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F330" w14:textId="17200A7D" w:rsidR="006D2011" w:rsidRDefault="006D2011">
      <w:pPr>
        <w:shd w:val="clear" w:color="auto" w:fill="E0E0E0"/>
        <w:ind w:left="-360" w:right="13"/>
        <w:jc w:val="center"/>
        <w:rPr>
          <w:rFonts w:asciiTheme="minorBidi" w:hAnsiTheme="minorBidi" w:cstheme="minorBidi"/>
          <w:b/>
          <w:bCs/>
          <w:sz w:val="22"/>
          <w:szCs w:val="22"/>
        </w:rPr>
      </w:pPr>
      <w:r w:rsidRPr="002A60FC">
        <w:rPr>
          <w:rFonts w:asciiTheme="minorBidi" w:hAnsiTheme="minorBidi" w:cstheme="minorBidi"/>
          <w:b/>
          <w:bCs/>
          <w:sz w:val="22"/>
          <w:szCs w:val="22"/>
        </w:rPr>
        <w:t>ESPECIFICACIONES TÉCNICAS</w:t>
      </w:r>
    </w:p>
    <w:p w14:paraId="3F0720FC" w14:textId="0F892C9B" w:rsidR="008329D6" w:rsidRPr="002A60FC" w:rsidRDefault="008329D6">
      <w:pPr>
        <w:shd w:val="clear" w:color="auto" w:fill="E0E0E0"/>
        <w:ind w:left="-360" w:right="13"/>
        <w:jc w:val="center"/>
        <w:rPr>
          <w:rFonts w:asciiTheme="minorBidi" w:hAnsiTheme="minorBidi" w:cstheme="minorBidi"/>
          <w:b/>
          <w:bCs/>
          <w:sz w:val="22"/>
          <w:szCs w:val="22"/>
        </w:rPr>
      </w:pPr>
      <w:r>
        <w:rPr>
          <w:rFonts w:asciiTheme="minorBidi" w:hAnsiTheme="minorBidi" w:cstheme="minorBidi"/>
          <w:b/>
          <w:bCs/>
          <w:sz w:val="22"/>
          <w:szCs w:val="22"/>
        </w:rPr>
        <w:t>IMPRESORAS</w:t>
      </w:r>
    </w:p>
    <w:p w14:paraId="5F1F99A5" w14:textId="3076E434" w:rsidR="006D2011" w:rsidRPr="002A60FC" w:rsidRDefault="009B7060" w:rsidP="009B7060">
      <w:pPr>
        <w:shd w:val="clear" w:color="auto" w:fill="E0E0E0"/>
        <w:ind w:left="-360" w:right="13"/>
        <w:jc w:val="center"/>
        <w:rPr>
          <w:rFonts w:asciiTheme="minorBidi" w:hAnsiTheme="minorBidi" w:cstheme="minorBidi"/>
          <w:b/>
          <w:bCs/>
          <w:sz w:val="22"/>
          <w:szCs w:val="22"/>
        </w:rPr>
      </w:pPr>
      <w:r w:rsidRPr="002A60FC">
        <w:rPr>
          <w:rFonts w:asciiTheme="minorBidi" w:hAnsiTheme="minorBidi" w:cstheme="minorBidi"/>
          <w:b/>
          <w:bCs/>
          <w:sz w:val="22"/>
          <w:szCs w:val="22"/>
        </w:rPr>
        <w:t>IMPRESORA</w:t>
      </w:r>
      <w:r w:rsidR="008B548D" w:rsidRPr="002A60FC">
        <w:rPr>
          <w:rFonts w:asciiTheme="minorBidi" w:hAnsiTheme="minorBidi" w:cstheme="minorBidi"/>
          <w:b/>
          <w:bCs/>
          <w:sz w:val="22"/>
          <w:szCs w:val="22"/>
        </w:rPr>
        <w:t>S</w:t>
      </w:r>
      <w:r w:rsidRPr="002A60FC">
        <w:rPr>
          <w:rFonts w:asciiTheme="minorBidi" w:hAnsiTheme="minorBidi" w:cstheme="minorBidi"/>
          <w:b/>
          <w:bCs/>
          <w:sz w:val="22"/>
          <w:szCs w:val="22"/>
        </w:rPr>
        <w:t xml:space="preserve"> </w:t>
      </w:r>
      <w:r w:rsidR="008B548D" w:rsidRPr="002A60FC">
        <w:rPr>
          <w:rFonts w:asciiTheme="minorBidi" w:hAnsiTheme="minorBidi" w:cstheme="minorBidi"/>
          <w:b/>
          <w:bCs/>
          <w:sz w:val="22"/>
          <w:szCs w:val="22"/>
        </w:rPr>
        <w:t>DE TINTA A COLOR</w:t>
      </w:r>
      <w:r w:rsidR="009366D8">
        <w:rPr>
          <w:rFonts w:asciiTheme="minorBidi" w:hAnsiTheme="minorBidi" w:cstheme="minorBidi"/>
          <w:b/>
          <w:bCs/>
          <w:sz w:val="22"/>
          <w:szCs w:val="22"/>
        </w:rPr>
        <w:t xml:space="preserve"> e </w:t>
      </w:r>
      <w:proofErr w:type="gramStart"/>
      <w:r w:rsidR="009366D8">
        <w:rPr>
          <w:rFonts w:asciiTheme="minorBidi" w:hAnsiTheme="minorBidi" w:cstheme="minorBidi"/>
          <w:b/>
          <w:bCs/>
          <w:sz w:val="22"/>
          <w:szCs w:val="22"/>
        </w:rPr>
        <w:t>IMPRESORA  DE</w:t>
      </w:r>
      <w:proofErr w:type="gramEnd"/>
      <w:r w:rsidR="009366D8">
        <w:rPr>
          <w:rFonts w:asciiTheme="minorBidi" w:hAnsiTheme="minorBidi" w:cstheme="minorBidi"/>
          <w:b/>
          <w:bCs/>
          <w:sz w:val="22"/>
          <w:szCs w:val="22"/>
        </w:rPr>
        <w:t xml:space="preserve"> ETIQUETAS</w:t>
      </w:r>
    </w:p>
    <w:p w14:paraId="43EA6A46" w14:textId="77777777" w:rsidR="009B7060" w:rsidRDefault="009B7060" w:rsidP="008329D6">
      <w:pPr>
        <w:pStyle w:val="xl28"/>
        <w:pBdr>
          <w:left w:val="none" w:sz="0" w:space="0" w:color="auto"/>
          <w:bottom w:val="none" w:sz="0" w:space="0" w:color="auto"/>
          <w:right w:val="none" w:sz="0" w:space="0" w:color="auto"/>
        </w:pBdr>
        <w:spacing w:before="0" w:beforeAutospacing="0" w:after="0" w:afterAutospacing="0"/>
        <w:jc w:val="left"/>
        <w:rPr>
          <w:rFonts w:asciiTheme="minorBidi" w:eastAsia="Times New Roman" w:hAnsiTheme="minorBidi" w:cstheme="minorBidi"/>
        </w:rPr>
      </w:pPr>
    </w:p>
    <w:p w14:paraId="20268322" w14:textId="5AC476F7" w:rsidR="008329D6" w:rsidRDefault="009366D8" w:rsidP="008329D6">
      <w:pPr>
        <w:pStyle w:val="xl28"/>
        <w:pBdr>
          <w:left w:val="none" w:sz="0" w:space="0" w:color="auto"/>
          <w:bottom w:val="none" w:sz="0" w:space="0" w:color="auto"/>
          <w:right w:val="none" w:sz="0" w:space="0" w:color="auto"/>
        </w:pBdr>
        <w:spacing w:before="0" w:beforeAutospacing="0" w:after="0" w:afterAutospacing="0"/>
        <w:jc w:val="left"/>
        <w:rPr>
          <w:rFonts w:asciiTheme="minorBidi" w:eastAsia="Times New Roman" w:hAnsiTheme="minorBidi" w:cstheme="minorBidi"/>
          <w:b/>
          <w:bCs/>
          <w:sz w:val="22"/>
          <w:szCs w:val="22"/>
        </w:rPr>
      </w:pPr>
      <w:r w:rsidRPr="008329D6">
        <w:rPr>
          <w:rFonts w:asciiTheme="minorBidi" w:eastAsia="Times New Roman" w:hAnsiTheme="minorBidi" w:cstheme="minorBidi"/>
          <w:b/>
          <w:bCs/>
          <w:sz w:val="22"/>
          <w:szCs w:val="22"/>
        </w:rPr>
        <w:t>Ítem</w:t>
      </w:r>
      <w:r w:rsidR="008329D6" w:rsidRPr="008329D6">
        <w:rPr>
          <w:rFonts w:asciiTheme="minorBidi" w:eastAsia="Times New Roman" w:hAnsiTheme="minorBidi" w:cstheme="minorBidi"/>
          <w:b/>
          <w:bCs/>
          <w:sz w:val="22"/>
          <w:szCs w:val="22"/>
        </w:rPr>
        <w:t xml:space="preserve"> 1.</w:t>
      </w:r>
      <w:proofErr w:type="gramStart"/>
      <w:r w:rsidR="008329D6" w:rsidRPr="008329D6">
        <w:rPr>
          <w:rFonts w:asciiTheme="minorBidi" w:eastAsia="Times New Roman" w:hAnsiTheme="minorBidi" w:cstheme="minorBidi"/>
          <w:b/>
          <w:bCs/>
          <w:sz w:val="22"/>
          <w:szCs w:val="22"/>
        </w:rPr>
        <w:t xml:space="preserve">- </w:t>
      </w:r>
      <w:r w:rsidR="008329D6">
        <w:rPr>
          <w:rFonts w:asciiTheme="minorBidi" w:eastAsia="Times New Roman" w:hAnsiTheme="minorBidi" w:cstheme="minorBidi"/>
          <w:b/>
          <w:bCs/>
          <w:sz w:val="22"/>
          <w:szCs w:val="22"/>
        </w:rPr>
        <w:t xml:space="preserve"> Impresora</w:t>
      </w:r>
      <w:proofErr w:type="gramEnd"/>
      <w:r w:rsidR="008329D6">
        <w:rPr>
          <w:rFonts w:asciiTheme="minorBidi" w:eastAsia="Times New Roman" w:hAnsiTheme="minorBidi" w:cstheme="minorBidi"/>
          <w:b/>
          <w:bCs/>
          <w:sz w:val="22"/>
          <w:szCs w:val="22"/>
        </w:rPr>
        <w:t xml:space="preserve"> de </w:t>
      </w:r>
      <w:proofErr w:type="gramStart"/>
      <w:r w:rsidR="008329D6">
        <w:rPr>
          <w:rFonts w:asciiTheme="minorBidi" w:eastAsia="Times New Roman" w:hAnsiTheme="minorBidi" w:cstheme="minorBidi"/>
          <w:b/>
          <w:bCs/>
          <w:sz w:val="22"/>
          <w:szCs w:val="22"/>
        </w:rPr>
        <w:t>tinta  a</w:t>
      </w:r>
      <w:proofErr w:type="gramEnd"/>
      <w:r w:rsidR="008329D6">
        <w:rPr>
          <w:rFonts w:asciiTheme="minorBidi" w:eastAsia="Times New Roman" w:hAnsiTheme="minorBidi" w:cstheme="minorBidi"/>
          <w:b/>
          <w:bCs/>
          <w:sz w:val="22"/>
          <w:szCs w:val="22"/>
        </w:rPr>
        <w:t xml:space="preserve"> Color </w:t>
      </w:r>
    </w:p>
    <w:p w14:paraId="5C8F34E2" w14:textId="7299536D" w:rsidR="008329D6" w:rsidRPr="008329D6" w:rsidRDefault="008329D6" w:rsidP="008329D6">
      <w:pPr>
        <w:pStyle w:val="xl28"/>
        <w:pBdr>
          <w:left w:val="none" w:sz="0" w:space="0" w:color="auto"/>
          <w:bottom w:val="none" w:sz="0" w:space="0" w:color="auto"/>
          <w:right w:val="none" w:sz="0" w:space="0" w:color="auto"/>
        </w:pBdr>
        <w:spacing w:before="0" w:beforeAutospacing="0" w:after="0" w:afterAutospacing="0"/>
        <w:jc w:val="left"/>
        <w:rPr>
          <w:rFonts w:asciiTheme="minorBidi" w:eastAsia="Times New Roman" w:hAnsiTheme="minorBidi" w:cstheme="minorBidi"/>
          <w:b/>
          <w:bCs/>
          <w:sz w:val="22"/>
          <w:szCs w:val="22"/>
        </w:rPr>
      </w:pPr>
      <w:r>
        <w:rPr>
          <w:rFonts w:asciiTheme="minorBidi" w:eastAsia="Times New Roman" w:hAnsiTheme="minorBidi" w:cstheme="minorBidi"/>
          <w:b/>
          <w:bCs/>
          <w:sz w:val="22"/>
          <w:szCs w:val="22"/>
        </w:rPr>
        <w:t>Cantidad:</w:t>
      </w:r>
      <w:r w:rsidRPr="008329D6">
        <w:rPr>
          <w:rFonts w:asciiTheme="minorBidi" w:eastAsia="Times New Roman" w:hAnsiTheme="minorBidi" w:cstheme="minorBidi"/>
          <w:b/>
          <w:bCs/>
          <w:sz w:val="22"/>
          <w:szCs w:val="22"/>
        </w:rPr>
        <w:t xml:space="preserve"> </w:t>
      </w:r>
      <w:r>
        <w:rPr>
          <w:rFonts w:asciiTheme="minorBidi" w:eastAsia="Times New Roman" w:hAnsiTheme="minorBidi" w:cstheme="minorBidi"/>
          <w:b/>
          <w:bCs/>
          <w:sz w:val="22"/>
          <w:szCs w:val="22"/>
        </w:rPr>
        <w:t xml:space="preserve">Dos </w:t>
      </w:r>
      <w:proofErr w:type="gramStart"/>
      <w:r>
        <w:rPr>
          <w:rFonts w:asciiTheme="minorBidi" w:eastAsia="Times New Roman" w:hAnsiTheme="minorBidi" w:cstheme="minorBidi"/>
          <w:b/>
          <w:bCs/>
          <w:sz w:val="22"/>
          <w:szCs w:val="22"/>
        </w:rPr>
        <w:t>Impresoras  (</w:t>
      </w:r>
      <w:proofErr w:type="gramEnd"/>
      <w:r>
        <w:rPr>
          <w:rFonts w:asciiTheme="minorBidi" w:eastAsia="Times New Roman" w:hAnsiTheme="minorBidi" w:cstheme="minorBidi"/>
          <w:b/>
          <w:bCs/>
          <w:sz w:val="22"/>
          <w:szCs w:val="22"/>
        </w:rPr>
        <w:t xml:space="preserve">2) </w:t>
      </w:r>
    </w:p>
    <w:p w14:paraId="47568092" w14:textId="77777777" w:rsidR="008329D6" w:rsidRPr="008329D6" w:rsidRDefault="008329D6" w:rsidP="008329D6">
      <w:pPr>
        <w:pStyle w:val="xl28"/>
        <w:pBdr>
          <w:left w:val="none" w:sz="0" w:space="0" w:color="auto"/>
          <w:bottom w:val="none" w:sz="0" w:space="0" w:color="auto"/>
          <w:right w:val="none" w:sz="0" w:space="0" w:color="auto"/>
        </w:pBdr>
        <w:spacing w:before="0" w:beforeAutospacing="0" w:after="0" w:afterAutospacing="0"/>
        <w:jc w:val="left"/>
        <w:rPr>
          <w:rFonts w:asciiTheme="minorBidi" w:eastAsia="Times New Roman" w:hAnsiTheme="minorBidi" w:cstheme="minorBidi"/>
          <w:b/>
          <w:bCs/>
          <w:sz w:val="22"/>
          <w:szCs w:val="22"/>
        </w:rPr>
      </w:pPr>
    </w:p>
    <w:tbl>
      <w:tblPr>
        <w:tblW w:w="1062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3"/>
        <w:gridCol w:w="2341"/>
        <w:gridCol w:w="540"/>
        <w:gridCol w:w="540"/>
        <w:gridCol w:w="1441"/>
      </w:tblGrid>
      <w:tr w:rsidR="006D2011" w:rsidRPr="002A60FC" w14:paraId="6B1D0786" w14:textId="77777777" w:rsidTr="002A60FC">
        <w:trPr>
          <w:cantSplit/>
          <w:trHeight w:val="428"/>
          <w:tblHeader/>
        </w:trPr>
        <w:tc>
          <w:tcPr>
            <w:tcW w:w="5763" w:type="dxa"/>
            <w:vMerge w:val="restart"/>
            <w:shd w:val="clear" w:color="auto" w:fill="D9D9D9"/>
            <w:vAlign w:val="center"/>
          </w:tcPr>
          <w:p w14:paraId="5A562EB3" w14:textId="77777777" w:rsidR="006D2011" w:rsidRPr="002A60FC" w:rsidRDefault="006D2011">
            <w:pPr>
              <w:pStyle w:val="Textoindependiente3"/>
              <w:ind w:left="-70"/>
              <w:jc w:val="center"/>
              <w:rPr>
                <w:rFonts w:asciiTheme="minorBidi" w:hAnsiTheme="minorBidi" w:cstheme="minorBidi"/>
                <w:b/>
                <w:bCs/>
                <w:szCs w:val="18"/>
              </w:rPr>
            </w:pPr>
            <w:r w:rsidRPr="002A60FC">
              <w:rPr>
                <w:rFonts w:asciiTheme="minorBidi" w:hAnsiTheme="minorBidi" w:cstheme="minorBidi"/>
                <w:b/>
                <w:bCs/>
                <w:szCs w:val="18"/>
              </w:rPr>
              <w:t>REQUISITOS NECESARIOS DEL(LOS) BIEN(ES) Y LAS CONDICIONES COMPLEMENTARIAS</w:t>
            </w:r>
          </w:p>
        </w:tc>
        <w:tc>
          <w:tcPr>
            <w:tcW w:w="2341" w:type="dxa"/>
            <w:tcBorders>
              <w:bottom w:val="single" w:sz="4" w:space="0" w:color="auto"/>
            </w:tcBorders>
            <w:shd w:val="clear" w:color="auto" w:fill="D9D9D9"/>
            <w:vAlign w:val="center"/>
          </w:tcPr>
          <w:p w14:paraId="374A681D"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Bidi" w:hAnsiTheme="minorBidi" w:cstheme="minorBidi"/>
                <w:bCs/>
                <w:iCs/>
                <w:sz w:val="18"/>
                <w:szCs w:val="18"/>
                <w:lang w:val="es-ES_tradnl"/>
              </w:rPr>
            </w:pPr>
            <w:r w:rsidRPr="002A60FC">
              <w:rPr>
                <w:rFonts w:asciiTheme="minorBidi" w:hAnsiTheme="minorBidi" w:cstheme="minorBidi"/>
                <w:sz w:val="18"/>
                <w:szCs w:val="18"/>
              </w:rPr>
              <w:t>Para ser llenado por el proponente</w:t>
            </w:r>
          </w:p>
        </w:tc>
        <w:tc>
          <w:tcPr>
            <w:tcW w:w="2521" w:type="dxa"/>
            <w:gridSpan w:val="3"/>
            <w:shd w:val="clear" w:color="auto" w:fill="D9D9D9"/>
            <w:vAlign w:val="center"/>
          </w:tcPr>
          <w:p w14:paraId="3C88E745"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Bidi" w:hAnsiTheme="minorBidi" w:cstheme="minorBidi"/>
                <w:bCs/>
                <w:iCs/>
                <w:sz w:val="18"/>
                <w:szCs w:val="18"/>
                <w:lang w:val="es-ES_tradnl"/>
              </w:rPr>
            </w:pPr>
            <w:r w:rsidRPr="002A60FC">
              <w:rPr>
                <w:rFonts w:asciiTheme="minorBidi" w:hAnsiTheme="minorBidi" w:cstheme="minorBidi"/>
                <w:sz w:val="18"/>
                <w:szCs w:val="18"/>
              </w:rPr>
              <w:t>Para la calificación de la entidad</w:t>
            </w:r>
          </w:p>
        </w:tc>
      </w:tr>
      <w:tr w:rsidR="006D2011" w:rsidRPr="002A60FC" w14:paraId="6F14C6A0" w14:textId="77777777" w:rsidTr="008329D6">
        <w:trPr>
          <w:cantSplit/>
          <w:trHeight w:val="222"/>
          <w:tblHeader/>
        </w:trPr>
        <w:tc>
          <w:tcPr>
            <w:tcW w:w="5763" w:type="dxa"/>
            <w:vMerge/>
            <w:shd w:val="clear" w:color="auto" w:fill="D9D9D9"/>
            <w:vAlign w:val="center"/>
          </w:tcPr>
          <w:p w14:paraId="53B68821" w14:textId="77777777" w:rsidR="006D2011" w:rsidRPr="002A60FC" w:rsidRDefault="006D2011">
            <w:pPr>
              <w:pStyle w:val="xl29"/>
              <w:rPr>
                <w:rFonts w:asciiTheme="minorBidi" w:hAnsiTheme="minorBidi" w:cstheme="minorBidi"/>
                <w:b/>
                <w:bCs/>
              </w:rPr>
            </w:pPr>
          </w:p>
        </w:tc>
        <w:tc>
          <w:tcPr>
            <w:tcW w:w="2341" w:type="dxa"/>
            <w:vMerge w:val="restart"/>
            <w:shd w:val="clear" w:color="auto" w:fill="D9D9D9"/>
            <w:vAlign w:val="center"/>
          </w:tcPr>
          <w:p w14:paraId="1C913BEC" w14:textId="77777777" w:rsidR="006D2011" w:rsidRPr="002A60FC" w:rsidRDefault="006D201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Bidi" w:hAnsiTheme="minorBidi" w:cstheme="minorBidi"/>
                <w:b/>
                <w:bCs/>
                <w:iCs/>
                <w:sz w:val="18"/>
                <w:szCs w:val="18"/>
                <w:lang w:val="es-ES_tradnl"/>
              </w:rPr>
            </w:pPr>
            <w:r w:rsidRPr="002A60FC">
              <w:rPr>
                <w:rFonts w:asciiTheme="minorBidi" w:hAnsiTheme="minorBidi" w:cstheme="minorBidi"/>
                <w:b/>
                <w:bCs/>
                <w:iCs/>
                <w:sz w:val="18"/>
                <w:szCs w:val="18"/>
                <w:lang w:val="es-ES_tradnl"/>
              </w:rPr>
              <w:t>CARACTERÍSTICAS DE LA PROPUESTA</w:t>
            </w:r>
          </w:p>
          <w:p w14:paraId="0AB48FB9"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Bidi" w:hAnsiTheme="minorBidi" w:cstheme="minorBidi"/>
                <w:iCs/>
                <w:sz w:val="18"/>
                <w:szCs w:val="18"/>
                <w:lang w:val="es-ES_tradnl"/>
              </w:rPr>
            </w:pPr>
            <w:r w:rsidRPr="002A60FC">
              <w:rPr>
                <w:rFonts w:asciiTheme="minorBidi" w:hAnsiTheme="minorBidi" w:cstheme="minorBidi"/>
                <w:sz w:val="18"/>
                <w:szCs w:val="18"/>
              </w:rPr>
              <w:t>(Manifestar aceptación, especificar y/o adjuntar lo requerido)</w:t>
            </w:r>
          </w:p>
        </w:tc>
        <w:tc>
          <w:tcPr>
            <w:tcW w:w="1080" w:type="dxa"/>
            <w:gridSpan w:val="2"/>
            <w:shd w:val="clear" w:color="auto" w:fill="D9D9D9"/>
            <w:vAlign w:val="center"/>
          </w:tcPr>
          <w:p w14:paraId="4BFA6E85" w14:textId="77777777" w:rsidR="006D2011" w:rsidRPr="002A60FC" w:rsidRDefault="006D2011">
            <w:pPr>
              <w:jc w:val="center"/>
              <w:rPr>
                <w:rFonts w:asciiTheme="minorBidi" w:hAnsiTheme="minorBidi" w:cstheme="minorBidi"/>
                <w:b/>
                <w:bCs/>
                <w:sz w:val="18"/>
                <w:szCs w:val="18"/>
              </w:rPr>
            </w:pPr>
            <w:r w:rsidRPr="002A60FC">
              <w:rPr>
                <w:rFonts w:asciiTheme="minorBidi" w:hAnsiTheme="minorBidi" w:cstheme="minorBidi"/>
                <w:b/>
                <w:bCs/>
                <w:sz w:val="18"/>
                <w:szCs w:val="18"/>
              </w:rPr>
              <w:t>CUMPLE</w:t>
            </w:r>
          </w:p>
        </w:tc>
        <w:tc>
          <w:tcPr>
            <w:tcW w:w="1441" w:type="dxa"/>
            <w:vMerge w:val="restart"/>
            <w:shd w:val="clear" w:color="auto" w:fill="D9D9D9"/>
            <w:vAlign w:val="center"/>
          </w:tcPr>
          <w:p w14:paraId="616EB4A3" w14:textId="77777777" w:rsidR="006D2011" w:rsidRPr="002A60FC" w:rsidRDefault="006D2011">
            <w:pPr>
              <w:jc w:val="center"/>
              <w:rPr>
                <w:rFonts w:asciiTheme="minorBidi" w:hAnsiTheme="minorBidi" w:cstheme="minorBidi"/>
                <w:bCs/>
                <w:sz w:val="18"/>
                <w:szCs w:val="18"/>
              </w:rPr>
            </w:pPr>
            <w:r w:rsidRPr="002A60FC">
              <w:rPr>
                <w:rFonts w:asciiTheme="minorBidi" w:hAnsiTheme="minorBidi" w:cstheme="minorBidi"/>
                <w:b/>
                <w:bCs/>
                <w:sz w:val="18"/>
                <w:szCs w:val="18"/>
              </w:rPr>
              <w:t>Observaciones</w:t>
            </w:r>
            <w:r w:rsidRPr="002A60FC">
              <w:rPr>
                <w:rFonts w:asciiTheme="minorBidi" w:hAnsiTheme="minorBidi" w:cstheme="minorBidi"/>
                <w:bCs/>
                <w:sz w:val="18"/>
                <w:szCs w:val="18"/>
              </w:rPr>
              <w:t xml:space="preserve"> (especificar </w:t>
            </w:r>
            <w:proofErr w:type="spellStart"/>
            <w:r w:rsidRPr="002A60FC">
              <w:rPr>
                <w:rFonts w:asciiTheme="minorBidi" w:hAnsiTheme="minorBidi" w:cstheme="minorBidi"/>
                <w:bCs/>
                <w:sz w:val="18"/>
                <w:szCs w:val="18"/>
              </w:rPr>
              <w:t>el porqué</w:t>
            </w:r>
            <w:proofErr w:type="spellEnd"/>
            <w:r w:rsidRPr="002A60FC">
              <w:rPr>
                <w:rFonts w:asciiTheme="minorBidi" w:hAnsiTheme="minorBidi" w:cstheme="minorBidi"/>
                <w:bCs/>
                <w:sz w:val="18"/>
                <w:szCs w:val="18"/>
              </w:rPr>
              <w:t xml:space="preserve"> no cumple)</w:t>
            </w:r>
          </w:p>
        </w:tc>
      </w:tr>
      <w:tr w:rsidR="006D2011" w:rsidRPr="002A60FC" w14:paraId="512F0431" w14:textId="77777777" w:rsidTr="008329D6">
        <w:trPr>
          <w:cantSplit/>
          <w:trHeight w:val="856"/>
          <w:tblHeader/>
        </w:trPr>
        <w:tc>
          <w:tcPr>
            <w:tcW w:w="5763" w:type="dxa"/>
            <w:vMerge/>
            <w:tcBorders>
              <w:bottom w:val="single" w:sz="4" w:space="0" w:color="auto"/>
            </w:tcBorders>
            <w:shd w:val="clear" w:color="auto" w:fill="D9D9D9"/>
            <w:vAlign w:val="center"/>
          </w:tcPr>
          <w:p w14:paraId="0B14DA2B" w14:textId="77777777" w:rsidR="006D2011" w:rsidRPr="002A60FC" w:rsidRDefault="006D2011">
            <w:pPr>
              <w:pStyle w:val="Textoindependiente3"/>
              <w:rPr>
                <w:rFonts w:asciiTheme="minorBidi" w:hAnsiTheme="minorBidi" w:cstheme="minorBidi"/>
                <w:b/>
                <w:bCs/>
                <w:szCs w:val="18"/>
              </w:rPr>
            </w:pPr>
          </w:p>
        </w:tc>
        <w:tc>
          <w:tcPr>
            <w:tcW w:w="2341" w:type="dxa"/>
            <w:vMerge/>
            <w:tcBorders>
              <w:bottom w:val="single" w:sz="4" w:space="0" w:color="auto"/>
            </w:tcBorders>
            <w:shd w:val="clear" w:color="auto" w:fill="D9D9D9"/>
            <w:vAlign w:val="center"/>
          </w:tcPr>
          <w:p w14:paraId="3A0268C8"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Bidi" w:hAnsiTheme="minorBidi" w:cstheme="minorBidi"/>
                <w:b/>
                <w:bCs/>
                <w:iCs/>
                <w:sz w:val="18"/>
                <w:szCs w:val="18"/>
                <w:lang w:val="es-ES_tradnl"/>
              </w:rPr>
            </w:pPr>
          </w:p>
        </w:tc>
        <w:tc>
          <w:tcPr>
            <w:tcW w:w="540" w:type="dxa"/>
            <w:tcBorders>
              <w:bottom w:val="single" w:sz="4" w:space="0" w:color="auto"/>
            </w:tcBorders>
            <w:shd w:val="clear" w:color="auto" w:fill="D9D9D9"/>
            <w:vAlign w:val="center"/>
          </w:tcPr>
          <w:p w14:paraId="097A8D3D" w14:textId="77777777" w:rsidR="006D2011" w:rsidRPr="002A60FC" w:rsidRDefault="006D2011">
            <w:pPr>
              <w:jc w:val="center"/>
              <w:rPr>
                <w:rFonts w:asciiTheme="minorBidi" w:hAnsiTheme="minorBidi" w:cstheme="minorBidi"/>
                <w:b/>
                <w:bCs/>
                <w:sz w:val="18"/>
                <w:szCs w:val="18"/>
              </w:rPr>
            </w:pPr>
            <w:r w:rsidRPr="002A60FC">
              <w:rPr>
                <w:rFonts w:asciiTheme="minorBidi" w:hAnsiTheme="minorBidi" w:cstheme="minorBidi"/>
                <w:b/>
                <w:sz w:val="18"/>
                <w:szCs w:val="18"/>
              </w:rPr>
              <w:t>SI</w:t>
            </w:r>
          </w:p>
        </w:tc>
        <w:tc>
          <w:tcPr>
            <w:tcW w:w="540" w:type="dxa"/>
            <w:tcBorders>
              <w:bottom w:val="single" w:sz="4" w:space="0" w:color="auto"/>
            </w:tcBorders>
            <w:shd w:val="clear" w:color="auto" w:fill="D9D9D9"/>
            <w:vAlign w:val="center"/>
          </w:tcPr>
          <w:p w14:paraId="3D8902B3" w14:textId="77777777" w:rsidR="006D2011" w:rsidRPr="002A60FC" w:rsidRDefault="006D2011">
            <w:pPr>
              <w:jc w:val="center"/>
              <w:rPr>
                <w:rFonts w:asciiTheme="minorBidi" w:hAnsiTheme="minorBidi" w:cstheme="minorBidi"/>
                <w:b/>
                <w:bCs/>
                <w:sz w:val="18"/>
                <w:szCs w:val="18"/>
              </w:rPr>
            </w:pPr>
            <w:r w:rsidRPr="002A60FC">
              <w:rPr>
                <w:rFonts w:asciiTheme="minorBidi" w:hAnsiTheme="minorBidi" w:cstheme="minorBidi"/>
                <w:b/>
                <w:sz w:val="18"/>
                <w:szCs w:val="18"/>
              </w:rPr>
              <w:t>NO</w:t>
            </w:r>
          </w:p>
        </w:tc>
        <w:tc>
          <w:tcPr>
            <w:tcW w:w="1441" w:type="dxa"/>
            <w:vMerge/>
            <w:tcBorders>
              <w:bottom w:val="single" w:sz="4" w:space="0" w:color="auto"/>
            </w:tcBorders>
            <w:shd w:val="clear" w:color="auto" w:fill="D9D9D9"/>
            <w:vAlign w:val="center"/>
          </w:tcPr>
          <w:p w14:paraId="4C3966F1"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Bidi" w:hAnsiTheme="minorBidi" w:cstheme="minorBidi"/>
                <w:iCs/>
                <w:sz w:val="18"/>
                <w:szCs w:val="18"/>
                <w:lang w:val="es-ES_tradnl"/>
              </w:rPr>
            </w:pPr>
          </w:p>
        </w:tc>
      </w:tr>
      <w:tr w:rsidR="006D2011" w:rsidRPr="002A60FC" w14:paraId="1973CC8B" w14:textId="77777777" w:rsidTr="008329D6">
        <w:trPr>
          <w:cantSplit/>
          <w:trHeight w:val="356"/>
        </w:trPr>
        <w:tc>
          <w:tcPr>
            <w:tcW w:w="5763" w:type="dxa"/>
            <w:shd w:val="clear" w:color="auto" w:fill="2E74B5"/>
            <w:vAlign w:val="center"/>
          </w:tcPr>
          <w:p w14:paraId="13C0A112" w14:textId="77777777" w:rsidR="006D2011" w:rsidRPr="002A60FC" w:rsidRDefault="006D2011">
            <w:pPr>
              <w:pStyle w:val="Textoindependiente3"/>
              <w:ind w:left="290" w:hanging="290"/>
              <w:rPr>
                <w:rFonts w:asciiTheme="minorBidi" w:hAnsiTheme="minorBidi" w:cstheme="minorBidi"/>
                <w:b/>
                <w:bCs/>
                <w:i/>
                <w:iCs/>
                <w:color w:val="FFFFFF"/>
                <w:szCs w:val="18"/>
              </w:rPr>
            </w:pPr>
            <w:r w:rsidRPr="002A60FC">
              <w:rPr>
                <w:rFonts w:asciiTheme="minorBidi" w:hAnsiTheme="minorBidi" w:cstheme="minorBidi"/>
                <w:b/>
                <w:bCs/>
                <w:color w:val="FFFFFF"/>
                <w:szCs w:val="18"/>
              </w:rPr>
              <w:t>I. DETALLE DEL(LOS) BIEN(ES)</w:t>
            </w:r>
          </w:p>
        </w:tc>
        <w:tc>
          <w:tcPr>
            <w:tcW w:w="2341" w:type="dxa"/>
            <w:shd w:val="clear" w:color="auto" w:fill="2E74B5"/>
            <w:vAlign w:val="center"/>
          </w:tcPr>
          <w:p w14:paraId="5FEFFE23"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color w:val="FFFFFF"/>
                <w:sz w:val="18"/>
                <w:szCs w:val="18"/>
                <w:lang w:val="es-ES_tradnl"/>
              </w:rPr>
            </w:pPr>
          </w:p>
        </w:tc>
        <w:tc>
          <w:tcPr>
            <w:tcW w:w="540" w:type="dxa"/>
            <w:shd w:val="clear" w:color="auto" w:fill="2E74B5"/>
            <w:vAlign w:val="center"/>
          </w:tcPr>
          <w:p w14:paraId="14F57350"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540" w:type="dxa"/>
            <w:shd w:val="clear" w:color="auto" w:fill="2E74B5"/>
            <w:vAlign w:val="center"/>
          </w:tcPr>
          <w:p w14:paraId="27557B70"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1441" w:type="dxa"/>
            <w:shd w:val="clear" w:color="auto" w:fill="2E74B5"/>
            <w:vAlign w:val="center"/>
          </w:tcPr>
          <w:p w14:paraId="156D3415"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r>
      <w:tr w:rsidR="006D2011" w:rsidRPr="002A60FC" w14:paraId="7F800FB2" w14:textId="77777777" w:rsidTr="008329D6">
        <w:trPr>
          <w:cantSplit/>
          <w:trHeight w:val="466"/>
        </w:trPr>
        <w:tc>
          <w:tcPr>
            <w:tcW w:w="5763" w:type="dxa"/>
            <w:vAlign w:val="center"/>
          </w:tcPr>
          <w:p w14:paraId="70AD3245" w14:textId="226FE62C" w:rsidR="009B7060" w:rsidRPr="002A60FC" w:rsidRDefault="008B548D" w:rsidP="009B7060">
            <w:pPr>
              <w:pStyle w:val="Textoindependiente3"/>
              <w:rPr>
                <w:rFonts w:asciiTheme="minorBidi" w:hAnsiTheme="minorBidi" w:cstheme="minorBidi"/>
                <w:bCs/>
                <w:i/>
                <w:iCs/>
                <w:szCs w:val="18"/>
              </w:rPr>
            </w:pPr>
            <w:r w:rsidRPr="002A60FC">
              <w:rPr>
                <w:rFonts w:asciiTheme="minorBidi" w:hAnsiTheme="minorBidi" w:cstheme="minorBidi"/>
                <w:b/>
                <w:i/>
                <w:iCs/>
                <w:szCs w:val="18"/>
              </w:rPr>
              <w:t xml:space="preserve">Dos </w:t>
            </w:r>
            <w:r w:rsidR="009B7060" w:rsidRPr="002A60FC">
              <w:rPr>
                <w:rFonts w:asciiTheme="minorBidi" w:hAnsiTheme="minorBidi" w:cstheme="minorBidi"/>
                <w:b/>
                <w:i/>
                <w:iCs/>
                <w:szCs w:val="18"/>
              </w:rPr>
              <w:t>Impresora</w:t>
            </w:r>
            <w:r w:rsidRPr="002A60FC">
              <w:rPr>
                <w:rFonts w:asciiTheme="minorBidi" w:hAnsiTheme="minorBidi" w:cstheme="minorBidi"/>
                <w:b/>
                <w:i/>
                <w:iCs/>
                <w:szCs w:val="18"/>
              </w:rPr>
              <w:t>s de tinta a color</w:t>
            </w:r>
            <w:r w:rsidR="009B7060" w:rsidRPr="002A60FC">
              <w:rPr>
                <w:rFonts w:asciiTheme="minorBidi" w:hAnsiTheme="minorBidi" w:cstheme="minorBidi"/>
                <w:b/>
                <w:i/>
                <w:iCs/>
                <w:szCs w:val="18"/>
              </w:rPr>
              <w:t>:</w:t>
            </w:r>
          </w:p>
          <w:p w14:paraId="0A7AABD8" w14:textId="14158960" w:rsidR="006D2011" w:rsidRPr="002A60FC" w:rsidRDefault="008B548D" w:rsidP="008B548D">
            <w:pPr>
              <w:pStyle w:val="Textoindependiente3"/>
              <w:rPr>
                <w:rFonts w:asciiTheme="minorBidi" w:hAnsiTheme="minorBidi" w:cstheme="minorBidi"/>
                <w:bCs/>
                <w:szCs w:val="18"/>
              </w:rPr>
            </w:pPr>
            <w:r w:rsidRPr="002A60FC">
              <w:rPr>
                <w:rFonts w:asciiTheme="minorBidi" w:hAnsiTheme="minorBidi" w:cstheme="minorBidi"/>
                <w:bCs/>
                <w:szCs w:val="18"/>
              </w:rPr>
              <w:t>Impresora de alto rendimiento a color. El equipo debe ser de una marca reconocida en el rubro como HP, EPSON, KONICA como referencia, con presencia y representación real en el mercado boliviano.</w:t>
            </w:r>
          </w:p>
        </w:tc>
        <w:tc>
          <w:tcPr>
            <w:tcW w:w="2341" w:type="dxa"/>
            <w:vAlign w:val="center"/>
          </w:tcPr>
          <w:p w14:paraId="1F1F2B8D"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color w:val="FFFFFF"/>
                <w:sz w:val="18"/>
                <w:szCs w:val="18"/>
                <w:lang w:val="es-ES_tradnl"/>
              </w:rPr>
            </w:pPr>
          </w:p>
        </w:tc>
        <w:tc>
          <w:tcPr>
            <w:tcW w:w="540" w:type="dxa"/>
            <w:vAlign w:val="center"/>
          </w:tcPr>
          <w:p w14:paraId="09D68EE7"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540" w:type="dxa"/>
            <w:vAlign w:val="center"/>
          </w:tcPr>
          <w:p w14:paraId="0734DCC2"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1441" w:type="dxa"/>
            <w:vAlign w:val="center"/>
          </w:tcPr>
          <w:p w14:paraId="1205B1BB"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r>
      <w:tr w:rsidR="006D2011" w:rsidRPr="002A60FC" w14:paraId="53B10A98" w14:textId="77777777" w:rsidTr="008329D6">
        <w:trPr>
          <w:cantSplit/>
          <w:trHeight w:val="356"/>
        </w:trPr>
        <w:tc>
          <w:tcPr>
            <w:tcW w:w="5763" w:type="dxa"/>
            <w:shd w:val="clear" w:color="auto" w:fill="2E74B5"/>
            <w:vAlign w:val="center"/>
          </w:tcPr>
          <w:p w14:paraId="5DB7F529" w14:textId="77777777" w:rsidR="009B7060" w:rsidRPr="002A60FC" w:rsidRDefault="006D2011">
            <w:pPr>
              <w:pStyle w:val="Textoindependiente3"/>
              <w:ind w:left="290" w:hanging="290"/>
              <w:rPr>
                <w:rFonts w:asciiTheme="minorBidi" w:hAnsiTheme="minorBidi" w:cstheme="minorBidi"/>
                <w:b/>
                <w:bCs/>
                <w:color w:val="FFFFFF"/>
                <w:szCs w:val="18"/>
              </w:rPr>
            </w:pPr>
            <w:r w:rsidRPr="002A60FC">
              <w:rPr>
                <w:rFonts w:asciiTheme="minorBidi" w:hAnsiTheme="minorBidi" w:cstheme="minorBidi"/>
                <w:b/>
                <w:bCs/>
                <w:color w:val="FFFFFF"/>
                <w:szCs w:val="18"/>
              </w:rPr>
              <w:t>II. CARACTERÍSTICAS GENERAL</w:t>
            </w:r>
          </w:p>
          <w:p w14:paraId="6EE72BC7" w14:textId="14A37479" w:rsidR="006D2011" w:rsidRPr="002A60FC" w:rsidRDefault="006D2011">
            <w:pPr>
              <w:pStyle w:val="Textoindependiente3"/>
              <w:ind w:left="290" w:hanging="290"/>
              <w:rPr>
                <w:rFonts w:asciiTheme="minorBidi" w:hAnsiTheme="minorBidi" w:cstheme="minorBidi"/>
                <w:b/>
                <w:bCs/>
                <w:color w:val="FFFFFF"/>
                <w:szCs w:val="18"/>
              </w:rPr>
            </w:pPr>
            <w:r w:rsidRPr="002A60FC">
              <w:rPr>
                <w:rFonts w:asciiTheme="minorBidi" w:hAnsiTheme="minorBidi" w:cstheme="minorBidi"/>
                <w:b/>
                <w:bCs/>
                <w:color w:val="FFFFFF"/>
                <w:szCs w:val="18"/>
              </w:rPr>
              <w:t>ES DEL(LOS) BIEN(ES)</w:t>
            </w:r>
          </w:p>
        </w:tc>
        <w:tc>
          <w:tcPr>
            <w:tcW w:w="2341" w:type="dxa"/>
            <w:shd w:val="clear" w:color="auto" w:fill="2E74B5"/>
            <w:vAlign w:val="center"/>
          </w:tcPr>
          <w:p w14:paraId="358764E9"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color w:val="FFFFFF"/>
                <w:sz w:val="18"/>
                <w:szCs w:val="18"/>
                <w:lang w:val="es-ES_tradnl"/>
              </w:rPr>
            </w:pPr>
          </w:p>
        </w:tc>
        <w:tc>
          <w:tcPr>
            <w:tcW w:w="540" w:type="dxa"/>
            <w:shd w:val="clear" w:color="auto" w:fill="2E74B5"/>
            <w:vAlign w:val="center"/>
          </w:tcPr>
          <w:p w14:paraId="2636FC9D"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540" w:type="dxa"/>
            <w:shd w:val="clear" w:color="auto" w:fill="2E74B5"/>
            <w:vAlign w:val="center"/>
          </w:tcPr>
          <w:p w14:paraId="2685CED4"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1441" w:type="dxa"/>
            <w:shd w:val="clear" w:color="auto" w:fill="2E74B5"/>
            <w:vAlign w:val="center"/>
          </w:tcPr>
          <w:p w14:paraId="765C72E7"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r>
      <w:tr w:rsidR="006D2011" w:rsidRPr="002A60FC" w14:paraId="0C7CB36A" w14:textId="77777777" w:rsidTr="008329D6">
        <w:trPr>
          <w:cantSplit/>
          <w:trHeight w:val="356"/>
        </w:trPr>
        <w:tc>
          <w:tcPr>
            <w:tcW w:w="5763" w:type="dxa"/>
            <w:shd w:val="clear" w:color="auto" w:fill="BDD6EE"/>
            <w:vAlign w:val="center"/>
          </w:tcPr>
          <w:p w14:paraId="2007769C" w14:textId="7591C441" w:rsidR="006D2011" w:rsidRPr="002A60FC" w:rsidRDefault="006D2011" w:rsidP="009B7060">
            <w:pPr>
              <w:pStyle w:val="Textoindependiente3"/>
              <w:ind w:left="290" w:hanging="290"/>
              <w:rPr>
                <w:rFonts w:asciiTheme="minorBidi" w:hAnsiTheme="minorBidi" w:cstheme="minorBidi"/>
                <w:bCs/>
                <w:i/>
                <w:iCs/>
                <w:szCs w:val="18"/>
              </w:rPr>
            </w:pPr>
            <w:r w:rsidRPr="002A60FC">
              <w:rPr>
                <w:rFonts w:asciiTheme="minorBidi" w:hAnsiTheme="minorBidi" w:cstheme="minorBidi"/>
                <w:b/>
                <w:bCs/>
                <w:szCs w:val="18"/>
              </w:rPr>
              <w:t>A. REQUISITOS DEL(LOS) BIEN(ES)</w:t>
            </w:r>
            <w:r w:rsidR="00283178" w:rsidRPr="002A60FC">
              <w:rPr>
                <w:rFonts w:asciiTheme="minorBidi" w:hAnsiTheme="minorBidi" w:cstheme="minorBidi"/>
                <w:bCs/>
                <w:i/>
                <w:iCs/>
                <w:szCs w:val="18"/>
              </w:rPr>
              <w:t xml:space="preserve"> </w:t>
            </w:r>
          </w:p>
        </w:tc>
        <w:tc>
          <w:tcPr>
            <w:tcW w:w="2341" w:type="dxa"/>
            <w:shd w:val="clear" w:color="auto" w:fill="BDD6EE"/>
            <w:vAlign w:val="center"/>
          </w:tcPr>
          <w:p w14:paraId="595DF2E5"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shd w:val="clear" w:color="auto" w:fill="BDD6EE"/>
            <w:vAlign w:val="center"/>
          </w:tcPr>
          <w:p w14:paraId="043C2C30"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shd w:val="clear" w:color="auto" w:fill="BDD6EE"/>
            <w:vAlign w:val="center"/>
          </w:tcPr>
          <w:p w14:paraId="1377DD9F"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shd w:val="clear" w:color="auto" w:fill="BDD6EE"/>
            <w:vAlign w:val="center"/>
          </w:tcPr>
          <w:p w14:paraId="787DC85E"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70BCD04" w14:textId="77777777" w:rsidTr="008329D6">
        <w:trPr>
          <w:cantSplit/>
          <w:trHeight w:val="255"/>
        </w:trPr>
        <w:tc>
          <w:tcPr>
            <w:tcW w:w="5763" w:type="dxa"/>
            <w:vAlign w:val="center"/>
          </w:tcPr>
          <w:p w14:paraId="0BB00712" w14:textId="5D39E6BC"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b/>
                <w:bCs/>
                <w:szCs w:val="18"/>
              </w:rPr>
              <w:t>Método de impresión:</w:t>
            </w:r>
            <w:r w:rsidRPr="002A60FC">
              <w:rPr>
                <w:rFonts w:asciiTheme="minorBidi" w:hAnsiTheme="minorBidi" w:cstheme="minorBidi"/>
                <w:szCs w:val="18"/>
              </w:rPr>
              <w:br/>
              <w:t xml:space="preserve">Impresión por inyección de tinta de alta </w:t>
            </w:r>
            <w:r w:rsidR="00DD21D3" w:rsidRPr="002A60FC">
              <w:rPr>
                <w:rFonts w:asciiTheme="minorBidi" w:hAnsiTheme="minorBidi" w:cstheme="minorBidi"/>
                <w:szCs w:val="18"/>
              </w:rPr>
              <w:t>precisión</w:t>
            </w:r>
            <w:r w:rsidRPr="002A60FC">
              <w:rPr>
                <w:rFonts w:asciiTheme="minorBidi" w:hAnsiTheme="minorBidi" w:cstheme="minorBidi"/>
                <w:szCs w:val="18"/>
              </w:rPr>
              <w:t>.</w:t>
            </w:r>
          </w:p>
        </w:tc>
        <w:tc>
          <w:tcPr>
            <w:tcW w:w="2341" w:type="dxa"/>
            <w:vAlign w:val="center"/>
          </w:tcPr>
          <w:p w14:paraId="7B0C0697"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1765D2E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3857DDAD"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1DE00AD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6B2DDED7" w14:textId="77777777" w:rsidTr="008329D6">
        <w:trPr>
          <w:cantSplit/>
          <w:trHeight w:val="255"/>
        </w:trPr>
        <w:tc>
          <w:tcPr>
            <w:tcW w:w="5763" w:type="dxa"/>
            <w:vAlign w:val="center"/>
          </w:tcPr>
          <w:p w14:paraId="5AC4EB2B" w14:textId="0F721075"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Impresión a colores mínimamente de 4 colores CMYK.</w:t>
            </w:r>
          </w:p>
        </w:tc>
        <w:tc>
          <w:tcPr>
            <w:tcW w:w="2341" w:type="dxa"/>
            <w:vAlign w:val="center"/>
          </w:tcPr>
          <w:p w14:paraId="4F7EACDB"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49BA3E66"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08F8BE07"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499EC665"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724E60B" w14:textId="77777777" w:rsidTr="008329D6">
        <w:trPr>
          <w:cantSplit/>
          <w:trHeight w:val="255"/>
        </w:trPr>
        <w:tc>
          <w:tcPr>
            <w:tcW w:w="5763" w:type="dxa"/>
            <w:vAlign w:val="center"/>
          </w:tcPr>
          <w:p w14:paraId="59CAC940" w14:textId="25EE15F2"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Uso de cartuchos independientes de alta capacidad no fijos al cabezal, los mismos que cuenten con existencia en el mercado boliviano y no sean de venta exclusiva.</w:t>
            </w:r>
          </w:p>
        </w:tc>
        <w:tc>
          <w:tcPr>
            <w:tcW w:w="2341" w:type="dxa"/>
            <w:vAlign w:val="center"/>
          </w:tcPr>
          <w:p w14:paraId="539792D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78E9F05D"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41B715F3"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27D1CFFD"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1197BEA1" w14:textId="77777777" w:rsidTr="008329D6">
        <w:trPr>
          <w:cantSplit/>
          <w:trHeight w:val="255"/>
        </w:trPr>
        <w:tc>
          <w:tcPr>
            <w:tcW w:w="5763" w:type="dxa"/>
            <w:vAlign w:val="center"/>
          </w:tcPr>
          <w:p w14:paraId="1D99F244" w14:textId="0557DBF5" w:rsidR="008B548D" w:rsidRPr="002A60FC" w:rsidRDefault="00DD21D3" w:rsidP="008B548D">
            <w:pPr>
              <w:pStyle w:val="Textoindependiente3"/>
              <w:jc w:val="left"/>
              <w:rPr>
                <w:rFonts w:asciiTheme="minorBidi" w:hAnsiTheme="minorBidi" w:cstheme="minorBidi"/>
                <w:szCs w:val="18"/>
              </w:rPr>
            </w:pPr>
            <w:r w:rsidRPr="002A60FC">
              <w:rPr>
                <w:rFonts w:asciiTheme="minorBidi" w:hAnsiTheme="minorBidi" w:cstheme="minorBidi"/>
                <w:szCs w:val="18"/>
              </w:rPr>
              <w:t>Calidad</w:t>
            </w:r>
            <w:r w:rsidR="008B548D" w:rsidRPr="002A60FC">
              <w:rPr>
                <w:rFonts w:asciiTheme="minorBidi" w:hAnsiTheme="minorBidi" w:cstheme="minorBidi"/>
                <w:szCs w:val="18"/>
              </w:rPr>
              <w:t xml:space="preserve"> de </w:t>
            </w:r>
            <w:r w:rsidRPr="002A60FC">
              <w:rPr>
                <w:rFonts w:asciiTheme="minorBidi" w:hAnsiTheme="minorBidi" w:cstheme="minorBidi"/>
                <w:szCs w:val="18"/>
              </w:rPr>
              <w:t>impresión</w:t>
            </w:r>
            <w:r w:rsidR="008B548D" w:rsidRPr="002A60FC">
              <w:rPr>
                <w:rFonts w:asciiTheme="minorBidi" w:hAnsiTheme="minorBidi" w:cstheme="minorBidi"/>
                <w:szCs w:val="18"/>
              </w:rPr>
              <w:t xml:space="preserve"> de 4.800 x 1.200 </w:t>
            </w:r>
            <w:proofErr w:type="spellStart"/>
            <w:r w:rsidR="008B548D" w:rsidRPr="002A60FC">
              <w:rPr>
                <w:rFonts w:asciiTheme="minorBidi" w:hAnsiTheme="minorBidi" w:cstheme="minorBidi"/>
                <w:szCs w:val="18"/>
              </w:rPr>
              <w:t>ppp</w:t>
            </w:r>
            <w:proofErr w:type="spellEnd"/>
            <w:r w:rsidR="008B548D" w:rsidRPr="002A60FC">
              <w:rPr>
                <w:rFonts w:asciiTheme="minorBidi" w:hAnsiTheme="minorBidi" w:cstheme="minorBidi"/>
                <w:szCs w:val="18"/>
              </w:rPr>
              <w:t xml:space="preserve"> o superior.</w:t>
            </w:r>
          </w:p>
        </w:tc>
        <w:tc>
          <w:tcPr>
            <w:tcW w:w="2341" w:type="dxa"/>
            <w:vAlign w:val="center"/>
          </w:tcPr>
          <w:p w14:paraId="35EFCC0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4B72302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76AD6629"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75351C9E"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CAE7396" w14:textId="77777777" w:rsidTr="008329D6">
        <w:trPr>
          <w:cantSplit/>
          <w:trHeight w:val="255"/>
        </w:trPr>
        <w:tc>
          <w:tcPr>
            <w:tcW w:w="5763" w:type="dxa"/>
            <w:vAlign w:val="center"/>
          </w:tcPr>
          <w:p w14:paraId="0578E941" w14:textId="234607F3"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Formatos de papel soportados sobre, Legal, A6, A5, B5, Carta, 9 x 13 cm, 10 x 15 cm, A4, No.10 (sobre), Personalizado, C6 (sobre), DL (sobre)</w:t>
            </w:r>
            <w:r w:rsidR="00636DAE" w:rsidRPr="002A60FC">
              <w:rPr>
                <w:rFonts w:asciiTheme="minorBidi" w:hAnsiTheme="minorBidi" w:cstheme="minorBidi"/>
                <w:szCs w:val="18"/>
              </w:rPr>
              <w:t>, mínimamente,</w:t>
            </w:r>
            <w:r w:rsidRPr="002A60FC">
              <w:rPr>
                <w:rFonts w:asciiTheme="minorBidi" w:hAnsiTheme="minorBidi" w:cstheme="minorBidi"/>
                <w:szCs w:val="18"/>
              </w:rPr>
              <w:t xml:space="preserve"> pudiendo soportar </w:t>
            </w:r>
            <w:r w:rsidR="00636DAE" w:rsidRPr="002A60FC">
              <w:rPr>
                <w:rFonts w:asciiTheme="minorBidi" w:hAnsiTheme="minorBidi" w:cstheme="minorBidi"/>
                <w:szCs w:val="18"/>
              </w:rPr>
              <w:t>otros formatos</w:t>
            </w:r>
            <w:r w:rsidRPr="002A60FC">
              <w:rPr>
                <w:rFonts w:asciiTheme="minorBidi" w:hAnsiTheme="minorBidi" w:cstheme="minorBidi"/>
                <w:szCs w:val="18"/>
              </w:rPr>
              <w:t>.</w:t>
            </w:r>
          </w:p>
        </w:tc>
        <w:tc>
          <w:tcPr>
            <w:tcW w:w="2341" w:type="dxa"/>
            <w:vAlign w:val="center"/>
          </w:tcPr>
          <w:p w14:paraId="0A991006"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2D086C81"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37375ECA"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623C41A0"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1B174F89" w14:textId="77777777" w:rsidTr="008329D6">
        <w:trPr>
          <w:cantSplit/>
          <w:trHeight w:val="255"/>
        </w:trPr>
        <w:tc>
          <w:tcPr>
            <w:tcW w:w="5763" w:type="dxa"/>
            <w:vAlign w:val="center"/>
          </w:tcPr>
          <w:p w14:paraId="0B9520E1" w14:textId="67B63A78"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Alimentador manual de papel de hasta 50 hojas o superior.</w:t>
            </w:r>
          </w:p>
        </w:tc>
        <w:tc>
          <w:tcPr>
            <w:tcW w:w="2341" w:type="dxa"/>
            <w:vAlign w:val="center"/>
          </w:tcPr>
          <w:p w14:paraId="731B13FA"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70DA5F85"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048F5B58"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0AAFF359"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05EC59D7" w14:textId="77777777" w:rsidTr="008329D6">
        <w:trPr>
          <w:cantSplit/>
          <w:trHeight w:val="255"/>
        </w:trPr>
        <w:tc>
          <w:tcPr>
            <w:tcW w:w="5763" w:type="dxa"/>
            <w:vAlign w:val="center"/>
          </w:tcPr>
          <w:p w14:paraId="68530911" w14:textId="4AC5B35A" w:rsidR="008B548D" w:rsidRPr="002A60FC" w:rsidRDefault="00636DAE" w:rsidP="008B548D">
            <w:pPr>
              <w:pStyle w:val="Textoindependiente3"/>
              <w:jc w:val="left"/>
              <w:rPr>
                <w:rFonts w:asciiTheme="minorBidi" w:hAnsiTheme="minorBidi" w:cstheme="minorBidi"/>
                <w:szCs w:val="18"/>
              </w:rPr>
            </w:pPr>
            <w:r w:rsidRPr="002A60FC">
              <w:rPr>
                <w:rFonts w:asciiTheme="minorBidi" w:hAnsiTheme="minorBidi" w:cstheme="minorBidi"/>
                <w:szCs w:val="18"/>
              </w:rPr>
              <w:t>Módulo de</w:t>
            </w:r>
            <w:r w:rsidR="00DD21D3" w:rsidRPr="002A60FC">
              <w:rPr>
                <w:rFonts w:asciiTheme="minorBidi" w:hAnsiTheme="minorBidi" w:cstheme="minorBidi"/>
                <w:szCs w:val="18"/>
              </w:rPr>
              <w:t xml:space="preserve"> a</w:t>
            </w:r>
            <w:r w:rsidR="008B548D" w:rsidRPr="002A60FC">
              <w:rPr>
                <w:rFonts w:asciiTheme="minorBidi" w:hAnsiTheme="minorBidi" w:cstheme="minorBidi"/>
                <w:szCs w:val="18"/>
              </w:rPr>
              <w:t>limentador automático de papel</w:t>
            </w:r>
            <w:r w:rsidR="00DD21D3" w:rsidRPr="002A60FC">
              <w:rPr>
                <w:rFonts w:asciiTheme="minorBidi" w:hAnsiTheme="minorBidi" w:cstheme="minorBidi"/>
                <w:szCs w:val="18"/>
              </w:rPr>
              <w:t xml:space="preserve"> </w:t>
            </w:r>
            <w:r w:rsidRPr="002A60FC">
              <w:rPr>
                <w:rFonts w:asciiTheme="minorBidi" w:hAnsiTheme="minorBidi" w:cstheme="minorBidi"/>
                <w:b/>
                <w:bCs/>
                <w:szCs w:val="18"/>
              </w:rPr>
              <w:t>opcional</w:t>
            </w:r>
            <w:r w:rsidRPr="002A60FC">
              <w:rPr>
                <w:rFonts w:asciiTheme="minorBidi" w:hAnsiTheme="minorBidi" w:cstheme="minorBidi"/>
                <w:szCs w:val="18"/>
              </w:rPr>
              <w:t xml:space="preserve"> </w:t>
            </w:r>
            <w:r w:rsidR="00DD21D3" w:rsidRPr="002A60FC">
              <w:rPr>
                <w:rFonts w:asciiTheme="minorBidi" w:hAnsiTheme="minorBidi" w:cstheme="minorBidi"/>
                <w:szCs w:val="18"/>
              </w:rPr>
              <w:t>no excluyente.</w:t>
            </w:r>
          </w:p>
        </w:tc>
        <w:tc>
          <w:tcPr>
            <w:tcW w:w="2341" w:type="dxa"/>
            <w:vAlign w:val="center"/>
          </w:tcPr>
          <w:p w14:paraId="548FCA4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2B4F3433"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1892436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3E31573B"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2BE9371D" w14:textId="77777777" w:rsidTr="008329D6">
        <w:trPr>
          <w:cantSplit/>
          <w:trHeight w:val="255"/>
        </w:trPr>
        <w:tc>
          <w:tcPr>
            <w:tcW w:w="5763" w:type="dxa"/>
            <w:vAlign w:val="center"/>
          </w:tcPr>
          <w:p w14:paraId="573F33B1" w14:textId="484702CE"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Bandeja de salida con capacidad de hasta 150 hojas o superior.</w:t>
            </w:r>
          </w:p>
        </w:tc>
        <w:tc>
          <w:tcPr>
            <w:tcW w:w="2341" w:type="dxa"/>
            <w:vAlign w:val="center"/>
          </w:tcPr>
          <w:p w14:paraId="2EAEFC0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0A081DA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746703A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2F0347E0"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5320579" w14:textId="77777777" w:rsidTr="008329D6">
        <w:trPr>
          <w:cantSplit/>
          <w:trHeight w:val="255"/>
        </w:trPr>
        <w:tc>
          <w:tcPr>
            <w:tcW w:w="5763" w:type="dxa"/>
            <w:vAlign w:val="center"/>
          </w:tcPr>
          <w:p w14:paraId="2CF42C1A" w14:textId="6862C0E4"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 xml:space="preserve">Panel de manejo del equipo amigable y de </w:t>
            </w:r>
            <w:proofErr w:type="spellStart"/>
            <w:r w:rsidRPr="002A60FC">
              <w:rPr>
                <w:rFonts w:asciiTheme="minorBidi" w:hAnsiTheme="minorBidi" w:cstheme="minorBidi"/>
                <w:szCs w:val="18"/>
              </w:rPr>
              <w:t>facil</w:t>
            </w:r>
            <w:proofErr w:type="spellEnd"/>
            <w:r w:rsidRPr="002A60FC">
              <w:rPr>
                <w:rFonts w:asciiTheme="minorBidi" w:hAnsiTheme="minorBidi" w:cstheme="minorBidi"/>
                <w:szCs w:val="18"/>
              </w:rPr>
              <w:t xml:space="preserve"> comprensión y manejo por lo que debe incluir un visor LED</w:t>
            </w:r>
            <w:r w:rsidR="002A60FC" w:rsidRPr="002A60FC">
              <w:rPr>
                <w:rFonts w:asciiTheme="minorBidi" w:hAnsiTheme="minorBidi" w:cstheme="minorBidi"/>
                <w:szCs w:val="18"/>
              </w:rPr>
              <w:t xml:space="preserve"> </w:t>
            </w:r>
            <w:proofErr w:type="spellStart"/>
            <w:r w:rsidR="002A60FC" w:rsidRPr="002A60FC">
              <w:rPr>
                <w:rFonts w:asciiTheme="minorBidi" w:hAnsiTheme="minorBidi" w:cstheme="minorBidi"/>
                <w:szCs w:val="18"/>
              </w:rPr>
              <w:t>touch</w:t>
            </w:r>
            <w:proofErr w:type="spellEnd"/>
            <w:r w:rsidR="002A60FC" w:rsidRPr="002A60FC">
              <w:rPr>
                <w:rFonts w:asciiTheme="minorBidi" w:hAnsiTheme="minorBidi" w:cstheme="minorBidi"/>
                <w:szCs w:val="18"/>
              </w:rPr>
              <w:t xml:space="preserve"> o con botonera</w:t>
            </w:r>
            <w:r w:rsidRPr="002A60FC">
              <w:rPr>
                <w:rFonts w:asciiTheme="minorBidi" w:hAnsiTheme="minorBidi" w:cstheme="minorBidi"/>
                <w:szCs w:val="18"/>
              </w:rPr>
              <w:t>.</w:t>
            </w:r>
          </w:p>
        </w:tc>
        <w:tc>
          <w:tcPr>
            <w:tcW w:w="2341" w:type="dxa"/>
            <w:vAlign w:val="center"/>
          </w:tcPr>
          <w:p w14:paraId="2E4CAFBF"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4EFF051B"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2873CB08"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7D40ACC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1DCE10DC" w14:textId="77777777" w:rsidTr="008329D6">
        <w:trPr>
          <w:cantSplit/>
          <w:trHeight w:val="255"/>
        </w:trPr>
        <w:tc>
          <w:tcPr>
            <w:tcW w:w="5763" w:type="dxa"/>
            <w:vAlign w:val="center"/>
          </w:tcPr>
          <w:p w14:paraId="74E3CF4A" w14:textId="13B416B5"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 xml:space="preserve">Tiempo máximo de respuesta de la primera hoja en Monocromo </w:t>
            </w:r>
            <w:r w:rsidR="00DD21D3" w:rsidRPr="002A60FC">
              <w:rPr>
                <w:rFonts w:asciiTheme="minorBidi" w:hAnsiTheme="minorBidi" w:cstheme="minorBidi"/>
                <w:szCs w:val="18"/>
              </w:rPr>
              <w:t>9</w:t>
            </w:r>
            <w:r w:rsidRPr="002A60FC">
              <w:rPr>
                <w:rFonts w:asciiTheme="minorBidi" w:hAnsiTheme="minorBidi" w:cstheme="minorBidi"/>
                <w:szCs w:val="18"/>
              </w:rPr>
              <w:t xml:space="preserve"> segundos y Color </w:t>
            </w:r>
            <w:r w:rsidR="00DD21D3" w:rsidRPr="002A60FC">
              <w:rPr>
                <w:rFonts w:asciiTheme="minorBidi" w:hAnsiTheme="minorBidi" w:cstheme="minorBidi"/>
                <w:szCs w:val="18"/>
              </w:rPr>
              <w:t>15</w:t>
            </w:r>
            <w:r w:rsidRPr="002A60FC">
              <w:rPr>
                <w:rFonts w:asciiTheme="minorBidi" w:hAnsiTheme="minorBidi" w:cstheme="minorBidi"/>
                <w:szCs w:val="18"/>
              </w:rPr>
              <w:t xml:space="preserve"> segundos</w:t>
            </w:r>
          </w:p>
        </w:tc>
        <w:tc>
          <w:tcPr>
            <w:tcW w:w="2341" w:type="dxa"/>
            <w:vAlign w:val="center"/>
          </w:tcPr>
          <w:p w14:paraId="62942D16"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699291B6"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36ECE276"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38B89F8F"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0239027D" w14:textId="77777777" w:rsidTr="008329D6">
        <w:trPr>
          <w:cantSplit/>
          <w:trHeight w:val="255"/>
        </w:trPr>
        <w:tc>
          <w:tcPr>
            <w:tcW w:w="5763" w:type="dxa"/>
            <w:vAlign w:val="center"/>
          </w:tcPr>
          <w:p w14:paraId="05698E95" w14:textId="664C6DE8"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 xml:space="preserve">Velocidad de impresión mínima en calidad </w:t>
            </w:r>
            <w:r w:rsidR="00DD21D3" w:rsidRPr="002A60FC">
              <w:rPr>
                <w:rFonts w:asciiTheme="minorBidi" w:hAnsiTheme="minorBidi" w:cstheme="minorBidi"/>
                <w:szCs w:val="18"/>
              </w:rPr>
              <w:t>estándar</w:t>
            </w:r>
            <w:r w:rsidRPr="002A60FC">
              <w:rPr>
                <w:rFonts w:asciiTheme="minorBidi" w:hAnsiTheme="minorBidi" w:cstheme="minorBidi"/>
                <w:szCs w:val="18"/>
              </w:rPr>
              <w:t xml:space="preserve"> bajo ISO/IEC 24734 de </w:t>
            </w:r>
            <w:r w:rsidR="00DD21D3" w:rsidRPr="002A60FC">
              <w:rPr>
                <w:rFonts w:asciiTheme="minorBidi" w:hAnsiTheme="minorBidi" w:cstheme="minorBidi"/>
                <w:szCs w:val="18"/>
              </w:rPr>
              <w:t>33</w:t>
            </w:r>
            <w:r w:rsidRPr="002A60FC">
              <w:rPr>
                <w:rFonts w:asciiTheme="minorBidi" w:hAnsiTheme="minorBidi" w:cstheme="minorBidi"/>
                <w:szCs w:val="18"/>
              </w:rPr>
              <w:t xml:space="preserve"> páginas/minuto Monocromo, 2</w:t>
            </w:r>
            <w:r w:rsidR="00DD21D3" w:rsidRPr="002A60FC">
              <w:rPr>
                <w:rFonts w:asciiTheme="minorBidi" w:hAnsiTheme="minorBidi" w:cstheme="minorBidi"/>
                <w:szCs w:val="18"/>
              </w:rPr>
              <w:t>0</w:t>
            </w:r>
            <w:r w:rsidRPr="002A60FC">
              <w:rPr>
                <w:rFonts w:asciiTheme="minorBidi" w:hAnsiTheme="minorBidi" w:cstheme="minorBidi"/>
                <w:szCs w:val="18"/>
              </w:rPr>
              <w:t xml:space="preserve"> páginas/minuto Color </w:t>
            </w:r>
            <w:r w:rsidR="00DD21D3" w:rsidRPr="002A60FC">
              <w:rPr>
                <w:rFonts w:asciiTheme="minorBidi" w:hAnsiTheme="minorBidi" w:cstheme="minorBidi"/>
                <w:szCs w:val="18"/>
              </w:rPr>
              <w:t>(borrador) o menor tiempo</w:t>
            </w:r>
            <w:r w:rsidRPr="002A60FC">
              <w:rPr>
                <w:rFonts w:asciiTheme="minorBidi" w:hAnsiTheme="minorBidi" w:cstheme="minorBidi"/>
                <w:szCs w:val="18"/>
              </w:rPr>
              <w:t>.</w:t>
            </w:r>
          </w:p>
        </w:tc>
        <w:tc>
          <w:tcPr>
            <w:tcW w:w="2341" w:type="dxa"/>
            <w:vAlign w:val="center"/>
          </w:tcPr>
          <w:p w14:paraId="3D8FA89F"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4B44A1F8"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23068881"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4CAF756F"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71FD6B63" w14:textId="77777777" w:rsidTr="008329D6">
        <w:trPr>
          <w:cantSplit/>
          <w:trHeight w:val="255"/>
        </w:trPr>
        <w:tc>
          <w:tcPr>
            <w:tcW w:w="5763" w:type="dxa"/>
            <w:vAlign w:val="center"/>
          </w:tcPr>
          <w:p w14:paraId="26FBA753" w14:textId="25B8ABC0"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El equipo debe funcionar a ~220VAC sin el uso de adaptadores de terceros.</w:t>
            </w:r>
          </w:p>
        </w:tc>
        <w:tc>
          <w:tcPr>
            <w:tcW w:w="2341" w:type="dxa"/>
            <w:vAlign w:val="center"/>
          </w:tcPr>
          <w:p w14:paraId="1F4EEF60"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3241EFA5"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26936881"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001CF55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60CA412" w14:textId="77777777" w:rsidTr="008329D6">
        <w:trPr>
          <w:cantSplit/>
          <w:trHeight w:val="255"/>
        </w:trPr>
        <w:tc>
          <w:tcPr>
            <w:tcW w:w="5763" w:type="dxa"/>
            <w:vAlign w:val="center"/>
          </w:tcPr>
          <w:p w14:paraId="220DB22C" w14:textId="55A2A6EE"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b/>
                <w:bCs/>
                <w:szCs w:val="18"/>
              </w:rPr>
              <w:t>Comunicación:</w:t>
            </w:r>
            <w:r w:rsidRPr="002A60FC">
              <w:rPr>
                <w:rFonts w:asciiTheme="minorBidi" w:hAnsiTheme="minorBidi" w:cstheme="minorBidi"/>
                <w:szCs w:val="18"/>
              </w:rPr>
              <w:br/>
            </w:r>
            <w:proofErr w:type="spellStart"/>
            <w:r w:rsidR="00636DAE" w:rsidRPr="002A60FC">
              <w:rPr>
                <w:rFonts w:asciiTheme="minorBidi" w:hAnsiTheme="minorBidi" w:cstheme="minorBidi"/>
                <w:szCs w:val="18"/>
              </w:rPr>
              <w:t>Wi</w:t>
            </w:r>
            <w:proofErr w:type="spellEnd"/>
            <w:r w:rsidR="00636DAE" w:rsidRPr="002A60FC">
              <w:rPr>
                <w:rFonts w:asciiTheme="minorBidi" w:hAnsiTheme="minorBidi" w:cstheme="minorBidi"/>
                <w:szCs w:val="18"/>
              </w:rPr>
              <w:t xml:space="preserve">-Fi </w:t>
            </w:r>
            <w:r w:rsidRPr="002A60FC">
              <w:rPr>
                <w:rFonts w:asciiTheme="minorBidi" w:hAnsiTheme="minorBidi" w:cstheme="minorBidi"/>
                <w:szCs w:val="18"/>
              </w:rPr>
              <w:t>IEEE 802.11b/g/n</w:t>
            </w:r>
            <w:r w:rsidRPr="002A60FC">
              <w:rPr>
                <w:rFonts w:asciiTheme="minorBidi" w:hAnsiTheme="minorBidi" w:cstheme="minorBidi"/>
                <w:szCs w:val="18"/>
              </w:rPr>
              <w:br/>
            </w:r>
            <w:proofErr w:type="spellStart"/>
            <w:r w:rsidRPr="002A60FC">
              <w:rPr>
                <w:rFonts w:asciiTheme="minorBidi" w:hAnsiTheme="minorBidi" w:cstheme="minorBidi"/>
                <w:szCs w:val="18"/>
              </w:rPr>
              <w:t>Wi</w:t>
            </w:r>
            <w:proofErr w:type="spellEnd"/>
            <w:r w:rsidRPr="002A60FC">
              <w:rPr>
                <w:rFonts w:asciiTheme="minorBidi" w:hAnsiTheme="minorBidi" w:cstheme="minorBidi"/>
                <w:szCs w:val="18"/>
              </w:rPr>
              <w:t>-Fi Direct</w:t>
            </w:r>
            <w:r w:rsidRPr="002A60FC">
              <w:rPr>
                <w:rFonts w:asciiTheme="minorBidi" w:hAnsiTheme="minorBidi" w:cstheme="minorBidi"/>
                <w:szCs w:val="18"/>
              </w:rPr>
              <w:br/>
              <w:t>USB de alta velocidad compatible con la especificación USB 2.0</w:t>
            </w:r>
            <w:r w:rsidR="00DD21D3" w:rsidRPr="002A60FC">
              <w:rPr>
                <w:rFonts w:asciiTheme="minorBidi" w:hAnsiTheme="minorBidi" w:cstheme="minorBidi"/>
                <w:szCs w:val="18"/>
              </w:rPr>
              <w:t xml:space="preserve"> o superior.</w:t>
            </w:r>
            <w:r w:rsidRPr="002A60FC">
              <w:rPr>
                <w:rFonts w:asciiTheme="minorBidi" w:hAnsiTheme="minorBidi" w:cstheme="minorBidi"/>
                <w:szCs w:val="18"/>
              </w:rPr>
              <w:br/>
              <w:t>Interfaz Ethernet (100-Base TX/ 10-BaseT)</w:t>
            </w:r>
            <w:r w:rsidR="00DD21D3" w:rsidRPr="002A60FC">
              <w:rPr>
                <w:rFonts w:asciiTheme="minorBidi" w:hAnsiTheme="minorBidi" w:cstheme="minorBidi"/>
                <w:szCs w:val="18"/>
              </w:rPr>
              <w:t xml:space="preserve"> o superior</w:t>
            </w:r>
          </w:p>
        </w:tc>
        <w:tc>
          <w:tcPr>
            <w:tcW w:w="2341" w:type="dxa"/>
            <w:vAlign w:val="center"/>
          </w:tcPr>
          <w:p w14:paraId="027917EE"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7A97C60C"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2B95AA3B"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27B06B2F"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D5F4874" w14:textId="77777777" w:rsidTr="008329D6">
        <w:trPr>
          <w:cantSplit/>
          <w:trHeight w:val="255"/>
        </w:trPr>
        <w:tc>
          <w:tcPr>
            <w:tcW w:w="5763" w:type="dxa"/>
            <w:vAlign w:val="center"/>
          </w:tcPr>
          <w:p w14:paraId="1DFF10A5" w14:textId="4DE5EBE1" w:rsidR="008B548D" w:rsidRPr="002A60FC" w:rsidRDefault="00DD21D3" w:rsidP="008B548D">
            <w:pPr>
              <w:pStyle w:val="Textoindependiente3"/>
              <w:jc w:val="left"/>
              <w:rPr>
                <w:rFonts w:asciiTheme="minorBidi" w:hAnsiTheme="minorBidi" w:cstheme="minorBidi"/>
                <w:szCs w:val="18"/>
              </w:rPr>
            </w:pPr>
            <w:r w:rsidRPr="002A60FC">
              <w:rPr>
                <w:rFonts w:asciiTheme="minorBidi" w:hAnsiTheme="minorBidi" w:cstheme="minorBidi"/>
                <w:szCs w:val="18"/>
              </w:rPr>
              <w:t>Módulo</w:t>
            </w:r>
            <w:r w:rsidR="008B548D" w:rsidRPr="002A60FC">
              <w:rPr>
                <w:rFonts w:asciiTheme="minorBidi" w:hAnsiTheme="minorBidi" w:cstheme="minorBidi"/>
                <w:szCs w:val="18"/>
              </w:rPr>
              <w:t xml:space="preserve"> de escaneo y copiado </w:t>
            </w:r>
            <w:r w:rsidR="008B548D" w:rsidRPr="002A60FC">
              <w:rPr>
                <w:rFonts w:asciiTheme="minorBidi" w:hAnsiTheme="minorBidi" w:cstheme="minorBidi"/>
                <w:b/>
                <w:bCs/>
                <w:szCs w:val="18"/>
              </w:rPr>
              <w:t>opcional</w:t>
            </w:r>
            <w:r w:rsidR="008B548D" w:rsidRPr="002A60FC">
              <w:rPr>
                <w:rFonts w:asciiTheme="minorBidi" w:hAnsiTheme="minorBidi" w:cstheme="minorBidi"/>
                <w:szCs w:val="18"/>
              </w:rPr>
              <w:t>, no excluyente</w:t>
            </w:r>
          </w:p>
        </w:tc>
        <w:tc>
          <w:tcPr>
            <w:tcW w:w="2341" w:type="dxa"/>
            <w:vAlign w:val="center"/>
          </w:tcPr>
          <w:p w14:paraId="5D2E5611"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vAlign w:val="center"/>
          </w:tcPr>
          <w:p w14:paraId="55A8B8FE"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vAlign w:val="center"/>
          </w:tcPr>
          <w:p w14:paraId="44CDDAEA"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vAlign w:val="center"/>
          </w:tcPr>
          <w:p w14:paraId="28541967"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4E6C6FBE" w14:textId="77777777" w:rsidTr="008329D6">
        <w:trPr>
          <w:cantSplit/>
          <w:trHeight w:val="255"/>
        </w:trPr>
        <w:tc>
          <w:tcPr>
            <w:tcW w:w="5763" w:type="dxa"/>
            <w:tcBorders>
              <w:bottom w:val="single" w:sz="4" w:space="0" w:color="auto"/>
            </w:tcBorders>
            <w:vAlign w:val="center"/>
          </w:tcPr>
          <w:p w14:paraId="0B6B6149" w14:textId="470DCFF1"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Dos juegos de Cartuchos de tinta independientes</w:t>
            </w:r>
            <w:r w:rsidRPr="002A60FC">
              <w:rPr>
                <w:rFonts w:asciiTheme="minorBidi" w:hAnsiTheme="minorBidi" w:cstheme="minorBidi"/>
                <w:szCs w:val="18"/>
              </w:rPr>
              <w:br/>
              <w:t>(un juego completo aparte del de fábrica)</w:t>
            </w:r>
          </w:p>
        </w:tc>
        <w:tc>
          <w:tcPr>
            <w:tcW w:w="2341" w:type="dxa"/>
            <w:tcBorders>
              <w:bottom w:val="single" w:sz="4" w:space="0" w:color="auto"/>
            </w:tcBorders>
            <w:vAlign w:val="center"/>
          </w:tcPr>
          <w:p w14:paraId="317FEA83"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135477E3"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2A880034"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3E7CA255"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335903F1" w14:textId="77777777" w:rsidTr="008329D6">
        <w:trPr>
          <w:cantSplit/>
          <w:trHeight w:val="255"/>
        </w:trPr>
        <w:tc>
          <w:tcPr>
            <w:tcW w:w="5763" w:type="dxa"/>
            <w:tcBorders>
              <w:bottom w:val="single" w:sz="4" w:space="0" w:color="auto"/>
            </w:tcBorders>
            <w:vAlign w:val="center"/>
          </w:tcPr>
          <w:p w14:paraId="4D4FB238" w14:textId="23DFCC30" w:rsidR="008B548D" w:rsidRPr="002A60FC" w:rsidRDefault="008B548D" w:rsidP="008B548D">
            <w:pPr>
              <w:pStyle w:val="Textoindependiente3"/>
              <w:jc w:val="left"/>
              <w:rPr>
                <w:rFonts w:asciiTheme="minorBidi" w:hAnsiTheme="minorBidi" w:cstheme="minorBidi"/>
                <w:b/>
                <w:szCs w:val="18"/>
              </w:rPr>
            </w:pPr>
            <w:r w:rsidRPr="002A60FC">
              <w:rPr>
                <w:rFonts w:asciiTheme="minorBidi" w:hAnsiTheme="minorBidi" w:cstheme="minorBidi"/>
                <w:szCs w:val="18"/>
              </w:rPr>
              <w:t>Cable de alimentación con conector de pared correspondiente a la región (</w:t>
            </w:r>
            <w:r w:rsidR="00DD21D3" w:rsidRPr="002A60FC">
              <w:rPr>
                <w:rFonts w:asciiTheme="minorBidi" w:hAnsiTheme="minorBidi" w:cstheme="minorBidi"/>
                <w:szCs w:val="18"/>
              </w:rPr>
              <w:t>Bolivia</w:t>
            </w:r>
            <w:r w:rsidRPr="002A60FC">
              <w:rPr>
                <w:rFonts w:asciiTheme="minorBidi" w:hAnsiTheme="minorBidi" w:cstheme="minorBidi"/>
                <w:szCs w:val="18"/>
              </w:rPr>
              <w:t>)</w:t>
            </w:r>
          </w:p>
        </w:tc>
        <w:tc>
          <w:tcPr>
            <w:tcW w:w="2341" w:type="dxa"/>
            <w:tcBorders>
              <w:bottom w:val="single" w:sz="4" w:space="0" w:color="auto"/>
            </w:tcBorders>
            <w:vAlign w:val="center"/>
          </w:tcPr>
          <w:p w14:paraId="0574EB4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7171FF71"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3D61824B"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60D054FB"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8B548D" w:rsidRPr="002A60FC" w14:paraId="67AE3682" w14:textId="77777777" w:rsidTr="008329D6">
        <w:trPr>
          <w:cantSplit/>
          <w:trHeight w:val="255"/>
        </w:trPr>
        <w:tc>
          <w:tcPr>
            <w:tcW w:w="5763" w:type="dxa"/>
            <w:tcBorders>
              <w:bottom w:val="single" w:sz="4" w:space="0" w:color="auto"/>
            </w:tcBorders>
            <w:vAlign w:val="center"/>
          </w:tcPr>
          <w:p w14:paraId="78F8F775" w14:textId="2B322746" w:rsidR="008B548D" w:rsidRPr="002A60FC" w:rsidRDefault="008B548D" w:rsidP="008B548D">
            <w:pPr>
              <w:pStyle w:val="Textoindependiente3"/>
              <w:jc w:val="left"/>
              <w:rPr>
                <w:rFonts w:asciiTheme="minorBidi" w:hAnsiTheme="minorBidi" w:cstheme="minorBidi"/>
                <w:szCs w:val="18"/>
              </w:rPr>
            </w:pPr>
            <w:r w:rsidRPr="002A60FC">
              <w:rPr>
                <w:rFonts w:asciiTheme="minorBidi" w:hAnsiTheme="minorBidi" w:cstheme="minorBidi"/>
                <w:szCs w:val="18"/>
              </w:rPr>
              <w:t>Controladores y software de utilidades(CD)</w:t>
            </w:r>
            <w:r w:rsidR="00636DAE" w:rsidRPr="002A60FC">
              <w:rPr>
                <w:rFonts w:asciiTheme="minorBidi" w:hAnsiTheme="minorBidi" w:cstheme="minorBidi"/>
                <w:szCs w:val="18"/>
              </w:rPr>
              <w:t xml:space="preserve"> compatibles con Windows 10 y 11</w:t>
            </w:r>
          </w:p>
        </w:tc>
        <w:tc>
          <w:tcPr>
            <w:tcW w:w="2341" w:type="dxa"/>
            <w:tcBorders>
              <w:bottom w:val="single" w:sz="4" w:space="0" w:color="auto"/>
            </w:tcBorders>
            <w:vAlign w:val="center"/>
          </w:tcPr>
          <w:p w14:paraId="023A4B94"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11721ADA"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617CC582"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0AB1F26F" w14:textId="77777777" w:rsidR="008B548D" w:rsidRPr="002A60FC" w:rsidRDefault="008B548D" w:rsidP="008B54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6D2011" w:rsidRPr="002A60FC" w14:paraId="147B5CC6" w14:textId="77777777" w:rsidTr="008329D6">
        <w:trPr>
          <w:cantSplit/>
          <w:trHeight w:val="356"/>
        </w:trPr>
        <w:tc>
          <w:tcPr>
            <w:tcW w:w="5763" w:type="dxa"/>
            <w:tcBorders>
              <w:bottom w:val="single" w:sz="4" w:space="0" w:color="auto"/>
            </w:tcBorders>
            <w:shd w:val="clear" w:color="auto" w:fill="BDD6EE"/>
            <w:vAlign w:val="center"/>
          </w:tcPr>
          <w:p w14:paraId="6C5216A0" w14:textId="340B90E6" w:rsidR="006D2011" w:rsidRPr="002A60FC" w:rsidRDefault="00EA42AB">
            <w:pPr>
              <w:pStyle w:val="Textoindependiente3"/>
              <w:rPr>
                <w:rFonts w:asciiTheme="minorBidi" w:hAnsiTheme="minorBidi" w:cstheme="minorBidi"/>
                <w:b/>
                <w:bCs/>
                <w:szCs w:val="18"/>
              </w:rPr>
            </w:pPr>
            <w:r w:rsidRPr="002A60FC">
              <w:rPr>
                <w:rFonts w:asciiTheme="minorBidi" w:hAnsiTheme="minorBidi" w:cstheme="minorBidi"/>
                <w:b/>
                <w:bCs/>
                <w:szCs w:val="18"/>
              </w:rPr>
              <w:lastRenderedPageBreak/>
              <w:t>B</w:t>
            </w:r>
            <w:r w:rsidR="006D2011" w:rsidRPr="002A60FC">
              <w:rPr>
                <w:rFonts w:asciiTheme="minorBidi" w:hAnsiTheme="minorBidi" w:cstheme="minorBidi"/>
                <w:b/>
                <w:bCs/>
                <w:szCs w:val="18"/>
              </w:rPr>
              <w:t xml:space="preserve">. </w:t>
            </w:r>
            <w:r w:rsidR="006D2011" w:rsidRPr="002A60FC">
              <w:rPr>
                <w:rFonts w:asciiTheme="minorBidi" w:eastAsia="Arial Unicode MS" w:hAnsiTheme="minorBidi" w:cstheme="minorBidi"/>
                <w:b/>
                <w:bCs/>
                <w:szCs w:val="18"/>
              </w:rPr>
              <w:t>INSPECCIÓN Y PRUEBAS</w:t>
            </w:r>
          </w:p>
        </w:tc>
        <w:tc>
          <w:tcPr>
            <w:tcW w:w="2341" w:type="dxa"/>
            <w:tcBorders>
              <w:bottom w:val="single" w:sz="4" w:space="0" w:color="auto"/>
            </w:tcBorders>
            <w:shd w:val="clear" w:color="auto" w:fill="BDD6EE"/>
            <w:vAlign w:val="center"/>
          </w:tcPr>
          <w:p w14:paraId="243AD736"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shd w:val="clear" w:color="auto" w:fill="BDD6EE"/>
            <w:vAlign w:val="center"/>
          </w:tcPr>
          <w:p w14:paraId="005EF96E"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shd w:val="clear" w:color="auto" w:fill="BDD6EE"/>
            <w:vAlign w:val="center"/>
          </w:tcPr>
          <w:p w14:paraId="56939706"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shd w:val="clear" w:color="auto" w:fill="BDD6EE"/>
            <w:vAlign w:val="center"/>
          </w:tcPr>
          <w:p w14:paraId="7715A582" w14:textId="77777777" w:rsidR="006D2011" w:rsidRPr="002A60FC"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05FBA486" w14:textId="77777777" w:rsidTr="008329D6">
        <w:trPr>
          <w:cantSplit/>
          <w:trHeight w:val="592"/>
        </w:trPr>
        <w:tc>
          <w:tcPr>
            <w:tcW w:w="5763" w:type="dxa"/>
            <w:tcBorders>
              <w:bottom w:val="single" w:sz="4" w:space="0" w:color="auto"/>
            </w:tcBorders>
            <w:vAlign w:val="center"/>
          </w:tcPr>
          <w:p w14:paraId="5BA2C4CF" w14:textId="10D09EB3" w:rsidR="00EA42AB" w:rsidRPr="002A60FC" w:rsidRDefault="008B548D" w:rsidP="00EA42AB">
            <w:pPr>
              <w:pStyle w:val="Textoindependiente3"/>
              <w:rPr>
                <w:rFonts w:asciiTheme="minorBidi" w:hAnsiTheme="minorBidi" w:cstheme="minorBidi"/>
                <w:bCs/>
                <w:i/>
                <w:iCs/>
                <w:szCs w:val="18"/>
                <w:lang w:val="es-ES_tradnl"/>
              </w:rPr>
            </w:pPr>
            <w:r w:rsidRPr="002A60FC">
              <w:rPr>
                <w:rFonts w:asciiTheme="minorBidi" w:hAnsiTheme="minorBidi" w:cstheme="minorBidi"/>
                <w:bCs/>
                <w:szCs w:val="18"/>
              </w:rPr>
              <w:t>Los</w:t>
            </w:r>
            <w:r w:rsidR="00EA42AB" w:rsidRPr="002A60FC">
              <w:rPr>
                <w:rFonts w:asciiTheme="minorBidi" w:hAnsiTheme="minorBidi" w:cstheme="minorBidi"/>
                <w:bCs/>
                <w:szCs w:val="18"/>
              </w:rPr>
              <w:t xml:space="preserve"> equipo</w:t>
            </w:r>
            <w:r w:rsidRPr="002A60FC">
              <w:rPr>
                <w:rFonts w:asciiTheme="minorBidi" w:hAnsiTheme="minorBidi" w:cstheme="minorBidi"/>
                <w:bCs/>
                <w:szCs w:val="18"/>
              </w:rPr>
              <w:t>s</w:t>
            </w:r>
            <w:r w:rsidR="00EA42AB" w:rsidRPr="002A60FC">
              <w:rPr>
                <w:rFonts w:asciiTheme="minorBidi" w:hAnsiTheme="minorBidi" w:cstheme="minorBidi"/>
                <w:bCs/>
                <w:szCs w:val="18"/>
              </w:rPr>
              <w:t xml:space="preserve"> al momento de la entrega deberá</w:t>
            </w:r>
            <w:r w:rsidRPr="002A60FC">
              <w:rPr>
                <w:rFonts w:asciiTheme="minorBidi" w:hAnsiTheme="minorBidi" w:cstheme="minorBidi"/>
                <w:bCs/>
                <w:szCs w:val="18"/>
              </w:rPr>
              <w:t>n</w:t>
            </w:r>
            <w:r w:rsidR="00EA42AB" w:rsidRPr="002A60FC">
              <w:rPr>
                <w:rFonts w:asciiTheme="minorBidi" w:hAnsiTheme="minorBidi" w:cstheme="minorBidi"/>
                <w:bCs/>
                <w:szCs w:val="18"/>
              </w:rPr>
              <w:t xml:space="preserve"> ser probado</w:t>
            </w:r>
            <w:r w:rsidRPr="002A60FC">
              <w:rPr>
                <w:rFonts w:asciiTheme="minorBidi" w:hAnsiTheme="minorBidi" w:cstheme="minorBidi"/>
                <w:bCs/>
                <w:szCs w:val="18"/>
              </w:rPr>
              <w:t>s</w:t>
            </w:r>
            <w:r w:rsidR="00EA42AB" w:rsidRPr="002A60FC">
              <w:rPr>
                <w:rFonts w:asciiTheme="minorBidi" w:hAnsiTheme="minorBidi" w:cstheme="minorBidi"/>
                <w:bCs/>
                <w:szCs w:val="18"/>
              </w:rPr>
              <w:t xml:space="preserve"> con los suministros adjuntos solicitados.</w:t>
            </w:r>
          </w:p>
        </w:tc>
        <w:tc>
          <w:tcPr>
            <w:tcW w:w="2341" w:type="dxa"/>
            <w:tcBorders>
              <w:bottom w:val="single" w:sz="4" w:space="0" w:color="auto"/>
            </w:tcBorders>
            <w:vAlign w:val="center"/>
          </w:tcPr>
          <w:p w14:paraId="0E6531D6"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5B35A326"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33C0E2CA"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09C92E2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188A7D77" w14:textId="77777777" w:rsidTr="008329D6">
        <w:trPr>
          <w:cantSplit/>
          <w:trHeight w:val="356"/>
        </w:trPr>
        <w:tc>
          <w:tcPr>
            <w:tcW w:w="5763" w:type="dxa"/>
            <w:tcBorders>
              <w:bottom w:val="single" w:sz="4" w:space="0" w:color="auto"/>
            </w:tcBorders>
            <w:shd w:val="clear" w:color="auto" w:fill="BDD6EE"/>
            <w:vAlign w:val="center"/>
          </w:tcPr>
          <w:p w14:paraId="21E357D0" w14:textId="1A4A8501" w:rsidR="00EA42AB" w:rsidRPr="002A60FC" w:rsidRDefault="00ED52DD" w:rsidP="00EA42AB">
            <w:pPr>
              <w:pStyle w:val="Textoindependiente3"/>
              <w:rPr>
                <w:rFonts w:asciiTheme="minorBidi" w:hAnsiTheme="minorBidi" w:cstheme="minorBidi"/>
                <w:b/>
                <w:bCs/>
                <w:szCs w:val="18"/>
              </w:rPr>
            </w:pPr>
            <w:r w:rsidRPr="002A60FC">
              <w:rPr>
                <w:rFonts w:asciiTheme="minorBidi" w:hAnsiTheme="minorBidi" w:cstheme="minorBidi"/>
                <w:b/>
                <w:bCs/>
                <w:szCs w:val="18"/>
              </w:rPr>
              <w:t>C</w:t>
            </w:r>
            <w:r w:rsidR="00EA42AB" w:rsidRPr="002A60FC">
              <w:rPr>
                <w:rFonts w:asciiTheme="minorBidi" w:hAnsiTheme="minorBidi" w:cstheme="minorBidi"/>
                <w:b/>
                <w:bCs/>
                <w:szCs w:val="18"/>
              </w:rPr>
              <w:t>. CONDICIONES COMPLEMENTARIAS</w:t>
            </w:r>
          </w:p>
        </w:tc>
        <w:tc>
          <w:tcPr>
            <w:tcW w:w="2341" w:type="dxa"/>
            <w:tcBorders>
              <w:bottom w:val="single" w:sz="4" w:space="0" w:color="auto"/>
            </w:tcBorders>
            <w:shd w:val="clear" w:color="auto" w:fill="BDD6EE"/>
            <w:vAlign w:val="center"/>
          </w:tcPr>
          <w:p w14:paraId="29AC83B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shd w:val="clear" w:color="auto" w:fill="BDD6EE"/>
            <w:vAlign w:val="center"/>
          </w:tcPr>
          <w:p w14:paraId="5A45729F"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shd w:val="clear" w:color="auto" w:fill="BDD6EE"/>
            <w:vAlign w:val="center"/>
          </w:tcPr>
          <w:p w14:paraId="354B1C9F"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shd w:val="clear" w:color="auto" w:fill="BDD6EE"/>
            <w:vAlign w:val="center"/>
          </w:tcPr>
          <w:p w14:paraId="1D95D7F4"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59273C7E" w14:textId="77777777" w:rsidTr="008329D6">
        <w:trPr>
          <w:cantSplit/>
          <w:trHeight w:val="981"/>
        </w:trPr>
        <w:tc>
          <w:tcPr>
            <w:tcW w:w="5763" w:type="dxa"/>
            <w:tcBorders>
              <w:bottom w:val="single" w:sz="4" w:space="0" w:color="auto"/>
            </w:tcBorders>
            <w:vAlign w:val="center"/>
          </w:tcPr>
          <w:p w14:paraId="226642D3" w14:textId="42C54848" w:rsidR="00EA42AB" w:rsidRPr="002A60FC" w:rsidRDefault="00EA42AB" w:rsidP="00EA42AB">
            <w:pPr>
              <w:pStyle w:val="Textoindependiente3"/>
              <w:ind w:left="28" w:hanging="28"/>
              <w:rPr>
                <w:rFonts w:asciiTheme="minorBidi" w:hAnsiTheme="minorBidi" w:cstheme="minorBidi"/>
                <w:bCs/>
                <w:szCs w:val="18"/>
                <w:lang w:val="es-ES_tradnl"/>
              </w:rPr>
            </w:pPr>
            <w:r w:rsidRPr="002A60FC">
              <w:rPr>
                <w:rFonts w:asciiTheme="minorBidi" w:hAnsiTheme="minorBidi" w:cstheme="minorBidi"/>
                <w:bCs/>
                <w:szCs w:val="18"/>
                <w:lang w:val="es-ES_tradnl"/>
              </w:rPr>
              <w:t xml:space="preserve">Experiencia mínima de </w:t>
            </w:r>
            <w:r w:rsidR="005F533C">
              <w:rPr>
                <w:rFonts w:asciiTheme="minorBidi" w:hAnsiTheme="minorBidi" w:cstheme="minorBidi"/>
                <w:bCs/>
                <w:szCs w:val="18"/>
                <w:lang w:val="es-ES_tradnl"/>
              </w:rPr>
              <w:t>3</w:t>
            </w:r>
            <w:r w:rsidRPr="002A60FC">
              <w:rPr>
                <w:rFonts w:asciiTheme="minorBidi" w:hAnsiTheme="minorBidi" w:cstheme="minorBidi"/>
                <w:bCs/>
                <w:szCs w:val="18"/>
                <w:lang w:val="es-ES_tradnl"/>
              </w:rPr>
              <w:t xml:space="preserve"> años como proveedor de </w:t>
            </w:r>
            <w:r w:rsidR="005F533C">
              <w:rPr>
                <w:rFonts w:asciiTheme="minorBidi" w:hAnsiTheme="minorBidi" w:cstheme="minorBidi"/>
                <w:bCs/>
                <w:szCs w:val="18"/>
                <w:lang w:val="es-ES_tradnl"/>
              </w:rPr>
              <w:t xml:space="preserve">equipos </w:t>
            </w:r>
            <w:r w:rsidR="00133156">
              <w:rPr>
                <w:rFonts w:asciiTheme="minorBidi" w:hAnsiTheme="minorBidi" w:cstheme="minorBidi"/>
                <w:bCs/>
                <w:szCs w:val="18"/>
                <w:lang w:val="es-ES_tradnl"/>
              </w:rPr>
              <w:t>de impresión</w:t>
            </w:r>
            <w:r w:rsidRPr="002A60FC">
              <w:rPr>
                <w:rFonts w:asciiTheme="minorBidi" w:hAnsiTheme="minorBidi" w:cstheme="minorBidi"/>
                <w:bCs/>
                <w:szCs w:val="18"/>
                <w:lang w:val="es-ES_tradnl"/>
              </w:rPr>
              <w:t>. Presentar respaldos demostrables (CERTIFICADO DE CUMPLIMIENTO DE CONTRATO, ACTAS DE CONFORMIDAD O FACTURAS)</w:t>
            </w:r>
          </w:p>
        </w:tc>
        <w:tc>
          <w:tcPr>
            <w:tcW w:w="2341" w:type="dxa"/>
            <w:tcBorders>
              <w:bottom w:val="single" w:sz="4" w:space="0" w:color="auto"/>
            </w:tcBorders>
            <w:vAlign w:val="center"/>
          </w:tcPr>
          <w:p w14:paraId="481E703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52C4E15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66050F1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6B2081FA"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604ED5DE" w14:textId="77777777" w:rsidTr="008329D6">
        <w:trPr>
          <w:cantSplit/>
          <w:trHeight w:val="356"/>
        </w:trPr>
        <w:tc>
          <w:tcPr>
            <w:tcW w:w="5763" w:type="dxa"/>
            <w:tcBorders>
              <w:bottom w:val="single" w:sz="4" w:space="0" w:color="auto"/>
            </w:tcBorders>
            <w:shd w:val="clear" w:color="auto" w:fill="BDD6EE"/>
            <w:vAlign w:val="center"/>
          </w:tcPr>
          <w:p w14:paraId="4F4A3202" w14:textId="3CCC743E" w:rsidR="00EA42AB" w:rsidRPr="002A60FC" w:rsidRDefault="00ED52DD" w:rsidP="00EA42AB">
            <w:pPr>
              <w:tabs>
                <w:tab w:val="num" w:pos="453"/>
              </w:tabs>
              <w:ind w:left="397" w:hanging="397"/>
              <w:jc w:val="both"/>
              <w:rPr>
                <w:rFonts w:asciiTheme="minorBidi" w:eastAsia="Arial Unicode MS" w:hAnsiTheme="minorBidi" w:cstheme="minorBidi"/>
                <w:b/>
                <w:bCs/>
                <w:sz w:val="18"/>
                <w:szCs w:val="18"/>
              </w:rPr>
            </w:pPr>
            <w:r w:rsidRPr="002A60FC">
              <w:rPr>
                <w:rFonts w:asciiTheme="minorBidi" w:eastAsia="Arial Unicode MS" w:hAnsiTheme="minorBidi" w:cstheme="minorBidi"/>
                <w:b/>
                <w:bCs/>
                <w:sz w:val="18"/>
                <w:szCs w:val="18"/>
                <w:lang w:val="es-ES_tradnl"/>
              </w:rPr>
              <w:t>D</w:t>
            </w:r>
            <w:r w:rsidR="00EA42AB" w:rsidRPr="002A60FC">
              <w:rPr>
                <w:rFonts w:asciiTheme="minorBidi" w:eastAsia="Arial Unicode MS" w:hAnsiTheme="minorBidi" w:cstheme="minorBidi"/>
                <w:b/>
                <w:bCs/>
                <w:sz w:val="18"/>
                <w:szCs w:val="18"/>
                <w:lang w:val="es-ES_tradnl"/>
              </w:rPr>
              <w:t xml:space="preserve">. </w:t>
            </w:r>
            <w:r w:rsidR="00EA42AB" w:rsidRPr="002A60FC">
              <w:rPr>
                <w:rFonts w:asciiTheme="minorBidi" w:eastAsia="Arial Unicode MS" w:hAnsiTheme="minorBidi" w:cstheme="minorBidi"/>
                <w:b/>
                <w:bCs/>
                <w:sz w:val="18"/>
                <w:szCs w:val="18"/>
              </w:rPr>
              <w:t>MANUALES</w:t>
            </w:r>
          </w:p>
        </w:tc>
        <w:tc>
          <w:tcPr>
            <w:tcW w:w="2341" w:type="dxa"/>
            <w:tcBorders>
              <w:bottom w:val="single" w:sz="4" w:space="0" w:color="auto"/>
            </w:tcBorders>
            <w:shd w:val="clear" w:color="auto" w:fill="BDD6EE"/>
            <w:vAlign w:val="center"/>
          </w:tcPr>
          <w:p w14:paraId="6C6D4BD8"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b/>
                <w:iCs/>
                <w:sz w:val="18"/>
                <w:szCs w:val="18"/>
                <w:lang w:val="es-ES_tradnl"/>
              </w:rPr>
            </w:pPr>
          </w:p>
        </w:tc>
        <w:tc>
          <w:tcPr>
            <w:tcW w:w="540" w:type="dxa"/>
            <w:tcBorders>
              <w:bottom w:val="single" w:sz="4" w:space="0" w:color="auto"/>
            </w:tcBorders>
            <w:shd w:val="clear" w:color="auto" w:fill="BDD6EE"/>
            <w:vAlign w:val="center"/>
          </w:tcPr>
          <w:p w14:paraId="3803847F"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b/>
                <w:iCs/>
                <w:sz w:val="18"/>
                <w:szCs w:val="18"/>
                <w:lang w:val="es-ES_tradnl"/>
              </w:rPr>
            </w:pPr>
          </w:p>
        </w:tc>
        <w:tc>
          <w:tcPr>
            <w:tcW w:w="540" w:type="dxa"/>
            <w:tcBorders>
              <w:bottom w:val="single" w:sz="4" w:space="0" w:color="auto"/>
            </w:tcBorders>
            <w:shd w:val="clear" w:color="auto" w:fill="BDD6EE"/>
            <w:vAlign w:val="center"/>
          </w:tcPr>
          <w:p w14:paraId="79FECCA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b/>
                <w:iCs/>
                <w:sz w:val="18"/>
                <w:szCs w:val="18"/>
                <w:lang w:val="es-ES_tradnl"/>
              </w:rPr>
            </w:pPr>
          </w:p>
        </w:tc>
        <w:tc>
          <w:tcPr>
            <w:tcW w:w="1441" w:type="dxa"/>
            <w:tcBorders>
              <w:bottom w:val="single" w:sz="4" w:space="0" w:color="auto"/>
            </w:tcBorders>
            <w:shd w:val="clear" w:color="auto" w:fill="BDD6EE"/>
            <w:vAlign w:val="center"/>
          </w:tcPr>
          <w:p w14:paraId="3EFF3987"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b/>
                <w:iCs/>
                <w:sz w:val="18"/>
                <w:szCs w:val="18"/>
                <w:lang w:val="es-ES_tradnl"/>
              </w:rPr>
            </w:pPr>
          </w:p>
        </w:tc>
      </w:tr>
      <w:tr w:rsidR="00EA42AB" w:rsidRPr="002A60FC" w14:paraId="7EEE782D" w14:textId="77777777" w:rsidTr="008329D6">
        <w:trPr>
          <w:cantSplit/>
          <w:trHeight w:val="62"/>
        </w:trPr>
        <w:tc>
          <w:tcPr>
            <w:tcW w:w="5763" w:type="dxa"/>
            <w:tcBorders>
              <w:bottom w:val="single" w:sz="4" w:space="0" w:color="auto"/>
            </w:tcBorders>
            <w:vAlign w:val="center"/>
          </w:tcPr>
          <w:p w14:paraId="4B6FA015" w14:textId="03042417" w:rsidR="00EA42AB" w:rsidRPr="002A60FC" w:rsidRDefault="00EA42AB" w:rsidP="00EA42AB">
            <w:pPr>
              <w:jc w:val="both"/>
              <w:rPr>
                <w:rFonts w:asciiTheme="minorBidi" w:hAnsiTheme="minorBidi" w:cstheme="minorBidi"/>
                <w:bCs/>
                <w:sz w:val="18"/>
                <w:szCs w:val="18"/>
              </w:rPr>
            </w:pPr>
            <w:r w:rsidRPr="002A60FC">
              <w:rPr>
                <w:rFonts w:asciiTheme="minorBidi" w:hAnsiTheme="minorBidi" w:cstheme="minorBidi"/>
                <w:bCs/>
                <w:sz w:val="18"/>
                <w:szCs w:val="18"/>
              </w:rPr>
              <w:t xml:space="preserve">Deberá </w:t>
            </w:r>
            <w:r w:rsidR="00DD21D3" w:rsidRPr="002A60FC">
              <w:rPr>
                <w:rFonts w:asciiTheme="minorBidi" w:hAnsiTheme="minorBidi" w:cstheme="minorBidi"/>
                <w:bCs/>
                <w:sz w:val="18"/>
                <w:szCs w:val="18"/>
              </w:rPr>
              <w:t>incluir</w:t>
            </w:r>
            <w:r w:rsidRPr="002A60FC">
              <w:rPr>
                <w:rFonts w:asciiTheme="minorBidi" w:hAnsiTheme="minorBidi" w:cstheme="minorBidi"/>
                <w:bCs/>
                <w:sz w:val="18"/>
                <w:szCs w:val="18"/>
              </w:rPr>
              <w:t xml:space="preserve"> todos los manuales necesarios para su instalación y manejo ya se </w:t>
            </w:r>
            <w:proofErr w:type="spellStart"/>
            <w:r w:rsidRPr="002A60FC">
              <w:rPr>
                <w:rFonts w:asciiTheme="minorBidi" w:hAnsiTheme="minorBidi" w:cstheme="minorBidi"/>
                <w:bCs/>
                <w:sz w:val="18"/>
                <w:szCs w:val="18"/>
              </w:rPr>
              <w:t>a</w:t>
            </w:r>
            <w:proofErr w:type="spellEnd"/>
            <w:r w:rsidRPr="002A60FC">
              <w:rPr>
                <w:rFonts w:asciiTheme="minorBidi" w:hAnsiTheme="minorBidi" w:cstheme="minorBidi"/>
                <w:bCs/>
                <w:sz w:val="18"/>
                <w:szCs w:val="18"/>
              </w:rPr>
              <w:t xml:space="preserve"> de manera física y/o digital en idioma español latino.</w:t>
            </w:r>
          </w:p>
        </w:tc>
        <w:tc>
          <w:tcPr>
            <w:tcW w:w="2341" w:type="dxa"/>
            <w:tcBorders>
              <w:bottom w:val="single" w:sz="4" w:space="0" w:color="auto"/>
            </w:tcBorders>
            <w:vAlign w:val="center"/>
          </w:tcPr>
          <w:p w14:paraId="145D17D4"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5267DD7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75A7A93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3C14A44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11CE2CE4" w14:textId="77777777" w:rsidTr="008329D6">
        <w:trPr>
          <w:cantSplit/>
          <w:trHeight w:val="356"/>
        </w:trPr>
        <w:tc>
          <w:tcPr>
            <w:tcW w:w="5763" w:type="dxa"/>
            <w:shd w:val="clear" w:color="auto" w:fill="2E74B5"/>
            <w:vAlign w:val="center"/>
          </w:tcPr>
          <w:p w14:paraId="302DB23A" w14:textId="77777777" w:rsidR="00EA42AB" w:rsidRPr="002A60FC" w:rsidRDefault="00EA42AB" w:rsidP="00EA42AB">
            <w:pPr>
              <w:pStyle w:val="Textoindependiente3"/>
              <w:ind w:left="290" w:hanging="290"/>
              <w:rPr>
                <w:rFonts w:asciiTheme="minorBidi" w:hAnsiTheme="minorBidi" w:cstheme="minorBidi"/>
                <w:b/>
                <w:bCs/>
                <w:i/>
                <w:iCs/>
                <w:color w:val="FFFFFF"/>
                <w:szCs w:val="18"/>
              </w:rPr>
            </w:pPr>
            <w:r w:rsidRPr="002A60FC">
              <w:rPr>
                <w:rFonts w:asciiTheme="minorBidi" w:hAnsiTheme="minorBidi" w:cstheme="minorBidi"/>
                <w:b/>
                <w:bCs/>
                <w:color w:val="FFFFFF"/>
                <w:szCs w:val="18"/>
              </w:rPr>
              <w:t>III. CONDICIONES DEL(LOS) BIEN(ES)</w:t>
            </w:r>
          </w:p>
        </w:tc>
        <w:tc>
          <w:tcPr>
            <w:tcW w:w="2341" w:type="dxa"/>
            <w:shd w:val="clear" w:color="auto" w:fill="2E74B5"/>
            <w:vAlign w:val="center"/>
          </w:tcPr>
          <w:p w14:paraId="641B3476"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color w:val="FFFFFF"/>
                <w:sz w:val="18"/>
                <w:szCs w:val="18"/>
                <w:lang w:val="es-ES_tradnl"/>
              </w:rPr>
            </w:pPr>
          </w:p>
        </w:tc>
        <w:tc>
          <w:tcPr>
            <w:tcW w:w="540" w:type="dxa"/>
            <w:shd w:val="clear" w:color="auto" w:fill="2E74B5"/>
            <w:vAlign w:val="center"/>
          </w:tcPr>
          <w:p w14:paraId="02B86C99"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540" w:type="dxa"/>
            <w:shd w:val="clear" w:color="auto" w:fill="2E74B5"/>
            <w:vAlign w:val="center"/>
          </w:tcPr>
          <w:p w14:paraId="782ADD94"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c>
          <w:tcPr>
            <w:tcW w:w="1441" w:type="dxa"/>
            <w:shd w:val="clear" w:color="auto" w:fill="2E74B5"/>
            <w:vAlign w:val="center"/>
          </w:tcPr>
          <w:p w14:paraId="1F837938"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color w:val="FFFFFF"/>
                <w:sz w:val="18"/>
                <w:szCs w:val="18"/>
                <w:lang w:val="es-ES_tradnl"/>
              </w:rPr>
            </w:pPr>
          </w:p>
        </w:tc>
      </w:tr>
      <w:tr w:rsidR="00EA42AB" w:rsidRPr="002A60FC" w14:paraId="1B282ADD" w14:textId="77777777" w:rsidTr="008329D6">
        <w:trPr>
          <w:cantSplit/>
          <w:trHeight w:val="356"/>
        </w:trPr>
        <w:tc>
          <w:tcPr>
            <w:tcW w:w="5763" w:type="dxa"/>
            <w:tcBorders>
              <w:bottom w:val="single" w:sz="4" w:space="0" w:color="auto"/>
            </w:tcBorders>
            <w:shd w:val="clear" w:color="auto" w:fill="BDD6EE"/>
            <w:vAlign w:val="center"/>
          </w:tcPr>
          <w:p w14:paraId="2D9CEE9C" w14:textId="77777777" w:rsidR="00EA42AB" w:rsidRPr="002A60FC" w:rsidRDefault="00EA42AB" w:rsidP="00EA42AB">
            <w:pPr>
              <w:pStyle w:val="Textoindependiente3"/>
              <w:ind w:left="290" w:hanging="290"/>
              <w:rPr>
                <w:rFonts w:asciiTheme="minorBidi" w:hAnsiTheme="minorBidi" w:cstheme="minorBidi"/>
                <w:b/>
                <w:bCs/>
                <w:szCs w:val="18"/>
              </w:rPr>
            </w:pPr>
            <w:r w:rsidRPr="002A60FC">
              <w:rPr>
                <w:rFonts w:asciiTheme="minorBidi" w:hAnsiTheme="minorBidi" w:cstheme="minorBidi"/>
                <w:b/>
                <w:bCs/>
                <w:szCs w:val="18"/>
              </w:rPr>
              <w:t>A. PLAZO DE ENTREGA</w:t>
            </w:r>
          </w:p>
        </w:tc>
        <w:tc>
          <w:tcPr>
            <w:tcW w:w="2341" w:type="dxa"/>
            <w:tcBorders>
              <w:bottom w:val="single" w:sz="4" w:space="0" w:color="auto"/>
            </w:tcBorders>
            <w:shd w:val="clear" w:color="auto" w:fill="BDD6EE"/>
            <w:vAlign w:val="center"/>
          </w:tcPr>
          <w:p w14:paraId="787AB0F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shd w:val="clear" w:color="auto" w:fill="BDD6EE"/>
            <w:vAlign w:val="center"/>
          </w:tcPr>
          <w:p w14:paraId="15E3A27D"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shd w:val="clear" w:color="auto" w:fill="BDD6EE"/>
            <w:vAlign w:val="center"/>
          </w:tcPr>
          <w:p w14:paraId="58DD5612"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shd w:val="clear" w:color="auto" w:fill="BDD6EE"/>
            <w:vAlign w:val="center"/>
          </w:tcPr>
          <w:p w14:paraId="3E3BE760"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1DCA6FCF" w14:textId="77777777" w:rsidTr="008329D6">
        <w:trPr>
          <w:cantSplit/>
          <w:trHeight w:val="62"/>
        </w:trPr>
        <w:tc>
          <w:tcPr>
            <w:tcW w:w="5763" w:type="dxa"/>
            <w:tcBorders>
              <w:bottom w:val="single" w:sz="4" w:space="0" w:color="auto"/>
            </w:tcBorders>
            <w:vAlign w:val="center"/>
          </w:tcPr>
          <w:p w14:paraId="6F0123B8" w14:textId="623206D9" w:rsidR="00EA42AB" w:rsidRPr="002A60FC" w:rsidRDefault="00EA42AB" w:rsidP="00EA42AB">
            <w:pPr>
              <w:pStyle w:val="Textoindependiente3"/>
              <w:rPr>
                <w:rFonts w:asciiTheme="minorBidi" w:hAnsiTheme="minorBidi" w:cstheme="minorBidi"/>
                <w:bCs/>
                <w:i/>
                <w:iCs/>
                <w:szCs w:val="18"/>
              </w:rPr>
            </w:pPr>
            <w:r w:rsidRPr="002A60FC">
              <w:rPr>
                <w:rFonts w:asciiTheme="minorBidi" w:hAnsiTheme="minorBidi" w:cstheme="minorBidi"/>
                <w:bCs/>
                <w:i/>
                <w:iCs/>
                <w:szCs w:val="18"/>
              </w:rPr>
              <w:t xml:space="preserve">Plazo de entrega no mayor a </w:t>
            </w:r>
            <w:r w:rsidR="008329D6">
              <w:rPr>
                <w:rFonts w:asciiTheme="minorBidi" w:hAnsiTheme="minorBidi" w:cstheme="minorBidi"/>
                <w:bCs/>
                <w:i/>
                <w:iCs/>
                <w:szCs w:val="18"/>
              </w:rPr>
              <w:t>15</w:t>
            </w:r>
            <w:r w:rsidRPr="002A60FC">
              <w:rPr>
                <w:rFonts w:asciiTheme="minorBidi" w:hAnsiTheme="minorBidi" w:cstheme="minorBidi"/>
                <w:bCs/>
                <w:i/>
                <w:iCs/>
                <w:szCs w:val="18"/>
              </w:rPr>
              <w:t xml:space="preserve"> días calendario.</w:t>
            </w:r>
          </w:p>
        </w:tc>
        <w:tc>
          <w:tcPr>
            <w:tcW w:w="2341" w:type="dxa"/>
            <w:tcBorders>
              <w:bottom w:val="single" w:sz="4" w:space="0" w:color="auto"/>
            </w:tcBorders>
            <w:vAlign w:val="center"/>
          </w:tcPr>
          <w:p w14:paraId="19C435F8"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175722C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04DD9179"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43228162"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6C424CFE" w14:textId="77777777" w:rsidTr="008329D6">
        <w:trPr>
          <w:cantSplit/>
          <w:trHeight w:val="356"/>
        </w:trPr>
        <w:tc>
          <w:tcPr>
            <w:tcW w:w="5763" w:type="dxa"/>
            <w:shd w:val="clear" w:color="auto" w:fill="BDD6EE"/>
            <w:vAlign w:val="center"/>
          </w:tcPr>
          <w:p w14:paraId="7A301E8E" w14:textId="77777777" w:rsidR="00EA42AB" w:rsidRPr="002A60FC" w:rsidRDefault="00EA42AB" w:rsidP="00EA42AB">
            <w:pPr>
              <w:pStyle w:val="Textoindependiente3"/>
              <w:rPr>
                <w:rFonts w:asciiTheme="minorBidi" w:hAnsiTheme="minorBidi" w:cstheme="minorBidi"/>
                <w:b/>
                <w:bCs/>
                <w:szCs w:val="18"/>
              </w:rPr>
            </w:pPr>
            <w:r w:rsidRPr="002A60FC">
              <w:rPr>
                <w:rFonts w:asciiTheme="minorBidi" w:hAnsiTheme="minorBidi" w:cstheme="minorBidi"/>
                <w:b/>
                <w:bCs/>
                <w:szCs w:val="18"/>
              </w:rPr>
              <w:t xml:space="preserve">B. GARANTIAS </w:t>
            </w:r>
          </w:p>
        </w:tc>
        <w:tc>
          <w:tcPr>
            <w:tcW w:w="2341" w:type="dxa"/>
            <w:shd w:val="clear" w:color="auto" w:fill="BDD6EE"/>
            <w:vAlign w:val="center"/>
          </w:tcPr>
          <w:p w14:paraId="23111CE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shd w:val="clear" w:color="auto" w:fill="BDD6EE"/>
            <w:vAlign w:val="center"/>
          </w:tcPr>
          <w:p w14:paraId="628FAD4D"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shd w:val="clear" w:color="auto" w:fill="BDD6EE"/>
            <w:vAlign w:val="center"/>
          </w:tcPr>
          <w:p w14:paraId="3CF850D1"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shd w:val="clear" w:color="auto" w:fill="BDD6EE"/>
            <w:vAlign w:val="center"/>
          </w:tcPr>
          <w:p w14:paraId="1D4146B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7D4D069F" w14:textId="77777777" w:rsidTr="008329D6">
        <w:trPr>
          <w:cantSplit/>
          <w:trHeight w:val="403"/>
        </w:trPr>
        <w:tc>
          <w:tcPr>
            <w:tcW w:w="5763" w:type="dxa"/>
            <w:tcBorders>
              <w:bottom w:val="single" w:sz="4" w:space="0" w:color="auto"/>
            </w:tcBorders>
            <w:vAlign w:val="center"/>
          </w:tcPr>
          <w:p w14:paraId="1E3E4CDA" w14:textId="77777777" w:rsidR="00EA42AB" w:rsidRPr="002A60FC" w:rsidRDefault="00EA42AB" w:rsidP="00EA42AB">
            <w:pPr>
              <w:pStyle w:val="Textoindependiente3"/>
              <w:ind w:left="14" w:hanging="14"/>
              <w:rPr>
                <w:rFonts w:asciiTheme="minorBidi" w:hAnsiTheme="minorBidi" w:cstheme="minorBidi"/>
                <w:b/>
                <w:szCs w:val="18"/>
              </w:rPr>
            </w:pPr>
            <w:r w:rsidRPr="002A60FC">
              <w:rPr>
                <w:rFonts w:asciiTheme="minorBidi" w:hAnsiTheme="minorBidi" w:cstheme="minorBidi"/>
                <w:b/>
                <w:szCs w:val="18"/>
              </w:rPr>
              <w:t>Garantía de Proveedor y Fabricante</w:t>
            </w:r>
          </w:p>
          <w:p w14:paraId="57171186" w14:textId="0E88104B" w:rsidR="00EA42AB" w:rsidRPr="002A60FC" w:rsidRDefault="00EA42AB" w:rsidP="00EA42AB">
            <w:pPr>
              <w:pStyle w:val="Textoindependiente3"/>
              <w:ind w:left="14" w:hanging="14"/>
              <w:rPr>
                <w:rFonts w:asciiTheme="minorBidi" w:hAnsiTheme="minorBidi" w:cstheme="minorBidi"/>
                <w:bCs/>
                <w:szCs w:val="18"/>
              </w:rPr>
            </w:pPr>
            <w:r w:rsidRPr="002A60FC">
              <w:rPr>
                <w:rFonts w:asciiTheme="minorBidi" w:hAnsiTheme="minorBidi" w:cstheme="minorBidi"/>
                <w:bCs/>
                <w:szCs w:val="18"/>
              </w:rPr>
              <w:t xml:space="preserve">El Proponente debe otorgar una garantía mínima de </w:t>
            </w:r>
            <w:r w:rsidR="002A60FC" w:rsidRPr="002A60FC">
              <w:rPr>
                <w:rFonts w:asciiTheme="minorBidi" w:hAnsiTheme="minorBidi" w:cstheme="minorBidi"/>
                <w:bCs/>
                <w:szCs w:val="18"/>
              </w:rPr>
              <w:t>24</w:t>
            </w:r>
            <w:r w:rsidRPr="002A60FC">
              <w:rPr>
                <w:rFonts w:asciiTheme="minorBidi" w:hAnsiTheme="minorBidi" w:cstheme="minorBidi"/>
                <w:bCs/>
                <w:szCs w:val="18"/>
              </w:rPr>
              <w:t xml:space="preserve"> meses a partir de la entrega de</w:t>
            </w:r>
            <w:r w:rsidR="008B548D" w:rsidRPr="002A60FC">
              <w:rPr>
                <w:rFonts w:asciiTheme="minorBidi" w:hAnsiTheme="minorBidi" w:cstheme="minorBidi"/>
                <w:bCs/>
                <w:szCs w:val="18"/>
              </w:rPr>
              <w:t xml:space="preserve"> </w:t>
            </w:r>
            <w:r w:rsidRPr="002A60FC">
              <w:rPr>
                <w:rFonts w:asciiTheme="minorBidi" w:hAnsiTheme="minorBidi" w:cstheme="minorBidi"/>
                <w:bCs/>
                <w:szCs w:val="18"/>
              </w:rPr>
              <w:t>l</w:t>
            </w:r>
            <w:r w:rsidR="008B548D" w:rsidRPr="002A60FC">
              <w:rPr>
                <w:rFonts w:asciiTheme="minorBidi" w:hAnsiTheme="minorBidi" w:cstheme="minorBidi"/>
                <w:bCs/>
                <w:szCs w:val="18"/>
              </w:rPr>
              <w:t>os</w:t>
            </w:r>
            <w:r w:rsidRPr="002A60FC">
              <w:rPr>
                <w:rFonts w:asciiTheme="minorBidi" w:hAnsiTheme="minorBidi" w:cstheme="minorBidi"/>
                <w:bCs/>
                <w:szCs w:val="18"/>
              </w:rPr>
              <w:t xml:space="preserve"> equipo</w:t>
            </w:r>
            <w:r w:rsidR="008B548D" w:rsidRPr="002A60FC">
              <w:rPr>
                <w:rFonts w:asciiTheme="minorBidi" w:hAnsiTheme="minorBidi" w:cstheme="minorBidi"/>
                <w:bCs/>
                <w:szCs w:val="18"/>
              </w:rPr>
              <w:t>s</w:t>
            </w:r>
            <w:r w:rsidRPr="002A60FC">
              <w:rPr>
                <w:rFonts w:asciiTheme="minorBidi" w:hAnsiTheme="minorBidi" w:cstheme="minorBidi"/>
                <w:bCs/>
                <w:szCs w:val="18"/>
              </w:rPr>
              <w:t xml:space="preserve"> y la validación de su funcionamiento correcto.</w:t>
            </w:r>
          </w:p>
          <w:p w14:paraId="469091CD" w14:textId="2B0822B7" w:rsidR="00EA42AB" w:rsidRPr="002A60FC" w:rsidRDefault="00EA42AB" w:rsidP="00EA42AB">
            <w:pPr>
              <w:pStyle w:val="Textoindependiente3"/>
              <w:ind w:left="14" w:hanging="14"/>
              <w:rPr>
                <w:rFonts w:asciiTheme="minorBidi" w:hAnsiTheme="minorBidi" w:cstheme="minorBidi"/>
                <w:szCs w:val="18"/>
              </w:rPr>
            </w:pPr>
            <w:r w:rsidRPr="002A60FC">
              <w:rPr>
                <w:rFonts w:asciiTheme="minorBidi" w:hAnsiTheme="minorBidi" w:cstheme="minorBidi"/>
                <w:bCs/>
                <w:szCs w:val="18"/>
              </w:rPr>
              <w:t>Adjuntar certificado de garantía donde describa la dirección y los teléfonos fijos del soporte técnico al cual se debe recurrir para hacer cumplir la garantía.</w:t>
            </w:r>
          </w:p>
        </w:tc>
        <w:tc>
          <w:tcPr>
            <w:tcW w:w="2341" w:type="dxa"/>
            <w:tcBorders>
              <w:bottom w:val="single" w:sz="4" w:space="0" w:color="auto"/>
            </w:tcBorders>
            <w:vAlign w:val="center"/>
          </w:tcPr>
          <w:p w14:paraId="3336441C"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43DFA975"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7674CBB0"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79B7052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46CB3A21" w14:textId="77777777" w:rsidTr="008329D6">
        <w:trPr>
          <w:cantSplit/>
          <w:trHeight w:val="356"/>
        </w:trPr>
        <w:tc>
          <w:tcPr>
            <w:tcW w:w="5763" w:type="dxa"/>
            <w:tcBorders>
              <w:bottom w:val="single" w:sz="4" w:space="0" w:color="auto"/>
            </w:tcBorders>
            <w:shd w:val="clear" w:color="auto" w:fill="BDD6EE"/>
            <w:vAlign w:val="center"/>
          </w:tcPr>
          <w:p w14:paraId="57D5AB2B" w14:textId="77777777" w:rsidR="00EA42AB" w:rsidRPr="002A60FC" w:rsidRDefault="00EA42AB" w:rsidP="00EA42AB">
            <w:pPr>
              <w:pStyle w:val="Textoindependiente3"/>
              <w:rPr>
                <w:rFonts w:asciiTheme="minorBidi" w:hAnsiTheme="minorBidi" w:cstheme="minorBidi"/>
                <w:b/>
                <w:bCs/>
                <w:szCs w:val="18"/>
              </w:rPr>
            </w:pPr>
            <w:r w:rsidRPr="002A60FC">
              <w:rPr>
                <w:rFonts w:asciiTheme="minorBidi" w:hAnsiTheme="minorBidi" w:cstheme="minorBidi"/>
                <w:b/>
                <w:bCs/>
                <w:szCs w:val="18"/>
              </w:rPr>
              <w:t>C. RÉGIMEN DE MULTAS</w:t>
            </w:r>
          </w:p>
        </w:tc>
        <w:tc>
          <w:tcPr>
            <w:tcW w:w="2341" w:type="dxa"/>
            <w:tcBorders>
              <w:bottom w:val="single" w:sz="4" w:space="0" w:color="auto"/>
            </w:tcBorders>
            <w:shd w:val="clear" w:color="auto" w:fill="BDD6EE"/>
            <w:vAlign w:val="center"/>
          </w:tcPr>
          <w:p w14:paraId="3B147D91"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shd w:val="clear" w:color="auto" w:fill="BDD6EE"/>
            <w:vAlign w:val="center"/>
          </w:tcPr>
          <w:p w14:paraId="1C220190"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shd w:val="clear" w:color="auto" w:fill="BDD6EE"/>
            <w:vAlign w:val="center"/>
          </w:tcPr>
          <w:p w14:paraId="5FA2BBA4"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shd w:val="clear" w:color="auto" w:fill="BDD6EE"/>
            <w:vAlign w:val="center"/>
          </w:tcPr>
          <w:p w14:paraId="0105639D"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7CFA1159" w14:textId="77777777" w:rsidTr="008329D6">
        <w:trPr>
          <w:cantSplit/>
          <w:trHeight w:val="466"/>
        </w:trPr>
        <w:tc>
          <w:tcPr>
            <w:tcW w:w="5763" w:type="dxa"/>
            <w:tcBorders>
              <w:bottom w:val="single" w:sz="4" w:space="0" w:color="auto"/>
            </w:tcBorders>
            <w:vAlign w:val="center"/>
          </w:tcPr>
          <w:p w14:paraId="7D81D163" w14:textId="4905806E" w:rsidR="00EA42AB" w:rsidRPr="002A60FC" w:rsidRDefault="00EA42AB" w:rsidP="00EA42AB">
            <w:pPr>
              <w:pStyle w:val="Textoindependiente3"/>
              <w:ind w:left="14" w:hanging="14"/>
              <w:rPr>
                <w:rFonts w:asciiTheme="minorBidi" w:hAnsiTheme="minorBidi" w:cstheme="minorBidi"/>
                <w:szCs w:val="18"/>
              </w:rPr>
            </w:pPr>
            <w:r w:rsidRPr="002A60FC">
              <w:rPr>
                <w:rFonts w:asciiTheme="minorBidi" w:hAnsiTheme="minorBidi" w:cstheme="minorBidi"/>
                <w:szCs w:val="18"/>
              </w:rPr>
              <w:t>La CSBP aplicará el 0.3 % del ítem adjudicado por cada día de retraso, a partir de la adjudicación de</w:t>
            </w:r>
            <w:r w:rsidR="008B548D" w:rsidRPr="002A60FC">
              <w:rPr>
                <w:rFonts w:asciiTheme="minorBidi" w:hAnsiTheme="minorBidi" w:cstheme="minorBidi"/>
                <w:szCs w:val="18"/>
              </w:rPr>
              <w:t xml:space="preserve"> </w:t>
            </w:r>
            <w:r w:rsidRPr="002A60FC">
              <w:rPr>
                <w:rFonts w:asciiTheme="minorBidi" w:hAnsiTheme="minorBidi" w:cstheme="minorBidi"/>
                <w:szCs w:val="18"/>
              </w:rPr>
              <w:t>l</w:t>
            </w:r>
            <w:r w:rsidR="008B548D" w:rsidRPr="002A60FC">
              <w:rPr>
                <w:rFonts w:asciiTheme="minorBidi" w:hAnsiTheme="minorBidi" w:cstheme="minorBidi"/>
                <w:szCs w:val="18"/>
              </w:rPr>
              <w:t>os</w:t>
            </w:r>
            <w:r w:rsidRPr="002A60FC">
              <w:rPr>
                <w:rFonts w:asciiTheme="minorBidi" w:hAnsiTheme="minorBidi" w:cstheme="minorBidi"/>
                <w:szCs w:val="18"/>
              </w:rPr>
              <w:t xml:space="preserve"> bien</w:t>
            </w:r>
            <w:r w:rsidR="008B548D" w:rsidRPr="002A60FC">
              <w:rPr>
                <w:rFonts w:asciiTheme="minorBidi" w:hAnsiTheme="minorBidi" w:cstheme="minorBidi"/>
                <w:szCs w:val="18"/>
              </w:rPr>
              <w:t>es</w:t>
            </w:r>
            <w:r w:rsidRPr="002A60FC">
              <w:rPr>
                <w:rFonts w:asciiTheme="minorBidi" w:hAnsiTheme="minorBidi" w:cstheme="minorBidi"/>
                <w:szCs w:val="18"/>
              </w:rPr>
              <w:t>.</w:t>
            </w:r>
          </w:p>
        </w:tc>
        <w:tc>
          <w:tcPr>
            <w:tcW w:w="2341" w:type="dxa"/>
            <w:tcBorders>
              <w:bottom w:val="single" w:sz="4" w:space="0" w:color="auto"/>
            </w:tcBorders>
            <w:vAlign w:val="center"/>
          </w:tcPr>
          <w:p w14:paraId="784AC09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66CC5EC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495C584C"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76B4464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1F8802B0" w14:textId="77777777" w:rsidTr="008329D6">
        <w:trPr>
          <w:cantSplit/>
          <w:trHeight w:val="356"/>
        </w:trPr>
        <w:tc>
          <w:tcPr>
            <w:tcW w:w="5763" w:type="dxa"/>
            <w:shd w:val="clear" w:color="auto" w:fill="BDD6EE"/>
            <w:vAlign w:val="center"/>
          </w:tcPr>
          <w:p w14:paraId="20787CA5" w14:textId="77777777" w:rsidR="00EA42AB" w:rsidRPr="002A60FC" w:rsidRDefault="00EA42AB" w:rsidP="00EA42AB">
            <w:pPr>
              <w:pStyle w:val="Textoindependiente3"/>
              <w:rPr>
                <w:rFonts w:asciiTheme="minorBidi" w:hAnsiTheme="minorBidi" w:cstheme="minorBidi"/>
                <w:b/>
                <w:bCs/>
                <w:szCs w:val="18"/>
              </w:rPr>
            </w:pPr>
            <w:r w:rsidRPr="002A60FC">
              <w:rPr>
                <w:rFonts w:asciiTheme="minorBidi" w:hAnsiTheme="minorBidi" w:cstheme="minorBidi"/>
                <w:b/>
                <w:bCs/>
                <w:szCs w:val="18"/>
              </w:rPr>
              <w:t>D. FORMA DE PAGO</w:t>
            </w:r>
          </w:p>
        </w:tc>
        <w:tc>
          <w:tcPr>
            <w:tcW w:w="2341" w:type="dxa"/>
            <w:shd w:val="clear" w:color="auto" w:fill="BDD6EE"/>
            <w:vAlign w:val="center"/>
          </w:tcPr>
          <w:p w14:paraId="49527C6A"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shd w:val="clear" w:color="auto" w:fill="BDD6EE"/>
            <w:vAlign w:val="center"/>
          </w:tcPr>
          <w:p w14:paraId="7C7BCA5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shd w:val="clear" w:color="auto" w:fill="BDD6EE"/>
            <w:vAlign w:val="center"/>
          </w:tcPr>
          <w:p w14:paraId="340F6C8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shd w:val="clear" w:color="auto" w:fill="BDD6EE"/>
            <w:vAlign w:val="center"/>
          </w:tcPr>
          <w:p w14:paraId="4EC2BAE0"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269BA7C9" w14:textId="77777777" w:rsidTr="008329D6">
        <w:trPr>
          <w:cantSplit/>
          <w:trHeight w:val="86"/>
        </w:trPr>
        <w:tc>
          <w:tcPr>
            <w:tcW w:w="5763" w:type="dxa"/>
            <w:tcBorders>
              <w:bottom w:val="single" w:sz="4" w:space="0" w:color="auto"/>
            </w:tcBorders>
            <w:vAlign w:val="center"/>
          </w:tcPr>
          <w:p w14:paraId="3FDBCF36" w14:textId="61B03BAC" w:rsidR="00EA42AB" w:rsidRPr="002A60FC" w:rsidRDefault="00EA42AB" w:rsidP="00EA42AB">
            <w:pPr>
              <w:pStyle w:val="Textoindependiente3"/>
              <w:ind w:left="28"/>
              <w:rPr>
                <w:rFonts w:asciiTheme="minorBidi" w:hAnsiTheme="minorBidi" w:cstheme="minorBidi"/>
                <w:szCs w:val="18"/>
              </w:rPr>
            </w:pPr>
            <w:r w:rsidRPr="002A60FC">
              <w:rPr>
                <w:rFonts w:asciiTheme="minorBidi" w:hAnsiTheme="minorBidi" w:cstheme="minorBidi"/>
                <w:bCs/>
                <w:szCs w:val="18"/>
              </w:rPr>
              <w:t>100% contra entrega</w:t>
            </w:r>
          </w:p>
        </w:tc>
        <w:tc>
          <w:tcPr>
            <w:tcW w:w="2341" w:type="dxa"/>
            <w:tcBorders>
              <w:bottom w:val="single" w:sz="4" w:space="0" w:color="auto"/>
            </w:tcBorders>
            <w:vAlign w:val="center"/>
          </w:tcPr>
          <w:p w14:paraId="6EA92A13"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6AC00479"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6378939C"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23C3B8F7"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r w:rsidR="00EA42AB" w:rsidRPr="002A60FC" w14:paraId="2A7E4716" w14:textId="77777777" w:rsidTr="008329D6">
        <w:trPr>
          <w:cantSplit/>
          <w:trHeight w:val="356"/>
        </w:trPr>
        <w:tc>
          <w:tcPr>
            <w:tcW w:w="5763" w:type="dxa"/>
            <w:tcBorders>
              <w:bottom w:val="single" w:sz="4" w:space="0" w:color="auto"/>
            </w:tcBorders>
            <w:shd w:val="clear" w:color="auto" w:fill="BDD6EE"/>
            <w:vAlign w:val="center"/>
          </w:tcPr>
          <w:p w14:paraId="3C808B82" w14:textId="77777777" w:rsidR="00EA42AB" w:rsidRPr="002A60FC" w:rsidRDefault="00EA42AB" w:rsidP="00EA42AB">
            <w:pPr>
              <w:ind w:left="360" w:hanging="360"/>
              <w:rPr>
                <w:rFonts w:asciiTheme="minorBidi" w:hAnsiTheme="minorBidi" w:cstheme="minorBidi"/>
                <w:b/>
                <w:sz w:val="18"/>
                <w:szCs w:val="18"/>
                <w:lang w:val="es-ES_tradnl"/>
              </w:rPr>
            </w:pPr>
            <w:r w:rsidRPr="002A60FC">
              <w:rPr>
                <w:rFonts w:asciiTheme="minorBidi" w:hAnsiTheme="minorBidi" w:cstheme="minorBidi"/>
                <w:b/>
                <w:sz w:val="18"/>
                <w:szCs w:val="18"/>
                <w:lang w:val="es-ES_tradnl"/>
              </w:rPr>
              <w:t xml:space="preserve">E. FORMA DE </w:t>
            </w:r>
            <w:proofErr w:type="gramStart"/>
            <w:r w:rsidRPr="002A60FC">
              <w:rPr>
                <w:rFonts w:asciiTheme="minorBidi" w:hAnsiTheme="minorBidi" w:cstheme="minorBidi"/>
                <w:b/>
                <w:sz w:val="18"/>
                <w:szCs w:val="18"/>
                <w:lang w:val="es-ES_tradnl"/>
              </w:rPr>
              <w:t>ENTREGA  Y</w:t>
            </w:r>
            <w:proofErr w:type="gramEnd"/>
            <w:r w:rsidRPr="002A60FC">
              <w:rPr>
                <w:rFonts w:asciiTheme="minorBidi" w:hAnsiTheme="minorBidi" w:cstheme="minorBidi"/>
                <w:b/>
                <w:sz w:val="18"/>
                <w:szCs w:val="18"/>
                <w:lang w:val="es-ES_tradnl"/>
              </w:rPr>
              <w:t xml:space="preserve"> RECEPCION DEL BIEN</w:t>
            </w:r>
          </w:p>
        </w:tc>
        <w:tc>
          <w:tcPr>
            <w:tcW w:w="2341" w:type="dxa"/>
            <w:tcBorders>
              <w:bottom w:val="single" w:sz="4" w:space="0" w:color="auto"/>
            </w:tcBorders>
            <w:shd w:val="clear" w:color="auto" w:fill="BDD6EE"/>
            <w:vAlign w:val="center"/>
          </w:tcPr>
          <w:p w14:paraId="2A74CAA0"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b/>
                <w:iCs/>
                <w:sz w:val="18"/>
                <w:szCs w:val="18"/>
                <w:lang w:val="es-ES_tradnl"/>
              </w:rPr>
            </w:pPr>
          </w:p>
        </w:tc>
        <w:tc>
          <w:tcPr>
            <w:tcW w:w="540" w:type="dxa"/>
            <w:tcBorders>
              <w:bottom w:val="single" w:sz="4" w:space="0" w:color="auto"/>
            </w:tcBorders>
            <w:shd w:val="clear" w:color="auto" w:fill="BDD6EE"/>
            <w:vAlign w:val="center"/>
          </w:tcPr>
          <w:p w14:paraId="5D8E3224"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b/>
                <w:iCs/>
                <w:sz w:val="18"/>
                <w:szCs w:val="18"/>
                <w:lang w:val="es-ES_tradnl"/>
              </w:rPr>
            </w:pPr>
          </w:p>
        </w:tc>
        <w:tc>
          <w:tcPr>
            <w:tcW w:w="540" w:type="dxa"/>
            <w:tcBorders>
              <w:bottom w:val="single" w:sz="4" w:space="0" w:color="auto"/>
            </w:tcBorders>
            <w:shd w:val="clear" w:color="auto" w:fill="BDD6EE"/>
            <w:vAlign w:val="center"/>
          </w:tcPr>
          <w:p w14:paraId="33267D00"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b/>
                <w:iCs/>
                <w:sz w:val="18"/>
                <w:szCs w:val="18"/>
                <w:lang w:val="es-ES_tradnl"/>
              </w:rPr>
            </w:pPr>
          </w:p>
        </w:tc>
        <w:tc>
          <w:tcPr>
            <w:tcW w:w="1441" w:type="dxa"/>
            <w:tcBorders>
              <w:bottom w:val="single" w:sz="4" w:space="0" w:color="auto"/>
            </w:tcBorders>
            <w:shd w:val="clear" w:color="auto" w:fill="BDD6EE"/>
            <w:vAlign w:val="center"/>
          </w:tcPr>
          <w:p w14:paraId="66962E62"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b/>
                <w:iCs/>
                <w:sz w:val="18"/>
                <w:szCs w:val="18"/>
                <w:lang w:val="es-ES_tradnl"/>
              </w:rPr>
            </w:pPr>
          </w:p>
        </w:tc>
      </w:tr>
      <w:tr w:rsidR="00EA42AB" w:rsidRPr="002A60FC" w14:paraId="71AC9A08" w14:textId="77777777" w:rsidTr="008329D6">
        <w:trPr>
          <w:cantSplit/>
          <w:trHeight w:val="666"/>
        </w:trPr>
        <w:tc>
          <w:tcPr>
            <w:tcW w:w="5763" w:type="dxa"/>
            <w:tcBorders>
              <w:bottom w:val="single" w:sz="4" w:space="0" w:color="auto"/>
            </w:tcBorders>
            <w:vAlign w:val="center"/>
          </w:tcPr>
          <w:p w14:paraId="4979D688" w14:textId="3D39D983" w:rsidR="00EA42AB" w:rsidRPr="002A60FC" w:rsidRDefault="008B548D" w:rsidP="00EA42AB">
            <w:pPr>
              <w:pStyle w:val="Textoindependiente3"/>
              <w:ind w:left="-14" w:firstLine="14"/>
              <w:rPr>
                <w:rFonts w:asciiTheme="minorBidi" w:hAnsiTheme="minorBidi" w:cstheme="minorBidi"/>
                <w:szCs w:val="18"/>
              </w:rPr>
            </w:pPr>
            <w:r w:rsidRPr="002A60FC">
              <w:rPr>
                <w:rFonts w:asciiTheme="minorBidi" w:hAnsiTheme="minorBidi" w:cstheme="minorBidi"/>
                <w:bCs/>
                <w:szCs w:val="18"/>
              </w:rPr>
              <w:t>Los</w:t>
            </w:r>
            <w:r w:rsidR="00EA42AB" w:rsidRPr="002A60FC">
              <w:rPr>
                <w:rFonts w:asciiTheme="minorBidi" w:hAnsiTheme="minorBidi" w:cstheme="minorBidi"/>
                <w:bCs/>
                <w:szCs w:val="18"/>
              </w:rPr>
              <w:t xml:space="preserve"> equipo</w:t>
            </w:r>
            <w:r w:rsidRPr="002A60FC">
              <w:rPr>
                <w:rFonts w:asciiTheme="minorBidi" w:hAnsiTheme="minorBidi" w:cstheme="minorBidi"/>
                <w:bCs/>
                <w:szCs w:val="18"/>
              </w:rPr>
              <w:t>s</w:t>
            </w:r>
            <w:r w:rsidR="00EA42AB" w:rsidRPr="002A60FC">
              <w:rPr>
                <w:rFonts w:asciiTheme="minorBidi" w:hAnsiTheme="minorBidi" w:cstheme="minorBidi"/>
                <w:bCs/>
                <w:szCs w:val="18"/>
              </w:rPr>
              <w:t xml:space="preserve"> deberá</w:t>
            </w:r>
            <w:r w:rsidRPr="002A60FC">
              <w:rPr>
                <w:rFonts w:asciiTheme="minorBidi" w:hAnsiTheme="minorBidi" w:cstheme="minorBidi"/>
                <w:bCs/>
                <w:szCs w:val="18"/>
              </w:rPr>
              <w:t>n</w:t>
            </w:r>
            <w:r w:rsidR="00EA42AB" w:rsidRPr="002A60FC">
              <w:rPr>
                <w:rFonts w:asciiTheme="minorBidi" w:hAnsiTheme="minorBidi" w:cstheme="minorBidi"/>
                <w:bCs/>
                <w:szCs w:val="18"/>
              </w:rPr>
              <w:t xml:space="preserve"> ser entregado</w:t>
            </w:r>
            <w:r w:rsidRPr="002A60FC">
              <w:rPr>
                <w:rFonts w:asciiTheme="minorBidi" w:hAnsiTheme="minorBidi" w:cstheme="minorBidi"/>
                <w:bCs/>
                <w:szCs w:val="18"/>
              </w:rPr>
              <w:t>s</w:t>
            </w:r>
            <w:r w:rsidR="00EA42AB" w:rsidRPr="002A60FC">
              <w:rPr>
                <w:rFonts w:asciiTheme="minorBidi" w:hAnsiTheme="minorBidi" w:cstheme="minorBidi"/>
                <w:bCs/>
                <w:szCs w:val="18"/>
              </w:rPr>
              <w:t xml:space="preserve"> en almacenes de la </w:t>
            </w:r>
            <w:r w:rsidR="00DD21D3" w:rsidRPr="002A60FC">
              <w:rPr>
                <w:rFonts w:asciiTheme="minorBidi" w:hAnsiTheme="minorBidi" w:cstheme="minorBidi"/>
                <w:bCs/>
                <w:szCs w:val="18"/>
              </w:rPr>
              <w:t>Clínica</w:t>
            </w:r>
            <w:r w:rsidR="00EA42AB" w:rsidRPr="002A60FC">
              <w:rPr>
                <w:rFonts w:asciiTheme="minorBidi" w:hAnsiTheme="minorBidi" w:cstheme="minorBidi"/>
                <w:bCs/>
                <w:szCs w:val="18"/>
              </w:rPr>
              <w:t xml:space="preserve"> Regional La Paz de la Caja de Salud de la Banca Privada </w:t>
            </w:r>
            <w:r w:rsidR="00DD21D3" w:rsidRPr="002A60FC">
              <w:rPr>
                <w:rFonts w:asciiTheme="minorBidi" w:hAnsiTheme="minorBidi" w:cstheme="minorBidi"/>
                <w:bCs/>
                <w:szCs w:val="18"/>
              </w:rPr>
              <w:t>ubicada</w:t>
            </w:r>
            <w:r w:rsidR="00EA42AB" w:rsidRPr="002A60FC">
              <w:rPr>
                <w:rFonts w:asciiTheme="minorBidi" w:hAnsiTheme="minorBidi" w:cstheme="minorBidi"/>
                <w:bCs/>
                <w:szCs w:val="18"/>
              </w:rPr>
              <w:t xml:space="preserve"> en la calle </w:t>
            </w:r>
            <w:r w:rsidR="00DD21D3" w:rsidRPr="002A60FC">
              <w:rPr>
                <w:rFonts w:asciiTheme="minorBidi" w:hAnsiTheme="minorBidi" w:cstheme="minorBidi"/>
                <w:bCs/>
                <w:szCs w:val="18"/>
              </w:rPr>
              <w:t>Héctor</w:t>
            </w:r>
            <w:r w:rsidR="00EA42AB" w:rsidRPr="002A60FC">
              <w:rPr>
                <w:rFonts w:asciiTheme="minorBidi" w:hAnsiTheme="minorBidi" w:cstheme="minorBidi"/>
                <w:bCs/>
                <w:szCs w:val="18"/>
              </w:rPr>
              <w:t xml:space="preserve"> </w:t>
            </w:r>
            <w:r w:rsidR="00DD21D3" w:rsidRPr="002A60FC">
              <w:rPr>
                <w:rFonts w:asciiTheme="minorBidi" w:hAnsiTheme="minorBidi" w:cstheme="minorBidi"/>
                <w:bCs/>
                <w:szCs w:val="18"/>
              </w:rPr>
              <w:t>Ormachea</w:t>
            </w:r>
            <w:r w:rsidR="00EA42AB" w:rsidRPr="002A60FC">
              <w:rPr>
                <w:rFonts w:asciiTheme="minorBidi" w:hAnsiTheme="minorBidi" w:cstheme="minorBidi"/>
                <w:bCs/>
                <w:szCs w:val="18"/>
              </w:rPr>
              <w:t xml:space="preserve"> y calle 2 de la zona de Obrajes en coordinación con la unidad de Activos Fijos y de Tecnología de la Información.</w:t>
            </w:r>
          </w:p>
        </w:tc>
        <w:tc>
          <w:tcPr>
            <w:tcW w:w="2341" w:type="dxa"/>
            <w:tcBorders>
              <w:bottom w:val="single" w:sz="4" w:space="0" w:color="auto"/>
            </w:tcBorders>
            <w:vAlign w:val="center"/>
          </w:tcPr>
          <w:p w14:paraId="6227FA71"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32BFB57E"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540" w:type="dxa"/>
            <w:tcBorders>
              <w:bottom w:val="single" w:sz="4" w:space="0" w:color="auto"/>
            </w:tcBorders>
            <w:vAlign w:val="center"/>
          </w:tcPr>
          <w:p w14:paraId="7FA26096"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c>
          <w:tcPr>
            <w:tcW w:w="1441" w:type="dxa"/>
            <w:tcBorders>
              <w:bottom w:val="single" w:sz="4" w:space="0" w:color="auto"/>
            </w:tcBorders>
            <w:vAlign w:val="center"/>
          </w:tcPr>
          <w:p w14:paraId="13605514" w14:textId="77777777" w:rsidR="00EA42AB" w:rsidRPr="002A60FC" w:rsidRDefault="00EA42AB" w:rsidP="00EA42A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Bidi" w:hAnsiTheme="minorBidi" w:cstheme="minorBidi"/>
                <w:iCs/>
                <w:sz w:val="18"/>
                <w:szCs w:val="18"/>
                <w:lang w:val="es-ES_tradnl"/>
              </w:rPr>
            </w:pPr>
          </w:p>
        </w:tc>
      </w:tr>
    </w:tbl>
    <w:p w14:paraId="37D584BD" w14:textId="77777777" w:rsidR="00E674D4" w:rsidRDefault="00E674D4">
      <w:pPr>
        <w:ind w:left="-360"/>
        <w:jc w:val="both"/>
        <w:rPr>
          <w:rFonts w:asciiTheme="minorBidi" w:hAnsiTheme="minorBidi" w:cstheme="minorBidi"/>
          <w:b/>
          <w:sz w:val="18"/>
          <w:szCs w:val="18"/>
          <w:lang w:val="es-ES_tradnl"/>
        </w:rPr>
      </w:pPr>
    </w:p>
    <w:p w14:paraId="386C7474" w14:textId="77777777" w:rsidR="004F10FA" w:rsidRDefault="004F10FA">
      <w:pPr>
        <w:ind w:left="-360"/>
        <w:jc w:val="both"/>
        <w:rPr>
          <w:rFonts w:asciiTheme="minorBidi" w:hAnsiTheme="minorBidi" w:cstheme="minorBidi"/>
          <w:b/>
          <w:sz w:val="18"/>
          <w:szCs w:val="18"/>
          <w:lang w:val="es-ES_tradnl"/>
        </w:rPr>
      </w:pPr>
    </w:p>
    <w:p w14:paraId="5CBDD1BA" w14:textId="77777777" w:rsidR="004F10FA" w:rsidRDefault="004F10FA">
      <w:pPr>
        <w:ind w:left="-360"/>
        <w:jc w:val="both"/>
        <w:rPr>
          <w:rFonts w:asciiTheme="minorBidi" w:hAnsiTheme="minorBidi" w:cstheme="minorBidi"/>
          <w:b/>
          <w:sz w:val="18"/>
          <w:szCs w:val="18"/>
          <w:lang w:val="es-ES_tradnl"/>
        </w:rPr>
      </w:pPr>
    </w:p>
    <w:p w14:paraId="670483B4" w14:textId="77777777" w:rsidR="004F10FA" w:rsidRDefault="004F10FA">
      <w:pPr>
        <w:ind w:left="-360"/>
        <w:jc w:val="both"/>
        <w:rPr>
          <w:rFonts w:asciiTheme="minorBidi" w:hAnsiTheme="minorBidi" w:cstheme="minorBidi"/>
          <w:b/>
          <w:sz w:val="18"/>
          <w:szCs w:val="18"/>
          <w:lang w:val="es-ES_tradnl"/>
        </w:rPr>
      </w:pPr>
    </w:p>
    <w:p w14:paraId="59404727" w14:textId="77777777" w:rsidR="004F10FA" w:rsidRDefault="004F10FA">
      <w:pPr>
        <w:ind w:left="-360"/>
        <w:jc w:val="both"/>
        <w:rPr>
          <w:rFonts w:asciiTheme="minorBidi" w:hAnsiTheme="minorBidi" w:cstheme="minorBidi"/>
          <w:b/>
          <w:sz w:val="18"/>
          <w:szCs w:val="18"/>
          <w:lang w:val="es-ES_tradnl"/>
        </w:rPr>
      </w:pPr>
    </w:p>
    <w:p w14:paraId="38DE7F1F" w14:textId="77777777" w:rsidR="004F10FA" w:rsidRDefault="004F10FA">
      <w:pPr>
        <w:ind w:left="-360"/>
        <w:jc w:val="both"/>
        <w:rPr>
          <w:rFonts w:asciiTheme="minorBidi" w:hAnsiTheme="minorBidi" w:cstheme="minorBidi"/>
          <w:b/>
          <w:sz w:val="18"/>
          <w:szCs w:val="18"/>
          <w:lang w:val="es-ES_tradnl"/>
        </w:rPr>
      </w:pPr>
    </w:p>
    <w:p w14:paraId="3561499E" w14:textId="77777777" w:rsidR="004F10FA" w:rsidRDefault="004F10FA">
      <w:pPr>
        <w:ind w:left="-360"/>
        <w:jc w:val="both"/>
        <w:rPr>
          <w:rFonts w:asciiTheme="minorBidi" w:hAnsiTheme="minorBidi" w:cstheme="minorBidi"/>
          <w:b/>
          <w:sz w:val="18"/>
          <w:szCs w:val="18"/>
          <w:lang w:val="es-ES_tradnl"/>
        </w:rPr>
      </w:pPr>
    </w:p>
    <w:p w14:paraId="1547E1DF" w14:textId="77777777" w:rsidR="004F10FA" w:rsidRDefault="004F10FA">
      <w:pPr>
        <w:ind w:left="-360"/>
        <w:jc w:val="both"/>
        <w:rPr>
          <w:rFonts w:asciiTheme="minorBidi" w:hAnsiTheme="minorBidi" w:cstheme="minorBidi"/>
          <w:b/>
          <w:sz w:val="18"/>
          <w:szCs w:val="18"/>
          <w:lang w:val="es-ES_tradnl"/>
        </w:rPr>
      </w:pPr>
    </w:p>
    <w:p w14:paraId="7AAD0763" w14:textId="77777777" w:rsidR="004F10FA" w:rsidRDefault="004F10FA">
      <w:pPr>
        <w:ind w:left="-360"/>
        <w:jc w:val="both"/>
        <w:rPr>
          <w:rFonts w:asciiTheme="minorBidi" w:hAnsiTheme="minorBidi" w:cstheme="minorBidi"/>
          <w:b/>
          <w:sz w:val="18"/>
          <w:szCs w:val="18"/>
          <w:lang w:val="es-ES_tradnl"/>
        </w:rPr>
      </w:pPr>
    </w:p>
    <w:p w14:paraId="5DD4647C" w14:textId="77777777" w:rsidR="004F10FA" w:rsidRDefault="004F10FA">
      <w:pPr>
        <w:ind w:left="-360"/>
        <w:jc w:val="both"/>
        <w:rPr>
          <w:rFonts w:asciiTheme="minorBidi" w:hAnsiTheme="minorBidi" w:cstheme="minorBidi"/>
          <w:b/>
          <w:sz w:val="18"/>
          <w:szCs w:val="18"/>
          <w:lang w:val="es-ES_tradnl"/>
        </w:rPr>
      </w:pPr>
    </w:p>
    <w:p w14:paraId="3997C131" w14:textId="77777777" w:rsidR="004F10FA" w:rsidRDefault="004F10FA">
      <w:pPr>
        <w:ind w:left="-360"/>
        <w:jc w:val="both"/>
        <w:rPr>
          <w:rFonts w:asciiTheme="minorBidi" w:hAnsiTheme="minorBidi" w:cstheme="minorBidi"/>
          <w:b/>
          <w:sz w:val="18"/>
          <w:szCs w:val="18"/>
          <w:lang w:val="es-ES_tradnl"/>
        </w:rPr>
      </w:pPr>
    </w:p>
    <w:p w14:paraId="315C1BA4" w14:textId="77777777" w:rsidR="004F10FA" w:rsidRDefault="004F10FA">
      <w:pPr>
        <w:ind w:left="-360"/>
        <w:jc w:val="both"/>
        <w:rPr>
          <w:rFonts w:asciiTheme="minorBidi" w:hAnsiTheme="minorBidi" w:cstheme="minorBidi"/>
          <w:b/>
          <w:sz w:val="18"/>
          <w:szCs w:val="18"/>
          <w:lang w:val="es-ES_tradnl"/>
        </w:rPr>
      </w:pPr>
    </w:p>
    <w:p w14:paraId="682CF431" w14:textId="77777777" w:rsidR="004F10FA" w:rsidRDefault="004F10FA">
      <w:pPr>
        <w:ind w:left="-360"/>
        <w:jc w:val="both"/>
        <w:rPr>
          <w:rFonts w:asciiTheme="minorBidi" w:hAnsiTheme="minorBidi" w:cstheme="minorBidi"/>
          <w:b/>
          <w:sz w:val="18"/>
          <w:szCs w:val="18"/>
          <w:lang w:val="es-ES_tradnl"/>
        </w:rPr>
      </w:pPr>
    </w:p>
    <w:p w14:paraId="7D696A1C" w14:textId="77777777" w:rsidR="004F10FA" w:rsidRDefault="004F10FA">
      <w:pPr>
        <w:ind w:left="-360"/>
        <w:jc w:val="both"/>
        <w:rPr>
          <w:rFonts w:asciiTheme="minorBidi" w:hAnsiTheme="minorBidi" w:cstheme="minorBidi"/>
          <w:b/>
          <w:sz w:val="18"/>
          <w:szCs w:val="18"/>
          <w:lang w:val="es-ES_tradnl"/>
        </w:rPr>
      </w:pPr>
    </w:p>
    <w:p w14:paraId="5F03363D" w14:textId="77777777" w:rsidR="004F10FA" w:rsidRDefault="004F10FA">
      <w:pPr>
        <w:ind w:left="-360"/>
        <w:jc w:val="both"/>
        <w:rPr>
          <w:rFonts w:asciiTheme="minorBidi" w:hAnsiTheme="minorBidi" w:cstheme="minorBidi"/>
          <w:b/>
          <w:sz w:val="18"/>
          <w:szCs w:val="18"/>
          <w:lang w:val="es-ES_tradnl"/>
        </w:rPr>
      </w:pPr>
    </w:p>
    <w:p w14:paraId="79EA891B" w14:textId="77777777" w:rsidR="004F10FA" w:rsidRDefault="004F10FA">
      <w:pPr>
        <w:ind w:left="-360"/>
        <w:jc w:val="both"/>
        <w:rPr>
          <w:rFonts w:asciiTheme="minorBidi" w:hAnsiTheme="minorBidi" w:cstheme="minorBidi"/>
          <w:b/>
          <w:sz w:val="18"/>
          <w:szCs w:val="18"/>
          <w:lang w:val="es-ES_tradnl"/>
        </w:rPr>
      </w:pPr>
    </w:p>
    <w:p w14:paraId="7D9099ED" w14:textId="77777777" w:rsidR="009366D8" w:rsidRDefault="009366D8">
      <w:pPr>
        <w:ind w:left="-360"/>
        <w:jc w:val="both"/>
        <w:rPr>
          <w:rFonts w:asciiTheme="minorBidi" w:hAnsiTheme="minorBidi" w:cstheme="minorBidi"/>
          <w:b/>
          <w:sz w:val="18"/>
          <w:szCs w:val="18"/>
          <w:lang w:val="es-ES_tradnl"/>
        </w:rPr>
      </w:pPr>
    </w:p>
    <w:p w14:paraId="6E49C91A" w14:textId="72A24285" w:rsidR="009366D8" w:rsidRDefault="009366D8" w:rsidP="009366D8">
      <w:pPr>
        <w:pStyle w:val="xl28"/>
        <w:pBdr>
          <w:left w:val="none" w:sz="0" w:space="0" w:color="auto"/>
          <w:bottom w:val="none" w:sz="0" w:space="0" w:color="auto"/>
          <w:right w:val="none" w:sz="0" w:space="0" w:color="auto"/>
        </w:pBdr>
        <w:spacing w:before="0" w:beforeAutospacing="0" w:after="0" w:afterAutospacing="0"/>
        <w:jc w:val="left"/>
        <w:rPr>
          <w:rFonts w:asciiTheme="minorBidi" w:eastAsia="Times New Roman" w:hAnsiTheme="minorBidi" w:cstheme="minorBidi"/>
          <w:b/>
          <w:bCs/>
          <w:sz w:val="22"/>
          <w:szCs w:val="22"/>
        </w:rPr>
      </w:pPr>
      <w:r w:rsidRPr="008329D6">
        <w:rPr>
          <w:rFonts w:asciiTheme="minorBidi" w:eastAsia="Times New Roman" w:hAnsiTheme="minorBidi" w:cstheme="minorBidi"/>
          <w:b/>
          <w:bCs/>
          <w:sz w:val="22"/>
          <w:szCs w:val="22"/>
        </w:rPr>
        <w:t xml:space="preserve">Ítem </w:t>
      </w:r>
      <w:r>
        <w:rPr>
          <w:rFonts w:asciiTheme="minorBidi" w:eastAsia="Times New Roman" w:hAnsiTheme="minorBidi" w:cstheme="minorBidi"/>
          <w:b/>
          <w:bCs/>
          <w:sz w:val="22"/>
          <w:szCs w:val="22"/>
        </w:rPr>
        <w:t>2</w:t>
      </w:r>
      <w:r w:rsidRPr="008329D6">
        <w:rPr>
          <w:rFonts w:asciiTheme="minorBidi" w:eastAsia="Times New Roman" w:hAnsiTheme="minorBidi" w:cstheme="minorBidi"/>
          <w:b/>
          <w:bCs/>
          <w:sz w:val="22"/>
          <w:szCs w:val="22"/>
        </w:rPr>
        <w:t>.</w:t>
      </w:r>
      <w:proofErr w:type="gramStart"/>
      <w:r w:rsidRPr="008329D6">
        <w:rPr>
          <w:rFonts w:asciiTheme="minorBidi" w:eastAsia="Times New Roman" w:hAnsiTheme="minorBidi" w:cstheme="minorBidi"/>
          <w:b/>
          <w:bCs/>
          <w:sz w:val="22"/>
          <w:szCs w:val="22"/>
        </w:rPr>
        <w:t xml:space="preserve">- </w:t>
      </w:r>
      <w:r>
        <w:rPr>
          <w:rFonts w:asciiTheme="minorBidi" w:eastAsia="Times New Roman" w:hAnsiTheme="minorBidi" w:cstheme="minorBidi"/>
          <w:b/>
          <w:bCs/>
          <w:sz w:val="22"/>
          <w:szCs w:val="22"/>
        </w:rPr>
        <w:t xml:space="preserve"> Impresora</w:t>
      </w:r>
      <w:proofErr w:type="gramEnd"/>
      <w:r>
        <w:rPr>
          <w:rFonts w:asciiTheme="minorBidi" w:eastAsia="Times New Roman" w:hAnsiTheme="minorBidi" w:cstheme="minorBidi"/>
          <w:b/>
          <w:bCs/>
          <w:sz w:val="22"/>
          <w:szCs w:val="22"/>
        </w:rPr>
        <w:t xml:space="preserve">  térmic</w:t>
      </w:r>
      <w:r w:rsidR="00C72311">
        <w:rPr>
          <w:rFonts w:asciiTheme="minorBidi" w:eastAsia="Times New Roman" w:hAnsiTheme="minorBidi" w:cstheme="minorBidi"/>
          <w:b/>
          <w:bCs/>
          <w:sz w:val="22"/>
          <w:szCs w:val="22"/>
        </w:rPr>
        <w:t>a</w:t>
      </w:r>
      <w:r>
        <w:rPr>
          <w:rFonts w:asciiTheme="minorBidi" w:eastAsia="Times New Roman" w:hAnsiTheme="minorBidi" w:cstheme="minorBidi"/>
          <w:b/>
          <w:bCs/>
          <w:sz w:val="22"/>
          <w:szCs w:val="22"/>
        </w:rPr>
        <w:t xml:space="preserve"> de etiquetas  </w:t>
      </w:r>
    </w:p>
    <w:p w14:paraId="68298DD1" w14:textId="2EA09027" w:rsidR="009366D8" w:rsidRDefault="009366D8" w:rsidP="009366D8">
      <w:pPr>
        <w:pStyle w:val="xl28"/>
        <w:pBdr>
          <w:left w:val="none" w:sz="0" w:space="0" w:color="auto"/>
          <w:bottom w:val="none" w:sz="0" w:space="0" w:color="auto"/>
          <w:right w:val="none" w:sz="0" w:space="0" w:color="auto"/>
        </w:pBdr>
        <w:spacing w:before="0" w:beforeAutospacing="0" w:after="0" w:afterAutospacing="0"/>
        <w:jc w:val="left"/>
        <w:rPr>
          <w:rFonts w:asciiTheme="minorBidi" w:eastAsia="Times New Roman" w:hAnsiTheme="minorBidi" w:cstheme="minorBidi"/>
          <w:b/>
          <w:bCs/>
          <w:sz w:val="22"/>
          <w:szCs w:val="22"/>
        </w:rPr>
      </w:pPr>
      <w:r>
        <w:rPr>
          <w:rFonts w:asciiTheme="minorBidi" w:eastAsia="Times New Roman" w:hAnsiTheme="minorBidi" w:cstheme="minorBidi"/>
          <w:b/>
          <w:bCs/>
          <w:sz w:val="22"/>
          <w:szCs w:val="22"/>
        </w:rPr>
        <w:t xml:space="preserve">Cantidad:  </w:t>
      </w:r>
      <w:proofErr w:type="gramStart"/>
      <w:r>
        <w:rPr>
          <w:rFonts w:asciiTheme="minorBidi" w:eastAsia="Times New Roman" w:hAnsiTheme="minorBidi" w:cstheme="minorBidi"/>
          <w:b/>
          <w:bCs/>
          <w:sz w:val="22"/>
          <w:szCs w:val="22"/>
        </w:rPr>
        <w:t>Uno  (</w:t>
      </w:r>
      <w:proofErr w:type="gramEnd"/>
      <w:r>
        <w:rPr>
          <w:rFonts w:asciiTheme="minorBidi" w:eastAsia="Times New Roman" w:hAnsiTheme="minorBidi" w:cstheme="minorBidi"/>
          <w:b/>
          <w:bCs/>
          <w:sz w:val="22"/>
          <w:szCs w:val="22"/>
        </w:rPr>
        <w:t xml:space="preserve">1) </w:t>
      </w:r>
    </w:p>
    <w:p w14:paraId="0C164F1C" w14:textId="77777777" w:rsidR="009366D8" w:rsidRDefault="009366D8">
      <w:pPr>
        <w:ind w:left="-360"/>
        <w:jc w:val="both"/>
        <w:rPr>
          <w:rFonts w:asciiTheme="minorBidi" w:hAnsiTheme="minorBidi" w:cstheme="minorBid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366D8" w:rsidRPr="00EA42AB" w14:paraId="44FF296E" w14:textId="77777777" w:rsidTr="00C13D0E">
        <w:trPr>
          <w:cantSplit/>
          <w:trHeight w:val="477"/>
          <w:tblHeader/>
        </w:trPr>
        <w:tc>
          <w:tcPr>
            <w:tcW w:w="5760" w:type="dxa"/>
            <w:vMerge w:val="restart"/>
            <w:shd w:val="clear" w:color="auto" w:fill="D9D9D9"/>
            <w:vAlign w:val="center"/>
          </w:tcPr>
          <w:p w14:paraId="1578C673" w14:textId="77777777" w:rsidR="009366D8" w:rsidRPr="00EA42AB" w:rsidRDefault="009366D8" w:rsidP="00C13D0E">
            <w:pPr>
              <w:pStyle w:val="Textoindependiente3"/>
              <w:ind w:left="-70"/>
              <w:jc w:val="center"/>
              <w:rPr>
                <w:b/>
                <w:bCs/>
                <w:szCs w:val="18"/>
              </w:rPr>
            </w:pPr>
            <w:r w:rsidRPr="00EA42AB">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561E9E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EA42AB">
              <w:rPr>
                <w:rFonts w:ascii="Arial" w:hAnsi="Arial" w:cs="Arial"/>
                <w:sz w:val="18"/>
                <w:szCs w:val="18"/>
              </w:rPr>
              <w:t>Para ser llenado por el proponente</w:t>
            </w:r>
          </w:p>
        </w:tc>
        <w:tc>
          <w:tcPr>
            <w:tcW w:w="2520" w:type="dxa"/>
            <w:gridSpan w:val="3"/>
            <w:shd w:val="clear" w:color="auto" w:fill="D9D9D9"/>
            <w:vAlign w:val="center"/>
          </w:tcPr>
          <w:p w14:paraId="2857A26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EA42AB">
              <w:rPr>
                <w:rFonts w:ascii="Arial" w:hAnsi="Arial" w:cs="Arial"/>
                <w:sz w:val="18"/>
                <w:szCs w:val="18"/>
              </w:rPr>
              <w:t>Para la calificación de la entidad</w:t>
            </w:r>
          </w:p>
        </w:tc>
      </w:tr>
      <w:tr w:rsidR="009366D8" w:rsidRPr="00EA42AB" w14:paraId="017BBFE7" w14:textId="77777777" w:rsidTr="00C13D0E">
        <w:trPr>
          <w:cantSplit/>
          <w:trHeight w:val="247"/>
          <w:tblHeader/>
        </w:trPr>
        <w:tc>
          <w:tcPr>
            <w:tcW w:w="5760" w:type="dxa"/>
            <w:vMerge/>
            <w:shd w:val="clear" w:color="auto" w:fill="D9D9D9"/>
            <w:vAlign w:val="center"/>
          </w:tcPr>
          <w:p w14:paraId="0BE54824" w14:textId="77777777" w:rsidR="009366D8" w:rsidRPr="00EA42AB" w:rsidRDefault="009366D8" w:rsidP="00C13D0E">
            <w:pPr>
              <w:pStyle w:val="xl29"/>
              <w:rPr>
                <w:b/>
                <w:bCs/>
              </w:rPr>
            </w:pPr>
          </w:p>
        </w:tc>
        <w:tc>
          <w:tcPr>
            <w:tcW w:w="2340" w:type="dxa"/>
            <w:vMerge w:val="restart"/>
            <w:shd w:val="clear" w:color="auto" w:fill="D9D9D9"/>
            <w:vAlign w:val="center"/>
          </w:tcPr>
          <w:p w14:paraId="760D451F" w14:textId="77777777" w:rsidR="009366D8" w:rsidRPr="00EA42AB" w:rsidRDefault="009366D8" w:rsidP="00C13D0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EA42A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EA42AB">
                <w:rPr>
                  <w:rFonts w:ascii="Arial" w:hAnsi="Arial" w:cs="Arial"/>
                  <w:b/>
                  <w:bCs/>
                  <w:iCs/>
                  <w:sz w:val="18"/>
                  <w:szCs w:val="18"/>
                  <w:lang w:val="es-ES_tradnl"/>
                </w:rPr>
                <w:t>LA PROPUESTA</w:t>
              </w:r>
            </w:smartTag>
          </w:p>
          <w:p w14:paraId="7621B15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EA42AB">
              <w:rPr>
                <w:rFonts w:ascii="Arial" w:hAnsi="Arial" w:cs="Arial"/>
                <w:sz w:val="18"/>
                <w:szCs w:val="18"/>
              </w:rPr>
              <w:t>(Manifestar aceptación, especificar y/o adjuntar lo requerido)</w:t>
            </w:r>
          </w:p>
        </w:tc>
        <w:tc>
          <w:tcPr>
            <w:tcW w:w="1080" w:type="dxa"/>
            <w:gridSpan w:val="2"/>
            <w:shd w:val="clear" w:color="auto" w:fill="D9D9D9"/>
            <w:vAlign w:val="center"/>
          </w:tcPr>
          <w:p w14:paraId="059E4DC6" w14:textId="77777777" w:rsidR="009366D8" w:rsidRPr="00EA42AB" w:rsidRDefault="009366D8" w:rsidP="00C13D0E">
            <w:pPr>
              <w:jc w:val="center"/>
              <w:rPr>
                <w:rFonts w:ascii="Arial" w:hAnsi="Arial" w:cs="Arial"/>
                <w:b/>
                <w:bCs/>
                <w:sz w:val="18"/>
                <w:szCs w:val="18"/>
              </w:rPr>
            </w:pPr>
            <w:r w:rsidRPr="00EA42AB">
              <w:rPr>
                <w:rFonts w:ascii="Arial" w:hAnsi="Arial" w:cs="Arial"/>
                <w:b/>
                <w:bCs/>
                <w:sz w:val="18"/>
                <w:szCs w:val="18"/>
              </w:rPr>
              <w:t>CUMPLE</w:t>
            </w:r>
          </w:p>
        </w:tc>
        <w:tc>
          <w:tcPr>
            <w:tcW w:w="1440" w:type="dxa"/>
            <w:vMerge w:val="restart"/>
            <w:shd w:val="clear" w:color="auto" w:fill="D9D9D9"/>
            <w:vAlign w:val="center"/>
          </w:tcPr>
          <w:p w14:paraId="251A6AB1" w14:textId="77777777" w:rsidR="009366D8" w:rsidRPr="00EA42AB" w:rsidRDefault="009366D8" w:rsidP="00C13D0E">
            <w:pPr>
              <w:jc w:val="center"/>
              <w:rPr>
                <w:rFonts w:ascii="Arial" w:hAnsi="Arial" w:cs="Arial"/>
                <w:bCs/>
                <w:sz w:val="18"/>
                <w:szCs w:val="18"/>
              </w:rPr>
            </w:pPr>
            <w:r w:rsidRPr="00EA42AB">
              <w:rPr>
                <w:rFonts w:ascii="Arial" w:hAnsi="Arial" w:cs="Arial"/>
                <w:b/>
                <w:bCs/>
                <w:sz w:val="18"/>
                <w:szCs w:val="18"/>
              </w:rPr>
              <w:t>Observaciones</w:t>
            </w:r>
            <w:r w:rsidRPr="00EA42AB">
              <w:rPr>
                <w:rFonts w:ascii="Arial" w:hAnsi="Arial" w:cs="Arial"/>
                <w:bCs/>
                <w:sz w:val="18"/>
                <w:szCs w:val="18"/>
              </w:rPr>
              <w:t xml:space="preserve"> (especificar </w:t>
            </w:r>
            <w:proofErr w:type="spellStart"/>
            <w:r w:rsidRPr="00EA42AB">
              <w:rPr>
                <w:rFonts w:ascii="Arial" w:hAnsi="Arial" w:cs="Arial"/>
                <w:bCs/>
                <w:sz w:val="18"/>
                <w:szCs w:val="18"/>
              </w:rPr>
              <w:t>el porqué</w:t>
            </w:r>
            <w:proofErr w:type="spellEnd"/>
            <w:r w:rsidRPr="00EA42AB">
              <w:rPr>
                <w:rFonts w:ascii="Arial" w:hAnsi="Arial" w:cs="Arial"/>
                <w:bCs/>
                <w:sz w:val="18"/>
                <w:szCs w:val="18"/>
              </w:rPr>
              <w:t xml:space="preserve"> no cumple)</w:t>
            </w:r>
          </w:p>
        </w:tc>
      </w:tr>
      <w:tr w:rsidR="009366D8" w:rsidRPr="00EA42AB" w14:paraId="4644C7DF" w14:textId="77777777" w:rsidTr="00C13D0E">
        <w:trPr>
          <w:cantSplit/>
          <w:trHeight w:val="953"/>
          <w:tblHeader/>
        </w:trPr>
        <w:tc>
          <w:tcPr>
            <w:tcW w:w="5760" w:type="dxa"/>
            <w:vMerge/>
            <w:tcBorders>
              <w:bottom w:val="single" w:sz="4" w:space="0" w:color="auto"/>
            </w:tcBorders>
            <w:shd w:val="clear" w:color="auto" w:fill="D9D9D9"/>
            <w:vAlign w:val="center"/>
          </w:tcPr>
          <w:p w14:paraId="037DABDB" w14:textId="77777777" w:rsidR="009366D8" w:rsidRPr="00EA42AB" w:rsidRDefault="009366D8" w:rsidP="00C13D0E">
            <w:pPr>
              <w:pStyle w:val="Textoindependiente3"/>
              <w:rPr>
                <w:b/>
                <w:bCs/>
                <w:szCs w:val="18"/>
              </w:rPr>
            </w:pPr>
          </w:p>
        </w:tc>
        <w:tc>
          <w:tcPr>
            <w:tcW w:w="2340" w:type="dxa"/>
            <w:vMerge/>
            <w:tcBorders>
              <w:bottom w:val="single" w:sz="4" w:space="0" w:color="auto"/>
            </w:tcBorders>
            <w:shd w:val="clear" w:color="auto" w:fill="D9D9D9"/>
            <w:vAlign w:val="center"/>
          </w:tcPr>
          <w:p w14:paraId="0736A71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6B5A522" w14:textId="77777777" w:rsidR="009366D8" w:rsidRPr="00EA42AB" w:rsidRDefault="009366D8" w:rsidP="00C13D0E">
            <w:pPr>
              <w:jc w:val="center"/>
              <w:rPr>
                <w:rFonts w:ascii="Arial" w:hAnsi="Arial" w:cs="Arial"/>
                <w:b/>
                <w:bCs/>
                <w:sz w:val="18"/>
                <w:szCs w:val="18"/>
              </w:rPr>
            </w:pPr>
            <w:r w:rsidRPr="00EA42AB">
              <w:rPr>
                <w:rFonts w:ascii="Arial" w:hAnsi="Arial" w:cs="Arial"/>
                <w:b/>
                <w:sz w:val="18"/>
                <w:szCs w:val="18"/>
              </w:rPr>
              <w:t>SI</w:t>
            </w:r>
          </w:p>
        </w:tc>
        <w:tc>
          <w:tcPr>
            <w:tcW w:w="540" w:type="dxa"/>
            <w:tcBorders>
              <w:bottom w:val="single" w:sz="4" w:space="0" w:color="auto"/>
            </w:tcBorders>
            <w:shd w:val="clear" w:color="auto" w:fill="D9D9D9"/>
            <w:vAlign w:val="center"/>
          </w:tcPr>
          <w:p w14:paraId="118D009F" w14:textId="77777777" w:rsidR="009366D8" w:rsidRPr="00EA42AB" w:rsidRDefault="009366D8" w:rsidP="00C13D0E">
            <w:pPr>
              <w:jc w:val="center"/>
              <w:rPr>
                <w:rFonts w:ascii="Arial" w:hAnsi="Arial" w:cs="Arial"/>
                <w:b/>
                <w:bCs/>
                <w:sz w:val="18"/>
                <w:szCs w:val="18"/>
              </w:rPr>
            </w:pPr>
            <w:r w:rsidRPr="00EA42AB">
              <w:rPr>
                <w:rFonts w:ascii="Arial" w:hAnsi="Arial" w:cs="Arial"/>
                <w:b/>
                <w:sz w:val="18"/>
                <w:szCs w:val="18"/>
              </w:rPr>
              <w:t>NO</w:t>
            </w:r>
          </w:p>
        </w:tc>
        <w:tc>
          <w:tcPr>
            <w:tcW w:w="1440" w:type="dxa"/>
            <w:vMerge/>
            <w:tcBorders>
              <w:bottom w:val="single" w:sz="4" w:space="0" w:color="auto"/>
            </w:tcBorders>
            <w:shd w:val="clear" w:color="auto" w:fill="D9D9D9"/>
            <w:vAlign w:val="center"/>
          </w:tcPr>
          <w:p w14:paraId="695D95B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366D8" w:rsidRPr="00EA42AB" w14:paraId="55A97691" w14:textId="77777777" w:rsidTr="00C13D0E">
        <w:trPr>
          <w:cantSplit/>
          <w:trHeight w:val="397"/>
        </w:trPr>
        <w:tc>
          <w:tcPr>
            <w:tcW w:w="5760" w:type="dxa"/>
            <w:shd w:val="clear" w:color="auto" w:fill="2E74B5"/>
            <w:vAlign w:val="center"/>
          </w:tcPr>
          <w:p w14:paraId="57B499AA" w14:textId="77777777" w:rsidR="009366D8" w:rsidRPr="00EA42AB" w:rsidRDefault="009366D8" w:rsidP="00C13D0E">
            <w:pPr>
              <w:pStyle w:val="Textoindependiente3"/>
              <w:ind w:left="290" w:hanging="290"/>
              <w:rPr>
                <w:b/>
                <w:bCs/>
                <w:i/>
                <w:iCs/>
                <w:color w:val="FFFFFF"/>
                <w:szCs w:val="18"/>
              </w:rPr>
            </w:pPr>
            <w:r w:rsidRPr="00EA42AB">
              <w:rPr>
                <w:b/>
                <w:bCs/>
                <w:color w:val="FFFFFF"/>
                <w:szCs w:val="18"/>
              </w:rPr>
              <w:t>I. DETALLE DEL(LOS) BIEN(ES)</w:t>
            </w:r>
          </w:p>
        </w:tc>
        <w:tc>
          <w:tcPr>
            <w:tcW w:w="2340" w:type="dxa"/>
            <w:shd w:val="clear" w:color="auto" w:fill="2E74B5"/>
            <w:vAlign w:val="center"/>
          </w:tcPr>
          <w:p w14:paraId="4677FEE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047BA0B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15D1656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1D2CAB0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366D8" w:rsidRPr="00EA42AB" w14:paraId="60D66502" w14:textId="77777777" w:rsidTr="00C13D0E">
        <w:trPr>
          <w:cantSplit/>
          <w:trHeight w:val="519"/>
        </w:trPr>
        <w:tc>
          <w:tcPr>
            <w:tcW w:w="5760" w:type="dxa"/>
            <w:vAlign w:val="center"/>
          </w:tcPr>
          <w:p w14:paraId="613688C4" w14:textId="77777777" w:rsidR="009366D8" w:rsidRPr="00EA42AB" w:rsidRDefault="009366D8" w:rsidP="00C13D0E">
            <w:pPr>
              <w:pStyle w:val="Textoindependiente3"/>
              <w:rPr>
                <w:bCs/>
                <w:i/>
                <w:iCs/>
                <w:szCs w:val="18"/>
              </w:rPr>
            </w:pPr>
            <w:r w:rsidRPr="00EA42AB">
              <w:rPr>
                <w:b/>
                <w:i/>
                <w:iCs/>
                <w:szCs w:val="18"/>
              </w:rPr>
              <w:t>Impresora industrial de etiquetas:</w:t>
            </w:r>
          </w:p>
          <w:p w14:paraId="0429BD38" w14:textId="77777777" w:rsidR="009366D8" w:rsidRPr="00EA42AB" w:rsidRDefault="009366D8" w:rsidP="00C13D0E">
            <w:pPr>
              <w:pStyle w:val="Textoindependiente3"/>
              <w:rPr>
                <w:bCs/>
                <w:color w:val="FFFFFF"/>
                <w:szCs w:val="18"/>
                <w:lang w:val="es-ES_tradnl"/>
              </w:rPr>
            </w:pPr>
            <w:r w:rsidRPr="00EA42AB">
              <w:rPr>
                <w:bCs/>
                <w:i/>
                <w:iCs/>
                <w:szCs w:val="18"/>
              </w:rPr>
              <w:t>Debido a que este equipo forma parte de una solución integral es imperativo que el modelo de la impresora sea el ZT231 de la marca ZEBRA, el equipo debe ser nuevo, de fábrica.</w:t>
            </w:r>
          </w:p>
        </w:tc>
        <w:tc>
          <w:tcPr>
            <w:tcW w:w="2340" w:type="dxa"/>
            <w:vAlign w:val="center"/>
          </w:tcPr>
          <w:p w14:paraId="504CC40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C09A46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08F4C50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138886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366D8" w:rsidRPr="00EA42AB" w14:paraId="58109058" w14:textId="77777777" w:rsidTr="00C13D0E">
        <w:trPr>
          <w:cantSplit/>
          <w:trHeight w:val="397"/>
        </w:trPr>
        <w:tc>
          <w:tcPr>
            <w:tcW w:w="5760" w:type="dxa"/>
            <w:shd w:val="clear" w:color="auto" w:fill="2E74B5"/>
            <w:vAlign w:val="center"/>
          </w:tcPr>
          <w:p w14:paraId="1BEDEC66" w14:textId="77777777" w:rsidR="009366D8" w:rsidRPr="00EA42AB" w:rsidRDefault="009366D8" w:rsidP="00C13D0E">
            <w:pPr>
              <w:pStyle w:val="Textoindependiente3"/>
              <w:ind w:left="290" w:hanging="290"/>
              <w:rPr>
                <w:b/>
                <w:bCs/>
                <w:color w:val="FFFFFF"/>
                <w:szCs w:val="18"/>
              </w:rPr>
            </w:pPr>
            <w:r w:rsidRPr="00EA42AB">
              <w:rPr>
                <w:b/>
                <w:bCs/>
                <w:color w:val="FFFFFF"/>
                <w:szCs w:val="18"/>
              </w:rPr>
              <w:t>II. CARACTERÍSTICAS GENERAL</w:t>
            </w:r>
          </w:p>
          <w:p w14:paraId="1192C366" w14:textId="77777777" w:rsidR="009366D8" w:rsidRPr="00EA42AB" w:rsidRDefault="009366D8" w:rsidP="00C13D0E">
            <w:pPr>
              <w:pStyle w:val="Textoindependiente3"/>
              <w:ind w:left="290" w:hanging="290"/>
              <w:rPr>
                <w:b/>
                <w:bCs/>
                <w:color w:val="FFFFFF"/>
                <w:szCs w:val="18"/>
              </w:rPr>
            </w:pPr>
            <w:r w:rsidRPr="00EA42AB">
              <w:rPr>
                <w:b/>
                <w:bCs/>
                <w:color w:val="FFFFFF"/>
                <w:szCs w:val="18"/>
              </w:rPr>
              <w:t>ES DEL(LOS) BIEN(ES)</w:t>
            </w:r>
          </w:p>
        </w:tc>
        <w:tc>
          <w:tcPr>
            <w:tcW w:w="2340" w:type="dxa"/>
            <w:shd w:val="clear" w:color="auto" w:fill="2E74B5"/>
            <w:vAlign w:val="center"/>
          </w:tcPr>
          <w:p w14:paraId="465ED853"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3F9DD1C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248683A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5775AA3B"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366D8" w:rsidRPr="00EA42AB" w14:paraId="59E86602" w14:textId="77777777" w:rsidTr="00C13D0E">
        <w:trPr>
          <w:cantSplit/>
          <w:trHeight w:val="397"/>
        </w:trPr>
        <w:tc>
          <w:tcPr>
            <w:tcW w:w="5760" w:type="dxa"/>
            <w:shd w:val="clear" w:color="auto" w:fill="BDD6EE"/>
            <w:vAlign w:val="center"/>
          </w:tcPr>
          <w:p w14:paraId="0E7E63ED" w14:textId="77777777" w:rsidR="009366D8" w:rsidRPr="00EA42AB" w:rsidRDefault="009366D8" w:rsidP="00C13D0E">
            <w:pPr>
              <w:pStyle w:val="Textoindependiente3"/>
              <w:ind w:left="290" w:hanging="290"/>
              <w:rPr>
                <w:bCs/>
                <w:i/>
                <w:iCs/>
                <w:szCs w:val="18"/>
              </w:rPr>
            </w:pPr>
            <w:r w:rsidRPr="00EA42AB">
              <w:rPr>
                <w:b/>
                <w:bCs/>
                <w:szCs w:val="18"/>
              </w:rPr>
              <w:t>A. REQUISITOS DEL(LOS) BIEN(ES)</w:t>
            </w:r>
            <w:r w:rsidRPr="00EA42AB">
              <w:rPr>
                <w:bCs/>
                <w:i/>
                <w:iCs/>
                <w:szCs w:val="18"/>
              </w:rPr>
              <w:t xml:space="preserve"> </w:t>
            </w:r>
          </w:p>
        </w:tc>
        <w:tc>
          <w:tcPr>
            <w:tcW w:w="2340" w:type="dxa"/>
            <w:shd w:val="clear" w:color="auto" w:fill="BDD6EE"/>
            <w:vAlign w:val="center"/>
          </w:tcPr>
          <w:p w14:paraId="21CC3A6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32E9BAA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BAA000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53CF7C8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7790DD19" w14:textId="77777777" w:rsidTr="00C13D0E">
        <w:trPr>
          <w:cantSplit/>
          <w:trHeight w:val="284"/>
        </w:trPr>
        <w:tc>
          <w:tcPr>
            <w:tcW w:w="5760" w:type="dxa"/>
            <w:vAlign w:val="center"/>
          </w:tcPr>
          <w:p w14:paraId="439E5250" w14:textId="77777777" w:rsidR="009366D8" w:rsidRPr="00EA42AB" w:rsidRDefault="009366D8" w:rsidP="00C13D0E">
            <w:pPr>
              <w:pStyle w:val="Textoindependiente3"/>
              <w:ind w:left="360" w:hanging="360"/>
              <w:jc w:val="left"/>
              <w:rPr>
                <w:szCs w:val="18"/>
              </w:rPr>
            </w:pPr>
            <w:r w:rsidRPr="00EA42AB">
              <w:rPr>
                <w:b/>
                <w:bCs/>
                <w:szCs w:val="18"/>
              </w:rPr>
              <w:t xml:space="preserve">Métodos de impresión: </w:t>
            </w:r>
            <w:r w:rsidRPr="00EA42AB">
              <w:rPr>
                <w:b/>
                <w:bCs/>
                <w:szCs w:val="18"/>
              </w:rPr>
              <w:br/>
            </w:r>
            <w:r w:rsidRPr="00EA42AB">
              <w:rPr>
                <w:szCs w:val="18"/>
              </w:rPr>
              <w:t>térmica directa o por transferencia térmica.</w:t>
            </w:r>
          </w:p>
        </w:tc>
        <w:tc>
          <w:tcPr>
            <w:tcW w:w="2340" w:type="dxa"/>
            <w:vAlign w:val="center"/>
          </w:tcPr>
          <w:p w14:paraId="2BC89D0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3C165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E30EAE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B18D9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3A42901" w14:textId="77777777" w:rsidTr="00C13D0E">
        <w:trPr>
          <w:cantSplit/>
          <w:trHeight w:val="284"/>
        </w:trPr>
        <w:tc>
          <w:tcPr>
            <w:tcW w:w="5760" w:type="dxa"/>
            <w:vAlign w:val="center"/>
          </w:tcPr>
          <w:p w14:paraId="0B7EF7BB" w14:textId="77777777" w:rsidR="009366D8" w:rsidRPr="00EA42AB" w:rsidRDefault="009366D8" w:rsidP="00C13D0E">
            <w:pPr>
              <w:pStyle w:val="Textoindependiente3"/>
              <w:ind w:left="360" w:hanging="360"/>
              <w:jc w:val="left"/>
              <w:rPr>
                <w:szCs w:val="18"/>
              </w:rPr>
            </w:pPr>
            <w:r w:rsidRPr="00EA42AB">
              <w:rPr>
                <w:b/>
                <w:bCs/>
                <w:color w:val="000000"/>
                <w:szCs w:val="18"/>
              </w:rPr>
              <w:t>Construcción: bastidor metálico y carcasa metálica</w:t>
            </w:r>
            <w:r w:rsidRPr="00EA42AB">
              <w:rPr>
                <w:b/>
                <w:bCs/>
                <w:color w:val="000000"/>
                <w:szCs w:val="18"/>
              </w:rPr>
              <w:br/>
            </w:r>
            <w:r w:rsidRPr="00EA42AB">
              <w:rPr>
                <w:color w:val="000000"/>
                <w:szCs w:val="18"/>
              </w:rPr>
              <w:t>- Puerta para material de pliegue doble con ventana transparente de gran tamaño</w:t>
            </w:r>
            <w:r w:rsidRPr="00EA42AB">
              <w:rPr>
                <w:color w:val="000000"/>
                <w:szCs w:val="18"/>
              </w:rPr>
              <w:br/>
              <w:t>- Ruta lateral de carga de consumibles que simplifica la inserción de materiales y cintas</w:t>
            </w:r>
            <w:r w:rsidRPr="00EA42AB">
              <w:rPr>
                <w:color w:val="000000"/>
                <w:szCs w:val="18"/>
              </w:rPr>
              <w:br/>
              <w:t xml:space="preserve">- Cabezal de impresión de película delgada con E3™ </w:t>
            </w:r>
            <w:proofErr w:type="spellStart"/>
            <w:r w:rsidRPr="00EA42AB">
              <w:rPr>
                <w:color w:val="000000"/>
                <w:szCs w:val="18"/>
              </w:rPr>
              <w:t>Element</w:t>
            </w:r>
            <w:proofErr w:type="spellEnd"/>
            <w:r w:rsidRPr="00EA42AB">
              <w:rPr>
                <w:color w:val="000000"/>
                <w:szCs w:val="18"/>
              </w:rPr>
              <w:t xml:space="preserve"> Energy™ </w:t>
            </w:r>
            <w:proofErr w:type="spellStart"/>
            <w:r w:rsidRPr="00EA42AB">
              <w:rPr>
                <w:color w:val="000000"/>
                <w:szCs w:val="18"/>
              </w:rPr>
              <w:t>Equalizer</w:t>
            </w:r>
            <w:proofErr w:type="spellEnd"/>
            <w:r w:rsidRPr="00EA42AB">
              <w:rPr>
                <w:color w:val="000000"/>
                <w:szCs w:val="18"/>
              </w:rPr>
              <w:t xml:space="preserve"> que ofrece una calidad de impresión superior </w:t>
            </w:r>
            <w:r w:rsidRPr="00EA42AB">
              <w:rPr>
                <w:color w:val="000000"/>
                <w:szCs w:val="18"/>
              </w:rPr>
              <w:br/>
              <w:t>- LED de tres colores que permite conocer rápidamente el estado de la impresora</w:t>
            </w:r>
            <w:r w:rsidRPr="00EA42AB">
              <w:rPr>
                <w:color w:val="000000"/>
                <w:szCs w:val="18"/>
              </w:rPr>
              <w:br/>
              <w:t>- Pantalla táctil resistiva en color de 4,3 pulgadas con menú intuitivo que agiliza las operaciones y la configuración</w:t>
            </w:r>
          </w:p>
        </w:tc>
        <w:tc>
          <w:tcPr>
            <w:tcW w:w="2340" w:type="dxa"/>
            <w:vAlign w:val="center"/>
          </w:tcPr>
          <w:p w14:paraId="20F266E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E63491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1F8040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2BE252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587ECC98" w14:textId="77777777" w:rsidTr="00C13D0E">
        <w:trPr>
          <w:cantSplit/>
          <w:trHeight w:val="284"/>
        </w:trPr>
        <w:tc>
          <w:tcPr>
            <w:tcW w:w="5760" w:type="dxa"/>
            <w:vAlign w:val="center"/>
          </w:tcPr>
          <w:p w14:paraId="4BC5CB20" w14:textId="77777777" w:rsidR="009366D8" w:rsidRPr="00EA42AB" w:rsidRDefault="009366D8" w:rsidP="00C13D0E">
            <w:pPr>
              <w:pStyle w:val="Textoindependiente3"/>
              <w:ind w:left="360" w:hanging="360"/>
              <w:jc w:val="left"/>
              <w:rPr>
                <w:szCs w:val="18"/>
              </w:rPr>
            </w:pPr>
            <w:r w:rsidRPr="00EA42AB">
              <w:rPr>
                <w:b/>
                <w:bCs/>
                <w:szCs w:val="18"/>
              </w:rPr>
              <w:t>Resolución:</w:t>
            </w:r>
            <w:r w:rsidRPr="00EA42AB">
              <w:rPr>
                <w:b/>
                <w:bCs/>
                <w:szCs w:val="18"/>
              </w:rPr>
              <w:br/>
            </w:r>
            <w:r w:rsidRPr="00EA42AB">
              <w:rPr>
                <w:szCs w:val="18"/>
              </w:rPr>
              <w:t xml:space="preserve">203 </w:t>
            </w:r>
            <w:proofErr w:type="spellStart"/>
            <w:r w:rsidRPr="00EA42AB">
              <w:rPr>
                <w:szCs w:val="18"/>
              </w:rPr>
              <w:t>ppp</w:t>
            </w:r>
            <w:proofErr w:type="spellEnd"/>
            <w:r w:rsidRPr="00EA42AB">
              <w:rPr>
                <w:szCs w:val="18"/>
              </w:rPr>
              <w:t>/8 puntos por mm</w:t>
            </w:r>
            <w:r w:rsidRPr="00EA42AB">
              <w:rPr>
                <w:szCs w:val="18"/>
              </w:rPr>
              <w:br/>
              <w:t xml:space="preserve">300 </w:t>
            </w:r>
            <w:proofErr w:type="spellStart"/>
            <w:r w:rsidRPr="00EA42AB">
              <w:rPr>
                <w:szCs w:val="18"/>
              </w:rPr>
              <w:t>ppp</w:t>
            </w:r>
            <w:proofErr w:type="spellEnd"/>
            <w:r w:rsidRPr="00EA42AB">
              <w:rPr>
                <w:szCs w:val="18"/>
              </w:rPr>
              <w:t>/12 puntos por mm (opcional)</w:t>
            </w:r>
          </w:p>
        </w:tc>
        <w:tc>
          <w:tcPr>
            <w:tcW w:w="2340" w:type="dxa"/>
            <w:vAlign w:val="center"/>
          </w:tcPr>
          <w:p w14:paraId="7E0E7A9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C80F4C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A3A4F2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9FA759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3617EB41" w14:textId="77777777" w:rsidTr="00C13D0E">
        <w:trPr>
          <w:cantSplit/>
          <w:trHeight w:val="284"/>
        </w:trPr>
        <w:tc>
          <w:tcPr>
            <w:tcW w:w="5760" w:type="dxa"/>
            <w:tcBorders>
              <w:bottom w:val="single" w:sz="4" w:space="0" w:color="auto"/>
            </w:tcBorders>
            <w:vAlign w:val="center"/>
          </w:tcPr>
          <w:p w14:paraId="137BC4C7" w14:textId="77777777" w:rsidR="009366D8" w:rsidRPr="00EA42AB" w:rsidRDefault="009366D8" w:rsidP="00C13D0E">
            <w:pPr>
              <w:pStyle w:val="Textoindependiente3"/>
              <w:ind w:left="285" w:hanging="285"/>
              <w:jc w:val="left"/>
              <w:rPr>
                <w:szCs w:val="18"/>
              </w:rPr>
            </w:pPr>
            <w:r w:rsidRPr="00EA42AB">
              <w:rPr>
                <w:b/>
                <w:bCs/>
                <w:szCs w:val="18"/>
              </w:rPr>
              <w:t>Velocidad máxima de impresión:</w:t>
            </w:r>
            <w:r w:rsidRPr="00EA42AB">
              <w:rPr>
                <w:b/>
                <w:bCs/>
                <w:szCs w:val="18"/>
              </w:rPr>
              <w:br/>
            </w:r>
            <w:r w:rsidRPr="00EA42AB">
              <w:rPr>
                <w:szCs w:val="18"/>
              </w:rPr>
              <w:t xml:space="preserve">12 </w:t>
            </w:r>
            <w:proofErr w:type="spellStart"/>
            <w:r w:rsidRPr="00EA42AB">
              <w:rPr>
                <w:szCs w:val="18"/>
              </w:rPr>
              <w:t>ips</w:t>
            </w:r>
            <w:proofErr w:type="spellEnd"/>
            <w:r w:rsidRPr="00EA42AB">
              <w:rPr>
                <w:szCs w:val="18"/>
              </w:rPr>
              <w:t xml:space="preserve"> (203 </w:t>
            </w:r>
            <w:proofErr w:type="spellStart"/>
            <w:r w:rsidRPr="00EA42AB">
              <w:rPr>
                <w:szCs w:val="18"/>
              </w:rPr>
              <w:t>ppp</w:t>
            </w:r>
            <w:proofErr w:type="spellEnd"/>
            <w:r w:rsidRPr="00EA42AB">
              <w:rPr>
                <w:szCs w:val="18"/>
              </w:rPr>
              <w:t xml:space="preserve">) / 8 </w:t>
            </w:r>
            <w:proofErr w:type="spellStart"/>
            <w:r w:rsidRPr="00EA42AB">
              <w:rPr>
                <w:szCs w:val="18"/>
              </w:rPr>
              <w:t>ips</w:t>
            </w:r>
            <w:proofErr w:type="spellEnd"/>
            <w:r w:rsidRPr="00EA42AB">
              <w:rPr>
                <w:szCs w:val="18"/>
              </w:rPr>
              <w:t xml:space="preserve"> (300 </w:t>
            </w:r>
            <w:proofErr w:type="spellStart"/>
            <w:r w:rsidRPr="00EA42AB">
              <w:rPr>
                <w:szCs w:val="18"/>
              </w:rPr>
              <w:t>ppp</w:t>
            </w:r>
            <w:proofErr w:type="spellEnd"/>
            <w:r w:rsidRPr="00EA42AB">
              <w:rPr>
                <w:szCs w:val="18"/>
              </w:rPr>
              <w:t>)</w:t>
            </w:r>
          </w:p>
        </w:tc>
        <w:tc>
          <w:tcPr>
            <w:tcW w:w="2340" w:type="dxa"/>
            <w:tcBorders>
              <w:bottom w:val="single" w:sz="4" w:space="0" w:color="auto"/>
            </w:tcBorders>
            <w:vAlign w:val="center"/>
          </w:tcPr>
          <w:p w14:paraId="0E38CCC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415AB6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E5CE9C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D8157F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F2AAB12" w14:textId="77777777" w:rsidTr="00C13D0E">
        <w:trPr>
          <w:cantSplit/>
          <w:trHeight w:val="284"/>
        </w:trPr>
        <w:tc>
          <w:tcPr>
            <w:tcW w:w="5760" w:type="dxa"/>
            <w:tcBorders>
              <w:bottom w:val="single" w:sz="4" w:space="0" w:color="auto"/>
            </w:tcBorders>
            <w:vAlign w:val="center"/>
          </w:tcPr>
          <w:p w14:paraId="4EA8FE9E" w14:textId="77777777" w:rsidR="009366D8" w:rsidRPr="00EA42AB" w:rsidRDefault="009366D8" w:rsidP="00C13D0E">
            <w:pPr>
              <w:pStyle w:val="Textoindependiente3"/>
              <w:ind w:left="285" w:hanging="285"/>
              <w:jc w:val="left"/>
              <w:rPr>
                <w:b/>
                <w:szCs w:val="18"/>
              </w:rPr>
            </w:pPr>
            <w:r w:rsidRPr="00EA42AB">
              <w:rPr>
                <w:b/>
                <w:bCs/>
                <w:szCs w:val="18"/>
              </w:rPr>
              <w:t>Longitud mínima de la etiqueta y del soporte:</w:t>
            </w:r>
            <w:r w:rsidRPr="00EA42AB">
              <w:rPr>
                <w:b/>
                <w:bCs/>
                <w:szCs w:val="18"/>
              </w:rPr>
              <w:br/>
            </w:r>
            <w:r w:rsidRPr="00EA42AB">
              <w:rPr>
                <w:szCs w:val="18"/>
              </w:rPr>
              <w:t xml:space="preserve">Modo dispensador: 18 mm/0,7 </w:t>
            </w:r>
            <w:proofErr w:type="spellStart"/>
            <w:r w:rsidRPr="00EA42AB">
              <w:rPr>
                <w:szCs w:val="18"/>
              </w:rPr>
              <w:t>pulg</w:t>
            </w:r>
            <w:proofErr w:type="spellEnd"/>
            <w:r w:rsidRPr="00EA42AB">
              <w:rPr>
                <w:szCs w:val="18"/>
              </w:rPr>
              <w:t>.</w:t>
            </w:r>
            <w:r w:rsidRPr="00EA42AB">
              <w:rPr>
                <w:szCs w:val="18"/>
              </w:rPr>
              <w:br/>
              <w:t xml:space="preserve">Modo cortador: 25 mm/1 </w:t>
            </w:r>
            <w:proofErr w:type="spellStart"/>
            <w:r w:rsidRPr="00EA42AB">
              <w:rPr>
                <w:szCs w:val="18"/>
              </w:rPr>
              <w:t>pulg</w:t>
            </w:r>
            <w:proofErr w:type="spellEnd"/>
            <w:r w:rsidRPr="00EA42AB">
              <w:rPr>
                <w:szCs w:val="18"/>
              </w:rPr>
              <w:t>.</w:t>
            </w:r>
            <w:r w:rsidRPr="00EA42AB">
              <w:rPr>
                <w:szCs w:val="18"/>
              </w:rPr>
              <w:br/>
              <w:t xml:space="preserve">Modo despegado: 13 mm/0,5 </w:t>
            </w:r>
            <w:proofErr w:type="spellStart"/>
            <w:r w:rsidRPr="00EA42AB">
              <w:rPr>
                <w:szCs w:val="18"/>
              </w:rPr>
              <w:t>pulg</w:t>
            </w:r>
            <w:proofErr w:type="spellEnd"/>
          </w:p>
        </w:tc>
        <w:tc>
          <w:tcPr>
            <w:tcW w:w="2340" w:type="dxa"/>
            <w:tcBorders>
              <w:bottom w:val="single" w:sz="4" w:space="0" w:color="auto"/>
            </w:tcBorders>
            <w:vAlign w:val="center"/>
          </w:tcPr>
          <w:p w14:paraId="443CE3B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EF8C80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91ED1F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E69E2B3"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970FB07" w14:textId="77777777" w:rsidTr="00C13D0E">
        <w:trPr>
          <w:cantSplit/>
          <w:trHeight w:val="284"/>
        </w:trPr>
        <w:tc>
          <w:tcPr>
            <w:tcW w:w="5760" w:type="dxa"/>
            <w:tcBorders>
              <w:bottom w:val="single" w:sz="4" w:space="0" w:color="auto"/>
            </w:tcBorders>
            <w:vAlign w:val="center"/>
          </w:tcPr>
          <w:p w14:paraId="72F1944C" w14:textId="77777777" w:rsidR="009366D8" w:rsidRPr="00EA42AB" w:rsidRDefault="009366D8" w:rsidP="00C13D0E">
            <w:pPr>
              <w:pStyle w:val="Textoindependiente3"/>
              <w:ind w:left="285" w:hanging="285"/>
              <w:jc w:val="left"/>
              <w:rPr>
                <w:b/>
                <w:szCs w:val="18"/>
              </w:rPr>
            </w:pPr>
            <w:r w:rsidRPr="00EA42AB">
              <w:rPr>
                <w:b/>
                <w:bCs/>
                <w:szCs w:val="18"/>
              </w:rPr>
              <w:t>Ancho del material soportado:</w:t>
            </w:r>
            <w:r w:rsidRPr="00EA42AB">
              <w:rPr>
                <w:szCs w:val="18"/>
              </w:rPr>
              <w:br/>
              <w:t xml:space="preserve">De 19,4 mm/0,75 </w:t>
            </w:r>
            <w:proofErr w:type="spellStart"/>
            <w:r w:rsidRPr="00EA42AB">
              <w:rPr>
                <w:szCs w:val="18"/>
              </w:rPr>
              <w:t>pulg</w:t>
            </w:r>
            <w:proofErr w:type="spellEnd"/>
            <w:r w:rsidRPr="00EA42AB">
              <w:rPr>
                <w:szCs w:val="18"/>
              </w:rPr>
              <w:t xml:space="preserve">. a 114 mm/4,50 </w:t>
            </w:r>
            <w:proofErr w:type="spellStart"/>
            <w:r w:rsidRPr="00EA42AB">
              <w:rPr>
                <w:szCs w:val="18"/>
              </w:rPr>
              <w:t>pulg</w:t>
            </w:r>
            <w:proofErr w:type="spellEnd"/>
            <w:r w:rsidRPr="00EA42AB">
              <w:rPr>
                <w:szCs w:val="18"/>
              </w:rPr>
              <w:t>.</w:t>
            </w:r>
          </w:p>
        </w:tc>
        <w:tc>
          <w:tcPr>
            <w:tcW w:w="2340" w:type="dxa"/>
            <w:tcBorders>
              <w:bottom w:val="single" w:sz="4" w:space="0" w:color="auto"/>
            </w:tcBorders>
            <w:vAlign w:val="center"/>
          </w:tcPr>
          <w:p w14:paraId="38D321B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6C252D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7F19DC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B3EF60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E017E9A" w14:textId="77777777" w:rsidTr="00C13D0E">
        <w:trPr>
          <w:cantSplit/>
          <w:trHeight w:val="284"/>
        </w:trPr>
        <w:tc>
          <w:tcPr>
            <w:tcW w:w="5760" w:type="dxa"/>
            <w:tcBorders>
              <w:bottom w:val="single" w:sz="4" w:space="0" w:color="auto"/>
            </w:tcBorders>
            <w:vAlign w:val="center"/>
          </w:tcPr>
          <w:p w14:paraId="0E5B13E3" w14:textId="77777777" w:rsidR="009366D8" w:rsidRPr="00EA42AB" w:rsidRDefault="009366D8" w:rsidP="00C13D0E">
            <w:pPr>
              <w:pStyle w:val="Textoindependiente3"/>
              <w:ind w:left="285" w:hanging="285"/>
              <w:jc w:val="left"/>
              <w:rPr>
                <w:b/>
                <w:szCs w:val="18"/>
              </w:rPr>
            </w:pPr>
            <w:r w:rsidRPr="00EA42AB">
              <w:rPr>
                <w:b/>
                <w:bCs/>
                <w:szCs w:val="18"/>
              </w:rPr>
              <w:t>Tamaño de bobina de material soportado:</w:t>
            </w:r>
            <w:r w:rsidRPr="00EA42AB">
              <w:rPr>
                <w:b/>
                <w:bCs/>
                <w:szCs w:val="18"/>
              </w:rPr>
              <w:br/>
            </w:r>
            <w:r w:rsidRPr="00EA42AB">
              <w:rPr>
                <w:szCs w:val="18"/>
              </w:rPr>
              <w:t xml:space="preserve">203 mm/8,0 </w:t>
            </w:r>
            <w:proofErr w:type="spellStart"/>
            <w:r w:rsidRPr="00EA42AB">
              <w:rPr>
                <w:szCs w:val="18"/>
              </w:rPr>
              <w:t>pulg</w:t>
            </w:r>
            <w:proofErr w:type="spellEnd"/>
            <w:r w:rsidRPr="00EA42AB">
              <w:rPr>
                <w:szCs w:val="18"/>
              </w:rPr>
              <w:t xml:space="preserve">. de diámetro externo en núcleo de diámetro interno de 76 mm/3,0 </w:t>
            </w:r>
            <w:proofErr w:type="spellStart"/>
            <w:r w:rsidRPr="00EA42AB">
              <w:rPr>
                <w:szCs w:val="18"/>
              </w:rPr>
              <w:t>pulg</w:t>
            </w:r>
            <w:proofErr w:type="spellEnd"/>
            <w:r w:rsidRPr="00EA42AB">
              <w:rPr>
                <w:szCs w:val="18"/>
              </w:rPr>
              <w:t>.</w:t>
            </w:r>
            <w:r w:rsidRPr="00EA42AB">
              <w:rPr>
                <w:szCs w:val="18"/>
              </w:rPr>
              <w:br/>
              <w:t xml:space="preserve">152 mm/6,0 </w:t>
            </w:r>
            <w:proofErr w:type="spellStart"/>
            <w:r w:rsidRPr="00EA42AB">
              <w:rPr>
                <w:szCs w:val="18"/>
              </w:rPr>
              <w:t>pulg</w:t>
            </w:r>
            <w:proofErr w:type="spellEnd"/>
            <w:r w:rsidRPr="00EA42AB">
              <w:rPr>
                <w:szCs w:val="18"/>
              </w:rPr>
              <w:t xml:space="preserve">. de diámetro externo en núcleo de diámetro interno de 25 mm/1,0 </w:t>
            </w:r>
            <w:proofErr w:type="spellStart"/>
            <w:r w:rsidRPr="00EA42AB">
              <w:rPr>
                <w:szCs w:val="18"/>
              </w:rPr>
              <w:t>pulg</w:t>
            </w:r>
            <w:proofErr w:type="spellEnd"/>
            <w:r w:rsidRPr="00EA42AB">
              <w:rPr>
                <w:szCs w:val="18"/>
              </w:rPr>
              <w:t>.</w:t>
            </w:r>
          </w:p>
        </w:tc>
        <w:tc>
          <w:tcPr>
            <w:tcW w:w="2340" w:type="dxa"/>
            <w:tcBorders>
              <w:bottom w:val="single" w:sz="4" w:space="0" w:color="auto"/>
            </w:tcBorders>
            <w:vAlign w:val="center"/>
          </w:tcPr>
          <w:p w14:paraId="5716A4D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ABF6B0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C78F27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6FA5E5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CB9B62B" w14:textId="77777777" w:rsidTr="00C13D0E">
        <w:trPr>
          <w:cantSplit/>
          <w:trHeight w:val="284"/>
        </w:trPr>
        <w:tc>
          <w:tcPr>
            <w:tcW w:w="5760" w:type="dxa"/>
            <w:tcBorders>
              <w:bottom w:val="single" w:sz="4" w:space="0" w:color="auto"/>
            </w:tcBorders>
            <w:vAlign w:val="center"/>
          </w:tcPr>
          <w:p w14:paraId="2A62BBBA" w14:textId="77777777" w:rsidR="009366D8" w:rsidRPr="00EA42AB" w:rsidRDefault="009366D8" w:rsidP="00C13D0E">
            <w:pPr>
              <w:pStyle w:val="Textoindependiente3"/>
              <w:ind w:left="285" w:hanging="285"/>
              <w:jc w:val="left"/>
              <w:rPr>
                <w:b/>
                <w:szCs w:val="18"/>
              </w:rPr>
            </w:pPr>
            <w:r w:rsidRPr="00EA42AB">
              <w:rPr>
                <w:b/>
                <w:bCs/>
                <w:szCs w:val="18"/>
              </w:rPr>
              <w:t xml:space="preserve">Grosor de </w:t>
            </w:r>
            <w:proofErr w:type="gramStart"/>
            <w:r w:rsidRPr="00EA42AB">
              <w:rPr>
                <w:b/>
                <w:bCs/>
                <w:szCs w:val="18"/>
              </w:rPr>
              <w:t>material  soportado</w:t>
            </w:r>
            <w:proofErr w:type="gramEnd"/>
            <w:r w:rsidRPr="00EA42AB">
              <w:rPr>
                <w:b/>
                <w:bCs/>
                <w:szCs w:val="18"/>
              </w:rPr>
              <w:t>:</w:t>
            </w:r>
            <w:r w:rsidRPr="00EA42AB">
              <w:rPr>
                <w:b/>
                <w:bCs/>
                <w:szCs w:val="18"/>
              </w:rPr>
              <w:br/>
            </w:r>
            <w:r w:rsidRPr="00EA42AB">
              <w:rPr>
                <w:szCs w:val="18"/>
              </w:rPr>
              <w:t xml:space="preserve">De 0,076 mm/0,003 </w:t>
            </w:r>
            <w:proofErr w:type="spellStart"/>
            <w:r w:rsidRPr="00EA42AB">
              <w:rPr>
                <w:szCs w:val="18"/>
              </w:rPr>
              <w:t>pulg</w:t>
            </w:r>
            <w:proofErr w:type="spellEnd"/>
            <w:r w:rsidRPr="00EA42AB">
              <w:rPr>
                <w:szCs w:val="18"/>
              </w:rPr>
              <w:t xml:space="preserve">. a 0,25 mm/0,010 </w:t>
            </w:r>
            <w:proofErr w:type="spellStart"/>
            <w:r w:rsidRPr="00EA42AB">
              <w:rPr>
                <w:szCs w:val="18"/>
              </w:rPr>
              <w:t>pulg</w:t>
            </w:r>
            <w:proofErr w:type="spellEnd"/>
          </w:p>
        </w:tc>
        <w:tc>
          <w:tcPr>
            <w:tcW w:w="2340" w:type="dxa"/>
            <w:tcBorders>
              <w:bottom w:val="single" w:sz="4" w:space="0" w:color="auto"/>
            </w:tcBorders>
            <w:vAlign w:val="center"/>
          </w:tcPr>
          <w:p w14:paraId="28C8A9F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52DF31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ED3FC0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57821E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1A0BFEC" w14:textId="77777777" w:rsidTr="00C13D0E">
        <w:trPr>
          <w:cantSplit/>
          <w:trHeight w:val="284"/>
        </w:trPr>
        <w:tc>
          <w:tcPr>
            <w:tcW w:w="5760" w:type="dxa"/>
            <w:tcBorders>
              <w:bottom w:val="single" w:sz="4" w:space="0" w:color="auto"/>
            </w:tcBorders>
            <w:vAlign w:val="center"/>
          </w:tcPr>
          <w:p w14:paraId="0B8E7740" w14:textId="77777777" w:rsidR="009366D8" w:rsidRPr="00EA42AB" w:rsidRDefault="009366D8" w:rsidP="00C13D0E">
            <w:pPr>
              <w:pStyle w:val="Textoindependiente3"/>
              <w:ind w:left="285" w:hanging="285"/>
              <w:jc w:val="left"/>
              <w:rPr>
                <w:b/>
                <w:szCs w:val="18"/>
              </w:rPr>
            </w:pPr>
            <w:r w:rsidRPr="00EA42AB">
              <w:rPr>
                <w:b/>
                <w:bCs/>
                <w:szCs w:val="18"/>
              </w:rPr>
              <w:t>Tipos de material soportado:</w:t>
            </w:r>
            <w:r w:rsidRPr="00EA42AB">
              <w:rPr>
                <w:b/>
                <w:bCs/>
                <w:szCs w:val="18"/>
              </w:rPr>
              <w:br/>
            </w:r>
            <w:r w:rsidRPr="00EA42AB">
              <w:rPr>
                <w:szCs w:val="18"/>
              </w:rPr>
              <w:t xml:space="preserve"> Continuo, troquelado, muesca, marca negra</w:t>
            </w:r>
          </w:p>
        </w:tc>
        <w:tc>
          <w:tcPr>
            <w:tcW w:w="2340" w:type="dxa"/>
            <w:tcBorders>
              <w:bottom w:val="single" w:sz="4" w:space="0" w:color="auto"/>
            </w:tcBorders>
            <w:vAlign w:val="center"/>
          </w:tcPr>
          <w:p w14:paraId="73818DB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C27946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575204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9648DC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5F5CB96" w14:textId="77777777" w:rsidTr="00C13D0E">
        <w:trPr>
          <w:cantSplit/>
          <w:trHeight w:val="284"/>
        </w:trPr>
        <w:tc>
          <w:tcPr>
            <w:tcW w:w="5760" w:type="dxa"/>
            <w:tcBorders>
              <w:bottom w:val="single" w:sz="4" w:space="0" w:color="auto"/>
            </w:tcBorders>
            <w:vAlign w:val="center"/>
          </w:tcPr>
          <w:p w14:paraId="4EEFA164" w14:textId="77777777" w:rsidR="009366D8" w:rsidRPr="00EA42AB" w:rsidRDefault="009366D8" w:rsidP="00C13D0E">
            <w:pPr>
              <w:pStyle w:val="Textoindependiente3"/>
              <w:ind w:left="285" w:hanging="285"/>
              <w:jc w:val="left"/>
              <w:rPr>
                <w:b/>
                <w:szCs w:val="18"/>
              </w:rPr>
            </w:pPr>
            <w:r w:rsidRPr="00EA42AB">
              <w:rPr>
                <w:b/>
                <w:bCs/>
                <w:szCs w:val="18"/>
              </w:rPr>
              <w:lastRenderedPageBreak/>
              <w:t>Simbología de códigos de barras:</w:t>
            </w:r>
            <w:r w:rsidRPr="00EA42AB">
              <w:rPr>
                <w:b/>
                <w:bCs/>
                <w:szCs w:val="18"/>
              </w:rPr>
              <w:br/>
            </w:r>
            <w:r w:rsidRPr="00EA42AB">
              <w:rPr>
                <w:szCs w:val="18"/>
              </w:rPr>
              <w:t xml:space="preserve">Códigos de barras lineales: Código 11, Código 39, Código 93, Código 128 con </w:t>
            </w:r>
            <w:proofErr w:type="spellStart"/>
            <w:r w:rsidRPr="00EA42AB">
              <w:rPr>
                <w:szCs w:val="18"/>
              </w:rPr>
              <w:t>subjuegos</w:t>
            </w:r>
            <w:proofErr w:type="spellEnd"/>
            <w:r w:rsidRPr="00EA42AB">
              <w:rPr>
                <w:szCs w:val="18"/>
              </w:rPr>
              <w:t xml:space="preserve"> A/B/C y Códigos UCC Case, ISBT-128, UPC-A, UPC-E, EAN-8, EAN-13, UPC y EAN con extensiones de 2 o 5 dígitos, </w:t>
            </w:r>
            <w:proofErr w:type="spellStart"/>
            <w:r w:rsidRPr="00EA42AB">
              <w:rPr>
                <w:szCs w:val="18"/>
              </w:rPr>
              <w:t>Plessey</w:t>
            </w:r>
            <w:proofErr w:type="spellEnd"/>
            <w:r w:rsidRPr="00EA42AB">
              <w:rPr>
                <w:szCs w:val="18"/>
              </w:rPr>
              <w:t xml:space="preserve">, </w:t>
            </w:r>
            <w:proofErr w:type="spellStart"/>
            <w:r w:rsidRPr="00EA42AB">
              <w:rPr>
                <w:szCs w:val="18"/>
              </w:rPr>
              <w:t>Postnet</w:t>
            </w:r>
            <w:proofErr w:type="spellEnd"/>
            <w:r w:rsidRPr="00EA42AB">
              <w:rPr>
                <w:szCs w:val="18"/>
              </w:rPr>
              <w:t xml:space="preserve">, Estándar 2 de 5, Industrial 2 de 5, Entrelazado 2 de 5, </w:t>
            </w:r>
            <w:proofErr w:type="spellStart"/>
            <w:r w:rsidRPr="00EA42AB">
              <w:rPr>
                <w:szCs w:val="18"/>
              </w:rPr>
              <w:t>Logmars</w:t>
            </w:r>
            <w:proofErr w:type="spellEnd"/>
            <w:r w:rsidRPr="00EA42AB">
              <w:rPr>
                <w:szCs w:val="18"/>
              </w:rPr>
              <w:t xml:space="preserve">, MSI, </w:t>
            </w:r>
            <w:proofErr w:type="spellStart"/>
            <w:r w:rsidRPr="00EA42AB">
              <w:rPr>
                <w:szCs w:val="18"/>
              </w:rPr>
              <w:t>Codabar</w:t>
            </w:r>
            <w:proofErr w:type="spellEnd"/>
            <w:r w:rsidRPr="00EA42AB">
              <w:rPr>
                <w:szCs w:val="18"/>
              </w:rPr>
              <w:t xml:space="preserve">, </w:t>
            </w:r>
            <w:proofErr w:type="spellStart"/>
            <w:r w:rsidRPr="00EA42AB">
              <w:rPr>
                <w:szCs w:val="18"/>
              </w:rPr>
              <w:t>Planet</w:t>
            </w:r>
            <w:proofErr w:type="spellEnd"/>
            <w:r w:rsidRPr="00EA42AB">
              <w:rPr>
                <w:szCs w:val="18"/>
              </w:rPr>
              <w:t xml:space="preserve"> </w:t>
            </w:r>
            <w:proofErr w:type="spellStart"/>
            <w:r w:rsidRPr="00EA42AB">
              <w:rPr>
                <w:szCs w:val="18"/>
              </w:rPr>
              <w:t>Code</w:t>
            </w:r>
            <w:proofErr w:type="spellEnd"/>
            <w:r w:rsidRPr="00EA42AB">
              <w:rPr>
                <w:szCs w:val="18"/>
              </w:rPr>
              <w:t xml:space="preserve"> Códigos de barras 2D: </w:t>
            </w:r>
            <w:proofErr w:type="spellStart"/>
            <w:r w:rsidRPr="00EA42AB">
              <w:rPr>
                <w:szCs w:val="18"/>
              </w:rPr>
              <w:t>Aztec</w:t>
            </w:r>
            <w:proofErr w:type="spellEnd"/>
            <w:r w:rsidRPr="00EA42AB">
              <w:rPr>
                <w:szCs w:val="18"/>
              </w:rPr>
              <w:t xml:space="preserve">, </w:t>
            </w:r>
            <w:proofErr w:type="spellStart"/>
            <w:r w:rsidRPr="00EA42AB">
              <w:rPr>
                <w:szCs w:val="18"/>
              </w:rPr>
              <w:t>Codablock</w:t>
            </w:r>
            <w:proofErr w:type="spellEnd"/>
            <w:r w:rsidRPr="00EA42AB">
              <w:rPr>
                <w:szCs w:val="18"/>
              </w:rPr>
              <w:t xml:space="preserve">, PDF417, Código 49, Data Matrix, </w:t>
            </w:r>
            <w:proofErr w:type="spellStart"/>
            <w:r w:rsidRPr="00EA42AB">
              <w:rPr>
                <w:szCs w:val="18"/>
              </w:rPr>
              <w:t>MaxiCode</w:t>
            </w:r>
            <w:proofErr w:type="spellEnd"/>
            <w:r w:rsidRPr="00EA42AB">
              <w:rPr>
                <w:szCs w:val="18"/>
              </w:rPr>
              <w:t>, Código QR, MicroPDF417, TLC 39, RSS-14 (y compuesto)</w:t>
            </w:r>
          </w:p>
        </w:tc>
        <w:tc>
          <w:tcPr>
            <w:tcW w:w="2340" w:type="dxa"/>
            <w:tcBorders>
              <w:bottom w:val="single" w:sz="4" w:space="0" w:color="auto"/>
            </w:tcBorders>
            <w:vAlign w:val="center"/>
          </w:tcPr>
          <w:p w14:paraId="5A0F5F4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AC8155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8E79AE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82F344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5E76B57" w14:textId="77777777" w:rsidTr="00C13D0E">
        <w:trPr>
          <w:cantSplit/>
          <w:trHeight w:val="284"/>
        </w:trPr>
        <w:tc>
          <w:tcPr>
            <w:tcW w:w="5760" w:type="dxa"/>
            <w:tcBorders>
              <w:bottom w:val="single" w:sz="4" w:space="0" w:color="auto"/>
            </w:tcBorders>
            <w:vAlign w:val="center"/>
          </w:tcPr>
          <w:p w14:paraId="418FDEA8" w14:textId="77777777" w:rsidR="009366D8" w:rsidRPr="00EA42AB" w:rsidRDefault="009366D8" w:rsidP="00C13D0E">
            <w:pPr>
              <w:pStyle w:val="Textoindependiente3"/>
              <w:jc w:val="left"/>
              <w:rPr>
                <w:b/>
                <w:szCs w:val="18"/>
              </w:rPr>
            </w:pPr>
            <w:r w:rsidRPr="00EA42AB">
              <w:rPr>
                <w:szCs w:val="18"/>
              </w:rPr>
              <w:t xml:space="preserve">El equipo debe contar con el KIT DE CORTADO P1123335-041 instalado de fábrica o </w:t>
            </w:r>
            <w:proofErr w:type="gramStart"/>
            <w:r w:rsidRPr="00EA42AB">
              <w:rPr>
                <w:szCs w:val="18"/>
              </w:rPr>
              <w:t xml:space="preserve">instalado </w:t>
            </w:r>
            <w:r w:rsidRPr="00EA42AB">
              <w:rPr>
                <w:b/>
                <w:bCs/>
                <w:i/>
                <w:iCs/>
                <w:szCs w:val="18"/>
              </w:rPr>
              <w:t>in</w:t>
            </w:r>
            <w:proofErr w:type="gramEnd"/>
            <w:r w:rsidRPr="00EA42AB">
              <w:rPr>
                <w:b/>
                <w:bCs/>
                <w:i/>
                <w:iCs/>
                <w:szCs w:val="18"/>
              </w:rPr>
              <w:t xml:space="preserve"> situ</w:t>
            </w:r>
            <w:r w:rsidRPr="00EA42AB">
              <w:rPr>
                <w:szCs w:val="18"/>
              </w:rPr>
              <w:t xml:space="preserve"> para su puesta en funcionamiento al momento de la entrega.</w:t>
            </w:r>
          </w:p>
        </w:tc>
        <w:tc>
          <w:tcPr>
            <w:tcW w:w="2340" w:type="dxa"/>
            <w:tcBorders>
              <w:bottom w:val="single" w:sz="4" w:space="0" w:color="auto"/>
            </w:tcBorders>
            <w:vAlign w:val="center"/>
          </w:tcPr>
          <w:p w14:paraId="475DB07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047B27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996C5B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82BDDC3"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3F3F3C85" w14:textId="77777777" w:rsidTr="00C13D0E">
        <w:trPr>
          <w:cantSplit/>
          <w:trHeight w:val="284"/>
        </w:trPr>
        <w:tc>
          <w:tcPr>
            <w:tcW w:w="5760" w:type="dxa"/>
            <w:tcBorders>
              <w:bottom w:val="single" w:sz="4" w:space="0" w:color="auto"/>
            </w:tcBorders>
            <w:vAlign w:val="center"/>
          </w:tcPr>
          <w:p w14:paraId="5A0DB8DA" w14:textId="77777777" w:rsidR="009366D8" w:rsidRPr="00EA42AB" w:rsidRDefault="009366D8" w:rsidP="00C13D0E">
            <w:pPr>
              <w:pStyle w:val="Textoindependiente3"/>
              <w:jc w:val="left"/>
              <w:rPr>
                <w:b/>
                <w:szCs w:val="18"/>
              </w:rPr>
            </w:pPr>
            <w:r w:rsidRPr="00EA42AB">
              <w:rPr>
                <w:szCs w:val="18"/>
              </w:rPr>
              <w:t>El equipo debe funcionar a ~220VAC sin el uso de adaptadores de terceros.</w:t>
            </w:r>
          </w:p>
        </w:tc>
        <w:tc>
          <w:tcPr>
            <w:tcW w:w="2340" w:type="dxa"/>
            <w:tcBorders>
              <w:bottom w:val="single" w:sz="4" w:space="0" w:color="auto"/>
            </w:tcBorders>
            <w:vAlign w:val="center"/>
          </w:tcPr>
          <w:p w14:paraId="5B7971A3"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D09706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E28FDD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5A03C8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B810542" w14:textId="77777777" w:rsidTr="00C13D0E">
        <w:trPr>
          <w:cantSplit/>
          <w:trHeight w:val="284"/>
        </w:trPr>
        <w:tc>
          <w:tcPr>
            <w:tcW w:w="5760" w:type="dxa"/>
            <w:tcBorders>
              <w:bottom w:val="single" w:sz="4" w:space="0" w:color="auto"/>
            </w:tcBorders>
            <w:vAlign w:val="center"/>
          </w:tcPr>
          <w:p w14:paraId="7801919B" w14:textId="77777777" w:rsidR="009366D8" w:rsidRPr="00EA42AB" w:rsidRDefault="009366D8" w:rsidP="00C13D0E">
            <w:pPr>
              <w:pStyle w:val="Textoindependiente3"/>
              <w:ind w:left="285" w:hanging="285"/>
              <w:jc w:val="left"/>
              <w:rPr>
                <w:b/>
                <w:szCs w:val="18"/>
              </w:rPr>
            </w:pPr>
            <w:r w:rsidRPr="00EA42AB">
              <w:rPr>
                <w:b/>
                <w:bCs/>
                <w:szCs w:val="18"/>
              </w:rPr>
              <w:t xml:space="preserve">Comunicaciones: </w:t>
            </w:r>
            <w:r w:rsidRPr="00EA42AB">
              <w:rPr>
                <w:b/>
                <w:bCs/>
                <w:szCs w:val="18"/>
              </w:rPr>
              <w:br/>
            </w:r>
            <w:r w:rsidRPr="00EA42AB">
              <w:rPr>
                <w:szCs w:val="18"/>
              </w:rPr>
              <w:t>- USB 2.0</w:t>
            </w:r>
            <w:r w:rsidRPr="00EA42AB">
              <w:rPr>
                <w:szCs w:val="18"/>
              </w:rPr>
              <w:br/>
              <w:t>- Puerto serie RS-232</w:t>
            </w:r>
            <w:r w:rsidRPr="00EA42AB">
              <w:rPr>
                <w:szCs w:val="18"/>
              </w:rPr>
              <w:br/>
              <w:t xml:space="preserve">- Ethernet 10/100 </w:t>
            </w:r>
            <w:r w:rsidRPr="00EA42AB">
              <w:rPr>
                <w:szCs w:val="18"/>
              </w:rPr>
              <w:br/>
              <w:t>- USB y host USB</w:t>
            </w:r>
          </w:p>
        </w:tc>
        <w:tc>
          <w:tcPr>
            <w:tcW w:w="2340" w:type="dxa"/>
            <w:tcBorders>
              <w:bottom w:val="single" w:sz="4" w:space="0" w:color="auto"/>
            </w:tcBorders>
            <w:vAlign w:val="center"/>
          </w:tcPr>
          <w:p w14:paraId="6F3BD89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5F157F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6C9B98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3E0A0A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58E55AA8" w14:textId="77777777" w:rsidTr="00C13D0E">
        <w:trPr>
          <w:cantSplit/>
          <w:trHeight w:val="284"/>
        </w:trPr>
        <w:tc>
          <w:tcPr>
            <w:tcW w:w="5760" w:type="dxa"/>
            <w:tcBorders>
              <w:bottom w:val="single" w:sz="4" w:space="0" w:color="auto"/>
            </w:tcBorders>
            <w:vAlign w:val="center"/>
          </w:tcPr>
          <w:p w14:paraId="2FB38AD9" w14:textId="77777777" w:rsidR="009366D8" w:rsidRPr="00EA42AB" w:rsidRDefault="009366D8" w:rsidP="00C13D0E">
            <w:pPr>
              <w:pStyle w:val="Textoindependiente3"/>
              <w:ind w:left="285" w:hanging="285"/>
              <w:rPr>
                <w:b/>
                <w:szCs w:val="18"/>
              </w:rPr>
            </w:pPr>
            <w:r w:rsidRPr="00EA42AB">
              <w:rPr>
                <w:b/>
                <w:szCs w:val="18"/>
              </w:rPr>
              <w:t>Accesorios:</w:t>
            </w:r>
          </w:p>
          <w:p w14:paraId="15E26074" w14:textId="77777777" w:rsidR="009366D8" w:rsidRPr="00EA42AB" w:rsidRDefault="009366D8" w:rsidP="00C13D0E">
            <w:pPr>
              <w:pStyle w:val="Textoindependiente3"/>
              <w:ind w:left="427" w:hanging="142"/>
              <w:rPr>
                <w:bCs/>
                <w:szCs w:val="18"/>
              </w:rPr>
            </w:pPr>
            <w:r w:rsidRPr="00EA42AB">
              <w:rPr>
                <w:bCs/>
                <w:szCs w:val="18"/>
              </w:rPr>
              <w:t>- Cable de alimentación con conector de pared correspondiente a la región (</w:t>
            </w:r>
            <w:r>
              <w:rPr>
                <w:bCs/>
                <w:szCs w:val="18"/>
              </w:rPr>
              <w:t>B</w:t>
            </w:r>
            <w:r w:rsidRPr="00EA42AB">
              <w:rPr>
                <w:bCs/>
                <w:szCs w:val="18"/>
              </w:rPr>
              <w:t>olivia)</w:t>
            </w:r>
          </w:p>
          <w:p w14:paraId="289B0FC5" w14:textId="77777777" w:rsidR="009366D8" w:rsidRPr="00EA42AB" w:rsidRDefault="009366D8" w:rsidP="00C13D0E">
            <w:pPr>
              <w:pStyle w:val="Textoindependiente3"/>
              <w:ind w:left="427" w:hanging="142"/>
              <w:rPr>
                <w:bCs/>
                <w:szCs w:val="18"/>
              </w:rPr>
            </w:pPr>
            <w:r w:rsidRPr="00EA42AB">
              <w:rPr>
                <w:bCs/>
                <w:szCs w:val="18"/>
              </w:rPr>
              <w:t>- Cable USB.</w:t>
            </w:r>
          </w:p>
          <w:p w14:paraId="5FB8B2EF" w14:textId="77777777" w:rsidR="009366D8" w:rsidRPr="00EA42AB" w:rsidRDefault="009366D8" w:rsidP="00C13D0E">
            <w:pPr>
              <w:pStyle w:val="Textoindependiente3"/>
              <w:ind w:left="427" w:hanging="142"/>
              <w:jc w:val="left"/>
              <w:rPr>
                <w:b/>
                <w:szCs w:val="18"/>
              </w:rPr>
            </w:pPr>
            <w:r w:rsidRPr="00EA42AB">
              <w:rPr>
                <w:bCs/>
                <w:szCs w:val="18"/>
              </w:rPr>
              <w:t xml:space="preserve">- Controladores, utilidades y </w:t>
            </w:r>
            <w:proofErr w:type="gramStart"/>
            <w:r w:rsidRPr="00EA42AB">
              <w:rPr>
                <w:bCs/>
                <w:szCs w:val="18"/>
              </w:rPr>
              <w:t>manuales  (</w:t>
            </w:r>
            <w:proofErr w:type="gramEnd"/>
            <w:r w:rsidRPr="00EA42AB">
              <w:rPr>
                <w:bCs/>
                <w:szCs w:val="18"/>
              </w:rPr>
              <w:t>CD)</w:t>
            </w:r>
          </w:p>
        </w:tc>
        <w:tc>
          <w:tcPr>
            <w:tcW w:w="2340" w:type="dxa"/>
            <w:tcBorders>
              <w:bottom w:val="single" w:sz="4" w:space="0" w:color="auto"/>
            </w:tcBorders>
            <w:vAlign w:val="center"/>
          </w:tcPr>
          <w:p w14:paraId="4BB567C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95ACE7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BAF027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3FE96A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774C6995" w14:textId="77777777" w:rsidTr="00C13D0E">
        <w:trPr>
          <w:cantSplit/>
          <w:trHeight w:val="284"/>
        </w:trPr>
        <w:tc>
          <w:tcPr>
            <w:tcW w:w="5760" w:type="dxa"/>
            <w:tcBorders>
              <w:bottom w:val="single" w:sz="4" w:space="0" w:color="auto"/>
            </w:tcBorders>
            <w:vAlign w:val="center"/>
          </w:tcPr>
          <w:p w14:paraId="71D3B366" w14:textId="77777777" w:rsidR="009366D8" w:rsidRPr="00EA42AB" w:rsidRDefault="009366D8" w:rsidP="00C13D0E">
            <w:pPr>
              <w:pStyle w:val="Textoindependiente3"/>
              <w:ind w:left="285" w:hanging="285"/>
              <w:jc w:val="left"/>
              <w:rPr>
                <w:b/>
                <w:szCs w:val="18"/>
              </w:rPr>
            </w:pPr>
            <w:r w:rsidRPr="00EA42AB">
              <w:rPr>
                <w:b/>
                <w:szCs w:val="18"/>
              </w:rPr>
              <w:t>Suministros:</w:t>
            </w:r>
          </w:p>
          <w:p w14:paraId="61963E1F" w14:textId="77777777" w:rsidR="009366D8" w:rsidRPr="00EA42AB" w:rsidRDefault="009366D8" w:rsidP="009366D8">
            <w:pPr>
              <w:pStyle w:val="Textoindependiente3"/>
              <w:numPr>
                <w:ilvl w:val="0"/>
                <w:numId w:val="6"/>
              </w:numPr>
              <w:ind w:left="427" w:hanging="66"/>
              <w:rPr>
                <w:bCs/>
                <w:szCs w:val="18"/>
              </w:rPr>
            </w:pPr>
            <w:r w:rsidRPr="00EA42AB">
              <w:rPr>
                <w:bCs/>
                <w:szCs w:val="18"/>
              </w:rPr>
              <w:t xml:space="preserve">Debe incluir </w:t>
            </w:r>
            <w:proofErr w:type="gramStart"/>
            <w:r w:rsidRPr="00EA42AB">
              <w:rPr>
                <w:bCs/>
                <w:szCs w:val="18"/>
              </w:rPr>
              <w:t>un(</w:t>
            </w:r>
            <w:proofErr w:type="gramEnd"/>
            <w:r w:rsidRPr="00EA42AB">
              <w:rPr>
                <w:bCs/>
                <w:szCs w:val="18"/>
              </w:rPr>
              <w:t>1) Rollo de etiquetas, doble autoadhesivo, enrollado hacia fuera, con indicador de proceso para esterilización por vapor según ISO 111401-1, Clase 1. Longitud 70m. Ancho 77mm.</w:t>
            </w:r>
          </w:p>
          <w:p w14:paraId="5BDA2505" w14:textId="77777777" w:rsidR="009366D8" w:rsidRDefault="009366D8" w:rsidP="009366D8">
            <w:pPr>
              <w:pStyle w:val="Textoindependiente3"/>
              <w:numPr>
                <w:ilvl w:val="0"/>
                <w:numId w:val="6"/>
              </w:numPr>
              <w:ind w:left="427" w:hanging="66"/>
              <w:rPr>
                <w:bCs/>
                <w:szCs w:val="18"/>
              </w:rPr>
            </w:pPr>
            <w:r w:rsidRPr="00EA42AB">
              <w:rPr>
                <w:bCs/>
                <w:szCs w:val="18"/>
              </w:rPr>
              <w:t xml:space="preserve">Debe incluir una (1) cinta de termo-transferencia, cera, impresión </w:t>
            </w:r>
            <w:proofErr w:type="spellStart"/>
            <w:proofErr w:type="gramStart"/>
            <w:r w:rsidRPr="00EA42AB">
              <w:rPr>
                <w:bCs/>
                <w:szCs w:val="18"/>
              </w:rPr>
              <w:t>exterior.Longitud</w:t>
            </w:r>
            <w:proofErr w:type="spellEnd"/>
            <w:proofErr w:type="gramEnd"/>
            <w:r w:rsidRPr="00EA42AB">
              <w:rPr>
                <w:bCs/>
                <w:szCs w:val="18"/>
              </w:rPr>
              <w:t xml:space="preserve"> 360m. Ancho 76,5mm.</w:t>
            </w:r>
          </w:p>
          <w:p w14:paraId="5ACB1106" w14:textId="77777777" w:rsidR="009366D8" w:rsidRPr="00EA42AB" w:rsidRDefault="009366D8" w:rsidP="00C13D0E">
            <w:pPr>
              <w:pStyle w:val="Textoindependiente3"/>
              <w:ind w:left="427"/>
              <w:rPr>
                <w:bCs/>
                <w:szCs w:val="18"/>
              </w:rPr>
            </w:pPr>
          </w:p>
        </w:tc>
        <w:tc>
          <w:tcPr>
            <w:tcW w:w="2340" w:type="dxa"/>
            <w:tcBorders>
              <w:bottom w:val="single" w:sz="4" w:space="0" w:color="auto"/>
            </w:tcBorders>
            <w:vAlign w:val="center"/>
          </w:tcPr>
          <w:p w14:paraId="3B58F5B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ED71B7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D46521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DC91C3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3B992436" w14:textId="77777777" w:rsidTr="00C13D0E">
        <w:trPr>
          <w:cantSplit/>
          <w:trHeight w:val="397"/>
        </w:trPr>
        <w:tc>
          <w:tcPr>
            <w:tcW w:w="5760" w:type="dxa"/>
            <w:tcBorders>
              <w:bottom w:val="single" w:sz="4" w:space="0" w:color="auto"/>
            </w:tcBorders>
            <w:shd w:val="clear" w:color="auto" w:fill="BDD6EE"/>
            <w:vAlign w:val="center"/>
          </w:tcPr>
          <w:p w14:paraId="497B5FC8" w14:textId="77777777" w:rsidR="009366D8" w:rsidRPr="00EA42AB" w:rsidRDefault="009366D8" w:rsidP="00C13D0E">
            <w:pPr>
              <w:pStyle w:val="Textoindependiente3"/>
              <w:rPr>
                <w:b/>
                <w:bCs/>
                <w:szCs w:val="18"/>
              </w:rPr>
            </w:pPr>
            <w:r w:rsidRPr="00EA42AB">
              <w:rPr>
                <w:b/>
                <w:bCs/>
                <w:szCs w:val="18"/>
              </w:rPr>
              <w:t xml:space="preserve">B. </w:t>
            </w:r>
            <w:r w:rsidRPr="00EA42AB">
              <w:rPr>
                <w:rFonts w:eastAsia="Arial Unicode MS"/>
                <w:b/>
                <w:bCs/>
                <w:szCs w:val="18"/>
              </w:rPr>
              <w:t>INSPECCIÓN Y PRUEBAS</w:t>
            </w:r>
          </w:p>
        </w:tc>
        <w:tc>
          <w:tcPr>
            <w:tcW w:w="2340" w:type="dxa"/>
            <w:tcBorders>
              <w:bottom w:val="single" w:sz="4" w:space="0" w:color="auto"/>
            </w:tcBorders>
            <w:shd w:val="clear" w:color="auto" w:fill="BDD6EE"/>
            <w:vAlign w:val="center"/>
          </w:tcPr>
          <w:p w14:paraId="1D164FC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7C0044A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315600E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BDD6EE"/>
            <w:vAlign w:val="center"/>
          </w:tcPr>
          <w:p w14:paraId="4B6D4FB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38CB8988" w14:textId="77777777" w:rsidTr="00C13D0E">
        <w:trPr>
          <w:cantSplit/>
          <w:trHeight w:val="659"/>
        </w:trPr>
        <w:tc>
          <w:tcPr>
            <w:tcW w:w="5760" w:type="dxa"/>
            <w:tcBorders>
              <w:bottom w:val="single" w:sz="4" w:space="0" w:color="auto"/>
            </w:tcBorders>
            <w:vAlign w:val="center"/>
          </w:tcPr>
          <w:p w14:paraId="7D0EEC94" w14:textId="77777777" w:rsidR="009366D8" w:rsidRPr="00EA42AB" w:rsidRDefault="009366D8" w:rsidP="00C13D0E">
            <w:pPr>
              <w:pStyle w:val="Textoindependiente3"/>
              <w:rPr>
                <w:bCs/>
                <w:i/>
                <w:iCs/>
                <w:szCs w:val="18"/>
                <w:lang w:val="es-ES_tradnl"/>
              </w:rPr>
            </w:pPr>
            <w:r w:rsidRPr="00EA42AB">
              <w:rPr>
                <w:bCs/>
                <w:szCs w:val="18"/>
              </w:rPr>
              <w:t>El equipo al momento de la entrega deberá ser probado con los suministros adjuntos solicitados.</w:t>
            </w:r>
          </w:p>
        </w:tc>
        <w:tc>
          <w:tcPr>
            <w:tcW w:w="2340" w:type="dxa"/>
            <w:tcBorders>
              <w:bottom w:val="single" w:sz="4" w:space="0" w:color="auto"/>
            </w:tcBorders>
            <w:vAlign w:val="center"/>
          </w:tcPr>
          <w:p w14:paraId="4096D61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5A0E32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8387B4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9DF5BA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5D5E39F" w14:textId="77777777" w:rsidTr="00C13D0E">
        <w:trPr>
          <w:cantSplit/>
          <w:trHeight w:val="397"/>
        </w:trPr>
        <w:tc>
          <w:tcPr>
            <w:tcW w:w="5760" w:type="dxa"/>
            <w:tcBorders>
              <w:bottom w:val="single" w:sz="4" w:space="0" w:color="auto"/>
            </w:tcBorders>
            <w:shd w:val="clear" w:color="auto" w:fill="BDD6EE"/>
            <w:vAlign w:val="center"/>
          </w:tcPr>
          <w:p w14:paraId="7367EFE8" w14:textId="77777777" w:rsidR="009366D8" w:rsidRPr="00EA42AB" w:rsidRDefault="009366D8" w:rsidP="00C13D0E">
            <w:pPr>
              <w:pStyle w:val="Textoindependiente3"/>
              <w:rPr>
                <w:b/>
                <w:bCs/>
                <w:szCs w:val="18"/>
              </w:rPr>
            </w:pPr>
            <w:r>
              <w:rPr>
                <w:b/>
                <w:bCs/>
                <w:szCs w:val="18"/>
              </w:rPr>
              <w:t>C</w:t>
            </w:r>
            <w:r w:rsidRPr="00EA42AB">
              <w:rPr>
                <w:b/>
                <w:bCs/>
                <w:szCs w:val="18"/>
              </w:rPr>
              <w:t>. CONDICIONES COMPLEMENTARIAS</w:t>
            </w:r>
          </w:p>
        </w:tc>
        <w:tc>
          <w:tcPr>
            <w:tcW w:w="2340" w:type="dxa"/>
            <w:tcBorders>
              <w:bottom w:val="single" w:sz="4" w:space="0" w:color="auto"/>
            </w:tcBorders>
            <w:shd w:val="clear" w:color="auto" w:fill="BDD6EE"/>
            <w:vAlign w:val="center"/>
          </w:tcPr>
          <w:p w14:paraId="756B9EC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3CB6152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305728B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BDD6EE"/>
            <w:vAlign w:val="center"/>
          </w:tcPr>
          <w:p w14:paraId="1AC1549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324D274C" w14:textId="77777777" w:rsidTr="00C13D0E">
        <w:trPr>
          <w:cantSplit/>
          <w:trHeight w:val="1092"/>
        </w:trPr>
        <w:tc>
          <w:tcPr>
            <w:tcW w:w="5760" w:type="dxa"/>
            <w:tcBorders>
              <w:bottom w:val="single" w:sz="4" w:space="0" w:color="auto"/>
            </w:tcBorders>
            <w:vAlign w:val="center"/>
          </w:tcPr>
          <w:p w14:paraId="7989ECED" w14:textId="77777777" w:rsidR="009366D8" w:rsidRPr="00EA42AB" w:rsidRDefault="009366D8" w:rsidP="00C13D0E">
            <w:pPr>
              <w:pStyle w:val="Textoindependiente3"/>
              <w:ind w:left="28" w:hanging="28"/>
              <w:rPr>
                <w:bCs/>
                <w:szCs w:val="18"/>
                <w:lang w:val="es-ES_tradnl"/>
              </w:rPr>
            </w:pPr>
            <w:r w:rsidRPr="00EA42AB">
              <w:rPr>
                <w:bCs/>
                <w:szCs w:val="18"/>
                <w:lang w:val="es-ES_tradnl"/>
              </w:rPr>
              <w:t xml:space="preserve">Experiencia mínima de 5 años como proveedor de Software para trazabilidad en centrales de </w:t>
            </w:r>
            <w:proofErr w:type="gramStart"/>
            <w:r w:rsidRPr="00EA42AB">
              <w:rPr>
                <w:bCs/>
                <w:szCs w:val="18"/>
                <w:lang w:val="es-ES_tradnl"/>
              </w:rPr>
              <w:t>esterilización,  instrumental</w:t>
            </w:r>
            <w:proofErr w:type="gramEnd"/>
            <w:r w:rsidRPr="00EA42AB">
              <w:rPr>
                <w:bCs/>
                <w:szCs w:val="18"/>
                <w:lang w:val="es-ES_tradnl"/>
              </w:rPr>
              <w:t xml:space="preserve"> quirúrgicos y sistema de contenedores para instrumental. Presentar respaldos demostrables (CERTIFICADO DE CUMPLIMIENTO DE CONTRATO, ACTAS DE CONFORMIDAD O FACTURAS)</w:t>
            </w:r>
          </w:p>
        </w:tc>
        <w:tc>
          <w:tcPr>
            <w:tcW w:w="2340" w:type="dxa"/>
            <w:tcBorders>
              <w:bottom w:val="single" w:sz="4" w:space="0" w:color="auto"/>
            </w:tcBorders>
            <w:vAlign w:val="center"/>
          </w:tcPr>
          <w:p w14:paraId="3B5339B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2D9A71B"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2EC5BD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08B7D2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29B88A1D" w14:textId="77777777" w:rsidTr="00C13D0E">
        <w:trPr>
          <w:cantSplit/>
          <w:trHeight w:val="410"/>
        </w:trPr>
        <w:tc>
          <w:tcPr>
            <w:tcW w:w="5760" w:type="dxa"/>
            <w:tcBorders>
              <w:bottom w:val="single" w:sz="4" w:space="0" w:color="auto"/>
            </w:tcBorders>
            <w:vAlign w:val="center"/>
          </w:tcPr>
          <w:p w14:paraId="54E95843" w14:textId="77777777" w:rsidR="009366D8" w:rsidRPr="00EA42AB" w:rsidRDefault="009366D8" w:rsidP="00C13D0E">
            <w:pPr>
              <w:pStyle w:val="Textoindependiente3"/>
              <w:ind w:left="28" w:hanging="28"/>
              <w:rPr>
                <w:bCs/>
                <w:szCs w:val="18"/>
                <w:lang w:val="es-ES_tradnl"/>
              </w:rPr>
            </w:pPr>
            <w:r w:rsidRPr="00EA42AB">
              <w:rPr>
                <w:bCs/>
                <w:szCs w:val="18"/>
                <w:lang w:val="es-ES_tradnl"/>
              </w:rPr>
              <w:t>El proponente debe contar con personal certificado en la instalación, configuración y administración de la licencia solicitada.</w:t>
            </w:r>
          </w:p>
          <w:p w14:paraId="16EBF163" w14:textId="77777777" w:rsidR="009366D8" w:rsidRPr="00EA42AB" w:rsidRDefault="009366D8" w:rsidP="00C13D0E">
            <w:pPr>
              <w:pStyle w:val="Textoindependiente3"/>
              <w:ind w:left="28" w:hanging="28"/>
              <w:rPr>
                <w:bCs/>
                <w:szCs w:val="18"/>
                <w:lang w:val="es-ES_tradnl"/>
              </w:rPr>
            </w:pPr>
            <w:r w:rsidRPr="00EA42AB">
              <w:rPr>
                <w:bCs/>
                <w:szCs w:val="18"/>
                <w:lang w:val="es-ES_tradnl"/>
              </w:rPr>
              <w:t>(Adjuntar documentación de respaldo por personal)</w:t>
            </w:r>
          </w:p>
        </w:tc>
        <w:tc>
          <w:tcPr>
            <w:tcW w:w="2340" w:type="dxa"/>
            <w:tcBorders>
              <w:bottom w:val="single" w:sz="4" w:space="0" w:color="auto"/>
            </w:tcBorders>
            <w:vAlign w:val="center"/>
          </w:tcPr>
          <w:p w14:paraId="74981DC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ABB720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41321E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D07A7A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5EBE8195" w14:textId="77777777" w:rsidTr="00C13D0E">
        <w:trPr>
          <w:cantSplit/>
          <w:trHeight w:val="397"/>
        </w:trPr>
        <w:tc>
          <w:tcPr>
            <w:tcW w:w="5760" w:type="dxa"/>
            <w:tcBorders>
              <w:bottom w:val="single" w:sz="4" w:space="0" w:color="auto"/>
            </w:tcBorders>
            <w:shd w:val="clear" w:color="auto" w:fill="BDD6EE"/>
            <w:vAlign w:val="center"/>
          </w:tcPr>
          <w:p w14:paraId="27975487" w14:textId="77777777" w:rsidR="009366D8" w:rsidRPr="00EA42AB" w:rsidRDefault="009366D8" w:rsidP="00C13D0E">
            <w:pPr>
              <w:tabs>
                <w:tab w:val="num" w:pos="453"/>
              </w:tabs>
              <w:ind w:left="397" w:hanging="397"/>
              <w:jc w:val="both"/>
              <w:rPr>
                <w:rFonts w:ascii="Arial" w:eastAsia="Arial Unicode MS" w:hAnsi="Arial" w:cs="Arial"/>
                <w:b/>
                <w:bCs/>
                <w:sz w:val="18"/>
                <w:szCs w:val="18"/>
              </w:rPr>
            </w:pPr>
            <w:r>
              <w:rPr>
                <w:rFonts w:ascii="Arial" w:eastAsia="Arial Unicode MS" w:hAnsi="Arial" w:cs="Arial"/>
                <w:b/>
                <w:bCs/>
                <w:sz w:val="18"/>
                <w:szCs w:val="18"/>
                <w:lang w:val="es-ES_tradnl"/>
              </w:rPr>
              <w:t>D</w:t>
            </w:r>
            <w:r w:rsidRPr="00EA42AB">
              <w:rPr>
                <w:rFonts w:ascii="Arial" w:eastAsia="Arial Unicode MS" w:hAnsi="Arial" w:cs="Arial"/>
                <w:b/>
                <w:bCs/>
                <w:sz w:val="18"/>
                <w:szCs w:val="18"/>
                <w:lang w:val="es-ES_tradnl"/>
              </w:rPr>
              <w:t xml:space="preserve">. </w:t>
            </w:r>
            <w:r w:rsidRPr="00EA42AB">
              <w:rPr>
                <w:rFonts w:ascii="Arial" w:eastAsia="Arial Unicode MS" w:hAnsi="Arial" w:cs="Arial"/>
                <w:b/>
                <w:bCs/>
                <w:sz w:val="18"/>
                <w:szCs w:val="18"/>
              </w:rPr>
              <w:t>MANUALES</w:t>
            </w:r>
          </w:p>
        </w:tc>
        <w:tc>
          <w:tcPr>
            <w:tcW w:w="2340" w:type="dxa"/>
            <w:tcBorders>
              <w:bottom w:val="single" w:sz="4" w:space="0" w:color="auto"/>
            </w:tcBorders>
            <w:shd w:val="clear" w:color="auto" w:fill="BDD6EE"/>
            <w:vAlign w:val="center"/>
          </w:tcPr>
          <w:p w14:paraId="7392784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551D800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67C581F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1F175FA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9366D8" w:rsidRPr="00EA42AB" w14:paraId="17BEE150" w14:textId="77777777" w:rsidTr="00C13D0E">
        <w:trPr>
          <w:cantSplit/>
          <w:trHeight w:val="742"/>
        </w:trPr>
        <w:tc>
          <w:tcPr>
            <w:tcW w:w="5760" w:type="dxa"/>
            <w:tcBorders>
              <w:bottom w:val="single" w:sz="4" w:space="0" w:color="auto"/>
            </w:tcBorders>
            <w:vAlign w:val="center"/>
          </w:tcPr>
          <w:p w14:paraId="4D7E1622" w14:textId="77777777" w:rsidR="009366D8" w:rsidRPr="00EA42AB" w:rsidRDefault="009366D8" w:rsidP="00C13D0E">
            <w:pPr>
              <w:jc w:val="both"/>
              <w:rPr>
                <w:rFonts w:ascii="Arial" w:hAnsi="Arial" w:cs="Arial"/>
                <w:bCs/>
                <w:sz w:val="18"/>
                <w:szCs w:val="18"/>
              </w:rPr>
            </w:pPr>
            <w:r w:rsidRPr="00EA42AB">
              <w:rPr>
                <w:rFonts w:ascii="Arial" w:hAnsi="Arial" w:cs="Arial"/>
                <w:bCs/>
                <w:sz w:val="18"/>
                <w:szCs w:val="18"/>
              </w:rPr>
              <w:t>Deberá inclui</w:t>
            </w:r>
            <w:r>
              <w:rPr>
                <w:rFonts w:ascii="Arial" w:hAnsi="Arial" w:cs="Arial"/>
                <w:bCs/>
                <w:sz w:val="18"/>
                <w:szCs w:val="18"/>
              </w:rPr>
              <w:t>r</w:t>
            </w:r>
            <w:r w:rsidRPr="00EA42AB">
              <w:rPr>
                <w:rFonts w:ascii="Arial" w:hAnsi="Arial" w:cs="Arial"/>
                <w:bCs/>
                <w:sz w:val="18"/>
                <w:szCs w:val="18"/>
              </w:rPr>
              <w:t xml:space="preserve"> todos los manuales necesarios para su instalación y manejo ya se </w:t>
            </w:r>
            <w:proofErr w:type="spellStart"/>
            <w:r w:rsidRPr="00EA42AB">
              <w:rPr>
                <w:rFonts w:ascii="Arial" w:hAnsi="Arial" w:cs="Arial"/>
                <w:bCs/>
                <w:sz w:val="18"/>
                <w:szCs w:val="18"/>
              </w:rPr>
              <w:t>a</w:t>
            </w:r>
            <w:proofErr w:type="spellEnd"/>
            <w:r w:rsidRPr="00EA42AB">
              <w:rPr>
                <w:rFonts w:ascii="Arial" w:hAnsi="Arial" w:cs="Arial"/>
                <w:bCs/>
                <w:sz w:val="18"/>
                <w:szCs w:val="18"/>
              </w:rPr>
              <w:t xml:space="preserve"> de manera física y/o digital en idioma español latino.</w:t>
            </w:r>
          </w:p>
        </w:tc>
        <w:tc>
          <w:tcPr>
            <w:tcW w:w="2340" w:type="dxa"/>
            <w:tcBorders>
              <w:bottom w:val="single" w:sz="4" w:space="0" w:color="auto"/>
            </w:tcBorders>
            <w:vAlign w:val="center"/>
          </w:tcPr>
          <w:p w14:paraId="7923EA7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1E7E34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807E0CE"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14824F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26025DFD" w14:textId="77777777" w:rsidTr="00C13D0E">
        <w:trPr>
          <w:cantSplit/>
          <w:trHeight w:val="397"/>
        </w:trPr>
        <w:tc>
          <w:tcPr>
            <w:tcW w:w="5760" w:type="dxa"/>
            <w:shd w:val="clear" w:color="auto" w:fill="2E74B5"/>
            <w:vAlign w:val="center"/>
          </w:tcPr>
          <w:p w14:paraId="10D67BC7" w14:textId="77777777" w:rsidR="009366D8" w:rsidRPr="00EA42AB" w:rsidRDefault="009366D8" w:rsidP="00C13D0E">
            <w:pPr>
              <w:pStyle w:val="Textoindependiente3"/>
              <w:ind w:left="290" w:hanging="290"/>
              <w:rPr>
                <w:b/>
                <w:bCs/>
                <w:i/>
                <w:iCs/>
                <w:color w:val="FFFFFF"/>
                <w:szCs w:val="18"/>
              </w:rPr>
            </w:pPr>
            <w:r w:rsidRPr="00EA42AB">
              <w:rPr>
                <w:b/>
                <w:bCs/>
                <w:color w:val="FFFFFF"/>
                <w:szCs w:val="18"/>
              </w:rPr>
              <w:t>III. CONDICIONES DEL(LOS) BIEN(ES)</w:t>
            </w:r>
          </w:p>
        </w:tc>
        <w:tc>
          <w:tcPr>
            <w:tcW w:w="2340" w:type="dxa"/>
            <w:shd w:val="clear" w:color="auto" w:fill="2E74B5"/>
            <w:vAlign w:val="center"/>
          </w:tcPr>
          <w:p w14:paraId="0F57403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2148077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6352B5D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77161A7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366D8" w:rsidRPr="00EA42AB" w14:paraId="726D8A77" w14:textId="77777777" w:rsidTr="00C13D0E">
        <w:trPr>
          <w:cantSplit/>
          <w:trHeight w:val="397"/>
        </w:trPr>
        <w:tc>
          <w:tcPr>
            <w:tcW w:w="5760" w:type="dxa"/>
            <w:tcBorders>
              <w:bottom w:val="single" w:sz="4" w:space="0" w:color="auto"/>
            </w:tcBorders>
            <w:shd w:val="clear" w:color="auto" w:fill="BDD6EE"/>
            <w:vAlign w:val="center"/>
          </w:tcPr>
          <w:p w14:paraId="43DC7812" w14:textId="77777777" w:rsidR="009366D8" w:rsidRPr="00EA42AB" w:rsidRDefault="009366D8" w:rsidP="00C13D0E">
            <w:pPr>
              <w:pStyle w:val="Textoindependiente3"/>
              <w:ind w:left="290" w:hanging="290"/>
              <w:rPr>
                <w:b/>
                <w:bCs/>
                <w:szCs w:val="18"/>
              </w:rPr>
            </w:pPr>
            <w:r w:rsidRPr="00EA42AB">
              <w:rPr>
                <w:b/>
                <w:bCs/>
                <w:szCs w:val="18"/>
              </w:rPr>
              <w:t>A. PLAZO DE ENTREGA</w:t>
            </w:r>
          </w:p>
        </w:tc>
        <w:tc>
          <w:tcPr>
            <w:tcW w:w="2340" w:type="dxa"/>
            <w:tcBorders>
              <w:bottom w:val="single" w:sz="4" w:space="0" w:color="auto"/>
            </w:tcBorders>
            <w:shd w:val="clear" w:color="auto" w:fill="BDD6EE"/>
            <w:vAlign w:val="center"/>
          </w:tcPr>
          <w:p w14:paraId="7BF7171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513EA5C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6B6B837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169F257B"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4B8BA446" w14:textId="77777777" w:rsidTr="00C13D0E">
        <w:trPr>
          <w:cantSplit/>
          <w:trHeight w:val="492"/>
        </w:trPr>
        <w:tc>
          <w:tcPr>
            <w:tcW w:w="5760" w:type="dxa"/>
            <w:tcBorders>
              <w:bottom w:val="single" w:sz="4" w:space="0" w:color="auto"/>
            </w:tcBorders>
            <w:vAlign w:val="center"/>
          </w:tcPr>
          <w:p w14:paraId="6F65EC91" w14:textId="61245F00" w:rsidR="009366D8" w:rsidRPr="00EA42AB" w:rsidRDefault="009366D8" w:rsidP="00C13D0E">
            <w:pPr>
              <w:pStyle w:val="Textoindependiente3"/>
              <w:rPr>
                <w:bCs/>
                <w:i/>
                <w:iCs/>
                <w:szCs w:val="18"/>
              </w:rPr>
            </w:pPr>
            <w:r w:rsidRPr="00EA42AB">
              <w:rPr>
                <w:bCs/>
                <w:i/>
                <w:iCs/>
                <w:szCs w:val="18"/>
              </w:rPr>
              <w:lastRenderedPageBreak/>
              <w:t xml:space="preserve">Plazo de entrega no mayor a </w:t>
            </w:r>
            <w:r w:rsidR="00D7633C">
              <w:rPr>
                <w:bCs/>
                <w:i/>
                <w:iCs/>
                <w:szCs w:val="18"/>
              </w:rPr>
              <w:t>15</w:t>
            </w:r>
            <w:r w:rsidRPr="00EA42AB">
              <w:rPr>
                <w:bCs/>
                <w:i/>
                <w:iCs/>
                <w:szCs w:val="18"/>
              </w:rPr>
              <w:t xml:space="preserve"> días calendario.</w:t>
            </w:r>
          </w:p>
        </w:tc>
        <w:tc>
          <w:tcPr>
            <w:tcW w:w="2340" w:type="dxa"/>
            <w:tcBorders>
              <w:bottom w:val="single" w:sz="4" w:space="0" w:color="auto"/>
            </w:tcBorders>
            <w:vAlign w:val="center"/>
          </w:tcPr>
          <w:p w14:paraId="343161E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5858BB2"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F4D0F0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A46071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690F12E0" w14:textId="77777777" w:rsidTr="00C13D0E">
        <w:trPr>
          <w:cantSplit/>
          <w:trHeight w:val="397"/>
        </w:trPr>
        <w:tc>
          <w:tcPr>
            <w:tcW w:w="5760" w:type="dxa"/>
            <w:shd w:val="clear" w:color="auto" w:fill="BDD6EE"/>
            <w:vAlign w:val="center"/>
          </w:tcPr>
          <w:p w14:paraId="4729E8DF" w14:textId="77777777" w:rsidR="009366D8" w:rsidRPr="00EA42AB" w:rsidRDefault="009366D8" w:rsidP="00C13D0E">
            <w:pPr>
              <w:pStyle w:val="Textoindependiente3"/>
              <w:rPr>
                <w:b/>
                <w:bCs/>
                <w:szCs w:val="18"/>
              </w:rPr>
            </w:pPr>
            <w:r w:rsidRPr="00EA42AB">
              <w:rPr>
                <w:b/>
                <w:bCs/>
                <w:szCs w:val="18"/>
              </w:rPr>
              <w:t xml:space="preserve">B. GARANTIAS </w:t>
            </w:r>
          </w:p>
        </w:tc>
        <w:tc>
          <w:tcPr>
            <w:tcW w:w="2340" w:type="dxa"/>
            <w:shd w:val="clear" w:color="auto" w:fill="BDD6EE"/>
            <w:vAlign w:val="center"/>
          </w:tcPr>
          <w:p w14:paraId="2DD78BE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411DFA8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3621B57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63B393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E5D37B2" w14:textId="77777777" w:rsidTr="00C13D0E">
        <w:trPr>
          <w:cantSplit/>
          <w:trHeight w:val="449"/>
        </w:trPr>
        <w:tc>
          <w:tcPr>
            <w:tcW w:w="5760" w:type="dxa"/>
            <w:tcBorders>
              <w:bottom w:val="single" w:sz="4" w:space="0" w:color="auto"/>
            </w:tcBorders>
            <w:vAlign w:val="center"/>
          </w:tcPr>
          <w:p w14:paraId="02540D0C" w14:textId="77777777" w:rsidR="009366D8" w:rsidRPr="00EA42AB" w:rsidRDefault="009366D8" w:rsidP="00C13D0E">
            <w:pPr>
              <w:pStyle w:val="Textoindependiente3"/>
              <w:ind w:left="14" w:hanging="14"/>
              <w:rPr>
                <w:b/>
                <w:szCs w:val="18"/>
              </w:rPr>
            </w:pPr>
            <w:r w:rsidRPr="00EA42AB">
              <w:rPr>
                <w:b/>
                <w:szCs w:val="18"/>
              </w:rPr>
              <w:t>Garantía de Proveedor y Fabricante</w:t>
            </w:r>
          </w:p>
          <w:p w14:paraId="6D852786" w14:textId="77777777" w:rsidR="009366D8" w:rsidRPr="00EA42AB" w:rsidRDefault="009366D8" w:rsidP="00C13D0E">
            <w:pPr>
              <w:pStyle w:val="Textoindependiente3"/>
              <w:ind w:left="14" w:hanging="14"/>
              <w:rPr>
                <w:bCs/>
                <w:szCs w:val="18"/>
              </w:rPr>
            </w:pPr>
            <w:r w:rsidRPr="00EA42AB">
              <w:rPr>
                <w:bCs/>
                <w:szCs w:val="18"/>
              </w:rPr>
              <w:t>El Proponente debe otorgar una garantía mínima de 12 meses a partir de la entrega del equipo y la validación de su funcionamiento correcto.</w:t>
            </w:r>
          </w:p>
          <w:p w14:paraId="284A394B" w14:textId="77777777" w:rsidR="009366D8" w:rsidRPr="00EA42AB" w:rsidRDefault="009366D8" w:rsidP="00C13D0E">
            <w:pPr>
              <w:pStyle w:val="Textoindependiente3"/>
              <w:ind w:left="14" w:hanging="14"/>
              <w:rPr>
                <w:szCs w:val="18"/>
              </w:rPr>
            </w:pPr>
            <w:r w:rsidRPr="00EA42AB">
              <w:rPr>
                <w:bCs/>
                <w:szCs w:val="18"/>
              </w:rPr>
              <w:t>Adjuntar certificado de garantía donde describa la dirección y los teléfonos fijos del soporte técnico al cual se debe recurrir para hacer cumplir la garantía.</w:t>
            </w:r>
          </w:p>
        </w:tc>
        <w:tc>
          <w:tcPr>
            <w:tcW w:w="2340" w:type="dxa"/>
            <w:tcBorders>
              <w:bottom w:val="single" w:sz="4" w:space="0" w:color="auto"/>
            </w:tcBorders>
            <w:vAlign w:val="center"/>
          </w:tcPr>
          <w:p w14:paraId="4284B52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826A13C"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D04759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F208A0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4A7EB10" w14:textId="77777777" w:rsidTr="00C13D0E">
        <w:trPr>
          <w:cantSplit/>
          <w:trHeight w:val="397"/>
        </w:trPr>
        <w:tc>
          <w:tcPr>
            <w:tcW w:w="5760" w:type="dxa"/>
            <w:tcBorders>
              <w:bottom w:val="single" w:sz="4" w:space="0" w:color="auto"/>
            </w:tcBorders>
            <w:shd w:val="clear" w:color="auto" w:fill="BDD6EE"/>
            <w:vAlign w:val="center"/>
          </w:tcPr>
          <w:p w14:paraId="292E5DC4" w14:textId="77777777" w:rsidR="009366D8" w:rsidRPr="00EA42AB" w:rsidRDefault="009366D8" w:rsidP="00C13D0E">
            <w:pPr>
              <w:pStyle w:val="Textoindependiente3"/>
              <w:rPr>
                <w:b/>
                <w:bCs/>
                <w:szCs w:val="18"/>
              </w:rPr>
            </w:pPr>
            <w:r w:rsidRPr="00EA42AB">
              <w:rPr>
                <w:b/>
                <w:bCs/>
                <w:szCs w:val="18"/>
              </w:rPr>
              <w:t>C. RÉGIMEN DE MULTAS</w:t>
            </w:r>
          </w:p>
        </w:tc>
        <w:tc>
          <w:tcPr>
            <w:tcW w:w="2340" w:type="dxa"/>
            <w:tcBorders>
              <w:bottom w:val="single" w:sz="4" w:space="0" w:color="auto"/>
            </w:tcBorders>
            <w:shd w:val="clear" w:color="auto" w:fill="BDD6EE"/>
            <w:vAlign w:val="center"/>
          </w:tcPr>
          <w:p w14:paraId="72CFE13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2C002A5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1D641A67"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455A50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679249A8" w14:textId="77777777" w:rsidTr="00C13D0E">
        <w:trPr>
          <w:cantSplit/>
          <w:trHeight w:val="519"/>
        </w:trPr>
        <w:tc>
          <w:tcPr>
            <w:tcW w:w="5760" w:type="dxa"/>
            <w:tcBorders>
              <w:bottom w:val="single" w:sz="4" w:space="0" w:color="auto"/>
            </w:tcBorders>
            <w:vAlign w:val="center"/>
          </w:tcPr>
          <w:p w14:paraId="38F1742B" w14:textId="77777777" w:rsidR="009366D8" w:rsidRPr="00EA42AB" w:rsidRDefault="009366D8" w:rsidP="00C13D0E">
            <w:pPr>
              <w:pStyle w:val="Textoindependiente3"/>
              <w:ind w:left="14" w:hanging="14"/>
              <w:rPr>
                <w:szCs w:val="18"/>
              </w:rPr>
            </w:pPr>
            <w:r w:rsidRPr="00EA42AB">
              <w:rPr>
                <w:szCs w:val="18"/>
              </w:rPr>
              <w:t>La CSBP aplicará el 0.3 % del ítem adjudicado por cada día de retraso, a partir de</w:t>
            </w:r>
            <w:r>
              <w:rPr>
                <w:szCs w:val="18"/>
              </w:rPr>
              <w:t xml:space="preserve"> la adjudicación del bien.</w:t>
            </w:r>
          </w:p>
        </w:tc>
        <w:tc>
          <w:tcPr>
            <w:tcW w:w="2340" w:type="dxa"/>
            <w:tcBorders>
              <w:bottom w:val="single" w:sz="4" w:space="0" w:color="auto"/>
            </w:tcBorders>
            <w:vAlign w:val="center"/>
          </w:tcPr>
          <w:p w14:paraId="220267AB"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14FE0F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07729E6"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68F03D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108E5E1A" w14:textId="77777777" w:rsidTr="00C13D0E">
        <w:trPr>
          <w:cantSplit/>
          <w:trHeight w:val="397"/>
        </w:trPr>
        <w:tc>
          <w:tcPr>
            <w:tcW w:w="5760" w:type="dxa"/>
            <w:shd w:val="clear" w:color="auto" w:fill="BDD6EE"/>
            <w:vAlign w:val="center"/>
          </w:tcPr>
          <w:p w14:paraId="7220AA97" w14:textId="77777777" w:rsidR="009366D8" w:rsidRPr="00EA42AB" w:rsidRDefault="009366D8" w:rsidP="00C13D0E">
            <w:pPr>
              <w:pStyle w:val="Textoindependiente3"/>
              <w:rPr>
                <w:b/>
                <w:bCs/>
                <w:szCs w:val="18"/>
              </w:rPr>
            </w:pPr>
            <w:r w:rsidRPr="00EA42AB">
              <w:rPr>
                <w:b/>
                <w:bCs/>
                <w:szCs w:val="18"/>
              </w:rPr>
              <w:t>D. FORMA DE PAGO</w:t>
            </w:r>
          </w:p>
        </w:tc>
        <w:tc>
          <w:tcPr>
            <w:tcW w:w="2340" w:type="dxa"/>
            <w:shd w:val="clear" w:color="auto" w:fill="BDD6EE"/>
            <w:vAlign w:val="center"/>
          </w:tcPr>
          <w:p w14:paraId="6A3D46A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4BCC9923"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031BA21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5626260B"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085D9FF1" w14:textId="77777777" w:rsidTr="00C13D0E">
        <w:trPr>
          <w:cantSplit/>
          <w:trHeight w:val="533"/>
        </w:trPr>
        <w:tc>
          <w:tcPr>
            <w:tcW w:w="5760" w:type="dxa"/>
            <w:tcBorders>
              <w:bottom w:val="single" w:sz="4" w:space="0" w:color="auto"/>
            </w:tcBorders>
            <w:vAlign w:val="center"/>
          </w:tcPr>
          <w:p w14:paraId="40BCB75B" w14:textId="77777777" w:rsidR="009366D8" w:rsidRPr="00EA42AB" w:rsidRDefault="009366D8" w:rsidP="00C13D0E">
            <w:pPr>
              <w:pStyle w:val="Textoindependiente3"/>
              <w:ind w:left="28"/>
              <w:rPr>
                <w:szCs w:val="18"/>
              </w:rPr>
            </w:pPr>
            <w:r w:rsidRPr="00EA42AB">
              <w:rPr>
                <w:bCs/>
                <w:szCs w:val="18"/>
              </w:rPr>
              <w:t>100% contra entrega</w:t>
            </w:r>
          </w:p>
        </w:tc>
        <w:tc>
          <w:tcPr>
            <w:tcW w:w="2340" w:type="dxa"/>
            <w:tcBorders>
              <w:bottom w:val="single" w:sz="4" w:space="0" w:color="auto"/>
            </w:tcBorders>
            <w:vAlign w:val="center"/>
          </w:tcPr>
          <w:p w14:paraId="22D2E27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F46E938"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E6DB1BB"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148291A"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366D8" w:rsidRPr="00EA42AB" w14:paraId="35ACDA6B" w14:textId="77777777" w:rsidTr="00C13D0E">
        <w:trPr>
          <w:cantSplit/>
          <w:trHeight w:val="397"/>
        </w:trPr>
        <w:tc>
          <w:tcPr>
            <w:tcW w:w="5760" w:type="dxa"/>
            <w:tcBorders>
              <w:bottom w:val="single" w:sz="4" w:space="0" w:color="auto"/>
            </w:tcBorders>
            <w:shd w:val="clear" w:color="auto" w:fill="BDD6EE"/>
            <w:vAlign w:val="center"/>
          </w:tcPr>
          <w:p w14:paraId="0ACD9DB2" w14:textId="77777777" w:rsidR="009366D8" w:rsidRPr="00EA42AB" w:rsidRDefault="009366D8" w:rsidP="00C13D0E">
            <w:pPr>
              <w:ind w:left="360" w:hanging="360"/>
              <w:rPr>
                <w:rFonts w:ascii="Arial" w:hAnsi="Arial" w:cs="Arial"/>
                <w:b/>
                <w:sz w:val="18"/>
                <w:szCs w:val="18"/>
                <w:lang w:val="es-ES_tradnl"/>
              </w:rPr>
            </w:pPr>
            <w:r w:rsidRPr="00EA42AB">
              <w:rPr>
                <w:rFonts w:ascii="Arial" w:hAnsi="Arial" w:cs="Arial"/>
                <w:b/>
                <w:sz w:val="18"/>
                <w:szCs w:val="18"/>
                <w:lang w:val="es-ES_tradnl"/>
              </w:rPr>
              <w:t xml:space="preserve">E. FORMA DE </w:t>
            </w:r>
            <w:proofErr w:type="gramStart"/>
            <w:r w:rsidRPr="00EA42AB">
              <w:rPr>
                <w:rFonts w:ascii="Arial" w:hAnsi="Arial" w:cs="Arial"/>
                <w:b/>
                <w:sz w:val="18"/>
                <w:szCs w:val="18"/>
                <w:lang w:val="es-ES_tradnl"/>
              </w:rPr>
              <w:t>ENTREGA  Y</w:t>
            </w:r>
            <w:proofErr w:type="gramEnd"/>
            <w:r w:rsidRPr="00EA42AB">
              <w:rPr>
                <w:rFonts w:ascii="Arial" w:hAnsi="Arial" w:cs="Arial"/>
                <w:b/>
                <w:sz w:val="18"/>
                <w:szCs w:val="18"/>
                <w:lang w:val="es-ES_tradnl"/>
              </w:rPr>
              <w:t xml:space="preserve"> RECEPCION DEL BIEN</w:t>
            </w:r>
          </w:p>
        </w:tc>
        <w:tc>
          <w:tcPr>
            <w:tcW w:w="2340" w:type="dxa"/>
            <w:tcBorders>
              <w:bottom w:val="single" w:sz="4" w:space="0" w:color="auto"/>
            </w:tcBorders>
            <w:shd w:val="clear" w:color="auto" w:fill="BDD6EE"/>
            <w:vAlign w:val="center"/>
          </w:tcPr>
          <w:p w14:paraId="0D277189"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3D3B4D4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71001E5"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2C258004"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9366D8" w:rsidRPr="00EA42AB" w14:paraId="7A718749" w14:textId="77777777" w:rsidTr="00C13D0E">
        <w:trPr>
          <w:cantSplit/>
          <w:trHeight w:val="742"/>
        </w:trPr>
        <w:tc>
          <w:tcPr>
            <w:tcW w:w="5760" w:type="dxa"/>
            <w:tcBorders>
              <w:bottom w:val="single" w:sz="4" w:space="0" w:color="auto"/>
            </w:tcBorders>
            <w:vAlign w:val="center"/>
          </w:tcPr>
          <w:p w14:paraId="434400DB" w14:textId="77777777" w:rsidR="009366D8" w:rsidRPr="00EA42AB" w:rsidRDefault="009366D8" w:rsidP="00C13D0E">
            <w:pPr>
              <w:pStyle w:val="Textoindependiente3"/>
              <w:ind w:left="-14" w:firstLine="14"/>
              <w:rPr>
                <w:szCs w:val="18"/>
              </w:rPr>
            </w:pPr>
            <w:r w:rsidRPr="00EA42AB">
              <w:rPr>
                <w:bCs/>
                <w:szCs w:val="18"/>
              </w:rPr>
              <w:t xml:space="preserve">El equipo deberá ser entregado en almacenes de la Clínica Regional La Paz de la Caja de Salud de la Banca Privada ubicada en la calle </w:t>
            </w:r>
            <w:proofErr w:type="spellStart"/>
            <w:r w:rsidRPr="00EA42AB">
              <w:rPr>
                <w:bCs/>
                <w:szCs w:val="18"/>
              </w:rPr>
              <w:t>Hector</w:t>
            </w:r>
            <w:proofErr w:type="spellEnd"/>
            <w:r w:rsidRPr="00EA42AB">
              <w:rPr>
                <w:bCs/>
                <w:szCs w:val="18"/>
              </w:rPr>
              <w:t xml:space="preserve"> </w:t>
            </w:r>
            <w:proofErr w:type="spellStart"/>
            <w:r w:rsidRPr="00EA42AB">
              <w:rPr>
                <w:bCs/>
                <w:szCs w:val="18"/>
              </w:rPr>
              <w:t>Hormachéa</w:t>
            </w:r>
            <w:proofErr w:type="spellEnd"/>
            <w:r w:rsidRPr="00EA42AB">
              <w:rPr>
                <w:bCs/>
                <w:szCs w:val="18"/>
              </w:rPr>
              <w:t xml:space="preserve"> y calle 2 de la zona de Obrajes en coordinación con la unidad de Activos Fijos y de Tecnología de la Información.</w:t>
            </w:r>
          </w:p>
        </w:tc>
        <w:tc>
          <w:tcPr>
            <w:tcW w:w="2340" w:type="dxa"/>
            <w:tcBorders>
              <w:bottom w:val="single" w:sz="4" w:space="0" w:color="auto"/>
            </w:tcBorders>
            <w:vAlign w:val="center"/>
          </w:tcPr>
          <w:p w14:paraId="22E19E10"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47990BF"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6B2CD6D"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47F8081" w14:textId="77777777" w:rsidR="009366D8" w:rsidRPr="00EA42AB" w:rsidRDefault="009366D8" w:rsidP="00C13D0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0600516" w14:textId="77777777" w:rsidR="009366D8" w:rsidRDefault="009366D8" w:rsidP="009366D8">
      <w:pPr>
        <w:ind w:left="-360"/>
        <w:jc w:val="both"/>
        <w:rPr>
          <w:rFonts w:ascii="Arial" w:hAnsi="Arial" w:cs="Arial"/>
          <w:b/>
          <w:sz w:val="22"/>
          <w:szCs w:val="22"/>
          <w:lang w:val="es-ES_tradnl"/>
        </w:rPr>
      </w:pPr>
    </w:p>
    <w:p w14:paraId="23F3EF21" w14:textId="77777777" w:rsidR="004F10FA" w:rsidRDefault="004F10FA">
      <w:pPr>
        <w:ind w:left="-360"/>
        <w:jc w:val="both"/>
        <w:rPr>
          <w:rFonts w:asciiTheme="minorBidi" w:hAnsiTheme="minorBidi" w:cstheme="minorBidi"/>
          <w:b/>
          <w:sz w:val="18"/>
          <w:szCs w:val="18"/>
          <w:lang w:val="es-ES_tradnl"/>
        </w:rPr>
      </w:pPr>
    </w:p>
    <w:p w14:paraId="083F9695" w14:textId="77777777" w:rsidR="009366D8" w:rsidRDefault="009366D8">
      <w:pPr>
        <w:ind w:left="-360"/>
        <w:jc w:val="both"/>
        <w:rPr>
          <w:rFonts w:asciiTheme="minorBidi" w:hAnsiTheme="minorBidi" w:cstheme="minorBidi"/>
          <w:b/>
          <w:sz w:val="18"/>
          <w:szCs w:val="18"/>
          <w:lang w:val="es-ES_tradnl"/>
        </w:rPr>
      </w:pPr>
    </w:p>
    <w:p w14:paraId="7EDD4520" w14:textId="77777777" w:rsidR="009366D8" w:rsidRDefault="009366D8">
      <w:pPr>
        <w:ind w:left="-360"/>
        <w:jc w:val="both"/>
        <w:rPr>
          <w:rFonts w:asciiTheme="minorBidi" w:hAnsiTheme="minorBidi" w:cstheme="minorBidi"/>
          <w:b/>
          <w:sz w:val="18"/>
          <w:szCs w:val="18"/>
          <w:lang w:val="es-ES_tradnl"/>
        </w:rPr>
      </w:pPr>
    </w:p>
    <w:p w14:paraId="060A3302" w14:textId="77777777" w:rsidR="009366D8" w:rsidRDefault="009366D8">
      <w:pPr>
        <w:ind w:left="-360"/>
        <w:jc w:val="both"/>
        <w:rPr>
          <w:rFonts w:asciiTheme="minorBidi" w:hAnsiTheme="minorBidi" w:cstheme="minorBidi"/>
          <w:b/>
          <w:sz w:val="18"/>
          <w:szCs w:val="18"/>
          <w:lang w:val="es-ES_tradnl"/>
        </w:rPr>
      </w:pPr>
    </w:p>
    <w:p w14:paraId="3774400D" w14:textId="77777777" w:rsidR="004F10FA" w:rsidRDefault="004F10FA">
      <w:pPr>
        <w:ind w:left="-360"/>
        <w:jc w:val="both"/>
        <w:rPr>
          <w:rFonts w:asciiTheme="minorBidi" w:hAnsiTheme="minorBidi" w:cstheme="minorBidi"/>
          <w:b/>
          <w:sz w:val="18"/>
          <w:szCs w:val="18"/>
          <w:lang w:val="es-ES_tradnl"/>
        </w:rPr>
      </w:pPr>
    </w:p>
    <w:p w14:paraId="3E0ED078" w14:textId="77777777" w:rsidR="004F10FA" w:rsidRDefault="004F10FA">
      <w:pPr>
        <w:ind w:left="-360"/>
        <w:jc w:val="both"/>
        <w:rPr>
          <w:rFonts w:asciiTheme="minorBidi" w:hAnsiTheme="minorBidi" w:cstheme="minorBidi"/>
          <w:b/>
          <w:sz w:val="18"/>
          <w:szCs w:val="18"/>
          <w:lang w:val="es-ES_tradnl"/>
        </w:rPr>
      </w:pPr>
    </w:p>
    <w:p w14:paraId="623CFAB4" w14:textId="77777777" w:rsidR="004F10FA" w:rsidRDefault="004F10FA">
      <w:pPr>
        <w:ind w:left="-360"/>
        <w:jc w:val="both"/>
        <w:rPr>
          <w:rFonts w:asciiTheme="minorBidi" w:hAnsiTheme="minorBidi" w:cstheme="minorBidi"/>
          <w:b/>
          <w:sz w:val="18"/>
          <w:szCs w:val="18"/>
          <w:lang w:val="es-ES_tradnl"/>
        </w:rPr>
      </w:pPr>
    </w:p>
    <w:p w14:paraId="12370D3C" w14:textId="77777777" w:rsidR="004F10FA" w:rsidRDefault="004F10FA">
      <w:pPr>
        <w:ind w:left="-360"/>
        <w:jc w:val="both"/>
        <w:rPr>
          <w:rFonts w:asciiTheme="minorBidi" w:hAnsiTheme="minorBidi" w:cstheme="minorBidi"/>
          <w:b/>
          <w:sz w:val="18"/>
          <w:szCs w:val="18"/>
          <w:lang w:val="es-ES_tradnl"/>
        </w:rPr>
      </w:pPr>
    </w:p>
    <w:p w14:paraId="4D6A441D" w14:textId="77777777" w:rsidR="004F10FA" w:rsidRDefault="004F10FA">
      <w:pPr>
        <w:ind w:left="-360"/>
        <w:jc w:val="both"/>
        <w:rPr>
          <w:rFonts w:asciiTheme="minorBidi" w:hAnsiTheme="minorBidi" w:cstheme="minorBidi"/>
          <w:b/>
          <w:sz w:val="18"/>
          <w:szCs w:val="18"/>
          <w:lang w:val="es-ES_tradnl"/>
        </w:rPr>
      </w:pPr>
    </w:p>
    <w:p w14:paraId="7524F128" w14:textId="77777777" w:rsidR="004F10FA" w:rsidRDefault="004F10FA">
      <w:pPr>
        <w:ind w:left="-360"/>
        <w:jc w:val="both"/>
        <w:rPr>
          <w:rFonts w:asciiTheme="minorBidi" w:hAnsiTheme="minorBidi" w:cstheme="minorBidi"/>
          <w:b/>
          <w:sz w:val="18"/>
          <w:szCs w:val="18"/>
          <w:lang w:val="es-ES_tradnl"/>
        </w:rPr>
      </w:pPr>
    </w:p>
    <w:p w14:paraId="526C601A" w14:textId="77777777" w:rsidR="004F10FA" w:rsidRDefault="004F10FA">
      <w:pPr>
        <w:ind w:left="-360"/>
        <w:jc w:val="both"/>
        <w:rPr>
          <w:rFonts w:asciiTheme="minorBidi" w:hAnsiTheme="minorBidi" w:cstheme="minorBidi"/>
          <w:b/>
          <w:sz w:val="18"/>
          <w:szCs w:val="18"/>
          <w:lang w:val="es-ES_tradnl"/>
        </w:rPr>
      </w:pPr>
    </w:p>
    <w:p w14:paraId="465EE69D" w14:textId="77777777" w:rsidR="004F10FA" w:rsidRDefault="004F10FA">
      <w:pPr>
        <w:ind w:left="-360"/>
        <w:jc w:val="both"/>
        <w:rPr>
          <w:rFonts w:asciiTheme="minorBidi" w:hAnsiTheme="minorBidi" w:cstheme="minorBidi"/>
          <w:b/>
          <w:sz w:val="18"/>
          <w:szCs w:val="18"/>
          <w:lang w:val="es-ES_tradnl"/>
        </w:rPr>
      </w:pPr>
    </w:p>
    <w:p w14:paraId="48EFEDCC" w14:textId="77777777" w:rsidR="004F10FA" w:rsidRDefault="004F10FA">
      <w:pPr>
        <w:ind w:left="-360"/>
        <w:jc w:val="both"/>
        <w:rPr>
          <w:rFonts w:asciiTheme="minorBidi" w:hAnsiTheme="minorBidi" w:cstheme="minorBidi"/>
          <w:b/>
          <w:sz w:val="18"/>
          <w:szCs w:val="18"/>
          <w:lang w:val="es-ES_tradnl"/>
        </w:rPr>
      </w:pPr>
    </w:p>
    <w:p w14:paraId="2325279E" w14:textId="77777777" w:rsidR="004F10FA" w:rsidRDefault="004F10FA">
      <w:pPr>
        <w:ind w:left="-360"/>
        <w:jc w:val="both"/>
        <w:rPr>
          <w:rFonts w:asciiTheme="minorBidi" w:hAnsiTheme="minorBidi" w:cstheme="minorBidi"/>
          <w:b/>
          <w:sz w:val="18"/>
          <w:szCs w:val="18"/>
          <w:lang w:val="es-ES_tradnl"/>
        </w:rPr>
      </w:pPr>
    </w:p>
    <w:p w14:paraId="0053573F" w14:textId="77777777" w:rsidR="004F10FA" w:rsidRDefault="004F10FA">
      <w:pPr>
        <w:ind w:left="-360"/>
        <w:jc w:val="both"/>
        <w:rPr>
          <w:rFonts w:asciiTheme="minorBidi" w:hAnsiTheme="minorBidi" w:cstheme="minorBidi"/>
          <w:b/>
          <w:sz w:val="18"/>
          <w:szCs w:val="18"/>
          <w:lang w:val="es-ES_tradnl"/>
        </w:rPr>
      </w:pPr>
    </w:p>
    <w:p w14:paraId="69E3AA17" w14:textId="77777777" w:rsidR="004F10FA" w:rsidRDefault="004F10FA">
      <w:pPr>
        <w:ind w:left="-360"/>
        <w:jc w:val="both"/>
        <w:rPr>
          <w:rFonts w:asciiTheme="minorBidi" w:hAnsiTheme="minorBidi" w:cstheme="minorBidi"/>
          <w:b/>
          <w:sz w:val="18"/>
          <w:szCs w:val="18"/>
          <w:lang w:val="es-ES_tradnl"/>
        </w:rPr>
      </w:pPr>
    </w:p>
    <w:p w14:paraId="6D1EA4A1" w14:textId="77777777" w:rsidR="004F10FA" w:rsidRDefault="004F10FA">
      <w:pPr>
        <w:ind w:left="-360"/>
        <w:jc w:val="both"/>
        <w:rPr>
          <w:rFonts w:asciiTheme="minorBidi" w:hAnsiTheme="minorBidi" w:cstheme="minorBidi"/>
          <w:b/>
          <w:sz w:val="18"/>
          <w:szCs w:val="18"/>
          <w:lang w:val="es-ES_tradnl"/>
        </w:rPr>
      </w:pPr>
    </w:p>
    <w:p w14:paraId="215609C2" w14:textId="77777777" w:rsidR="004F10FA" w:rsidRDefault="004F10FA">
      <w:pPr>
        <w:ind w:left="-360"/>
        <w:jc w:val="both"/>
        <w:rPr>
          <w:rFonts w:asciiTheme="minorBidi" w:hAnsiTheme="minorBidi" w:cstheme="minorBidi"/>
          <w:b/>
          <w:sz w:val="18"/>
          <w:szCs w:val="18"/>
          <w:lang w:val="es-ES_tradnl"/>
        </w:rPr>
      </w:pPr>
    </w:p>
    <w:p w14:paraId="18013F75" w14:textId="77777777" w:rsidR="004F10FA" w:rsidRPr="002A60FC" w:rsidRDefault="004F10FA">
      <w:pPr>
        <w:ind w:left="-360"/>
        <w:jc w:val="both"/>
        <w:rPr>
          <w:rFonts w:asciiTheme="minorBidi" w:hAnsiTheme="minorBidi" w:cstheme="minorBidi"/>
          <w:b/>
          <w:sz w:val="18"/>
          <w:szCs w:val="18"/>
          <w:lang w:val="es-ES_tradnl"/>
        </w:rPr>
      </w:pPr>
    </w:p>
    <w:sectPr w:rsidR="004F10FA" w:rsidRPr="002A60FC" w:rsidSect="00A8609A">
      <w:footerReference w:type="default" r:id="rId11"/>
      <w:pgSz w:w="12242" w:h="15842" w:code="1"/>
      <w:pgMar w:top="1134" w:right="722" w:bottom="1079" w:left="1247" w:header="35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8788" w14:textId="77777777" w:rsidR="00C678DA" w:rsidRDefault="00C678DA">
      <w:r>
        <w:separator/>
      </w:r>
    </w:p>
  </w:endnote>
  <w:endnote w:type="continuationSeparator" w:id="0">
    <w:p w14:paraId="62545D90" w14:textId="77777777" w:rsidR="00C678DA" w:rsidRDefault="00C6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D443" w14:textId="77777777" w:rsidR="00A3621E" w:rsidRDefault="00A3621E">
    <w:pPr>
      <w:pStyle w:val="Piedepgina"/>
      <w:framePr w:wrap="around" w:vAnchor="text" w:hAnchor="margin" w:xAlign="right" w:y="1"/>
      <w:rPr>
        <w:rStyle w:val="Nmerodepgina"/>
        <w:sz w:val="16"/>
      </w:rPr>
    </w:pPr>
  </w:p>
  <w:p w14:paraId="7867F30A" w14:textId="77777777" w:rsidR="00A3621E" w:rsidRDefault="00A3621E">
    <w:pPr>
      <w:pStyle w:val="Piedepgina"/>
      <w:tabs>
        <w:tab w:val="clear" w:pos="8838"/>
        <w:tab w:val="right" w:pos="9000"/>
      </w:tabs>
      <w:ind w:right="360"/>
      <w:rPr>
        <w:rFonts w:ascii="Arial" w:hAnsi="Arial" w:cs="Arial"/>
        <w:color w:val="808080"/>
        <w:sz w:val="8"/>
        <w:u w:val="single"/>
      </w:rPr>
    </w:pPr>
    <w:r>
      <w:t xml:space="preserve">               </w:t>
    </w:r>
    <w:r>
      <w:tab/>
    </w:r>
    <w:r>
      <w:rPr>
        <w:rFonts w:ascii="Arial" w:hAnsi="Arial" w:cs="Arial"/>
        <w:color w:val="808080"/>
        <w:sz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B76C" w14:textId="77777777" w:rsidR="00C678DA" w:rsidRDefault="00C678DA">
      <w:r>
        <w:separator/>
      </w:r>
    </w:p>
  </w:footnote>
  <w:footnote w:type="continuationSeparator" w:id="0">
    <w:p w14:paraId="208BB345" w14:textId="77777777" w:rsidR="00C678DA" w:rsidRDefault="00C67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810369B"/>
    <w:multiLevelType w:val="hybridMultilevel"/>
    <w:tmpl w:val="2C6A28EE"/>
    <w:lvl w:ilvl="0" w:tplc="0C0A0019">
      <w:start w:val="3"/>
      <w:numFmt w:val="bullet"/>
      <w:lvlText w:val="-"/>
      <w:lvlJc w:val="left"/>
      <w:pPr>
        <w:ind w:left="1005" w:hanging="360"/>
      </w:pPr>
      <w:rPr>
        <w:rFonts w:ascii="Times New Roman" w:hAnsi="Times New Roman" w:cs="Times New Roman" w:hint="default"/>
        <w:b/>
      </w:rPr>
    </w:lvl>
    <w:lvl w:ilvl="1" w:tplc="400A0003" w:tentative="1">
      <w:start w:val="1"/>
      <w:numFmt w:val="bullet"/>
      <w:lvlText w:val="o"/>
      <w:lvlJc w:val="left"/>
      <w:pPr>
        <w:ind w:left="1725" w:hanging="360"/>
      </w:pPr>
      <w:rPr>
        <w:rFonts w:ascii="Courier New" w:hAnsi="Courier New" w:cs="Courier New" w:hint="default"/>
      </w:rPr>
    </w:lvl>
    <w:lvl w:ilvl="2" w:tplc="400A0005" w:tentative="1">
      <w:start w:val="1"/>
      <w:numFmt w:val="bullet"/>
      <w:lvlText w:val=""/>
      <w:lvlJc w:val="left"/>
      <w:pPr>
        <w:ind w:left="2445" w:hanging="360"/>
      </w:pPr>
      <w:rPr>
        <w:rFonts w:ascii="Wingdings" w:hAnsi="Wingdings" w:hint="default"/>
      </w:rPr>
    </w:lvl>
    <w:lvl w:ilvl="3" w:tplc="400A0001" w:tentative="1">
      <w:start w:val="1"/>
      <w:numFmt w:val="bullet"/>
      <w:lvlText w:val=""/>
      <w:lvlJc w:val="left"/>
      <w:pPr>
        <w:ind w:left="3165" w:hanging="360"/>
      </w:pPr>
      <w:rPr>
        <w:rFonts w:ascii="Symbol" w:hAnsi="Symbol" w:hint="default"/>
      </w:rPr>
    </w:lvl>
    <w:lvl w:ilvl="4" w:tplc="400A0003" w:tentative="1">
      <w:start w:val="1"/>
      <w:numFmt w:val="bullet"/>
      <w:lvlText w:val="o"/>
      <w:lvlJc w:val="left"/>
      <w:pPr>
        <w:ind w:left="3885" w:hanging="360"/>
      </w:pPr>
      <w:rPr>
        <w:rFonts w:ascii="Courier New" w:hAnsi="Courier New" w:cs="Courier New" w:hint="default"/>
      </w:rPr>
    </w:lvl>
    <w:lvl w:ilvl="5" w:tplc="400A0005" w:tentative="1">
      <w:start w:val="1"/>
      <w:numFmt w:val="bullet"/>
      <w:lvlText w:val=""/>
      <w:lvlJc w:val="left"/>
      <w:pPr>
        <w:ind w:left="4605" w:hanging="360"/>
      </w:pPr>
      <w:rPr>
        <w:rFonts w:ascii="Wingdings" w:hAnsi="Wingdings" w:hint="default"/>
      </w:rPr>
    </w:lvl>
    <w:lvl w:ilvl="6" w:tplc="400A0001" w:tentative="1">
      <w:start w:val="1"/>
      <w:numFmt w:val="bullet"/>
      <w:lvlText w:val=""/>
      <w:lvlJc w:val="left"/>
      <w:pPr>
        <w:ind w:left="5325" w:hanging="360"/>
      </w:pPr>
      <w:rPr>
        <w:rFonts w:ascii="Symbol" w:hAnsi="Symbol" w:hint="default"/>
      </w:rPr>
    </w:lvl>
    <w:lvl w:ilvl="7" w:tplc="400A0003" w:tentative="1">
      <w:start w:val="1"/>
      <w:numFmt w:val="bullet"/>
      <w:lvlText w:val="o"/>
      <w:lvlJc w:val="left"/>
      <w:pPr>
        <w:ind w:left="6045" w:hanging="360"/>
      </w:pPr>
      <w:rPr>
        <w:rFonts w:ascii="Courier New" w:hAnsi="Courier New" w:cs="Courier New" w:hint="default"/>
      </w:rPr>
    </w:lvl>
    <w:lvl w:ilvl="8" w:tplc="400A0005" w:tentative="1">
      <w:start w:val="1"/>
      <w:numFmt w:val="bullet"/>
      <w:lvlText w:val=""/>
      <w:lvlJc w:val="left"/>
      <w:pPr>
        <w:ind w:left="6765" w:hanging="360"/>
      </w:pPr>
      <w:rPr>
        <w:rFonts w:ascii="Wingdings" w:hAnsi="Wingdings" w:hint="default"/>
      </w:rPr>
    </w:lvl>
  </w:abstractNum>
  <w:abstractNum w:abstractNumId="3"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26797781">
    <w:abstractNumId w:val="1"/>
  </w:num>
  <w:num w:numId="2" w16cid:durableId="2129472471">
    <w:abstractNumId w:val="3"/>
  </w:num>
  <w:num w:numId="3" w16cid:durableId="576861976">
    <w:abstractNumId w:val="5"/>
  </w:num>
  <w:num w:numId="4" w16cid:durableId="1521433076">
    <w:abstractNumId w:val="4"/>
  </w:num>
  <w:num w:numId="5" w16cid:durableId="63066432">
    <w:abstractNumId w:val="0"/>
  </w:num>
  <w:num w:numId="6" w16cid:durableId="41799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11"/>
    <w:rsid w:val="00133156"/>
    <w:rsid w:val="00161634"/>
    <w:rsid w:val="00222989"/>
    <w:rsid w:val="002509A8"/>
    <w:rsid w:val="00283178"/>
    <w:rsid w:val="002A60FC"/>
    <w:rsid w:val="003612B3"/>
    <w:rsid w:val="003E054A"/>
    <w:rsid w:val="004007D6"/>
    <w:rsid w:val="004E0376"/>
    <w:rsid w:val="004F10FA"/>
    <w:rsid w:val="00502709"/>
    <w:rsid w:val="00511F0D"/>
    <w:rsid w:val="005F533C"/>
    <w:rsid w:val="00636DAE"/>
    <w:rsid w:val="006D2011"/>
    <w:rsid w:val="007272B7"/>
    <w:rsid w:val="007E6D9B"/>
    <w:rsid w:val="00815A6D"/>
    <w:rsid w:val="008329D6"/>
    <w:rsid w:val="00881DB9"/>
    <w:rsid w:val="008B548D"/>
    <w:rsid w:val="008D6887"/>
    <w:rsid w:val="009366D8"/>
    <w:rsid w:val="009A25BB"/>
    <w:rsid w:val="009B7060"/>
    <w:rsid w:val="009C2263"/>
    <w:rsid w:val="00A028AE"/>
    <w:rsid w:val="00A3621E"/>
    <w:rsid w:val="00A76E43"/>
    <w:rsid w:val="00A8609A"/>
    <w:rsid w:val="00A96B71"/>
    <w:rsid w:val="00AF2213"/>
    <w:rsid w:val="00B05537"/>
    <w:rsid w:val="00BA63A6"/>
    <w:rsid w:val="00BD72F2"/>
    <w:rsid w:val="00C22046"/>
    <w:rsid w:val="00C678DA"/>
    <w:rsid w:val="00C72311"/>
    <w:rsid w:val="00D03F27"/>
    <w:rsid w:val="00D177A8"/>
    <w:rsid w:val="00D255FC"/>
    <w:rsid w:val="00D7633C"/>
    <w:rsid w:val="00DD21D3"/>
    <w:rsid w:val="00E674D4"/>
    <w:rsid w:val="00EA1F69"/>
    <w:rsid w:val="00EA42AB"/>
    <w:rsid w:val="00EB310D"/>
    <w:rsid w:val="00ED52DD"/>
    <w:rsid w:val="00EE6FF5"/>
    <w:rsid w:val="00F171F8"/>
    <w:rsid w:val="00F21D3F"/>
    <w:rsid w:val="00F75793"/>
  </w:rsids>
  <m:mathPr>
    <m:mathFont m:val="Cambria Math"/>
    <m:brkBin m:val="before"/>
    <m:brkBinSub m:val="--"/>
    <m:smallFrac m:val="0"/>
    <m:dispDef/>
    <m:lMargin m:val="0"/>
    <m:rMargin m:val="0"/>
    <m:defJc m:val="centerGroup"/>
    <m:wrapIndent m:val="1440"/>
    <m:intLim m:val="subSup"/>
    <m:naryLim m:val="undOvr"/>
  </m:mathPr>
  <w:themeFontLang w:val="es-BO"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B3C4A5"/>
  <w15:chartTrackingRefBased/>
  <w15:docId w15:val="{83AF615E-2419-4E58-B227-B95C511F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numPr>
        <w:ilvl w:val="1"/>
        <w:numId w:val="3"/>
      </w:numPr>
      <w:outlineLvl w:val="1"/>
    </w:pPr>
    <w:rPr>
      <w:b/>
      <w:sz w:val="22"/>
      <w:szCs w:val="20"/>
      <w:u w:val="single"/>
      <w:lang w:val="es-MX"/>
    </w:rPr>
  </w:style>
  <w:style w:type="paragraph" w:styleId="Ttulo3">
    <w:name w:val="heading 3"/>
    <w:basedOn w:val="Normal"/>
    <w:next w:val="Normal"/>
    <w:qFormat/>
    <w:pPr>
      <w:keepNext/>
      <w:numPr>
        <w:ilvl w:val="2"/>
        <w:numId w:val="3"/>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qFormat/>
    <w:pPr>
      <w:keepNext/>
      <w:jc w:val="center"/>
      <w:outlineLvl w:val="6"/>
    </w:pPr>
    <w:rPr>
      <w:rFonts w:ascii="Arial" w:hAnsi="Arial" w:cs="Arial"/>
      <w:b/>
      <w:sz w:val="18"/>
    </w:rPr>
  </w:style>
  <w:style w:type="paragraph" w:styleId="Ttulo8">
    <w:name w:val="heading 8"/>
    <w:basedOn w:val="Normal"/>
    <w:next w:val="Normal"/>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Piedepgina">
    <w:name w:val="footer"/>
    <w:basedOn w:val="Normal"/>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pPr>
      <w:ind w:left="2829" w:hanging="714"/>
      <w:jc w:val="both"/>
    </w:pPr>
    <w:rPr>
      <w:rFonts w:cs="Arial"/>
      <w:sz w:val="18"/>
      <w:szCs w:val="18"/>
      <w:lang w:val="es-BO" w:eastAsia="en-US"/>
    </w:rPr>
  </w:style>
  <w:style w:type="paragraph" w:styleId="Sangra2detindependiente">
    <w:name w:val="Body Text Indent 2"/>
    <w:basedOn w:val="Normal"/>
    <w:pPr>
      <w:ind w:left="1080"/>
      <w:jc w:val="both"/>
    </w:pPr>
    <w:rPr>
      <w:rFonts w:ascii="Arial Narrow" w:hAnsi="Arial Narrow" w:cs="Arial"/>
      <w:sz w:val="22"/>
      <w:szCs w:val="18"/>
      <w:lang w:val="es-BO" w:eastAsia="en-US"/>
    </w:rPr>
  </w:style>
  <w:style w:type="paragraph" w:styleId="Sangra3detindependiente">
    <w:name w:val="Body Text Indent 3"/>
    <w:basedOn w:val="Normal"/>
    <w:pPr>
      <w:ind w:left="1414"/>
      <w:jc w:val="both"/>
    </w:pPr>
    <w:rPr>
      <w:rFonts w:ascii="Arial Narrow" w:hAnsi="Arial Narrow" w:cs="Arial"/>
      <w:sz w:val="22"/>
      <w:szCs w:val="18"/>
      <w:lang w:val="es-BO" w:eastAsia="en-US"/>
    </w:rPr>
  </w:style>
  <w:style w:type="character" w:styleId="Hipervnculovisitado">
    <w:name w:val="FollowedHyperlink"/>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pPr>
      <w:jc w:val="both"/>
    </w:pPr>
    <w:rPr>
      <w:rFonts w:ascii="Arial" w:hAnsi="Arial" w:cs="Arial"/>
      <w:b/>
      <w:bCs/>
      <w:sz w:val="18"/>
      <w:szCs w:val="20"/>
    </w:rPr>
  </w:style>
  <w:style w:type="paragraph" w:styleId="Textoindependiente3">
    <w:name w:val="Body Text 3"/>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pPr>
      <w:tabs>
        <w:tab w:val="left" w:pos="709"/>
      </w:tabs>
      <w:ind w:left="709" w:hanging="709"/>
      <w:jc w:val="both"/>
    </w:pPr>
    <w:rPr>
      <w:szCs w:val="20"/>
    </w:rPr>
  </w:style>
  <w:style w:type="paragraph" w:customStyle="1" w:styleId="Textoindependiente31">
    <w:name w:val="Texto independiente 31"/>
    <w:basedOn w:val="Normal"/>
    <w:pPr>
      <w:widowControl w:val="0"/>
      <w:jc w:val="both"/>
    </w:pPr>
    <w:rPr>
      <w:b/>
      <w:szCs w:val="20"/>
    </w:rPr>
  </w:style>
  <w:style w:type="paragraph" w:customStyle="1" w:styleId="Document1">
    <w:name w:val="Document 1"/>
    <w:pPr>
      <w:keepNext/>
      <w:keepLines/>
      <w:tabs>
        <w:tab w:val="left" w:pos="-720"/>
      </w:tabs>
      <w:suppressAutoHyphens/>
    </w:pPr>
    <w:rPr>
      <w:rFonts w:ascii="Courier" w:hAnsi="Courier"/>
      <w:sz w:val="24"/>
      <w:lang w:val="en-US" w:eastAsia="es-ES"/>
    </w:rPr>
  </w:style>
  <w:style w:type="paragraph" w:customStyle="1" w:styleId="Head2">
    <w:name w:val="Head2"/>
    <w:basedOn w:val="Normal"/>
    <w:pPr>
      <w:keepNext/>
      <w:suppressAutoHyphens/>
      <w:spacing w:before="200" w:after="100"/>
    </w:pPr>
    <w:rPr>
      <w:rFonts w:ascii="Times New Roman Bold" w:hAnsi="Times New Roman Bold"/>
      <w:b/>
      <w:szCs w:val="20"/>
      <w:lang w:val="es-ES_tradnl" w:eastAsia="en-US"/>
    </w:rPr>
  </w:style>
  <w:style w:type="paragraph" w:customStyle="1" w:styleId="Sangra3detindependiente1">
    <w:name w:val="Sangría 3 de t. independiente1"/>
    <w:basedOn w:val="Normal"/>
    <w:pPr>
      <w:widowControl w:val="0"/>
      <w:ind w:left="709" w:hanging="709"/>
      <w:jc w:val="both"/>
    </w:pPr>
    <w:rPr>
      <w:szCs w:val="20"/>
    </w:rPr>
  </w:style>
  <w:style w:type="paragraph" w:styleId="Textodeglobo">
    <w:name w:val="Balloon Text"/>
    <w:basedOn w:val="Normal"/>
    <w:semiHidden/>
    <w:rPr>
      <w:rFonts w:ascii="Tahoma" w:hAnsi="Tahoma" w:cs="Tahoma"/>
      <w:sz w:val="16"/>
      <w:szCs w:val="16"/>
    </w:rPr>
  </w:style>
  <w:style w:type="character" w:customStyle="1" w:styleId="Textoindependiente3Car">
    <w:name w:val="Texto independiente 3 Car"/>
    <w:basedOn w:val="Fuentedeprrafopredeter"/>
    <w:link w:val="Textoindependiente3"/>
    <w:rsid w:val="009366D8"/>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9384AAC150B64B8CD2A86467AD00E3" ma:contentTypeVersion="2" ma:contentTypeDescription="Crear nuevo documento." ma:contentTypeScope="" ma:versionID="9dedd85e53f4543f1718a62351c1ca6e">
  <xsd:schema xmlns:xsd="http://www.w3.org/2001/XMLSchema" xmlns:p="http://schemas.microsoft.com/office/2006/metadata/properties" xmlns:ns2="edeb5b1b-d001-4899-92a5-da3aa96fe81d" targetNamespace="http://schemas.microsoft.com/office/2006/metadata/properties" ma:root="true" ma:fieldsID="ba1cdd97cd80196bc016ef6543449381" ns2:_="">
    <xsd:import namespace="edeb5b1b-d001-4899-92a5-da3aa96fe81d"/>
    <xsd:element name="properties">
      <xsd:complexType>
        <xsd:sequence>
          <xsd:element name="documentManagement">
            <xsd:complexType>
              <xsd:all>
                <xsd:element ref="ns2:Areas_x0020_GADM"/>
              </xsd:all>
            </xsd:complexType>
          </xsd:element>
        </xsd:sequence>
      </xsd:complexType>
    </xsd:element>
  </xsd:schema>
  <xsd:schema xmlns:xsd="http://www.w3.org/2001/XMLSchema" xmlns:dms="http://schemas.microsoft.com/office/2006/documentManagement/types" targetNamespace="edeb5b1b-d001-4899-92a5-da3aa96fe81d" elementFormDefault="qualified">
    <xsd:import namespace="http://schemas.microsoft.com/office/2006/documentManagement/types"/>
    <xsd:element name="Areas_x0020_GADM" ma:index="8" ma:displayName="Área" ma:default="Gerencia de Administración" ma:description="Lista de unidades de la Gerencia de Administración" ma:format="Dropdown" ma:internalName="Areas_x0020_GADM">
      <xsd:simpleType>
        <xsd:restriction base="dms:Choice">
          <xsd:enumeration value="Gerencia de Administración"/>
          <xsd:enumeration value="Subgerencia de Servicios Generales"/>
          <xsd:enumeration value="Subgerencia de Contabilidad"/>
          <xsd:enumeration value="Departamento de Bienes y Servicios"/>
          <xsd:enumeration value="Departamento de Compras y Contrataciones"/>
          <xsd:enumeration value="Departamento de Biblioteca"/>
          <xsd:enumeration value="Departamento de Seguridad Integral"/>
          <xsd:enumeration value="Departamento de Análisis Financiero"/>
          <xsd:enumeration value="Departamento de Adm. del Sistema Contable"/>
          <xsd:enumeration value="Departamento de Gestión Documen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eas_x0020_GADM xmlns="edeb5b1b-d001-4899-92a5-da3aa96fe81d">Departamento de Compras y Contrataciones</Areas_x0020_GADM>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63F438E-4689-414A-907E-2EC14268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5b1b-d001-4899-92a5-da3aa96fe8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605AAD-DBE8-43A6-AA76-5947DF91795A}">
  <ds:schemaRefs>
    <ds:schemaRef ds:uri="http://schemas.microsoft.com/sharepoint/v3/contenttype/forms"/>
  </ds:schemaRefs>
</ds:datastoreItem>
</file>

<file path=customXml/itemProps3.xml><?xml version="1.0" encoding="utf-8"?>
<ds:datastoreItem xmlns:ds="http://schemas.openxmlformats.org/officeDocument/2006/customXml" ds:itemID="{FF3E7F86-DEFD-4EB5-AD09-811CDEB2D876}">
  <ds:schemaRefs>
    <ds:schemaRef ds:uri="http://schemas.microsoft.com/office/2006/metadata/properties"/>
    <ds:schemaRef ds:uri="http://schemas.microsoft.com/office/infopath/2007/PartnerControls"/>
    <ds:schemaRef ds:uri="edeb5b1b-d001-4899-92a5-da3aa96fe81d"/>
  </ds:schemaRefs>
</ds:datastoreItem>
</file>

<file path=customXml/itemProps4.xml><?xml version="1.0" encoding="utf-8"?>
<ds:datastoreItem xmlns:ds="http://schemas.openxmlformats.org/officeDocument/2006/customXml" ds:itemID="{DD048F80-8084-4AA4-A000-BE20F7B3C7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7842</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OFlores</dc:creator>
  <cp:keywords/>
  <dc:description/>
  <cp:lastModifiedBy>ANA LIZETHE BERNAL ALMANZA</cp:lastModifiedBy>
  <cp:revision>2</cp:revision>
  <cp:lastPrinted>2008-08-25T14:48:00Z</cp:lastPrinted>
  <dcterms:created xsi:type="dcterms:W3CDTF">2025-04-04T17:09:00Z</dcterms:created>
  <dcterms:modified xsi:type="dcterms:W3CDTF">2025-04-04T17:09:00Z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