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652C69A9"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CE5803">
                              <w:rPr>
                                <w:rFonts w:cstheme="minorHAnsi"/>
                                <w:b/>
                                <w:color w:val="000000" w:themeColor="text1"/>
                              </w:rPr>
                              <w:t>4</w:t>
                            </w:r>
                            <w:r w:rsidR="005B104D">
                              <w:rPr>
                                <w:rFonts w:cstheme="minorHAnsi"/>
                                <w:b/>
                                <w:color w:val="000000" w:themeColor="text1"/>
                              </w:rPr>
                              <w:t>2</w:t>
                            </w:r>
                            <w:r w:rsidR="00B60304" w:rsidRPr="00B60304">
                              <w:rPr>
                                <w:rFonts w:cstheme="minorHAnsi"/>
                                <w:b/>
                                <w:color w:val="000000" w:themeColor="text1"/>
                              </w:rPr>
                              <w:t>-2024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652C69A9"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CE5803">
                        <w:rPr>
                          <w:rFonts w:cstheme="minorHAnsi"/>
                          <w:b/>
                          <w:color w:val="000000" w:themeColor="text1"/>
                        </w:rPr>
                        <w:t>4</w:t>
                      </w:r>
                      <w:r w:rsidR="005B104D">
                        <w:rPr>
                          <w:rFonts w:cstheme="minorHAnsi"/>
                          <w:b/>
                          <w:color w:val="000000" w:themeColor="text1"/>
                        </w:rPr>
                        <w:t>2</w:t>
                      </w:r>
                      <w:r w:rsidR="00B60304" w:rsidRPr="00B60304">
                        <w:rPr>
                          <w:rFonts w:cstheme="minorHAnsi"/>
                          <w:b/>
                          <w:color w:val="000000" w:themeColor="text1"/>
                        </w:rPr>
                        <w:t>-2024</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6B25F600" w14:textId="0D5761C6" w:rsidR="00CE5803" w:rsidRDefault="0069374F" w:rsidP="00417F56">
      <w:pPr>
        <w:jc w:val="center"/>
        <w:rPr>
          <w:rFonts w:ascii="Arial" w:hAnsi="Arial" w:cs="Arial"/>
          <w:b/>
          <w:sz w:val="20"/>
          <w:szCs w:val="20"/>
        </w:rPr>
      </w:pPr>
      <w:bookmarkStart w:id="0" w:name="_Hlk162867906"/>
      <w:r>
        <w:rPr>
          <w:rFonts w:ascii="Arial" w:hAnsi="Arial" w:cs="Arial"/>
          <w:b/>
          <w:sz w:val="20"/>
          <w:szCs w:val="20"/>
        </w:rPr>
        <w:t>CO</w:t>
      </w:r>
      <w:r w:rsidR="00CE5803">
        <w:rPr>
          <w:rFonts w:ascii="Arial" w:hAnsi="Arial" w:cs="Arial"/>
          <w:b/>
          <w:sz w:val="20"/>
          <w:szCs w:val="20"/>
        </w:rPr>
        <w:t xml:space="preserve">MPRA DE </w:t>
      </w:r>
      <w:r w:rsidR="00513211">
        <w:rPr>
          <w:rFonts w:ascii="Arial" w:hAnsi="Arial" w:cs="Arial"/>
          <w:b/>
          <w:sz w:val="20"/>
          <w:szCs w:val="20"/>
        </w:rPr>
        <w:t>MEDICAMENTOS DENTRO DE LA LINAME 2022-2024</w:t>
      </w:r>
      <w:r w:rsidR="00CE5803">
        <w:rPr>
          <w:rFonts w:ascii="Arial" w:hAnsi="Arial" w:cs="Arial"/>
          <w:b/>
          <w:sz w:val="20"/>
          <w:szCs w:val="20"/>
        </w:rPr>
        <w:t xml:space="preserve"> </w:t>
      </w:r>
      <w:bookmarkEnd w:id="0"/>
    </w:p>
    <w:p w14:paraId="03F7367A" w14:textId="5EC98D54" w:rsidR="001A6BA1" w:rsidRPr="00B60304" w:rsidRDefault="00CE5803" w:rsidP="00417F56">
      <w:pPr>
        <w:jc w:val="center"/>
        <w:rPr>
          <w:rFonts w:ascii="Arial" w:hAnsi="Arial" w:cs="Arial"/>
          <w:b/>
          <w:color w:val="000000" w:themeColor="text1"/>
          <w:sz w:val="20"/>
          <w:szCs w:val="20"/>
        </w:rPr>
      </w:pPr>
      <w:r>
        <w:rPr>
          <w:rFonts w:ascii="Arial" w:hAnsi="Arial" w:cs="Arial"/>
          <w:b/>
          <w:sz w:val="20"/>
          <w:szCs w:val="20"/>
        </w:rPr>
        <w:t>PRIMERA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56906F92" w:rsidR="001A6BA1" w:rsidRPr="009B52E4" w:rsidRDefault="001A6BA1" w:rsidP="0069374F">
      <w:pPr>
        <w:jc w:val="left"/>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69374F">
        <w:rPr>
          <w:rFonts w:ascii="Arial" w:hAnsi="Arial" w:cs="Arial"/>
          <w:b/>
          <w:sz w:val="20"/>
          <w:szCs w:val="20"/>
        </w:rPr>
        <w:t>CO</w:t>
      </w:r>
      <w:r w:rsidR="00CE5803">
        <w:rPr>
          <w:rFonts w:ascii="Arial" w:hAnsi="Arial" w:cs="Arial"/>
          <w:b/>
          <w:sz w:val="20"/>
          <w:szCs w:val="20"/>
        </w:rPr>
        <w:t xml:space="preserve">MPRA DE </w:t>
      </w:r>
      <w:r w:rsidR="00513211">
        <w:rPr>
          <w:rFonts w:ascii="Arial" w:hAnsi="Arial" w:cs="Arial"/>
          <w:b/>
          <w:sz w:val="20"/>
          <w:szCs w:val="20"/>
        </w:rPr>
        <w:t xml:space="preserve">MEDCIAMENTOS DENTRO DE LA LINAME 2022-2024 </w:t>
      </w:r>
      <w:r w:rsidR="00C402A0" w:rsidRPr="00C402A0">
        <w:rPr>
          <w:rFonts w:ascii="Arial" w:hAnsi="Arial" w:cs="Arial"/>
          <w:b/>
          <w:bCs/>
          <w:sz w:val="20"/>
        </w:rPr>
        <w:t xml:space="preserve">– </w:t>
      </w:r>
      <w:r w:rsidR="00CE5803">
        <w:rPr>
          <w:rFonts w:ascii="Arial" w:hAnsi="Arial" w:cs="Arial"/>
          <w:b/>
          <w:bCs/>
          <w:sz w:val="20"/>
        </w:rPr>
        <w:t>PRIMERA</w:t>
      </w:r>
      <w:r w:rsidR="00C402A0" w:rsidRPr="00C402A0">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3CD5AB06"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5B104D">
        <w:rPr>
          <w:rFonts w:ascii="Arial" w:hAnsi="Arial" w:cs="Arial"/>
          <w:b/>
          <w:bCs/>
          <w:sz w:val="20"/>
          <w:szCs w:val="20"/>
        </w:rPr>
        <w:t>jueves</w:t>
      </w:r>
      <w:r w:rsidR="00CE5803">
        <w:rPr>
          <w:rFonts w:ascii="Arial" w:hAnsi="Arial" w:cs="Arial"/>
          <w:b/>
          <w:bCs/>
          <w:sz w:val="20"/>
          <w:szCs w:val="20"/>
        </w:rPr>
        <w:t xml:space="preserve"> </w:t>
      </w:r>
      <w:r w:rsidR="001D65D3">
        <w:rPr>
          <w:rFonts w:ascii="Arial" w:hAnsi="Arial" w:cs="Arial"/>
          <w:b/>
          <w:bCs/>
          <w:sz w:val="20"/>
          <w:szCs w:val="20"/>
        </w:rPr>
        <w:t>2</w:t>
      </w:r>
      <w:r w:rsidR="005B104D">
        <w:rPr>
          <w:rFonts w:ascii="Arial" w:hAnsi="Arial" w:cs="Arial"/>
          <w:b/>
          <w:bCs/>
          <w:sz w:val="20"/>
          <w:szCs w:val="20"/>
        </w:rPr>
        <w:t>5</w:t>
      </w:r>
      <w:r w:rsidR="00B60304" w:rsidRPr="00B60304">
        <w:rPr>
          <w:rFonts w:ascii="Arial" w:hAnsi="Arial" w:cs="Arial"/>
          <w:b/>
          <w:bCs/>
          <w:sz w:val="20"/>
          <w:szCs w:val="20"/>
        </w:rPr>
        <w:t xml:space="preserve"> de </w:t>
      </w:r>
      <w:r w:rsidR="00CE5803">
        <w:rPr>
          <w:rFonts w:ascii="Arial" w:hAnsi="Arial" w:cs="Arial"/>
          <w:b/>
          <w:bCs/>
          <w:sz w:val="20"/>
          <w:szCs w:val="20"/>
        </w:rPr>
        <w:t>julio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78A8C58C" w14:textId="77777777" w:rsidR="00513211" w:rsidRPr="00562E51" w:rsidRDefault="00513211" w:rsidP="00513211">
      <w:pPr>
        <w:pStyle w:val="Prrafodelista"/>
        <w:numPr>
          <w:ilvl w:val="1"/>
          <w:numId w:val="5"/>
        </w:numPr>
        <w:ind w:left="851"/>
        <w:rPr>
          <w:rFonts w:ascii="Arial" w:hAnsi="Arial" w:cs="Arial"/>
          <w:sz w:val="20"/>
          <w:szCs w:val="20"/>
        </w:rPr>
      </w:pPr>
      <w:r>
        <w:rPr>
          <w:rFonts w:ascii="Arial" w:hAnsi="Arial" w:cs="Arial"/>
          <w:b/>
          <w:sz w:val="20"/>
          <w:szCs w:val="20"/>
        </w:rPr>
        <w:t>FORMULARIO DE PROPUESTA TÉCNICA Y ECONOMICA</w:t>
      </w:r>
      <w:r w:rsidRPr="00562E51">
        <w:rPr>
          <w:rFonts w:ascii="Arial" w:hAnsi="Arial" w:cs="Arial"/>
          <w:b/>
          <w:sz w:val="20"/>
          <w:szCs w:val="20"/>
        </w:rPr>
        <w:t xml:space="preserve">: </w:t>
      </w:r>
      <w:r w:rsidRPr="00562E51">
        <w:rPr>
          <w:rFonts w:ascii="Arial" w:hAnsi="Arial" w:cs="Arial"/>
          <w:sz w:val="20"/>
          <w:szCs w:val="20"/>
        </w:rPr>
        <w:t>El proponente debe cumplir con los requisitos de la CSBP. La cotización de la empresa proponente en lo concerniente a las especificaciones técnicas,</w:t>
      </w:r>
      <w:r>
        <w:rPr>
          <w:rFonts w:ascii="Arial" w:hAnsi="Arial" w:cs="Arial"/>
          <w:sz w:val="20"/>
          <w:szCs w:val="20"/>
        </w:rPr>
        <w:t xml:space="preserve"> y propuesta económica expresada en moneda nacional (bolivianos);</w:t>
      </w:r>
      <w:r w:rsidRPr="00562E51">
        <w:rPr>
          <w:rFonts w:ascii="Arial" w:hAnsi="Arial" w:cs="Arial"/>
          <w:sz w:val="20"/>
          <w:szCs w:val="20"/>
        </w:rPr>
        <w:t xml:space="preserve"> debe ser presentado en el </w:t>
      </w:r>
      <w:r>
        <w:rPr>
          <w:rFonts w:ascii="Arial" w:hAnsi="Arial" w:cs="Arial"/>
          <w:sz w:val="20"/>
          <w:szCs w:val="20"/>
        </w:rPr>
        <w:t>F</w:t>
      </w:r>
      <w:r w:rsidRPr="00562E51">
        <w:rPr>
          <w:rFonts w:ascii="Arial" w:hAnsi="Arial" w:cs="Arial"/>
          <w:sz w:val="20"/>
          <w:szCs w:val="20"/>
        </w:rPr>
        <w:t xml:space="preserve">ormulario de </w:t>
      </w:r>
      <w:r>
        <w:rPr>
          <w:rFonts w:ascii="Arial" w:hAnsi="Arial" w:cs="Arial"/>
          <w:sz w:val="20"/>
          <w:szCs w:val="20"/>
        </w:rPr>
        <w:t>Propuesta T</w:t>
      </w:r>
      <w:r w:rsidRPr="00562E51">
        <w:rPr>
          <w:rFonts w:ascii="Arial" w:hAnsi="Arial" w:cs="Arial"/>
          <w:sz w:val="20"/>
          <w:szCs w:val="20"/>
        </w:rPr>
        <w:t>écnica</w:t>
      </w:r>
      <w:r>
        <w:rPr>
          <w:rFonts w:ascii="Arial" w:hAnsi="Arial" w:cs="Arial"/>
          <w:sz w:val="20"/>
          <w:szCs w:val="20"/>
        </w:rPr>
        <w:t xml:space="preserve"> y Económica</w:t>
      </w:r>
      <w:r w:rsidRPr="00562E51">
        <w:rPr>
          <w:rFonts w:ascii="Arial" w:hAnsi="Arial" w:cs="Arial"/>
          <w:sz w:val="20"/>
          <w:szCs w:val="20"/>
        </w:rPr>
        <w:t xml:space="preserve">.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2637EE38"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4B8CD058"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 xml:space="preserve">El </w:t>
      </w:r>
      <w:r w:rsidR="00CE5803">
        <w:rPr>
          <w:rFonts w:ascii="Arial" w:hAnsi="Arial" w:cs="Arial"/>
          <w:sz w:val="20"/>
          <w:szCs w:val="20"/>
        </w:rPr>
        <w:t xml:space="preserve">plazo de entrega es de </w:t>
      </w:r>
      <w:r w:rsidR="00513211">
        <w:rPr>
          <w:rFonts w:ascii="Arial" w:hAnsi="Arial" w:cs="Arial"/>
          <w:sz w:val="20"/>
          <w:szCs w:val="20"/>
        </w:rPr>
        <w:t>1</w:t>
      </w:r>
      <w:r w:rsidR="00CE5803">
        <w:rPr>
          <w:rFonts w:ascii="Arial" w:hAnsi="Arial" w:cs="Arial"/>
          <w:sz w:val="20"/>
          <w:szCs w:val="20"/>
        </w:rPr>
        <w:t xml:space="preserve">5 días </w:t>
      </w:r>
      <w:r w:rsidR="00513211">
        <w:rPr>
          <w:rFonts w:ascii="Arial" w:hAnsi="Arial" w:cs="Arial"/>
          <w:sz w:val="20"/>
          <w:szCs w:val="20"/>
        </w:rPr>
        <w:t>hábiles</w:t>
      </w:r>
      <w:r w:rsidR="003E68C6" w:rsidRPr="003E68C6">
        <w:rPr>
          <w:rFonts w:ascii="Arial" w:hAnsi="Arial" w:cs="Arial"/>
          <w:sz w:val="20"/>
          <w:szCs w:val="20"/>
        </w:rPr>
        <w:t xml:space="preserve"> a partir de la firma de contrato.</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141B0226" w14:textId="63F7AF52" w:rsidR="003E68C6" w:rsidRDefault="003E68C6" w:rsidP="003E68C6">
      <w:pPr>
        <w:ind w:firstLine="426"/>
        <w:rPr>
          <w:rFonts w:ascii="Arial" w:hAnsi="Arial" w:cs="Arial"/>
          <w:sz w:val="20"/>
          <w:szCs w:val="20"/>
        </w:rPr>
      </w:pPr>
      <w:r w:rsidRPr="003E68C6">
        <w:rPr>
          <w:rFonts w:ascii="Arial" w:hAnsi="Arial" w:cs="Arial"/>
          <w:sz w:val="20"/>
          <w:szCs w:val="20"/>
        </w:rPr>
        <w:t xml:space="preserve">Se evaluará la propuesta con la metodología </w:t>
      </w:r>
      <w:r w:rsidR="00CE5803">
        <w:rPr>
          <w:rFonts w:ascii="Arial" w:hAnsi="Arial" w:cs="Arial"/>
          <w:sz w:val="20"/>
          <w:szCs w:val="20"/>
        </w:rPr>
        <w:t>menor precio</w:t>
      </w:r>
      <w:r w:rsidRPr="003E68C6">
        <w:rPr>
          <w:rFonts w:ascii="Arial" w:hAnsi="Arial" w:cs="Arial"/>
          <w:sz w:val="20"/>
          <w:szCs w:val="20"/>
        </w:rPr>
        <w:t>.</w:t>
      </w:r>
    </w:p>
    <w:p w14:paraId="50B15AB0"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Es la metodología de evaluación que tiene como objetivo adjudicar la o las propuestas con el menor precio, siempre que cumpla con todos los requisitos establecidos; procediéndose de la siguiente manera:</w:t>
      </w:r>
    </w:p>
    <w:p w14:paraId="3EF0DFCA" w14:textId="77777777" w:rsidR="00CE5803" w:rsidRPr="00CE5803" w:rsidRDefault="00CE5803" w:rsidP="00CE5803">
      <w:pPr>
        <w:ind w:left="709"/>
        <w:rPr>
          <w:rFonts w:ascii="Arial" w:hAnsi="Arial" w:cs="Arial"/>
          <w:sz w:val="20"/>
          <w:szCs w:val="20"/>
        </w:rPr>
      </w:pPr>
    </w:p>
    <w:p w14:paraId="39C617A8"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 xml:space="preserve">Una vez recibidas y </w:t>
      </w:r>
      <w:proofErr w:type="spellStart"/>
      <w:r w:rsidRPr="00CE5803">
        <w:rPr>
          <w:rFonts w:ascii="Arial" w:hAnsi="Arial" w:cs="Arial"/>
          <w:sz w:val="20"/>
          <w:szCs w:val="20"/>
        </w:rPr>
        <w:t>aperturadas</w:t>
      </w:r>
      <w:proofErr w:type="spellEnd"/>
      <w:r w:rsidRPr="00CE5803">
        <w:rPr>
          <w:rFonts w:ascii="Arial" w:hAnsi="Arial" w:cs="Arial"/>
          <w:sz w:val="20"/>
          <w:szCs w:val="20"/>
        </w:rPr>
        <w:t xml:space="preserve"> las propuestas, se ordenarán las mismas en función del monto de la oferta económica, ocupando el primer lugar la propuesta con el menor precio, el segundo lugar la propuesta con el segundo menor precio y así sucesivamente.</w:t>
      </w:r>
    </w:p>
    <w:p w14:paraId="7F86689C" w14:textId="77777777" w:rsidR="00CE5803" w:rsidRPr="00CE5803" w:rsidRDefault="00CE5803" w:rsidP="00CE5803">
      <w:pPr>
        <w:ind w:left="709"/>
        <w:rPr>
          <w:rFonts w:ascii="Arial" w:hAnsi="Arial" w:cs="Arial"/>
          <w:sz w:val="20"/>
          <w:szCs w:val="20"/>
        </w:rPr>
      </w:pPr>
    </w:p>
    <w:p w14:paraId="62682E0B" w14:textId="75416120" w:rsidR="00CE5803" w:rsidRPr="00CE5803" w:rsidRDefault="00CE5803" w:rsidP="00CE5803">
      <w:pPr>
        <w:ind w:left="426"/>
        <w:rPr>
          <w:rFonts w:ascii="Arial" w:hAnsi="Arial" w:cs="Arial"/>
          <w:sz w:val="20"/>
          <w:szCs w:val="20"/>
        </w:rPr>
      </w:pPr>
      <w:r w:rsidRPr="00CE5803">
        <w:rPr>
          <w:rFonts w:ascii="Arial" w:hAnsi="Arial" w:cs="Arial"/>
          <w:sz w:val="20"/>
          <w:szCs w:val="20"/>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208A510" w14:textId="77777777" w:rsidR="00CE5803" w:rsidRPr="003E68C6" w:rsidRDefault="00CE5803" w:rsidP="003E68C6">
      <w:pPr>
        <w:ind w:firstLine="426"/>
        <w:rPr>
          <w:rFonts w:ascii="Arial" w:hAnsi="Arial" w:cs="Arial"/>
          <w:sz w:val="20"/>
          <w:szCs w:val="20"/>
        </w:rPr>
      </w:pPr>
    </w:p>
    <w:p w14:paraId="76B53F62" w14:textId="77777777" w:rsidR="00E353C9" w:rsidRPr="003E68C6" w:rsidRDefault="003575D2" w:rsidP="00163081">
      <w:pPr>
        <w:pStyle w:val="Prrafodelista"/>
        <w:numPr>
          <w:ilvl w:val="0"/>
          <w:numId w:val="1"/>
        </w:numPr>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1675AA08" w14:textId="02C30E55" w:rsidR="00E353C9" w:rsidRPr="00E353C9" w:rsidRDefault="00E353C9" w:rsidP="00E353C9">
      <w:pPr>
        <w:ind w:left="426"/>
        <w:rPr>
          <w:rFonts w:ascii="Arial" w:hAnsi="Arial" w:cs="Arial"/>
          <w:sz w:val="20"/>
          <w:szCs w:val="20"/>
        </w:rPr>
      </w:pPr>
      <w:r w:rsidRPr="00E353C9">
        <w:rPr>
          <w:rFonts w:ascii="Arial" w:hAnsi="Arial" w:cs="Arial"/>
          <w:sz w:val="20"/>
          <w:szCs w:val="20"/>
        </w:rPr>
        <w:t xml:space="preserve">La adjudicación será realizada por </w:t>
      </w:r>
      <w:r w:rsidR="00513211">
        <w:rPr>
          <w:rFonts w:ascii="Arial" w:hAnsi="Arial" w:cs="Arial"/>
          <w:sz w:val="20"/>
          <w:szCs w:val="20"/>
        </w:rPr>
        <w:t>ítem</w:t>
      </w:r>
      <w:r w:rsidRPr="00E353C9">
        <w:rPr>
          <w:rFonts w:ascii="Arial" w:hAnsi="Arial" w:cs="Arial"/>
          <w:sz w:val="20"/>
          <w:szCs w:val="20"/>
        </w:rPr>
        <w:t>, a la oferta económica más conveniente para la CSBP, siempre y cuando cumplan con las especificaciones técnicas requeridas.</w:t>
      </w:r>
    </w:p>
    <w:p w14:paraId="4D2746D5" w14:textId="77777777" w:rsidR="00ED0036" w:rsidRPr="009B52E4" w:rsidRDefault="00ED0036" w:rsidP="003968FF">
      <w:pPr>
        <w:pStyle w:val="Prrafodelista"/>
        <w:rPr>
          <w:rFonts w:ascii="Arial" w:hAnsi="Arial" w:cs="Arial"/>
          <w:sz w:val="20"/>
          <w:szCs w:val="20"/>
        </w:rPr>
      </w:pPr>
    </w:p>
    <w:p w14:paraId="05219DD9" w14:textId="77777777" w:rsidR="00E353C9" w:rsidRPr="00E353C9"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5AB0E245" w:rsidR="00402D1D" w:rsidRPr="00E353C9" w:rsidRDefault="00402D1D" w:rsidP="00E353C9">
      <w:pPr>
        <w:pStyle w:val="Prrafodelista"/>
        <w:ind w:left="426"/>
        <w:rPr>
          <w:rFonts w:ascii="Arial" w:hAnsi="Arial" w:cs="Arial"/>
          <w:b/>
          <w:color w:val="000000" w:themeColor="text1"/>
          <w:sz w:val="20"/>
          <w:szCs w:val="20"/>
          <w:u w:val="single"/>
        </w:rPr>
      </w:pPr>
      <w:r w:rsidRPr="00296EAB">
        <w:rPr>
          <w:rFonts w:ascii="Arial" w:hAnsi="Arial" w:cs="Arial"/>
          <w:sz w:val="20"/>
          <w:szCs w:val="20"/>
        </w:rPr>
        <w:t xml:space="preserve">Se aplicará la multa del </w:t>
      </w:r>
      <w:r>
        <w:rPr>
          <w:rFonts w:ascii="Arial" w:hAnsi="Arial" w:cs="Arial"/>
          <w:sz w:val="20"/>
          <w:szCs w:val="20"/>
        </w:rPr>
        <w:t>0.</w:t>
      </w:r>
      <w:r w:rsidR="00CE5803">
        <w:rPr>
          <w:rFonts w:ascii="Arial" w:hAnsi="Arial" w:cs="Arial"/>
          <w:sz w:val="20"/>
          <w:szCs w:val="20"/>
        </w:rPr>
        <w:t>3</w:t>
      </w:r>
      <w:r w:rsidRPr="00296EAB">
        <w:rPr>
          <w:rFonts w:ascii="Arial" w:hAnsi="Arial" w:cs="Arial"/>
          <w:sz w:val="20"/>
          <w:szCs w:val="20"/>
        </w:rPr>
        <w:t xml:space="preserve">% del monto </w:t>
      </w:r>
      <w:r w:rsidR="00163081">
        <w:rPr>
          <w:rFonts w:ascii="Arial" w:hAnsi="Arial" w:cs="Arial"/>
          <w:sz w:val="20"/>
          <w:szCs w:val="20"/>
        </w:rPr>
        <w:t xml:space="preserve">mensual del servicio que figurará en el Contrato </w:t>
      </w:r>
      <w:r w:rsidRPr="00296EAB">
        <w:rPr>
          <w:rFonts w:ascii="Arial" w:hAnsi="Arial" w:cs="Arial"/>
          <w:sz w:val="20"/>
          <w:szCs w:val="20"/>
        </w:rPr>
        <w:t xml:space="preserve">por cada día de retraso en la entrega del bien.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 xml:space="preserve">0%) del monto total del contrato, debiéndose en dicho caso iniciar el proceso de resolución del contrato, aspecto que </w:t>
      </w:r>
      <w:r w:rsidRPr="00E353C9">
        <w:rPr>
          <w:rFonts w:ascii="Arial" w:hAnsi="Arial" w:cs="Arial"/>
          <w:color w:val="000000" w:themeColor="text1"/>
          <w:sz w:val="20"/>
          <w:szCs w:val="20"/>
        </w:rPr>
        <w:t>se indicará al proveedor del servicio en forma inmediata.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Pr="009B52E4"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shd w:val="clear" w:color="auto" w:fill="auto"/>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shd w:val="clear" w:color="auto" w:fill="auto"/>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shd w:val="clear" w:color="auto" w:fill="auto"/>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auto"/>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auto"/>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shd w:val="clear" w:color="auto" w:fill="auto"/>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shd w:val="clear" w:color="auto" w:fill="auto"/>
            <w:vAlign w:val="center"/>
          </w:tcPr>
          <w:p w14:paraId="4076BCD8"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 xml:space="preserve">Envió de la solicitud de propuestas y Publicación </w:t>
            </w:r>
            <w:r w:rsidRPr="00E353C9">
              <w:rPr>
                <w:rFonts w:ascii="Arial" w:hAnsi="Arial" w:cs="Arial"/>
                <w:sz w:val="20"/>
                <w:szCs w:val="20"/>
              </w:rPr>
              <w:lastRenderedPageBreak/>
              <w:t>de la convocatoria en la Web</w:t>
            </w:r>
          </w:p>
        </w:tc>
        <w:tc>
          <w:tcPr>
            <w:tcW w:w="1493" w:type="dxa"/>
            <w:shd w:val="clear" w:color="auto" w:fill="auto"/>
            <w:vAlign w:val="center"/>
          </w:tcPr>
          <w:p w14:paraId="26377B2B" w14:textId="55D7FF97" w:rsidR="0084268D" w:rsidRPr="00D62E66" w:rsidRDefault="00513211" w:rsidP="00A50CA3">
            <w:pPr>
              <w:jc w:val="center"/>
              <w:rPr>
                <w:rFonts w:ascii="Arial" w:hAnsi="Arial" w:cs="Arial"/>
                <w:sz w:val="20"/>
                <w:szCs w:val="20"/>
              </w:rPr>
            </w:pPr>
            <w:r>
              <w:rPr>
                <w:rFonts w:ascii="Arial" w:hAnsi="Arial" w:cs="Arial"/>
                <w:sz w:val="20"/>
                <w:szCs w:val="20"/>
              </w:rPr>
              <w:lastRenderedPageBreak/>
              <w:t>1</w:t>
            </w:r>
            <w:r w:rsidR="00D97DC7">
              <w:rPr>
                <w:rFonts w:ascii="Arial" w:hAnsi="Arial" w:cs="Arial"/>
                <w:sz w:val="20"/>
                <w:szCs w:val="20"/>
              </w:rPr>
              <w:t>8</w:t>
            </w:r>
            <w:r w:rsidR="00E353C9" w:rsidRPr="00D62E66">
              <w:rPr>
                <w:rFonts w:ascii="Arial" w:hAnsi="Arial" w:cs="Arial"/>
                <w:sz w:val="20"/>
                <w:szCs w:val="20"/>
              </w:rPr>
              <w:t>/0</w:t>
            </w:r>
            <w:r w:rsidR="00D87B7C">
              <w:rPr>
                <w:rFonts w:ascii="Arial" w:hAnsi="Arial" w:cs="Arial"/>
                <w:sz w:val="20"/>
                <w:szCs w:val="20"/>
              </w:rPr>
              <w:t>7</w:t>
            </w:r>
            <w:r w:rsidR="00E353C9" w:rsidRPr="00D62E66">
              <w:rPr>
                <w:rFonts w:ascii="Arial" w:hAnsi="Arial" w:cs="Arial"/>
                <w:sz w:val="20"/>
                <w:szCs w:val="20"/>
              </w:rPr>
              <w:t>/2024</w:t>
            </w:r>
          </w:p>
        </w:tc>
        <w:tc>
          <w:tcPr>
            <w:tcW w:w="1338" w:type="dxa"/>
            <w:shd w:val="clear" w:color="auto" w:fill="auto"/>
            <w:vAlign w:val="center"/>
          </w:tcPr>
          <w:p w14:paraId="397CEC26" w14:textId="77777777" w:rsidR="0084268D" w:rsidRPr="00D62E66" w:rsidRDefault="0084268D" w:rsidP="00A50CA3">
            <w:pPr>
              <w:jc w:val="center"/>
              <w:rPr>
                <w:rFonts w:ascii="Arial" w:hAnsi="Arial" w:cs="Arial"/>
                <w:sz w:val="20"/>
                <w:szCs w:val="20"/>
              </w:rPr>
            </w:pPr>
          </w:p>
        </w:tc>
        <w:tc>
          <w:tcPr>
            <w:tcW w:w="3119" w:type="dxa"/>
            <w:shd w:val="clear" w:color="auto" w:fill="auto"/>
            <w:vAlign w:val="center"/>
          </w:tcPr>
          <w:p w14:paraId="087C4B3E" w14:textId="5793B692" w:rsidR="0084268D" w:rsidRPr="00E353C9" w:rsidRDefault="00E353C9" w:rsidP="00A50CA3">
            <w:pPr>
              <w:jc w:val="center"/>
              <w:rPr>
                <w:rFonts w:ascii="Arial" w:hAnsi="Arial" w:cs="Arial"/>
                <w:sz w:val="20"/>
                <w:szCs w:val="20"/>
                <w:lang w:val="es-ES_tradnl"/>
              </w:rPr>
            </w:pPr>
            <w:r w:rsidRPr="00E353C9">
              <w:rPr>
                <w:rFonts w:ascii="Arial" w:hAnsi="Arial" w:cs="Arial"/>
                <w:sz w:val="20"/>
                <w:szCs w:val="20"/>
                <w:lang w:val="es-BO"/>
              </w:rPr>
              <w:t xml:space="preserve">Página Web:  </w:t>
            </w:r>
            <w:hyperlink r:id="rId8" w:history="1">
              <w:r w:rsidRPr="00E353C9">
                <w:rPr>
                  <w:rStyle w:val="Hipervnculo"/>
                  <w:rFonts w:ascii="Arial" w:hAnsi="Arial" w:cs="Arial"/>
                  <w:sz w:val="20"/>
                  <w:szCs w:val="20"/>
                  <w:lang w:val="es-BO"/>
                </w:rPr>
                <w:t>https://portal.csbp.com.bo/</w:t>
              </w:r>
            </w:hyperlink>
          </w:p>
        </w:tc>
      </w:tr>
      <w:tr w:rsidR="00E353C9" w:rsidRPr="009B52E4" w14:paraId="18BB71B2" w14:textId="77777777" w:rsidTr="00E353C9">
        <w:trPr>
          <w:trHeight w:val="163"/>
        </w:trPr>
        <w:tc>
          <w:tcPr>
            <w:tcW w:w="893" w:type="dxa"/>
            <w:shd w:val="clear" w:color="auto" w:fill="auto"/>
            <w:vAlign w:val="center"/>
          </w:tcPr>
          <w:p w14:paraId="1A9C792E"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2</w:t>
            </w:r>
          </w:p>
        </w:tc>
        <w:tc>
          <w:tcPr>
            <w:tcW w:w="2672" w:type="dxa"/>
            <w:shd w:val="clear" w:color="auto" w:fill="auto"/>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shd w:val="clear" w:color="auto" w:fill="auto"/>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0E1C1C32" w:rsidR="00E353C9" w:rsidRPr="00E353C9" w:rsidRDefault="001D65D3" w:rsidP="00E353C9">
            <w:pPr>
              <w:jc w:val="center"/>
              <w:rPr>
                <w:rFonts w:ascii="Arial" w:hAnsi="Arial" w:cs="Arial"/>
                <w:sz w:val="20"/>
                <w:szCs w:val="20"/>
              </w:rPr>
            </w:pPr>
            <w:r>
              <w:rPr>
                <w:rFonts w:ascii="Arial" w:hAnsi="Arial" w:cs="Arial"/>
                <w:sz w:val="20"/>
                <w:szCs w:val="20"/>
              </w:rPr>
              <w:t>2</w:t>
            </w:r>
            <w:r w:rsidR="005B104D">
              <w:rPr>
                <w:rFonts w:ascii="Arial" w:hAnsi="Arial" w:cs="Arial"/>
                <w:sz w:val="20"/>
                <w:szCs w:val="20"/>
              </w:rPr>
              <w:t>5</w:t>
            </w:r>
            <w:r w:rsidR="00E353C9" w:rsidRPr="00E353C9">
              <w:rPr>
                <w:rFonts w:ascii="Arial" w:hAnsi="Arial" w:cs="Arial"/>
                <w:sz w:val="20"/>
                <w:szCs w:val="20"/>
              </w:rPr>
              <w:t>/0</w:t>
            </w:r>
            <w:r w:rsidR="00D87B7C">
              <w:rPr>
                <w:rFonts w:ascii="Arial" w:hAnsi="Arial" w:cs="Arial"/>
                <w:sz w:val="20"/>
                <w:szCs w:val="20"/>
              </w:rPr>
              <w:t>7</w:t>
            </w:r>
            <w:r w:rsidR="00E353C9" w:rsidRPr="00E353C9">
              <w:rPr>
                <w:rFonts w:ascii="Arial" w:hAnsi="Arial" w:cs="Arial"/>
                <w:sz w:val="20"/>
                <w:szCs w:val="20"/>
              </w:rPr>
              <w:t>/2024</w:t>
            </w:r>
          </w:p>
          <w:p w14:paraId="275A0058" w14:textId="35B0C59E" w:rsidR="00E353C9" w:rsidRPr="00E353C9" w:rsidRDefault="00E353C9" w:rsidP="00E353C9">
            <w:pPr>
              <w:jc w:val="center"/>
              <w:rPr>
                <w:rFonts w:ascii="Arial" w:hAnsi="Arial" w:cs="Arial"/>
                <w:sz w:val="20"/>
                <w:szCs w:val="20"/>
              </w:rPr>
            </w:pPr>
          </w:p>
        </w:tc>
        <w:tc>
          <w:tcPr>
            <w:tcW w:w="1338" w:type="dxa"/>
            <w:shd w:val="clear" w:color="auto" w:fill="auto"/>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294D56C7" w:rsidR="00E353C9" w:rsidRPr="00E353C9" w:rsidRDefault="00E353C9" w:rsidP="00E353C9">
            <w:pPr>
              <w:jc w:val="center"/>
              <w:rPr>
                <w:rFonts w:ascii="Arial" w:hAnsi="Arial" w:cs="Arial"/>
                <w:sz w:val="20"/>
                <w:szCs w:val="20"/>
              </w:rPr>
            </w:pPr>
            <w:r w:rsidRPr="00E353C9">
              <w:rPr>
                <w:rFonts w:ascii="Arial" w:hAnsi="Arial" w:cs="Arial"/>
                <w:sz w:val="20"/>
                <w:szCs w:val="20"/>
              </w:rPr>
              <w:t>15:</w:t>
            </w:r>
            <w:r w:rsidR="00163081">
              <w:rPr>
                <w:rFonts w:ascii="Arial" w:hAnsi="Arial" w:cs="Arial"/>
                <w:sz w:val="20"/>
                <w:szCs w:val="20"/>
              </w:rPr>
              <w:t>30</w:t>
            </w:r>
          </w:p>
        </w:tc>
        <w:tc>
          <w:tcPr>
            <w:tcW w:w="3119" w:type="dxa"/>
            <w:shd w:val="clear" w:color="auto" w:fill="auto"/>
            <w:vAlign w:val="center"/>
          </w:tcPr>
          <w:p w14:paraId="33D06CFE" w14:textId="77777777"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Pr="00E353C9">
                <w:rPr>
                  <w:rStyle w:val="Hipervnculo"/>
                  <w:rFonts w:ascii="Arial" w:hAnsi="Arial" w:cs="Arial"/>
                  <w:sz w:val="20"/>
                  <w:szCs w:val="20"/>
                </w:rPr>
                <w:t>yessica.montoya@csbp.com.bo</w:t>
              </w:r>
            </w:hyperlink>
          </w:p>
          <w:p w14:paraId="26F4CF24" w14:textId="59447F31" w:rsidR="00E353C9" w:rsidRPr="00E353C9" w:rsidRDefault="00E353C9" w:rsidP="00E353C9">
            <w:pPr>
              <w:jc w:val="center"/>
              <w:rPr>
                <w:rFonts w:ascii="Arial" w:hAnsi="Arial" w:cs="Arial"/>
                <w:sz w:val="20"/>
                <w:szCs w:val="20"/>
              </w:rPr>
            </w:pPr>
          </w:p>
        </w:tc>
      </w:tr>
      <w:tr w:rsidR="00ED5E56" w:rsidRPr="009B52E4" w14:paraId="26DB302C" w14:textId="77777777" w:rsidTr="00E353C9">
        <w:trPr>
          <w:trHeight w:val="163"/>
        </w:trPr>
        <w:tc>
          <w:tcPr>
            <w:tcW w:w="893" w:type="dxa"/>
            <w:shd w:val="clear" w:color="auto" w:fill="auto"/>
            <w:vAlign w:val="center"/>
          </w:tcPr>
          <w:p w14:paraId="684EB4ED" w14:textId="4A3DE894" w:rsidR="00ED5E56" w:rsidRPr="00E353C9" w:rsidRDefault="00ED5E56" w:rsidP="00ED5E56">
            <w:pPr>
              <w:jc w:val="center"/>
              <w:rPr>
                <w:rFonts w:ascii="Arial" w:hAnsi="Arial" w:cs="Arial"/>
                <w:sz w:val="20"/>
                <w:szCs w:val="20"/>
              </w:rPr>
            </w:pPr>
            <w:r>
              <w:rPr>
                <w:rFonts w:ascii="Arial" w:hAnsi="Arial" w:cs="Arial"/>
                <w:sz w:val="18"/>
                <w:szCs w:val="18"/>
              </w:rPr>
              <w:t>3</w:t>
            </w:r>
          </w:p>
        </w:tc>
        <w:tc>
          <w:tcPr>
            <w:tcW w:w="2672" w:type="dxa"/>
            <w:shd w:val="clear" w:color="auto" w:fill="auto"/>
            <w:vAlign w:val="center"/>
          </w:tcPr>
          <w:p w14:paraId="2E7FC622" w14:textId="4410518E" w:rsidR="00ED5E56" w:rsidRPr="00E353C9" w:rsidRDefault="00ED5E56" w:rsidP="00ED5E56">
            <w:pPr>
              <w:jc w:val="center"/>
              <w:rPr>
                <w:rFonts w:ascii="Arial" w:hAnsi="Arial" w:cs="Arial"/>
                <w:sz w:val="20"/>
                <w:szCs w:val="20"/>
              </w:rPr>
            </w:pPr>
            <w:r>
              <w:rPr>
                <w:rFonts w:ascii="Arial" w:hAnsi="Arial" w:cs="Arial"/>
                <w:sz w:val="18"/>
                <w:szCs w:val="18"/>
              </w:rPr>
              <w:t>Apertura de Ofertas.</w:t>
            </w:r>
          </w:p>
        </w:tc>
        <w:tc>
          <w:tcPr>
            <w:tcW w:w="1493" w:type="dxa"/>
            <w:shd w:val="clear" w:color="auto" w:fill="auto"/>
            <w:vAlign w:val="center"/>
          </w:tcPr>
          <w:p w14:paraId="76E0DE9D" w14:textId="29513052" w:rsidR="00ED5E56" w:rsidRPr="00E353C9" w:rsidRDefault="001D65D3" w:rsidP="00ED5E56">
            <w:pPr>
              <w:jc w:val="center"/>
              <w:rPr>
                <w:rFonts w:ascii="Arial" w:hAnsi="Arial" w:cs="Arial"/>
                <w:sz w:val="20"/>
                <w:szCs w:val="20"/>
              </w:rPr>
            </w:pPr>
            <w:r>
              <w:rPr>
                <w:rFonts w:ascii="Arial" w:hAnsi="Arial" w:cs="Arial"/>
                <w:sz w:val="18"/>
                <w:szCs w:val="18"/>
              </w:rPr>
              <w:t>2</w:t>
            </w:r>
            <w:r w:rsidR="005B104D">
              <w:rPr>
                <w:rFonts w:ascii="Arial" w:hAnsi="Arial" w:cs="Arial"/>
                <w:sz w:val="18"/>
                <w:szCs w:val="18"/>
              </w:rPr>
              <w:t>5</w:t>
            </w:r>
            <w:r w:rsidR="00ED5E56">
              <w:rPr>
                <w:rFonts w:ascii="Arial" w:hAnsi="Arial" w:cs="Arial"/>
                <w:sz w:val="18"/>
                <w:szCs w:val="18"/>
              </w:rPr>
              <w:t>/0</w:t>
            </w:r>
            <w:r w:rsidR="00D87B7C">
              <w:rPr>
                <w:rFonts w:ascii="Arial" w:hAnsi="Arial" w:cs="Arial"/>
                <w:sz w:val="18"/>
                <w:szCs w:val="18"/>
              </w:rPr>
              <w:t>7</w:t>
            </w:r>
            <w:r w:rsidR="00ED5E56">
              <w:rPr>
                <w:rFonts w:ascii="Arial" w:hAnsi="Arial" w:cs="Arial"/>
                <w:sz w:val="18"/>
                <w:szCs w:val="18"/>
              </w:rPr>
              <w:t>/2024</w:t>
            </w:r>
          </w:p>
        </w:tc>
        <w:tc>
          <w:tcPr>
            <w:tcW w:w="1338" w:type="dxa"/>
            <w:shd w:val="clear" w:color="auto" w:fill="auto"/>
            <w:vAlign w:val="center"/>
          </w:tcPr>
          <w:p w14:paraId="2BC92C31" w14:textId="361D4EAB" w:rsidR="00ED5E56" w:rsidRPr="00E353C9" w:rsidRDefault="00ED5E56" w:rsidP="00ED5E56">
            <w:pPr>
              <w:jc w:val="center"/>
              <w:rPr>
                <w:rFonts w:ascii="Arial" w:hAnsi="Arial" w:cs="Arial"/>
                <w:sz w:val="20"/>
                <w:szCs w:val="20"/>
              </w:rPr>
            </w:pPr>
            <w:r>
              <w:rPr>
                <w:rFonts w:ascii="Arial" w:hAnsi="Arial" w:cs="Arial"/>
                <w:sz w:val="18"/>
                <w:szCs w:val="18"/>
              </w:rPr>
              <w:t>1</w:t>
            </w:r>
            <w:r w:rsidR="003656C3">
              <w:rPr>
                <w:rFonts w:ascii="Arial" w:hAnsi="Arial" w:cs="Arial"/>
                <w:sz w:val="18"/>
                <w:szCs w:val="18"/>
              </w:rPr>
              <w:t>5</w:t>
            </w:r>
            <w:r>
              <w:rPr>
                <w:rFonts w:ascii="Arial" w:hAnsi="Arial" w:cs="Arial"/>
                <w:sz w:val="18"/>
                <w:szCs w:val="18"/>
              </w:rPr>
              <w:t>:</w:t>
            </w:r>
            <w:r w:rsidR="003656C3">
              <w:rPr>
                <w:rFonts w:ascii="Arial" w:hAnsi="Arial" w:cs="Arial"/>
                <w:sz w:val="18"/>
                <w:szCs w:val="18"/>
              </w:rPr>
              <w:t>4</w:t>
            </w:r>
            <w:r w:rsidR="001D65D3">
              <w:rPr>
                <w:rFonts w:ascii="Arial" w:hAnsi="Arial" w:cs="Arial"/>
                <w:sz w:val="18"/>
                <w:szCs w:val="18"/>
              </w:rPr>
              <w:t>5</w:t>
            </w:r>
          </w:p>
        </w:tc>
        <w:tc>
          <w:tcPr>
            <w:tcW w:w="3119" w:type="dxa"/>
            <w:shd w:val="clear" w:color="auto" w:fill="auto"/>
            <w:vAlign w:val="center"/>
          </w:tcPr>
          <w:p w14:paraId="1F3106E7"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36E288FC" w14:textId="77777777" w:rsidR="00ED5E56" w:rsidRDefault="00000000" w:rsidP="00ED5E56">
            <w:pPr>
              <w:pStyle w:val="BodyText21"/>
              <w:spacing w:line="256" w:lineRule="auto"/>
              <w:jc w:val="center"/>
              <w:rPr>
                <w:rFonts w:ascii="Arial" w:hAnsi="Arial" w:cs="Arial"/>
                <w:sz w:val="14"/>
                <w:szCs w:val="14"/>
                <w:lang w:eastAsia="en-US"/>
              </w:rPr>
            </w:pPr>
            <w:hyperlink r:id="rId10" w:history="1">
              <w:r w:rsidR="00ED5E56">
                <w:rPr>
                  <w:rStyle w:val="Hipervnculo"/>
                  <w:rFonts w:ascii="Arial" w:eastAsiaTheme="majorEastAsia" w:hAnsi="Arial" w:cs="Arial"/>
                  <w:sz w:val="20"/>
                  <w:szCs w:val="20"/>
                  <w:lang w:val="en-US" w:eastAsia="en-US"/>
                </w:rPr>
                <w:t>https://us02web.zoom.us/j/89547125968?pwd=NStuQWVZbUc4bEQyczNLRWFUUjYrdz09</w:t>
              </w:r>
            </w:hyperlink>
          </w:p>
          <w:p w14:paraId="2BAE06D0"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ID de reunión: 895 4712 5968</w:t>
            </w:r>
          </w:p>
          <w:p w14:paraId="5FB110B7" w14:textId="4E48162E" w:rsidR="00ED5E56" w:rsidRPr="00E353C9" w:rsidRDefault="00ED5E56" w:rsidP="00ED5E56">
            <w:pPr>
              <w:rPr>
                <w:rFonts w:ascii="Arial" w:hAnsi="Arial" w:cs="Arial"/>
                <w:b/>
                <w:sz w:val="20"/>
                <w:szCs w:val="20"/>
              </w:rPr>
            </w:pPr>
            <w:r>
              <w:rPr>
                <w:rFonts w:ascii="Arial" w:hAnsi="Arial" w:cs="Arial"/>
                <w:sz w:val="18"/>
                <w:szCs w:val="18"/>
              </w:rPr>
              <w:t>Código de acceso: 689096</w:t>
            </w:r>
          </w:p>
        </w:tc>
      </w:tr>
      <w:tr w:rsidR="0084268D" w:rsidRPr="009B52E4" w14:paraId="031C0F54" w14:textId="77777777" w:rsidTr="00E353C9">
        <w:trPr>
          <w:trHeight w:val="253"/>
        </w:trPr>
        <w:tc>
          <w:tcPr>
            <w:tcW w:w="893" w:type="dxa"/>
            <w:shd w:val="clear" w:color="auto" w:fill="auto"/>
            <w:vAlign w:val="center"/>
          </w:tcPr>
          <w:p w14:paraId="22D508CA" w14:textId="330A8ECB" w:rsidR="0084268D" w:rsidRPr="00E353C9" w:rsidRDefault="00ED5E56" w:rsidP="00A50CA3">
            <w:pPr>
              <w:jc w:val="center"/>
              <w:rPr>
                <w:rFonts w:ascii="Arial" w:hAnsi="Arial" w:cs="Arial"/>
                <w:sz w:val="20"/>
                <w:szCs w:val="20"/>
              </w:rPr>
            </w:pPr>
            <w:r>
              <w:rPr>
                <w:rFonts w:ascii="Arial" w:hAnsi="Arial" w:cs="Arial"/>
                <w:sz w:val="20"/>
                <w:szCs w:val="20"/>
              </w:rPr>
              <w:t>4</w:t>
            </w:r>
          </w:p>
        </w:tc>
        <w:tc>
          <w:tcPr>
            <w:tcW w:w="2672" w:type="dxa"/>
            <w:shd w:val="clear" w:color="auto" w:fill="auto"/>
            <w:vAlign w:val="center"/>
          </w:tcPr>
          <w:p w14:paraId="61BEEC79"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shd w:val="clear" w:color="auto" w:fill="auto"/>
            <w:vAlign w:val="center"/>
          </w:tcPr>
          <w:p w14:paraId="7482B58C" w14:textId="56FB6ACA" w:rsidR="0084268D" w:rsidRPr="00E353C9" w:rsidRDefault="005B104D" w:rsidP="00A50CA3">
            <w:pPr>
              <w:jc w:val="center"/>
              <w:rPr>
                <w:rFonts w:ascii="Arial" w:hAnsi="Arial" w:cs="Arial"/>
                <w:sz w:val="20"/>
                <w:szCs w:val="20"/>
              </w:rPr>
            </w:pPr>
            <w:r>
              <w:rPr>
                <w:rFonts w:ascii="Arial" w:hAnsi="Arial" w:cs="Arial"/>
                <w:sz w:val="20"/>
                <w:szCs w:val="20"/>
              </w:rPr>
              <w:t>2</w:t>
            </w:r>
            <w:r w:rsidR="00D87B7C">
              <w:rPr>
                <w:rFonts w:ascii="Arial" w:hAnsi="Arial" w:cs="Arial"/>
                <w:sz w:val="20"/>
                <w:szCs w:val="20"/>
              </w:rPr>
              <w:t>/0</w:t>
            </w:r>
            <w:r>
              <w:rPr>
                <w:rFonts w:ascii="Arial" w:hAnsi="Arial" w:cs="Arial"/>
                <w:sz w:val="20"/>
                <w:szCs w:val="20"/>
              </w:rPr>
              <w:t>8</w:t>
            </w:r>
            <w:r w:rsidR="00E353C9">
              <w:rPr>
                <w:rFonts w:ascii="Arial" w:hAnsi="Arial" w:cs="Arial"/>
                <w:sz w:val="20"/>
                <w:szCs w:val="20"/>
              </w:rPr>
              <w:t>/2024</w:t>
            </w:r>
          </w:p>
        </w:tc>
        <w:tc>
          <w:tcPr>
            <w:tcW w:w="3119" w:type="dxa"/>
            <w:shd w:val="clear" w:color="auto" w:fill="auto"/>
            <w:vAlign w:val="center"/>
          </w:tcPr>
          <w:p w14:paraId="557BA2A9" w14:textId="4A2826D1" w:rsidR="0084268D" w:rsidRPr="00E353C9" w:rsidRDefault="0084268D" w:rsidP="00A50CA3">
            <w:pPr>
              <w:jc w:val="center"/>
              <w:rPr>
                <w:rFonts w:ascii="Arial" w:hAnsi="Arial" w:cs="Arial"/>
                <w:sz w:val="20"/>
                <w:szCs w:val="20"/>
                <w:highlight w:val="yellow"/>
                <w:lang w:val="es-BO"/>
              </w:rPr>
            </w:pPr>
            <w:r w:rsidRPr="00E353C9">
              <w:rPr>
                <w:rFonts w:ascii="Arial" w:hAnsi="Arial" w:cs="Arial"/>
                <w:sz w:val="20"/>
                <w:szCs w:val="20"/>
                <w:lang w:val="es-BO"/>
              </w:rPr>
              <w:t>Notificación a los pro</w:t>
            </w:r>
            <w:r w:rsidR="00E353C9">
              <w:rPr>
                <w:rFonts w:ascii="Arial" w:hAnsi="Arial" w:cs="Arial"/>
                <w:sz w:val="20"/>
                <w:szCs w:val="20"/>
                <w:lang w:val="es-BO"/>
              </w:rPr>
              <w:t>ponentes</w:t>
            </w:r>
          </w:p>
        </w:tc>
      </w:tr>
    </w:tbl>
    <w:p w14:paraId="201F827A" w14:textId="77777777" w:rsidR="0084268D" w:rsidRPr="009B52E4" w:rsidRDefault="0084268D" w:rsidP="003575D2">
      <w:pPr>
        <w:rPr>
          <w:rFonts w:ascii="Arial" w:hAnsi="Arial" w:cs="Arial"/>
          <w:sz w:val="20"/>
          <w:szCs w:val="20"/>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16BBB551"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productos entregados 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513211">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59548F18"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513211">
        <w:rPr>
          <w:rFonts w:ascii="Arial" w:hAnsi="Arial" w:cs="Arial"/>
          <w:sz w:val="20"/>
          <w:szCs w:val="20"/>
        </w:rPr>
        <w:t>1</w:t>
      </w:r>
      <w:r w:rsidR="00D97DC7">
        <w:rPr>
          <w:rFonts w:ascii="Arial" w:hAnsi="Arial" w:cs="Arial"/>
          <w:sz w:val="20"/>
          <w:szCs w:val="20"/>
        </w:rPr>
        <w:t>8</w:t>
      </w:r>
      <w:r w:rsidR="007150F3" w:rsidRPr="00D62E66">
        <w:rPr>
          <w:rFonts w:ascii="Arial" w:hAnsi="Arial" w:cs="Arial"/>
          <w:sz w:val="20"/>
          <w:szCs w:val="20"/>
        </w:rPr>
        <w:t xml:space="preserve"> </w:t>
      </w:r>
      <w:r w:rsidR="00AF58DE" w:rsidRPr="00D62E66">
        <w:rPr>
          <w:rFonts w:ascii="Arial" w:hAnsi="Arial" w:cs="Arial"/>
          <w:sz w:val="20"/>
          <w:szCs w:val="20"/>
        </w:rPr>
        <w:t>de</w:t>
      </w:r>
      <w:r w:rsidR="00E353C9" w:rsidRPr="00D62E66">
        <w:rPr>
          <w:rFonts w:ascii="Arial" w:hAnsi="Arial" w:cs="Arial"/>
          <w:sz w:val="20"/>
          <w:szCs w:val="20"/>
        </w:rPr>
        <w:t xml:space="preserve"> </w:t>
      </w:r>
      <w:r w:rsidR="00D87B7C">
        <w:rPr>
          <w:rFonts w:ascii="Arial" w:hAnsi="Arial" w:cs="Arial"/>
          <w:sz w:val="20"/>
          <w:szCs w:val="20"/>
        </w:rPr>
        <w:t xml:space="preserve">julio </w:t>
      </w:r>
      <w:r w:rsidR="00E353C9" w:rsidRPr="00D62E66">
        <w:rPr>
          <w:rFonts w:ascii="Arial" w:hAnsi="Arial" w:cs="Arial"/>
          <w:sz w:val="20"/>
          <w:szCs w:val="20"/>
        </w:rPr>
        <w:t>de</w:t>
      </w:r>
      <w:r w:rsidR="00AF58DE" w:rsidRPr="00D62E66">
        <w:rPr>
          <w:rFonts w:ascii="Arial" w:hAnsi="Arial" w:cs="Arial"/>
          <w:sz w:val="20"/>
          <w:szCs w:val="20"/>
        </w:rPr>
        <w:t xml:space="preserve"> </w:t>
      </w:r>
      <w:r w:rsidR="004B0FA3" w:rsidRPr="00D62E66">
        <w:rPr>
          <w:rFonts w:ascii="Arial" w:hAnsi="Arial" w:cs="Arial"/>
          <w:sz w:val="20"/>
          <w:szCs w:val="20"/>
        </w:rPr>
        <w:t>202</w:t>
      </w:r>
      <w:r w:rsidR="0084268D" w:rsidRPr="00D62E66">
        <w:rPr>
          <w:rFonts w:ascii="Arial" w:hAnsi="Arial" w:cs="Arial"/>
          <w:sz w:val="20"/>
          <w:szCs w:val="20"/>
        </w:rPr>
        <w:t>4</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2D6A9" w14:textId="77777777" w:rsidR="00812ECC" w:rsidRDefault="00812ECC" w:rsidP="003518DA">
      <w:r>
        <w:separator/>
      </w:r>
    </w:p>
  </w:endnote>
  <w:endnote w:type="continuationSeparator" w:id="0">
    <w:p w14:paraId="059670CD" w14:textId="77777777" w:rsidR="00812ECC" w:rsidRDefault="00812ECC"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37112" w14:textId="77777777" w:rsidR="00812ECC" w:rsidRDefault="00812ECC" w:rsidP="003518DA">
      <w:r>
        <w:separator/>
      </w:r>
    </w:p>
  </w:footnote>
  <w:footnote w:type="continuationSeparator" w:id="0">
    <w:p w14:paraId="4286E047" w14:textId="77777777" w:rsidR="00812ECC" w:rsidRDefault="00812ECC"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92499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36E0"/>
    <w:rsid w:val="000A665F"/>
    <w:rsid w:val="000A7CA5"/>
    <w:rsid w:val="000B3DE8"/>
    <w:rsid w:val="000C2689"/>
    <w:rsid w:val="000C50E3"/>
    <w:rsid w:val="000C6EE3"/>
    <w:rsid w:val="001110D9"/>
    <w:rsid w:val="00120172"/>
    <w:rsid w:val="00155D22"/>
    <w:rsid w:val="00163081"/>
    <w:rsid w:val="00186D11"/>
    <w:rsid w:val="001A1E5C"/>
    <w:rsid w:val="001A6BA1"/>
    <w:rsid w:val="001B0EFA"/>
    <w:rsid w:val="001B3752"/>
    <w:rsid w:val="001D65D3"/>
    <w:rsid w:val="001F086A"/>
    <w:rsid w:val="001F6DBC"/>
    <w:rsid w:val="00204734"/>
    <w:rsid w:val="00212AC4"/>
    <w:rsid w:val="00244C92"/>
    <w:rsid w:val="0024628B"/>
    <w:rsid w:val="00263226"/>
    <w:rsid w:val="0026627A"/>
    <w:rsid w:val="002834ED"/>
    <w:rsid w:val="00287781"/>
    <w:rsid w:val="00292716"/>
    <w:rsid w:val="00293AFB"/>
    <w:rsid w:val="002B2ADA"/>
    <w:rsid w:val="002D3967"/>
    <w:rsid w:val="002E7A69"/>
    <w:rsid w:val="002F4CD3"/>
    <w:rsid w:val="0033615C"/>
    <w:rsid w:val="00343443"/>
    <w:rsid w:val="003518DA"/>
    <w:rsid w:val="003575D2"/>
    <w:rsid w:val="00357801"/>
    <w:rsid w:val="003656C3"/>
    <w:rsid w:val="00365CBE"/>
    <w:rsid w:val="00370596"/>
    <w:rsid w:val="0037409A"/>
    <w:rsid w:val="003968FF"/>
    <w:rsid w:val="003A31D4"/>
    <w:rsid w:val="003C30DD"/>
    <w:rsid w:val="003C51FE"/>
    <w:rsid w:val="003D5BBE"/>
    <w:rsid w:val="003E5C5A"/>
    <w:rsid w:val="003E68C6"/>
    <w:rsid w:val="003F161B"/>
    <w:rsid w:val="00402D1D"/>
    <w:rsid w:val="0040593E"/>
    <w:rsid w:val="0041643C"/>
    <w:rsid w:val="00417F56"/>
    <w:rsid w:val="004260F0"/>
    <w:rsid w:val="004333C0"/>
    <w:rsid w:val="00450389"/>
    <w:rsid w:val="00452E17"/>
    <w:rsid w:val="00457101"/>
    <w:rsid w:val="00480E5A"/>
    <w:rsid w:val="00484101"/>
    <w:rsid w:val="00485AF9"/>
    <w:rsid w:val="004A0761"/>
    <w:rsid w:val="004B0FA3"/>
    <w:rsid w:val="004C08DF"/>
    <w:rsid w:val="004F05A0"/>
    <w:rsid w:val="004F0C84"/>
    <w:rsid w:val="00513211"/>
    <w:rsid w:val="00546C8C"/>
    <w:rsid w:val="00564C61"/>
    <w:rsid w:val="005651B6"/>
    <w:rsid w:val="005773A2"/>
    <w:rsid w:val="005A126E"/>
    <w:rsid w:val="005B0F53"/>
    <w:rsid w:val="005B104D"/>
    <w:rsid w:val="005C2BE5"/>
    <w:rsid w:val="005C77EE"/>
    <w:rsid w:val="00613639"/>
    <w:rsid w:val="00626CFB"/>
    <w:rsid w:val="00641922"/>
    <w:rsid w:val="006423EF"/>
    <w:rsid w:val="00650F9D"/>
    <w:rsid w:val="00656749"/>
    <w:rsid w:val="006712B7"/>
    <w:rsid w:val="00672662"/>
    <w:rsid w:val="006753F5"/>
    <w:rsid w:val="00685B89"/>
    <w:rsid w:val="00687D94"/>
    <w:rsid w:val="0069374F"/>
    <w:rsid w:val="00693927"/>
    <w:rsid w:val="00696A70"/>
    <w:rsid w:val="006A368E"/>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7F021C"/>
    <w:rsid w:val="00812ECC"/>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110C5"/>
    <w:rsid w:val="00A27ED7"/>
    <w:rsid w:val="00A36BAB"/>
    <w:rsid w:val="00A37B03"/>
    <w:rsid w:val="00A53767"/>
    <w:rsid w:val="00A60545"/>
    <w:rsid w:val="00A6753F"/>
    <w:rsid w:val="00A83AEE"/>
    <w:rsid w:val="00A903BE"/>
    <w:rsid w:val="00AB03DC"/>
    <w:rsid w:val="00AC399D"/>
    <w:rsid w:val="00AD74F7"/>
    <w:rsid w:val="00AF58DE"/>
    <w:rsid w:val="00B00161"/>
    <w:rsid w:val="00B02443"/>
    <w:rsid w:val="00B10DF4"/>
    <w:rsid w:val="00B11C96"/>
    <w:rsid w:val="00B42169"/>
    <w:rsid w:val="00B46AB9"/>
    <w:rsid w:val="00B55275"/>
    <w:rsid w:val="00B60304"/>
    <w:rsid w:val="00B7653D"/>
    <w:rsid w:val="00BA1683"/>
    <w:rsid w:val="00BB0720"/>
    <w:rsid w:val="00BC66DF"/>
    <w:rsid w:val="00BF75D3"/>
    <w:rsid w:val="00C1197E"/>
    <w:rsid w:val="00C17C49"/>
    <w:rsid w:val="00C402A0"/>
    <w:rsid w:val="00C605D2"/>
    <w:rsid w:val="00C733E7"/>
    <w:rsid w:val="00C76735"/>
    <w:rsid w:val="00CA1C1C"/>
    <w:rsid w:val="00CA7415"/>
    <w:rsid w:val="00CC2B37"/>
    <w:rsid w:val="00CE2C6D"/>
    <w:rsid w:val="00CE5803"/>
    <w:rsid w:val="00CF18CB"/>
    <w:rsid w:val="00D44D4B"/>
    <w:rsid w:val="00D6079F"/>
    <w:rsid w:val="00D62E66"/>
    <w:rsid w:val="00D66344"/>
    <w:rsid w:val="00D720DA"/>
    <w:rsid w:val="00D75B13"/>
    <w:rsid w:val="00D87B7C"/>
    <w:rsid w:val="00D93C84"/>
    <w:rsid w:val="00D97DC7"/>
    <w:rsid w:val="00DA36E6"/>
    <w:rsid w:val="00DD5239"/>
    <w:rsid w:val="00DE203C"/>
    <w:rsid w:val="00DE360B"/>
    <w:rsid w:val="00DF1946"/>
    <w:rsid w:val="00E02C76"/>
    <w:rsid w:val="00E034DB"/>
    <w:rsid w:val="00E12A46"/>
    <w:rsid w:val="00E14E8A"/>
    <w:rsid w:val="00E353C9"/>
    <w:rsid w:val="00E46AE2"/>
    <w:rsid w:val="00E52A58"/>
    <w:rsid w:val="00E55322"/>
    <w:rsid w:val="00E60ECF"/>
    <w:rsid w:val="00E62A3E"/>
    <w:rsid w:val="00E84F8C"/>
    <w:rsid w:val="00E9144C"/>
    <w:rsid w:val="00EA18CB"/>
    <w:rsid w:val="00ED0036"/>
    <w:rsid w:val="00ED5E56"/>
    <w:rsid w:val="00ED7BA0"/>
    <w:rsid w:val="00EE0767"/>
    <w:rsid w:val="00EE19D9"/>
    <w:rsid w:val="00EE3D27"/>
    <w:rsid w:val="00EE7B1F"/>
    <w:rsid w:val="00EF5B58"/>
    <w:rsid w:val="00F06892"/>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s02web.zoom.us/j/89547125968?pwd=NStuQWVZbUc4bEQyczNLRWFUUjYrdz09" TargetMode="External"/><Relationship Id="rId4" Type="http://schemas.openxmlformats.org/officeDocument/2006/relationships/webSettings" Target="web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562</Words>
  <Characters>3091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15</cp:revision>
  <cp:lastPrinted>2023-02-16T20:01:00Z</cp:lastPrinted>
  <dcterms:created xsi:type="dcterms:W3CDTF">2024-04-01T18:15:00Z</dcterms:created>
  <dcterms:modified xsi:type="dcterms:W3CDTF">2024-07-18T15:05:00Z</dcterms:modified>
</cp:coreProperties>
</file>