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580FF1C4" w:rsidR="0001574B" w:rsidRPr="00782DD7" w:rsidRDefault="0001574B" w:rsidP="00BE4BD4">
      <w:pPr>
        <w:spacing w:after="160" w:line="259" w:lineRule="auto"/>
        <w:ind w:left="708" w:hanging="708"/>
        <w:rPr>
          <w:rFonts w:asciiTheme="minorHAnsi" w:hAnsiTheme="minorHAnsi" w:cstheme="minorHAnsi"/>
          <w:b/>
          <w:sz w:val="28"/>
          <w:szCs w:val="28"/>
        </w:rPr>
      </w:pPr>
    </w:p>
    <w:p w14:paraId="199C7179" w14:textId="21B9F1DF" w:rsidR="00376420" w:rsidRPr="00782DD7" w:rsidRDefault="00376420" w:rsidP="0001574B">
      <w:pPr>
        <w:spacing w:after="160" w:line="259" w:lineRule="auto"/>
        <w:rPr>
          <w:rFonts w:asciiTheme="minorHAnsi" w:hAnsiTheme="minorHAnsi" w:cstheme="minorHAnsi"/>
          <w:b/>
          <w:sz w:val="28"/>
          <w:szCs w:val="28"/>
        </w:rPr>
      </w:pPr>
    </w:p>
    <w:p w14:paraId="7580B35A" w14:textId="77777777" w:rsidR="00376420" w:rsidRPr="00782DD7" w:rsidRDefault="00376420" w:rsidP="0001574B">
      <w:pPr>
        <w:spacing w:after="160" w:line="259" w:lineRule="auto"/>
        <w:rPr>
          <w:rFonts w:asciiTheme="minorHAnsi" w:hAnsiTheme="minorHAnsi" w:cstheme="minorHAnsi"/>
          <w:b/>
          <w:sz w:val="28"/>
          <w:szCs w:val="28"/>
        </w:rPr>
      </w:pPr>
    </w:p>
    <w:p w14:paraId="71407050" w14:textId="4D2551D1" w:rsidR="0001574B" w:rsidRPr="00782DD7" w:rsidRDefault="00DE0E0A" w:rsidP="0001574B">
      <w:pPr>
        <w:pStyle w:val="Ttulodendice"/>
        <w:rPr>
          <w:rFonts w:asciiTheme="minorHAnsi" w:hAnsiTheme="minorHAnsi" w:cstheme="minorHAnsi"/>
          <w:sz w:val="22"/>
          <w:szCs w:val="22"/>
        </w:rPr>
      </w:pPr>
      <w:r w:rsidRPr="00782DD7">
        <w:rPr>
          <w:rFonts w:asciiTheme="minorHAnsi" w:hAnsiTheme="minorHAnsi" w:cstheme="minorHAnsi"/>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Pr="00782DD7" w:rsidRDefault="0001574B" w:rsidP="0001574B">
      <w:pPr>
        <w:pStyle w:val="Ttulodendice"/>
        <w:rPr>
          <w:rFonts w:asciiTheme="minorHAnsi" w:hAnsiTheme="minorHAnsi" w:cstheme="minorHAnsi"/>
          <w:sz w:val="22"/>
          <w:szCs w:val="22"/>
        </w:rPr>
      </w:pPr>
    </w:p>
    <w:p w14:paraId="33D0802E" w14:textId="5795BE91" w:rsidR="0001574B" w:rsidRPr="00782DD7" w:rsidRDefault="0001574B" w:rsidP="0001574B">
      <w:pPr>
        <w:pStyle w:val="Ttulodendice"/>
        <w:rPr>
          <w:rFonts w:asciiTheme="minorHAnsi" w:hAnsiTheme="minorHAnsi" w:cstheme="minorHAnsi"/>
          <w:sz w:val="22"/>
          <w:szCs w:val="22"/>
        </w:rPr>
      </w:pPr>
    </w:p>
    <w:p w14:paraId="60D2322F" w14:textId="77777777" w:rsidR="0001574B" w:rsidRPr="00782DD7" w:rsidRDefault="0001574B" w:rsidP="0001574B">
      <w:pPr>
        <w:jc w:val="center"/>
        <w:rPr>
          <w:rFonts w:asciiTheme="minorHAnsi" w:hAnsiTheme="minorHAnsi" w:cstheme="minorHAnsi"/>
          <w:b/>
          <w:color w:val="0000FF"/>
          <w:sz w:val="28"/>
          <w:szCs w:val="28"/>
        </w:rPr>
      </w:pPr>
    </w:p>
    <w:p w14:paraId="7ADC2E3B" w14:textId="77777777" w:rsidR="0001574B" w:rsidRPr="00782DD7" w:rsidRDefault="0001574B" w:rsidP="0001574B">
      <w:pPr>
        <w:jc w:val="center"/>
        <w:rPr>
          <w:rFonts w:asciiTheme="minorHAnsi" w:hAnsiTheme="minorHAnsi" w:cstheme="minorHAnsi"/>
          <w:b/>
          <w:color w:val="0000FF"/>
          <w:sz w:val="28"/>
          <w:szCs w:val="28"/>
        </w:rPr>
      </w:pPr>
    </w:p>
    <w:p w14:paraId="6BE6829E" w14:textId="77777777" w:rsidR="0001574B" w:rsidRPr="00782DD7" w:rsidRDefault="0001574B" w:rsidP="0001574B">
      <w:pPr>
        <w:jc w:val="center"/>
        <w:rPr>
          <w:rFonts w:asciiTheme="minorHAnsi" w:hAnsiTheme="minorHAnsi" w:cstheme="minorHAnsi"/>
          <w:b/>
          <w:color w:val="0000FF"/>
          <w:sz w:val="28"/>
          <w:szCs w:val="28"/>
        </w:rPr>
      </w:pPr>
    </w:p>
    <w:p w14:paraId="052DEAE7" w14:textId="77777777" w:rsidR="0001574B" w:rsidRPr="00782DD7" w:rsidRDefault="0001574B" w:rsidP="0001574B">
      <w:pPr>
        <w:jc w:val="center"/>
        <w:rPr>
          <w:rFonts w:asciiTheme="minorHAnsi" w:hAnsiTheme="minorHAnsi" w:cstheme="minorHAnsi"/>
          <w:b/>
          <w:color w:val="0000FF"/>
          <w:sz w:val="28"/>
          <w:szCs w:val="28"/>
        </w:rPr>
      </w:pPr>
    </w:p>
    <w:p w14:paraId="4D994B00" w14:textId="77777777" w:rsidR="0001574B" w:rsidRPr="00782DD7" w:rsidRDefault="0001574B" w:rsidP="0001574B">
      <w:pPr>
        <w:jc w:val="center"/>
        <w:rPr>
          <w:rFonts w:asciiTheme="minorHAnsi" w:hAnsiTheme="minorHAnsi" w:cstheme="minorHAnsi"/>
          <w:b/>
          <w:color w:val="0000FF"/>
          <w:sz w:val="28"/>
          <w:szCs w:val="28"/>
        </w:rPr>
      </w:pPr>
    </w:p>
    <w:p w14:paraId="0CDF29DA" w14:textId="77777777"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sz w:val="44"/>
          <w:szCs w:val="44"/>
        </w:rPr>
      </w:pPr>
    </w:p>
    <w:p w14:paraId="6855446B" w14:textId="3B09907F"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48"/>
          <w:szCs w:val="48"/>
        </w:rPr>
      </w:pPr>
      <w:r w:rsidRPr="00782DD7">
        <w:rPr>
          <w:rStyle w:val="Hipervnculo"/>
          <w:rFonts w:asciiTheme="minorHAnsi" w:eastAsiaTheme="minorEastAsia" w:hAnsiTheme="minorHAnsi" w:cstheme="minorHAnsi"/>
          <w:bCs w:val="0"/>
          <w:color w:val="0070C0"/>
          <w:sz w:val="48"/>
          <w:szCs w:val="48"/>
        </w:rPr>
        <w:t>PLIEGO DE CONDICIONES</w:t>
      </w:r>
    </w:p>
    <w:p w14:paraId="2A2EADDD" w14:textId="48DED244" w:rsidR="0001574B" w:rsidRPr="00782DD7" w:rsidRDefault="0001574B" w:rsidP="0001574B">
      <w:pPr>
        <w:framePr w:w="9552" w:hSpace="141" w:wrap="around" w:vAnchor="page" w:hAnchor="page" w:x="1537" w:y="6500"/>
        <w:jc w:val="center"/>
        <w:rPr>
          <w:rFonts w:asciiTheme="minorHAnsi" w:hAnsiTheme="minorHAnsi" w:cstheme="minorHAnsi"/>
          <w:b/>
          <w:bCs/>
          <w:sz w:val="32"/>
          <w:szCs w:val="22"/>
        </w:rPr>
      </w:pPr>
      <w:r w:rsidRPr="00782DD7">
        <w:rPr>
          <w:rFonts w:asciiTheme="minorHAnsi" w:hAnsiTheme="minorHAnsi" w:cstheme="minorHAnsi"/>
          <w:b/>
          <w:bCs/>
          <w:sz w:val="32"/>
          <w:szCs w:val="22"/>
        </w:rPr>
        <w:t>INVITACION PUBLICA</w:t>
      </w:r>
    </w:p>
    <w:p w14:paraId="5BD0CDD3" w14:textId="77719879" w:rsidR="0001574B" w:rsidRPr="00782DD7" w:rsidRDefault="004B265C"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36"/>
          <w:szCs w:val="36"/>
        </w:rPr>
      </w:pPr>
      <w:r w:rsidRPr="00782DD7">
        <w:rPr>
          <w:rStyle w:val="Hipervnculo"/>
          <w:rFonts w:asciiTheme="minorHAnsi" w:eastAsiaTheme="minorEastAsia" w:hAnsiTheme="minorHAnsi" w:cstheme="minorHAnsi"/>
          <w:bCs w:val="0"/>
          <w:color w:val="0070C0"/>
          <w:sz w:val="36"/>
          <w:szCs w:val="36"/>
        </w:rPr>
        <w:t>LP-IP-0</w:t>
      </w:r>
      <w:r w:rsidR="00B67CED">
        <w:rPr>
          <w:rStyle w:val="Hipervnculo"/>
          <w:rFonts w:asciiTheme="minorHAnsi" w:eastAsiaTheme="minorEastAsia" w:hAnsiTheme="minorHAnsi" w:cstheme="minorHAnsi"/>
          <w:bCs w:val="0"/>
          <w:color w:val="0070C0"/>
          <w:sz w:val="36"/>
          <w:szCs w:val="36"/>
        </w:rPr>
        <w:t>9</w:t>
      </w:r>
      <w:r w:rsidRPr="00782DD7">
        <w:rPr>
          <w:rStyle w:val="Hipervnculo"/>
          <w:rFonts w:asciiTheme="minorHAnsi" w:eastAsiaTheme="minorEastAsia" w:hAnsiTheme="minorHAnsi" w:cstheme="minorHAnsi"/>
          <w:bCs w:val="0"/>
          <w:color w:val="0070C0"/>
          <w:sz w:val="36"/>
          <w:szCs w:val="36"/>
        </w:rPr>
        <w:t>-2024</w:t>
      </w:r>
    </w:p>
    <w:p w14:paraId="6FA12625" w14:textId="77777777" w:rsidR="00417E6F" w:rsidRPr="00782DD7" w:rsidRDefault="00417E6F" w:rsidP="00417E6F">
      <w:pPr>
        <w:framePr w:w="9552" w:hSpace="141" w:wrap="around" w:vAnchor="page" w:hAnchor="page" w:x="1537" w:y="6500"/>
        <w:rPr>
          <w:rFonts w:asciiTheme="minorHAnsi" w:eastAsiaTheme="minorEastAsia" w:hAnsiTheme="minorHAnsi" w:cstheme="minorHAnsi"/>
          <w:sz w:val="22"/>
          <w:szCs w:val="22"/>
        </w:rPr>
      </w:pPr>
    </w:p>
    <w:p w14:paraId="74750FFC" w14:textId="77777777" w:rsidR="0001574B" w:rsidRPr="00782DD7" w:rsidRDefault="0001574B" w:rsidP="0001574B">
      <w:pPr>
        <w:framePr w:w="9552" w:hSpace="141" w:wrap="around" w:vAnchor="page" w:hAnchor="page" w:x="1537" w:y="6500"/>
        <w:jc w:val="center"/>
        <w:rPr>
          <w:rFonts w:asciiTheme="minorHAnsi" w:hAnsiTheme="minorHAnsi" w:cstheme="minorHAnsi"/>
          <w:b/>
          <w:iCs/>
          <w:sz w:val="32"/>
          <w:szCs w:val="22"/>
          <w:bdr w:val="single" w:sz="4" w:space="0" w:color="auto" w:shadow="1"/>
        </w:rPr>
      </w:pPr>
      <w:r w:rsidRPr="00782DD7">
        <w:rPr>
          <w:rFonts w:asciiTheme="minorHAnsi" w:hAnsiTheme="minorHAnsi" w:cstheme="minorHAnsi"/>
          <w:b/>
          <w:iCs/>
          <w:sz w:val="32"/>
          <w:szCs w:val="22"/>
          <w:bdr w:val="single" w:sz="4" w:space="0" w:color="auto" w:shadow="1"/>
        </w:rPr>
        <w:t xml:space="preserve"> PRIMERA CONVOCATORIA </w:t>
      </w:r>
    </w:p>
    <w:p w14:paraId="49F32BCF" w14:textId="77777777" w:rsidR="0001574B" w:rsidRPr="00782DD7" w:rsidRDefault="0001574B" w:rsidP="0001574B">
      <w:pPr>
        <w:framePr w:w="9552" w:hSpace="141" w:wrap="around" w:vAnchor="page" w:hAnchor="page" w:x="1537" w:y="6500"/>
        <w:jc w:val="center"/>
        <w:rPr>
          <w:rFonts w:asciiTheme="minorHAnsi" w:hAnsiTheme="minorHAnsi" w:cstheme="minorHAnsi"/>
          <w:iCs/>
          <w:sz w:val="32"/>
          <w:szCs w:val="22"/>
        </w:rPr>
      </w:pPr>
      <w:r w:rsidRPr="00782DD7">
        <w:rPr>
          <w:rFonts w:asciiTheme="minorHAnsi" w:hAnsiTheme="minorHAnsi" w:cstheme="minorHAnsi"/>
          <w:b/>
          <w:iCs/>
          <w:sz w:val="32"/>
          <w:szCs w:val="22"/>
          <w:bdr w:val="single" w:sz="4" w:space="0" w:color="auto" w:shadow="1"/>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6"/>
      </w:tblGrid>
      <w:tr w:rsidR="0001574B" w:rsidRPr="00782DD7" w14:paraId="4E7CBDC7" w14:textId="77777777" w:rsidTr="00B67CED">
        <w:tc>
          <w:tcPr>
            <w:tcW w:w="8546" w:type="dxa"/>
          </w:tcPr>
          <w:p w14:paraId="10E4886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color w:val="0070C0"/>
                <w:sz w:val="44"/>
                <w:szCs w:val="44"/>
                <w:lang w:val="es-ES"/>
              </w:rPr>
            </w:pPr>
          </w:p>
          <w:p w14:paraId="2A50C576" w14:textId="7D6F9869" w:rsidR="0001574B" w:rsidRPr="00B67CED"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 w:val="40"/>
                <w:szCs w:val="40"/>
                <w:lang w:val="es-BO" w:eastAsia="es-BO"/>
              </w:rPr>
            </w:pPr>
            <w:r w:rsidRPr="00B67CED">
              <w:rPr>
                <w:rStyle w:val="Hipervnculo"/>
                <w:rFonts w:asciiTheme="minorHAnsi" w:eastAsiaTheme="minorEastAsia" w:hAnsiTheme="minorHAnsi" w:cstheme="minorHAnsi"/>
                <w:b/>
                <w:snapToGrid/>
                <w:color w:val="0070C0"/>
                <w:sz w:val="40"/>
                <w:szCs w:val="40"/>
                <w:lang w:val="es-BO" w:eastAsia="es-BO"/>
              </w:rPr>
              <w:t>“</w:t>
            </w:r>
            <w:r w:rsidR="00B67CED" w:rsidRPr="00B67CED">
              <w:rPr>
                <w:rStyle w:val="Hipervnculo"/>
                <w:rFonts w:asciiTheme="minorHAnsi" w:eastAsiaTheme="minorEastAsia" w:hAnsiTheme="minorHAnsi" w:cstheme="minorHAnsi"/>
                <w:b/>
                <w:snapToGrid/>
                <w:color w:val="0070C0"/>
                <w:sz w:val="40"/>
                <w:szCs w:val="40"/>
                <w:lang w:val="es-BO" w:eastAsia="es-BO"/>
              </w:rPr>
              <w:t xml:space="preserve">SERVICIO DE ESTUDIOS </w:t>
            </w:r>
            <w:proofErr w:type="gramStart"/>
            <w:r w:rsidR="00B67CED" w:rsidRPr="00B67CED">
              <w:rPr>
                <w:rStyle w:val="Hipervnculo"/>
                <w:rFonts w:asciiTheme="minorHAnsi" w:eastAsiaTheme="minorEastAsia" w:hAnsiTheme="minorHAnsi" w:cstheme="minorHAnsi"/>
                <w:b/>
                <w:snapToGrid/>
                <w:color w:val="0070C0"/>
                <w:sz w:val="40"/>
                <w:szCs w:val="40"/>
                <w:lang w:val="es-BO" w:eastAsia="es-BO"/>
              </w:rPr>
              <w:t xml:space="preserve">OFTLAMOLOGICOS </w:t>
            </w:r>
            <w:r w:rsidR="00417E6F" w:rsidRPr="00B67CED">
              <w:rPr>
                <w:rStyle w:val="Hipervnculo"/>
                <w:rFonts w:asciiTheme="minorHAnsi" w:eastAsiaTheme="minorEastAsia" w:hAnsiTheme="minorHAnsi" w:cstheme="minorHAnsi"/>
                <w:b/>
                <w:snapToGrid/>
                <w:color w:val="0070C0"/>
                <w:sz w:val="40"/>
                <w:szCs w:val="40"/>
                <w:lang w:val="es-BO" w:eastAsia="es-BO"/>
              </w:rPr>
              <w:t>”</w:t>
            </w:r>
            <w:proofErr w:type="gramEnd"/>
          </w:p>
          <w:p w14:paraId="77B3F9A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sz w:val="44"/>
                <w:szCs w:val="44"/>
                <w:lang w:val="es-ES"/>
              </w:rPr>
            </w:pPr>
          </w:p>
        </w:tc>
      </w:tr>
    </w:tbl>
    <w:p w14:paraId="228953EF" w14:textId="14415959"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2A0D6135" w14:textId="77777777" w:rsidR="00417E6F" w:rsidRPr="00782DD7" w:rsidRDefault="00417E6F"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0965CD19" w14:textId="52D2DFE7"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22"/>
          <w:szCs w:val="22"/>
          <w:lang w:val="es-ES"/>
        </w:rPr>
      </w:pPr>
      <w:r w:rsidRPr="00782DD7">
        <w:rPr>
          <w:rFonts w:asciiTheme="minorHAnsi" w:hAnsiTheme="minorHAnsi" w:cstheme="minorHAnsi"/>
          <w:b/>
          <w:iCs/>
          <w:sz w:val="32"/>
          <w:szCs w:val="22"/>
          <w:lang w:val="es-ES"/>
        </w:rPr>
        <w:t xml:space="preserve"> </w:t>
      </w:r>
      <w:r w:rsidRPr="00782DD7">
        <w:rPr>
          <w:rFonts w:asciiTheme="minorHAnsi" w:hAnsiTheme="minorHAnsi" w:cstheme="minorHAnsi"/>
          <w:b/>
          <w:iCs/>
          <w:sz w:val="22"/>
          <w:szCs w:val="22"/>
          <w:lang w:val="es-ES"/>
        </w:rPr>
        <w:t xml:space="preserve">La Paz, </w:t>
      </w:r>
      <w:r w:rsidR="000429AE">
        <w:rPr>
          <w:rFonts w:asciiTheme="minorHAnsi" w:hAnsiTheme="minorHAnsi" w:cstheme="minorHAnsi"/>
          <w:b/>
          <w:iCs/>
          <w:sz w:val="22"/>
          <w:szCs w:val="22"/>
          <w:lang w:val="es-ES"/>
        </w:rPr>
        <w:t>Junio</w:t>
      </w:r>
      <w:r w:rsidR="004B265C" w:rsidRPr="00782DD7">
        <w:rPr>
          <w:rFonts w:asciiTheme="minorHAnsi" w:hAnsiTheme="minorHAnsi" w:cstheme="minorHAnsi"/>
          <w:b/>
          <w:iCs/>
          <w:sz w:val="22"/>
          <w:szCs w:val="22"/>
          <w:lang w:val="es-ES"/>
        </w:rPr>
        <w:t xml:space="preserve"> de 2024</w:t>
      </w:r>
    </w:p>
    <w:p w14:paraId="7D05AD7B" w14:textId="5DDD40C4" w:rsidR="0001574B" w:rsidRPr="00782DD7" w:rsidRDefault="0001574B" w:rsidP="00AA655C">
      <w:pPr>
        <w:rPr>
          <w:rFonts w:asciiTheme="minorHAnsi" w:hAnsiTheme="minorHAnsi" w:cstheme="minorHAnsi"/>
          <w:b/>
          <w:sz w:val="28"/>
          <w:szCs w:val="28"/>
        </w:rPr>
      </w:pPr>
    </w:p>
    <w:p w14:paraId="54D7462A" w14:textId="2D0A9C6C" w:rsidR="000F2477" w:rsidRPr="00782DD7" w:rsidRDefault="000F2477" w:rsidP="000F2477">
      <w:pPr>
        <w:jc w:val="center"/>
        <w:rPr>
          <w:rFonts w:asciiTheme="minorHAnsi" w:hAnsiTheme="minorHAnsi" w:cstheme="minorHAnsi"/>
          <w:b/>
          <w:sz w:val="24"/>
          <w:szCs w:val="24"/>
        </w:rPr>
      </w:pPr>
    </w:p>
    <w:p w14:paraId="0B1FA591" w14:textId="0EE3A2D5" w:rsidR="0001574B" w:rsidRPr="00782DD7" w:rsidRDefault="0001574B" w:rsidP="000F2477">
      <w:pPr>
        <w:jc w:val="center"/>
        <w:rPr>
          <w:rFonts w:asciiTheme="minorHAnsi" w:hAnsiTheme="minorHAnsi" w:cstheme="minorHAnsi"/>
          <w:b/>
          <w:sz w:val="24"/>
          <w:szCs w:val="24"/>
        </w:rPr>
      </w:pPr>
    </w:p>
    <w:p w14:paraId="4DEA71F6" w14:textId="3622C721" w:rsidR="0001574B" w:rsidRPr="00782DD7" w:rsidRDefault="0001574B" w:rsidP="000F2477">
      <w:pPr>
        <w:jc w:val="center"/>
        <w:rPr>
          <w:rFonts w:asciiTheme="minorHAnsi" w:hAnsiTheme="minorHAnsi" w:cstheme="minorHAnsi"/>
          <w:b/>
          <w:sz w:val="24"/>
          <w:szCs w:val="24"/>
        </w:rPr>
      </w:pPr>
    </w:p>
    <w:p w14:paraId="6F3E11E1" w14:textId="4DFB98B1" w:rsidR="0001574B" w:rsidRPr="00782DD7" w:rsidRDefault="0001574B" w:rsidP="000F2477">
      <w:pPr>
        <w:jc w:val="center"/>
        <w:rPr>
          <w:rFonts w:asciiTheme="minorHAnsi" w:hAnsiTheme="minorHAnsi" w:cstheme="minorHAnsi"/>
          <w:b/>
          <w:sz w:val="24"/>
          <w:szCs w:val="24"/>
        </w:rPr>
      </w:pPr>
    </w:p>
    <w:p w14:paraId="481DAE8B" w14:textId="35BDE815" w:rsidR="00417E6F" w:rsidRPr="00782DD7" w:rsidRDefault="00417E6F" w:rsidP="000F2477">
      <w:pPr>
        <w:jc w:val="center"/>
        <w:rPr>
          <w:rFonts w:asciiTheme="minorHAnsi" w:hAnsiTheme="minorHAnsi" w:cstheme="minorHAnsi"/>
          <w:b/>
          <w:sz w:val="24"/>
          <w:szCs w:val="24"/>
        </w:rPr>
      </w:pPr>
    </w:p>
    <w:p w14:paraId="517D4272" w14:textId="4D6B00EE" w:rsidR="00417E6F" w:rsidRPr="00782DD7" w:rsidRDefault="00417E6F" w:rsidP="000F2477">
      <w:pPr>
        <w:jc w:val="center"/>
        <w:rPr>
          <w:rFonts w:asciiTheme="minorHAnsi" w:hAnsiTheme="minorHAnsi" w:cstheme="minorHAnsi"/>
          <w:b/>
          <w:sz w:val="24"/>
          <w:szCs w:val="24"/>
        </w:rPr>
      </w:pPr>
    </w:p>
    <w:p w14:paraId="1D0F8B6C" w14:textId="77777777" w:rsidR="00417E6F" w:rsidRPr="00782DD7" w:rsidRDefault="00417E6F" w:rsidP="000F2477">
      <w:pPr>
        <w:jc w:val="center"/>
        <w:rPr>
          <w:rFonts w:asciiTheme="minorHAnsi" w:hAnsiTheme="minorHAnsi" w:cstheme="minorHAnsi"/>
          <w:b/>
          <w:sz w:val="24"/>
          <w:szCs w:val="24"/>
        </w:rPr>
      </w:pPr>
    </w:p>
    <w:tbl>
      <w:tblPr>
        <w:tblStyle w:val="Tablaconcuadrcula"/>
        <w:tblW w:w="0" w:type="auto"/>
        <w:jc w:val="center"/>
        <w:tblLook w:val="04A0" w:firstRow="1" w:lastRow="0" w:firstColumn="1" w:lastColumn="0" w:noHBand="0" w:noVBand="1"/>
      </w:tblPr>
      <w:tblGrid>
        <w:gridCol w:w="9284"/>
      </w:tblGrid>
      <w:tr w:rsidR="000F2477" w:rsidRPr="00782DD7" w14:paraId="38B9C208" w14:textId="77777777" w:rsidTr="008B0D4C">
        <w:trPr>
          <w:trHeight w:val="2944"/>
          <w:jc w:val="center"/>
        </w:trPr>
        <w:tc>
          <w:tcPr>
            <w:tcW w:w="9284" w:type="dxa"/>
          </w:tcPr>
          <w:p w14:paraId="61AB8DF6"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782DD7" w:rsidRDefault="000F2477" w:rsidP="008B0D4C">
            <w:pPr>
              <w:jc w:val="center"/>
              <w:rPr>
                <w:rFonts w:asciiTheme="minorHAnsi" w:hAnsiTheme="minorHAnsi" w:cstheme="minorHAnsi"/>
              </w:rPr>
            </w:pPr>
          </w:p>
          <w:p w14:paraId="6BF59AED" w14:textId="77777777" w:rsidR="000F2477" w:rsidRPr="00782DD7" w:rsidRDefault="000F2477" w:rsidP="008B0D4C">
            <w:pPr>
              <w:jc w:val="center"/>
              <w:rPr>
                <w:rFonts w:asciiTheme="minorHAnsi" w:hAnsiTheme="minorHAnsi" w:cstheme="minorHAnsi"/>
              </w:rPr>
            </w:pPr>
          </w:p>
          <w:p w14:paraId="48456225" w14:textId="77777777" w:rsidR="000F2477" w:rsidRPr="00782DD7" w:rsidRDefault="000F2477" w:rsidP="008B0D4C">
            <w:pPr>
              <w:jc w:val="center"/>
              <w:rPr>
                <w:rFonts w:asciiTheme="minorHAnsi" w:hAnsiTheme="minorHAnsi" w:cstheme="minorHAnsi"/>
              </w:rPr>
            </w:pPr>
          </w:p>
          <w:p w14:paraId="28D2FC96" w14:textId="77777777" w:rsidR="000F2477" w:rsidRPr="00782DD7" w:rsidRDefault="000F2477" w:rsidP="008B0D4C">
            <w:pPr>
              <w:jc w:val="center"/>
              <w:rPr>
                <w:rFonts w:asciiTheme="minorHAnsi" w:hAnsiTheme="minorHAnsi" w:cstheme="minorHAnsi"/>
                <w:b/>
                <w:sz w:val="28"/>
                <w:szCs w:val="28"/>
              </w:rPr>
            </w:pPr>
            <w:r w:rsidRPr="00782DD7">
              <w:rPr>
                <w:rFonts w:asciiTheme="minorHAnsi" w:hAnsiTheme="minorHAnsi" w:cstheme="minorHAnsi"/>
                <w:b/>
                <w:sz w:val="28"/>
                <w:szCs w:val="28"/>
              </w:rPr>
              <w:t>CAJA DE SALUD DE LA BANCA PRIVADA</w:t>
            </w:r>
          </w:p>
          <w:p w14:paraId="4130C37C" w14:textId="6865B834" w:rsidR="000F2477" w:rsidRPr="00782DD7" w:rsidRDefault="000F2477" w:rsidP="008B0D4C">
            <w:pPr>
              <w:rPr>
                <w:rFonts w:asciiTheme="minorHAnsi" w:hAnsiTheme="minorHAnsi" w:cstheme="minorHAnsi"/>
                <w:b/>
                <w:sz w:val="28"/>
                <w:szCs w:val="28"/>
              </w:rPr>
            </w:pPr>
          </w:p>
          <w:p w14:paraId="5F255085" w14:textId="14103A90" w:rsidR="00232F50" w:rsidRPr="00782DD7" w:rsidRDefault="00232F50" w:rsidP="008B0D4C">
            <w:pPr>
              <w:jc w:val="center"/>
              <w:rPr>
                <w:rFonts w:asciiTheme="minorHAnsi" w:hAnsiTheme="minorHAnsi" w:cstheme="minorHAnsi"/>
                <w:b/>
                <w:sz w:val="24"/>
                <w:szCs w:val="24"/>
              </w:rPr>
            </w:pPr>
            <w:r w:rsidRPr="00782DD7">
              <w:rPr>
                <w:rFonts w:asciiTheme="minorHAnsi" w:hAnsiTheme="minorHAnsi" w:cstheme="minorHAnsi"/>
                <w:b/>
                <w:sz w:val="24"/>
                <w:szCs w:val="24"/>
              </w:rPr>
              <w:t xml:space="preserve">INVITACIÓN PÚBLICA </w:t>
            </w:r>
            <w:r w:rsidR="004B265C" w:rsidRPr="00782DD7">
              <w:rPr>
                <w:rFonts w:asciiTheme="minorHAnsi" w:hAnsiTheme="minorHAnsi" w:cstheme="minorHAnsi"/>
                <w:b/>
                <w:sz w:val="24"/>
                <w:szCs w:val="24"/>
              </w:rPr>
              <w:t>LP-IP-0</w:t>
            </w:r>
            <w:r w:rsidR="00B67CED">
              <w:rPr>
                <w:rFonts w:asciiTheme="minorHAnsi" w:hAnsiTheme="minorHAnsi" w:cstheme="minorHAnsi"/>
                <w:b/>
                <w:sz w:val="24"/>
                <w:szCs w:val="24"/>
              </w:rPr>
              <w:t>9</w:t>
            </w:r>
            <w:r w:rsidR="004B265C" w:rsidRPr="00782DD7">
              <w:rPr>
                <w:rFonts w:asciiTheme="minorHAnsi" w:hAnsiTheme="minorHAnsi" w:cstheme="minorHAnsi"/>
                <w:b/>
                <w:sz w:val="24"/>
                <w:szCs w:val="24"/>
              </w:rPr>
              <w:t>-2024</w:t>
            </w:r>
          </w:p>
          <w:p w14:paraId="06C84058" w14:textId="21589A54" w:rsidR="000F2477" w:rsidRPr="00782DD7" w:rsidRDefault="000F2477" w:rsidP="008B0D4C">
            <w:pPr>
              <w:jc w:val="center"/>
              <w:rPr>
                <w:rFonts w:asciiTheme="minorHAnsi" w:hAnsiTheme="minorHAnsi" w:cstheme="minorHAnsi"/>
                <w:b/>
                <w:sz w:val="24"/>
                <w:szCs w:val="24"/>
              </w:rPr>
            </w:pPr>
            <w:r w:rsidRPr="00782DD7">
              <w:rPr>
                <w:rFonts w:asciiTheme="minorHAnsi" w:hAnsiTheme="minorHAnsi" w:cstheme="minorHAnsi"/>
                <w:b/>
                <w:sz w:val="24"/>
                <w:szCs w:val="24"/>
              </w:rPr>
              <w:t>PRIMERA CONVOCATORIA</w:t>
            </w:r>
          </w:p>
          <w:p w14:paraId="4B5930B5" w14:textId="77777777" w:rsidR="000F2477" w:rsidRPr="00782DD7" w:rsidRDefault="000F2477" w:rsidP="008B0D4C">
            <w:pPr>
              <w:rPr>
                <w:rFonts w:asciiTheme="minorHAnsi" w:hAnsiTheme="minorHAnsi" w:cstheme="minorHAnsi"/>
                <w:sz w:val="28"/>
                <w:szCs w:val="28"/>
              </w:rPr>
            </w:pPr>
          </w:p>
          <w:p w14:paraId="37AE6732" w14:textId="368928C8"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La Caja de Salud de la Banca Privada, </w:t>
            </w:r>
            <w:r w:rsidR="009464E5" w:rsidRPr="00782DD7">
              <w:rPr>
                <w:rFonts w:asciiTheme="minorHAnsi" w:hAnsiTheme="minorHAnsi" w:cstheme="minorHAnsi"/>
              </w:rPr>
              <w:t xml:space="preserve">Oficina Nacional </w:t>
            </w:r>
            <w:r w:rsidRPr="00782DD7">
              <w:rPr>
                <w:rFonts w:asciiTheme="minorHAnsi" w:hAnsiTheme="minorHAnsi" w:cstheme="minorHAnsi"/>
              </w:rPr>
              <w:t>invita públicamente a proponentes legalmente establecidos a presentar propuestas para:</w:t>
            </w:r>
          </w:p>
        </w:tc>
      </w:tr>
      <w:tr w:rsidR="000F2477" w:rsidRPr="00782DD7" w14:paraId="6DD20514" w14:textId="77777777" w:rsidTr="008B0D4C">
        <w:trPr>
          <w:trHeight w:val="553"/>
          <w:jc w:val="center"/>
        </w:trPr>
        <w:tc>
          <w:tcPr>
            <w:tcW w:w="9284" w:type="dxa"/>
            <w:vAlign w:val="center"/>
          </w:tcPr>
          <w:p w14:paraId="495570B7" w14:textId="3D36FC5D" w:rsidR="000F2477" w:rsidRPr="00782DD7" w:rsidRDefault="00B67CED" w:rsidP="008B0D4C">
            <w:pPr>
              <w:jc w:val="center"/>
              <w:rPr>
                <w:rFonts w:asciiTheme="minorHAnsi" w:hAnsiTheme="minorHAnsi" w:cstheme="minorHAnsi"/>
              </w:rPr>
            </w:pPr>
            <w:r w:rsidRPr="00B67CED">
              <w:rPr>
                <w:rFonts w:asciiTheme="minorHAnsi" w:hAnsiTheme="minorHAnsi" w:cstheme="minorHAnsi"/>
                <w:b/>
                <w:bCs/>
                <w:sz w:val="24"/>
                <w:szCs w:val="24"/>
              </w:rPr>
              <w:t xml:space="preserve">“SERVICIO DE ESTUDIOS </w:t>
            </w:r>
            <w:proofErr w:type="gramStart"/>
            <w:r w:rsidRPr="00B67CED">
              <w:rPr>
                <w:rFonts w:asciiTheme="minorHAnsi" w:hAnsiTheme="minorHAnsi" w:cstheme="minorHAnsi"/>
                <w:b/>
                <w:bCs/>
                <w:sz w:val="24"/>
                <w:szCs w:val="24"/>
              </w:rPr>
              <w:t>OFTLAMOLOGICOS ”</w:t>
            </w:r>
            <w:proofErr w:type="gramEnd"/>
            <w:r>
              <w:rPr>
                <w:rFonts w:asciiTheme="minorHAnsi" w:hAnsiTheme="minorHAnsi" w:cstheme="minorHAnsi"/>
                <w:b/>
                <w:bCs/>
                <w:sz w:val="24"/>
                <w:szCs w:val="24"/>
              </w:rPr>
              <w:t xml:space="preserve"> </w:t>
            </w:r>
            <w:r w:rsidR="000F2477" w:rsidRPr="00782DD7">
              <w:rPr>
                <w:rFonts w:asciiTheme="minorHAnsi" w:hAnsiTheme="minorHAnsi" w:cstheme="minorHAnsi"/>
                <w:b/>
                <w:bCs/>
                <w:color w:val="000000"/>
                <w:sz w:val="24"/>
                <w:szCs w:val="24"/>
              </w:rPr>
              <w:t>– PRIMERA CONVOCATORIA</w:t>
            </w:r>
          </w:p>
        </w:tc>
      </w:tr>
      <w:tr w:rsidR="000F2477" w:rsidRPr="00782DD7" w14:paraId="4FE6F9CB" w14:textId="77777777" w:rsidTr="008B0D4C">
        <w:trPr>
          <w:trHeight w:val="553"/>
          <w:jc w:val="center"/>
        </w:trPr>
        <w:tc>
          <w:tcPr>
            <w:tcW w:w="9284" w:type="dxa"/>
            <w:vAlign w:val="center"/>
          </w:tcPr>
          <w:p w14:paraId="2D19BFFC"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Tipo de Convocatoria: Convocatoria Pública Nacional</w:t>
            </w:r>
          </w:p>
        </w:tc>
      </w:tr>
      <w:tr w:rsidR="000F2477" w:rsidRPr="00782DD7" w14:paraId="6E258B39" w14:textId="77777777" w:rsidTr="008B0D4C">
        <w:trPr>
          <w:trHeight w:val="509"/>
          <w:jc w:val="center"/>
        </w:trPr>
        <w:tc>
          <w:tcPr>
            <w:tcW w:w="9284" w:type="dxa"/>
            <w:vAlign w:val="center"/>
          </w:tcPr>
          <w:p w14:paraId="6B09B304" w14:textId="054A2010"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Forma de adjudicación: </w:t>
            </w:r>
            <w:r w:rsidR="004B265C" w:rsidRPr="00782DD7">
              <w:rPr>
                <w:rFonts w:asciiTheme="minorHAnsi" w:hAnsiTheme="minorHAnsi" w:cstheme="minorHAnsi"/>
              </w:rPr>
              <w:t xml:space="preserve">POR </w:t>
            </w:r>
            <w:r w:rsidR="00B67CED">
              <w:rPr>
                <w:rFonts w:asciiTheme="minorHAnsi" w:hAnsiTheme="minorHAnsi" w:cstheme="minorHAnsi"/>
              </w:rPr>
              <w:t>TOTAL</w:t>
            </w:r>
          </w:p>
        </w:tc>
      </w:tr>
      <w:tr w:rsidR="000F2477" w:rsidRPr="00782DD7" w14:paraId="0BAC4C00" w14:textId="77777777" w:rsidTr="008B0D4C">
        <w:trPr>
          <w:trHeight w:val="447"/>
          <w:jc w:val="center"/>
        </w:trPr>
        <w:tc>
          <w:tcPr>
            <w:tcW w:w="9284" w:type="dxa"/>
            <w:vAlign w:val="center"/>
          </w:tcPr>
          <w:p w14:paraId="315B03C4" w14:textId="2B5D0153" w:rsidR="000F2477" w:rsidRPr="00782DD7" w:rsidRDefault="000F2477" w:rsidP="008B0D4C">
            <w:pPr>
              <w:jc w:val="center"/>
              <w:rPr>
                <w:rFonts w:asciiTheme="minorHAnsi" w:hAnsiTheme="minorHAnsi" w:cstheme="minorHAnsi"/>
              </w:rPr>
            </w:pPr>
            <w:r w:rsidRPr="00782DD7">
              <w:rPr>
                <w:rFonts w:asciiTheme="minorHAnsi" w:hAnsiTheme="minorHAnsi" w:cstheme="minorHAnsi"/>
              </w:rPr>
              <w:t>Sistema de evaluación y adjudicación</w:t>
            </w:r>
            <w:r w:rsidR="004B265C" w:rsidRPr="00782DD7">
              <w:rPr>
                <w:rFonts w:asciiTheme="minorHAnsi" w:hAnsiTheme="minorHAnsi" w:cstheme="minorHAnsi"/>
              </w:rPr>
              <w:t xml:space="preserve">: </w:t>
            </w:r>
            <w:r w:rsidR="00B67CED">
              <w:rPr>
                <w:rFonts w:asciiTheme="minorHAnsi" w:hAnsiTheme="minorHAnsi" w:cstheme="minorHAnsi"/>
              </w:rPr>
              <w:t>CALIDAD PRECIO</w:t>
            </w:r>
          </w:p>
        </w:tc>
      </w:tr>
      <w:tr w:rsidR="000F2477" w:rsidRPr="00782DD7" w14:paraId="252B86A0" w14:textId="77777777" w:rsidTr="008B0D4C">
        <w:trPr>
          <w:trHeight w:val="522"/>
          <w:jc w:val="center"/>
        </w:trPr>
        <w:tc>
          <w:tcPr>
            <w:tcW w:w="9284" w:type="dxa"/>
            <w:vAlign w:val="center"/>
          </w:tcPr>
          <w:p w14:paraId="1B86C007" w14:textId="09FAE21A" w:rsidR="004B265C" w:rsidRPr="00782DD7" w:rsidRDefault="000F2477" w:rsidP="004B265C">
            <w:pPr>
              <w:jc w:val="center"/>
              <w:rPr>
                <w:rFonts w:asciiTheme="minorHAnsi" w:hAnsiTheme="minorHAnsi" w:cstheme="minorHAnsi"/>
              </w:rPr>
            </w:pPr>
            <w:r w:rsidRPr="00782DD7">
              <w:rPr>
                <w:rFonts w:asciiTheme="minorHAnsi" w:hAnsiTheme="minorHAnsi" w:cstheme="minorHAnsi"/>
              </w:rPr>
              <w:t xml:space="preserve">Encargados de atender consultas: </w:t>
            </w:r>
            <w:r w:rsidR="004B265C" w:rsidRPr="00782DD7">
              <w:rPr>
                <w:rFonts w:asciiTheme="minorHAnsi" w:hAnsiTheme="minorHAnsi" w:cstheme="minorHAnsi"/>
              </w:rPr>
              <w:t xml:space="preserve">Lic. </w:t>
            </w:r>
            <w:proofErr w:type="spellStart"/>
            <w:r w:rsidR="00B67CED">
              <w:rPr>
                <w:rFonts w:asciiTheme="minorHAnsi" w:hAnsiTheme="minorHAnsi" w:cstheme="minorHAnsi"/>
              </w:rPr>
              <w:t>Kathya</w:t>
            </w:r>
            <w:proofErr w:type="spellEnd"/>
            <w:r w:rsidR="00B67CED">
              <w:rPr>
                <w:rFonts w:asciiTheme="minorHAnsi" w:hAnsiTheme="minorHAnsi" w:cstheme="minorHAnsi"/>
              </w:rPr>
              <w:t xml:space="preserve"> </w:t>
            </w:r>
            <w:proofErr w:type="spellStart"/>
            <w:r w:rsidR="00B67CED">
              <w:rPr>
                <w:rFonts w:asciiTheme="minorHAnsi" w:hAnsiTheme="minorHAnsi" w:cstheme="minorHAnsi"/>
              </w:rPr>
              <w:t>Maydana</w:t>
            </w:r>
            <w:proofErr w:type="spellEnd"/>
          </w:p>
          <w:p w14:paraId="7A0B78F0" w14:textId="7F4E6527" w:rsidR="00BA6C00" w:rsidRPr="00782DD7" w:rsidRDefault="004B265C" w:rsidP="000367B5">
            <w:pPr>
              <w:jc w:val="center"/>
              <w:rPr>
                <w:rFonts w:asciiTheme="minorHAnsi" w:hAnsiTheme="minorHAnsi" w:cstheme="minorHAnsi"/>
              </w:rPr>
            </w:pPr>
            <w:r w:rsidRPr="00782DD7">
              <w:rPr>
                <w:rFonts w:asciiTheme="minorHAnsi" w:hAnsiTheme="minorHAnsi" w:cstheme="minorHAnsi"/>
              </w:rPr>
              <w:t xml:space="preserve">                                             </w:t>
            </w:r>
            <w:r w:rsidR="00782DD7">
              <w:rPr>
                <w:rFonts w:asciiTheme="minorHAnsi" w:hAnsiTheme="minorHAnsi" w:cstheme="minorHAnsi"/>
              </w:rPr>
              <w:t xml:space="preserve">   </w:t>
            </w:r>
            <w:r w:rsidR="00B67CED">
              <w:rPr>
                <w:rFonts w:asciiTheme="minorHAnsi" w:hAnsiTheme="minorHAnsi" w:cstheme="minorHAnsi"/>
              </w:rPr>
              <w:t xml:space="preserve">       </w:t>
            </w:r>
            <w:r w:rsidR="00782DD7">
              <w:rPr>
                <w:rFonts w:asciiTheme="minorHAnsi" w:hAnsiTheme="minorHAnsi" w:cstheme="minorHAnsi"/>
              </w:rPr>
              <w:t xml:space="preserve">         </w:t>
            </w:r>
            <w:r w:rsidRPr="00782DD7">
              <w:rPr>
                <w:rFonts w:asciiTheme="minorHAnsi" w:hAnsiTheme="minorHAnsi" w:cstheme="minorHAnsi"/>
              </w:rPr>
              <w:t xml:space="preserve"> </w:t>
            </w:r>
            <w:r w:rsidR="00B67CED">
              <w:rPr>
                <w:rFonts w:asciiTheme="minorHAnsi" w:hAnsiTheme="minorHAnsi" w:cstheme="minorHAnsi"/>
              </w:rPr>
              <w:t xml:space="preserve">Dra. </w:t>
            </w:r>
            <w:proofErr w:type="spellStart"/>
            <w:r w:rsidR="00B67CED">
              <w:rPr>
                <w:rFonts w:asciiTheme="minorHAnsi" w:hAnsiTheme="minorHAnsi" w:cstheme="minorHAnsi"/>
              </w:rPr>
              <w:t>Veronica</w:t>
            </w:r>
            <w:proofErr w:type="spellEnd"/>
            <w:r w:rsidR="00B67CED">
              <w:rPr>
                <w:rFonts w:asciiTheme="minorHAnsi" w:hAnsiTheme="minorHAnsi" w:cstheme="minorHAnsi"/>
              </w:rPr>
              <w:t xml:space="preserve"> Hurtado</w:t>
            </w:r>
          </w:p>
        </w:tc>
      </w:tr>
      <w:tr w:rsidR="000F2477" w:rsidRPr="00782DD7" w14:paraId="35C524C9" w14:textId="77777777" w:rsidTr="008B0D4C">
        <w:trPr>
          <w:trHeight w:val="497"/>
          <w:jc w:val="center"/>
        </w:trPr>
        <w:tc>
          <w:tcPr>
            <w:tcW w:w="9284" w:type="dxa"/>
            <w:vAlign w:val="center"/>
          </w:tcPr>
          <w:p w14:paraId="30D9FCD4" w14:textId="17C5E982" w:rsidR="000F2477" w:rsidRPr="00782DD7" w:rsidRDefault="000F2477" w:rsidP="00905711">
            <w:pPr>
              <w:jc w:val="center"/>
              <w:rPr>
                <w:rFonts w:asciiTheme="minorHAnsi" w:hAnsiTheme="minorHAnsi" w:cstheme="minorHAnsi"/>
              </w:rPr>
            </w:pPr>
            <w:r w:rsidRPr="00782DD7">
              <w:rPr>
                <w:rFonts w:asciiTheme="minorHAnsi" w:hAnsiTheme="minorHAnsi" w:cstheme="minorHAnsi"/>
              </w:rPr>
              <w:t xml:space="preserve">Correo electrónico: </w:t>
            </w:r>
            <w:r w:rsidR="00B67CED" w:rsidRPr="00B67CED">
              <w:rPr>
                <w:rFonts w:asciiTheme="minorHAnsi" w:hAnsiTheme="minorHAnsi" w:cstheme="minorHAnsi"/>
              </w:rPr>
              <w:t>katya.maidana@csbp.com.bo</w:t>
            </w:r>
          </w:p>
        </w:tc>
      </w:tr>
      <w:tr w:rsidR="000F2477" w:rsidRPr="00782DD7" w14:paraId="7A6460AD" w14:textId="77777777" w:rsidTr="008B0D4C">
        <w:trPr>
          <w:trHeight w:val="527"/>
          <w:jc w:val="center"/>
        </w:trPr>
        <w:tc>
          <w:tcPr>
            <w:tcW w:w="9284" w:type="dxa"/>
            <w:vAlign w:val="center"/>
          </w:tcPr>
          <w:p w14:paraId="67210FB4" w14:textId="6535AD0B"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Teléfono</w:t>
            </w:r>
            <w:r w:rsidR="004B265C" w:rsidRPr="00782DD7">
              <w:rPr>
                <w:rFonts w:asciiTheme="minorHAnsi" w:hAnsiTheme="minorHAnsi" w:cstheme="minorHAnsi"/>
              </w:rPr>
              <w:t xml:space="preserve">: 2392395 </w:t>
            </w:r>
            <w:proofErr w:type="spellStart"/>
            <w:r w:rsidR="004B265C" w:rsidRPr="00782DD7">
              <w:rPr>
                <w:rFonts w:asciiTheme="minorHAnsi" w:hAnsiTheme="minorHAnsi" w:cstheme="minorHAnsi"/>
              </w:rPr>
              <w:t>int</w:t>
            </w:r>
            <w:proofErr w:type="spellEnd"/>
            <w:r w:rsidR="004B265C" w:rsidRPr="00782DD7">
              <w:rPr>
                <w:rFonts w:asciiTheme="minorHAnsi" w:hAnsiTheme="minorHAnsi" w:cstheme="minorHAnsi"/>
              </w:rPr>
              <w:t>. 1177</w:t>
            </w:r>
            <w:r w:rsidR="00BA6C00">
              <w:rPr>
                <w:rFonts w:asciiTheme="minorHAnsi" w:hAnsiTheme="minorHAnsi" w:cstheme="minorHAnsi"/>
              </w:rPr>
              <w:t xml:space="preserve">            </w:t>
            </w:r>
          </w:p>
        </w:tc>
      </w:tr>
    </w:tbl>
    <w:p w14:paraId="1983BC08" w14:textId="78EB6904" w:rsidR="001251F5" w:rsidRPr="00782DD7" w:rsidRDefault="001251F5" w:rsidP="001514BD">
      <w:pPr>
        <w:jc w:val="center"/>
        <w:rPr>
          <w:rFonts w:asciiTheme="minorHAnsi" w:hAnsiTheme="minorHAnsi" w:cstheme="minorHAnsi"/>
          <w:b/>
          <w:bCs/>
          <w:color w:val="000000"/>
          <w:sz w:val="24"/>
          <w:szCs w:val="24"/>
        </w:rPr>
      </w:pPr>
    </w:p>
    <w:p w14:paraId="7A28B0A5" w14:textId="060D93F8" w:rsidR="000F2477" w:rsidRPr="00782DD7" w:rsidRDefault="000F2477" w:rsidP="001514BD">
      <w:pPr>
        <w:jc w:val="center"/>
        <w:rPr>
          <w:rFonts w:asciiTheme="minorHAnsi" w:hAnsiTheme="minorHAnsi" w:cstheme="minorHAnsi"/>
          <w:b/>
          <w:bCs/>
          <w:color w:val="000000"/>
          <w:sz w:val="24"/>
          <w:szCs w:val="24"/>
        </w:rPr>
      </w:pPr>
    </w:p>
    <w:p w14:paraId="51F24578" w14:textId="565FE528" w:rsidR="000F2477" w:rsidRPr="00782DD7" w:rsidRDefault="000F2477" w:rsidP="001514BD">
      <w:pPr>
        <w:jc w:val="center"/>
        <w:rPr>
          <w:rFonts w:asciiTheme="minorHAnsi" w:hAnsiTheme="minorHAnsi" w:cstheme="minorHAnsi"/>
          <w:b/>
          <w:bCs/>
          <w:color w:val="000000"/>
          <w:sz w:val="24"/>
          <w:szCs w:val="24"/>
        </w:rPr>
      </w:pPr>
    </w:p>
    <w:p w14:paraId="37E72432" w14:textId="396464E3" w:rsidR="000F2477" w:rsidRPr="00782DD7" w:rsidRDefault="000F2477" w:rsidP="001514BD">
      <w:pPr>
        <w:jc w:val="center"/>
        <w:rPr>
          <w:rFonts w:asciiTheme="minorHAnsi" w:hAnsiTheme="minorHAnsi" w:cstheme="minorHAnsi"/>
          <w:b/>
          <w:bCs/>
          <w:color w:val="000000"/>
          <w:sz w:val="24"/>
          <w:szCs w:val="24"/>
        </w:rPr>
      </w:pPr>
    </w:p>
    <w:p w14:paraId="5B7F2052" w14:textId="3707CB0C" w:rsidR="000F2477" w:rsidRPr="00782DD7" w:rsidRDefault="000F2477" w:rsidP="001514BD">
      <w:pPr>
        <w:jc w:val="center"/>
        <w:rPr>
          <w:rFonts w:asciiTheme="minorHAnsi" w:hAnsiTheme="minorHAnsi" w:cstheme="minorHAnsi"/>
          <w:b/>
          <w:bCs/>
          <w:color w:val="000000"/>
          <w:sz w:val="24"/>
          <w:szCs w:val="24"/>
        </w:rPr>
      </w:pPr>
    </w:p>
    <w:p w14:paraId="41055C5B" w14:textId="05B4F677" w:rsidR="000F2477" w:rsidRPr="00782DD7" w:rsidRDefault="000F2477" w:rsidP="001514BD">
      <w:pPr>
        <w:jc w:val="center"/>
        <w:rPr>
          <w:rFonts w:asciiTheme="minorHAnsi" w:hAnsiTheme="minorHAnsi" w:cstheme="minorHAnsi"/>
          <w:b/>
          <w:bCs/>
          <w:color w:val="000000"/>
          <w:sz w:val="24"/>
          <w:szCs w:val="24"/>
        </w:rPr>
      </w:pPr>
    </w:p>
    <w:p w14:paraId="0A5FD9D2" w14:textId="1A3415AC" w:rsidR="000F2477" w:rsidRPr="00782DD7" w:rsidRDefault="000F2477" w:rsidP="001514BD">
      <w:pPr>
        <w:jc w:val="center"/>
        <w:rPr>
          <w:rFonts w:asciiTheme="minorHAnsi" w:hAnsiTheme="minorHAnsi" w:cstheme="minorHAnsi"/>
          <w:b/>
          <w:bCs/>
          <w:color w:val="000000"/>
          <w:sz w:val="24"/>
          <w:szCs w:val="24"/>
        </w:rPr>
      </w:pPr>
    </w:p>
    <w:p w14:paraId="5B302CCB" w14:textId="62334242" w:rsidR="000F2477" w:rsidRPr="00782DD7" w:rsidRDefault="000F2477" w:rsidP="001514BD">
      <w:pPr>
        <w:jc w:val="center"/>
        <w:rPr>
          <w:rFonts w:asciiTheme="minorHAnsi" w:hAnsiTheme="minorHAnsi" w:cstheme="minorHAnsi"/>
          <w:b/>
          <w:bCs/>
          <w:color w:val="000000"/>
          <w:sz w:val="24"/>
          <w:szCs w:val="24"/>
        </w:rPr>
      </w:pPr>
    </w:p>
    <w:p w14:paraId="6381C800" w14:textId="04E282AB" w:rsidR="000F2477" w:rsidRPr="00782DD7" w:rsidRDefault="000F2477" w:rsidP="001514BD">
      <w:pPr>
        <w:jc w:val="center"/>
        <w:rPr>
          <w:rFonts w:asciiTheme="minorHAnsi" w:hAnsiTheme="minorHAnsi" w:cstheme="minorHAnsi"/>
          <w:b/>
          <w:bCs/>
          <w:color w:val="000000"/>
          <w:sz w:val="24"/>
          <w:szCs w:val="24"/>
        </w:rPr>
      </w:pPr>
    </w:p>
    <w:p w14:paraId="00BB855C" w14:textId="3B40DD39" w:rsidR="000F2477" w:rsidRPr="00782DD7" w:rsidRDefault="000F2477" w:rsidP="001514BD">
      <w:pPr>
        <w:jc w:val="center"/>
        <w:rPr>
          <w:rFonts w:asciiTheme="minorHAnsi" w:hAnsiTheme="minorHAnsi" w:cstheme="minorHAnsi"/>
          <w:b/>
          <w:bCs/>
          <w:color w:val="000000"/>
          <w:sz w:val="24"/>
          <w:szCs w:val="24"/>
        </w:rPr>
      </w:pPr>
    </w:p>
    <w:p w14:paraId="4273B08B" w14:textId="6B48A05B" w:rsidR="0001574B" w:rsidRPr="00782DD7" w:rsidRDefault="0001574B" w:rsidP="001514BD">
      <w:pPr>
        <w:jc w:val="center"/>
        <w:rPr>
          <w:rFonts w:asciiTheme="minorHAnsi" w:hAnsiTheme="minorHAnsi" w:cstheme="minorHAnsi"/>
          <w:b/>
          <w:bCs/>
          <w:color w:val="000000"/>
          <w:sz w:val="24"/>
          <w:szCs w:val="24"/>
        </w:rPr>
      </w:pPr>
    </w:p>
    <w:p w14:paraId="5C3CB76C" w14:textId="20558786" w:rsidR="0001574B" w:rsidRPr="00782DD7" w:rsidRDefault="0001574B" w:rsidP="001514BD">
      <w:pPr>
        <w:jc w:val="center"/>
        <w:rPr>
          <w:rFonts w:asciiTheme="minorHAnsi" w:hAnsiTheme="minorHAnsi" w:cstheme="minorHAnsi"/>
          <w:b/>
          <w:bCs/>
          <w:color w:val="000000"/>
          <w:sz w:val="24"/>
          <w:szCs w:val="24"/>
        </w:rPr>
      </w:pPr>
    </w:p>
    <w:p w14:paraId="461D2B85" w14:textId="43F1D8CA" w:rsidR="00BE4BD4" w:rsidRPr="00782DD7" w:rsidRDefault="00BE4BD4" w:rsidP="00AA655C">
      <w:pPr>
        <w:rPr>
          <w:rFonts w:asciiTheme="minorHAnsi" w:hAnsiTheme="minorHAnsi" w:cstheme="minorHAnsi"/>
          <w:b/>
          <w:bCs/>
          <w:color w:val="000000"/>
          <w:sz w:val="24"/>
          <w:szCs w:val="24"/>
        </w:rPr>
      </w:pPr>
    </w:p>
    <w:p w14:paraId="3016889D" w14:textId="6B83B098" w:rsidR="00905711" w:rsidRPr="00782DD7" w:rsidRDefault="00905711" w:rsidP="00AA655C">
      <w:pPr>
        <w:rPr>
          <w:rFonts w:asciiTheme="minorHAnsi" w:hAnsiTheme="minorHAnsi" w:cstheme="minorHAnsi"/>
          <w:b/>
          <w:bCs/>
          <w:color w:val="000000"/>
          <w:sz w:val="24"/>
          <w:szCs w:val="24"/>
        </w:rPr>
      </w:pPr>
    </w:p>
    <w:p w14:paraId="361AB4F3" w14:textId="399CA053" w:rsidR="00905711" w:rsidRPr="00782DD7" w:rsidRDefault="00905711" w:rsidP="00AA655C">
      <w:pPr>
        <w:rPr>
          <w:rFonts w:asciiTheme="minorHAnsi" w:hAnsiTheme="minorHAnsi" w:cstheme="minorHAnsi"/>
          <w:b/>
          <w:bCs/>
          <w:color w:val="000000"/>
          <w:sz w:val="24"/>
          <w:szCs w:val="24"/>
        </w:rPr>
      </w:pPr>
    </w:p>
    <w:p w14:paraId="48BF6605" w14:textId="77777777" w:rsidR="00905711" w:rsidRPr="00782DD7" w:rsidRDefault="00905711" w:rsidP="00AA655C">
      <w:pPr>
        <w:rPr>
          <w:rFonts w:asciiTheme="minorHAnsi" w:hAnsiTheme="minorHAnsi" w:cstheme="minorHAnsi"/>
          <w:b/>
          <w:bCs/>
          <w:color w:val="000000"/>
          <w:sz w:val="24"/>
          <w:szCs w:val="24"/>
        </w:rPr>
      </w:pPr>
    </w:p>
    <w:p w14:paraId="30D9AC11" w14:textId="77777777" w:rsidR="000F2477" w:rsidRPr="00782DD7" w:rsidRDefault="000F2477" w:rsidP="001514BD">
      <w:pPr>
        <w:jc w:val="center"/>
        <w:rPr>
          <w:rFonts w:asciiTheme="minorHAnsi" w:hAnsiTheme="minorHAnsi" w:cstheme="minorHAnsi"/>
          <w:b/>
          <w:bCs/>
          <w:color w:val="000000"/>
        </w:rPr>
      </w:pPr>
    </w:p>
    <w:p w14:paraId="147594DE" w14:textId="77777777" w:rsidR="00B67CED" w:rsidRDefault="003C335C" w:rsidP="00AE74A8">
      <w:pPr>
        <w:jc w:val="center"/>
        <w:rPr>
          <w:rFonts w:asciiTheme="minorHAnsi" w:hAnsiTheme="minorHAnsi" w:cstheme="minorHAnsi"/>
          <w:b/>
          <w:bCs/>
        </w:rPr>
      </w:pPr>
      <w:r w:rsidRPr="00782DD7">
        <w:rPr>
          <w:rFonts w:asciiTheme="minorHAnsi" w:hAnsiTheme="minorHAnsi" w:cstheme="minorHAnsi"/>
          <w:b/>
          <w:bCs/>
        </w:rPr>
        <w:lastRenderedPageBreak/>
        <w:t>INVITACION</w:t>
      </w:r>
      <w:r w:rsidR="00AE74A8" w:rsidRPr="00782DD7">
        <w:rPr>
          <w:rFonts w:asciiTheme="minorHAnsi" w:hAnsiTheme="minorHAnsi" w:cstheme="minorHAnsi"/>
          <w:b/>
          <w:bCs/>
        </w:rPr>
        <w:t xml:space="preserve"> PUBLICA</w:t>
      </w:r>
      <w:r w:rsidR="009464E5" w:rsidRPr="00782DD7">
        <w:rPr>
          <w:rFonts w:asciiTheme="minorHAnsi" w:hAnsiTheme="minorHAnsi" w:cstheme="minorHAnsi"/>
          <w:b/>
          <w:bCs/>
        </w:rPr>
        <w:t xml:space="preserve"> </w:t>
      </w:r>
    </w:p>
    <w:p w14:paraId="1007AE70" w14:textId="017C5E52" w:rsidR="001514BD" w:rsidRPr="00782DD7" w:rsidRDefault="00B67CED" w:rsidP="00AE74A8">
      <w:pPr>
        <w:jc w:val="center"/>
        <w:rPr>
          <w:rFonts w:asciiTheme="minorHAnsi" w:hAnsiTheme="minorHAnsi" w:cstheme="minorHAnsi"/>
          <w:b/>
          <w:bCs/>
        </w:rPr>
      </w:pPr>
      <w:r w:rsidRPr="00B67CED">
        <w:rPr>
          <w:rFonts w:asciiTheme="minorHAnsi" w:hAnsiTheme="minorHAnsi" w:cstheme="minorHAnsi"/>
          <w:b/>
          <w:bCs/>
        </w:rPr>
        <w:t xml:space="preserve">“SERVICIO DE ESTUDIOS </w:t>
      </w:r>
      <w:proofErr w:type="gramStart"/>
      <w:r w:rsidRPr="00B67CED">
        <w:rPr>
          <w:rFonts w:asciiTheme="minorHAnsi" w:hAnsiTheme="minorHAnsi" w:cstheme="minorHAnsi"/>
          <w:b/>
          <w:bCs/>
        </w:rPr>
        <w:t>OFTLAMOLOGICOS ”</w:t>
      </w:r>
      <w:proofErr w:type="gramEnd"/>
      <w:r w:rsidR="00AE74A8" w:rsidRPr="00782DD7">
        <w:rPr>
          <w:rFonts w:asciiTheme="minorHAnsi" w:hAnsiTheme="minorHAnsi" w:cstheme="minorHAnsi"/>
          <w:b/>
          <w:bCs/>
          <w:color w:val="000000"/>
        </w:rPr>
        <w:t>– PRIMERA CONVOCATORIA</w:t>
      </w:r>
    </w:p>
    <w:p w14:paraId="11BBB384" w14:textId="77777777" w:rsidR="001514BD" w:rsidRPr="00782DD7" w:rsidRDefault="001514BD" w:rsidP="001514BD">
      <w:pPr>
        <w:rPr>
          <w:rFonts w:asciiTheme="minorHAnsi" w:hAnsiTheme="minorHAnsi" w:cstheme="minorHAnsi"/>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782DD7" w14:paraId="5505E3E2" w14:textId="77777777" w:rsidTr="00227CD2">
        <w:trPr>
          <w:trHeight w:val="480"/>
        </w:trPr>
        <w:tc>
          <w:tcPr>
            <w:tcW w:w="9913" w:type="dxa"/>
            <w:gridSpan w:val="5"/>
            <w:shd w:val="clear" w:color="auto" w:fill="D9D9D9"/>
            <w:vAlign w:val="center"/>
          </w:tcPr>
          <w:p w14:paraId="68E2849A"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CRONOGRAMA DE PLAZOS</w:t>
            </w:r>
          </w:p>
        </w:tc>
      </w:tr>
      <w:tr w:rsidR="001514BD" w:rsidRPr="00782DD7" w14:paraId="308E4912" w14:textId="77777777" w:rsidTr="00BC2B5C">
        <w:trPr>
          <w:trHeight w:val="480"/>
        </w:trPr>
        <w:tc>
          <w:tcPr>
            <w:tcW w:w="412" w:type="dxa"/>
            <w:shd w:val="clear" w:color="auto" w:fill="D9D9D9"/>
            <w:vAlign w:val="center"/>
          </w:tcPr>
          <w:p w14:paraId="5E042A12" w14:textId="77777777" w:rsidR="001514BD" w:rsidRPr="00782DD7" w:rsidRDefault="001514BD" w:rsidP="000A5357">
            <w:pPr>
              <w:jc w:val="center"/>
              <w:rPr>
                <w:rFonts w:asciiTheme="minorHAnsi" w:hAnsiTheme="minorHAnsi" w:cstheme="minorHAnsi"/>
              </w:rPr>
            </w:pPr>
            <w:proofErr w:type="spellStart"/>
            <w:r w:rsidRPr="00782DD7">
              <w:rPr>
                <w:rFonts w:asciiTheme="minorHAnsi" w:hAnsiTheme="minorHAnsi" w:cstheme="minorHAnsi"/>
              </w:rPr>
              <w:t>N°</w:t>
            </w:r>
            <w:proofErr w:type="spellEnd"/>
          </w:p>
        </w:tc>
        <w:tc>
          <w:tcPr>
            <w:tcW w:w="2277" w:type="dxa"/>
            <w:shd w:val="clear" w:color="auto" w:fill="D9D9D9"/>
            <w:vAlign w:val="center"/>
          </w:tcPr>
          <w:p w14:paraId="60CECDA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ACTIVIDAD</w:t>
            </w:r>
          </w:p>
        </w:tc>
        <w:tc>
          <w:tcPr>
            <w:tcW w:w="1814" w:type="dxa"/>
            <w:shd w:val="clear" w:color="auto" w:fill="D9D9D9"/>
            <w:vAlign w:val="center"/>
          </w:tcPr>
          <w:p w14:paraId="78B37233"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FECHA</w:t>
            </w:r>
          </w:p>
        </w:tc>
        <w:tc>
          <w:tcPr>
            <w:tcW w:w="1588" w:type="dxa"/>
            <w:shd w:val="clear" w:color="auto" w:fill="D9D9D9"/>
            <w:vAlign w:val="center"/>
          </w:tcPr>
          <w:p w14:paraId="1731112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HORA</w:t>
            </w:r>
          </w:p>
        </w:tc>
        <w:tc>
          <w:tcPr>
            <w:tcW w:w="3822" w:type="dxa"/>
            <w:shd w:val="clear" w:color="auto" w:fill="D9D9D9"/>
            <w:vAlign w:val="center"/>
          </w:tcPr>
          <w:p w14:paraId="506AE98B"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 xml:space="preserve">LUGAR Y DIRECCIÓN </w:t>
            </w:r>
          </w:p>
        </w:tc>
      </w:tr>
      <w:tr w:rsidR="001514BD" w:rsidRPr="00782DD7" w14:paraId="0307F63B" w14:textId="77777777" w:rsidTr="00BC2B5C">
        <w:trPr>
          <w:trHeight w:val="809"/>
        </w:trPr>
        <w:tc>
          <w:tcPr>
            <w:tcW w:w="412" w:type="dxa"/>
            <w:vAlign w:val="center"/>
          </w:tcPr>
          <w:p w14:paraId="5D960DA1"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1</w:t>
            </w:r>
          </w:p>
        </w:tc>
        <w:tc>
          <w:tcPr>
            <w:tcW w:w="2277" w:type="dxa"/>
            <w:vAlign w:val="center"/>
          </w:tcPr>
          <w:p w14:paraId="6095CE60"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Invitación y publicación del Pliego de Condiciones </w:t>
            </w:r>
          </w:p>
        </w:tc>
        <w:tc>
          <w:tcPr>
            <w:tcW w:w="1814" w:type="dxa"/>
            <w:vAlign w:val="center"/>
          </w:tcPr>
          <w:p w14:paraId="6E1B2080" w14:textId="17D98541" w:rsidR="001514BD" w:rsidRPr="00782DD7" w:rsidRDefault="00B67CED" w:rsidP="001C55C4">
            <w:pPr>
              <w:jc w:val="center"/>
              <w:rPr>
                <w:rFonts w:asciiTheme="minorHAnsi" w:hAnsiTheme="minorHAnsi" w:cstheme="minorHAnsi"/>
              </w:rPr>
            </w:pPr>
            <w:r>
              <w:rPr>
                <w:rFonts w:asciiTheme="minorHAnsi" w:hAnsiTheme="minorHAnsi" w:cstheme="minorHAnsi"/>
              </w:rPr>
              <w:t>28</w:t>
            </w:r>
            <w:r w:rsidR="004B265C" w:rsidRPr="00782DD7">
              <w:rPr>
                <w:rFonts w:asciiTheme="minorHAnsi" w:hAnsiTheme="minorHAnsi" w:cstheme="minorHAnsi"/>
              </w:rPr>
              <w:t>/0</w:t>
            </w:r>
            <w:r w:rsidR="00BA6C00">
              <w:rPr>
                <w:rFonts w:asciiTheme="minorHAnsi" w:hAnsiTheme="minorHAnsi" w:cstheme="minorHAnsi"/>
              </w:rPr>
              <w:t>6</w:t>
            </w:r>
            <w:r w:rsidR="004B265C" w:rsidRPr="00782DD7">
              <w:rPr>
                <w:rFonts w:asciiTheme="minorHAnsi" w:hAnsiTheme="minorHAnsi" w:cstheme="minorHAnsi"/>
              </w:rPr>
              <w:t>/24</w:t>
            </w:r>
          </w:p>
        </w:tc>
        <w:tc>
          <w:tcPr>
            <w:tcW w:w="1588" w:type="dxa"/>
            <w:vAlign w:val="center"/>
          </w:tcPr>
          <w:p w14:paraId="21BAB05C" w14:textId="11C88CBC" w:rsidR="001514BD" w:rsidRPr="00782DD7" w:rsidRDefault="001514BD" w:rsidP="001C55C4">
            <w:pPr>
              <w:jc w:val="center"/>
              <w:rPr>
                <w:rFonts w:asciiTheme="minorHAnsi" w:hAnsiTheme="minorHAnsi" w:cstheme="minorHAnsi"/>
              </w:rPr>
            </w:pPr>
          </w:p>
        </w:tc>
        <w:tc>
          <w:tcPr>
            <w:tcW w:w="3822" w:type="dxa"/>
            <w:vAlign w:val="center"/>
          </w:tcPr>
          <w:p w14:paraId="120C7598" w14:textId="20C1E898" w:rsidR="001514BD" w:rsidRPr="00782DD7" w:rsidRDefault="001823A9" w:rsidP="000A5357">
            <w:pPr>
              <w:jc w:val="both"/>
              <w:rPr>
                <w:rFonts w:asciiTheme="minorHAnsi" w:hAnsiTheme="minorHAnsi" w:cstheme="minorHAnsi"/>
                <w:lang w:val="es-ES_tradnl"/>
              </w:rPr>
            </w:pPr>
            <w:r w:rsidRPr="00782DD7">
              <w:rPr>
                <w:rFonts w:asciiTheme="minorHAnsi" w:hAnsiTheme="minorHAnsi" w:cstheme="minorHAnsi"/>
                <w:lang w:val="es-BO"/>
              </w:rPr>
              <w:t xml:space="preserve">Página Web: </w:t>
            </w:r>
            <w:r w:rsidR="00602D99" w:rsidRPr="00782DD7">
              <w:rPr>
                <w:rFonts w:asciiTheme="minorHAnsi" w:hAnsiTheme="minorHAnsi" w:cstheme="minorHAnsi"/>
                <w:lang w:val="es-BO"/>
              </w:rPr>
              <w:t xml:space="preserve"> https://portal.csbp.com.bo/</w:t>
            </w:r>
          </w:p>
        </w:tc>
      </w:tr>
      <w:tr w:rsidR="001514BD" w:rsidRPr="00782DD7" w14:paraId="67121501" w14:textId="77777777" w:rsidTr="00BC2B5C">
        <w:trPr>
          <w:trHeight w:val="969"/>
        </w:trPr>
        <w:tc>
          <w:tcPr>
            <w:tcW w:w="412" w:type="dxa"/>
            <w:shd w:val="clear" w:color="auto" w:fill="auto"/>
            <w:vAlign w:val="center"/>
          </w:tcPr>
          <w:p w14:paraId="00495D3E"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3</w:t>
            </w:r>
          </w:p>
        </w:tc>
        <w:tc>
          <w:tcPr>
            <w:tcW w:w="2277" w:type="dxa"/>
            <w:vAlign w:val="center"/>
          </w:tcPr>
          <w:p w14:paraId="79DEF53E" w14:textId="55CBCD14" w:rsidR="001514BD" w:rsidRPr="00782DD7" w:rsidRDefault="001514BD" w:rsidP="000A5357">
            <w:pPr>
              <w:jc w:val="both"/>
              <w:rPr>
                <w:rFonts w:asciiTheme="minorHAnsi" w:hAnsiTheme="minorHAnsi" w:cstheme="minorHAnsi"/>
              </w:rPr>
            </w:pPr>
            <w:r w:rsidRPr="00782DD7">
              <w:rPr>
                <w:rFonts w:asciiTheme="minorHAnsi" w:hAnsiTheme="minorHAnsi" w:cstheme="minorHAnsi"/>
              </w:rPr>
              <w:t>Consultas Escritas</w:t>
            </w:r>
          </w:p>
        </w:tc>
        <w:tc>
          <w:tcPr>
            <w:tcW w:w="1814" w:type="dxa"/>
            <w:vAlign w:val="center"/>
          </w:tcPr>
          <w:p w14:paraId="2741D7DC"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9734303" w14:textId="1A903691" w:rsidR="001514BD" w:rsidRPr="00782DD7" w:rsidRDefault="00B67CED" w:rsidP="001C55C4">
            <w:pPr>
              <w:jc w:val="center"/>
              <w:rPr>
                <w:rFonts w:asciiTheme="minorHAnsi" w:hAnsiTheme="minorHAnsi" w:cstheme="minorHAnsi"/>
              </w:rPr>
            </w:pPr>
            <w:r>
              <w:rPr>
                <w:rFonts w:asciiTheme="minorHAnsi" w:hAnsiTheme="minorHAnsi" w:cstheme="minorHAnsi"/>
              </w:rPr>
              <w:t>05</w:t>
            </w:r>
            <w:r w:rsidR="00BA6C00">
              <w:rPr>
                <w:rFonts w:asciiTheme="minorHAnsi" w:hAnsiTheme="minorHAnsi" w:cstheme="minorHAnsi"/>
              </w:rPr>
              <w:t>/0</w:t>
            </w:r>
            <w:r>
              <w:rPr>
                <w:rFonts w:asciiTheme="minorHAnsi" w:hAnsiTheme="minorHAnsi" w:cstheme="minorHAnsi"/>
              </w:rPr>
              <w:t>7</w:t>
            </w:r>
            <w:r w:rsidR="004B265C" w:rsidRPr="00782DD7">
              <w:rPr>
                <w:rFonts w:asciiTheme="minorHAnsi" w:hAnsiTheme="minorHAnsi" w:cstheme="minorHAnsi"/>
              </w:rPr>
              <w:t>/24</w:t>
            </w:r>
          </w:p>
        </w:tc>
        <w:tc>
          <w:tcPr>
            <w:tcW w:w="1588" w:type="dxa"/>
            <w:vAlign w:val="center"/>
          </w:tcPr>
          <w:p w14:paraId="07745892" w14:textId="42E0D894" w:rsidR="001823A9" w:rsidRPr="00782DD7" w:rsidRDefault="001823A9" w:rsidP="001C55C4">
            <w:pPr>
              <w:jc w:val="center"/>
              <w:rPr>
                <w:rFonts w:asciiTheme="minorHAnsi" w:hAnsiTheme="minorHAnsi" w:cstheme="minorHAnsi"/>
              </w:rPr>
            </w:pPr>
            <w:r w:rsidRPr="00782DD7">
              <w:rPr>
                <w:rFonts w:asciiTheme="minorHAnsi" w:hAnsiTheme="minorHAnsi" w:cstheme="minorHAnsi"/>
              </w:rPr>
              <w:t>Hasta</w:t>
            </w:r>
          </w:p>
          <w:p w14:paraId="55DEC74B" w14:textId="6A5D30AB" w:rsidR="001514BD" w:rsidRPr="00782DD7" w:rsidRDefault="001823A9" w:rsidP="001C55C4">
            <w:pPr>
              <w:jc w:val="center"/>
              <w:rPr>
                <w:rFonts w:asciiTheme="minorHAnsi" w:hAnsiTheme="minorHAnsi" w:cstheme="minorHAnsi"/>
              </w:rPr>
            </w:pPr>
            <w:r w:rsidRPr="00782DD7">
              <w:rPr>
                <w:rFonts w:asciiTheme="minorHAnsi" w:hAnsiTheme="minorHAnsi" w:cstheme="minorHAnsi"/>
              </w:rPr>
              <w:t>Hrs.</w:t>
            </w:r>
            <w:r w:rsidR="004B265C" w:rsidRPr="00782DD7">
              <w:rPr>
                <w:rFonts w:asciiTheme="minorHAnsi" w:hAnsiTheme="minorHAnsi" w:cstheme="minorHAnsi"/>
              </w:rPr>
              <w:t>12:30</w:t>
            </w:r>
          </w:p>
        </w:tc>
        <w:tc>
          <w:tcPr>
            <w:tcW w:w="3822" w:type="dxa"/>
            <w:vAlign w:val="center"/>
          </w:tcPr>
          <w:p w14:paraId="665303DE" w14:textId="2B6C968E" w:rsidR="001514BD" w:rsidRPr="00782DD7" w:rsidRDefault="001823A9" w:rsidP="000A5357">
            <w:pPr>
              <w:jc w:val="both"/>
              <w:rPr>
                <w:rFonts w:asciiTheme="minorHAnsi" w:hAnsiTheme="minorHAnsi" w:cstheme="minorHAnsi"/>
              </w:rPr>
            </w:pPr>
            <w:r w:rsidRPr="00782DD7">
              <w:rPr>
                <w:rFonts w:asciiTheme="minorHAnsi" w:hAnsiTheme="minorHAnsi" w:cstheme="minorHAnsi"/>
              </w:rPr>
              <w:t>Dirigidas a</w:t>
            </w:r>
            <w:r w:rsidR="00232F50" w:rsidRPr="00782DD7">
              <w:rPr>
                <w:rFonts w:asciiTheme="minorHAnsi" w:hAnsiTheme="minorHAnsi" w:cstheme="minorHAnsi"/>
              </w:rPr>
              <w:t>:</w:t>
            </w:r>
          </w:p>
          <w:p w14:paraId="5E90762A" w14:textId="06C48A5B" w:rsidR="001823A9" w:rsidRPr="00782DD7" w:rsidRDefault="00B67CED" w:rsidP="000A5357">
            <w:pPr>
              <w:jc w:val="both"/>
              <w:rPr>
                <w:rFonts w:asciiTheme="minorHAnsi" w:hAnsiTheme="minorHAnsi" w:cstheme="minorHAnsi"/>
              </w:rPr>
            </w:pPr>
            <w:r w:rsidRPr="00B67CED">
              <w:rPr>
                <w:rFonts w:asciiTheme="minorHAnsi" w:hAnsiTheme="minorHAnsi" w:cstheme="minorHAnsi"/>
              </w:rPr>
              <w:t>katya.maidana@csbp.com.bo</w:t>
            </w:r>
          </w:p>
        </w:tc>
      </w:tr>
      <w:tr w:rsidR="001514BD" w:rsidRPr="00782DD7" w14:paraId="7E8475F2" w14:textId="77777777" w:rsidTr="00BC2B5C">
        <w:trPr>
          <w:trHeight w:val="1145"/>
        </w:trPr>
        <w:tc>
          <w:tcPr>
            <w:tcW w:w="412" w:type="dxa"/>
            <w:vAlign w:val="center"/>
          </w:tcPr>
          <w:p w14:paraId="3BBCA8D8"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4</w:t>
            </w:r>
          </w:p>
        </w:tc>
        <w:tc>
          <w:tcPr>
            <w:tcW w:w="2277" w:type="dxa"/>
            <w:vAlign w:val="center"/>
          </w:tcPr>
          <w:p w14:paraId="39CCB38D" w14:textId="749FA228" w:rsidR="001514BD" w:rsidRPr="00782DD7" w:rsidRDefault="001514BD" w:rsidP="000A5357">
            <w:pPr>
              <w:jc w:val="both"/>
              <w:rPr>
                <w:rFonts w:asciiTheme="minorHAnsi" w:hAnsiTheme="minorHAnsi" w:cstheme="minorHAnsi"/>
              </w:rPr>
            </w:pPr>
            <w:r w:rsidRPr="00782DD7">
              <w:rPr>
                <w:rFonts w:asciiTheme="minorHAnsi" w:hAnsiTheme="minorHAnsi" w:cstheme="minorHAnsi"/>
              </w:rPr>
              <w:t>Reunión de Aclaración</w:t>
            </w:r>
          </w:p>
        </w:tc>
        <w:tc>
          <w:tcPr>
            <w:tcW w:w="1814" w:type="dxa"/>
            <w:vAlign w:val="center"/>
          </w:tcPr>
          <w:p w14:paraId="1AB2BB05"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D10F64B" w14:textId="4F38DBB0" w:rsidR="001514BD" w:rsidRPr="00782DD7" w:rsidRDefault="00B67CED" w:rsidP="001C55C4">
            <w:pPr>
              <w:jc w:val="center"/>
              <w:rPr>
                <w:rFonts w:asciiTheme="minorHAnsi" w:hAnsiTheme="minorHAnsi" w:cstheme="minorHAnsi"/>
              </w:rPr>
            </w:pPr>
            <w:r>
              <w:rPr>
                <w:rFonts w:asciiTheme="minorHAnsi" w:hAnsiTheme="minorHAnsi" w:cstheme="minorHAnsi"/>
              </w:rPr>
              <w:t>09</w:t>
            </w:r>
            <w:r w:rsidR="00BA6C00">
              <w:rPr>
                <w:rFonts w:asciiTheme="minorHAnsi" w:hAnsiTheme="minorHAnsi" w:cstheme="minorHAnsi"/>
              </w:rPr>
              <w:t>/0</w:t>
            </w:r>
            <w:r>
              <w:rPr>
                <w:rFonts w:asciiTheme="minorHAnsi" w:hAnsiTheme="minorHAnsi" w:cstheme="minorHAnsi"/>
              </w:rPr>
              <w:t>7</w:t>
            </w:r>
            <w:r w:rsidR="00CD6B1D" w:rsidRPr="00782DD7">
              <w:rPr>
                <w:rFonts w:asciiTheme="minorHAnsi" w:hAnsiTheme="minorHAnsi" w:cstheme="minorHAnsi"/>
              </w:rPr>
              <w:t>/24</w:t>
            </w:r>
          </w:p>
        </w:tc>
        <w:tc>
          <w:tcPr>
            <w:tcW w:w="1588" w:type="dxa"/>
            <w:vAlign w:val="center"/>
          </w:tcPr>
          <w:p w14:paraId="540E090C" w14:textId="46E187B2" w:rsidR="00C70B5B"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0EC5A5CB" w14:textId="7E507732" w:rsidR="001514BD" w:rsidRPr="00782DD7" w:rsidRDefault="00C70B5B" w:rsidP="001C55C4">
            <w:pPr>
              <w:jc w:val="center"/>
              <w:rPr>
                <w:rFonts w:asciiTheme="minorHAnsi" w:hAnsiTheme="minorHAnsi" w:cstheme="minorHAnsi"/>
              </w:rPr>
            </w:pPr>
            <w:r w:rsidRPr="00782DD7">
              <w:rPr>
                <w:rFonts w:asciiTheme="minorHAnsi" w:hAnsiTheme="minorHAnsi" w:cstheme="minorHAnsi"/>
              </w:rPr>
              <w:t>Hrs.</w:t>
            </w:r>
            <w:r w:rsidR="00CD6B1D" w:rsidRPr="00782DD7">
              <w:rPr>
                <w:rFonts w:asciiTheme="minorHAnsi" w:hAnsiTheme="minorHAnsi" w:cstheme="minorHAnsi"/>
              </w:rPr>
              <w:t>12:30</w:t>
            </w:r>
          </w:p>
        </w:tc>
        <w:tc>
          <w:tcPr>
            <w:tcW w:w="3822" w:type="dxa"/>
            <w:vAlign w:val="center"/>
          </w:tcPr>
          <w:p w14:paraId="2E1C36B8"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0B6C0777" w14:textId="77777777" w:rsidR="00CD6B1D" w:rsidRPr="00782DD7" w:rsidRDefault="00CD6B1D" w:rsidP="00CD6B1D">
            <w:pPr>
              <w:rPr>
                <w:rStyle w:val="Hipervnculo"/>
                <w:rFonts w:asciiTheme="minorHAnsi" w:hAnsiTheme="minorHAnsi" w:cstheme="minorHAnsi"/>
                <w:color w:val="auto"/>
              </w:rPr>
            </w:pPr>
          </w:p>
          <w:p w14:paraId="4A6712CF"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4F760AAD" w14:textId="328BFA7D" w:rsidR="001514B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0"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5C85FFAF" w14:textId="77777777" w:rsidTr="00BC2B5C">
        <w:trPr>
          <w:trHeight w:val="426"/>
        </w:trPr>
        <w:tc>
          <w:tcPr>
            <w:tcW w:w="412" w:type="dxa"/>
            <w:vAlign w:val="center"/>
          </w:tcPr>
          <w:p w14:paraId="3AADC2B8"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5</w:t>
            </w:r>
          </w:p>
        </w:tc>
        <w:tc>
          <w:tcPr>
            <w:tcW w:w="2277" w:type="dxa"/>
            <w:vAlign w:val="center"/>
          </w:tcPr>
          <w:p w14:paraId="3713E5C9"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Presentación de Ofertas.</w:t>
            </w:r>
          </w:p>
        </w:tc>
        <w:tc>
          <w:tcPr>
            <w:tcW w:w="1814" w:type="dxa"/>
            <w:vAlign w:val="center"/>
          </w:tcPr>
          <w:p w14:paraId="60E60115" w14:textId="1BF4BD72" w:rsidR="001C55C4" w:rsidRPr="00782DD7" w:rsidRDefault="001514BD" w:rsidP="001C55C4">
            <w:pPr>
              <w:jc w:val="center"/>
              <w:rPr>
                <w:rFonts w:asciiTheme="minorHAnsi" w:hAnsiTheme="minorHAnsi" w:cstheme="minorHAnsi"/>
              </w:rPr>
            </w:pPr>
            <w:r w:rsidRPr="00782DD7">
              <w:rPr>
                <w:rFonts w:asciiTheme="minorHAnsi" w:hAnsiTheme="minorHAnsi" w:cstheme="minorHAnsi"/>
              </w:rPr>
              <w:t>Hasta:</w:t>
            </w:r>
            <w:r w:rsidR="00187CB5" w:rsidRPr="00782DD7">
              <w:rPr>
                <w:rFonts w:asciiTheme="minorHAnsi" w:hAnsiTheme="minorHAnsi" w:cstheme="minorHAnsi"/>
              </w:rPr>
              <w:t xml:space="preserve"> </w:t>
            </w:r>
          </w:p>
          <w:p w14:paraId="11631ACD" w14:textId="0A8BF9B5" w:rsidR="001514BD" w:rsidRPr="00782DD7" w:rsidRDefault="00B67CED" w:rsidP="001C55C4">
            <w:pPr>
              <w:jc w:val="center"/>
              <w:rPr>
                <w:rFonts w:asciiTheme="minorHAnsi" w:hAnsiTheme="minorHAnsi" w:cstheme="minorHAnsi"/>
              </w:rPr>
            </w:pPr>
            <w:r>
              <w:rPr>
                <w:rFonts w:asciiTheme="minorHAnsi" w:hAnsiTheme="minorHAnsi" w:cstheme="minorHAnsi"/>
              </w:rPr>
              <w:t>15</w:t>
            </w:r>
            <w:r w:rsidR="00CD6B1D" w:rsidRPr="00782DD7">
              <w:rPr>
                <w:rFonts w:asciiTheme="minorHAnsi" w:hAnsiTheme="minorHAnsi" w:cstheme="minorHAnsi"/>
              </w:rPr>
              <w:t>/0</w:t>
            </w:r>
            <w:r>
              <w:rPr>
                <w:rFonts w:asciiTheme="minorHAnsi" w:hAnsiTheme="minorHAnsi" w:cstheme="minorHAnsi"/>
              </w:rPr>
              <w:t>7</w:t>
            </w:r>
            <w:r w:rsidR="00CD6B1D" w:rsidRPr="00782DD7">
              <w:rPr>
                <w:rFonts w:asciiTheme="minorHAnsi" w:hAnsiTheme="minorHAnsi" w:cstheme="minorHAnsi"/>
              </w:rPr>
              <w:t>/24</w:t>
            </w:r>
          </w:p>
        </w:tc>
        <w:tc>
          <w:tcPr>
            <w:tcW w:w="1588" w:type="dxa"/>
            <w:vAlign w:val="center"/>
          </w:tcPr>
          <w:p w14:paraId="2207E897" w14:textId="77777777" w:rsidR="001514BD" w:rsidRPr="00782DD7" w:rsidRDefault="001514BD" w:rsidP="001C55C4">
            <w:pPr>
              <w:jc w:val="center"/>
              <w:rPr>
                <w:rFonts w:asciiTheme="minorHAnsi" w:hAnsiTheme="minorHAnsi" w:cstheme="minorHAnsi"/>
              </w:rPr>
            </w:pPr>
            <w:r w:rsidRPr="00782DD7">
              <w:rPr>
                <w:rFonts w:asciiTheme="minorHAnsi" w:hAnsiTheme="minorHAnsi" w:cstheme="minorHAnsi"/>
              </w:rPr>
              <w:t>Hasta:</w:t>
            </w:r>
          </w:p>
          <w:p w14:paraId="2472B296" w14:textId="2391F529" w:rsidR="00187CB5" w:rsidRPr="00782DD7" w:rsidRDefault="00905711" w:rsidP="001C55C4">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w:t>
            </w:r>
            <w:r w:rsidR="00CD6B1D" w:rsidRPr="00782DD7">
              <w:rPr>
                <w:rFonts w:asciiTheme="minorHAnsi" w:hAnsiTheme="minorHAnsi" w:cstheme="minorHAnsi"/>
              </w:rPr>
              <w:t xml:space="preserve"> </w:t>
            </w:r>
            <w:r w:rsidR="00B67CED">
              <w:rPr>
                <w:rFonts w:asciiTheme="minorHAnsi" w:hAnsiTheme="minorHAnsi" w:cstheme="minorHAnsi"/>
              </w:rPr>
              <w:t>11</w:t>
            </w:r>
            <w:r w:rsidR="00CD6B1D" w:rsidRPr="00782DD7">
              <w:rPr>
                <w:rFonts w:asciiTheme="minorHAnsi" w:hAnsiTheme="minorHAnsi" w:cstheme="minorHAnsi"/>
              </w:rPr>
              <w:t>:30</w:t>
            </w:r>
          </w:p>
        </w:tc>
        <w:tc>
          <w:tcPr>
            <w:tcW w:w="3822" w:type="dxa"/>
            <w:vAlign w:val="center"/>
          </w:tcPr>
          <w:p w14:paraId="5F39F424" w14:textId="7EE843FA" w:rsidR="00A15001" w:rsidRPr="00782DD7" w:rsidRDefault="00FD5DAE" w:rsidP="008359CF">
            <w:pPr>
              <w:jc w:val="both"/>
              <w:rPr>
                <w:rFonts w:asciiTheme="minorHAnsi" w:hAnsiTheme="minorHAnsi" w:cstheme="minorHAnsi"/>
                <w:b/>
                <w:bCs/>
                <w:highlight w:val="yellow"/>
              </w:rPr>
            </w:pPr>
            <w:r w:rsidRPr="00782DD7">
              <w:rPr>
                <w:rFonts w:asciiTheme="minorHAnsi" w:hAnsiTheme="minorHAnsi" w:cstheme="minorHAnsi"/>
                <w:highlight w:val="yellow"/>
              </w:rPr>
              <w:t xml:space="preserve"> </w:t>
            </w:r>
          </w:p>
          <w:p w14:paraId="3548D0A4" w14:textId="4BE0597D" w:rsidR="00177A38" w:rsidRPr="00782DD7" w:rsidRDefault="00177A38" w:rsidP="00177A38">
            <w:pPr>
              <w:jc w:val="both"/>
              <w:rPr>
                <w:rFonts w:asciiTheme="minorHAnsi" w:hAnsiTheme="minorHAnsi" w:cstheme="minorHAnsi"/>
                <w:b/>
                <w:highlight w:val="yellow"/>
              </w:rPr>
            </w:pPr>
            <w:r w:rsidRPr="00782DD7">
              <w:rPr>
                <w:rFonts w:asciiTheme="minorHAnsi" w:hAnsiTheme="minorHAnsi" w:cstheme="minorHAnsi"/>
                <w:b/>
              </w:rPr>
              <w:t xml:space="preserve">Presentación Física: </w:t>
            </w:r>
            <w:r w:rsidRPr="00782DD7">
              <w:rPr>
                <w:rFonts w:asciiTheme="minorHAnsi" w:hAnsiTheme="minorHAnsi" w:cstheme="minorHAnsi"/>
              </w:rPr>
              <w:t xml:space="preserve"> </w:t>
            </w:r>
            <w:r w:rsidRPr="00782DD7">
              <w:rPr>
                <w:rFonts w:asciiTheme="minorHAnsi" w:hAnsiTheme="minorHAnsi" w:cstheme="minorHAnsi"/>
                <w:b/>
              </w:rPr>
              <w:t xml:space="preserve"> </w:t>
            </w:r>
            <w:r w:rsidR="008F7364" w:rsidRPr="00782DD7">
              <w:rPr>
                <w:rFonts w:asciiTheme="minorHAnsi" w:hAnsiTheme="minorHAnsi" w:cstheme="minorHAnsi"/>
                <w:bCs/>
              </w:rPr>
              <w:t xml:space="preserve"> Calle. Reyes Ortiz Edificio </w:t>
            </w:r>
            <w:proofErr w:type="spellStart"/>
            <w:r w:rsidR="008F7364" w:rsidRPr="00782DD7">
              <w:rPr>
                <w:rFonts w:asciiTheme="minorHAnsi" w:hAnsiTheme="minorHAnsi" w:cstheme="minorHAnsi"/>
                <w:bCs/>
              </w:rPr>
              <w:t>Gundlach</w:t>
            </w:r>
            <w:proofErr w:type="spellEnd"/>
            <w:r w:rsidR="008F7364" w:rsidRPr="00782DD7">
              <w:rPr>
                <w:rFonts w:asciiTheme="minorHAnsi" w:hAnsiTheme="minorHAnsi" w:cstheme="minorHAnsi"/>
                <w:bCs/>
              </w:rPr>
              <w:t xml:space="preserve"> Torre Oeste P22</w:t>
            </w:r>
          </w:p>
          <w:p w14:paraId="4024BD7B" w14:textId="0AF524C8" w:rsidR="001514BD" w:rsidRPr="00782DD7" w:rsidRDefault="001514BD" w:rsidP="00187CB5">
            <w:pPr>
              <w:jc w:val="both"/>
              <w:rPr>
                <w:rFonts w:asciiTheme="minorHAnsi" w:hAnsiTheme="minorHAnsi" w:cstheme="minorHAnsi"/>
                <w:highlight w:val="yellow"/>
              </w:rPr>
            </w:pPr>
          </w:p>
        </w:tc>
      </w:tr>
      <w:tr w:rsidR="00CD6B1D" w:rsidRPr="00782DD7" w14:paraId="5C953DDC" w14:textId="77777777" w:rsidTr="00BC2B5C">
        <w:trPr>
          <w:trHeight w:val="480"/>
        </w:trPr>
        <w:tc>
          <w:tcPr>
            <w:tcW w:w="412" w:type="dxa"/>
            <w:vAlign w:val="center"/>
          </w:tcPr>
          <w:p w14:paraId="1BAEBAE9"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6</w:t>
            </w:r>
          </w:p>
        </w:tc>
        <w:tc>
          <w:tcPr>
            <w:tcW w:w="2277" w:type="dxa"/>
            <w:vAlign w:val="center"/>
          </w:tcPr>
          <w:p w14:paraId="19454A6C" w14:textId="77777777" w:rsidR="00CD6B1D" w:rsidRPr="00782DD7" w:rsidRDefault="00CD6B1D" w:rsidP="00CD6B1D">
            <w:pPr>
              <w:jc w:val="both"/>
              <w:rPr>
                <w:rFonts w:asciiTheme="minorHAnsi" w:hAnsiTheme="minorHAnsi" w:cstheme="minorHAnsi"/>
              </w:rPr>
            </w:pPr>
            <w:r w:rsidRPr="00782DD7">
              <w:rPr>
                <w:rFonts w:asciiTheme="minorHAnsi" w:hAnsiTheme="minorHAnsi" w:cstheme="minorHAnsi"/>
              </w:rPr>
              <w:t>Apertura de Ofertas.</w:t>
            </w:r>
          </w:p>
        </w:tc>
        <w:tc>
          <w:tcPr>
            <w:tcW w:w="1814" w:type="dxa"/>
            <w:vAlign w:val="center"/>
          </w:tcPr>
          <w:p w14:paraId="2C88CF3E"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 xml:space="preserve">Hasta: </w:t>
            </w:r>
          </w:p>
          <w:p w14:paraId="765A67D5" w14:textId="48BD416C" w:rsidR="00CD6B1D" w:rsidRPr="00782DD7" w:rsidRDefault="00B67CED" w:rsidP="00CD6B1D">
            <w:pPr>
              <w:jc w:val="center"/>
              <w:rPr>
                <w:rFonts w:asciiTheme="minorHAnsi" w:hAnsiTheme="minorHAnsi" w:cstheme="minorHAnsi"/>
              </w:rPr>
            </w:pPr>
            <w:r>
              <w:rPr>
                <w:rFonts w:asciiTheme="minorHAnsi" w:hAnsiTheme="minorHAnsi" w:cstheme="minorHAnsi"/>
              </w:rPr>
              <w:t>15/07</w:t>
            </w:r>
            <w:r w:rsidR="00CD6B1D" w:rsidRPr="00782DD7">
              <w:rPr>
                <w:rFonts w:asciiTheme="minorHAnsi" w:hAnsiTheme="minorHAnsi" w:cstheme="minorHAnsi"/>
              </w:rPr>
              <w:t>/24</w:t>
            </w:r>
          </w:p>
        </w:tc>
        <w:tc>
          <w:tcPr>
            <w:tcW w:w="1588" w:type="dxa"/>
            <w:vAlign w:val="center"/>
          </w:tcPr>
          <w:p w14:paraId="00980956"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Hasta:</w:t>
            </w:r>
          </w:p>
          <w:p w14:paraId="2A145B9A" w14:textId="692A7540" w:rsidR="00CD6B1D" w:rsidRPr="00782DD7" w:rsidRDefault="00CD6B1D" w:rsidP="00CD6B1D">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 xml:space="preserve">. </w:t>
            </w:r>
            <w:r w:rsidR="00B67CED">
              <w:rPr>
                <w:rFonts w:asciiTheme="minorHAnsi" w:hAnsiTheme="minorHAnsi" w:cstheme="minorHAnsi"/>
              </w:rPr>
              <w:t>12</w:t>
            </w:r>
            <w:r w:rsidRPr="00782DD7">
              <w:rPr>
                <w:rFonts w:asciiTheme="minorHAnsi" w:hAnsiTheme="minorHAnsi" w:cstheme="minorHAnsi"/>
              </w:rPr>
              <w:t>:00</w:t>
            </w:r>
          </w:p>
        </w:tc>
        <w:tc>
          <w:tcPr>
            <w:tcW w:w="3822" w:type="dxa"/>
            <w:vAlign w:val="center"/>
          </w:tcPr>
          <w:p w14:paraId="3F1557BD"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30D3CEB2" w14:textId="77777777" w:rsidR="00CD6B1D" w:rsidRPr="00782DD7" w:rsidRDefault="00CD6B1D" w:rsidP="00CD6B1D">
            <w:pPr>
              <w:rPr>
                <w:rStyle w:val="Hipervnculo"/>
                <w:rFonts w:asciiTheme="minorHAnsi" w:hAnsiTheme="minorHAnsi" w:cstheme="minorHAnsi"/>
                <w:color w:val="auto"/>
              </w:rPr>
            </w:pPr>
          </w:p>
          <w:p w14:paraId="48AD3EC2"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1BD1D997" w14:textId="3FADC6EC" w:rsidR="00CD6B1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1"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48074110" w14:textId="77777777" w:rsidTr="00227CD2">
        <w:trPr>
          <w:trHeight w:val="661"/>
        </w:trPr>
        <w:tc>
          <w:tcPr>
            <w:tcW w:w="412" w:type="dxa"/>
            <w:vAlign w:val="center"/>
          </w:tcPr>
          <w:p w14:paraId="6473101D"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7</w:t>
            </w:r>
          </w:p>
        </w:tc>
        <w:tc>
          <w:tcPr>
            <w:tcW w:w="2277" w:type="dxa"/>
            <w:vAlign w:val="center"/>
          </w:tcPr>
          <w:p w14:paraId="2D3E17A8" w14:textId="75763C21"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Resultado </w:t>
            </w:r>
            <w:r w:rsidR="002E5957" w:rsidRPr="00782DD7">
              <w:rPr>
                <w:rFonts w:asciiTheme="minorHAnsi" w:hAnsiTheme="minorHAnsi" w:cstheme="minorHAnsi"/>
              </w:rPr>
              <w:t>Del Proceso</w:t>
            </w:r>
          </w:p>
        </w:tc>
        <w:tc>
          <w:tcPr>
            <w:tcW w:w="3402" w:type="dxa"/>
            <w:gridSpan w:val="2"/>
            <w:vAlign w:val="center"/>
          </w:tcPr>
          <w:p w14:paraId="421E49D2" w14:textId="59748E88" w:rsidR="001514BD" w:rsidRPr="00782DD7" w:rsidRDefault="00CD6B1D" w:rsidP="001C55C4">
            <w:pPr>
              <w:jc w:val="center"/>
              <w:rPr>
                <w:rFonts w:asciiTheme="minorHAnsi" w:hAnsiTheme="minorHAnsi" w:cstheme="minorHAnsi"/>
              </w:rPr>
            </w:pPr>
            <w:r w:rsidRPr="00782DD7">
              <w:rPr>
                <w:rFonts w:asciiTheme="minorHAnsi" w:hAnsiTheme="minorHAnsi" w:cstheme="minorHAnsi"/>
              </w:rPr>
              <w:t>2</w:t>
            </w:r>
            <w:r w:rsidR="00B67CED">
              <w:rPr>
                <w:rFonts w:asciiTheme="minorHAnsi" w:hAnsiTheme="minorHAnsi" w:cstheme="minorHAnsi"/>
              </w:rPr>
              <w:t>9</w:t>
            </w:r>
            <w:r w:rsidRPr="00782DD7">
              <w:rPr>
                <w:rFonts w:asciiTheme="minorHAnsi" w:hAnsiTheme="minorHAnsi" w:cstheme="minorHAnsi"/>
              </w:rPr>
              <w:t>/0</w:t>
            </w:r>
            <w:r w:rsidR="00B67CED">
              <w:rPr>
                <w:rFonts w:asciiTheme="minorHAnsi" w:hAnsiTheme="minorHAnsi" w:cstheme="minorHAnsi"/>
              </w:rPr>
              <w:t>7</w:t>
            </w:r>
            <w:r w:rsidRPr="00782DD7">
              <w:rPr>
                <w:rFonts w:asciiTheme="minorHAnsi" w:hAnsiTheme="minorHAnsi" w:cstheme="minorHAnsi"/>
              </w:rPr>
              <w:t>/24</w:t>
            </w:r>
          </w:p>
        </w:tc>
        <w:tc>
          <w:tcPr>
            <w:tcW w:w="3822" w:type="dxa"/>
            <w:vAlign w:val="center"/>
          </w:tcPr>
          <w:p w14:paraId="1F02C333" w14:textId="735DAAEA" w:rsidR="001514BD" w:rsidRPr="00782DD7" w:rsidRDefault="00602D99" w:rsidP="000A5357">
            <w:pPr>
              <w:rPr>
                <w:rFonts w:asciiTheme="minorHAnsi" w:hAnsiTheme="minorHAnsi" w:cstheme="minorHAnsi"/>
                <w:highlight w:val="yellow"/>
                <w:lang w:val="es-BO"/>
              </w:rPr>
            </w:pPr>
            <w:r w:rsidRPr="00782DD7">
              <w:rPr>
                <w:rFonts w:asciiTheme="minorHAnsi" w:hAnsiTheme="minorHAnsi" w:cstheme="minorHAnsi"/>
                <w:lang w:val="es-BO"/>
              </w:rPr>
              <w:t xml:space="preserve">Página Web: </w:t>
            </w:r>
            <w:r w:rsidRPr="00782DD7">
              <w:rPr>
                <w:rFonts w:asciiTheme="minorHAnsi" w:hAnsiTheme="minorHAnsi" w:cstheme="minorHAnsi"/>
              </w:rPr>
              <w:t xml:space="preserve"> </w:t>
            </w:r>
            <w:r w:rsidRPr="00782DD7">
              <w:rPr>
                <w:rFonts w:asciiTheme="minorHAnsi" w:hAnsiTheme="minorHAnsi" w:cstheme="minorHAnsi"/>
                <w:lang w:val="es-BO"/>
              </w:rPr>
              <w:t>https://portal.csbp.com.bo/</w:t>
            </w:r>
          </w:p>
        </w:tc>
      </w:tr>
    </w:tbl>
    <w:p w14:paraId="5957CBDE" w14:textId="77777777" w:rsidR="001514BD" w:rsidRPr="00782DD7" w:rsidRDefault="001514BD" w:rsidP="001514BD">
      <w:pPr>
        <w:jc w:val="center"/>
        <w:rPr>
          <w:rFonts w:asciiTheme="minorHAnsi" w:hAnsiTheme="minorHAnsi" w:cstheme="minorHAnsi"/>
          <w:b/>
          <w:bCs/>
          <w:color w:val="FF0000"/>
        </w:rPr>
      </w:pPr>
    </w:p>
    <w:p w14:paraId="1834E150" w14:textId="7864635B" w:rsidR="00691D81" w:rsidRPr="00782DD7" w:rsidRDefault="00CF22D2">
      <w:pPr>
        <w:spacing w:after="160" w:line="259" w:lineRule="auto"/>
        <w:rPr>
          <w:rFonts w:asciiTheme="minorHAnsi" w:hAnsiTheme="minorHAnsi" w:cstheme="minorHAnsi"/>
        </w:rPr>
      </w:pPr>
      <w:r w:rsidRPr="00782DD7">
        <w:rPr>
          <w:rFonts w:asciiTheme="minorHAnsi" w:hAnsiTheme="minorHAnsi" w:cstheme="minorHAnsi"/>
        </w:rPr>
        <w:t xml:space="preserve">(*) Estas fechas son referenciales y podrán ser modificadas </w:t>
      </w:r>
      <w:r w:rsidR="005A604A" w:rsidRPr="00782DD7">
        <w:rPr>
          <w:rFonts w:asciiTheme="minorHAnsi" w:hAnsiTheme="minorHAnsi" w:cstheme="minorHAnsi"/>
        </w:rPr>
        <w:t>de acuerdo a la necesidad y situaciones que ameriten su modificación.</w:t>
      </w:r>
      <w:r w:rsidR="00691D81" w:rsidRPr="00782DD7">
        <w:rPr>
          <w:rFonts w:asciiTheme="minorHAnsi" w:hAnsiTheme="minorHAnsi" w:cstheme="minorHAnsi"/>
        </w:rPr>
        <w:br w:type="page"/>
      </w:r>
    </w:p>
    <w:p w14:paraId="3E4491F2" w14:textId="77777777" w:rsidR="00417E6F" w:rsidRPr="00782DD7" w:rsidRDefault="00417E6F">
      <w:pPr>
        <w:spacing w:after="160" w:line="259" w:lineRule="auto"/>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1514BD" w:rsidRPr="00782DD7" w14:paraId="2E7A3162" w14:textId="77777777" w:rsidTr="00A81DCD">
        <w:trPr>
          <w:trHeight w:val="566"/>
        </w:trPr>
        <w:tc>
          <w:tcPr>
            <w:tcW w:w="9918" w:type="dxa"/>
            <w:gridSpan w:val="2"/>
            <w:shd w:val="clear" w:color="auto" w:fill="D0CECE" w:themeFill="background2" w:themeFillShade="E6"/>
          </w:tcPr>
          <w:p w14:paraId="3FB46F7D" w14:textId="71951685" w:rsidR="001514BD" w:rsidRPr="00782DD7" w:rsidRDefault="00DB1F0F" w:rsidP="001514BD">
            <w:pPr>
              <w:jc w:val="center"/>
              <w:rPr>
                <w:rFonts w:asciiTheme="minorHAnsi" w:hAnsiTheme="minorHAnsi" w:cstheme="minorHAnsi"/>
                <w:b/>
              </w:rPr>
            </w:pPr>
            <w:r w:rsidRPr="00782DD7">
              <w:rPr>
                <w:rFonts w:asciiTheme="minorHAnsi" w:hAnsiTheme="minorHAnsi" w:cstheme="minorHAnsi"/>
                <w:b/>
              </w:rPr>
              <w:t>PARTE</w:t>
            </w:r>
            <w:r w:rsidR="001514BD" w:rsidRPr="00782DD7">
              <w:rPr>
                <w:rFonts w:asciiTheme="minorHAnsi" w:hAnsiTheme="minorHAnsi" w:cstheme="minorHAnsi"/>
                <w:b/>
              </w:rPr>
              <w:t xml:space="preserve"> I</w:t>
            </w:r>
          </w:p>
          <w:p w14:paraId="0825D572"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INFORMACIÓN GENERAL A LOS PROPONENTES</w:t>
            </w:r>
          </w:p>
        </w:tc>
      </w:tr>
      <w:tr w:rsidR="001514BD" w:rsidRPr="00782DD7" w14:paraId="30058155" w14:textId="77777777" w:rsidTr="00CC6980">
        <w:trPr>
          <w:trHeight w:val="545"/>
        </w:trPr>
        <w:tc>
          <w:tcPr>
            <w:tcW w:w="2972" w:type="dxa"/>
          </w:tcPr>
          <w:p w14:paraId="20C55492"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NORMATIVA APLICABLE</w:t>
            </w:r>
          </w:p>
        </w:tc>
        <w:tc>
          <w:tcPr>
            <w:tcW w:w="6946" w:type="dxa"/>
          </w:tcPr>
          <w:p w14:paraId="4D4A21F5" w14:textId="5C53D3BC" w:rsidR="001514BD" w:rsidRPr="00782DD7" w:rsidRDefault="00EC2848" w:rsidP="009C528A">
            <w:pPr>
              <w:jc w:val="both"/>
              <w:rPr>
                <w:rFonts w:asciiTheme="minorHAnsi" w:hAnsiTheme="minorHAnsi" w:cstheme="minorHAnsi"/>
              </w:rPr>
            </w:pPr>
            <w:r w:rsidRPr="00782DD7">
              <w:rPr>
                <w:rFonts w:asciiTheme="minorHAnsi" w:hAnsiTheme="minorHAnsi" w:cstheme="minorHAnsi"/>
              </w:rPr>
              <w:t>La Caja de Salud de la Banca Privada (CSBP) en adelante denominada “Convocante”, en el marco de su Reglamento de Compras, aprobado mediante Resolución de Directorio Nº0</w:t>
            </w:r>
            <w:r w:rsidR="008F7364" w:rsidRPr="00782DD7">
              <w:rPr>
                <w:rFonts w:asciiTheme="minorHAnsi" w:hAnsiTheme="minorHAnsi" w:cstheme="minorHAnsi"/>
              </w:rPr>
              <w:t>51</w:t>
            </w:r>
            <w:r w:rsidRPr="00782DD7">
              <w:rPr>
                <w:rFonts w:asciiTheme="minorHAnsi" w:hAnsiTheme="minorHAnsi" w:cstheme="minorHAnsi"/>
              </w:rPr>
              <w:t>/202</w:t>
            </w:r>
            <w:r w:rsidR="008F7364" w:rsidRPr="00782DD7">
              <w:rPr>
                <w:rFonts w:asciiTheme="minorHAnsi" w:hAnsiTheme="minorHAnsi" w:cstheme="minorHAnsi"/>
              </w:rPr>
              <w:t>3</w:t>
            </w:r>
            <w:r w:rsidRPr="00782DD7">
              <w:rPr>
                <w:rFonts w:asciiTheme="minorHAnsi" w:hAnsiTheme="minorHAnsi" w:cstheme="minorHAnsi"/>
              </w:rPr>
              <w:t xml:space="preserve"> del </w:t>
            </w:r>
            <w:r w:rsidR="008F7364" w:rsidRPr="00782DD7">
              <w:rPr>
                <w:rFonts w:asciiTheme="minorHAnsi" w:hAnsiTheme="minorHAnsi" w:cstheme="minorHAnsi"/>
              </w:rPr>
              <w:t>14</w:t>
            </w:r>
            <w:r w:rsidRPr="00782DD7">
              <w:rPr>
                <w:rFonts w:asciiTheme="minorHAnsi" w:hAnsiTheme="minorHAnsi" w:cstheme="minorHAnsi"/>
              </w:rPr>
              <w:t xml:space="preserve"> de </w:t>
            </w:r>
            <w:r w:rsidR="008F7364" w:rsidRPr="00782DD7">
              <w:rPr>
                <w:rFonts w:asciiTheme="minorHAnsi" w:hAnsiTheme="minorHAnsi" w:cstheme="minorHAnsi"/>
              </w:rPr>
              <w:t>agosto</w:t>
            </w:r>
            <w:r w:rsidRPr="00782DD7">
              <w:rPr>
                <w:rFonts w:asciiTheme="minorHAnsi" w:hAnsiTheme="minorHAnsi" w:cstheme="minorHAnsi"/>
              </w:rPr>
              <w:t xml:space="preserve"> de 202</w:t>
            </w:r>
            <w:r w:rsidR="008F7364" w:rsidRPr="00782DD7">
              <w:rPr>
                <w:rFonts w:asciiTheme="minorHAnsi" w:hAnsiTheme="minorHAnsi" w:cstheme="minorHAnsi"/>
              </w:rPr>
              <w:t>3</w:t>
            </w:r>
            <w:r w:rsidRPr="00782DD7">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782DD7" w14:paraId="7F596EF4" w14:textId="77777777" w:rsidTr="00CC6980">
        <w:trPr>
          <w:trHeight w:val="1568"/>
        </w:trPr>
        <w:tc>
          <w:tcPr>
            <w:tcW w:w="2972" w:type="dxa"/>
          </w:tcPr>
          <w:p w14:paraId="5E3F5EBD"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PROPONENTES ELEGIBLES</w:t>
            </w:r>
          </w:p>
        </w:tc>
        <w:tc>
          <w:tcPr>
            <w:tcW w:w="6946" w:type="dxa"/>
          </w:tcPr>
          <w:p w14:paraId="544594BC" w14:textId="77777777" w:rsidR="00EC2848" w:rsidRPr="00782DD7" w:rsidRDefault="00EC2848" w:rsidP="00AE74A8">
            <w:pPr>
              <w:jc w:val="both"/>
              <w:rPr>
                <w:rFonts w:asciiTheme="minorHAnsi" w:hAnsiTheme="minorHAnsi" w:cstheme="minorHAnsi"/>
              </w:rPr>
            </w:pPr>
            <w:r w:rsidRPr="00782DD7">
              <w:rPr>
                <w:rFonts w:asciiTheme="minorHAnsi" w:hAnsiTheme="minorHAnsi" w:cstheme="minorHAnsi"/>
              </w:rPr>
              <w:t>De conformidad a lo establecido por el Reglamento de Compras de la CSBP, en esta convocatoria podrán participar:</w:t>
            </w:r>
          </w:p>
          <w:p w14:paraId="0C67C08C" w14:textId="77777777" w:rsidR="00EC2848" w:rsidRPr="00782DD7" w:rsidRDefault="00EC2848" w:rsidP="00CC6980">
            <w:pPr>
              <w:pStyle w:val="Sinespaciado"/>
              <w:ind w:left="284"/>
              <w:rPr>
                <w:rFonts w:asciiTheme="minorHAnsi" w:hAnsiTheme="minorHAnsi" w:cstheme="minorHAnsi"/>
              </w:rPr>
            </w:pPr>
          </w:p>
          <w:p w14:paraId="035282F2" w14:textId="77777777" w:rsidR="00EC2848"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Empresas legalmente constituidas en Bolivia.</w:t>
            </w:r>
          </w:p>
          <w:p w14:paraId="40224FBA" w14:textId="4C19AAFC" w:rsidR="001514BD"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Asociaciones Accidentales de empresas legalmente constituidas en Bolivia.</w:t>
            </w:r>
          </w:p>
        </w:tc>
      </w:tr>
      <w:tr w:rsidR="007F2C28" w:rsidRPr="00782DD7" w14:paraId="64BB10C5" w14:textId="77777777" w:rsidTr="00CC6980">
        <w:tc>
          <w:tcPr>
            <w:tcW w:w="2972" w:type="dxa"/>
          </w:tcPr>
          <w:p w14:paraId="5BD5DBB0" w14:textId="29A1B176" w:rsidR="007F2C28" w:rsidRPr="00782DD7" w:rsidRDefault="00A26267"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INCOMPATIBILIDAD O </w:t>
            </w:r>
            <w:r w:rsidR="007F2C28" w:rsidRPr="00782DD7">
              <w:rPr>
                <w:rFonts w:asciiTheme="minorHAnsi" w:hAnsiTheme="minorHAnsi" w:cstheme="minorHAnsi"/>
                <w:b/>
              </w:rPr>
              <w:t xml:space="preserve">IMPEDIDOS PARA PARTICIPAR EN </w:t>
            </w:r>
            <w:r w:rsidR="000425DF" w:rsidRPr="00782DD7">
              <w:rPr>
                <w:rFonts w:asciiTheme="minorHAnsi" w:hAnsiTheme="minorHAnsi" w:cstheme="minorHAnsi"/>
                <w:b/>
              </w:rPr>
              <w:t>EL PROCESO DE CONTRATACION</w:t>
            </w:r>
          </w:p>
          <w:p w14:paraId="2502856C" w14:textId="000F08EB" w:rsidR="007F2C28" w:rsidRPr="00782DD7"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782DD7" w:rsidRDefault="00212695" w:rsidP="00212695">
            <w:pPr>
              <w:pStyle w:val="Sinespaciado"/>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proceso judicial pendiente de resolución con la Caja de Salud de la Banca Privada.</w:t>
            </w:r>
          </w:p>
          <w:p w14:paraId="3B59BC8E" w14:textId="6617B7EF"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sociedad con personal de administración, ejecutivos y directores del CSBP.</w:t>
            </w:r>
          </w:p>
          <w:p w14:paraId="581D5DCE" w14:textId="1FE2A29D"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782DD7" w:rsidRDefault="005F30ED" w:rsidP="00404FC8">
            <w:pPr>
              <w:autoSpaceDE w:val="0"/>
              <w:autoSpaceDN w:val="0"/>
              <w:adjustRightInd w:val="0"/>
              <w:ind w:left="360"/>
              <w:jc w:val="both"/>
              <w:rPr>
                <w:rFonts w:asciiTheme="minorHAnsi" w:hAnsiTheme="minorHAnsi" w:cstheme="minorHAnsi"/>
                <w:color w:val="000000"/>
              </w:rPr>
            </w:pPr>
            <w:r w:rsidRPr="00782DD7">
              <w:rPr>
                <w:rFonts w:asciiTheme="minorHAnsi" w:hAnsiTheme="minorHAnsi" w:cstheme="minorHAnsi"/>
                <w:color w:val="000000"/>
              </w:rPr>
              <w:t xml:space="preserve">Estar sujeto a un conflicto de intereses como se define a continuación: </w:t>
            </w:r>
          </w:p>
          <w:p w14:paraId="26D1CBE5" w14:textId="77777777" w:rsidR="00404FC8" w:rsidRPr="00782DD7"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782DD7" w14:paraId="396CEF9E" w14:textId="77777777" w:rsidTr="00CC6980">
        <w:tc>
          <w:tcPr>
            <w:tcW w:w="2972" w:type="dxa"/>
          </w:tcPr>
          <w:p w14:paraId="352C412E" w14:textId="146A6041" w:rsidR="005F30ED" w:rsidRPr="00782DD7" w:rsidRDefault="005F30ED" w:rsidP="003C1672">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lastRenderedPageBreak/>
              <w:t>RELACIONAMIENTO ENTRE PROPONENTE Y CONVOCANTE</w:t>
            </w:r>
          </w:p>
          <w:p w14:paraId="2EA110F2" w14:textId="77777777" w:rsidR="005F30ED" w:rsidRPr="00782DD7" w:rsidRDefault="005F30ED" w:rsidP="005F30ED">
            <w:pPr>
              <w:pStyle w:val="Sinespaciado"/>
              <w:jc w:val="both"/>
              <w:rPr>
                <w:rFonts w:asciiTheme="minorHAnsi" w:hAnsiTheme="minorHAnsi" w:cstheme="minorHAnsi"/>
                <w:b/>
              </w:rPr>
            </w:pPr>
          </w:p>
        </w:tc>
        <w:tc>
          <w:tcPr>
            <w:tcW w:w="6946" w:type="dxa"/>
          </w:tcPr>
          <w:p w14:paraId="64BB940F" w14:textId="331E8419" w:rsidR="00081572" w:rsidRPr="00782DD7" w:rsidRDefault="00081572" w:rsidP="009464E5">
            <w:pPr>
              <w:pStyle w:val="Sinespaciado"/>
              <w:rPr>
                <w:rFonts w:asciiTheme="minorHAnsi" w:hAnsiTheme="minorHAnsi" w:cstheme="minorHAnsi"/>
              </w:rPr>
            </w:pPr>
            <w:r w:rsidRPr="00782DD7">
              <w:rPr>
                <w:rFonts w:asciiTheme="minorHAnsi" w:hAnsiTheme="minorHAnsi" w:cstheme="minorHAnsi"/>
              </w:rPr>
              <w:t>Desde el inicio del proceso hasta la adjudicación:</w:t>
            </w:r>
          </w:p>
          <w:p w14:paraId="34BE7E16" w14:textId="77777777" w:rsidR="00CC6980" w:rsidRPr="00782DD7" w:rsidRDefault="00CC6980" w:rsidP="009464E5">
            <w:pPr>
              <w:pStyle w:val="Sinespaciado"/>
              <w:rPr>
                <w:rFonts w:asciiTheme="minorHAnsi" w:hAnsiTheme="minorHAnsi" w:cstheme="minorHAnsi"/>
              </w:rPr>
            </w:pPr>
          </w:p>
          <w:p w14:paraId="2DF7847F" w14:textId="77CF7223" w:rsidR="00081572" w:rsidRPr="00782DD7" w:rsidRDefault="00081572" w:rsidP="00ED16B4">
            <w:pPr>
              <w:pStyle w:val="Prrafodelista"/>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782DD7">
              <w:rPr>
                <w:rFonts w:asciiTheme="minorHAnsi" w:hAnsiTheme="minorHAnsi" w:cstheme="minorHAnsi"/>
              </w:rPr>
              <w:t xml:space="preserve">a </w:t>
            </w:r>
            <w:r w:rsidR="003C335C" w:rsidRPr="00782DD7">
              <w:rPr>
                <w:rFonts w:asciiTheme="minorHAnsi" w:hAnsiTheme="minorHAnsi" w:cstheme="minorHAnsi"/>
              </w:rPr>
              <w:t xml:space="preserve"> la</w:t>
            </w:r>
            <w:proofErr w:type="gramEnd"/>
            <w:r w:rsidR="003C335C" w:rsidRPr="00782DD7">
              <w:rPr>
                <w:rFonts w:asciiTheme="minorHAnsi" w:hAnsiTheme="minorHAnsi" w:cstheme="minorHAnsi"/>
              </w:rPr>
              <w:t xml:space="preserve"> presente</w:t>
            </w:r>
            <w:r w:rsidRPr="00782DD7">
              <w:rPr>
                <w:rFonts w:asciiTheme="minorHAnsi" w:hAnsiTheme="minorHAnsi" w:cstheme="minorHAnsi"/>
              </w:rPr>
              <w:t xml:space="preserve"> convocatoria, con excepción de la reunión de aclaración.</w:t>
            </w:r>
          </w:p>
          <w:p w14:paraId="7C040286" w14:textId="32C968E2"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w:t>
            </w:r>
            <w:r w:rsidR="003C335C" w:rsidRPr="00782DD7">
              <w:rPr>
                <w:rFonts w:asciiTheme="minorHAnsi" w:hAnsiTheme="minorHAnsi" w:cstheme="minorHAnsi"/>
              </w:rPr>
              <w:t>ento referente a la presente</w:t>
            </w:r>
            <w:r w:rsidRPr="00782DD7">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782DD7" w:rsidRDefault="005F30ED" w:rsidP="005F30ED">
            <w:pPr>
              <w:autoSpaceDE w:val="0"/>
              <w:autoSpaceDN w:val="0"/>
              <w:adjustRightInd w:val="0"/>
              <w:spacing w:after="142"/>
              <w:ind w:left="284"/>
              <w:jc w:val="both"/>
              <w:rPr>
                <w:rFonts w:asciiTheme="minorHAnsi" w:hAnsiTheme="minorHAnsi" w:cstheme="minorHAnsi"/>
              </w:rPr>
            </w:pPr>
          </w:p>
        </w:tc>
      </w:tr>
      <w:tr w:rsidR="00CD6B1D" w:rsidRPr="00782DD7" w14:paraId="1502D80D" w14:textId="77777777" w:rsidTr="00CC6980">
        <w:tc>
          <w:tcPr>
            <w:tcW w:w="2972" w:type="dxa"/>
          </w:tcPr>
          <w:p w14:paraId="7A89158C" w14:textId="724CF1E5" w:rsidR="00CD6B1D" w:rsidRPr="00782DD7" w:rsidRDefault="00CD6B1D" w:rsidP="00CD6B1D">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NOMINA DE PERSONAL JERARQUICO DE LA CSBP</w:t>
            </w:r>
          </w:p>
        </w:tc>
        <w:tc>
          <w:tcPr>
            <w:tcW w:w="6946" w:type="dxa"/>
          </w:tcPr>
          <w:p w14:paraId="52656676"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Instancia de Aprobación:</w:t>
            </w:r>
          </w:p>
          <w:p w14:paraId="17188D0B" w14:textId="77777777" w:rsidR="00CD6B1D" w:rsidRPr="00BA6C00" w:rsidRDefault="00CD6B1D" w:rsidP="00CD6B1D">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23E7A01C" w14:textId="77777777" w:rsidR="00CD6B1D" w:rsidRPr="00782DD7" w:rsidRDefault="00CD6B1D" w:rsidP="00CD6B1D">
            <w:pPr>
              <w:pStyle w:val="Prrafodelista"/>
              <w:spacing w:after="120"/>
              <w:rPr>
                <w:rFonts w:asciiTheme="minorHAnsi" w:hAnsiTheme="minorHAnsi" w:cstheme="minorHAnsi"/>
              </w:rPr>
            </w:pPr>
            <w:r w:rsidRPr="00BA6C00">
              <w:rPr>
                <w:rFonts w:asciiTheme="minorHAnsi" w:hAnsiTheme="minorHAnsi" w:cstheme="minorHAnsi"/>
              </w:rPr>
              <w:t xml:space="preserve">Dr. </w:t>
            </w:r>
            <w:proofErr w:type="spellStart"/>
            <w:r w:rsidRPr="00BA6C00">
              <w:rPr>
                <w:rFonts w:asciiTheme="minorHAnsi" w:hAnsiTheme="minorHAnsi" w:cstheme="minorHAnsi"/>
              </w:rPr>
              <w:t>Jhemis</w:t>
            </w:r>
            <w:proofErr w:type="spellEnd"/>
            <w:r w:rsidRPr="00BA6C00">
              <w:rPr>
                <w:rFonts w:asciiTheme="minorHAnsi" w:hAnsiTheme="minorHAnsi" w:cstheme="minorHAnsi"/>
              </w:rPr>
              <w:t xml:space="preserve"> Molina G.                      Gerente Médico</w:t>
            </w:r>
            <w:r w:rsidRPr="00782DD7">
              <w:rPr>
                <w:rFonts w:asciiTheme="minorHAnsi" w:hAnsiTheme="minorHAnsi" w:cstheme="minorHAnsi"/>
              </w:rPr>
              <w:t xml:space="preserve">  </w:t>
            </w:r>
          </w:p>
          <w:p w14:paraId="07F62618" w14:textId="77777777" w:rsidR="00CD6B1D" w:rsidRPr="00782DD7" w:rsidRDefault="00CD6B1D" w:rsidP="00CD6B1D">
            <w:pPr>
              <w:pStyle w:val="Prrafodelista"/>
              <w:ind w:left="284"/>
              <w:rPr>
                <w:rFonts w:asciiTheme="minorHAnsi" w:hAnsiTheme="minorHAnsi" w:cstheme="minorHAnsi"/>
              </w:rPr>
            </w:pPr>
            <w:r w:rsidRPr="00782DD7">
              <w:rPr>
                <w:rFonts w:asciiTheme="minorHAnsi" w:hAnsiTheme="minorHAnsi" w:cstheme="minorHAnsi"/>
              </w:rPr>
              <w:lastRenderedPageBreak/>
              <w:tab/>
            </w:r>
            <w:r w:rsidRPr="00782DD7">
              <w:rPr>
                <w:rFonts w:asciiTheme="minorHAnsi" w:hAnsiTheme="minorHAnsi" w:cstheme="minorHAnsi"/>
              </w:rPr>
              <w:tab/>
            </w:r>
            <w:r w:rsidRPr="00782DD7">
              <w:rPr>
                <w:rFonts w:asciiTheme="minorHAnsi" w:hAnsiTheme="minorHAnsi" w:cstheme="minorHAnsi"/>
              </w:rPr>
              <w:tab/>
            </w:r>
          </w:p>
          <w:p w14:paraId="09202AFB"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Las autoridades de la CSBP que ocupan cargos ejecutivos son:</w:t>
            </w:r>
          </w:p>
          <w:p w14:paraId="321DA4DE" w14:textId="77777777" w:rsidR="00CD6B1D" w:rsidRPr="00782DD7" w:rsidRDefault="00CD6B1D" w:rsidP="00CD6B1D">
            <w:pPr>
              <w:pStyle w:val="Prrafodelista"/>
              <w:rPr>
                <w:rFonts w:asciiTheme="minorHAnsi" w:hAnsiTheme="minorHAnsi" w:cstheme="minorHAnsi"/>
              </w:rPr>
            </w:pPr>
          </w:p>
          <w:p w14:paraId="364AAFA4"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6A40FBFE"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5A10422C"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Dr. </w:t>
            </w:r>
            <w:proofErr w:type="spellStart"/>
            <w:r w:rsidRPr="00782DD7">
              <w:rPr>
                <w:rFonts w:asciiTheme="minorHAnsi" w:hAnsiTheme="minorHAnsi" w:cstheme="minorHAnsi"/>
              </w:rPr>
              <w:t>Jhemis</w:t>
            </w:r>
            <w:proofErr w:type="spellEnd"/>
            <w:r w:rsidRPr="00782DD7">
              <w:rPr>
                <w:rFonts w:asciiTheme="minorHAnsi" w:hAnsiTheme="minorHAnsi" w:cstheme="minorHAnsi"/>
              </w:rPr>
              <w:t xml:space="preserve"> Molina </w:t>
            </w:r>
            <w:r w:rsidRPr="00782DD7">
              <w:rPr>
                <w:rFonts w:asciiTheme="minorHAnsi" w:hAnsiTheme="minorHAnsi" w:cstheme="minorHAnsi"/>
              </w:rPr>
              <w:tab/>
            </w:r>
            <w:r w:rsidRPr="00782DD7">
              <w:rPr>
                <w:rFonts w:asciiTheme="minorHAnsi" w:hAnsiTheme="minorHAnsi" w:cstheme="minorHAnsi"/>
              </w:rPr>
              <w:tab/>
              <w:t xml:space="preserve">Gerente Médico </w:t>
            </w:r>
          </w:p>
          <w:p w14:paraId="780C9025" w14:textId="77777777" w:rsidR="00CD6B1D" w:rsidRPr="00782DD7" w:rsidRDefault="00CD6B1D" w:rsidP="00CD6B1D">
            <w:pPr>
              <w:jc w:val="both"/>
              <w:rPr>
                <w:rFonts w:asciiTheme="minorHAnsi" w:hAnsiTheme="minorHAnsi" w:cstheme="minorHAnsi"/>
              </w:rPr>
            </w:pPr>
          </w:p>
        </w:tc>
      </w:tr>
      <w:tr w:rsidR="00A755EB" w:rsidRPr="00782DD7" w14:paraId="25F48587" w14:textId="77777777" w:rsidTr="00CC6980">
        <w:tc>
          <w:tcPr>
            <w:tcW w:w="2972" w:type="dxa"/>
          </w:tcPr>
          <w:p w14:paraId="01E0A013"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lastRenderedPageBreak/>
              <w:t>IDIOMA</w:t>
            </w:r>
          </w:p>
          <w:p w14:paraId="68E810CF" w14:textId="77777777" w:rsidR="00A755EB" w:rsidRPr="00782DD7" w:rsidRDefault="00A755EB" w:rsidP="009C528A">
            <w:pPr>
              <w:rPr>
                <w:rFonts w:asciiTheme="minorHAnsi" w:hAnsiTheme="minorHAnsi" w:cstheme="minorHAnsi"/>
                <w:b/>
              </w:rPr>
            </w:pPr>
          </w:p>
        </w:tc>
        <w:tc>
          <w:tcPr>
            <w:tcW w:w="6946" w:type="dxa"/>
          </w:tcPr>
          <w:p w14:paraId="2169A689" w14:textId="51D5700F" w:rsidR="00A755EB" w:rsidRPr="00782DD7" w:rsidRDefault="00A755EB" w:rsidP="00AC16BE">
            <w:pPr>
              <w:pStyle w:val="Sinespaciado"/>
              <w:jc w:val="both"/>
              <w:rPr>
                <w:rFonts w:asciiTheme="minorHAnsi" w:hAnsiTheme="minorHAnsi" w:cstheme="minorHAnsi"/>
              </w:rPr>
            </w:pPr>
            <w:r w:rsidRPr="00782DD7">
              <w:rPr>
                <w:rFonts w:asciiTheme="minorHAnsi" w:hAnsiTheme="minorHAnsi" w:cstheme="minorHAnsi"/>
              </w:rPr>
              <w:t>La propuesta, los documentos relativos a la misma y toda la correspondencia que</w:t>
            </w:r>
            <w:r w:rsidR="009464E5" w:rsidRPr="00782DD7">
              <w:rPr>
                <w:rFonts w:asciiTheme="minorHAnsi" w:hAnsiTheme="minorHAnsi" w:cstheme="minorHAnsi"/>
              </w:rPr>
              <w:t xml:space="preserve">    </w:t>
            </w:r>
            <w:r w:rsidRPr="00782DD7">
              <w:rPr>
                <w:rFonts w:asciiTheme="minorHAnsi" w:hAnsiTheme="minorHAnsi" w:cstheme="minorHAnsi"/>
              </w:rPr>
              <w:t xml:space="preserve"> </w:t>
            </w:r>
            <w:r w:rsidR="009464E5" w:rsidRPr="00782DD7">
              <w:rPr>
                <w:rFonts w:asciiTheme="minorHAnsi" w:hAnsiTheme="minorHAnsi" w:cstheme="minorHAnsi"/>
              </w:rPr>
              <w:t xml:space="preserve">    </w:t>
            </w:r>
            <w:r w:rsidRPr="00782DD7">
              <w:rPr>
                <w:rFonts w:asciiTheme="minorHAnsi" w:hAnsiTheme="minorHAnsi" w:cstheme="minorHAnsi"/>
              </w:rPr>
              <w:t>se intercambie entre la CSBP deberá ser en español.</w:t>
            </w:r>
          </w:p>
          <w:p w14:paraId="4E622364" w14:textId="1DE62ABC" w:rsidR="00A755EB" w:rsidRPr="00782DD7" w:rsidRDefault="00A755EB" w:rsidP="003C3F4B">
            <w:pPr>
              <w:autoSpaceDE w:val="0"/>
              <w:autoSpaceDN w:val="0"/>
              <w:jc w:val="both"/>
              <w:rPr>
                <w:rFonts w:asciiTheme="minorHAnsi" w:hAnsiTheme="minorHAnsi" w:cstheme="minorHAnsi"/>
                <w:color w:val="000000"/>
              </w:rPr>
            </w:pPr>
          </w:p>
        </w:tc>
      </w:tr>
      <w:tr w:rsidR="00A755EB" w:rsidRPr="00782DD7" w14:paraId="247A31B1" w14:textId="77777777" w:rsidTr="00CC6980">
        <w:trPr>
          <w:trHeight w:val="898"/>
        </w:trPr>
        <w:tc>
          <w:tcPr>
            <w:tcW w:w="2972" w:type="dxa"/>
          </w:tcPr>
          <w:p w14:paraId="6916F1C9" w14:textId="162516D0"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MONEDA</w:t>
            </w:r>
          </w:p>
        </w:tc>
        <w:tc>
          <w:tcPr>
            <w:tcW w:w="6946" w:type="dxa"/>
          </w:tcPr>
          <w:p w14:paraId="1DE9915C" w14:textId="244B8AC6" w:rsidR="00A755EB" w:rsidRPr="00782DD7" w:rsidRDefault="00A755EB" w:rsidP="009C528A">
            <w:pPr>
              <w:jc w:val="both"/>
              <w:rPr>
                <w:rFonts w:asciiTheme="minorHAnsi" w:hAnsiTheme="minorHAnsi" w:cstheme="minorHAnsi"/>
                <w:color w:val="000000"/>
              </w:rPr>
            </w:pPr>
            <w:r w:rsidRPr="00782DD7">
              <w:rPr>
                <w:rFonts w:asciiTheme="minorHAnsi" w:hAnsiTheme="minorHAnsi" w:cstheme="minorHAnsi"/>
              </w:rPr>
              <w:t>Los precios de la propuesta, el monto del contrato y los pagos a realizar serán en bolivianos</w:t>
            </w:r>
          </w:p>
        </w:tc>
      </w:tr>
      <w:tr w:rsidR="00A755EB" w:rsidRPr="00782DD7" w14:paraId="28D6CA4D" w14:textId="77777777" w:rsidTr="00CC6980">
        <w:trPr>
          <w:trHeight w:val="1550"/>
        </w:trPr>
        <w:tc>
          <w:tcPr>
            <w:tcW w:w="2972" w:type="dxa"/>
          </w:tcPr>
          <w:p w14:paraId="2BCAE6B4" w14:textId="426E8E49"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 xml:space="preserve">COSTO DE PARTICIPACION EN EL PROCESO DE CONTRATACION </w:t>
            </w:r>
          </w:p>
        </w:tc>
        <w:tc>
          <w:tcPr>
            <w:tcW w:w="6946" w:type="dxa"/>
          </w:tcPr>
          <w:p w14:paraId="346CDA73" w14:textId="77777777"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782DD7" w:rsidRDefault="00A755EB" w:rsidP="009C528A">
            <w:pPr>
              <w:jc w:val="both"/>
              <w:rPr>
                <w:rFonts w:asciiTheme="minorHAnsi" w:hAnsiTheme="minorHAnsi" w:cstheme="minorHAnsi"/>
              </w:rPr>
            </w:pPr>
          </w:p>
        </w:tc>
      </w:tr>
      <w:tr w:rsidR="00A755EB" w:rsidRPr="00782DD7" w14:paraId="00066BB9" w14:textId="77777777" w:rsidTr="00CC6980">
        <w:trPr>
          <w:trHeight w:val="842"/>
        </w:trPr>
        <w:tc>
          <w:tcPr>
            <w:tcW w:w="2972" w:type="dxa"/>
          </w:tcPr>
          <w:p w14:paraId="02CB6AE8"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NOTIFICACIÓN</w:t>
            </w:r>
          </w:p>
          <w:p w14:paraId="37E34517" w14:textId="0117A2C1" w:rsidR="00A755EB" w:rsidRPr="00782DD7"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782DD7" w:rsidRDefault="00A755EB" w:rsidP="00745BEA">
            <w:pPr>
              <w:jc w:val="both"/>
              <w:rPr>
                <w:rFonts w:asciiTheme="minorHAnsi" w:hAnsiTheme="minorHAnsi" w:cstheme="minorHAnsi"/>
              </w:rPr>
            </w:pPr>
            <w:r w:rsidRPr="00782DD7">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782DD7" w:rsidRDefault="00745BEA" w:rsidP="00745BEA">
            <w:pPr>
              <w:jc w:val="both"/>
              <w:rPr>
                <w:rFonts w:asciiTheme="minorHAnsi" w:hAnsiTheme="minorHAnsi" w:cstheme="minorHAnsi"/>
              </w:rPr>
            </w:pPr>
          </w:p>
          <w:p w14:paraId="21E550FE" w14:textId="41E15275"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las oficinas de recepción de documentos de la CSBP a donde podrán apersonarse los proponentes o potenciales proponentes para </w:t>
            </w:r>
            <w:proofErr w:type="spellStart"/>
            <w:r w:rsidRPr="00782DD7">
              <w:rPr>
                <w:rFonts w:asciiTheme="minorHAnsi" w:hAnsiTheme="minorHAnsi" w:cstheme="minorHAnsi"/>
              </w:rPr>
              <w:t>recepcionarlas</w:t>
            </w:r>
            <w:proofErr w:type="spellEnd"/>
            <w:r w:rsidRPr="00782DD7">
              <w:rPr>
                <w:rFonts w:asciiTheme="minorHAnsi" w:hAnsiTheme="minorHAnsi" w:cstheme="minorHAnsi"/>
              </w:rPr>
              <w:t xml:space="preserve"> en forma física.</w:t>
            </w:r>
          </w:p>
          <w:p w14:paraId="7C253628" w14:textId="77777777" w:rsidR="00745BEA" w:rsidRPr="00782DD7" w:rsidRDefault="00745BEA" w:rsidP="00745BEA">
            <w:pPr>
              <w:suppressAutoHyphens/>
              <w:ind w:left="318"/>
              <w:jc w:val="both"/>
              <w:rPr>
                <w:rFonts w:asciiTheme="minorHAnsi" w:hAnsiTheme="minorHAnsi" w:cstheme="minorHAnsi"/>
              </w:rPr>
            </w:pPr>
          </w:p>
          <w:p w14:paraId="7560E594" w14:textId="23C72F6C"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A través </w:t>
            </w:r>
            <w:r w:rsidR="000F2477" w:rsidRPr="00782DD7">
              <w:rPr>
                <w:rFonts w:asciiTheme="minorHAnsi" w:hAnsiTheme="minorHAnsi" w:cstheme="minorHAnsi"/>
              </w:rPr>
              <w:t>de</w:t>
            </w:r>
            <w:r w:rsidRPr="00782DD7">
              <w:rPr>
                <w:rFonts w:asciiTheme="minorHAnsi" w:hAnsiTheme="minorHAnsi" w:cstheme="minorHAnsi"/>
              </w:rPr>
              <w:t xml:space="preserve"> correo electrónico oficial de los participantes. El </w:t>
            </w:r>
            <w:r w:rsidR="000F2477" w:rsidRPr="00782DD7">
              <w:rPr>
                <w:rFonts w:asciiTheme="minorHAnsi" w:hAnsiTheme="minorHAnsi" w:cstheme="minorHAnsi"/>
              </w:rPr>
              <w:t>documento</w:t>
            </w:r>
            <w:r w:rsidRPr="00782DD7">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782DD7" w:rsidRDefault="00745BEA" w:rsidP="00745BEA">
            <w:pPr>
              <w:suppressAutoHyphens/>
              <w:jc w:val="both"/>
              <w:rPr>
                <w:rFonts w:asciiTheme="minorHAnsi" w:hAnsiTheme="minorHAnsi" w:cstheme="minorHAnsi"/>
              </w:rPr>
            </w:pPr>
          </w:p>
          <w:p w14:paraId="21545FA5" w14:textId="6DD79EEE"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 página web de la CSBP, en cuyo caso, de no haberse notificado en función </w:t>
            </w:r>
            <w:r w:rsidR="00745BEA" w:rsidRPr="00782DD7">
              <w:rPr>
                <w:rFonts w:asciiTheme="minorHAnsi" w:hAnsiTheme="minorHAnsi" w:cstheme="minorHAnsi"/>
              </w:rPr>
              <w:t>a los incisos</w:t>
            </w:r>
            <w:r w:rsidRPr="00782DD7">
              <w:rPr>
                <w:rFonts w:asciiTheme="minorHAnsi" w:hAnsiTheme="minorHAnsi" w:cstheme="minorHAnsi"/>
              </w:rPr>
              <w:t xml:space="preserve"> a) y b) del presente numeral, la notificación se dará por realizada en la fecha de su publicación.</w:t>
            </w:r>
          </w:p>
          <w:p w14:paraId="24DE5242" w14:textId="50D100E0" w:rsidR="00A755EB" w:rsidRPr="00782DD7" w:rsidRDefault="00A755EB" w:rsidP="009C528A">
            <w:pPr>
              <w:jc w:val="both"/>
              <w:rPr>
                <w:rFonts w:asciiTheme="minorHAnsi" w:hAnsiTheme="minorHAnsi" w:cstheme="minorHAnsi"/>
                <w:lang w:val="es-BO"/>
              </w:rPr>
            </w:pPr>
          </w:p>
        </w:tc>
      </w:tr>
      <w:tr w:rsidR="00A755EB" w:rsidRPr="00782DD7" w14:paraId="1DC3DC27" w14:textId="77777777" w:rsidTr="00CC6980">
        <w:tc>
          <w:tcPr>
            <w:tcW w:w="2972" w:type="dxa"/>
          </w:tcPr>
          <w:p w14:paraId="3F94CACF" w14:textId="3968C2B2"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CANCELACION DEL PROCESO DE CONTRATACION </w:t>
            </w:r>
          </w:p>
        </w:tc>
        <w:tc>
          <w:tcPr>
            <w:tcW w:w="6946" w:type="dxa"/>
          </w:tcPr>
          <w:p w14:paraId="120DA3E6" w14:textId="5493D2F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CSBP podrá cancelar el presente proceso de contratación hasta antes de la suscripción del contrato, cuando:</w:t>
            </w:r>
          </w:p>
          <w:p w14:paraId="46115D25" w14:textId="77777777" w:rsidR="00745BEA" w:rsidRPr="00782DD7" w:rsidRDefault="00745BEA" w:rsidP="00745BEA">
            <w:pPr>
              <w:pStyle w:val="Sinespaciado"/>
              <w:jc w:val="both"/>
              <w:rPr>
                <w:rFonts w:asciiTheme="minorHAnsi" w:hAnsiTheme="minorHAnsi" w:cstheme="minorHAnsi"/>
              </w:rPr>
            </w:pPr>
          </w:p>
          <w:p w14:paraId="30556C12"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Exista un hecho de fuerza mayor o caso fortuito irreversible que no permita la culminación del proceso.</w:t>
            </w:r>
          </w:p>
          <w:p w14:paraId="581FCD3F"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Se hubiera extinguido la necesidad de la contratación.</w:t>
            </w:r>
          </w:p>
          <w:p w14:paraId="5711DA81"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La ejecución y resultados dejen de ser oportunos o surjan cambios sustanciales en la estructura y objetivos de la CSBP.</w:t>
            </w:r>
          </w:p>
          <w:p w14:paraId="62F860ED" w14:textId="77777777" w:rsidR="00A755EB" w:rsidRPr="00782DD7" w:rsidRDefault="00A755EB" w:rsidP="00745BEA">
            <w:pPr>
              <w:jc w:val="both"/>
              <w:rPr>
                <w:rFonts w:asciiTheme="minorHAnsi" w:hAnsiTheme="minorHAnsi" w:cstheme="minorHAnsi"/>
              </w:rPr>
            </w:pPr>
            <w:r w:rsidRPr="00782DD7">
              <w:rPr>
                <w:rFonts w:asciiTheme="minorHAnsi" w:hAnsiTheme="minorHAnsi" w:cstheme="minorHAnsi"/>
              </w:rPr>
              <w:lastRenderedPageBreak/>
              <w:t>La CSBP no asumirá responsabilidad alguna respecto a los proponentes afectados por esta decisión.</w:t>
            </w:r>
          </w:p>
          <w:p w14:paraId="239B7428" w14:textId="7023374E" w:rsidR="00A755EB" w:rsidRPr="00782DD7" w:rsidRDefault="00A755EB" w:rsidP="00334BBC">
            <w:pPr>
              <w:jc w:val="both"/>
              <w:rPr>
                <w:rFonts w:asciiTheme="minorHAnsi" w:hAnsiTheme="minorHAnsi" w:cstheme="minorHAnsi"/>
                <w:i/>
                <w:color w:val="FF0000"/>
                <w:lang w:val="es-ES_tradnl"/>
              </w:rPr>
            </w:pPr>
          </w:p>
        </w:tc>
      </w:tr>
      <w:tr w:rsidR="00A755EB" w:rsidRPr="00782DD7" w14:paraId="4918B075" w14:textId="77777777" w:rsidTr="002E5957">
        <w:trPr>
          <w:trHeight w:val="693"/>
        </w:trPr>
        <w:tc>
          <w:tcPr>
            <w:tcW w:w="2972" w:type="dxa"/>
          </w:tcPr>
          <w:p w14:paraId="51A2F97A" w14:textId="05A4BD4B"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lastRenderedPageBreak/>
              <w:t xml:space="preserve">SUSPENSIÓN DEL PROCESO DE CONTRATACION </w:t>
            </w:r>
          </w:p>
        </w:tc>
        <w:tc>
          <w:tcPr>
            <w:tcW w:w="6946" w:type="dxa"/>
          </w:tcPr>
          <w:p w14:paraId="0C3C9CC9" w14:textId="77777777" w:rsidR="008F7364" w:rsidRPr="00782DD7" w:rsidRDefault="008F7364" w:rsidP="008F7364">
            <w:pPr>
              <w:pStyle w:val="Sinespaciado"/>
              <w:spacing w:after="120"/>
              <w:jc w:val="both"/>
              <w:rPr>
                <w:rFonts w:asciiTheme="minorHAnsi" w:hAnsiTheme="minorHAnsi" w:cstheme="minorHAnsi"/>
              </w:rPr>
            </w:pPr>
            <w:r w:rsidRPr="00782DD7">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0C578FBB"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1631C211"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Si la suspensión se hubiera producido antes del cierre de presentación de propuestas, se aceptará en la reanudación del proceso, la participación de nuevos proponentes.</w:t>
            </w:r>
          </w:p>
          <w:p w14:paraId="7449AA57" w14:textId="0DEEC472" w:rsidR="00A755EB" w:rsidRPr="00782DD7" w:rsidRDefault="008F7364" w:rsidP="008F7364">
            <w:pPr>
              <w:tabs>
                <w:tab w:val="num" w:pos="993"/>
              </w:tabs>
              <w:jc w:val="both"/>
              <w:rPr>
                <w:rFonts w:asciiTheme="minorHAnsi" w:hAnsiTheme="minorHAnsi" w:cstheme="minorHAnsi"/>
              </w:rPr>
            </w:pPr>
            <w:r w:rsidRPr="00782DD7">
              <w:rPr>
                <w:rFonts w:asciiTheme="minorHAnsi" w:hAnsiTheme="minorHAnsi" w:cstheme="minorHAnsi"/>
              </w:rPr>
              <w:t>El proceso de contratación podrá reanudarse únicamente en la misma gestión, caso contrario, deberá procederse a su cancelación.</w:t>
            </w:r>
          </w:p>
        </w:tc>
      </w:tr>
      <w:tr w:rsidR="00A755EB" w:rsidRPr="00782DD7" w14:paraId="5F98ACE5" w14:textId="77777777" w:rsidTr="00CC6980">
        <w:trPr>
          <w:trHeight w:val="1541"/>
        </w:trPr>
        <w:tc>
          <w:tcPr>
            <w:tcW w:w="2972" w:type="dxa"/>
          </w:tcPr>
          <w:p w14:paraId="68D62B0C" w14:textId="4E2D2D59" w:rsidR="00A755EB" w:rsidRPr="00782DD7" w:rsidRDefault="00A755EB" w:rsidP="003C1672">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ANULACION DEL PROCESO DE CONTRATACION </w:t>
            </w:r>
          </w:p>
        </w:tc>
        <w:tc>
          <w:tcPr>
            <w:tcW w:w="6946" w:type="dxa"/>
          </w:tcPr>
          <w:p w14:paraId="366180BB" w14:textId="6A1F7A9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782DD7" w:rsidRDefault="00745BEA" w:rsidP="00745BEA">
            <w:pPr>
              <w:pStyle w:val="Sinespaciado"/>
              <w:jc w:val="both"/>
              <w:rPr>
                <w:rFonts w:asciiTheme="minorHAnsi" w:hAnsiTheme="minorHAnsi" w:cstheme="minorHAnsi"/>
                <w:b/>
              </w:rPr>
            </w:pPr>
          </w:p>
          <w:p w14:paraId="55946192" w14:textId="29B4FF72"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 xml:space="preserve">Incumplimiento o inobservancia al Reglamento de </w:t>
            </w:r>
            <w:r w:rsidR="005A6A6C" w:rsidRPr="00782DD7">
              <w:rPr>
                <w:rFonts w:asciiTheme="minorHAnsi" w:hAnsiTheme="minorHAnsi" w:cstheme="minorHAnsi"/>
              </w:rPr>
              <w:t>Compras de</w:t>
            </w:r>
            <w:r w:rsidRPr="00782DD7">
              <w:rPr>
                <w:rFonts w:asciiTheme="minorHAnsi" w:hAnsiTheme="minorHAnsi" w:cstheme="minorHAnsi"/>
              </w:rPr>
              <w:t xml:space="preserve"> la CSBP en el desarrollo del presente proceso y a lo establecido en este PC. </w:t>
            </w:r>
          </w:p>
          <w:p w14:paraId="386FFD80" w14:textId="77777777" w:rsidR="00A755EB" w:rsidRPr="00782DD7" w:rsidRDefault="00A755EB" w:rsidP="004C0B1D">
            <w:pPr>
              <w:suppressAutoHyphens/>
              <w:ind w:left="720"/>
              <w:jc w:val="both"/>
              <w:rPr>
                <w:rFonts w:asciiTheme="minorHAnsi" w:hAnsiTheme="minorHAnsi" w:cstheme="minorHAnsi"/>
              </w:rPr>
            </w:pPr>
          </w:p>
          <w:p w14:paraId="3B5CDAB6" w14:textId="77777777"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Error en el PC.</w:t>
            </w:r>
          </w:p>
          <w:p w14:paraId="2822F188" w14:textId="76F08EBF" w:rsidR="00A755EB" w:rsidRPr="00782DD7" w:rsidRDefault="00A755EB" w:rsidP="009C528A">
            <w:pPr>
              <w:jc w:val="both"/>
              <w:rPr>
                <w:rFonts w:asciiTheme="minorHAnsi" w:hAnsiTheme="minorHAnsi" w:cstheme="minorHAnsi"/>
              </w:rPr>
            </w:pPr>
          </w:p>
        </w:tc>
      </w:tr>
      <w:tr w:rsidR="00B707E3" w:rsidRPr="00782DD7" w14:paraId="35AC8D25" w14:textId="77777777" w:rsidTr="00B707E3">
        <w:trPr>
          <w:trHeight w:val="1134"/>
        </w:trPr>
        <w:tc>
          <w:tcPr>
            <w:tcW w:w="2972" w:type="dxa"/>
          </w:tcPr>
          <w:p w14:paraId="2A2EDD7C" w14:textId="564BC9AF"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RESPONSABILIDAD</w:t>
            </w:r>
          </w:p>
        </w:tc>
        <w:tc>
          <w:tcPr>
            <w:tcW w:w="6946" w:type="dxa"/>
          </w:tcPr>
          <w:p w14:paraId="62F3951E" w14:textId="34851C76" w:rsidR="00B707E3" w:rsidRPr="00782DD7" w:rsidRDefault="00B707E3" w:rsidP="00B707E3">
            <w:pPr>
              <w:pStyle w:val="Sinespaciado"/>
              <w:jc w:val="both"/>
              <w:rPr>
                <w:rFonts w:asciiTheme="minorHAnsi" w:hAnsiTheme="minorHAnsi" w:cstheme="minorHAnsi"/>
              </w:rPr>
            </w:pPr>
            <w:r w:rsidRPr="00782DD7">
              <w:rPr>
                <w:rFonts w:asciiTheme="minorHAnsi" w:hAnsiTheme="minorHAnsi" w:cstheme="minorHAnsi"/>
              </w:rPr>
              <w:t>En caso de suspensión, cancelación o anulación de cualquier proceso de contratación la CSBP no incurre den responsabilidad alguna respecto de los proponentes afectados con estas decisiones.</w:t>
            </w:r>
          </w:p>
        </w:tc>
      </w:tr>
      <w:tr w:rsidR="00B707E3" w:rsidRPr="00782DD7" w14:paraId="325B25BF" w14:textId="77777777" w:rsidTr="00B707E3">
        <w:trPr>
          <w:trHeight w:val="1123"/>
        </w:trPr>
        <w:tc>
          <w:tcPr>
            <w:tcW w:w="2972" w:type="dxa"/>
          </w:tcPr>
          <w:p w14:paraId="2AA368CF" w14:textId="71A1A531"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MULTAS</w:t>
            </w:r>
          </w:p>
        </w:tc>
        <w:tc>
          <w:tcPr>
            <w:tcW w:w="6946" w:type="dxa"/>
          </w:tcPr>
          <w:p w14:paraId="59F8A191" w14:textId="693629B2" w:rsidR="00B707E3" w:rsidRPr="00782DD7" w:rsidRDefault="00B707E3" w:rsidP="00B707E3">
            <w:pPr>
              <w:pStyle w:val="Sinespaciado"/>
              <w:jc w:val="both"/>
              <w:rPr>
                <w:rFonts w:asciiTheme="minorHAnsi" w:hAnsiTheme="minorHAnsi" w:cstheme="minorHAnsi"/>
              </w:rPr>
            </w:pPr>
            <w:bookmarkStart w:id="0" w:name="_Hlk108178140"/>
            <w:r w:rsidRPr="00782DD7">
              <w:rPr>
                <w:rFonts w:asciiTheme="minorHAnsi" w:hAnsiTheme="minorHAnsi" w:cstheme="minorHAnsi"/>
              </w:rPr>
              <w:t xml:space="preserve">La </w:t>
            </w:r>
            <w:r w:rsidRPr="00782DD7">
              <w:rPr>
                <w:rFonts w:asciiTheme="minorHAnsi" w:hAnsiTheme="minorHAnsi" w:cstheme="minorHAnsi"/>
                <w:b/>
              </w:rPr>
              <w:t>CSBP</w:t>
            </w:r>
            <w:r w:rsidRPr="00782DD7">
              <w:rPr>
                <w:rFonts w:asciiTheme="minorHAnsi" w:hAnsiTheme="minorHAnsi" w:cstheme="minorHAnsi"/>
              </w:rPr>
              <w:t xml:space="preserve"> ante el incumplimiento del </w:t>
            </w:r>
            <w:r w:rsidRPr="00782DD7">
              <w:rPr>
                <w:rFonts w:asciiTheme="minorHAnsi" w:hAnsiTheme="minorHAnsi" w:cstheme="minorHAnsi"/>
                <w:b/>
              </w:rPr>
              <w:t xml:space="preserve">PROVEEDOR </w:t>
            </w:r>
            <w:r w:rsidRPr="00782DD7">
              <w:rPr>
                <w:rFonts w:asciiTheme="minorHAnsi" w:hAnsiTheme="minorHAnsi" w:cstheme="minorHAnsi"/>
              </w:rPr>
              <w:t xml:space="preserve">respecto de las obligaciones asumidas en este Contrato, aplicará una multa equivalente al </w:t>
            </w:r>
            <w:r w:rsidR="00530E14">
              <w:rPr>
                <w:rFonts w:asciiTheme="minorHAnsi" w:hAnsiTheme="minorHAnsi" w:cstheme="minorHAnsi"/>
              </w:rPr>
              <w:t>cero punto tres</w:t>
            </w:r>
            <w:r w:rsidRPr="00782DD7">
              <w:rPr>
                <w:rFonts w:asciiTheme="minorHAnsi" w:hAnsiTheme="minorHAnsi" w:cstheme="minorHAnsi"/>
              </w:rPr>
              <w:t xml:space="preserve"> por ciento (</w:t>
            </w:r>
            <w:r w:rsidR="001E26CF" w:rsidRPr="00782DD7">
              <w:rPr>
                <w:rFonts w:asciiTheme="minorHAnsi" w:hAnsiTheme="minorHAnsi" w:cstheme="minorHAnsi"/>
              </w:rPr>
              <w:t>0.3</w:t>
            </w:r>
            <w:r w:rsidRPr="00782DD7">
              <w:rPr>
                <w:rFonts w:asciiTheme="minorHAnsi" w:hAnsiTheme="minorHAnsi" w:cstheme="minorHAnsi"/>
              </w:rPr>
              <w:t xml:space="preserve">%) del importe correspondiente a los </w:t>
            </w:r>
            <w:r w:rsidRPr="00782DD7">
              <w:rPr>
                <w:rFonts w:asciiTheme="minorHAnsi" w:hAnsiTheme="minorHAnsi" w:cstheme="minorHAnsi"/>
                <w:b/>
              </w:rPr>
              <w:t>BIENES</w:t>
            </w:r>
            <w:r w:rsidRPr="00782DD7">
              <w:rPr>
                <w:rFonts w:asciiTheme="minorHAnsi" w:hAnsiTheme="minorHAnsi" w:cstheme="minorHAnsi"/>
              </w:rPr>
              <w:t xml:space="preserve"> que falten entregar, por cada día de atraso en la entrega.</w:t>
            </w:r>
            <w:bookmarkEnd w:id="0"/>
          </w:p>
        </w:tc>
      </w:tr>
    </w:tbl>
    <w:p w14:paraId="2E72676C" w14:textId="77777777" w:rsidR="005C734B" w:rsidRPr="00782DD7" w:rsidRDefault="005C734B">
      <w:pPr>
        <w:rPr>
          <w:rFonts w:asciiTheme="minorHAnsi" w:hAnsiTheme="minorHAnsi" w:cstheme="minorHAnsi"/>
        </w:rPr>
      </w:pPr>
    </w:p>
    <w:p w14:paraId="75F67917" w14:textId="77777777" w:rsidR="00CD52FE" w:rsidRPr="00782DD7" w:rsidRDefault="00CD52FE">
      <w:pPr>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9C528A" w:rsidRPr="00782DD7" w14:paraId="1B51356E" w14:textId="77777777" w:rsidTr="00A81DCD">
        <w:trPr>
          <w:trHeight w:val="469"/>
        </w:trPr>
        <w:tc>
          <w:tcPr>
            <w:tcW w:w="9918" w:type="dxa"/>
            <w:gridSpan w:val="2"/>
            <w:shd w:val="clear" w:color="auto" w:fill="D0CECE" w:themeFill="background2" w:themeFillShade="E6"/>
          </w:tcPr>
          <w:p w14:paraId="0B9065EA" w14:textId="6A3CE7AD" w:rsidR="009C528A" w:rsidRPr="00782DD7" w:rsidRDefault="00DB1F0F" w:rsidP="007E5661">
            <w:pPr>
              <w:jc w:val="center"/>
              <w:rPr>
                <w:rFonts w:asciiTheme="minorHAnsi" w:hAnsiTheme="minorHAnsi" w:cstheme="minorHAnsi"/>
                <w:b/>
              </w:rPr>
            </w:pPr>
            <w:r w:rsidRPr="00782DD7">
              <w:rPr>
                <w:rFonts w:asciiTheme="minorHAnsi" w:hAnsiTheme="minorHAnsi" w:cstheme="minorHAnsi"/>
                <w:b/>
              </w:rPr>
              <w:t>PARTE</w:t>
            </w:r>
            <w:r w:rsidR="009C528A" w:rsidRPr="00782DD7">
              <w:rPr>
                <w:rFonts w:asciiTheme="minorHAnsi" w:hAnsiTheme="minorHAnsi" w:cstheme="minorHAnsi"/>
                <w:b/>
              </w:rPr>
              <w:t xml:space="preserve"> II</w:t>
            </w:r>
          </w:p>
          <w:p w14:paraId="3DA26D8B" w14:textId="77777777" w:rsidR="009C528A" w:rsidRPr="00782DD7" w:rsidRDefault="009C528A" w:rsidP="007E5661">
            <w:pPr>
              <w:jc w:val="center"/>
              <w:rPr>
                <w:rFonts w:asciiTheme="minorHAnsi" w:hAnsiTheme="minorHAnsi" w:cstheme="minorHAnsi"/>
                <w:b/>
              </w:rPr>
            </w:pPr>
            <w:r w:rsidRPr="00782DD7">
              <w:rPr>
                <w:rFonts w:asciiTheme="minorHAnsi" w:hAnsiTheme="minorHAnsi" w:cstheme="minorHAnsi"/>
                <w:b/>
              </w:rPr>
              <w:t>PREPARACIÓN DE LA OFERTA</w:t>
            </w:r>
          </w:p>
        </w:tc>
      </w:tr>
      <w:tr w:rsidR="009C528A" w:rsidRPr="00782DD7" w14:paraId="1E21EFD2" w14:textId="77777777" w:rsidTr="00A81DCD">
        <w:tc>
          <w:tcPr>
            <w:tcW w:w="2972" w:type="dxa"/>
          </w:tcPr>
          <w:p w14:paraId="157B7ED3" w14:textId="77777777" w:rsidR="009C528A"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PREPARACIÓN DE OFERTA</w:t>
            </w:r>
          </w:p>
        </w:tc>
        <w:tc>
          <w:tcPr>
            <w:tcW w:w="6946" w:type="dxa"/>
          </w:tcPr>
          <w:p w14:paraId="3A9868E0"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Los potenciales proponentes que se encuentren en capacidad de proveer los bienes requeridos en el presente proceso de contratación deberán preparar sus propuestas conforme a los requisitos y condiciones establecidos:</w:t>
            </w:r>
          </w:p>
          <w:p w14:paraId="03FC358A"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ADMINISTRATIVOS</w:t>
            </w:r>
          </w:p>
          <w:p w14:paraId="7D9EB2A4"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rPr>
            </w:pPr>
            <w:r w:rsidRPr="00782DD7">
              <w:rPr>
                <w:rFonts w:asciiTheme="minorHAnsi" w:hAnsiTheme="minorHAnsi" w:cstheme="minorHAnsi"/>
              </w:rPr>
              <w:t xml:space="preserve">Carta de presentación y declaración jurada firmada por el representante legal del proponente, de acuerdo al </w:t>
            </w:r>
            <w:r w:rsidRPr="00782DD7">
              <w:rPr>
                <w:rFonts w:asciiTheme="minorHAnsi" w:hAnsiTheme="minorHAnsi" w:cstheme="minorHAnsi"/>
                <w:b/>
                <w:bCs/>
              </w:rPr>
              <w:t>Formulario N°1</w:t>
            </w:r>
            <w:r w:rsidRPr="00782DD7">
              <w:rPr>
                <w:rFonts w:asciiTheme="minorHAnsi" w:hAnsiTheme="minorHAnsi" w:cstheme="minorHAnsi"/>
              </w:rPr>
              <w:t>, en</w:t>
            </w:r>
            <w:r w:rsidRPr="00782DD7">
              <w:rPr>
                <w:rFonts w:asciiTheme="minorHAnsi" w:hAnsiTheme="minorHAnsi" w:cstheme="minorHAnsi"/>
                <w:b/>
              </w:rPr>
              <w:t xml:space="preserve"> original</w:t>
            </w:r>
            <w:r w:rsidRPr="00782DD7">
              <w:rPr>
                <w:rFonts w:asciiTheme="minorHAnsi" w:hAnsiTheme="minorHAnsi" w:cstheme="minorHAnsi"/>
              </w:rPr>
              <w:t>.</w:t>
            </w:r>
          </w:p>
          <w:p w14:paraId="4C3830AB"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b/>
              </w:rPr>
            </w:pPr>
            <w:r w:rsidRPr="00782DD7">
              <w:rPr>
                <w:rFonts w:asciiTheme="minorHAnsi" w:hAnsiTheme="minorHAnsi" w:cstheme="minorHAnsi"/>
              </w:rPr>
              <w:t xml:space="preserve">Identificación del proponente, de acuerdo al </w:t>
            </w:r>
            <w:r w:rsidRPr="00782DD7">
              <w:rPr>
                <w:rFonts w:asciiTheme="minorHAnsi" w:hAnsiTheme="minorHAnsi" w:cstheme="minorHAnsi"/>
                <w:b/>
                <w:bCs/>
              </w:rPr>
              <w:t>Formulario N°2</w:t>
            </w:r>
            <w:r w:rsidRPr="00782DD7">
              <w:rPr>
                <w:rFonts w:asciiTheme="minorHAnsi" w:hAnsiTheme="minorHAnsi" w:cstheme="minorHAnsi"/>
              </w:rPr>
              <w:t xml:space="preserve">, en </w:t>
            </w:r>
            <w:r w:rsidRPr="00782DD7">
              <w:rPr>
                <w:rFonts w:asciiTheme="minorHAnsi" w:hAnsiTheme="minorHAnsi" w:cstheme="minorHAnsi"/>
                <w:b/>
              </w:rPr>
              <w:t>original.</w:t>
            </w:r>
          </w:p>
          <w:p w14:paraId="22AFE9F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782DD7">
              <w:rPr>
                <w:rFonts w:asciiTheme="minorHAnsi" w:hAnsiTheme="minorHAnsi" w:cstheme="minorHAnsi"/>
                <w:b/>
              </w:rPr>
              <w:lastRenderedPageBreak/>
              <w:t xml:space="preserve">GARANTIA DE SERIEDAD DE PROPUESTA: </w:t>
            </w:r>
            <w:r w:rsidRPr="00782DD7">
              <w:rPr>
                <w:rFonts w:asciiTheme="minorHAnsi" w:hAnsiTheme="minorHAnsi" w:cstheme="minorHAnsi"/>
                <w:b/>
                <w:lang w:val="es-ES_tradnl"/>
              </w:rPr>
              <w:t xml:space="preserve">Garantía a Primer requerimiento o Póliza de Garantía a Primer Requerimiento, </w:t>
            </w:r>
            <w:r w:rsidRPr="00782DD7">
              <w:rPr>
                <w:rFonts w:asciiTheme="minorHAnsi" w:hAnsiTheme="minorHAnsi" w:cstheme="minorHAnsi"/>
                <w:lang w:val="es-ES_tradnl"/>
              </w:rPr>
              <w:t xml:space="preserve">emitida a nombre de la </w:t>
            </w:r>
            <w:r w:rsidRPr="00782DD7">
              <w:rPr>
                <w:rFonts w:asciiTheme="minorHAnsi" w:hAnsiTheme="minorHAnsi" w:cstheme="minorHAnsi"/>
                <w:b/>
                <w:bCs/>
                <w:color w:val="0000FF"/>
                <w:lang w:val="es-ES_tradnl"/>
              </w:rPr>
              <w:t>Caja de Salud de la Banca Privada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por el monto equivalente al uno por ciento (1.0%) del valor de la propuesta económica presentada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con validez de </w:t>
            </w:r>
            <w:r w:rsidRPr="00782DD7">
              <w:rPr>
                <w:rFonts w:asciiTheme="minorHAnsi" w:hAnsiTheme="minorHAnsi" w:cstheme="minorHAnsi"/>
                <w:b/>
                <w:bCs/>
                <w:color w:val="0000FF"/>
                <w:lang w:val="es-ES_tradnl"/>
              </w:rPr>
              <w:t xml:space="preserve">90 </w:t>
            </w:r>
            <w:r w:rsidRPr="00782DD7">
              <w:rPr>
                <w:rFonts w:asciiTheme="minorHAnsi" w:hAnsiTheme="minorHAnsi" w:cstheme="minorHAnsi"/>
                <w:b/>
                <w:color w:val="0000FF"/>
                <w:lang w:val="es-ES_tradnl"/>
              </w:rPr>
              <w:t>días calendario computados a partir de la fecha de presentación de propuestas</w:t>
            </w:r>
            <w:r w:rsidRPr="00782DD7">
              <w:rPr>
                <w:rFonts w:asciiTheme="minorHAnsi" w:hAnsiTheme="minorHAnsi" w:cstheme="minorHAnsi"/>
                <w:bCs/>
                <w:lang w:val="es-ES_tradnl"/>
              </w:rPr>
              <w:t xml:space="preserve">, con características de: </w:t>
            </w:r>
            <w:r w:rsidRPr="00782DD7">
              <w:rPr>
                <w:rFonts w:asciiTheme="minorHAnsi" w:hAnsiTheme="minorHAnsi" w:cstheme="minorHAnsi"/>
                <w:b/>
                <w:lang w:val="es-ES_tradnl"/>
              </w:rPr>
              <w:t>renovable, de carácter irrevocable y de ejecución a primer requerimiento</w:t>
            </w:r>
            <w:r w:rsidRPr="00782DD7">
              <w:rPr>
                <w:rFonts w:asciiTheme="minorHAnsi" w:hAnsiTheme="minorHAnsi" w:cstheme="minorHAnsi"/>
                <w:bCs/>
                <w:lang w:val="es-ES_tradnl"/>
              </w:rPr>
              <w:t xml:space="preserve"> emitidas por Instituciones Financieras autorizadas por la ASFI o por aseguradoras autorizadas por la APS, según corresponda.</w:t>
            </w:r>
          </w:p>
          <w:p w14:paraId="51AF540A"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Ejecución: esta garantía será ejecutada:</w:t>
            </w:r>
          </w:p>
          <w:p w14:paraId="4E37DD0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retire su propuesta con posterioridad al cierre de recepción de propuestas.</w:t>
            </w:r>
          </w:p>
          <w:p w14:paraId="5026FD67"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los documentos originales o fotocopias legalizadas presentadas en fotocopia en su propuesta.</w:t>
            </w:r>
          </w:p>
          <w:p w14:paraId="02D44A8A"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la garantía a primer requerimiento de cumplimiento de contrato</w:t>
            </w:r>
          </w:p>
          <w:p w14:paraId="253C35C0"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 xml:space="preserve">Cuando el proponente adjudicado no suscriba el contrato en el plazo establecido. </w:t>
            </w:r>
          </w:p>
          <w:p w14:paraId="11E6C146"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Devolución: esta garantía será devuelta:</w:t>
            </w:r>
          </w:p>
          <w:p w14:paraId="5C915F9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Al proponente adjudicado, cuando entregue la garantía de cumplimiento de contrato</w:t>
            </w:r>
          </w:p>
          <w:p w14:paraId="500CF06E"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 los otros proponentes, una vez suscrito el contrato</w:t>
            </w:r>
          </w:p>
          <w:p w14:paraId="1B709E3B"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Después de la declaratoria desierta de la convocatoria</w:t>
            </w:r>
          </w:p>
          <w:p w14:paraId="4A72F0FC"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la CSBP solicite la extensión del periodo de validez de propuesta y el proponente rehúse aceptar la solicitud.</w:t>
            </w:r>
          </w:p>
          <w:p w14:paraId="3693CC30" w14:textId="77777777" w:rsidR="00B707E3" w:rsidRPr="00782DD7" w:rsidRDefault="00B707E3" w:rsidP="00B707E3">
            <w:pPr>
              <w:suppressAutoHyphens/>
              <w:spacing w:after="120"/>
              <w:jc w:val="both"/>
              <w:rPr>
                <w:rFonts w:asciiTheme="minorHAnsi" w:hAnsiTheme="minorHAnsi" w:cstheme="minorHAnsi"/>
                <w:b/>
              </w:rPr>
            </w:pPr>
            <w:r w:rsidRPr="00782DD7">
              <w:rPr>
                <w:rFonts w:asciiTheme="minorHAnsi" w:hAnsiTheme="minorHAnsi" w:cstheme="minorHAnsi"/>
                <w:b/>
              </w:rPr>
              <w:t>DOCUMENTOS DE LA PROPUESTA TÉCNICA</w:t>
            </w:r>
          </w:p>
          <w:p w14:paraId="5F0D22B4" w14:textId="678CCA33" w:rsidR="00B707E3" w:rsidRPr="00782DD7" w:rsidRDefault="00B707E3" w:rsidP="00B707E3">
            <w:pPr>
              <w:pStyle w:val="Sinespaciado"/>
              <w:numPr>
                <w:ilvl w:val="0"/>
                <w:numId w:val="14"/>
              </w:numPr>
              <w:suppressAutoHyphens/>
              <w:spacing w:after="120"/>
              <w:jc w:val="both"/>
              <w:rPr>
                <w:rFonts w:asciiTheme="minorHAnsi" w:hAnsiTheme="minorHAnsi" w:cstheme="minorHAnsi"/>
                <w:b/>
              </w:rPr>
            </w:pPr>
            <w:r w:rsidRPr="00782DD7">
              <w:rPr>
                <w:rFonts w:asciiTheme="minorHAnsi" w:hAnsiTheme="minorHAnsi" w:cstheme="minorHAnsi"/>
                <w:b/>
                <w:bCs/>
              </w:rPr>
              <w:t>FormularioN°3</w:t>
            </w:r>
            <w:r w:rsidRPr="00782DD7">
              <w:rPr>
                <w:rFonts w:asciiTheme="minorHAnsi" w:hAnsiTheme="minorHAnsi" w:cstheme="minorHAnsi"/>
              </w:rPr>
              <w:t xml:space="preserve"> de Especificaciones Técnicas, identificado en los Anexos de este documento, </w:t>
            </w:r>
            <w:r w:rsidRPr="00782DD7">
              <w:rPr>
                <w:rFonts w:asciiTheme="minorHAnsi" w:hAnsiTheme="minorHAnsi" w:cstheme="minorHAnsi"/>
                <w:b/>
              </w:rPr>
              <w:t>en original.</w:t>
            </w:r>
          </w:p>
          <w:p w14:paraId="15F9485B"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DE LA PROPUESTA ECONÓMICA PARA ADJUDICACIÓN POR ITEMS</w:t>
            </w:r>
          </w:p>
          <w:p w14:paraId="3DBD3187" w14:textId="1759934B" w:rsidR="006C4C32" w:rsidRPr="00782DD7" w:rsidRDefault="00B707E3" w:rsidP="00B707E3">
            <w:pPr>
              <w:pStyle w:val="Sinespaciado"/>
              <w:ind w:left="720"/>
              <w:jc w:val="both"/>
              <w:rPr>
                <w:rFonts w:asciiTheme="minorHAnsi" w:hAnsiTheme="minorHAnsi" w:cstheme="minorHAnsi"/>
              </w:rPr>
            </w:pPr>
            <w:r w:rsidRPr="00782DD7">
              <w:rPr>
                <w:rFonts w:asciiTheme="minorHAnsi" w:hAnsiTheme="minorHAnsi" w:cstheme="minorHAnsi"/>
              </w:rPr>
              <w:t xml:space="preserve">La propuesta económica debe ser presentada en el </w:t>
            </w:r>
            <w:r w:rsidRPr="00782DD7">
              <w:rPr>
                <w:rFonts w:asciiTheme="minorHAnsi" w:hAnsiTheme="minorHAnsi" w:cstheme="minorHAnsi"/>
                <w:b/>
                <w:bCs/>
              </w:rPr>
              <w:t xml:space="preserve">FormularioN°4 </w:t>
            </w:r>
            <w:r w:rsidRPr="00782DD7">
              <w:rPr>
                <w:rFonts w:asciiTheme="minorHAnsi" w:hAnsiTheme="minorHAnsi" w:cstheme="minorHAnsi"/>
              </w:rPr>
              <w:t xml:space="preserve">Propuesta Económica, identificado en los Anexos de este documento, </w:t>
            </w:r>
            <w:r w:rsidRPr="00782DD7">
              <w:rPr>
                <w:rFonts w:asciiTheme="minorHAnsi" w:hAnsiTheme="minorHAnsi" w:cstheme="minorHAnsi"/>
                <w:b/>
              </w:rPr>
              <w:t>en original.</w:t>
            </w:r>
          </w:p>
        </w:tc>
      </w:tr>
      <w:tr w:rsidR="006C4C32" w:rsidRPr="00782DD7" w14:paraId="20124835" w14:textId="77777777" w:rsidTr="00A81DCD">
        <w:tc>
          <w:tcPr>
            <w:tcW w:w="2972" w:type="dxa"/>
          </w:tcPr>
          <w:p w14:paraId="2BD737F3" w14:textId="4E27249C" w:rsidR="006C4C32" w:rsidRPr="00782DD7" w:rsidRDefault="006C4C32"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lastRenderedPageBreak/>
              <w:t xml:space="preserve">VALIDEZ DE LA PROPUESTA </w:t>
            </w:r>
          </w:p>
        </w:tc>
        <w:tc>
          <w:tcPr>
            <w:tcW w:w="6946" w:type="dxa"/>
          </w:tcPr>
          <w:p w14:paraId="170450F7" w14:textId="77777777"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La propuesta deberá tener una validez no menor a sesenta (60) días calendario, desde la fecha fijada para la apertura de propuestas.</w:t>
            </w:r>
          </w:p>
          <w:p w14:paraId="1BA2C6C2" w14:textId="77777777" w:rsidR="006C4C32" w:rsidRPr="00782DD7" w:rsidRDefault="006C4C32" w:rsidP="006C4C32">
            <w:pPr>
              <w:pStyle w:val="Sinespaciado"/>
              <w:ind w:left="284"/>
              <w:jc w:val="both"/>
              <w:rPr>
                <w:rFonts w:asciiTheme="minorHAnsi" w:hAnsiTheme="minorHAnsi" w:cstheme="minorHAnsi"/>
              </w:rPr>
            </w:pPr>
          </w:p>
          <w:p w14:paraId="4EAFCEB3" w14:textId="09CD9BB8"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En circunstancias excepcionales por causas de fuerza mayor, caso fortuito</w:t>
            </w:r>
            <w:r w:rsidR="00581B25" w:rsidRPr="00782DD7">
              <w:rPr>
                <w:rFonts w:asciiTheme="minorHAnsi" w:hAnsiTheme="minorHAnsi" w:cstheme="minorHAnsi"/>
              </w:rPr>
              <w:t xml:space="preserve"> o </w:t>
            </w:r>
            <w:r w:rsidRPr="00782DD7">
              <w:rPr>
                <w:rFonts w:asciiTheme="minorHAnsi" w:hAnsiTheme="minorHAnsi" w:cstheme="minorHAnsi"/>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782DD7" w:rsidRDefault="006C4C32" w:rsidP="00BC0298">
            <w:pPr>
              <w:pStyle w:val="Sinespaciado"/>
              <w:ind w:left="284"/>
              <w:jc w:val="both"/>
              <w:rPr>
                <w:rFonts w:asciiTheme="minorHAnsi" w:hAnsiTheme="minorHAnsi" w:cstheme="minorHAnsi"/>
              </w:rPr>
            </w:pPr>
          </w:p>
          <w:p w14:paraId="24E1A66C" w14:textId="000D5588" w:rsidR="006C4C32" w:rsidRPr="00782DD7" w:rsidRDefault="006C4C32" w:rsidP="00ED16B4">
            <w:pPr>
              <w:pStyle w:val="Sinespaciado"/>
              <w:numPr>
                <w:ilvl w:val="0"/>
                <w:numId w:val="17"/>
              </w:numPr>
              <w:jc w:val="both"/>
              <w:rPr>
                <w:rFonts w:asciiTheme="minorHAnsi" w:hAnsiTheme="minorHAnsi" w:cstheme="minorHAnsi"/>
              </w:rPr>
            </w:pPr>
            <w:r w:rsidRPr="00782DD7">
              <w:rPr>
                <w:rFonts w:asciiTheme="minorHAnsi" w:hAnsiTheme="minorHAnsi" w:cstheme="minorHAnsi"/>
              </w:rPr>
              <w:t>El proponente que rehúse aceptar la solicitud, será excluido del proceso, no siendo sujeto de ejecución de la Garantía de Seriedad de Propuesta, si ésta hubiera solicitado.</w:t>
            </w:r>
          </w:p>
          <w:p w14:paraId="7FBA37C0" w14:textId="77777777" w:rsidR="006C4C32" w:rsidRPr="00782DD7" w:rsidRDefault="006C4C32" w:rsidP="00BC0298">
            <w:pPr>
              <w:pStyle w:val="Sinespaciado"/>
              <w:ind w:left="709" w:hanging="425"/>
              <w:rPr>
                <w:rFonts w:asciiTheme="minorHAnsi" w:hAnsiTheme="minorHAnsi" w:cstheme="minorHAnsi"/>
              </w:rPr>
            </w:pPr>
          </w:p>
          <w:p w14:paraId="78A00B7E" w14:textId="7B8582A4" w:rsidR="006C4C32" w:rsidRPr="00782DD7" w:rsidRDefault="006C4C32" w:rsidP="00ED16B4">
            <w:pPr>
              <w:pStyle w:val="Sinespaciado"/>
              <w:numPr>
                <w:ilvl w:val="0"/>
                <w:numId w:val="17"/>
              </w:numPr>
              <w:spacing w:after="200"/>
              <w:rPr>
                <w:rFonts w:asciiTheme="minorHAnsi" w:hAnsiTheme="minorHAnsi" w:cstheme="minorHAnsi"/>
              </w:rPr>
            </w:pPr>
            <w:r w:rsidRPr="00782DD7">
              <w:rPr>
                <w:rFonts w:asciiTheme="minorHAnsi" w:hAnsiTheme="minorHAnsi" w:cstheme="minorHAnsi"/>
              </w:rPr>
              <w:t>Los proponentes que accedan a la prórroga, no podrán modificar su propuesta.</w:t>
            </w:r>
          </w:p>
          <w:p w14:paraId="7A8A209E" w14:textId="60F877B2" w:rsidR="006C4C32" w:rsidRPr="00782DD7" w:rsidRDefault="006C4C32" w:rsidP="007E5661">
            <w:pPr>
              <w:pStyle w:val="Sinespaciado"/>
              <w:numPr>
                <w:ilvl w:val="0"/>
                <w:numId w:val="17"/>
              </w:numPr>
              <w:spacing w:after="200"/>
              <w:jc w:val="both"/>
              <w:rPr>
                <w:rFonts w:asciiTheme="minorHAnsi" w:hAnsiTheme="minorHAnsi" w:cstheme="minorHAnsi"/>
              </w:rPr>
            </w:pPr>
            <w:r w:rsidRPr="00782DD7">
              <w:rPr>
                <w:rFonts w:asciiTheme="minorHAnsi" w:hAnsiTheme="minorHAnsi" w:cstheme="minorHAnsi"/>
              </w:rPr>
              <w:t>Para mantener la validez de la propuesta, el proponente deberá necesariamente    presentar una garantía que cubra el nuevo plazo de validez de su propuesta.</w:t>
            </w:r>
            <w:r w:rsidRPr="00782DD7">
              <w:rPr>
                <w:rFonts w:asciiTheme="minorHAnsi" w:hAnsiTheme="minorHAnsi" w:cstheme="minorHAnsi"/>
                <w:b/>
                <w:i/>
              </w:rPr>
              <w:t xml:space="preserve"> </w:t>
            </w:r>
          </w:p>
        </w:tc>
      </w:tr>
      <w:tr w:rsidR="00C94FB1" w:rsidRPr="00782DD7" w14:paraId="10077ABB" w14:textId="77777777" w:rsidTr="00A81DCD">
        <w:tc>
          <w:tcPr>
            <w:tcW w:w="2972" w:type="dxa"/>
          </w:tcPr>
          <w:p w14:paraId="16FA14B9" w14:textId="712D8461"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PRESENTACIÓN DE PROPUESTAS</w:t>
            </w:r>
          </w:p>
        </w:tc>
        <w:tc>
          <w:tcPr>
            <w:tcW w:w="6946" w:type="dxa"/>
          </w:tcPr>
          <w:p w14:paraId="545FF331"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Las propuestas deben ser presentadas en horario, fecha y lugar establecidos en la convocatoria.</w:t>
            </w:r>
          </w:p>
          <w:p w14:paraId="00016EFA"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 xml:space="preserve">La propuesta debe incluir un índice que permita la rápida ubicación de los     documentos presentados. </w:t>
            </w:r>
          </w:p>
          <w:p w14:paraId="520B2DEF"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El original de la propuesta deberá tener todas sus páginas numeradas, selladas y rubricadas por el representante legal del proponente.</w:t>
            </w:r>
          </w:p>
          <w:p w14:paraId="11EDFDC0"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No se aceptarán propuestas que contengan textos entre líneas, borrones y tachaduras, siendo causal de inhabilitación.</w:t>
            </w:r>
          </w:p>
          <w:p w14:paraId="12F9B0FC" w14:textId="722C5A81" w:rsidR="00C94FB1" w:rsidRPr="00782DD7" w:rsidRDefault="00B707E3" w:rsidP="00B707E3">
            <w:pPr>
              <w:jc w:val="both"/>
              <w:rPr>
                <w:rFonts w:asciiTheme="minorHAnsi" w:hAnsiTheme="minorHAnsi" w:cstheme="minorHAnsi"/>
              </w:rPr>
            </w:pPr>
            <w:r w:rsidRPr="00782DD7">
              <w:rPr>
                <w:rFonts w:asciiTheme="minorHAnsi" w:hAnsiTheme="minorHAnsi" w:cstheme="minorHAnsi"/>
              </w:rPr>
              <w:t xml:space="preserve">La propuesta debe ser presentada en un </w:t>
            </w:r>
            <w:r w:rsidRPr="00782DD7">
              <w:rPr>
                <w:rFonts w:asciiTheme="minorHAnsi" w:hAnsiTheme="minorHAnsi" w:cstheme="minorHAnsi"/>
                <w:b/>
              </w:rPr>
              <w:t>ejemplar original</w:t>
            </w:r>
            <w:r w:rsidRPr="00782DD7">
              <w:rPr>
                <w:rFonts w:asciiTheme="minorHAnsi" w:hAnsiTheme="minorHAnsi" w:cstheme="minorHAnsi"/>
              </w:rPr>
              <w:t xml:space="preserve"> y </w:t>
            </w:r>
            <w:r w:rsidRPr="00782DD7">
              <w:rPr>
                <w:rFonts w:asciiTheme="minorHAnsi" w:hAnsiTheme="minorHAnsi" w:cstheme="minorHAnsi"/>
                <w:b/>
                <w:u w:val="single"/>
              </w:rPr>
              <w:t>una copia DIGITAL</w:t>
            </w:r>
          </w:p>
        </w:tc>
      </w:tr>
      <w:tr w:rsidR="00C94FB1" w:rsidRPr="00782DD7" w14:paraId="110179F5" w14:textId="77777777" w:rsidTr="00B707E3">
        <w:trPr>
          <w:trHeight w:val="9174"/>
        </w:trPr>
        <w:tc>
          <w:tcPr>
            <w:tcW w:w="2972" w:type="dxa"/>
          </w:tcPr>
          <w:p w14:paraId="09FC20D8" w14:textId="3714C553"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RESENTACIÓN DE OFERTA</w:t>
            </w:r>
          </w:p>
        </w:tc>
        <w:tc>
          <w:tcPr>
            <w:tcW w:w="6946" w:type="dxa"/>
          </w:tcPr>
          <w:p w14:paraId="5D8EE425" w14:textId="73368066" w:rsidR="00C94FB1" w:rsidRPr="00782DD7" w:rsidRDefault="00C94FB1" w:rsidP="002F5AD0">
            <w:pPr>
              <w:jc w:val="both"/>
              <w:rPr>
                <w:rFonts w:asciiTheme="minorHAnsi" w:hAnsiTheme="minorHAnsi" w:cstheme="minorHAnsi"/>
                <w:bCs/>
                <w:color w:val="000000"/>
                <w:kern w:val="28"/>
                <w:lang w:eastAsia="es-ES"/>
              </w:rPr>
            </w:pPr>
            <w:r w:rsidRPr="00782DD7">
              <w:rPr>
                <w:rFonts w:asciiTheme="minorHAnsi" w:hAnsiTheme="minorHAnsi" w:cstheme="minorHAnsi"/>
                <w:bCs/>
                <w:color w:val="000000"/>
                <w:kern w:val="28"/>
                <w:lang w:eastAsia="es-ES"/>
              </w:rPr>
              <w:t xml:space="preserve">La recepción de ofertas se realizará de forma </w:t>
            </w:r>
            <w:r w:rsidRPr="00782DD7">
              <w:rPr>
                <w:rFonts w:asciiTheme="minorHAnsi" w:hAnsiTheme="minorHAnsi" w:cstheme="minorHAnsi"/>
                <w:bCs/>
                <w:kern w:val="28"/>
                <w:lang w:eastAsia="es-ES"/>
              </w:rPr>
              <w:t>física</w:t>
            </w:r>
            <w:r w:rsidR="009500D2" w:rsidRPr="00782DD7">
              <w:rPr>
                <w:rFonts w:asciiTheme="minorHAnsi" w:hAnsiTheme="minorHAnsi" w:cstheme="minorHAnsi"/>
                <w:bCs/>
                <w:kern w:val="28"/>
                <w:lang w:eastAsia="es-ES"/>
              </w:rPr>
              <w:t xml:space="preserve"> o </w:t>
            </w:r>
            <w:r w:rsidR="00F01F78" w:rsidRPr="00782DD7">
              <w:rPr>
                <w:rFonts w:asciiTheme="minorHAnsi" w:hAnsiTheme="minorHAnsi" w:cstheme="minorHAnsi"/>
                <w:bCs/>
                <w:kern w:val="28"/>
                <w:lang w:eastAsia="es-ES"/>
              </w:rPr>
              <w:t>electrónica</w:t>
            </w:r>
            <w:r w:rsidR="00626869" w:rsidRPr="00782DD7">
              <w:rPr>
                <w:rFonts w:asciiTheme="minorHAnsi" w:hAnsiTheme="minorHAnsi" w:cstheme="minorHAnsi"/>
                <w:bCs/>
                <w:kern w:val="28"/>
                <w:lang w:eastAsia="es-ES"/>
              </w:rPr>
              <w:t>.</w:t>
            </w:r>
          </w:p>
          <w:p w14:paraId="4DD34438" w14:textId="77777777" w:rsidR="00C94FB1" w:rsidRPr="00782DD7"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782DD7" w:rsidRDefault="00C94FB1" w:rsidP="00895D6B">
            <w:pPr>
              <w:tabs>
                <w:tab w:val="left" w:pos="993"/>
              </w:tabs>
              <w:jc w:val="both"/>
              <w:outlineLvl w:val="0"/>
              <w:rPr>
                <w:rFonts w:asciiTheme="minorHAnsi" w:hAnsiTheme="minorHAnsi" w:cstheme="minorHAnsi"/>
                <w:b/>
                <w:bCs/>
                <w:color w:val="000000"/>
                <w:kern w:val="28"/>
                <w:lang w:eastAsia="es-ES"/>
              </w:rPr>
            </w:pPr>
            <w:r w:rsidRPr="00782DD7">
              <w:rPr>
                <w:rFonts w:asciiTheme="minorHAnsi" w:hAnsiTheme="minorHAnsi" w:cstheme="minorHAnsi"/>
                <w:b/>
                <w:bCs/>
                <w:color w:val="000000"/>
                <w:kern w:val="28"/>
                <w:lang w:eastAsia="es-ES"/>
              </w:rPr>
              <w:t xml:space="preserve">OFERTA FISICA: </w:t>
            </w:r>
          </w:p>
          <w:p w14:paraId="6AD71271" w14:textId="4D94EEA6" w:rsidR="00C94FB1" w:rsidRPr="00782DD7" w:rsidRDefault="00C94FB1" w:rsidP="00895D6B">
            <w:pPr>
              <w:pStyle w:val="Sinespaciado"/>
              <w:ind w:left="284"/>
              <w:rPr>
                <w:rFonts w:asciiTheme="minorHAnsi" w:hAnsiTheme="minorHAnsi" w:cstheme="minorHAnsi"/>
                <w:sz w:val="18"/>
                <w:szCs w:val="18"/>
              </w:rPr>
            </w:pPr>
            <w:r w:rsidRPr="00782DD7">
              <w:rPr>
                <w:rFonts w:asciiTheme="minorHAnsi" w:hAnsiTheme="minorHAnsi" w:cstheme="minorHAnsi"/>
              </w:rPr>
              <w:t>La propuesta deberá ser presentada en sobre cerrado y con cinta adhesiva transparente sobre las firmas y sellos. El rótulo del sobre podrá ser el siguiente</w:t>
            </w:r>
            <w:r w:rsidRPr="00782DD7">
              <w:rPr>
                <w:rFonts w:asciiTheme="minorHAnsi" w:hAnsiTheme="minorHAnsi" w:cstheme="minorHAnsi"/>
                <w:sz w:val="18"/>
                <w:szCs w:val="18"/>
              </w:rPr>
              <w:t>:</w:t>
            </w:r>
          </w:p>
          <w:p w14:paraId="57EB579C" w14:textId="659439E2" w:rsidR="00C94FB1" w:rsidRPr="00782DD7" w:rsidRDefault="00782DD7" w:rsidP="002F5AD0">
            <w:pPr>
              <w:pStyle w:val="Norma"/>
              <w:jc w:val="both"/>
              <w:rPr>
                <w:rFonts w:asciiTheme="minorHAnsi" w:hAnsiTheme="minorHAnsi" w:cstheme="minorHAnsi"/>
                <w:lang w:val="es-ES"/>
              </w:rPr>
            </w:pPr>
            <w:r w:rsidRPr="00782DD7">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4CBA1F9" wp14:editId="6BD82F1F">
                      <wp:simplePos x="0" y="0"/>
                      <wp:positionH relativeFrom="column">
                        <wp:posOffset>349885</wp:posOffset>
                      </wp:positionH>
                      <wp:positionV relativeFrom="paragraph">
                        <wp:posOffset>31750</wp:posOffset>
                      </wp:positionV>
                      <wp:extent cx="3522345" cy="2065020"/>
                      <wp:effectExtent l="0" t="0" r="20955" b="11430"/>
                      <wp:wrapNone/>
                      <wp:docPr id="2" name="Rectángulo 2"/>
                      <wp:cNvGraphicFramePr/>
                      <a:graphic xmlns:a="http://schemas.openxmlformats.org/drawingml/2006/main">
                        <a:graphicData uri="http://schemas.microsoft.com/office/word/2010/wordprocessingShape">
                          <wps:wsp>
                            <wps:cNvSpPr/>
                            <wps:spPr>
                              <a:xfrm>
                                <a:off x="0" y="0"/>
                                <a:ext cx="352234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782DD7">
                                  <w:pPr>
                                    <w:ind w:left="180" w:right="-13"/>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7506789D"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CÓDIGO: LP-IP-0</w:t>
                                  </w:r>
                                  <w:r w:rsidR="00B67CED">
                                    <w:rPr>
                                      <w:rFonts w:ascii="Arial Narrow" w:hAnsi="Arial Narrow" w:cs="Arial"/>
                                      <w:b/>
                                      <w:bCs/>
                                      <w:lang w:val="pt-BR"/>
                                    </w:rPr>
                                    <w:t>9</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57BD9C47"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BA6C00">
                                    <w:rPr>
                                      <w:rFonts w:ascii="Arial Narrow" w:hAnsi="Arial Narrow" w:cs="Arial"/>
                                      <w:b/>
                                    </w:rPr>
                                    <w:t>1</w:t>
                                  </w:r>
                                  <w:r w:rsidR="00B67CED">
                                    <w:rPr>
                                      <w:rFonts w:ascii="Arial Narrow" w:hAnsi="Arial Narrow" w:cs="Arial"/>
                                      <w:b/>
                                    </w:rPr>
                                    <w:t>2</w:t>
                                  </w:r>
                                  <w:r w:rsidR="00BA6C00">
                                    <w:rPr>
                                      <w:rFonts w:ascii="Arial Narrow" w:hAnsi="Arial Narrow" w:cs="Arial"/>
                                      <w:b/>
                                    </w:rPr>
                                    <w:t>:00</w:t>
                                  </w:r>
                                  <w:r>
                                    <w:rPr>
                                      <w:rFonts w:ascii="Arial Narrow" w:hAnsi="Arial Narrow" w:cs="Arial"/>
                                      <w:b/>
                                    </w:rPr>
                                    <w:t xml:space="preserve"> </w:t>
                                  </w:r>
                                  <w:r w:rsidRPr="00893817">
                                    <w:rPr>
                                      <w:rFonts w:ascii="Arial Narrow" w:hAnsi="Arial Narrow" w:cs="Arial"/>
                                      <w:b/>
                                    </w:rPr>
                                    <w:t xml:space="preserve">del </w:t>
                                  </w:r>
                                  <w:r w:rsidRPr="00B67CED">
                                    <w:rPr>
                                      <w:rFonts w:ascii="Arial Narrow" w:hAnsi="Arial Narrow" w:cs="Arial"/>
                                      <w:b/>
                                    </w:rPr>
                                    <w:t xml:space="preserve">día </w:t>
                                  </w:r>
                                  <w:r w:rsidR="00B67CED" w:rsidRPr="00B67CED">
                                    <w:rPr>
                                      <w:rFonts w:ascii="Arial Narrow" w:hAnsi="Arial Narrow" w:cs="Arial"/>
                                      <w:b/>
                                    </w:rPr>
                                    <w:t>15</w:t>
                                  </w:r>
                                  <w:r w:rsidRPr="00B67CED">
                                    <w:rPr>
                                      <w:rFonts w:ascii="Arial Narrow" w:hAnsi="Arial Narrow" w:cs="Arial"/>
                                      <w:b/>
                                    </w:rPr>
                                    <w:t xml:space="preserve"> de ju</w:t>
                                  </w:r>
                                  <w:r w:rsidR="00B67CED" w:rsidRPr="00B67CED">
                                    <w:rPr>
                                      <w:rFonts w:ascii="Arial Narrow" w:hAnsi="Arial Narrow" w:cs="Arial"/>
                                      <w:b/>
                                    </w:rPr>
                                    <w:t>l</w:t>
                                  </w:r>
                                  <w:r w:rsidRPr="00B67CED">
                                    <w:rPr>
                                      <w:rFonts w:ascii="Arial Narrow" w:hAnsi="Arial Narrow" w:cs="Arial"/>
                                      <w:b/>
                                    </w:rPr>
                                    <w:t>io</w:t>
                                  </w:r>
                                  <w:r>
                                    <w:rPr>
                                      <w:rFonts w:ascii="Arial Narrow" w:hAnsi="Arial Narrow" w:cs="Arial"/>
                                      <w:b/>
                                    </w:rPr>
                                    <w:t xml:space="preserve"> de</w:t>
                                  </w:r>
                                  <w:r w:rsidRPr="00893817">
                                    <w:rPr>
                                      <w:rFonts w:ascii="Arial Narrow" w:hAnsi="Arial Narrow" w:cs="Arial"/>
                                      <w:b/>
                                    </w:rPr>
                                    <w:t xml:space="preserve"> 2024</w:t>
                                  </w:r>
                                </w:p>
                                <w:p w14:paraId="1D6F5908" w14:textId="77777777" w:rsidR="00782DD7" w:rsidRDefault="00782DD7" w:rsidP="00782D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BA1F9" id="Rectángulo 2" o:spid="_x0000_s1026" style="position:absolute;left:0;text-align:left;margin-left:27.55pt;margin-top:2.5pt;width:277.3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" fillcolor="white [3201]" strokecolor="#5b9bd5 [3204]" strokeweight="1.5pt">
                      <v:textbo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782DD7">
                            <w:pPr>
                              <w:ind w:left="180" w:right="-13"/>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7506789D"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CÓDIGO: LP-IP-0</w:t>
                            </w:r>
                            <w:r w:rsidR="00B67CED">
                              <w:rPr>
                                <w:rFonts w:ascii="Arial Narrow" w:hAnsi="Arial Narrow" w:cs="Arial"/>
                                <w:b/>
                                <w:bCs/>
                                <w:lang w:val="pt-BR"/>
                              </w:rPr>
                              <w:t>9</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57BD9C47"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BA6C00">
                              <w:rPr>
                                <w:rFonts w:ascii="Arial Narrow" w:hAnsi="Arial Narrow" w:cs="Arial"/>
                                <w:b/>
                              </w:rPr>
                              <w:t>1</w:t>
                            </w:r>
                            <w:r w:rsidR="00B67CED">
                              <w:rPr>
                                <w:rFonts w:ascii="Arial Narrow" w:hAnsi="Arial Narrow" w:cs="Arial"/>
                                <w:b/>
                              </w:rPr>
                              <w:t>2</w:t>
                            </w:r>
                            <w:r w:rsidR="00BA6C00">
                              <w:rPr>
                                <w:rFonts w:ascii="Arial Narrow" w:hAnsi="Arial Narrow" w:cs="Arial"/>
                                <w:b/>
                              </w:rPr>
                              <w:t>:00</w:t>
                            </w:r>
                            <w:r>
                              <w:rPr>
                                <w:rFonts w:ascii="Arial Narrow" w:hAnsi="Arial Narrow" w:cs="Arial"/>
                                <w:b/>
                              </w:rPr>
                              <w:t xml:space="preserve"> </w:t>
                            </w:r>
                            <w:r w:rsidRPr="00893817">
                              <w:rPr>
                                <w:rFonts w:ascii="Arial Narrow" w:hAnsi="Arial Narrow" w:cs="Arial"/>
                                <w:b/>
                              </w:rPr>
                              <w:t xml:space="preserve">del </w:t>
                            </w:r>
                            <w:r w:rsidRPr="00B67CED">
                              <w:rPr>
                                <w:rFonts w:ascii="Arial Narrow" w:hAnsi="Arial Narrow" w:cs="Arial"/>
                                <w:b/>
                              </w:rPr>
                              <w:t xml:space="preserve">día </w:t>
                            </w:r>
                            <w:r w:rsidR="00B67CED" w:rsidRPr="00B67CED">
                              <w:rPr>
                                <w:rFonts w:ascii="Arial Narrow" w:hAnsi="Arial Narrow" w:cs="Arial"/>
                                <w:b/>
                              </w:rPr>
                              <w:t>15</w:t>
                            </w:r>
                            <w:r w:rsidRPr="00B67CED">
                              <w:rPr>
                                <w:rFonts w:ascii="Arial Narrow" w:hAnsi="Arial Narrow" w:cs="Arial"/>
                                <w:b/>
                              </w:rPr>
                              <w:t xml:space="preserve"> de ju</w:t>
                            </w:r>
                            <w:r w:rsidR="00B67CED" w:rsidRPr="00B67CED">
                              <w:rPr>
                                <w:rFonts w:ascii="Arial Narrow" w:hAnsi="Arial Narrow" w:cs="Arial"/>
                                <w:b/>
                              </w:rPr>
                              <w:t>l</w:t>
                            </w:r>
                            <w:r w:rsidRPr="00B67CED">
                              <w:rPr>
                                <w:rFonts w:ascii="Arial Narrow" w:hAnsi="Arial Narrow" w:cs="Arial"/>
                                <w:b/>
                              </w:rPr>
                              <w:t>io</w:t>
                            </w:r>
                            <w:r>
                              <w:rPr>
                                <w:rFonts w:ascii="Arial Narrow" w:hAnsi="Arial Narrow" w:cs="Arial"/>
                                <w:b/>
                              </w:rPr>
                              <w:t xml:space="preserve"> de</w:t>
                            </w:r>
                            <w:r w:rsidRPr="00893817">
                              <w:rPr>
                                <w:rFonts w:ascii="Arial Narrow" w:hAnsi="Arial Narrow" w:cs="Arial"/>
                                <w:b/>
                              </w:rPr>
                              <w:t xml:space="preserve"> 2024</w:t>
                            </w:r>
                          </w:p>
                          <w:p w14:paraId="1D6F5908" w14:textId="77777777" w:rsidR="00782DD7" w:rsidRDefault="00782DD7" w:rsidP="00782DD7">
                            <w:pPr>
                              <w:jc w:val="center"/>
                            </w:pPr>
                          </w:p>
                        </w:txbxContent>
                      </v:textbox>
                    </v:rect>
                  </w:pict>
                </mc:Fallback>
              </mc:AlternateContent>
            </w:r>
          </w:p>
          <w:p w14:paraId="7A8CDE80" w14:textId="77777777" w:rsidR="00C94FB1" w:rsidRPr="00782DD7" w:rsidRDefault="00C94FB1" w:rsidP="00895D6B">
            <w:pPr>
              <w:pStyle w:val="Sinespaciado"/>
              <w:jc w:val="both"/>
              <w:rPr>
                <w:rFonts w:asciiTheme="minorHAnsi" w:hAnsiTheme="minorHAnsi" w:cstheme="minorHAnsi"/>
              </w:rPr>
            </w:pPr>
            <w:r w:rsidRPr="00782DD7">
              <w:rPr>
                <w:rFonts w:asciiTheme="minorHAnsi" w:hAnsiTheme="minorHAnsi" w:cstheme="minorHAnsi"/>
                <w:szCs w:val="18"/>
              </w:rPr>
              <w:br w:type="page"/>
            </w:r>
          </w:p>
          <w:p w14:paraId="0940C4BF" w14:textId="77777777" w:rsidR="00C94FB1" w:rsidRPr="00782DD7" w:rsidRDefault="00C94FB1" w:rsidP="00895D6B">
            <w:pPr>
              <w:ind w:left="180" w:right="180"/>
              <w:jc w:val="both"/>
              <w:rPr>
                <w:rFonts w:asciiTheme="minorHAnsi" w:hAnsiTheme="minorHAnsi" w:cstheme="minorHAnsi"/>
                <w:b/>
                <w:bCs/>
                <w:lang w:val="pt-BR"/>
              </w:rPr>
            </w:pPr>
          </w:p>
          <w:p w14:paraId="14C88AC3" w14:textId="77777777" w:rsidR="00C94FB1" w:rsidRPr="00782DD7" w:rsidRDefault="00C94FB1" w:rsidP="00895D6B">
            <w:pPr>
              <w:ind w:left="180" w:right="180"/>
              <w:jc w:val="both"/>
              <w:rPr>
                <w:rFonts w:asciiTheme="minorHAnsi" w:hAnsiTheme="minorHAnsi" w:cstheme="minorHAnsi"/>
              </w:rPr>
            </w:pPr>
          </w:p>
          <w:p w14:paraId="6C80173B" w14:textId="77777777" w:rsidR="00C94FB1" w:rsidRPr="00782DD7" w:rsidRDefault="00C94FB1" w:rsidP="00895D6B">
            <w:pPr>
              <w:tabs>
                <w:tab w:val="left" w:pos="1276"/>
              </w:tabs>
              <w:ind w:left="426"/>
              <w:jc w:val="both"/>
              <w:outlineLvl w:val="0"/>
              <w:rPr>
                <w:rFonts w:asciiTheme="minorHAnsi" w:hAnsiTheme="minorHAnsi" w:cstheme="minorHAnsi"/>
                <w:b/>
              </w:rPr>
            </w:pPr>
          </w:p>
          <w:p w14:paraId="09081BB6" w14:textId="77777777" w:rsidR="00C94FB1" w:rsidRPr="00782DD7" w:rsidRDefault="00C94FB1" w:rsidP="00895D6B">
            <w:pPr>
              <w:tabs>
                <w:tab w:val="left" w:pos="1276"/>
              </w:tabs>
              <w:ind w:left="426"/>
              <w:jc w:val="both"/>
              <w:outlineLvl w:val="0"/>
              <w:rPr>
                <w:rFonts w:asciiTheme="minorHAnsi" w:hAnsiTheme="minorHAnsi" w:cstheme="minorHAnsi"/>
                <w:b/>
              </w:rPr>
            </w:pPr>
          </w:p>
          <w:p w14:paraId="171BD08A" w14:textId="77777777" w:rsidR="00C94FB1" w:rsidRPr="00782DD7" w:rsidRDefault="00C94FB1" w:rsidP="00895D6B">
            <w:pPr>
              <w:tabs>
                <w:tab w:val="left" w:pos="1276"/>
              </w:tabs>
              <w:ind w:left="426"/>
              <w:jc w:val="both"/>
              <w:outlineLvl w:val="0"/>
              <w:rPr>
                <w:rFonts w:asciiTheme="minorHAnsi" w:hAnsiTheme="minorHAnsi" w:cstheme="minorHAnsi"/>
                <w:b/>
              </w:rPr>
            </w:pPr>
          </w:p>
          <w:p w14:paraId="211BF32F" w14:textId="77777777" w:rsidR="00C94FB1" w:rsidRPr="00782DD7" w:rsidRDefault="00C94FB1" w:rsidP="00895D6B">
            <w:pPr>
              <w:tabs>
                <w:tab w:val="left" w:pos="1276"/>
              </w:tabs>
              <w:ind w:left="426"/>
              <w:jc w:val="both"/>
              <w:outlineLvl w:val="0"/>
              <w:rPr>
                <w:rFonts w:asciiTheme="minorHAnsi" w:hAnsiTheme="minorHAnsi" w:cstheme="minorHAnsi"/>
                <w:b/>
              </w:rPr>
            </w:pPr>
          </w:p>
          <w:p w14:paraId="484D1CA1" w14:textId="77777777" w:rsidR="00C94FB1" w:rsidRPr="00782DD7" w:rsidRDefault="00C94FB1" w:rsidP="00895D6B">
            <w:pPr>
              <w:tabs>
                <w:tab w:val="left" w:pos="1276"/>
              </w:tabs>
              <w:ind w:left="426"/>
              <w:jc w:val="both"/>
              <w:outlineLvl w:val="0"/>
              <w:rPr>
                <w:rFonts w:asciiTheme="minorHAnsi" w:hAnsiTheme="minorHAnsi" w:cstheme="minorHAnsi"/>
                <w:b/>
              </w:rPr>
            </w:pPr>
          </w:p>
          <w:p w14:paraId="51501C10" w14:textId="77777777" w:rsidR="00C94FB1" w:rsidRPr="00782DD7" w:rsidRDefault="00C94FB1" w:rsidP="00895D6B">
            <w:pPr>
              <w:tabs>
                <w:tab w:val="left" w:pos="1276"/>
              </w:tabs>
              <w:ind w:left="426"/>
              <w:jc w:val="both"/>
              <w:outlineLvl w:val="0"/>
              <w:rPr>
                <w:rFonts w:asciiTheme="minorHAnsi" w:hAnsiTheme="minorHAnsi" w:cstheme="minorHAnsi"/>
                <w:b/>
              </w:rPr>
            </w:pPr>
          </w:p>
          <w:p w14:paraId="37590448" w14:textId="77777777" w:rsidR="00B707E3" w:rsidRPr="00782DD7" w:rsidRDefault="00B707E3" w:rsidP="00E53838">
            <w:pPr>
              <w:tabs>
                <w:tab w:val="num" w:pos="1985"/>
              </w:tabs>
              <w:rPr>
                <w:rFonts w:asciiTheme="minorHAnsi" w:hAnsiTheme="minorHAnsi" w:cstheme="minorHAnsi"/>
              </w:rPr>
            </w:pPr>
          </w:p>
          <w:p w14:paraId="1A6C6A7F" w14:textId="77777777" w:rsidR="00B707E3" w:rsidRPr="00782DD7" w:rsidRDefault="00B707E3" w:rsidP="00E53838">
            <w:pPr>
              <w:tabs>
                <w:tab w:val="num" w:pos="1985"/>
              </w:tabs>
              <w:rPr>
                <w:rFonts w:asciiTheme="minorHAnsi" w:hAnsiTheme="minorHAnsi" w:cstheme="minorHAnsi"/>
              </w:rPr>
            </w:pPr>
          </w:p>
          <w:p w14:paraId="0DE7DE04" w14:textId="77777777" w:rsidR="00B707E3" w:rsidRPr="00782DD7" w:rsidRDefault="00B707E3" w:rsidP="00E53838">
            <w:pPr>
              <w:tabs>
                <w:tab w:val="num" w:pos="1985"/>
              </w:tabs>
              <w:rPr>
                <w:rFonts w:asciiTheme="minorHAnsi" w:hAnsiTheme="minorHAnsi" w:cstheme="minorHAnsi"/>
              </w:rPr>
            </w:pPr>
          </w:p>
          <w:p w14:paraId="09CA0BC5" w14:textId="77777777" w:rsidR="00B707E3" w:rsidRPr="00782DD7" w:rsidRDefault="00B707E3" w:rsidP="00B707E3">
            <w:pPr>
              <w:tabs>
                <w:tab w:val="num" w:pos="1985"/>
              </w:tabs>
              <w:spacing w:after="120"/>
              <w:jc w:val="both"/>
              <w:rPr>
                <w:rFonts w:asciiTheme="minorHAnsi" w:hAnsiTheme="minorHAnsi" w:cstheme="minorHAnsi"/>
              </w:rPr>
            </w:pPr>
            <w:r w:rsidRPr="00782DD7">
              <w:rPr>
                <w:rFonts w:asciiTheme="minorHAnsi" w:hAnsiTheme="minorHAnsi" w:cstheme="minorHAnsi"/>
              </w:rPr>
              <w:t>Antes del vencimiento del plazo de presentación de propuestas, mediante nota expresa firmada por el representante legal, el proponente podrá solicitar la devolución de su propuesta para realizar modificaciones y/o complementaciones a la misma.</w:t>
            </w:r>
          </w:p>
          <w:p w14:paraId="2732399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Efectuadas las modificaciones, podrá proceder a su presentación.</w:t>
            </w:r>
          </w:p>
          <w:p w14:paraId="4CD92CF4"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9E5C37"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ACCB0B3" w14:textId="50448013" w:rsidR="00F01F78" w:rsidRPr="00782DD7" w:rsidRDefault="00B707E3" w:rsidP="00B707E3">
            <w:pPr>
              <w:jc w:val="both"/>
              <w:rPr>
                <w:rFonts w:asciiTheme="minorHAnsi" w:hAnsiTheme="minorHAnsi" w:cstheme="minorHAnsi"/>
              </w:rPr>
            </w:pPr>
            <w:r w:rsidRPr="00782DD7">
              <w:rPr>
                <w:rFonts w:asciiTheme="minorHAnsi" w:hAnsiTheme="minorHAnsi" w:cstheme="minorHAnsi"/>
              </w:rPr>
              <w:t>La devolución de la propuesta cerrada se realizará bajo constancia escrita.</w:t>
            </w:r>
          </w:p>
          <w:p w14:paraId="73D016A4" w14:textId="479675E1" w:rsidR="00E53838" w:rsidRPr="00782DD7" w:rsidRDefault="00E53838" w:rsidP="00E53838">
            <w:pPr>
              <w:ind w:left="851" w:hanging="851"/>
              <w:jc w:val="both"/>
              <w:rPr>
                <w:rFonts w:asciiTheme="minorHAnsi" w:hAnsiTheme="minorHAnsi" w:cstheme="minorHAnsi"/>
              </w:rPr>
            </w:pPr>
          </w:p>
        </w:tc>
      </w:tr>
      <w:tr w:rsidR="00C94FB1" w:rsidRPr="00782DD7" w14:paraId="48E75B09" w14:textId="77777777" w:rsidTr="00A81DCD">
        <w:trPr>
          <w:trHeight w:val="487"/>
        </w:trPr>
        <w:tc>
          <w:tcPr>
            <w:tcW w:w="2972" w:type="dxa"/>
          </w:tcPr>
          <w:p w14:paraId="00B06088" w14:textId="49454E92"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RECHAZO DE OFERTAS</w:t>
            </w:r>
          </w:p>
        </w:tc>
        <w:tc>
          <w:tcPr>
            <w:tcW w:w="6946" w:type="dxa"/>
          </w:tcPr>
          <w:p w14:paraId="53015D07" w14:textId="77777777" w:rsidR="00FA70BB" w:rsidRPr="00782DD7" w:rsidRDefault="00FA70BB" w:rsidP="00FA70BB">
            <w:pPr>
              <w:spacing w:after="60"/>
              <w:jc w:val="both"/>
              <w:rPr>
                <w:rFonts w:asciiTheme="minorHAnsi" w:eastAsia="Calibri" w:hAnsiTheme="minorHAnsi" w:cstheme="minorHAnsi"/>
                <w:b/>
              </w:rPr>
            </w:pPr>
            <w:r w:rsidRPr="00782DD7">
              <w:rPr>
                <w:rFonts w:asciiTheme="minorHAnsi" w:hAnsiTheme="minorHAnsi" w:cstheme="minorHAnsi"/>
              </w:rPr>
              <w:t>T</w:t>
            </w:r>
            <w:r w:rsidRPr="00782DD7">
              <w:rPr>
                <w:rFonts w:asciiTheme="minorHAnsi" w:eastAsia="Calibri" w:hAnsiTheme="minorHAnsi" w:cstheme="minorHAnsi"/>
              </w:rPr>
              <w:t xml:space="preserve">oda propuesta que llegue y pretenda ser entregada después de la hora límite fijada para la recepción de propuestas, </w:t>
            </w:r>
            <w:r w:rsidRPr="00782DD7">
              <w:rPr>
                <w:rFonts w:asciiTheme="minorHAnsi" w:eastAsia="Calibri" w:hAnsiTheme="minorHAnsi" w:cstheme="minorHAnsi"/>
                <w:bCs/>
                <w:u w:val="single"/>
              </w:rPr>
              <w:t>NO</w:t>
            </w:r>
            <w:r w:rsidRPr="00782DD7">
              <w:rPr>
                <w:rFonts w:asciiTheme="minorHAnsi" w:eastAsia="Calibri" w:hAnsiTheme="minorHAnsi" w:cstheme="minorHAnsi"/>
              </w:rPr>
              <w:t xml:space="preserve"> será recibida,</w:t>
            </w:r>
            <w:r w:rsidRPr="00782DD7">
              <w:rPr>
                <w:rFonts w:asciiTheme="minorHAnsi" w:eastAsia="Calibri" w:hAnsiTheme="minorHAnsi" w:cstheme="minorHAnsi"/>
                <w:color w:val="0000FF"/>
              </w:rPr>
              <w:t xml:space="preserve"> </w:t>
            </w:r>
            <w:r w:rsidRPr="00782DD7">
              <w:rPr>
                <w:rFonts w:asciiTheme="minorHAnsi" w:eastAsia="Calibri" w:hAnsiTheme="minorHAnsi" w:cstheme="minorHAnsi"/>
              </w:rPr>
              <w:t>registrándose tal hecho en el mencionado libro o registro electrónico</w:t>
            </w:r>
            <w:r w:rsidRPr="00782DD7">
              <w:rPr>
                <w:rFonts w:asciiTheme="minorHAnsi" w:eastAsia="Calibri" w:hAnsiTheme="minorHAnsi" w:cstheme="minorHAnsi"/>
                <w:b/>
              </w:rPr>
              <w:t xml:space="preserve">. </w:t>
            </w:r>
          </w:p>
          <w:p w14:paraId="2D30EC56" w14:textId="5AD5B158" w:rsidR="00C94FB1" w:rsidRPr="00782DD7" w:rsidRDefault="00C94FB1" w:rsidP="00335A4C">
            <w:pPr>
              <w:tabs>
                <w:tab w:val="left" w:pos="1276"/>
              </w:tabs>
              <w:jc w:val="both"/>
              <w:outlineLvl w:val="0"/>
              <w:rPr>
                <w:rFonts w:asciiTheme="minorHAnsi" w:hAnsiTheme="minorHAnsi" w:cstheme="minorHAnsi"/>
                <w:color w:val="000000"/>
              </w:rPr>
            </w:pPr>
          </w:p>
        </w:tc>
      </w:tr>
      <w:tr w:rsidR="00B707E3" w:rsidRPr="00782DD7" w14:paraId="37105FB4" w14:textId="77777777" w:rsidTr="00A81DCD">
        <w:trPr>
          <w:trHeight w:val="852"/>
        </w:trPr>
        <w:tc>
          <w:tcPr>
            <w:tcW w:w="2972" w:type="dxa"/>
          </w:tcPr>
          <w:p w14:paraId="0E084810" w14:textId="446BA39E" w:rsidR="00B707E3" w:rsidRPr="00782DD7" w:rsidRDefault="00B707E3" w:rsidP="00B707E3">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ACTO DE APERTURA</w:t>
            </w:r>
          </w:p>
          <w:p w14:paraId="6E9C4028" w14:textId="70FEC359" w:rsidR="00B707E3" w:rsidRPr="00782DD7" w:rsidRDefault="00B707E3" w:rsidP="00B707E3">
            <w:pPr>
              <w:jc w:val="both"/>
              <w:rPr>
                <w:rFonts w:asciiTheme="minorHAnsi" w:hAnsiTheme="minorHAnsi" w:cstheme="minorHAnsi"/>
                <w:b/>
                <w:bCs/>
                <w:color w:val="000000"/>
                <w:kern w:val="28"/>
                <w:lang w:eastAsia="es-ES"/>
              </w:rPr>
            </w:pPr>
          </w:p>
        </w:tc>
        <w:tc>
          <w:tcPr>
            <w:tcW w:w="6946" w:type="dxa"/>
          </w:tcPr>
          <w:p w14:paraId="2775E7C2" w14:textId="77777777" w:rsidR="00B707E3" w:rsidRPr="00782DD7" w:rsidRDefault="00B707E3" w:rsidP="00B707E3">
            <w:pPr>
              <w:tabs>
                <w:tab w:val="left" w:pos="1276"/>
              </w:tabs>
              <w:spacing w:after="120"/>
              <w:jc w:val="both"/>
              <w:rPr>
                <w:rFonts w:asciiTheme="minorHAnsi" w:hAnsiTheme="minorHAnsi" w:cstheme="minorHAnsi"/>
              </w:rPr>
            </w:pPr>
            <w:r w:rsidRPr="00782DD7">
              <w:rPr>
                <w:rFonts w:asciiTheme="minorHAnsi" w:hAnsiTheme="minorHAnsi" w:cstheme="minorHAnsi"/>
              </w:rPr>
              <w:t>El Acto de Apertura será continuo y sin interrupción, donde se permitirá la presencia de los proponentes o sus representantes que hayan decidido asistir por zoom.</w:t>
            </w:r>
          </w:p>
          <w:p w14:paraId="7148BAEA"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abrirán los sobres por orden de entrega, dándose lectura al nombre del proponente y el monto de su propuesta económica. Se dará a conocer el precio de las propuestas económicas.</w:t>
            </w:r>
          </w:p>
          <w:p w14:paraId="0E37A11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dará lectura a los documentos administrativos y técnicos.</w:t>
            </w:r>
          </w:p>
          <w:p w14:paraId="072CA3FD"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569BDB34" w:rsidR="00B707E3" w:rsidRPr="00782DD7" w:rsidRDefault="00B707E3" w:rsidP="00B707E3">
            <w:pPr>
              <w:jc w:val="both"/>
              <w:rPr>
                <w:rFonts w:asciiTheme="minorHAnsi" w:hAnsiTheme="minorHAnsi" w:cstheme="minorHAnsi"/>
              </w:rPr>
            </w:pPr>
            <w:r w:rsidRPr="00782DD7">
              <w:rPr>
                <w:rFonts w:asciiTheme="minorHAnsi" w:hAnsiTheme="minorHAnsi" w:cstheme="minorHAnsi"/>
              </w:rPr>
              <w:t>Si no se presenta ninguna propuesta, la Comisión de Calificación dará por concluido el acto. Posteriormente elaborará el informe respectivo, recomendando al Comité de Contrataciones declare desierta la convocatoria.</w:t>
            </w:r>
          </w:p>
        </w:tc>
      </w:tr>
      <w:tr w:rsidR="00E075F6" w:rsidRPr="00782DD7" w14:paraId="0C9672E3" w14:textId="77777777" w:rsidTr="00A81DCD">
        <w:trPr>
          <w:trHeight w:val="852"/>
        </w:trPr>
        <w:tc>
          <w:tcPr>
            <w:tcW w:w="2972" w:type="dxa"/>
          </w:tcPr>
          <w:p w14:paraId="07FF2D58" w14:textId="10BA282D" w:rsidR="00E075F6" w:rsidRPr="00782DD7" w:rsidRDefault="00E075F6"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NO SUBSANABLES</w:t>
            </w:r>
          </w:p>
        </w:tc>
        <w:tc>
          <w:tcPr>
            <w:tcW w:w="6946" w:type="dxa"/>
          </w:tcPr>
          <w:p w14:paraId="5E1100C6" w14:textId="7461824C" w:rsidR="009B2D30" w:rsidRPr="00782DD7" w:rsidRDefault="009B2D30" w:rsidP="009B2D30">
            <w:pPr>
              <w:pStyle w:val="Prrafodelista1"/>
              <w:ind w:left="0"/>
              <w:jc w:val="both"/>
              <w:rPr>
                <w:rFonts w:asciiTheme="minorHAnsi" w:hAnsiTheme="minorHAnsi" w:cstheme="minorHAnsi"/>
              </w:rPr>
            </w:pPr>
            <w:r w:rsidRPr="00782DD7">
              <w:rPr>
                <w:rFonts w:asciiTheme="minorHAnsi" w:hAnsiTheme="minorHAnsi" w:cstheme="minorHAnsi"/>
              </w:rPr>
              <w:t xml:space="preserve">Es aquel que incide en la propuesta presentada y es objeto de inhabilitación por la ausencia total o parcial de los siguientes documentos y formalidades: </w:t>
            </w:r>
          </w:p>
          <w:p w14:paraId="4D5793DB" w14:textId="77777777" w:rsidR="009B2D30" w:rsidRPr="00782DD7" w:rsidRDefault="009B2D30" w:rsidP="00BC0298">
            <w:pPr>
              <w:pStyle w:val="Prrafodelista1"/>
              <w:ind w:left="0"/>
              <w:jc w:val="both"/>
              <w:rPr>
                <w:rFonts w:asciiTheme="minorHAnsi" w:hAnsiTheme="minorHAnsi" w:cstheme="minorHAnsi"/>
              </w:rPr>
            </w:pPr>
          </w:p>
          <w:p w14:paraId="33D00FED" w14:textId="263AFA55"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Técnica. </w:t>
            </w:r>
          </w:p>
          <w:p w14:paraId="3FA2516A" w14:textId="77777777" w:rsidR="00BC0298" w:rsidRPr="00782DD7" w:rsidRDefault="00BC0298" w:rsidP="00BC0298">
            <w:pPr>
              <w:pStyle w:val="Prrafodelista1"/>
              <w:spacing w:before="240" w:after="12"/>
              <w:rPr>
                <w:rFonts w:asciiTheme="minorHAnsi" w:hAnsiTheme="minorHAnsi" w:cstheme="minorHAnsi"/>
              </w:rPr>
            </w:pPr>
          </w:p>
          <w:p w14:paraId="4FFFC8FE" w14:textId="7C759F50"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Económica. </w:t>
            </w:r>
          </w:p>
          <w:p w14:paraId="476DBC12" w14:textId="77777777" w:rsidR="00BC0298" w:rsidRPr="00782DD7" w:rsidRDefault="00BC0298" w:rsidP="00BC0298">
            <w:pPr>
              <w:pStyle w:val="Prrafodelista1"/>
              <w:spacing w:before="240" w:after="12"/>
              <w:ind w:left="0"/>
              <w:rPr>
                <w:rFonts w:asciiTheme="minorHAnsi" w:hAnsiTheme="minorHAnsi" w:cstheme="minorHAnsi"/>
              </w:rPr>
            </w:pPr>
          </w:p>
          <w:p w14:paraId="2E3D2E69" w14:textId="2B2806EF" w:rsidR="006E0FB6" w:rsidRPr="00782DD7" w:rsidRDefault="006E0FB6"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Garantía de seriedad de </w:t>
            </w:r>
            <w:r w:rsidR="00D07291" w:rsidRPr="00782DD7">
              <w:rPr>
                <w:rFonts w:asciiTheme="minorHAnsi" w:hAnsiTheme="minorHAnsi" w:cstheme="minorHAnsi"/>
              </w:rPr>
              <w:t>Propuesta.</w:t>
            </w:r>
          </w:p>
          <w:p w14:paraId="399ED84A" w14:textId="77777777" w:rsidR="00BC0298" w:rsidRPr="00782DD7" w:rsidRDefault="00BC0298" w:rsidP="00BC0298">
            <w:pPr>
              <w:pStyle w:val="Prrafodelista1"/>
              <w:spacing w:before="240" w:after="12"/>
              <w:ind w:left="0"/>
              <w:rPr>
                <w:rFonts w:asciiTheme="minorHAnsi" w:hAnsiTheme="minorHAnsi" w:cstheme="minorHAnsi"/>
              </w:rPr>
            </w:pPr>
          </w:p>
          <w:p w14:paraId="1C0E11FC" w14:textId="165816D2" w:rsidR="009B2D30" w:rsidRPr="00782DD7" w:rsidRDefault="009B2D30" w:rsidP="00ED16B4">
            <w:pPr>
              <w:pStyle w:val="Prrafodelista1"/>
              <w:numPr>
                <w:ilvl w:val="0"/>
                <w:numId w:val="18"/>
              </w:numPr>
              <w:spacing w:before="240"/>
              <w:rPr>
                <w:rFonts w:asciiTheme="minorHAnsi" w:hAnsiTheme="minorHAnsi" w:cstheme="minorHAnsi"/>
              </w:rPr>
            </w:pPr>
            <w:r w:rsidRPr="00782DD7">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637B4F1A" w14:textId="7BB1E85D" w:rsidR="00E075F6" w:rsidRPr="00782DD7" w:rsidRDefault="009B2D30" w:rsidP="00ED16B4">
            <w:pPr>
              <w:pStyle w:val="Prrafodelista"/>
              <w:numPr>
                <w:ilvl w:val="0"/>
                <w:numId w:val="18"/>
              </w:numPr>
              <w:tabs>
                <w:tab w:val="left" w:pos="1276"/>
              </w:tabs>
              <w:spacing w:before="240"/>
              <w:jc w:val="both"/>
              <w:rPr>
                <w:rFonts w:asciiTheme="minorHAnsi" w:hAnsiTheme="minorHAnsi" w:cstheme="minorHAnsi"/>
              </w:rPr>
            </w:pPr>
            <w:r w:rsidRPr="00782DD7">
              <w:rPr>
                <w:rFonts w:asciiTheme="minorHAnsi" w:hAnsiTheme="minorHAnsi" w:cstheme="minorHAnsi"/>
                <w:color w:val="000000"/>
              </w:rPr>
              <w:t>Falta de firma del representante legal en las declaraciones juradas.</w:t>
            </w:r>
          </w:p>
        </w:tc>
      </w:tr>
      <w:tr w:rsidR="005E3FAF" w:rsidRPr="00782DD7" w14:paraId="3F6D7719" w14:textId="77777777" w:rsidTr="00A81DCD">
        <w:trPr>
          <w:trHeight w:val="852"/>
        </w:trPr>
        <w:tc>
          <w:tcPr>
            <w:tcW w:w="2972" w:type="dxa"/>
          </w:tcPr>
          <w:p w14:paraId="7061185C" w14:textId="58AE89B6" w:rsidR="005E3FAF" w:rsidRPr="00782DD7" w:rsidRDefault="005E3FAF"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SUBSANABLES</w:t>
            </w:r>
          </w:p>
        </w:tc>
        <w:tc>
          <w:tcPr>
            <w:tcW w:w="6946" w:type="dxa"/>
          </w:tcPr>
          <w:p w14:paraId="41274958" w14:textId="0B53E0A3" w:rsidR="005E3FAF" w:rsidRPr="00782DD7" w:rsidRDefault="005E3FAF" w:rsidP="00ED16B4">
            <w:pPr>
              <w:pStyle w:val="Prrafodelista"/>
              <w:numPr>
                <w:ilvl w:val="0"/>
                <w:numId w:val="21"/>
              </w:numPr>
              <w:jc w:val="both"/>
              <w:rPr>
                <w:rFonts w:asciiTheme="minorHAnsi" w:hAnsiTheme="minorHAnsi" w:cstheme="minorHAnsi"/>
              </w:rPr>
            </w:pPr>
            <w:r w:rsidRPr="00782DD7">
              <w:rPr>
                <w:rFonts w:asciiTheme="minorHAnsi" w:hAnsiTheme="minorHAnsi" w:cstheme="minorHAnsi"/>
              </w:rPr>
              <w:t>Cuando los requisitos, condiciones, documentos y formularios de la propuesta cumplan sustancialmente con lo solicitado en el presente PC;</w:t>
            </w:r>
          </w:p>
          <w:p w14:paraId="3AEC06AA" w14:textId="77777777" w:rsidR="005E3FAF" w:rsidRPr="00782DD7" w:rsidRDefault="005E3FAF" w:rsidP="005E3FAF">
            <w:pPr>
              <w:jc w:val="both"/>
              <w:rPr>
                <w:rFonts w:asciiTheme="minorHAnsi" w:hAnsiTheme="minorHAnsi" w:cstheme="minorHAnsi"/>
                <w:lang w:val="es-BO"/>
              </w:rPr>
            </w:pPr>
          </w:p>
          <w:p w14:paraId="1B35951B" w14:textId="0BC88DE3" w:rsidR="005E3FAF" w:rsidRPr="00782DD7" w:rsidRDefault="005E3FAF" w:rsidP="00ED16B4">
            <w:pPr>
              <w:pStyle w:val="Prrafodelista"/>
              <w:numPr>
                <w:ilvl w:val="0"/>
                <w:numId w:val="21"/>
              </w:numPr>
              <w:jc w:val="both"/>
              <w:rPr>
                <w:rFonts w:asciiTheme="minorHAnsi" w:hAnsiTheme="minorHAnsi" w:cstheme="minorHAnsi"/>
              </w:rPr>
            </w:pPr>
            <w:r w:rsidRPr="00782DD7">
              <w:rPr>
                <w:rFonts w:asciiTheme="minorHAnsi" w:hAnsiTheme="minorHAnsi" w:cstheme="minorHAnsi"/>
              </w:rPr>
              <w:t>Cuando los errores, sean accidentales, accesorios o de forma y que no inciden en la validez y legalidad de la propuesta presentada;</w:t>
            </w:r>
          </w:p>
          <w:p w14:paraId="27F8070C" w14:textId="77777777" w:rsidR="005E3FAF" w:rsidRPr="00782DD7" w:rsidRDefault="005E3FAF" w:rsidP="005E3FAF">
            <w:pPr>
              <w:jc w:val="both"/>
              <w:rPr>
                <w:rFonts w:asciiTheme="minorHAnsi" w:hAnsiTheme="minorHAnsi" w:cstheme="minorHAnsi"/>
              </w:rPr>
            </w:pPr>
          </w:p>
          <w:p w14:paraId="71A5E201" w14:textId="5B67CEDA" w:rsidR="005E3FAF" w:rsidRPr="00782DD7" w:rsidRDefault="005E3FAF" w:rsidP="00ED16B4">
            <w:pPr>
              <w:pStyle w:val="Prrafodelista"/>
              <w:numPr>
                <w:ilvl w:val="0"/>
                <w:numId w:val="21"/>
              </w:numPr>
              <w:jc w:val="both"/>
              <w:rPr>
                <w:rFonts w:asciiTheme="minorHAnsi" w:hAnsiTheme="minorHAnsi" w:cstheme="minorHAnsi"/>
              </w:rPr>
            </w:pPr>
            <w:r w:rsidRPr="00782DD7">
              <w:rPr>
                <w:rFonts w:asciiTheme="minorHAnsi" w:hAnsiTheme="minorHAnsi" w:cstheme="minorHAnsi"/>
              </w:rPr>
              <w:t xml:space="preserve">Cuando la propuesta no presente aquellas condiciones o requisitos que no estén claramente señalados en el presente </w:t>
            </w:r>
            <w:r w:rsidR="005A7937" w:rsidRPr="00782DD7">
              <w:rPr>
                <w:rFonts w:asciiTheme="minorHAnsi" w:hAnsiTheme="minorHAnsi" w:cstheme="minorHAnsi"/>
              </w:rPr>
              <w:t>PC.</w:t>
            </w:r>
          </w:p>
          <w:p w14:paraId="03DC3F39" w14:textId="77777777" w:rsidR="005E3FAF" w:rsidRPr="00782DD7" w:rsidRDefault="005E3FAF" w:rsidP="005E3FAF">
            <w:pPr>
              <w:tabs>
                <w:tab w:val="left" w:pos="851"/>
              </w:tabs>
              <w:ind w:left="851" w:hanging="792"/>
              <w:rPr>
                <w:rFonts w:asciiTheme="minorHAnsi" w:hAnsiTheme="minorHAnsi" w:cstheme="minorHAnsi"/>
              </w:rPr>
            </w:pPr>
          </w:p>
          <w:p w14:paraId="33720EC0" w14:textId="458B7A96"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Los criterios señalados precedentemente no son limitativos, pudiendo la Comisión de Calificación considerar otros criterios de </w:t>
            </w:r>
            <w:proofErr w:type="spellStart"/>
            <w:r w:rsidRPr="00782DD7">
              <w:rPr>
                <w:rFonts w:asciiTheme="minorHAnsi" w:hAnsiTheme="minorHAnsi" w:cstheme="minorHAnsi"/>
              </w:rPr>
              <w:t>subsanabilidad</w:t>
            </w:r>
            <w:proofErr w:type="spellEnd"/>
            <w:r w:rsidRPr="00782DD7">
              <w:rPr>
                <w:rFonts w:asciiTheme="minorHAnsi" w:hAnsiTheme="minorHAnsi" w:cstheme="minorHAnsi"/>
              </w:rPr>
              <w:t>.</w:t>
            </w:r>
          </w:p>
          <w:p w14:paraId="39ACB990" w14:textId="77777777" w:rsidR="005E3FAF" w:rsidRPr="00782DD7" w:rsidRDefault="005E3FAF" w:rsidP="005E3FAF">
            <w:pPr>
              <w:ind w:left="1418"/>
              <w:rPr>
                <w:rFonts w:asciiTheme="minorHAnsi" w:hAnsiTheme="minorHAnsi" w:cstheme="minorHAnsi"/>
              </w:rPr>
            </w:pPr>
          </w:p>
          <w:p w14:paraId="32578CAD"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Cuando la propuesta contenga errores subsanables, éstos serán señalados en el Informe de Evaluación y Recomendación de Adjudicación o Declaratoria Desierta. </w:t>
            </w:r>
          </w:p>
          <w:p w14:paraId="63BC87A3" w14:textId="77777777" w:rsidR="005E3FAF" w:rsidRPr="00782DD7" w:rsidRDefault="005E3FAF" w:rsidP="005E3FAF">
            <w:pPr>
              <w:ind w:left="1418"/>
              <w:rPr>
                <w:rFonts w:asciiTheme="minorHAnsi" w:hAnsiTheme="minorHAnsi" w:cstheme="minorHAnsi"/>
              </w:rPr>
            </w:pPr>
          </w:p>
          <w:p w14:paraId="52AC5A4C"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Estos criterios podrán aplicarse también en la etapa de verificación de documentos para la formalización de la contratación.</w:t>
            </w:r>
          </w:p>
          <w:p w14:paraId="57F07962" w14:textId="77777777" w:rsidR="005E3FAF" w:rsidRPr="00782DD7" w:rsidRDefault="005E3FAF" w:rsidP="009B2D30">
            <w:pPr>
              <w:pStyle w:val="Prrafodelista1"/>
              <w:ind w:left="0"/>
              <w:jc w:val="both"/>
              <w:rPr>
                <w:rFonts w:asciiTheme="minorHAnsi" w:hAnsiTheme="minorHAnsi" w:cstheme="minorHAnsi"/>
              </w:rPr>
            </w:pPr>
          </w:p>
        </w:tc>
      </w:tr>
      <w:tr w:rsidR="009B2D30" w:rsidRPr="00782DD7" w14:paraId="7F5D5944" w14:textId="77777777" w:rsidTr="00A81DCD">
        <w:trPr>
          <w:trHeight w:val="852"/>
        </w:trPr>
        <w:tc>
          <w:tcPr>
            <w:tcW w:w="2972" w:type="dxa"/>
          </w:tcPr>
          <w:p w14:paraId="1AE63FB5" w14:textId="02D56B30" w:rsidR="009B2D30" w:rsidRPr="00782DD7" w:rsidRDefault="009B2D30"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INHABILITACION DE LAS PROPUESTAS</w:t>
            </w:r>
          </w:p>
        </w:tc>
        <w:tc>
          <w:tcPr>
            <w:tcW w:w="6946" w:type="dxa"/>
          </w:tcPr>
          <w:p w14:paraId="3E6382F9" w14:textId="77777777" w:rsidR="009B2D30" w:rsidRPr="00782DD7" w:rsidRDefault="009B2D30" w:rsidP="009B2D30">
            <w:pPr>
              <w:jc w:val="both"/>
              <w:rPr>
                <w:rFonts w:asciiTheme="minorHAnsi" w:hAnsiTheme="minorHAnsi" w:cstheme="minorHAnsi"/>
              </w:rPr>
            </w:pPr>
            <w:r w:rsidRPr="00782DD7">
              <w:rPr>
                <w:rFonts w:asciiTheme="minorHAnsi" w:hAnsiTheme="minorHAnsi" w:cstheme="minorHAnsi"/>
              </w:rPr>
              <w:t>La Comisión de Calificación debe inhabilitar una propuesta si se presentaran una o más de las siguientes causales:</w:t>
            </w:r>
          </w:p>
          <w:p w14:paraId="0AA46E4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está en proceso de disolución o con serios indicios de ser declarada en quiebra.</w:t>
            </w:r>
          </w:p>
          <w:p w14:paraId="6126D81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 xml:space="preserve">Si se evidencia la falsedad o inconsistencia en la documentación presentada. </w:t>
            </w:r>
          </w:p>
          <w:p w14:paraId="2A3C6C01"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ha incurrido en prácticas fraudulentas y/o corruptas.</w:t>
            </w:r>
          </w:p>
          <w:p w14:paraId="6B083C0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durante la evaluación de propuestas, después del plazo otorgado, el proponente no presenta la documentación faltante requerida.</w:t>
            </w:r>
          </w:p>
          <w:p w14:paraId="35F4A8D2" w14:textId="20F1BCA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i</w:t>
            </w:r>
            <w:r w:rsidRPr="00782DD7">
              <w:rPr>
                <w:rFonts w:asciiTheme="minorHAnsi" w:hAnsiTheme="minorHAnsi" w:cstheme="minorHAnsi"/>
                <w:iCs/>
              </w:rPr>
              <w:t xml:space="preserve">ncompatibilidad o impedimento para participar en los procesos de contratación, </w:t>
            </w:r>
            <w:r w:rsidRPr="00782DD7">
              <w:rPr>
                <w:rFonts w:asciiTheme="minorHAnsi" w:hAnsiTheme="minorHAnsi" w:cstheme="minorHAnsi"/>
              </w:rPr>
              <w:t xml:space="preserve">establecidas en el </w:t>
            </w:r>
            <w:r w:rsidR="006E0FB6" w:rsidRPr="00782DD7">
              <w:rPr>
                <w:rFonts w:asciiTheme="minorHAnsi" w:hAnsiTheme="minorHAnsi" w:cstheme="minorHAnsi"/>
              </w:rPr>
              <w:t>presente PC.</w:t>
            </w:r>
          </w:p>
          <w:p w14:paraId="05FD61E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Errores No Subsanables, establecidas</w:t>
            </w:r>
            <w:r w:rsidR="00D07291" w:rsidRPr="00782DD7">
              <w:rPr>
                <w:rFonts w:asciiTheme="minorHAnsi" w:hAnsiTheme="minorHAnsi" w:cstheme="minorHAnsi"/>
              </w:rPr>
              <w:t>.</w:t>
            </w:r>
          </w:p>
          <w:p w14:paraId="4584B26A"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el proponente, a solicitud de la CSBP, no renueva la Boleta Bancaria (Fianza Bancaria) de Seriedad de Propuesta.</w:t>
            </w:r>
          </w:p>
          <w:p w14:paraId="0EBD5B56"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la propuesta contenga textos entre líneas, borrones y tachaduras.</w:t>
            </w:r>
          </w:p>
          <w:p w14:paraId="1165A905" w14:textId="427B5C6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la propuesta no cumple con cualquiera de los requisitos establecidos en el P</w:t>
            </w:r>
            <w:r w:rsidR="006E0FB6" w:rsidRPr="00782DD7">
              <w:rPr>
                <w:rFonts w:asciiTheme="minorHAnsi" w:hAnsiTheme="minorHAnsi" w:cstheme="minorHAnsi"/>
              </w:rPr>
              <w:t>C</w:t>
            </w:r>
            <w:r w:rsidRPr="00782DD7">
              <w:rPr>
                <w:rFonts w:asciiTheme="minorHAnsi" w:hAnsiTheme="minorHAnsi" w:cstheme="minorHAnsi"/>
              </w:rPr>
              <w:t>.</w:t>
            </w:r>
          </w:p>
          <w:p w14:paraId="0E26BE40" w14:textId="77777777" w:rsidR="009B2D30" w:rsidRPr="00782DD7" w:rsidRDefault="009B2D30" w:rsidP="009B2D30">
            <w:pPr>
              <w:pStyle w:val="Prrafodelista1"/>
              <w:ind w:left="420"/>
              <w:jc w:val="both"/>
              <w:rPr>
                <w:rFonts w:asciiTheme="minorHAnsi" w:hAnsiTheme="minorHAnsi" w:cstheme="minorHAnsi"/>
              </w:rPr>
            </w:pPr>
          </w:p>
        </w:tc>
      </w:tr>
    </w:tbl>
    <w:p w14:paraId="2F60091C" w14:textId="77777777" w:rsidR="00062208" w:rsidRPr="00782DD7" w:rsidRDefault="00062208">
      <w:pPr>
        <w:spacing w:after="160" w:line="259" w:lineRule="auto"/>
        <w:rPr>
          <w:rFonts w:asciiTheme="minorHAnsi" w:hAnsiTheme="minorHAnsi" w:cstheme="minorHAnsi"/>
          <w:b/>
          <w:sz w:val="22"/>
          <w:szCs w:val="22"/>
        </w:rPr>
      </w:pPr>
    </w:p>
    <w:p w14:paraId="55BD360B" w14:textId="77777777" w:rsidR="00217F76" w:rsidRDefault="00217F76">
      <w:r>
        <w:br w:type="page"/>
      </w:r>
    </w:p>
    <w:tbl>
      <w:tblPr>
        <w:tblStyle w:val="Tablaconcuadrcula"/>
        <w:tblW w:w="0" w:type="auto"/>
        <w:tblLook w:val="04A0" w:firstRow="1" w:lastRow="0" w:firstColumn="1" w:lastColumn="0" w:noHBand="0" w:noVBand="1"/>
      </w:tblPr>
      <w:tblGrid>
        <w:gridCol w:w="2972"/>
        <w:gridCol w:w="6941"/>
      </w:tblGrid>
      <w:tr w:rsidR="00782DD7" w:rsidRPr="00B67CED" w14:paraId="6B954DFE" w14:textId="77777777" w:rsidTr="00E6517F">
        <w:trPr>
          <w:trHeight w:val="522"/>
        </w:trPr>
        <w:tc>
          <w:tcPr>
            <w:tcW w:w="0" w:type="auto"/>
            <w:gridSpan w:val="2"/>
            <w:shd w:val="clear" w:color="auto" w:fill="D0CECE" w:themeFill="background2" w:themeFillShade="E6"/>
          </w:tcPr>
          <w:p w14:paraId="7292822A" w14:textId="326E8A52" w:rsidR="00782DD7" w:rsidRPr="00B67CED" w:rsidRDefault="00782DD7" w:rsidP="00E6517F">
            <w:pPr>
              <w:jc w:val="center"/>
              <w:rPr>
                <w:rFonts w:asciiTheme="majorHAnsi" w:hAnsiTheme="majorHAnsi" w:cstheme="majorHAnsi"/>
                <w:b/>
              </w:rPr>
            </w:pPr>
            <w:r w:rsidRPr="00B67CED">
              <w:rPr>
                <w:rFonts w:asciiTheme="majorHAnsi" w:hAnsiTheme="majorHAnsi" w:cstheme="majorHAnsi"/>
                <w:b/>
              </w:rPr>
              <w:t>PARTE III</w:t>
            </w:r>
          </w:p>
          <w:p w14:paraId="7998878E" w14:textId="77777777" w:rsidR="00782DD7" w:rsidRPr="00B67CED" w:rsidRDefault="00782DD7" w:rsidP="00E6517F">
            <w:pPr>
              <w:jc w:val="center"/>
              <w:rPr>
                <w:rFonts w:asciiTheme="majorHAnsi" w:hAnsiTheme="majorHAnsi" w:cstheme="majorHAnsi"/>
                <w:b/>
              </w:rPr>
            </w:pPr>
            <w:r w:rsidRPr="00B67CED">
              <w:rPr>
                <w:rFonts w:asciiTheme="majorHAnsi" w:hAnsiTheme="majorHAnsi" w:cstheme="majorHAnsi"/>
                <w:b/>
              </w:rPr>
              <w:t>EVALUACIÓN DE OFERTAS</w:t>
            </w:r>
          </w:p>
        </w:tc>
      </w:tr>
      <w:tr w:rsidR="00B67CED" w:rsidRPr="00B67CED" w14:paraId="004C2177" w14:textId="77777777" w:rsidTr="00E6517F">
        <w:trPr>
          <w:trHeight w:val="669"/>
        </w:trPr>
        <w:tc>
          <w:tcPr>
            <w:tcW w:w="2972" w:type="dxa"/>
          </w:tcPr>
          <w:p w14:paraId="59DDE968" w14:textId="06C30D36"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METODOLOGIA</w:t>
            </w:r>
          </w:p>
        </w:tc>
        <w:tc>
          <w:tcPr>
            <w:tcW w:w="6941" w:type="dxa"/>
          </w:tcPr>
          <w:p w14:paraId="0C13AC29"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 xml:space="preserve">Una vez recibidas y </w:t>
            </w:r>
            <w:proofErr w:type="spellStart"/>
            <w:r w:rsidRPr="00B67CED">
              <w:rPr>
                <w:rFonts w:asciiTheme="majorHAnsi" w:hAnsiTheme="majorHAnsi" w:cstheme="majorHAnsi"/>
              </w:rPr>
              <w:t>aperturadas</w:t>
            </w:r>
            <w:proofErr w:type="spellEnd"/>
            <w:r w:rsidRPr="00B67CED">
              <w:rPr>
                <w:rFonts w:asciiTheme="majorHAnsi" w:hAnsiTheme="majorHAnsi" w:cstheme="majorHAnsi"/>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69C04E4D"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188BCAA" w14:textId="77777777" w:rsidR="00B67CED" w:rsidRPr="00B67CED" w:rsidRDefault="00B67CED" w:rsidP="00B67CED">
            <w:pPr>
              <w:spacing w:after="120"/>
              <w:jc w:val="both"/>
              <w:rPr>
                <w:rFonts w:asciiTheme="majorHAnsi" w:hAnsiTheme="majorHAnsi" w:cstheme="majorHAnsi"/>
              </w:rPr>
            </w:pPr>
          </w:p>
          <w:p w14:paraId="45BA6D52" w14:textId="77777777" w:rsidR="00B67CED" w:rsidRPr="00B67CED" w:rsidRDefault="00B67CED" w:rsidP="00B67CED">
            <w:pPr>
              <w:spacing w:after="120"/>
              <w:jc w:val="center"/>
              <w:rPr>
                <w:rFonts w:asciiTheme="majorHAnsi" w:hAnsiTheme="majorHAnsi" w:cstheme="majorHAnsi"/>
              </w:rPr>
            </w:pPr>
            <w:proofErr w:type="gramStart"/>
            <w:r w:rsidRPr="00B67CED">
              <w:rPr>
                <w:rFonts w:asciiTheme="majorHAnsi" w:eastAsia="Arial" w:hAnsiTheme="majorHAnsi" w:cstheme="majorHAnsi"/>
                <w:b/>
              </w:rPr>
              <w:t>PEP  =</w:t>
            </w:r>
            <w:proofErr w:type="gramEnd"/>
            <w:r w:rsidRPr="00B67CED">
              <w:rPr>
                <w:rFonts w:asciiTheme="majorHAnsi" w:eastAsia="Arial" w:hAnsiTheme="majorHAnsi" w:cstheme="majorHAnsi"/>
                <w:b/>
              </w:rPr>
              <w:t xml:space="preserve"> (MPO/PP)*PA</w:t>
            </w:r>
          </w:p>
          <w:p w14:paraId="1C00B909"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Donde:</w:t>
            </w:r>
          </w:p>
          <w:p w14:paraId="62C7445E" w14:textId="77777777" w:rsidR="00B67CED" w:rsidRPr="00B67CED" w:rsidRDefault="00B67CED" w:rsidP="00B67CED">
            <w:pPr>
              <w:jc w:val="both"/>
              <w:rPr>
                <w:rFonts w:asciiTheme="majorHAnsi" w:hAnsiTheme="majorHAnsi" w:cstheme="majorHAnsi"/>
              </w:rPr>
            </w:pPr>
            <w:r w:rsidRPr="00B67CED">
              <w:rPr>
                <w:rFonts w:asciiTheme="majorHAnsi" w:hAnsiTheme="majorHAnsi" w:cstheme="majorHAnsi"/>
              </w:rPr>
              <w:t>PEP   = Precio Evaluado de la Propuesta</w:t>
            </w:r>
          </w:p>
          <w:p w14:paraId="1196A989" w14:textId="77777777" w:rsidR="00B67CED" w:rsidRPr="00B67CED" w:rsidRDefault="00B67CED" w:rsidP="00B67CED">
            <w:pPr>
              <w:jc w:val="both"/>
              <w:rPr>
                <w:rFonts w:asciiTheme="majorHAnsi" w:hAnsiTheme="majorHAnsi" w:cstheme="majorHAnsi"/>
              </w:rPr>
            </w:pPr>
            <w:proofErr w:type="gramStart"/>
            <w:r w:rsidRPr="00B67CED">
              <w:rPr>
                <w:rFonts w:asciiTheme="majorHAnsi" w:hAnsiTheme="majorHAnsi" w:cstheme="majorHAnsi"/>
              </w:rPr>
              <w:t>MPO  =</w:t>
            </w:r>
            <w:proofErr w:type="gramEnd"/>
            <w:r w:rsidRPr="00B67CED">
              <w:rPr>
                <w:rFonts w:asciiTheme="majorHAnsi" w:hAnsiTheme="majorHAnsi" w:cstheme="majorHAnsi"/>
              </w:rPr>
              <w:t xml:space="preserve"> Menor Precio Ofertado</w:t>
            </w:r>
          </w:p>
          <w:p w14:paraId="5BF2A903" w14:textId="77777777" w:rsidR="00B67CED" w:rsidRPr="00B67CED" w:rsidRDefault="00B67CED" w:rsidP="00B67CED">
            <w:pPr>
              <w:jc w:val="both"/>
              <w:rPr>
                <w:rFonts w:asciiTheme="majorHAnsi" w:hAnsiTheme="majorHAnsi" w:cstheme="majorHAnsi"/>
              </w:rPr>
            </w:pPr>
            <w:r w:rsidRPr="00B67CED">
              <w:rPr>
                <w:rFonts w:asciiTheme="majorHAnsi" w:hAnsiTheme="majorHAnsi" w:cstheme="majorHAnsi"/>
              </w:rPr>
              <w:t>PP      = Precio propuesto</w:t>
            </w:r>
          </w:p>
          <w:p w14:paraId="074AB36E"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PA      = Puntaje Asignado a la Oferta Económica</w:t>
            </w:r>
          </w:p>
          <w:p w14:paraId="05754E5E" w14:textId="57D2468C" w:rsidR="00B67CED" w:rsidRPr="00B67CED" w:rsidRDefault="00B67CED" w:rsidP="00B67CED">
            <w:pPr>
              <w:jc w:val="both"/>
              <w:rPr>
                <w:rFonts w:asciiTheme="majorHAnsi" w:hAnsiTheme="majorHAnsi" w:cstheme="majorHAnsi"/>
              </w:rPr>
            </w:pPr>
            <w:r w:rsidRPr="00B67CED">
              <w:rPr>
                <w:rFonts w:asciiTheme="majorHAnsi" w:hAnsiTheme="majorHAnsi" w:cstheme="majorHAnsi"/>
              </w:rPr>
              <w:t>El puntaje final se obtendrá sumando los puntajes obtenidos en la evaluación de la oferta técnica y la oferta económica.</w:t>
            </w:r>
            <w:r w:rsidRPr="00B67CED">
              <w:rPr>
                <w:rFonts w:asciiTheme="majorHAnsi" w:hAnsiTheme="majorHAnsi" w:cstheme="majorHAnsi"/>
                <w:b/>
                <w:bCs/>
              </w:rPr>
              <w:t xml:space="preserve"> </w:t>
            </w:r>
          </w:p>
        </w:tc>
      </w:tr>
      <w:tr w:rsidR="00B67CED" w:rsidRPr="00B67CED" w14:paraId="67BF7A0D" w14:textId="77777777" w:rsidTr="00E6517F">
        <w:trPr>
          <w:trHeight w:val="744"/>
        </w:trPr>
        <w:tc>
          <w:tcPr>
            <w:tcW w:w="2972" w:type="dxa"/>
          </w:tcPr>
          <w:p w14:paraId="03AC7BA2" w14:textId="66C4E94D"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CALIFICACION FINAL</w:t>
            </w:r>
          </w:p>
        </w:tc>
        <w:tc>
          <w:tcPr>
            <w:tcW w:w="6941" w:type="dxa"/>
          </w:tcPr>
          <w:p w14:paraId="2B372762"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La Comisión de Calificación emitirá el Informe Final de evaluación recomendando la adjudicación a la propuesta mejor calificada, sin que necesariamente sea aquella cuyo precio ofertado y leído en el acto de apertura fue el más bajo.</w:t>
            </w:r>
          </w:p>
          <w:p w14:paraId="7DEEB077"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El puntaje final por ítem se obtendrá sumando los puntajes obtenidos en la evaluación de la oferta técnica y la oferta económica.</w:t>
            </w:r>
          </w:p>
          <w:p w14:paraId="48F4CB94"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El procedimiento para la evaluación de la propuesta técnica (calidad) y propuesta económica (Precio); así como la obtención del puntaje final se repetirá para todos y cada uno de los ítems requeridos.</w:t>
            </w:r>
          </w:p>
          <w:p w14:paraId="720C9510" w14:textId="7232BA77" w:rsidR="00B67CED" w:rsidRPr="00B67CED" w:rsidRDefault="00B67CED" w:rsidP="00B67CED">
            <w:pPr>
              <w:jc w:val="both"/>
              <w:rPr>
                <w:rFonts w:asciiTheme="majorHAnsi" w:hAnsiTheme="majorHAnsi" w:cstheme="majorHAnsi"/>
                <w:b/>
                <w:bCs/>
              </w:rPr>
            </w:pPr>
            <w:r w:rsidRPr="00B67CED">
              <w:rPr>
                <w:rFonts w:asciiTheme="majorHAnsi" w:hAnsiTheme="majorHAnsi" w:cstheme="majorHAnsi"/>
              </w:rPr>
              <w:t>La Comisión de Calificación recomendará la adjudicación por ítems y precios unitarios de los bienes que tengan la propuesta con el MAYOR PUNTAJE resultante de la suma obtenida en la evaluación técnica y la evaluación económica.</w:t>
            </w:r>
          </w:p>
        </w:tc>
      </w:tr>
      <w:tr w:rsidR="00B67CED" w:rsidRPr="00B67CED" w14:paraId="125B8C9F" w14:textId="77777777" w:rsidTr="00E6517F">
        <w:trPr>
          <w:trHeight w:val="744"/>
        </w:trPr>
        <w:tc>
          <w:tcPr>
            <w:tcW w:w="2972" w:type="dxa"/>
          </w:tcPr>
          <w:p w14:paraId="37BA2CA6" w14:textId="6868E949"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 xml:space="preserve">PLAZO DE EVALUACION </w:t>
            </w:r>
          </w:p>
        </w:tc>
        <w:tc>
          <w:tcPr>
            <w:tcW w:w="6941" w:type="dxa"/>
          </w:tcPr>
          <w:p w14:paraId="40C88677" w14:textId="77777777" w:rsidR="00B67CED" w:rsidRPr="00B67CED" w:rsidRDefault="00B67CED" w:rsidP="00B67CED">
            <w:pPr>
              <w:pStyle w:val="Textoindependienteprimerasangra2"/>
              <w:ind w:left="0" w:firstLine="0"/>
              <w:jc w:val="both"/>
              <w:rPr>
                <w:rFonts w:asciiTheme="majorHAnsi" w:hAnsiTheme="majorHAnsi" w:cstheme="majorHAnsi"/>
                <w:sz w:val="20"/>
                <w:szCs w:val="20"/>
              </w:rPr>
            </w:pPr>
            <w:r w:rsidRPr="00B67CED">
              <w:rPr>
                <w:rFonts w:asciiTheme="majorHAnsi" w:hAnsiTheme="majorHAnsi" w:cstheme="majorHAnsi"/>
                <w:sz w:val="20"/>
                <w:szCs w:val="20"/>
              </w:rPr>
              <w:t>La comisión de calificación evaluará la o las propuestas y preparará el Informe de Calificación Final y Recomendación en un plazo no mayor a diez (10) días hábiles.</w:t>
            </w:r>
          </w:p>
          <w:p w14:paraId="67DB4FA8" w14:textId="77777777" w:rsidR="00B67CED" w:rsidRPr="00B67CED" w:rsidRDefault="00B67CED" w:rsidP="00B67CED">
            <w:pPr>
              <w:pStyle w:val="Textoindependienteprimerasangra2"/>
              <w:ind w:left="0" w:firstLine="0"/>
              <w:jc w:val="both"/>
              <w:rPr>
                <w:rFonts w:asciiTheme="majorHAnsi" w:hAnsiTheme="majorHAnsi" w:cstheme="majorHAnsi"/>
                <w:sz w:val="20"/>
                <w:szCs w:val="20"/>
              </w:rPr>
            </w:pPr>
            <w:r w:rsidRPr="00B67CED">
              <w:rPr>
                <w:rFonts w:asciiTheme="majorHAnsi" w:hAnsiTheme="majorHAnsi" w:cstheme="majorHAnsi"/>
                <w:sz w:val="20"/>
                <w:szCs w:val="20"/>
              </w:rPr>
              <w:t>Este informe será remitido con carácter de recomendación y no creará derecho alguno a favor del o los proponentes adjudicados.</w:t>
            </w:r>
          </w:p>
          <w:p w14:paraId="79B43B80" w14:textId="03F8DF95" w:rsidR="00B67CED" w:rsidRPr="00B67CED" w:rsidRDefault="00B67CED" w:rsidP="00B67CED">
            <w:pPr>
              <w:jc w:val="both"/>
              <w:rPr>
                <w:rFonts w:asciiTheme="majorHAnsi" w:hAnsiTheme="majorHAnsi" w:cstheme="majorHAnsi"/>
              </w:rPr>
            </w:pPr>
            <w:r w:rsidRPr="00B67CED">
              <w:rPr>
                <w:rFonts w:asciiTheme="majorHAnsi" w:hAnsiTheme="majorHAnsi" w:cstheme="majorHAnsi"/>
              </w:rPr>
              <w:t>En ningún caso los proponentes podrán solicitar información de otras propuestas.</w:t>
            </w:r>
          </w:p>
        </w:tc>
      </w:tr>
      <w:tr w:rsidR="00782DD7" w:rsidRPr="00B67CED" w14:paraId="3DA172B7" w14:textId="77777777" w:rsidTr="00E6517F">
        <w:trPr>
          <w:trHeight w:val="744"/>
        </w:trPr>
        <w:tc>
          <w:tcPr>
            <w:tcW w:w="2972" w:type="dxa"/>
          </w:tcPr>
          <w:p w14:paraId="5D2E719F" w14:textId="77777777" w:rsidR="00782DD7" w:rsidRPr="00B67CED" w:rsidRDefault="00782DD7" w:rsidP="00E6517F">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 xml:space="preserve">CONTENIDO DEL INFORME DE CALIFICACION FINAL Y RECOMENDACIÓN </w:t>
            </w:r>
          </w:p>
        </w:tc>
        <w:tc>
          <w:tcPr>
            <w:tcW w:w="6941" w:type="dxa"/>
          </w:tcPr>
          <w:p w14:paraId="59C9D400" w14:textId="77777777" w:rsidR="00782DD7" w:rsidRPr="00B67CED" w:rsidRDefault="00782DD7" w:rsidP="00E6517F">
            <w:pPr>
              <w:jc w:val="both"/>
              <w:rPr>
                <w:rFonts w:asciiTheme="majorHAnsi" w:hAnsiTheme="majorHAnsi" w:cstheme="majorHAnsi"/>
              </w:rPr>
            </w:pPr>
            <w:r w:rsidRPr="00B67CED">
              <w:rPr>
                <w:rFonts w:asciiTheme="majorHAnsi" w:hAnsiTheme="majorHAnsi" w:cstheme="majorHAnsi"/>
              </w:rPr>
              <w:t>El informe de calificación final y recomendación, deberá contener como mínimo los siguientes aspectos:</w:t>
            </w:r>
          </w:p>
          <w:p w14:paraId="2ED6EBC7" w14:textId="77777777" w:rsidR="00782DD7" w:rsidRPr="00B67CED" w:rsidRDefault="00782DD7" w:rsidP="00E6517F">
            <w:pPr>
              <w:ind w:left="284"/>
              <w:jc w:val="both"/>
              <w:rPr>
                <w:rFonts w:asciiTheme="majorHAnsi" w:hAnsiTheme="majorHAnsi" w:cstheme="majorHAnsi"/>
              </w:rPr>
            </w:pPr>
          </w:p>
          <w:p w14:paraId="061FFABA"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Nómina de los proponentes y precios ofertados</w:t>
            </w:r>
          </w:p>
          <w:p w14:paraId="13E26559"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comparativos</w:t>
            </w:r>
          </w:p>
          <w:p w14:paraId="6F56CE83"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y formularios de evaluación de la propuesta técnica y la propuesta económica</w:t>
            </w:r>
          </w:p>
          <w:p w14:paraId="703D66DB"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que detalle los ítems que se recomienda adjudicar, señalando precio referencial, precio adjudicado y diferencia.</w:t>
            </w:r>
          </w:p>
          <w:p w14:paraId="7E9FD5B8"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Detalle de errores subsanables, cuando corresponda.</w:t>
            </w:r>
          </w:p>
          <w:p w14:paraId="54D6DEEA"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Detalle de inhabilitación de propuestas, ítems o lotes, según corresponda, señalando en cada caso la causal correspondiente.</w:t>
            </w:r>
          </w:p>
          <w:p w14:paraId="5232A693"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Otros aspectos que la Comisión de Calificación considere pertinentes</w:t>
            </w:r>
          </w:p>
          <w:p w14:paraId="7C2D40FF"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Recomendación de adjudicación o declaratoria desierta.</w:t>
            </w:r>
          </w:p>
          <w:p w14:paraId="6F23708B" w14:textId="77777777" w:rsidR="00782DD7" w:rsidRPr="00B67CED" w:rsidRDefault="00782DD7" w:rsidP="00E6517F">
            <w:pPr>
              <w:jc w:val="both"/>
              <w:rPr>
                <w:rFonts w:asciiTheme="majorHAnsi" w:hAnsiTheme="majorHAnsi" w:cstheme="majorHAnsi"/>
              </w:rPr>
            </w:pPr>
          </w:p>
        </w:tc>
      </w:tr>
      <w:tr w:rsidR="00782DD7" w:rsidRPr="00B67CED" w14:paraId="5444E479" w14:textId="77777777" w:rsidTr="00E6517F">
        <w:trPr>
          <w:trHeight w:val="611"/>
        </w:trPr>
        <w:tc>
          <w:tcPr>
            <w:tcW w:w="2972" w:type="dxa"/>
          </w:tcPr>
          <w:p w14:paraId="75BAB7CF" w14:textId="77777777" w:rsidR="00782DD7" w:rsidRPr="00B67CED" w:rsidRDefault="00782DD7" w:rsidP="00E6517F">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PLAZO DE ENTREGA:</w:t>
            </w:r>
          </w:p>
        </w:tc>
        <w:tc>
          <w:tcPr>
            <w:tcW w:w="6941" w:type="dxa"/>
          </w:tcPr>
          <w:p w14:paraId="172A7E88" w14:textId="77777777" w:rsidR="00782DD7" w:rsidRPr="00B67CED" w:rsidRDefault="00782DD7" w:rsidP="00E6517F">
            <w:pPr>
              <w:jc w:val="both"/>
              <w:rPr>
                <w:rFonts w:asciiTheme="majorHAnsi" w:hAnsiTheme="majorHAnsi" w:cstheme="majorHAnsi"/>
              </w:rPr>
            </w:pPr>
            <w:r w:rsidRPr="00B67CED">
              <w:rPr>
                <w:rFonts w:asciiTheme="majorHAnsi" w:hAnsiTheme="majorHAnsi" w:cstheme="majorHAnsi"/>
              </w:rPr>
              <w:t>Los ítems adjudicados deberán ser entregados de acuerdo a oferta presentada; plazo que no puede superar lo estipulado en las Especificaciones Técnicas.</w:t>
            </w:r>
          </w:p>
        </w:tc>
      </w:tr>
    </w:tbl>
    <w:p w14:paraId="47841372" w14:textId="77777777" w:rsidR="00CC3F77" w:rsidRPr="00782DD7" w:rsidRDefault="00CC3F77" w:rsidP="00CC3F77">
      <w:pPr>
        <w:spacing w:after="160" w:line="259" w:lineRule="auto"/>
        <w:rPr>
          <w:rFonts w:asciiTheme="minorHAnsi" w:hAnsiTheme="minorHAnsi" w:cstheme="minorHAnsi"/>
        </w:rPr>
      </w:pPr>
    </w:p>
    <w:p w14:paraId="62C10C06" w14:textId="77777777" w:rsidR="00217F76" w:rsidRDefault="00217F76">
      <w:r>
        <w:br w:type="page"/>
      </w:r>
    </w:p>
    <w:tbl>
      <w:tblPr>
        <w:tblStyle w:val="Tablaconcuadrcula"/>
        <w:tblW w:w="9918" w:type="dxa"/>
        <w:tblLook w:val="04A0" w:firstRow="1" w:lastRow="0" w:firstColumn="1" w:lastColumn="0" w:noHBand="0" w:noVBand="1"/>
      </w:tblPr>
      <w:tblGrid>
        <w:gridCol w:w="2830"/>
        <w:gridCol w:w="7088"/>
      </w:tblGrid>
      <w:tr w:rsidR="00CC3F77" w:rsidRPr="00782DD7" w14:paraId="57964098" w14:textId="77777777" w:rsidTr="00DB7BE8">
        <w:trPr>
          <w:trHeight w:val="566"/>
        </w:trPr>
        <w:tc>
          <w:tcPr>
            <w:tcW w:w="9918" w:type="dxa"/>
            <w:gridSpan w:val="2"/>
            <w:shd w:val="clear" w:color="auto" w:fill="D0CECE" w:themeFill="background2" w:themeFillShade="E6"/>
          </w:tcPr>
          <w:p w14:paraId="30EAD25C" w14:textId="56CF1E0F"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PARTE IV</w:t>
            </w:r>
          </w:p>
          <w:p w14:paraId="3B94D403" w14:textId="4F2074E5"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SUSCRIPCION DE CONTRATO</w:t>
            </w:r>
          </w:p>
        </w:tc>
      </w:tr>
      <w:tr w:rsidR="00DB7BE8" w:rsidRPr="00782DD7" w14:paraId="254BF006" w14:textId="77777777" w:rsidTr="00571744">
        <w:trPr>
          <w:trHeight w:val="744"/>
        </w:trPr>
        <w:tc>
          <w:tcPr>
            <w:tcW w:w="2830" w:type="dxa"/>
          </w:tcPr>
          <w:p w14:paraId="15B819E5" w14:textId="47812612" w:rsidR="00DB7BE8" w:rsidRPr="00782DD7" w:rsidRDefault="00571744" w:rsidP="00B36313">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GARANTIA O POLIZA A PRIMER REQUERIMIENTO DE CUMPLIMIENTO DE CONTRATO</w:t>
            </w:r>
          </w:p>
        </w:tc>
        <w:tc>
          <w:tcPr>
            <w:tcW w:w="7088" w:type="dxa"/>
          </w:tcPr>
          <w:p w14:paraId="25B6CCE4"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 xml:space="preserve">Tiene por objeto garantizar el cumplimiento y conclusión del contrato. Su monto debe ser equivalente al 7% (siete por ciento) del valor total del contrato y vigente desde la fecha fijada para la firma del contrato hasta 90 días calendario posteriores al mismo, </w:t>
            </w:r>
            <w:r w:rsidRPr="00782DD7">
              <w:rPr>
                <w:rFonts w:asciiTheme="minorHAnsi" w:hAnsiTheme="minorHAnsi" w:cstheme="minorHAnsi"/>
                <w:bCs/>
                <w:lang w:val="es-ES_tradnl"/>
              </w:rPr>
              <w:t>con características de: renovable, de carácter irrevocable y de ejecución a primer requerimiento emitidas por Instituciones Financieras autorizadas por la ASFI o por aseguradoras autorizadas por la APS, según corresponda.</w:t>
            </w:r>
          </w:p>
          <w:p w14:paraId="70DF1161"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Esta garantía será devuelta, cumplido el plazo de validez de la misma (90 días calendario), existiendo conformidad de la Unidad Solicitante.</w:t>
            </w:r>
          </w:p>
          <w:p w14:paraId="2F940BC6" w14:textId="38AAAC2D" w:rsidR="00DB7BE8" w:rsidRPr="00782DD7" w:rsidRDefault="00571744" w:rsidP="00571744">
            <w:pPr>
              <w:ind w:left="284"/>
              <w:jc w:val="both"/>
              <w:rPr>
                <w:rFonts w:asciiTheme="minorHAnsi" w:hAnsiTheme="minorHAnsi" w:cstheme="minorHAnsi"/>
              </w:rPr>
            </w:pPr>
            <w:r w:rsidRPr="00782DD7">
              <w:rPr>
                <w:rFonts w:asciiTheme="minorHAnsi" w:hAnsiTheme="minorHAnsi" w:cstheme="minorHAnsi"/>
              </w:rPr>
              <w:t>La CSBP ejecutará esta garantía por incumplimiento de las cláusulas específicamente pactadas en el contrato o cuando el proveedor no cumpla con la renovación en el plazo señalado por la CSBP.</w:t>
            </w:r>
          </w:p>
          <w:p w14:paraId="5D9481FF" w14:textId="77777777" w:rsidR="00DB7BE8" w:rsidRPr="00782DD7" w:rsidRDefault="00DB7BE8" w:rsidP="00B36313">
            <w:pPr>
              <w:ind w:left="284"/>
              <w:jc w:val="both"/>
              <w:rPr>
                <w:rFonts w:asciiTheme="minorHAnsi" w:hAnsiTheme="minorHAnsi" w:cstheme="minorHAnsi"/>
              </w:rPr>
            </w:pPr>
          </w:p>
        </w:tc>
      </w:tr>
      <w:tr w:rsidR="00571744" w:rsidRPr="00782DD7" w14:paraId="0884740D" w14:textId="77777777" w:rsidTr="00571744">
        <w:trPr>
          <w:trHeight w:val="545"/>
        </w:trPr>
        <w:tc>
          <w:tcPr>
            <w:tcW w:w="2830" w:type="dxa"/>
          </w:tcPr>
          <w:p w14:paraId="3A38E854" w14:textId="4FA85C63" w:rsidR="00571744" w:rsidRPr="00782DD7" w:rsidRDefault="00571744" w:rsidP="00571744">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PRESENTACION DE DOCUMENTOS</w:t>
            </w:r>
          </w:p>
        </w:tc>
        <w:tc>
          <w:tcPr>
            <w:tcW w:w="7088" w:type="dxa"/>
          </w:tcPr>
          <w:p w14:paraId="10E02571"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El proponente adjudicado en un plazo máximo de siete (7) días hábiles, computables a partir de la notificación de Adjudicación, deberá presentar los documentos en original o fotocopia legalizada declarados en su propuesta.</w:t>
            </w:r>
          </w:p>
          <w:p w14:paraId="02092687"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417B9EF"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0123CF20" w:rsidR="00571744" w:rsidRPr="00782DD7" w:rsidRDefault="00571744" w:rsidP="00E614B4">
            <w:pPr>
              <w:ind w:left="315"/>
              <w:jc w:val="both"/>
              <w:rPr>
                <w:rFonts w:asciiTheme="minorHAnsi" w:hAnsiTheme="minorHAnsi" w:cstheme="minorHAnsi"/>
              </w:rPr>
            </w:pPr>
            <w:r w:rsidRPr="00782DD7">
              <w:rPr>
                <w:rFonts w:asciiTheme="minorHAnsi" w:hAnsiTheme="minorHAnsi" w:cstheme="minorHAnsi"/>
              </w:rPr>
              <w:t xml:space="preserve">Si el proponente adjudicado no cumpliese con la presentación de documentos   requeridos para la firma del contrato, se ejecutará la garantía de seriedad de propuesta. </w:t>
            </w:r>
          </w:p>
        </w:tc>
      </w:tr>
      <w:tr w:rsidR="00571744" w:rsidRPr="00782DD7" w14:paraId="172807D8" w14:textId="77777777" w:rsidTr="00E614B4">
        <w:trPr>
          <w:trHeight w:val="612"/>
        </w:trPr>
        <w:tc>
          <w:tcPr>
            <w:tcW w:w="2830" w:type="dxa"/>
          </w:tcPr>
          <w:p w14:paraId="774FD05B" w14:textId="4F13E67D" w:rsidR="00571744" w:rsidRPr="00E614B4" w:rsidRDefault="00571744" w:rsidP="00E614B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MODIFICACIONES AL CONTRATO</w:t>
            </w:r>
          </w:p>
        </w:tc>
        <w:tc>
          <w:tcPr>
            <w:tcW w:w="7088" w:type="dxa"/>
          </w:tcPr>
          <w:p w14:paraId="044CF38D" w14:textId="55CDB8B2" w:rsidR="00571744" w:rsidRPr="00782DD7" w:rsidRDefault="00571744" w:rsidP="00E614B4">
            <w:pPr>
              <w:pStyle w:val="Prrafodelista"/>
              <w:ind w:left="284"/>
              <w:jc w:val="both"/>
              <w:rPr>
                <w:rFonts w:asciiTheme="minorHAnsi" w:hAnsiTheme="minorHAnsi" w:cstheme="minorHAnsi"/>
              </w:rPr>
            </w:pPr>
            <w:r w:rsidRPr="00782DD7">
              <w:rPr>
                <w:rFonts w:asciiTheme="minorHAnsi" w:hAnsiTheme="minorHAnsi" w:cstheme="minorHAnsi"/>
              </w:rPr>
              <w:t>Se aplicarán modificaciones al contrato, cuando el cambio instruido por la CSBP afecte el plazo del contrato, sin dar lugar al incremento de los precios unitarios.</w:t>
            </w:r>
          </w:p>
        </w:tc>
      </w:tr>
      <w:tr w:rsidR="00571744" w:rsidRPr="00782DD7" w14:paraId="5929551F" w14:textId="77777777" w:rsidTr="00571744">
        <w:tc>
          <w:tcPr>
            <w:tcW w:w="2830" w:type="dxa"/>
          </w:tcPr>
          <w:p w14:paraId="07AE2846" w14:textId="386AB0B1" w:rsidR="00571744" w:rsidRPr="00782DD7" w:rsidRDefault="00571744" w:rsidP="0057174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CANAL DE DENUNCIAS</w:t>
            </w:r>
          </w:p>
        </w:tc>
        <w:tc>
          <w:tcPr>
            <w:tcW w:w="7088" w:type="dxa"/>
          </w:tcPr>
          <w:p w14:paraId="3F4BC74B" w14:textId="70094160" w:rsidR="00571744" w:rsidRPr="00782DD7" w:rsidRDefault="00571744" w:rsidP="00571744">
            <w:pPr>
              <w:pStyle w:val="Prrafodelista"/>
              <w:ind w:left="284"/>
              <w:jc w:val="both"/>
              <w:rPr>
                <w:rFonts w:asciiTheme="minorHAnsi" w:hAnsiTheme="minorHAnsi" w:cstheme="minorHAnsi"/>
              </w:rPr>
            </w:pPr>
            <w:r w:rsidRPr="00782DD7">
              <w:rPr>
                <w:rFonts w:asciiTheme="minorHAnsi" w:hAnsiTheme="minorHAnsi" w:cstheme="minorHAnsi"/>
              </w:rPr>
              <w:t xml:space="preserve">En caso de que el proponente considere que existe algún tipo de irregularidad, puede realizar una denuncia al correo </w:t>
            </w:r>
            <w:hyperlink r:id="rId13" w:history="1">
              <w:r w:rsidRPr="00782DD7">
                <w:rPr>
                  <w:rStyle w:val="Hipervnculo"/>
                  <w:rFonts w:asciiTheme="minorHAnsi" w:hAnsiTheme="minorHAnsi" w:cstheme="minorHAnsi"/>
                </w:rPr>
                <w:t>denuncias.csbp@csbp.com.bo</w:t>
              </w:r>
            </w:hyperlink>
            <w:r w:rsidRPr="00782DD7">
              <w:rPr>
                <w:rFonts w:asciiTheme="minorHAnsi" w:hAnsiTheme="minorHAnsi" w:cstheme="minorHAnsi"/>
              </w:rPr>
              <w:t>.</w:t>
            </w:r>
          </w:p>
        </w:tc>
      </w:tr>
    </w:tbl>
    <w:p w14:paraId="5B3B1330" w14:textId="77777777" w:rsidR="00CC3F77" w:rsidRPr="00782DD7" w:rsidRDefault="00CC3F77">
      <w:pPr>
        <w:spacing w:after="160" w:line="259" w:lineRule="auto"/>
        <w:rPr>
          <w:rFonts w:asciiTheme="minorHAnsi" w:hAnsiTheme="minorHAnsi" w:cstheme="minorHAnsi"/>
          <w:b/>
          <w:sz w:val="22"/>
          <w:szCs w:val="22"/>
        </w:rPr>
      </w:pPr>
    </w:p>
    <w:p w14:paraId="1B313B81" w14:textId="20A7B3BC" w:rsidR="00A170B1" w:rsidRPr="00782DD7" w:rsidRDefault="00A170B1">
      <w:pPr>
        <w:spacing w:after="160" w:line="259" w:lineRule="auto"/>
        <w:rPr>
          <w:rFonts w:asciiTheme="minorHAnsi" w:hAnsiTheme="minorHAnsi" w:cstheme="minorHAnsi"/>
          <w:b/>
          <w:sz w:val="22"/>
          <w:szCs w:val="22"/>
        </w:rPr>
      </w:pPr>
    </w:p>
    <w:p w14:paraId="5CA6F0A9" w14:textId="0B6B7A89" w:rsidR="006F7049" w:rsidRPr="00782DD7" w:rsidRDefault="006F7049">
      <w:pPr>
        <w:spacing w:after="160" w:line="259" w:lineRule="auto"/>
        <w:rPr>
          <w:rFonts w:asciiTheme="minorHAnsi" w:hAnsiTheme="minorHAnsi" w:cstheme="minorHAnsi"/>
          <w:b/>
          <w:sz w:val="22"/>
          <w:szCs w:val="22"/>
        </w:rPr>
      </w:pPr>
    </w:p>
    <w:p w14:paraId="354885E7" w14:textId="3A45C83C" w:rsidR="006F7049" w:rsidRPr="00782DD7" w:rsidRDefault="006F7049">
      <w:pPr>
        <w:spacing w:after="160" w:line="259" w:lineRule="auto"/>
        <w:rPr>
          <w:rFonts w:asciiTheme="minorHAnsi" w:hAnsiTheme="minorHAnsi" w:cstheme="minorHAnsi"/>
          <w:b/>
          <w:sz w:val="22"/>
          <w:szCs w:val="22"/>
        </w:rPr>
      </w:pPr>
    </w:p>
    <w:p w14:paraId="221F6D0E" w14:textId="2AA781F6" w:rsidR="006F7049" w:rsidRPr="00782DD7" w:rsidRDefault="006F7049">
      <w:pPr>
        <w:spacing w:after="160" w:line="259" w:lineRule="auto"/>
        <w:rPr>
          <w:rFonts w:asciiTheme="minorHAnsi" w:hAnsiTheme="minorHAnsi" w:cstheme="minorHAnsi"/>
          <w:b/>
          <w:sz w:val="22"/>
          <w:szCs w:val="22"/>
        </w:rPr>
      </w:pPr>
    </w:p>
    <w:p w14:paraId="773185F7" w14:textId="41ED5F7F" w:rsidR="006F7049" w:rsidRPr="00782DD7" w:rsidRDefault="006F7049">
      <w:pPr>
        <w:spacing w:after="160" w:line="259" w:lineRule="auto"/>
        <w:rPr>
          <w:rFonts w:asciiTheme="minorHAnsi" w:hAnsiTheme="minorHAnsi" w:cstheme="minorHAnsi"/>
          <w:b/>
          <w:sz w:val="22"/>
          <w:szCs w:val="22"/>
        </w:rPr>
      </w:pPr>
    </w:p>
    <w:p w14:paraId="4A757443" w14:textId="16FA021D" w:rsidR="006F7049" w:rsidRPr="00782DD7" w:rsidRDefault="006F7049">
      <w:pPr>
        <w:spacing w:after="160" w:line="259" w:lineRule="auto"/>
        <w:rPr>
          <w:rFonts w:asciiTheme="minorHAnsi" w:hAnsiTheme="minorHAnsi" w:cstheme="minorHAnsi"/>
          <w:b/>
          <w:sz w:val="22"/>
          <w:szCs w:val="22"/>
        </w:rPr>
      </w:pPr>
    </w:p>
    <w:p w14:paraId="15196832" w14:textId="20ABACC7" w:rsidR="00B704FF" w:rsidRPr="00782DD7" w:rsidRDefault="00B704FF" w:rsidP="00313DD0">
      <w:pPr>
        <w:rPr>
          <w:rFonts w:asciiTheme="minorHAnsi" w:hAnsiTheme="minorHAnsi" w:cstheme="minorHAnsi"/>
          <w:b/>
          <w:bCs/>
          <w:color w:val="002060"/>
          <w:sz w:val="180"/>
          <w:szCs w:val="180"/>
        </w:rPr>
      </w:pPr>
    </w:p>
    <w:p w14:paraId="7510128D" w14:textId="77777777" w:rsidR="001A6519" w:rsidRPr="00782DD7" w:rsidRDefault="001A6519" w:rsidP="00313DD0">
      <w:pPr>
        <w:rPr>
          <w:rFonts w:asciiTheme="minorHAnsi" w:hAnsiTheme="minorHAnsi" w:cstheme="minorHAnsi"/>
          <w:b/>
          <w:bCs/>
          <w:color w:val="002060"/>
          <w:sz w:val="180"/>
          <w:szCs w:val="180"/>
        </w:rPr>
      </w:pPr>
    </w:p>
    <w:p w14:paraId="7BD2FBE1" w14:textId="25BA390E" w:rsidR="006F7049" w:rsidRPr="00782DD7" w:rsidRDefault="006F7049" w:rsidP="00113C70">
      <w:pPr>
        <w:jc w:val="center"/>
        <w:rPr>
          <w:rFonts w:asciiTheme="minorHAnsi" w:hAnsiTheme="minorHAnsi" w:cstheme="minorHAnsi"/>
          <w:b/>
          <w:bCs/>
          <w:color w:val="002060"/>
          <w:sz w:val="180"/>
          <w:szCs w:val="180"/>
        </w:rPr>
      </w:pPr>
      <w:r w:rsidRPr="00782DD7">
        <w:rPr>
          <w:rFonts w:asciiTheme="minorHAnsi" w:hAnsiTheme="minorHAnsi" w:cstheme="minorHAnsi"/>
          <w:b/>
          <w:bCs/>
          <w:color w:val="002060"/>
          <w:sz w:val="180"/>
          <w:szCs w:val="180"/>
        </w:rPr>
        <w:t>ANEXOS</w:t>
      </w:r>
    </w:p>
    <w:p w14:paraId="77CF5137" w14:textId="676B9DEB" w:rsidR="006F7049" w:rsidRPr="00782DD7" w:rsidRDefault="006F7049">
      <w:pPr>
        <w:spacing w:after="160" w:line="259" w:lineRule="auto"/>
        <w:rPr>
          <w:rFonts w:asciiTheme="minorHAnsi" w:hAnsiTheme="minorHAnsi" w:cstheme="minorHAnsi"/>
          <w:b/>
          <w:sz w:val="22"/>
          <w:szCs w:val="22"/>
        </w:rPr>
      </w:pPr>
    </w:p>
    <w:p w14:paraId="269632CA" w14:textId="6B2730DE" w:rsidR="006F7049" w:rsidRPr="00782DD7" w:rsidRDefault="006F7049">
      <w:pPr>
        <w:spacing w:after="160" w:line="259" w:lineRule="auto"/>
        <w:rPr>
          <w:rFonts w:asciiTheme="minorHAnsi" w:hAnsiTheme="minorHAnsi" w:cstheme="minorHAnsi"/>
          <w:b/>
          <w:sz w:val="22"/>
          <w:szCs w:val="22"/>
        </w:rPr>
      </w:pPr>
    </w:p>
    <w:p w14:paraId="598AAB69" w14:textId="37DEB13D" w:rsidR="006F7049" w:rsidRPr="00782DD7" w:rsidRDefault="006F7049">
      <w:pPr>
        <w:spacing w:after="160" w:line="259" w:lineRule="auto"/>
        <w:rPr>
          <w:rFonts w:asciiTheme="minorHAnsi" w:hAnsiTheme="minorHAnsi" w:cstheme="minorHAnsi"/>
          <w:b/>
          <w:sz w:val="22"/>
          <w:szCs w:val="22"/>
        </w:rPr>
      </w:pPr>
    </w:p>
    <w:p w14:paraId="75423FAF" w14:textId="09920434" w:rsidR="006F7049" w:rsidRPr="00782DD7" w:rsidRDefault="006F7049">
      <w:pPr>
        <w:spacing w:after="160" w:line="259" w:lineRule="auto"/>
        <w:rPr>
          <w:rFonts w:asciiTheme="minorHAnsi" w:hAnsiTheme="minorHAnsi" w:cstheme="minorHAnsi"/>
          <w:b/>
          <w:sz w:val="22"/>
          <w:szCs w:val="22"/>
        </w:rPr>
      </w:pPr>
    </w:p>
    <w:p w14:paraId="41B7FA75" w14:textId="7D4408E8" w:rsidR="006F7049" w:rsidRPr="00782DD7" w:rsidRDefault="006F7049">
      <w:pPr>
        <w:spacing w:after="160" w:line="259" w:lineRule="auto"/>
        <w:rPr>
          <w:rFonts w:asciiTheme="minorHAnsi" w:hAnsiTheme="minorHAnsi" w:cstheme="minorHAnsi"/>
          <w:b/>
          <w:sz w:val="22"/>
          <w:szCs w:val="22"/>
        </w:rPr>
      </w:pPr>
    </w:p>
    <w:p w14:paraId="3616957B" w14:textId="1B716A6D" w:rsidR="00313DD0" w:rsidRPr="00782DD7" w:rsidRDefault="00313DD0">
      <w:pPr>
        <w:spacing w:after="160" w:line="259" w:lineRule="auto"/>
        <w:rPr>
          <w:rFonts w:asciiTheme="minorHAnsi" w:hAnsiTheme="minorHAnsi" w:cstheme="minorHAnsi"/>
          <w:b/>
          <w:sz w:val="22"/>
          <w:szCs w:val="22"/>
        </w:rPr>
      </w:pPr>
    </w:p>
    <w:p w14:paraId="690C89CC" w14:textId="210F4BC6" w:rsidR="00313DD0" w:rsidRPr="00782DD7" w:rsidRDefault="00313DD0">
      <w:pPr>
        <w:spacing w:after="160" w:line="259" w:lineRule="auto"/>
        <w:rPr>
          <w:rFonts w:asciiTheme="minorHAnsi" w:hAnsiTheme="minorHAnsi" w:cstheme="minorHAnsi"/>
          <w:b/>
          <w:sz w:val="22"/>
          <w:szCs w:val="22"/>
        </w:rPr>
      </w:pPr>
    </w:p>
    <w:p w14:paraId="4FFB90C1" w14:textId="77777777" w:rsidR="00571744" w:rsidRPr="00782DD7" w:rsidRDefault="00571744">
      <w:pPr>
        <w:spacing w:after="160" w:line="259" w:lineRule="auto"/>
        <w:rPr>
          <w:rFonts w:asciiTheme="minorHAnsi" w:hAnsiTheme="minorHAnsi" w:cstheme="minorHAnsi"/>
          <w:b/>
          <w:sz w:val="22"/>
          <w:szCs w:val="22"/>
        </w:rPr>
      </w:pPr>
    </w:p>
    <w:p w14:paraId="33373BF2" w14:textId="77777777" w:rsidR="00A7403E" w:rsidRPr="00782DD7" w:rsidRDefault="00A7403E">
      <w:pPr>
        <w:spacing w:after="160" w:line="259" w:lineRule="auto"/>
        <w:rPr>
          <w:rFonts w:asciiTheme="minorHAnsi" w:hAnsiTheme="minorHAnsi" w:cstheme="minorHAnsi"/>
          <w:b/>
          <w:sz w:val="22"/>
          <w:szCs w:val="22"/>
        </w:rPr>
      </w:pPr>
    </w:p>
    <w:p w14:paraId="0F599C6F" w14:textId="77777777" w:rsidR="006F7049" w:rsidRPr="00782DD7" w:rsidRDefault="006F7049">
      <w:pPr>
        <w:spacing w:after="160" w:line="259" w:lineRule="auto"/>
        <w:rPr>
          <w:rFonts w:asciiTheme="minorHAnsi" w:hAnsiTheme="minorHAnsi" w:cstheme="minorHAnsi"/>
          <w:b/>
          <w:sz w:val="22"/>
          <w:szCs w:val="22"/>
        </w:rPr>
      </w:pPr>
    </w:p>
    <w:p w14:paraId="4BB7AE8E" w14:textId="77777777" w:rsidR="00E614B4" w:rsidRDefault="00E614B4" w:rsidP="009C528A">
      <w:pPr>
        <w:jc w:val="center"/>
        <w:rPr>
          <w:rFonts w:asciiTheme="minorHAnsi" w:hAnsiTheme="minorHAnsi" w:cstheme="minorHAnsi"/>
          <w:b/>
          <w:sz w:val="22"/>
          <w:szCs w:val="22"/>
        </w:rPr>
      </w:pPr>
    </w:p>
    <w:p w14:paraId="6A9AA54C" w14:textId="77777777" w:rsidR="00E614B4" w:rsidRDefault="00E614B4" w:rsidP="009C528A">
      <w:pPr>
        <w:jc w:val="center"/>
        <w:rPr>
          <w:rFonts w:asciiTheme="minorHAnsi" w:hAnsiTheme="minorHAnsi" w:cstheme="minorHAnsi"/>
          <w:b/>
          <w:sz w:val="22"/>
          <w:szCs w:val="22"/>
        </w:rPr>
      </w:pPr>
    </w:p>
    <w:p w14:paraId="0B894627" w14:textId="77777777" w:rsidR="00E614B4" w:rsidRPr="00782DD7" w:rsidRDefault="00E614B4" w:rsidP="009C528A">
      <w:pPr>
        <w:jc w:val="center"/>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571744" w:rsidRPr="00782DD7" w14:paraId="11C7DC2D" w14:textId="77777777" w:rsidTr="00116A8A">
        <w:trPr>
          <w:trHeight w:val="695"/>
        </w:trPr>
        <w:tc>
          <w:tcPr>
            <w:tcW w:w="9918" w:type="dxa"/>
            <w:gridSpan w:val="2"/>
            <w:shd w:val="clear" w:color="auto" w:fill="D0CECE" w:themeFill="background2" w:themeFillShade="E6"/>
          </w:tcPr>
          <w:p w14:paraId="07CF1F3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PARTE VI</w:t>
            </w:r>
          </w:p>
          <w:p w14:paraId="2FEDAE24"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FORMULARIOS Y DOCUMENTOS PARA LA PRESENTACIÓN DE OFERTA</w:t>
            </w:r>
          </w:p>
          <w:p w14:paraId="4C3E6C26" w14:textId="77777777" w:rsidR="00571744" w:rsidRPr="00782DD7" w:rsidRDefault="00571744" w:rsidP="00116A8A">
            <w:pPr>
              <w:jc w:val="center"/>
              <w:rPr>
                <w:rFonts w:asciiTheme="minorHAnsi" w:hAnsiTheme="minorHAnsi" w:cstheme="minorHAnsi"/>
                <w:b/>
                <w:color w:val="FF0000"/>
              </w:rPr>
            </w:pPr>
          </w:p>
        </w:tc>
      </w:tr>
      <w:tr w:rsidR="00571744" w:rsidRPr="00782DD7" w14:paraId="13B9E162" w14:textId="77777777" w:rsidTr="00116A8A">
        <w:trPr>
          <w:trHeight w:val="305"/>
        </w:trPr>
        <w:tc>
          <w:tcPr>
            <w:tcW w:w="2972" w:type="dxa"/>
          </w:tcPr>
          <w:p w14:paraId="3B56732E"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1</w:t>
            </w:r>
          </w:p>
        </w:tc>
        <w:tc>
          <w:tcPr>
            <w:tcW w:w="6946" w:type="dxa"/>
          </w:tcPr>
          <w:p w14:paraId="7E8D7476"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 xml:space="preserve">CARTA DE PRESENTACION DE LA PROPUESTA Y DECLARACION JURADA PARA EMPRESAS O ASOCIACIONES ACCIDENTALES </w:t>
            </w:r>
          </w:p>
        </w:tc>
      </w:tr>
      <w:tr w:rsidR="00571744" w:rsidRPr="00782DD7" w14:paraId="12CF2E48" w14:textId="77777777" w:rsidTr="00116A8A">
        <w:trPr>
          <w:trHeight w:val="305"/>
        </w:trPr>
        <w:tc>
          <w:tcPr>
            <w:tcW w:w="2972" w:type="dxa"/>
          </w:tcPr>
          <w:p w14:paraId="5D0832A8"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2</w:t>
            </w:r>
          </w:p>
        </w:tc>
        <w:tc>
          <w:tcPr>
            <w:tcW w:w="6946" w:type="dxa"/>
          </w:tcPr>
          <w:p w14:paraId="1E8C50DE"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w:t>
            </w:r>
          </w:p>
          <w:p w14:paraId="08071577"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 “ASOCIACIONES ACCIDENTALES”</w:t>
            </w:r>
          </w:p>
        </w:tc>
      </w:tr>
      <w:tr w:rsidR="00571744" w:rsidRPr="00782DD7" w14:paraId="322C9081" w14:textId="77777777" w:rsidTr="00116A8A">
        <w:trPr>
          <w:trHeight w:val="310"/>
        </w:trPr>
        <w:tc>
          <w:tcPr>
            <w:tcW w:w="2972" w:type="dxa"/>
          </w:tcPr>
          <w:p w14:paraId="312F2E8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3</w:t>
            </w:r>
          </w:p>
        </w:tc>
        <w:tc>
          <w:tcPr>
            <w:tcW w:w="6946" w:type="dxa"/>
          </w:tcPr>
          <w:p w14:paraId="7A192850" w14:textId="13D22648" w:rsidR="00571744" w:rsidRPr="00782DD7" w:rsidRDefault="00571744" w:rsidP="00116A8A">
            <w:pPr>
              <w:spacing w:after="60"/>
              <w:rPr>
                <w:rFonts w:asciiTheme="minorHAnsi" w:hAnsiTheme="minorHAnsi" w:cstheme="minorHAnsi"/>
                <w:color w:val="000000" w:themeColor="text1"/>
              </w:rPr>
            </w:pPr>
            <w:r w:rsidRPr="00782DD7">
              <w:rPr>
                <w:rFonts w:asciiTheme="minorHAnsi" w:hAnsiTheme="minorHAnsi" w:cstheme="minorHAnsi"/>
                <w:color w:val="000000" w:themeColor="text1"/>
              </w:rPr>
              <w:t xml:space="preserve">PROPUESTA DE ESPECIFICACIONES TÉCNICAS </w:t>
            </w:r>
          </w:p>
        </w:tc>
      </w:tr>
      <w:tr w:rsidR="00571744" w:rsidRPr="00782DD7" w14:paraId="7D325E3B" w14:textId="77777777" w:rsidTr="00116A8A">
        <w:trPr>
          <w:trHeight w:val="310"/>
        </w:trPr>
        <w:tc>
          <w:tcPr>
            <w:tcW w:w="2972" w:type="dxa"/>
          </w:tcPr>
          <w:p w14:paraId="72B0800C"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4</w:t>
            </w:r>
          </w:p>
        </w:tc>
        <w:tc>
          <w:tcPr>
            <w:tcW w:w="6946" w:type="dxa"/>
          </w:tcPr>
          <w:p w14:paraId="782D4EBB" w14:textId="77777777" w:rsidR="00571744" w:rsidRPr="00782DD7" w:rsidRDefault="00571744" w:rsidP="00116A8A">
            <w:pPr>
              <w:autoSpaceDE w:val="0"/>
              <w:autoSpaceDN w:val="0"/>
              <w:adjustRightInd w:val="0"/>
              <w:rPr>
                <w:rFonts w:asciiTheme="minorHAnsi" w:hAnsiTheme="minorHAnsi" w:cstheme="minorHAnsi"/>
                <w:b/>
                <w:bCs/>
                <w:color w:val="000000" w:themeColor="text1"/>
              </w:rPr>
            </w:pPr>
            <w:r w:rsidRPr="00782DD7">
              <w:rPr>
                <w:rFonts w:asciiTheme="minorHAnsi" w:hAnsiTheme="minorHAnsi" w:cstheme="minorHAnsi"/>
                <w:color w:val="000000" w:themeColor="text1"/>
                <w:lang w:val="es-BO"/>
              </w:rPr>
              <w:t>PROPUESTA ECONÓMICA</w:t>
            </w:r>
          </w:p>
        </w:tc>
      </w:tr>
    </w:tbl>
    <w:p w14:paraId="6631A291" w14:textId="193693FB" w:rsidR="00A56F80" w:rsidRPr="00782DD7" w:rsidRDefault="00A56F80" w:rsidP="009C528A">
      <w:pPr>
        <w:jc w:val="center"/>
        <w:rPr>
          <w:rFonts w:asciiTheme="minorHAnsi" w:hAnsiTheme="minorHAnsi" w:cstheme="minorHAnsi"/>
          <w:b/>
          <w:sz w:val="22"/>
          <w:szCs w:val="22"/>
        </w:rPr>
      </w:pPr>
    </w:p>
    <w:p w14:paraId="5DD7CEF6" w14:textId="3B2B97D9" w:rsidR="00A56F80" w:rsidRPr="00782DD7" w:rsidRDefault="00A56F80" w:rsidP="009C528A">
      <w:pPr>
        <w:jc w:val="center"/>
        <w:rPr>
          <w:rFonts w:asciiTheme="minorHAnsi" w:hAnsiTheme="minorHAnsi" w:cstheme="minorHAnsi"/>
          <w:b/>
          <w:sz w:val="22"/>
          <w:szCs w:val="22"/>
        </w:rPr>
      </w:pPr>
    </w:p>
    <w:p w14:paraId="126D2991" w14:textId="00E048F7" w:rsidR="00A56F80" w:rsidRPr="00782DD7" w:rsidRDefault="00A56F80" w:rsidP="009C528A">
      <w:pPr>
        <w:jc w:val="center"/>
        <w:rPr>
          <w:rFonts w:asciiTheme="minorHAnsi" w:hAnsiTheme="minorHAnsi" w:cstheme="minorHAnsi"/>
          <w:b/>
          <w:sz w:val="22"/>
          <w:szCs w:val="22"/>
        </w:rPr>
      </w:pPr>
    </w:p>
    <w:p w14:paraId="375BE26E" w14:textId="5B0A605D" w:rsidR="00A56F80" w:rsidRPr="00782DD7" w:rsidRDefault="00A56F80" w:rsidP="009C528A">
      <w:pPr>
        <w:jc w:val="center"/>
        <w:rPr>
          <w:rFonts w:asciiTheme="minorHAnsi" w:hAnsiTheme="minorHAnsi" w:cstheme="minorHAnsi"/>
          <w:b/>
          <w:sz w:val="22"/>
          <w:szCs w:val="22"/>
        </w:rPr>
      </w:pPr>
    </w:p>
    <w:p w14:paraId="381FC340" w14:textId="35924491" w:rsidR="00A56F80" w:rsidRPr="00782DD7" w:rsidRDefault="00A56F80" w:rsidP="009C528A">
      <w:pPr>
        <w:jc w:val="center"/>
        <w:rPr>
          <w:rFonts w:asciiTheme="minorHAnsi" w:hAnsiTheme="minorHAnsi" w:cstheme="minorHAnsi"/>
          <w:b/>
          <w:sz w:val="22"/>
          <w:szCs w:val="22"/>
        </w:rPr>
      </w:pPr>
    </w:p>
    <w:p w14:paraId="475D521B" w14:textId="6223B112" w:rsidR="00A56F80" w:rsidRPr="00782DD7" w:rsidRDefault="00A56F80" w:rsidP="009C528A">
      <w:pPr>
        <w:jc w:val="center"/>
        <w:rPr>
          <w:rFonts w:asciiTheme="minorHAnsi" w:hAnsiTheme="minorHAnsi" w:cstheme="minorHAnsi"/>
          <w:b/>
          <w:sz w:val="22"/>
          <w:szCs w:val="22"/>
        </w:rPr>
      </w:pPr>
    </w:p>
    <w:p w14:paraId="0E4CE286" w14:textId="369AE022" w:rsidR="00A56F80" w:rsidRPr="00782DD7" w:rsidRDefault="00A56F80" w:rsidP="009C528A">
      <w:pPr>
        <w:jc w:val="center"/>
        <w:rPr>
          <w:rFonts w:asciiTheme="minorHAnsi" w:hAnsiTheme="minorHAnsi" w:cstheme="minorHAnsi"/>
          <w:b/>
          <w:sz w:val="22"/>
          <w:szCs w:val="22"/>
        </w:rPr>
      </w:pPr>
    </w:p>
    <w:p w14:paraId="6E954DB1" w14:textId="70D27B3B" w:rsidR="00A56F80" w:rsidRPr="00782DD7" w:rsidRDefault="00A56F80" w:rsidP="009C528A">
      <w:pPr>
        <w:jc w:val="center"/>
        <w:rPr>
          <w:rFonts w:asciiTheme="minorHAnsi" w:hAnsiTheme="minorHAnsi" w:cstheme="minorHAnsi"/>
          <w:b/>
          <w:sz w:val="22"/>
          <w:szCs w:val="22"/>
        </w:rPr>
      </w:pPr>
    </w:p>
    <w:p w14:paraId="55CE710E" w14:textId="6BD41235" w:rsidR="00A56F80" w:rsidRPr="00782DD7" w:rsidRDefault="00A56F80" w:rsidP="009C528A">
      <w:pPr>
        <w:jc w:val="center"/>
        <w:rPr>
          <w:rFonts w:asciiTheme="minorHAnsi" w:hAnsiTheme="minorHAnsi" w:cstheme="minorHAnsi"/>
          <w:b/>
          <w:sz w:val="22"/>
          <w:szCs w:val="22"/>
        </w:rPr>
      </w:pPr>
    </w:p>
    <w:p w14:paraId="41CB5937" w14:textId="312A646E" w:rsidR="00A56F80" w:rsidRPr="00782DD7" w:rsidRDefault="00A56F80" w:rsidP="009C528A">
      <w:pPr>
        <w:jc w:val="center"/>
        <w:rPr>
          <w:rFonts w:asciiTheme="minorHAnsi" w:hAnsiTheme="minorHAnsi" w:cstheme="minorHAnsi"/>
          <w:b/>
          <w:sz w:val="22"/>
          <w:szCs w:val="22"/>
        </w:rPr>
      </w:pPr>
    </w:p>
    <w:p w14:paraId="425B9472" w14:textId="4E5AB400" w:rsidR="00A56F80" w:rsidRPr="00782DD7" w:rsidRDefault="00A56F80" w:rsidP="009C528A">
      <w:pPr>
        <w:jc w:val="center"/>
        <w:rPr>
          <w:rFonts w:asciiTheme="minorHAnsi" w:hAnsiTheme="minorHAnsi" w:cstheme="minorHAnsi"/>
          <w:b/>
          <w:sz w:val="22"/>
          <w:szCs w:val="22"/>
        </w:rPr>
      </w:pPr>
    </w:p>
    <w:p w14:paraId="08B854FF" w14:textId="22A16AD1" w:rsidR="00A56F80" w:rsidRPr="00782DD7" w:rsidRDefault="00A56F80" w:rsidP="009C528A">
      <w:pPr>
        <w:jc w:val="center"/>
        <w:rPr>
          <w:rFonts w:asciiTheme="minorHAnsi" w:hAnsiTheme="minorHAnsi" w:cstheme="minorHAnsi"/>
          <w:b/>
          <w:sz w:val="22"/>
          <w:szCs w:val="22"/>
        </w:rPr>
      </w:pPr>
    </w:p>
    <w:p w14:paraId="258BA5E6" w14:textId="79683773" w:rsidR="00A56F80" w:rsidRPr="00782DD7" w:rsidRDefault="00A56F80" w:rsidP="009C528A">
      <w:pPr>
        <w:jc w:val="center"/>
        <w:rPr>
          <w:rFonts w:asciiTheme="minorHAnsi" w:hAnsiTheme="minorHAnsi" w:cstheme="minorHAnsi"/>
          <w:b/>
          <w:sz w:val="22"/>
          <w:szCs w:val="22"/>
        </w:rPr>
      </w:pPr>
    </w:p>
    <w:p w14:paraId="2E24413F" w14:textId="3FE7DB23" w:rsidR="00A56F80" w:rsidRPr="00782DD7" w:rsidRDefault="00A56F80" w:rsidP="009C528A">
      <w:pPr>
        <w:jc w:val="center"/>
        <w:rPr>
          <w:rFonts w:asciiTheme="minorHAnsi" w:hAnsiTheme="minorHAnsi" w:cstheme="minorHAnsi"/>
          <w:b/>
          <w:sz w:val="22"/>
          <w:szCs w:val="22"/>
        </w:rPr>
      </w:pPr>
    </w:p>
    <w:p w14:paraId="3CCEB1F8" w14:textId="608E5248" w:rsidR="00A56F80" w:rsidRPr="00782DD7" w:rsidRDefault="00A56F80" w:rsidP="009C528A">
      <w:pPr>
        <w:jc w:val="center"/>
        <w:rPr>
          <w:rFonts w:asciiTheme="minorHAnsi" w:hAnsiTheme="minorHAnsi" w:cstheme="minorHAnsi"/>
          <w:b/>
          <w:sz w:val="22"/>
          <w:szCs w:val="22"/>
        </w:rPr>
      </w:pPr>
    </w:p>
    <w:p w14:paraId="4EF7702B" w14:textId="0596FD90" w:rsidR="00A56F80" w:rsidRPr="00782DD7" w:rsidRDefault="00A56F80" w:rsidP="009C528A">
      <w:pPr>
        <w:jc w:val="center"/>
        <w:rPr>
          <w:rFonts w:asciiTheme="minorHAnsi" w:hAnsiTheme="minorHAnsi" w:cstheme="minorHAnsi"/>
          <w:b/>
          <w:sz w:val="22"/>
          <w:szCs w:val="22"/>
        </w:rPr>
      </w:pPr>
    </w:p>
    <w:p w14:paraId="0C8A2BEC" w14:textId="2BC3AF76" w:rsidR="00A56F80" w:rsidRPr="00782DD7" w:rsidRDefault="00A56F80" w:rsidP="009C528A">
      <w:pPr>
        <w:jc w:val="center"/>
        <w:rPr>
          <w:rFonts w:asciiTheme="minorHAnsi" w:hAnsiTheme="minorHAnsi" w:cstheme="minorHAnsi"/>
          <w:b/>
          <w:sz w:val="22"/>
          <w:szCs w:val="22"/>
        </w:rPr>
      </w:pPr>
    </w:p>
    <w:p w14:paraId="0D2F1A96" w14:textId="631BA25D" w:rsidR="00A56F80" w:rsidRPr="00782DD7" w:rsidRDefault="00A56F80" w:rsidP="009C528A">
      <w:pPr>
        <w:jc w:val="center"/>
        <w:rPr>
          <w:rFonts w:asciiTheme="minorHAnsi" w:hAnsiTheme="minorHAnsi" w:cstheme="minorHAnsi"/>
          <w:b/>
          <w:sz w:val="22"/>
          <w:szCs w:val="22"/>
        </w:rPr>
      </w:pPr>
    </w:p>
    <w:p w14:paraId="3630BAA1" w14:textId="06747B19" w:rsidR="00A56F80" w:rsidRPr="00782DD7" w:rsidRDefault="00A56F80" w:rsidP="009C528A">
      <w:pPr>
        <w:jc w:val="center"/>
        <w:rPr>
          <w:rFonts w:asciiTheme="minorHAnsi" w:hAnsiTheme="minorHAnsi" w:cstheme="minorHAnsi"/>
          <w:b/>
          <w:sz w:val="22"/>
          <w:szCs w:val="22"/>
        </w:rPr>
      </w:pPr>
    </w:p>
    <w:p w14:paraId="3DA321EF" w14:textId="36599BFA" w:rsidR="00A56F80" w:rsidRPr="00782DD7" w:rsidRDefault="00A56F80" w:rsidP="009C528A">
      <w:pPr>
        <w:jc w:val="center"/>
        <w:rPr>
          <w:rFonts w:asciiTheme="minorHAnsi" w:hAnsiTheme="minorHAnsi" w:cstheme="minorHAnsi"/>
          <w:b/>
          <w:sz w:val="22"/>
          <w:szCs w:val="22"/>
        </w:rPr>
      </w:pPr>
    </w:p>
    <w:p w14:paraId="26C18A9B" w14:textId="69EF2C68" w:rsidR="00A56F80" w:rsidRPr="00782DD7" w:rsidRDefault="00A56F80" w:rsidP="009C528A">
      <w:pPr>
        <w:jc w:val="center"/>
        <w:rPr>
          <w:rFonts w:asciiTheme="minorHAnsi" w:hAnsiTheme="minorHAnsi" w:cstheme="minorHAnsi"/>
          <w:b/>
          <w:sz w:val="22"/>
          <w:szCs w:val="22"/>
        </w:rPr>
      </w:pPr>
    </w:p>
    <w:p w14:paraId="1787724B" w14:textId="423858EC" w:rsidR="00A56F80" w:rsidRPr="00782DD7" w:rsidRDefault="00A56F80" w:rsidP="009C528A">
      <w:pPr>
        <w:jc w:val="center"/>
        <w:rPr>
          <w:rFonts w:asciiTheme="minorHAnsi" w:hAnsiTheme="minorHAnsi" w:cstheme="minorHAnsi"/>
          <w:b/>
          <w:sz w:val="22"/>
          <w:szCs w:val="22"/>
        </w:rPr>
      </w:pPr>
    </w:p>
    <w:p w14:paraId="06B83FFD" w14:textId="657B6FC0" w:rsidR="00A56F80" w:rsidRPr="00782DD7" w:rsidRDefault="00A56F80" w:rsidP="009C528A">
      <w:pPr>
        <w:jc w:val="center"/>
        <w:rPr>
          <w:rFonts w:asciiTheme="minorHAnsi" w:hAnsiTheme="minorHAnsi" w:cstheme="minorHAnsi"/>
          <w:b/>
          <w:sz w:val="22"/>
          <w:szCs w:val="22"/>
        </w:rPr>
      </w:pPr>
    </w:p>
    <w:p w14:paraId="4B7B0459" w14:textId="49629DE0" w:rsidR="00A56F80" w:rsidRPr="00782DD7" w:rsidRDefault="00A56F80" w:rsidP="009C528A">
      <w:pPr>
        <w:jc w:val="center"/>
        <w:rPr>
          <w:rFonts w:asciiTheme="minorHAnsi" w:hAnsiTheme="minorHAnsi" w:cstheme="minorHAnsi"/>
          <w:b/>
          <w:sz w:val="22"/>
          <w:szCs w:val="22"/>
        </w:rPr>
      </w:pPr>
    </w:p>
    <w:p w14:paraId="53617BF5" w14:textId="00134B09" w:rsidR="00E614B4" w:rsidRDefault="00E614B4">
      <w:pPr>
        <w:spacing w:after="160" w:line="259" w:lineRule="auto"/>
        <w:rPr>
          <w:rFonts w:asciiTheme="minorHAnsi" w:hAnsiTheme="minorHAnsi" w:cstheme="minorHAnsi"/>
          <w:b/>
        </w:rPr>
      </w:pPr>
    </w:p>
    <w:p w14:paraId="45F2E2D1" w14:textId="77777777" w:rsidR="006B0ED2" w:rsidRDefault="006B0ED2">
      <w:pPr>
        <w:spacing w:after="160" w:line="259" w:lineRule="auto"/>
        <w:rPr>
          <w:rFonts w:asciiTheme="minorHAnsi" w:hAnsiTheme="minorHAnsi" w:cstheme="minorHAnsi"/>
          <w:b/>
        </w:rPr>
      </w:pPr>
      <w:r>
        <w:rPr>
          <w:rFonts w:asciiTheme="minorHAnsi" w:hAnsiTheme="minorHAnsi" w:cstheme="minorHAnsi"/>
          <w:b/>
        </w:rPr>
        <w:br w:type="page"/>
      </w:r>
    </w:p>
    <w:p w14:paraId="2FC4B77E" w14:textId="1B3B1DCC"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1</w:t>
      </w:r>
    </w:p>
    <w:p w14:paraId="28C01951"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CARTA DE PRESENTACIÓN DE LA PROPUESTA Y DECLARACIÓN JURADA PARA EMPRESAS O ASOCIACIONES ACCIDENTALES</w:t>
      </w:r>
    </w:p>
    <w:p w14:paraId="6C980945" w14:textId="2112FBD2" w:rsidR="00206115" w:rsidRPr="00782DD7" w:rsidRDefault="00206115" w:rsidP="00206115">
      <w:pPr>
        <w:jc w:val="center"/>
        <w:rPr>
          <w:rFonts w:asciiTheme="minorHAnsi" w:hAnsiTheme="minorHAnsi" w:cstheme="minorHAnsi"/>
        </w:rPr>
      </w:pPr>
    </w:p>
    <w:p w14:paraId="7053779C" w14:textId="77777777" w:rsidR="00113C70" w:rsidRPr="00782DD7" w:rsidRDefault="00113C70" w:rsidP="00206115">
      <w:pPr>
        <w:jc w:val="center"/>
        <w:rPr>
          <w:rFonts w:asciiTheme="minorHAnsi" w:hAnsiTheme="minorHAnsi" w:cstheme="minorHAnsi"/>
        </w:rPr>
      </w:pPr>
    </w:p>
    <w:p w14:paraId="1FA89BE5"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rPr>
        <w:t xml:space="preserve">    </w:t>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t>Lugar y fecha________________________</w:t>
      </w:r>
    </w:p>
    <w:p w14:paraId="756AC4BE" w14:textId="77777777" w:rsidR="00113C70" w:rsidRPr="00782DD7" w:rsidRDefault="00113C70" w:rsidP="00206115">
      <w:pPr>
        <w:rPr>
          <w:rFonts w:asciiTheme="minorHAnsi" w:hAnsiTheme="minorHAnsi" w:cstheme="minorHAnsi"/>
        </w:rPr>
      </w:pPr>
    </w:p>
    <w:p w14:paraId="22717589" w14:textId="4D209116" w:rsidR="00206115" w:rsidRPr="00782DD7" w:rsidRDefault="00206115" w:rsidP="00206115">
      <w:pPr>
        <w:rPr>
          <w:rFonts w:asciiTheme="minorHAnsi" w:hAnsiTheme="minorHAnsi" w:cstheme="minorHAnsi"/>
        </w:rPr>
      </w:pPr>
      <w:r w:rsidRPr="00782DD7">
        <w:rPr>
          <w:rFonts w:asciiTheme="minorHAnsi" w:hAnsiTheme="minorHAnsi" w:cstheme="minorHAnsi"/>
        </w:rPr>
        <w:t>Señores</w:t>
      </w:r>
    </w:p>
    <w:p w14:paraId="75B6DE56" w14:textId="77777777" w:rsidR="00206115" w:rsidRPr="00782DD7" w:rsidRDefault="00206115" w:rsidP="00206115">
      <w:pPr>
        <w:rPr>
          <w:rFonts w:asciiTheme="minorHAnsi" w:hAnsiTheme="minorHAnsi" w:cstheme="minorHAnsi"/>
          <w:b/>
        </w:rPr>
      </w:pPr>
      <w:r w:rsidRPr="00782DD7">
        <w:rPr>
          <w:rFonts w:asciiTheme="minorHAnsi" w:hAnsiTheme="minorHAnsi" w:cstheme="minorHAnsi"/>
          <w:b/>
        </w:rPr>
        <w:t>CAJA DE SALUD DE LA BANCA PRIVADA</w:t>
      </w:r>
    </w:p>
    <w:p w14:paraId="5E9093D1" w14:textId="01749178" w:rsidR="00113C70" w:rsidRPr="00782DD7" w:rsidRDefault="00113C70" w:rsidP="00206115">
      <w:pPr>
        <w:rPr>
          <w:rFonts w:asciiTheme="minorHAnsi" w:hAnsiTheme="minorHAnsi" w:cstheme="minorHAnsi"/>
          <w:u w:val="single"/>
        </w:rPr>
      </w:pPr>
      <w:r w:rsidRPr="00782DD7">
        <w:rPr>
          <w:rFonts w:asciiTheme="minorHAnsi" w:hAnsiTheme="minorHAnsi" w:cstheme="minorHAnsi"/>
          <w:u w:val="single"/>
        </w:rPr>
        <w:t>Presente. -</w:t>
      </w:r>
    </w:p>
    <w:p w14:paraId="59D3260A" w14:textId="497C39F2" w:rsidR="00113C70" w:rsidRPr="00782DD7" w:rsidRDefault="00113C70" w:rsidP="00113C70">
      <w:pPr>
        <w:jc w:val="right"/>
        <w:rPr>
          <w:rFonts w:asciiTheme="minorHAnsi" w:hAnsiTheme="minorHAnsi" w:cstheme="minorHAnsi"/>
          <w:b/>
          <w:bCs/>
        </w:rPr>
      </w:pPr>
      <w:r w:rsidRPr="00782DD7">
        <w:rPr>
          <w:rFonts w:asciiTheme="minorHAnsi" w:hAnsiTheme="minorHAnsi" w:cstheme="minorHAnsi"/>
          <w:b/>
          <w:bCs/>
        </w:rPr>
        <w:t xml:space="preserve">Ref.:  </w:t>
      </w:r>
      <w:r w:rsidR="000B4A6F" w:rsidRPr="00782DD7">
        <w:rPr>
          <w:rFonts w:asciiTheme="minorHAnsi" w:hAnsiTheme="minorHAnsi" w:cstheme="minorHAnsi"/>
          <w:b/>
          <w:bCs/>
        </w:rPr>
        <w:t>Invita</w:t>
      </w:r>
      <w:r w:rsidRPr="00782DD7">
        <w:rPr>
          <w:rFonts w:asciiTheme="minorHAnsi" w:hAnsiTheme="minorHAnsi" w:cstheme="minorHAnsi"/>
          <w:b/>
          <w:bCs/>
        </w:rPr>
        <w:t xml:space="preserve">ción Pública </w:t>
      </w:r>
      <w:r w:rsidR="00E614B4">
        <w:rPr>
          <w:rFonts w:asciiTheme="minorHAnsi" w:hAnsiTheme="minorHAnsi" w:cstheme="minorHAnsi"/>
          <w:b/>
          <w:bCs/>
        </w:rPr>
        <w:t>LP-IP-00</w:t>
      </w:r>
      <w:r w:rsidR="00217F76">
        <w:rPr>
          <w:rFonts w:asciiTheme="minorHAnsi" w:hAnsiTheme="minorHAnsi" w:cstheme="minorHAnsi"/>
          <w:b/>
          <w:bCs/>
        </w:rPr>
        <w:t>9</w:t>
      </w:r>
      <w:r w:rsidRPr="00782DD7">
        <w:rPr>
          <w:rFonts w:asciiTheme="minorHAnsi" w:hAnsiTheme="minorHAnsi" w:cstheme="minorHAnsi"/>
          <w:b/>
          <w:bCs/>
        </w:rPr>
        <w:t>-202</w:t>
      </w:r>
      <w:r w:rsidR="00E614B4">
        <w:rPr>
          <w:rFonts w:asciiTheme="minorHAnsi" w:hAnsiTheme="minorHAnsi" w:cstheme="minorHAnsi"/>
          <w:b/>
          <w:bCs/>
        </w:rPr>
        <w:t>4</w:t>
      </w:r>
    </w:p>
    <w:p w14:paraId="2CA5B9F7" w14:textId="11F44AC0" w:rsidR="00206115" w:rsidRDefault="00217F76" w:rsidP="00217F76">
      <w:pPr>
        <w:jc w:val="right"/>
        <w:rPr>
          <w:rFonts w:asciiTheme="minorHAnsi" w:hAnsiTheme="minorHAnsi" w:cstheme="minorHAnsi"/>
        </w:rPr>
      </w:pPr>
      <w:r w:rsidRPr="00217F76">
        <w:rPr>
          <w:rFonts w:asciiTheme="minorHAnsi" w:hAnsiTheme="minorHAnsi" w:cstheme="minorHAnsi"/>
          <w:b/>
          <w:bCs/>
        </w:rPr>
        <w:t>SERVICIO DE ESTUDIOS OFTLAMOLOGICOS</w:t>
      </w:r>
    </w:p>
    <w:p w14:paraId="2C49AD51" w14:textId="77777777" w:rsidR="00217F76" w:rsidRPr="00782DD7" w:rsidRDefault="00217F76" w:rsidP="00217F76">
      <w:pPr>
        <w:jc w:val="right"/>
        <w:rPr>
          <w:rFonts w:asciiTheme="minorHAnsi" w:hAnsiTheme="minorHAnsi" w:cstheme="minorHAnsi"/>
        </w:rPr>
      </w:pPr>
    </w:p>
    <w:p w14:paraId="14B24D04"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 xml:space="preserve">A nombre de </w:t>
      </w:r>
      <w:r w:rsidRPr="00782DD7">
        <w:rPr>
          <w:rFonts w:asciiTheme="minorHAnsi" w:hAnsiTheme="minorHAnsi" w:cstheme="minorHAnsi"/>
          <w:b/>
          <w:i/>
        </w:rPr>
        <w:t>(</w:t>
      </w:r>
      <w:r w:rsidRPr="00782DD7">
        <w:rPr>
          <w:rFonts w:asciiTheme="minorHAnsi" w:hAnsiTheme="minorHAnsi" w:cstheme="minorHAnsi"/>
          <w:b/>
          <w:i/>
          <w:u w:val="single"/>
        </w:rPr>
        <w:t>Nombre de la empresa o Asociación Accidental)</w:t>
      </w:r>
      <w:r w:rsidRPr="00782DD7">
        <w:rPr>
          <w:rFonts w:asciiTheme="minorHAnsi" w:hAnsiTheme="minorHAnsi" w:cstheme="minorHAnsi"/>
        </w:rPr>
        <w:t xml:space="preserve"> a la cual represento, remito la presente propuesta, declarando expresamente mi conformidad y compromiso de cumplimiento de las condiciones establecidas en el pliego de condiciones de la Invitación de referencia, por lo que:</w:t>
      </w:r>
    </w:p>
    <w:p w14:paraId="174155BE" w14:textId="77777777" w:rsidR="00571744" w:rsidRPr="00782DD7" w:rsidRDefault="00571744" w:rsidP="00571744">
      <w:pPr>
        <w:jc w:val="both"/>
        <w:rPr>
          <w:rFonts w:asciiTheme="minorHAnsi" w:hAnsiTheme="minorHAnsi" w:cstheme="minorHAnsi"/>
          <w:b/>
        </w:rPr>
      </w:pPr>
    </w:p>
    <w:p w14:paraId="408311D8" w14:textId="77777777" w:rsidR="00571744" w:rsidRPr="00782DD7" w:rsidRDefault="00571744" w:rsidP="00571744">
      <w:pPr>
        <w:pStyle w:val="Sinespaciado"/>
        <w:numPr>
          <w:ilvl w:val="0"/>
          <w:numId w:val="11"/>
        </w:numPr>
        <w:ind w:left="426" w:hanging="426"/>
        <w:jc w:val="both"/>
        <w:rPr>
          <w:rFonts w:asciiTheme="minorHAnsi" w:hAnsiTheme="minorHAnsi" w:cstheme="minorHAnsi"/>
        </w:rPr>
      </w:pPr>
      <w:r w:rsidRPr="00782DD7">
        <w:rPr>
          <w:rFonts w:asciiTheme="minorHAnsi" w:hAnsiTheme="minorHAnsi" w:cstheme="minorHAnsi"/>
          <w:b/>
        </w:rPr>
        <w:t>De las Condiciones del Proceso</w:t>
      </w:r>
    </w:p>
    <w:p w14:paraId="7F5071AB" w14:textId="77777777" w:rsidR="00571744" w:rsidRPr="00782DD7" w:rsidRDefault="00571744" w:rsidP="00571744">
      <w:pPr>
        <w:pStyle w:val="Sinespaciado"/>
        <w:ind w:left="142"/>
        <w:jc w:val="both"/>
        <w:rPr>
          <w:rFonts w:asciiTheme="minorHAnsi" w:hAnsiTheme="minorHAnsi" w:cstheme="minorHAnsi"/>
        </w:rPr>
      </w:pPr>
    </w:p>
    <w:p w14:paraId="4C25A40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y garantizo haber examinado el pliego de condiciones, así como los Formularios para la presentación de la propuesta, aceptando sin reservas todas las estipulaciones de dichos documentos y la adhesión al texto del contrato.</w:t>
      </w:r>
    </w:p>
    <w:p w14:paraId="5B12AAEF" w14:textId="77777777" w:rsidR="00571744" w:rsidRPr="00782DD7" w:rsidRDefault="00571744" w:rsidP="00571744">
      <w:pPr>
        <w:ind w:left="360"/>
        <w:jc w:val="both"/>
        <w:rPr>
          <w:rFonts w:asciiTheme="minorHAnsi" w:hAnsiTheme="minorHAnsi" w:cstheme="minorHAnsi"/>
        </w:rPr>
      </w:pPr>
    </w:p>
    <w:p w14:paraId="76347F7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0B06F8" w14:textId="77777777" w:rsidR="00571744" w:rsidRPr="00782DD7" w:rsidRDefault="00571744" w:rsidP="00571744">
      <w:pPr>
        <w:jc w:val="both"/>
        <w:rPr>
          <w:rFonts w:asciiTheme="minorHAnsi" w:hAnsiTheme="minorHAnsi" w:cstheme="minorHAnsi"/>
        </w:rPr>
      </w:pPr>
    </w:p>
    <w:p w14:paraId="5D1732FB"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En caso de ser adjudicado, esta propuesta constituirá un compromiso obligatorio hasta que se prepare y suscriba el contrato.</w:t>
      </w:r>
    </w:p>
    <w:p w14:paraId="5E0BADAF" w14:textId="77777777" w:rsidR="00571744" w:rsidRPr="00782DD7" w:rsidRDefault="00571744" w:rsidP="00571744">
      <w:pPr>
        <w:jc w:val="both"/>
        <w:rPr>
          <w:rFonts w:asciiTheme="minorHAnsi" w:hAnsiTheme="minorHAnsi" w:cstheme="minorHAnsi"/>
        </w:rPr>
      </w:pPr>
    </w:p>
    <w:p w14:paraId="0112FF00"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que como proponente, no tengo incompatibilidad o estoy impedido de participar en este proceso de contratación de acuerdo a lo establecido en el numeral 3 de este documento</w:t>
      </w:r>
    </w:p>
    <w:p w14:paraId="50CD501B" w14:textId="77777777" w:rsidR="00571744" w:rsidRPr="00782DD7" w:rsidRDefault="00571744" w:rsidP="00571744">
      <w:pPr>
        <w:jc w:val="both"/>
        <w:rPr>
          <w:rFonts w:asciiTheme="minorHAnsi" w:hAnsiTheme="minorHAnsi" w:cstheme="minorHAnsi"/>
        </w:rPr>
      </w:pPr>
    </w:p>
    <w:p w14:paraId="6F8702FC" w14:textId="77777777" w:rsidR="00571744" w:rsidRPr="00782DD7" w:rsidRDefault="00571744" w:rsidP="00571744">
      <w:pPr>
        <w:pStyle w:val="Sinespaciado"/>
        <w:numPr>
          <w:ilvl w:val="0"/>
          <w:numId w:val="11"/>
        </w:numPr>
        <w:ind w:left="426" w:hanging="426"/>
        <w:jc w:val="both"/>
        <w:rPr>
          <w:rFonts w:asciiTheme="minorHAnsi" w:hAnsiTheme="minorHAnsi" w:cstheme="minorHAnsi"/>
          <w:b/>
        </w:rPr>
      </w:pPr>
      <w:r w:rsidRPr="00782DD7">
        <w:rPr>
          <w:rFonts w:asciiTheme="minorHAnsi" w:hAnsiTheme="minorHAnsi" w:cstheme="minorHAnsi"/>
          <w:b/>
        </w:rPr>
        <w:t>Declaración Jurada</w:t>
      </w:r>
    </w:p>
    <w:p w14:paraId="298A676C" w14:textId="77777777" w:rsidR="00571744" w:rsidRPr="00782DD7" w:rsidRDefault="00571744" w:rsidP="00571744">
      <w:pPr>
        <w:pStyle w:val="Sinespaciado"/>
        <w:ind w:left="426"/>
        <w:jc w:val="both"/>
        <w:rPr>
          <w:rFonts w:asciiTheme="minorHAnsi" w:hAnsiTheme="minorHAnsi" w:cstheme="minorHAnsi"/>
        </w:rPr>
      </w:pPr>
    </w:p>
    <w:p w14:paraId="3DAE6709"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 </w:t>
      </w:r>
    </w:p>
    <w:p w14:paraId="66B3A513" w14:textId="77777777" w:rsidR="00571744" w:rsidRPr="00782DD7" w:rsidRDefault="00571744" w:rsidP="006D1B63">
      <w:pPr>
        <w:pStyle w:val="Sinespaciado"/>
        <w:ind w:left="426"/>
        <w:jc w:val="both"/>
        <w:rPr>
          <w:rFonts w:asciiTheme="minorHAnsi" w:hAnsiTheme="minorHAnsi" w:cstheme="minorHAnsi"/>
        </w:rPr>
      </w:pPr>
    </w:p>
    <w:p w14:paraId="14D0BDD2"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0ED4B1" w14:textId="77777777" w:rsidR="00571744" w:rsidRPr="00782DD7" w:rsidRDefault="00571744" w:rsidP="006D1B63">
      <w:pPr>
        <w:pStyle w:val="Prrafodelista"/>
        <w:rPr>
          <w:rFonts w:asciiTheme="minorHAnsi" w:hAnsiTheme="minorHAnsi" w:cstheme="minorHAnsi"/>
        </w:rPr>
      </w:pPr>
    </w:p>
    <w:p w14:paraId="7F025500"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Declaro haber cumplido con todos los contratos suscritos durante los últimos tres (3) años con entidades del sector público y privado.</w:t>
      </w:r>
    </w:p>
    <w:p w14:paraId="1783E4E0" w14:textId="77777777" w:rsidR="00571744" w:rsidRPr="00782DD7" w:rsidRDefault="00571744" w:rsidP="006D1B63">
      <w:pPr>
        <w:jc w:val="both"/>
        <w:rPr>
          <w:rFonts w:asciiTheme="minorHAnsi" w:hAnsiTheme="minorHAnsi" w:cstheme="minorHAnsi"/>
        </w:rPr>
      </w:pPr>
    </w:p>
    <w:p w14:paraId="39F0333A"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EEA0758" w14:textId="77777777" w:rsidR="00571744" w:rsidRPr="00782DD7" w:rsidRDefault="00571744" w:rsidP="00571744">
      <w:pPr>
        <w:jc w:val="both"/>
        <w:rPr>
          <w:rFonts w:asciiTheme="minorHAnsi" w:hAnsiTheme="minorHAnsi" w:cstheme="minorHAnsi"/>
        </w:rPr>
      </w:pPr>
    </w:p>
    <w:p w14:paraId="03289B8E" w14:textId="77777777" w:rsidR="00571744" w:rsidRPr="00782DD7" w:rsidRDefault="00571744" w:rsidP="00571744">
      <w:pPr>
        <w:jc w:val="both"/>
        <w:rPr>
          <w:rFonts w:asciiTheme="minorHAnsi" w:hAnsiTheme="minorHAnsi" w:cstheme="minorHAnsi"/>
          <w:b/>
        </w:rPr>
      </w:pPr>
      <w:bookmarkStart w:id="1" w:name="_Hlk108178357"/>
      <w:r w:rsidRPr="00782DD7">
        <w:rPr>
          <w:rFonts w:asciiTheme="minorHAnsi" w:hAnsiTheme="minorHAnsi" w:cstheme="minorHAnsi"/>
          <w:b/>
        </w:rPr>
        <w:t>III.- De la Presentación de Documentos.</w:t>
      </w:r>
    </w:p>
    <w:bookmarkEnd w:id="1"/>
    <w:p w14:paraId="47E44F3B" w14:textId="77777777" w:rsidR="00571744" w:rsidRPr="00782DD7" w:rsidRDefault="00571744" w:rsidP="00571744">
      <w:pPr>
        <w:pStyle w:val="Sinespaciado"/>
        <w:ind w:left="426"/>
        <w:jc w:val="both"/>
        <w:rPr>
          <w:rFonts w:asciiTheme="minorHAnsi" w:hAnsiTheme="minorHAnsi" w:cstheme="minorHAnsi"/>
        </w:rPr>
      </w:pPr>
    </w:p>
    <w:p w14:paraId="1CC07091" w14:textId="77777777" w:rsidR="00571744" w:rsidRPr="00782DD7" w:rsidRDefault="00571744" w:rsidP="00571744">
      <w:pPr>
        <w:jc w:val="both"/>
        <w:rPr>
          <w:rFonts w:asciiTheme="minorHAnsi" w:hAnsiTheme="minorHAnsi" w:cstheme="minorHAnsi"/>
        </w:rPr>
      </w:pPr>
      <w:bookmarkStart w:id="2" w:name="_Hlk108178377"/>
      <w:r w:rsidRPr="00782DD7">
        <w:rPr>
          <w:rFonts w:asciiTheme="minorHAnsi" w:hAnsiTheme="minorHAnsi" w:cstheme="minorHAnsi"/>
        </w:rPr>
        <w:t>Si nuestra propuesta es adjudicada, me comprometo a presentar en el plazo establecido en el Pliego de Condiciones, los documentos originales o fotocopias legalizadas de todos y cada uno de los siguientes documentos.</w:t>
      </w:r>
    </w:p>
    <w:p w14:paraId="1DAB24E6" w14:textId="77777777" w:rsidR="00571744" w:rsidRPr="00782DD7" w:rsidRDefault="00571744" w:rsidP="00571744">
      <w:pPr>
        <w:jc w:val="both"/>
        <w:rPr>
          <w:rFonts w:asciiTheme="minorHAnsi" w:hAnsiTheme="minorHAnsi" w:cstheme="minorHAnsi"/>
        </w:rPr>
      </w:pPr>
      <w:bookmarkStart w:id="3" w:name="_Hlk108178341"/>
      <w:bookmarkEnd w:id="2"/>
      <w:r w:rsidRPr="00782DD7">
        <w:rPr>
          <w:rFonts w:asciiTheme="minorHAnsi" w:hAnsiTheme="minorHAnsi" w:cstheme="minorHAnsi"/>
        </w:rPr>
        <w:t xml:space="preserve">     *Para Sociedad Anónima y de Responsabilidad Limitada:</w:t>
      </w:r>
    </w:p>
    <w:p w14:paraId="49B34433" w14:textId="77777777" w:rsidR="00571744" w:rsidRPr="00782DD7" w:rsidRDefault="00571744" w:rsidP="00571744">
      <w:pPr>
        <w:jc w:val="both"/>
        <w:rPr>
          <w:rFonts w:asciiTheme="minorHAnsi" w:hAnsiTheme="minorHAnsi" w:cstheme="minorHAnsi"/>
        </w:rPr>
      </w:pPr>
    </w:p>
    <w:p w14:paraId="7D4C3EA7"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a)</w:t>
      </w:r>
      <w:r w:rsidRPr="00782DD7">
        <w:rPr>
          <w:rFonts w:asciiTheme="minorHAnsi" w:hAnsiTheme="minorHAnsi" w:cstheme="minorHAnsi"/>
        </w:rPr>
        <w:tab/>
        <w:t>Testimonio de Constitución de Sociedad de la empresa y la última modificación realizada (si la hubiere), inscrito en el Registro de Comercio.</w:t>
      </w:r>
    </w:p>
    <w:p w14:paraId="710C7C9C"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b)</w:t>
      </w:r>
      <w:r w:rsidRPr="00782DD7">
        <w:rPr>
          <w:rFonts w:asciiTheme="minorHAnsi" w:hAnsiTheme="minorHAnsi" w:cstheme="minorHAnsi"/>
        </w:rPr>
        <w:tab/>
      </w:r>
      <w:r w:rsidRPr="00782DD7">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071554E7" w14:textId="77777777" w:rsidR="00571744" w:rsidRPr="00782DD7" w:rsidRDefault="00571744" w:rsidP="00571744">
      <w:pPr>
        <w:ind w:left="705" w:hanging="705"/>
        <w:jc w:val="both"/>
        <w:rPr>
          <w:rFonts w:asciiTheme="minorHAnsi" w:hAnsiTheme="minorHAnsi" w:cstheme="minorHAnsi"/>
          <w:sz w:val="22"/>
          <w:szCs w:val="22"/>
        </w:rPr>
      </w:pPr>
      <w:r w:rsidRPr="00782DD7">
        <w:rPr>
          <w:rFonts w:asciiTheme="minorHAnsi" w:hAnsiTheme="minorHAnsi" w:cstheme="minorHAnsi"/>
        </w:rPr>
        <w:t>c)</w:t>
      </w:r>
      <w:r w:rsidRPr="00782DD7">
        <w:rPr>
          <w:rFonts w:asciiTheme="minorHAnsi" w:hAnsiTheme="minorHAnsi" w:cstheme="minorHAnsi"/>
        </w:rPr>
        <w:tab/>
        <w:t>Matricula de Registro de Comercio vigente, emitido por la instancia competente.</w:t>
      </w:r>
    </w:p>
    <w:p w14:paraId="5866C881"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d)</w:t>
      </w:r>
      <w:r w:rsidRPr="00782DD7">
        <w:rPr>
          <w:rFonts w:asciiTheme="minorHAnsi" w:hAnsiTheme="minorHAnsi" w:cstheme="minorHAnsi"/>
        </w:rPr>
        <w:tab/>
        <w:t>Número de Identificación Tributaria (NIT).</w:t>
      </w:r>
    </w:p>
    <w:p w14:paraId="7A26EB9B"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e)</w:t>
      </w:r>
      <w:r w:rsidRPr="00782DD7">
        <w:rPr>
          <w:rFonts w:asciiTheme="minorHAnsi" w:hAnsiTheme="minorHAnsi" w:cstheme="minorHAnsi"/>
        </w:rPr>
        <w:tab/>
        <w:t>Cédula de Identidad vigente del Representante Legal.</w:t>
      </w:r>
    </w:p>
    <w:p w14:paraId="422984FB" w14:textId="77777777" w:rsidR="00571744" w:rsidRPr="00402E41" w:rsidRDefault="00571744" w:rsidP="00571744">
      <w:pPr>
        <w:ind w:left="708" w:hanging="708"/>
        <w:jc w:val="both"/>
        <w:rPr>
          <w:rFonts w:asciiTheme="minorHAnsi" w:hAnsiTheme="minorHAnsi" w:cstheme="minorHAnsi"/>
        </w:rPr>
      </w:pPr>
      <w:r w:rsidRPr="00782DD7">
        <w:rPr>
          <w:rFonts w:asciiTheme="minorHAnsi" w:hAnsiTheme="minorHAnsi" w:cstheme="minorHAnsi"/>
        </w:rPr>
        <w:t>f)</w:t>
      </w:r>
      <w:r w:rsidRPr="00782DD7">
        <w:rPr>
          <w:rFonts w:asciiTheme="minorHAnsi" w:hAnsiTheme="minorHAnsi" w:cstheme="minorHAnsi"/>
        </w:rPr>
        <w:tab/>
      </w:r>
      <w:r w:rsidRPr="00402E41">
        <w:rPr>
          <w:rFonts w:asciiTheme="minorHAnsi" w:hAnsiTheme="minorHAnsi" w:cstheme="minorHAnsi"/>
        </w:rPr>
        <w:t>Declaración Jurada Voluntaria sobre las Garantías Adicionales descritas en las especificaciones técnicas, ante Notaria de Fe Pública.</w:t>
      </w:r>
    </w:p>
    <w:p w14:paraId="4DDF6BC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Documentación técnica presentada en fotocopia simple.</w:t>
      </w:r>
    </w:p>
    <w:p w14:paraId="061424C0" w14:textId="6DA234D1" w:rsidR="00571744" w:rsidRPr="00402E41" w:rsidRDefault="00571744" w:rsidP="00571744">
      <w:pPr>
        <w:jc w:val="both"/>
        <w:rPr>
          <w:rFonts w:asciiTheme="minorHAnsi" w:hAnsiTheme="minorHAnsi" w:cstheme="minorHAnsi"/>
        </w:rPr>
      </w:pPr>
      <w:r w:rsidRPr="00402E41">
        <w:rPr>
          <w:rFonts w:asciiTheme="minorHAnsi" w:hAnsiTheme="minorHAnsi" w:cstheme="minorHAnsi"/>
        </w:rPr>
        <w:t>h)</w:t>
      </w:r>
      <w:r w:rsidRPr="00402E41">
        <w:rPr>
          <w:rFonts w:asciiTheme="minorHAnsi" w:hAnsiTheme="minorHAnsi" w:cstheme="minorHAnsi"/>
        </w:rPr>
        <w:tab/>
        <w:t>Garantía a Primer Requerimiento de cumplimiento de contrato.</w:t>
      </w:r>
      <w:bookmarkEnd w:id="3"/>
    </w:p>
    <w:p w14:paraId="2B678C28" w14:textId="77777777" w:rsidR="00E614B4" w:rsidRPr="00402E41" w:rsidRDefault="00E614B4" w:rsidP="00571744">
      <w:pPr>
        <w:jc w:val="both"/>
        <w:rPr>
          <w:rFonts w:asciiTheme="minorHAnsi" w:hAnsiTheme="minorHAnsi" w:cstheme="minorHAnsi"/>
        </w:rPr>
      </w:pPr>
    </w:p>
    <w:p w14:paraId="4DD28249" w14:textId="77777777" w:rsidR="00571744" w:rsidRPr="00402E41" w:rsidRDefault="00571744" w:rsidP="00571744">
      <w:pPr>
        <w:jc w:val="both"/>
        <w:rPr>
          <w:rFonts w:asciiTheme="minorHAnsi" w:hAnsiTheme="minorHAnsi" w:cstheme="minorHAnsi"/>
        </w:rPr>
      </w:pPr>
      <w:bookmarkStart w:id="4" w:name="_Hlk108181624"/>
      <w:r w:rsidRPr="00402E41">
        <w:rPr>
          <w:rFonts w:asciiTheme="minorHAnsi" w:hAnsiTheme="minorHAnsi" w:cstheme="minorHAnsi"/>
        </w:rPr>
        <w:t>*Para empresas Unipersonales</w:t>
      </w:r>
    </w:p>
    <w:p w14:paraId="1FDD0EA0" w14:textId="77777777" w:rsidR="00571744" w:rsidRPr="00402E41" w:rsidRDefault="00571744" w:rsidP="00571744">
      <w:pPr>
        <w:ind w:left="705" w:hanging="705"/>
        <w:jc w:val="both"/>
        <w:rPr>
          <w:rFonts w:asciiTheme="minorHAnsi" w:hAnsiTheme="minorHAnsi" w:cstheme="minorHAnsi"/>
        </w:rPr>
      </w:pPr>
      <w:r w:rsidRPr="00402E41">
        <w:rPr>
          <w:rFonts w:asciiTheme="minorHAnsi" w:hAnsiTheme="minorHAnsi" w:cstheme="minorHAnsi"/>
        </w:rPr>
        <w:t>a)</w:t>
      </w:r>
      <w:r w:rsidRPr="00402E41">
        <w:rPr>
          <w:rFonts w:asciiTheme="minorHAnsi" w:hAnsiTheme="minorHAnsi" w:cstheme="minorHAnsi"/>
        </w:rPr>
        <w:tab/>
      </w:r>
      <w:r w:rsidRPr="00402E41">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402E41">
        <w:rPr>
          <w:rFonts w:asciiTheme="minorHAnsi" w:hAnsiTheme="minorHAnsi" w:cstheme="minorHAnsi"/>
        </w:rPr>
        <w:t>, cuando el representante legal sea diferente al propietario.</w:t>
      </w:r>
    </w:p>
    <w:p w14:paraId="7E86DD5F"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b)</w:t>
      </w:r>
      <w:r w:rsidRPr="00402E41">
        <w:rPr>
          <w:rFonts w:asciiTheme="minorHAnsi" w:hAnsiTheme="minorHAnsi" w:cstheme="minorHAnsi"/>
        </w:rPr>
        <w:tab/>
        <w:t>Matricula de Registro de Comercio vigente, emitido por la instancia competente.</w:t>
      </w:r>
    </w:p>
    <w:p w14:paraId="16E79022"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c)</w:t>
      </w:r>
      <w:r w:rsidRPr="00402E41">
        <w:rPr>
          <w:rFonts w:asciiTheme="minorHAnsi" w:hAnsiTheme="minorHAnsi" w:cstheme="minorHAnsi"/>
        </w:rPr>
        <w:tab/>
        <w:t>Número de Identificación Tributaria (NIT).</w:t>
      </w:r>
    </w:p>
    <w:p w14:paraId="4C911D53"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d)</w:t>
      </w:r>
      <w:r w:rsidRPr="00402E41">
        <w:rPr>
          <w:rFonts w:asciiTheme="minorHAnsi" w:hAnsiTheme="minorHAnsi" w:cstheme="minorHAnsi"/>
        </w:rPr>
        <w:tab/>
        <w:t>Cédula de Identidad vigente del representante legal o propietario.</w:t>
      </w:r>
    </w:p>
    <w:p w14:paraId="761EE319"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e)</w:t>
      </w:r>
      <w:r w:rsidRPr="00402E41">
        <w:rPr>
          <w:rFonts w:asciiTheme="minorHAnsi" w:hAnsiTheme="minorHAnsi" w:cstheme="minorHAnsi"/>
        </w:rPr>
        <w:tab/>
        <w:t>Declaración Jurada Voluntaria sobre las Garantías Adicionales descritas en las especificaciones técnicas ante Notaria de Fe Pública.</w:t>
      </w:r>
    </w:p>
    <w:p w14:paraId="19FB302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 xml:space="preserve">f) </w:t>
      </w:r>
      <w:r w:rsidRPr="00402E41">
        <w:rPr>
          <w:rFonts w:asciiTheme="minorHAnsi" w:hAnsiTheme="minorHAnsi" w:cstheme="minorHAnsi"/>
        </w:rPr>
        <w:tab/>
      </w:r>
      <w:bookmarkStart w:id="5" w:name="_Hlk108178496"/>
      <w:r w:rsidRPr="00402E41">
        <w:rPr>
          <w:rFonts w:asciiTheme="minorHAnsi" w:hAnsiTheme="minorHAnsi" w:cstheme="minorHAnsi"/>
        </w:rPr>
        <w:t>Documentación técnica presentada en fotocopia simple.</w:t>
      </w:r>
      <w:bookmarkEnd w:id="5"/>
    </w:p>
    <w:p w14:paraId="5472AADF" w14:textId="77777777" w:rsidR="00571744" w:rsidRPr="00782DD7" w:rsidRDefault="00571744" w:rsidP="00571744">
      <w:pPr>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Garantía a Primer Requerimiento de cumplimiento de contrato</w:t>
      </w:r>
      <w:r w:rsidRPr="00782DD7">
        <w:rPr>
          <w:rFonts w:asciiTheme="minorHAnsi" w:hAnsiTheme="minorHAnsi" w:cstheme="minorHAnsi"/>
        </w:rPr>
        <w:t>.</w:t>
      </w:r>
    </w:p>
    <w:bookmarkEnd w:id="4"/>
    <w:p w14:paraId="247E0C4B" w14:textId="77777777" w:rsidR="00571744" w:rsidRPr="00782DD7" w:rsidRDefault="00571744" w:rsidP="00571744">
      <w:pPr>
        <w:jc w:val="both"/>
        <w:rPr>
          <w:rFonts w:asciiTheme="minorHAnsi" w:hAnsiTheme="minorHAnsi" w:cstheme="minorHAnsi"/>
        </w:rPr>
      </w:pPr>
    </w:p>
    <w:p w14:paraId="12AA533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2B483BA1" w14:textId="77777777" w:rsidR="00571744" w:rsidRPr="00782DD7" w:rsidRDefault="00571744" w:rsidP="00571744">
      <w:pPr>
        <w:jc w:val="both"/>
        <w:rPr>
          <w:rFonts w:asciiTheme="minorHAnsi" w:hAnsiTheme="minorHAnsi" w:cstheme="minorHAnsi"/>
        </w:rPr>
      </w:pPr>
    </w:p>
    <w:p w14:paraId="0D245B9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Asimismo, a nombre de mi empresa, ofrecemos mantener nuestra propuesta por un periodo de ……</w:t>
      </w:r>
      <w:proofErr w:type="gramStart"/>
      <w:r w:rsidRPr="00782DD7">
        <w:rPr>
          <w:rFonts w:asciiTheme="minorHAnsi" w:hAnsiTheme="minorHAnsi" w:cstheme="minorHAnsi"/>
        </w:rPr>
        <w:t>…</w:t>
      </w:r>
      <w:r w:rsidRPr="00782DD7">
        <w:rPr>
          <w:rFonts w:asciiTheme="minorHAnsi" w:hAnsiTheme="minorHAnsi" w:cstheme="minorHAnsi"/>
          <w:b/>
          <w:i/>
        </w:rPr>
        <w:t>(</w:t>
      </w:r>
      <w:proofErr w:type="gramEnd"/>
      <w:r w:rsidRPr="00782DD7">
        <w:rPr>
          <w:rFonts w:asciiTheme="minorHAnsi" w:hAnsiTheme="minorHAnsi" w:cstheme="minorHAnsi"/>
          <w:b/>
          <w:i/>
        </w:rPr>
        <w:t>indicar número de días que debe ser igual o superior a sesenta (60) días calendario)</w:t>
      </w:r>
      <w:r w:rsidRPr="00782DD7">
        <w:rPr>
          <w:rFonts w:asciiTheme="minorHAnsi" w:hAnsiTheme="minorHAnsi" w:cstheme="minorHAnsi"/>
        </w:rPr>
        <w:t xml:space="preserve"> a partir de la fecha fijada para la apertura de propuestas.</w:t>
      </w:r>
    </w:p>
    <w:p w14:paraId="3F31EF8D" w14:textId="79BFCD76" w:rsidR="00DE43F6" w:rsidRPr="00782DD7" w:rsidRDefault="00DE43F6" w:rsidP="00206115">
      <w:pPr>
        <w:jc w:val="both"/>
        <w:rPr>
          <w:rFonts w:asciiTheme="minorHAnsi" w:hAnsiTheme="minorHAnsi" w:cstheme="minorHAnsi"/>
        </w:rPr>
      </w:pPr>
    </w:p>
    <w:p w14:paraId="4E3A0E85" w14:textId="77777777" w:rsidR="00DE43F6" w:rsidRPr="00782DD7" w:rsidRDefault="00DE43F6" w:rsidP="00206115">
      <w:pPr>
        <w:jc w:val="both"/>
        <w:rPr>
          <w:rFonts w:asciiTheme="minorHAnsi" w:hAnsiTheme="minorHAnsi" w:cstheme="minorHAnsi"/>
        </w:rPr>
      </w:pPr>
    </w:p>
    <w:p w14:paraId="75CAA844"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7AA62BF1"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(Nombre completo del representante legal)</w:t>
      </w:r>
    </w:p>
    <w:p w14:paraId="7AE5F815" w14:textId="77777777" w:rsidR="00206115" w:rsidRPr="00782DD7" w:rsidRDefault="00206115" w:rsidP="00206115">
      <w:pPr>
        <w:rPr>
          <w:rFonts w:asciiTheme="minorHAnsi" w:hAnsiTheme="minorHAnsi" w:cstheme="minorHAnsi"/>
        </w:rPr>
      </w:pPr>
    </w:p>
    <w:p w14:paraId="031892F4" w14:textId="77777777" w:rsidR="00880F2E" w:rsidRPr="00782DD7" w:rsidRDefault="00880F2E" w:rsidP="00206115">
      <w:pPr>
        <w:jc w:val="center"/>
        <w:rPr>
          <w:rFonts w:asciiTheme="minorHAnsi" w:hAnsiTheme="minorHAnsi" w:cstheme="minorHAnsi"/>
          <w:b/>
        </w:rPr>
      </w:pPr>
    </w:p>
    <w:p w14:paraId="0BF53304" w14:textId="0CDFDC71"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006B7BB6" w:rsidRPr="00782DD7">
        <w:rPr>
          <w:rFonts w:asciiTheme="minorHAnsi" w:hAnsiTheme="minorHAnsi" w:cstheme="minorHAnsi"/>
          <w:b/>
        </w:rPr>
        <w:t xml:space="preserve"> 2</w:t>
      </w:r>
    </w:p>
    <w:p w14:paraId="58B2D953"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IDENTIFICACIÓN DEL PROPONENTE PARA EMPRESAS</w:t>
      </w:r>
    </w:p>
    <w:p w14:paraId="604819D2" w14:textId="77777777" w:rsidR="00206115" w:rsidRPr="00782DD7" w:rsidRDefault="00206115" w:rsidP="00206115">
      <w:pPr>
        <w:rPr>
          <w:rFonts w:asciiTheme="minorHAnsi" w:hAnsiTheme="minorHAnsi" w:cstheme="minorHAnsi"/>
        </w:rPr>
      </w:pPr>
    </w:p>
    <w:p w14:paraId="491370DE" w14:textId="77777777" w:rsidR="00206115" w:rsidRPr="00782DD7" w:rsidRDefault="00206115" w:rsidP="00206115">
      <w:pPr>
        <w:rPr>
          <w:rFonts w:asciiTheme="minorHAnsi" w:hAnsiTheme="minorHAnsi" w:cstheme="minorHAnsi"/>
        </w:rPr>
      </w:pPr>
    </w:p>
    <w:p w14:paraId="09DDDDDA"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 xml:space="preserve">Nombre o razón </w:t>
      </w:r>
      <w:proofErr w:type="gramStart"/>
      <w:r w:rsidRPr="00782DD7">
        <w:rPr>
          <w:rFonts w:asciiTheme="minorHAnsi" w:hAnsiTheme="minorHAnsi" w:cstheme="minorHAnsi"/>
        </w:rPr>
        <w:t>social  _</w:t>
      </w:r>
      <w:proofErr w:type="gramEnd"/>
      <w:r w:rsidRPr="00782DD7">
        <w:rPr>
          <w:rFonts w:asciiTheme="minorHAnsi" w:hAnsiTheme="minorHAnsi" w:cstheme="minorHAnsi"/>
        </w:rPr>
        <w:t>______________________________________</w:t>
      </w:r>
    </w:p>
    <w:p w14:paraId="1F94A893" w14:textId="77777777" w:rsidR="00206115" w:rsidRPr="00782DD7" w:rsidRDefault="00206115" w:rsidP="00206115">
      <w:pPr>
        <w:pStyle w:val="Sinespaciado"/>
        <w:rPr>
          <w:rFonts w:asciiTheme="minorHAnsi" w:hAnsiTheme="minorHAnsi" w:cstheme="minorHAnsi"/>
        </w:rPr>
      </w:pPr>
    </w:p>
    <w:p w14:paraId="2513C19B"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principal ___________________________________________</w:t>
      </w:r>
    </w:p>
    <w:p w14:paraId="01F7259D" w14:textId="77777777" w:rsidR="00206115" w:rsidRPr="00782DD7" w:rsidRDefault="00206115" w:rsidP="00206115">
      <w:pPr>
        <w:pStyle w:val="Sinespaciado"/>
        <w:rPr>
          <w:rFonts w:asciiTheme="minorHAnsi" w:hAnsiTheme="minorHAnsi" w:cstheme="minorHAnsi"/>
        </w:rPr>
      </w:pPr>
    </w:p>
    <w:p w14:paraId="016AA46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Ciudad _______________________ País ________________________</w:t>
      </w:r>
    </w:p>
    <w:p w14:paraId="73317E8C" w14:textId="77777777" w:rsidR="00206115" w:rsidRPr="00782DD7" w:rsidRDefault="00206115" w:rsidP="00206115">
      <w:pPr>
        <w:pStyle w:val="Sinespaciado"/>
        <w:rPr>
          <w:rFonts w:asciiTheme="minorHAnsi" w:hAnsiTheme="minorHAnsi" w:cstheme="minorHAnsi"/>
        </w:rPr>
      </w:pPr>
    </w:p>
    <w:p w14:paraId="4CD0B91D"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 xml:space="preserve">Teléfonos ___________________Celular: ______________ </w:t>
      </w:r>
    </w:p>
    <w:p w14:paraId="7E5A68B8" w14:textId="77777777" w:rsidR="00206115" w:rsidRPr="00782DD7" w:rsidRDefault="00206115" w:rsidP="00206115">
      <w:pPr>
        <w:pStyle w:val="Sinespaciado"/>
        <w:rPr>
          <w:rFonts w:asciiTheme="minorHAnsi" w:hAnsiTheme="minorHAnsi" w:cstheme="minorHAnsi"/>
        </w:rPr>
      </w:pPr>
    </w:p>
    <w:p w14:paraId="6D705D37" w14:textId="77777777" w:rsidR="00206115" w:rsidRPr="00782DD7" w:rsidRDefault="00206115" w:rsidP="00ED16B4">
      <w:pPr>
        <w:pStyle w:val="Sinespaciado"/>
        <w:numPr>
          <w:ilvl w:val="0"/>
          <w:numId w:val="7"/>
        </w:numPr>
        <w:rPr>
          <w:rFonts w:asciiTheme="minorHAnsi" w:hAnsiTheme="minorHAnsi" w:cstheme="minorHAnsi"/>
        </w:rPr>
      </w:pPr>
      <w:proofErr w:type="gramStart"/>
      <w:r w:rsidRPr="00782DD7">
        <w:rPr>
          <w:rFonts w:asciiTheme="minorHAnsi" w:hAnsiTheme="minorHAnsi" w:cstheme="minorHAnsi"/>
        </w:rPr>
        <w:t>Fax  _</w:t>
      </w:r>
      <w:proofErr w:type="gramEnd"/>
      <w:r w:rsidRPr="00782DD7">
        <w:rPr>
          <w:rFonts w:asciiTheme="minorHAnsi" w:hAnsiTheme="minorHAnsi" w:cstheme="minorHAnsi"/>
        </w:rPr>
        <w:t>__________________________________</w:t>
      </w:r>
    </w:p>
    <w:p w14:paraId="0AB50949" w14:textId="77777777" w:rsidR="00206115" w:rsidRPr="00782DD7" w:rsidRDefault="00206115" w:rsidP="00206115">
      <w:pPr>
        <w:pStyle w:val="Sinespaciado"/>
        <w:rPr>
          <w:rFonts w:asciiTheme="minorHAnsi" w:hAnsiTheme="minorHAnsi" w:cstheme="minorHAnsi"/>
        </w:rPr>
      </w:pPr>
    </w:p>
    <w:p w14:paraId="5E31E43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Número de Identificación Tributaria (NIT) _________________________</w:t>
      </w:r>
    </w:p>
    <w:p w14:paraId="3B0C5896" w14:textId="77777777" w:rsidR="00206115" w:rsidRPr="00782DD7" w:rsidRDefault="00206115" w:rsidP="00206115">
      <w:pPr>
        <w:pStyle w:val="Sinespaciado"/>
        <w:rPr>
          <w:rFonts w:asciiTheme="minorHAnsi" w:hAnsiTheme="minorHAnsi" w:cstheme="minorHAnsi"/>
        </w:rPr>
      </w:pPr>
    </w:p>
    <w:p w14:paraId="63AF471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electrónica _________________________________________</w:t>
      </w:r>
    </w:p>
    <w:p w14:paraId="5646F39A" w14:textId="77777777" w:rsidR="00206115" w:rsidRPr="00782DD7" w:rsidRDefault="00206115" w:rsidP="00206115">
      <w:pPr>
        <w:pStyle w:val="Sinespaciado"/>
        <w:rPr>
          <w:rFonts w:asciiTheme="minorHAnsi" w:hAnsiTheme="minorHAnsi" w:cstheme="minorHAnsi"/>
        </w:rPr>
      </w:pPr>
    </w:p>
    <w:p w14:paraId="7AFC484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original y año de fundación de la empresa</w:t>
      </w:r>
    </w:p>
    <w:p w14:paraId="3B6D3311" w14:textId="77777777" w:rsidR="00206115" w:rsidRPr="00782DD7" w:rsidRDefault="00206115" w:rsidP="00206115">
      <w:pPr>
        <w:pStyle w:val="Sinespaciado"/>
        <w:rPr>
          <w:rFonts w:asciiTheme="minorHAnsi" w:hAnsiTheme="minorHAnsi" w:cstheme="minorHAnsi"/>
        </w:rPr>
      </w:pPr>
    </w:p>
    <w:p w14:paraId="674CEF69"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w:t>
      </w:r>
    </w:p>
    <w:p w14:paraId="0D897FFD" w14:textId="77777777" w:rsidR="00206115" w:rsidRPr="00782DD7" w:rsidRDefault="00206115" w:rsidP="00206115">
      <w:pPr>
        <w:pStyle w:val="Sinespaciado"/>
        <w:rPr>
          <w:rFonts w:asciiTheme="minorHAnsi" w:hAnsiTheme="minorHAnsi" w:cstheme="minorHAnsi"/>
        </w:rPr>
      </w:pPr>
    </w:p>
    <w:p w14:paraId="6EFFD58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del representante legal _________________________________</w:t>
      </w:r>
    </w:p>
    <w:p w14:paraId="67AF032A" w14:textId="77777777" w:rsidR="00206115" w:rsidRPr="00782DD7" w:rsidRDefault="00206115" w:rsidP="00206115">
      <w:pPr>
        <w:pStyle w:val="Sinespaciado"/>
        <w:rPr>
          <w:rFonts w:asciiTheme="minorHAnsi" w:hAnsiTheme="minorHAnsi" w:cstheme="minorHAnsi"/>
        </w:rPr>
      </w:pPr>
    </w:p>
    <w:p w14:paraId="401956C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Documento que lo acredita como representante legal</w:t>
      </w:r>
    </w:p>
    <w:p w14:paraId="2722AEB7" w14:textId="77777777" w:rsidR="00206115" w:rsidRPr="00782DD7" w:rsidRDefault="00206115" w:rsidP="00206115">
      <w:pPr>
        <w:pStyle w:val="Sinespaciado"/>
        <w:rPr>
          <w:rFonts w:asciiTheme="minorHAnsi" w:hAnsiTheme="minorHAnsi" w:cstheme="minorHAnsi"/>
        </w:rPr>
      </w:pPr>
    </w:p>
    <w:p w14:paraId="78957293"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w:t>
      </w:r>
      <w:proofErr w:type="gramStart"/>
      <w:r w:rsidRPr="00782DD7">
        <w:rPr>
          <w:rFonts w:asciiTheme="minorHAnsi" w:hAnsiTheme="minorHAnsi" w:cstheme="minorHAnsi"/>
        </w:rPr>
        <w:t>_(</w:t>
      </w:r>
      <w:proofErr w:type="gramEnd"/>
      <w:r w:rsidRPr="00782DD7">
        <w:rPr>
          <w:rFonts w:asciiTheme="minorHAnsi" w:hAnsiTheme="minorHAnsi" w:cstheme="minorHAnsi"/>
          <w:i/>
          <w:u w:val="single"/>
        </w:rPr>
        <w:t>colocar número de testimonio, lugar y fecha)</w:t>
      </w:r>
      <w:r w:rsidRPr="00782DD7">
        <w:rPr>
          <w:rFonts w:asciiTheme="minorHAnsi" w:hAnsiTheme="minorHAnsi" w:cstheme="minorHAnsi"/>
        </w:rPr>
        <w:t>___________________</w:t>
      </w:r>
    </w:p>
    <w:p w14:paraId="18597847" w14:textId="77777777" w:rsidR="00206115" w:rsidRPr="00782DD7" w:rsidRDefault="00206115" w:rsidP="00206115">
      <w:pPr>
        <w:pStyle w:val="Sinespaciado"/>
        <w:rPr>
          <w:rFonts w:asciiTheme="minorHAnsi" w:hAnsiTheme="minorHAnsi" w:cstheme="minorHAnsi"/>
        </w:rPr>
      </w:pPr>
    </w:p>
    <w:p w14:paraId="3B67ED79"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Tipo de organización (unipersonal, sociedad anónima, sociedad accidental, etc.)</w:t>
      </w:r>
    </w:p>
    <w:p w14:paraId="1D0DFED8" w14:textId="77777777" w:rsidR="00206115" w:rsidRPr="00782DD7" w:rsidRDefault="00206115" w:rsidP="00206115">
      <w:pPr>
        <w:pStyle w:val="Sinespaciado"/>
        <w:rPr>
          <w:rFonts w:asciiTheme="minorHAnsi" w:hAnsiTheme="minorHAnsi" w:cstheme="minorHAnsi"/>
        </w:rPr>
      </w:pPr>
    </w:p>
    <w:p w14:paraId="3CF66DAD"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w:t>
      </w:r>
    </w:p>
    <w:p w14:paraId="54DA4B15" w14:textId="77777777" w:rsidR="00206115" w:rsidRPr="00782DD7" w:rsidRDefault="00206115" w:rsidP="00206115">
      <w:pPr>
        <w:pStyle w:val="Sinespaciado"/>
        <w:rPr>
          <w:rFonts w:asciiTheme="minorHAnsi" w:hAnsiTheme="minorHAnsi" w:cstheme="minorHAnsi"/>
        </w:rPr>
      </w:pPr>
    </w:p>
    <w:p w14:paraId="557F382C" w14:textId="77777777" w:rsidR="00206115" w:rsidRPr="00782DD7" w:rsidRDefault="00206115" w:rsidP="00206115">
      <w:pPr>
        <w:pStyle w:val="Sinespaciado"/>
        <w:rPr>
          <w:rFonts w:asciiTheme="minorHAnsi" w:hAnsiTheme="minorHAnsi" w:cstheme="minorHAnsi"/>
        </w:rPr>
      </w:pPr>
    </w:p>
    <w:p w14:paraId="0C9ADE22" w14:textId="77777777" w:rsidR="00206115" w:rsidRPr="00782DD7" w:rsidRDefault="00206115" w:rsidP="00206115">
      <w:pPr>
        <w:pStyle w:val="Sinespaciado"/>
        <w:rPr>
          <w:rFonts w:asciiTheme="minorHAnsi" w:hAnsiTheme="minorHAnsi" w:cstheme="minorHAnsi"/>
        </w:rPr>
      </w:pPr>
    </w:p>
    <w:p w14:paraId="2C487247" w14:textId="77777777" w:rsidR="00206115" w:rsidRPr="00782DD7" w:rsidRDefault="00206115" w:rsidP="00206115">
      <w:pPr>
        <w:pStyle w:val="Sinespaciado"/>
        <w:rPr>
          <w:rFonts w:asciiTheme="minorHAnsi" w:hAnsiTheme="minorHAnsi" w:cstheme="minorHAnsi"/>
        </w:rPr>
      </w:pPr>
    </w:p>
    <w:p w14:paraId="7254E2E9" w14:textId="77777777" w:rsidR="00206115" w:rsidRPr="00782DD7" w:rsidRDefault="00206115" w:rsidP="00206115">
      <w:pPr>
        <w:pStyle w:val="Sinespaciado"/>
        <w:rPr>
          <w:rFonts w:asciiTheme="minorHAnsi" w:hAnsiTheme="minorHAnsi" w:cstheme="minorHAnsi"/>
        </w:rPr>
      </w:pPr>
    </w:p>
    <w:p w14:paraId="3D91EBAC" w14:textId="77777777" w:rsidR="00206115" w:rsidRPr="00782DD7" w:rsidRDefault="00206115" w:rsidP="00206115">
      <w:pPr>
        <w:pStyle w:val="Sinespaciado"/>
        <w:rPr>
          <w:rFonts w:asciiTheme="minorHAnsi" w:hAnsiTheme="minorHAnsi" w:cstheme="minorHAnsi"/>
        </w:rPr>
      </w:pPr>
    </w:p>
    <w:p w14:paraId="220AF609"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198D74DD" w14:textId="6B839B6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62C90199" w14:textId="77777777" w:rsidR="00206115" w:rsidRPr="00782DD7" w:rsidRDefault="00206115" w:rsidP="00206115">
      <w:pPr>
        <w:pStyle w:val="Sinespaciado"/>
        <w:rPr>
          <w:rFonts w:asciiTheme="minorHAnsi" w:hAnsiTheme="minorHAnsi" w:cstheme="minorHAnsi"/>
        </w:rPr>
      </w:pPr>
    </w:p>
    <w:p w14:paraId="544F3714" w14:textId="77777777" w:rsidR="00206115" w:rsidRPr="00782DD7" w:rsidRDefault="00206115" w:rsidP="00206115">
      <w:pPr>
        <w:pStyle w:val="Sinespaciado"/>
        <w:rPr>
          <w:rFonts w:asciiTheme="minorHAnsi" w:hAnsiTheme="minorHAnsi" w:cstheme="minorHAnsi"/>
        </w:rPr>
      </w:pPr>
    </w:p>
    <w:p w14:paraId="7E00D4B3" w14:textId="77777777" w:rsidR="00206115" w:rsidRPr="00782DD7" w:rsidRDefault="00206115" w:rsidP="00206115">
      <w:pPr>
        <w:pStyle w:val="Sinespaciado"/>
        <w:rPr>
          <w:rFonts w:asciiTheme="minorHAnsi" w:hAnsiTheme="minorHAnsi" w:cstheme="minorHAnsi"/>
        </w:rPr>
      </w:pPr>
    </w:p>
    <w:p w14:paraId="00ECE073" w14:textId="77777777" w:rsidR="00206115" w:rsidRPr="00782DD7" w:rsidRDefault="00206115" w:rsidP="00206115">
      <w:pPr>
        <w:pStyle w:val="Sinespaciado"/>
        <w:rPr>
          <w:rFonts w:asciiTheme="minorHAnsi" w:hAnsiTheme="minorHAnsi" w:cstheme="minorHAnsi"/>
        </w:rPr>
      </w:pPr>
    </w:p>
    <w:p w14:paraId="1A6B545A" w14:textId="77777777" w:rsidR="00206115" w:rsidRPr="00782DD7" w:rsidRDefault="00206115" w:rsidP="00206115">
      <w:pPr>
        <w:pStyle w:val="Sinespaciado"/>
        <w:rPr>
          <w:rFonts w:asciiTheme="minorHAnsi" w:hAnsiTheme="minorHAnsi" w:cstheme="minorHAnsi"/>
        </w:rPr>
      </w:pPr>
    </w:p>
    <w:p w14:paraId="228FB97F" w14:textId="77777777" w:rsidR="00206115" w:rsidRPr="00782DD7" w:rsidRDefault="00206115" w:rsidP="00206115">
      <w:pPr>
        <w:pStyle w:val="Sinespaciado"/>
        <w:rPr>
          <w:rFonts w:asciiTheme="minorHAnsi" w:hAnsiTheme="minorHAnsi" w:cstheme="minorHAnsi"/>
        </w:rPr>
      </w:pPr>
    </w:p>
    <w:p w14:paraId="6164DD1C" w14:textId="39876AD0" w:rsidR="00206115" w:rsidRPr="00782DD7" w:rsidRDefault="00206115" w:rsidP="00206115">
      <w:pPr>
        <w:rPr>
          <w:rFonts w:asciiTheme="minorHAnsi" w:hAnsiTheme="minorHAnsi" w:cstheme="minorHAnsi"/>
        </w:rPr>
      </w:pPr>
    </w:p>
    <w:p w14:paraId="75835CF3" w14:textId="77777777" w:rsidR="00206115" w:rsidRPr="00782DD7" w:rsidRDefault="00206115" w:rsidP="001A028D">
      <w:pPr>
        <w:rPr>
          <w:rFonts w:asciiTheme="minorHAnsi" w:hAnsiTheme="minorHAnsi" w:cstheme="minorHAnsi"/>
          <w:b/>
        </w:rPr>
      </w:pPr>
    </w:p>
    <w:p w14:paraId="40353F0E" w14:textId="77777777" w:rsidR="00FC2421" w:rsidRDefault="00FC2421">
      <w:pPr>
        <w:spacing w:after="160" w:line="259" w:lineRule="auto"/>
        <w:rPr>
          <w:rFonts w:asciiTheme="minorHAnsi" w:hAnsiTheme="minorHAnsi" w:cstheme="minorHAnsi"/>
          <w:b/>
        </w:rPr>
      </w:pPr>
      <w:r>
        <w:rPr>
          <w:rFonts w:asciiTheme="minorHAnsi" w:hAnsiTheme="minorHAnsi" w:cstheme="minorHAnsi"/>
          <w:b/>
        </w:rPr>
        <w:br w:type="page"/>
      </w:r>
    </w:p>
    <w:p w14:paraId="4B91D80E" w14:textId="4199B15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w:t>
      </w:r>
      <w:r w:rsidR="006B7BB6" w:rsidRPr="00782DD7">
        <w:rPr>
          <w:rFonts w:asciiTheme="minorHAnsi" w:hAnsiTheme="minorHAnsi" w:cstheme="minorHAnsi"/>
          <w:b/>
        </w:rPr>
        <w:t>2</w:t>
      </w:r>
    </w:p>
    <w:p w14:paraId="351A5BA4"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b/>
        </w:rPr>
        <w:t>IDENTIFICACIÓN DEL PROPONENTE PARA ASOCIACIONES ACCIDENTALES*</w:t>
      </w:r>
    </w:p>
    <w:p w14:paraId="4F3A7227" w14:textId="77777777" w:rsidR="00206115" w:rsidRPr="00782DD7" w:rsidRDefault="00206115" w:rsidP="00206115">
      <w:pPr>
        <w:rPr>
          <w:rFonts w:asciiTheme="minorHAnsi" w:hAnsiTheme="minorHAnsi" w:cstheme="minorHAnsi"/>
        </w:rPr>
      </w:pPr>
    </w:p>
    <w:p w14:paraId="103A1844" w14:textId="77777777" w:rsidR="00206115" w:rsidRPr="00782DD7" w:rsidRDefault="00206115" w:rsidP="00206115">
      <w:pPr>
        <w:rPr>
          <w:rFonts w:asciiTheme="minorHAnsi" w:hAnsiTheme="minorHAnsi" w:cstheme="minorHAnsi"/>
        </w:rPr>
      </w:pPr>
    </w:p>
    <w:p w14:paraId="1FC190DE"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Denominación de la Asociación Accidental____________________________</w:t>
      </w:r>
    </w:p>
    <w:p w14:paraId="5FDF55E9" w14:textId="77777777" w:rsidR="00206115" w:rsidRPr="00782DD7" w:rsidRDefault="00206115" w:rsidP="00206115">
      <w:pPr>
        <w:pStyle w:val="Sinespaciado"/>
        <w:rPr>
          <w:rFonts w:asciiTheme="minorHAnsi" w:hAnsiTheme="minorHAnsi" w:cstheme="minorHAnsi"/>
        </w:rPr>
      </w:pPr>
    </w:p>
    <w:p w14:paraId="15EFAD81"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Asociados </w:t>
      </w:r>
    </w:p>
    <w:p w14:paraId="26DFE9E2" w14:textId="77777777" w:rsidR="00206115" w:rsidRPr="00782DD7" w:rsidRDefault="00206115" w:rsidP="00206115">
      <w:pPr>
        <w:pStyle w:val="Sinespaciado"/>
        <w:rPr>
          <w:rFonts w:asciiTheme="minorHAnsi" w:hAnsiTheme="minorHAnsi" w:cstheme="minorHAnsi"/>
        </w:rPr>
      </w:pPr>
    </w:p>
    <w:p w14:paraId="771C4988"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133DDCB9"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4749517D"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62C80FA9" w14:textId="77777777" w:rsidR="00206115" w:rsidRPr="00782DD7" w:rsidRDefault="00206115" w:rsidP="00206115">
      <w:pPr>
        <w:pStyle w:val="Sinespaciado"/>
        <w:rPr>
          <w:rFonts w:asciiTheme="minorHAnsi" w:hAnsiTheme="minorHAnsi" w:cstheme="minorHAnsi"/>
        </w:rPr>
      </w:pPr>
    </w:p>
    <w:p w14:paraId="300DABC6" w14:textId="77777777" w:rsidR="00206115" w:rsidRPr="00782DD7" w:rsidRDefault="00206115" w:rsidP="00ED16B4">
      <w:pPr>
        <w:pStyle w:val="Sinespaciado"/>
        <w:numPr>
          <w:ilvl w:val="0"/>
          <w:numId w:val="8"/>
        </w:numPr>
        <w:rPr>
          <w:rFonts w:asciiTheme="minorHAnsi" w:hAnsiTheme="minorHAnsi" w:cstheme="minorHAnsi"/>
          <w:i/>
          <w:u w:val="single"/>
        </w:rPr>
      </w:pPr>
      <w:r w:rsidRPr="00782DD7">
        <w:rPr>
          <w:rFonts w:asciiTheme="minorHAnsi" w:hAnsiTheme="minorHAnsi" w:cstheme="minorHAnsi"/>
          <w:i/>
        </w:rPr>
        <w:t>Testimonio de Constitución de la Asociación Accidental</w:t>
      </w:r>
    </w:p>
    <w:p w14:paraId="17839B8E" w14:textId="77777777" w:rsidR="00206115" w:rsidRPr="00782DD7" w:rsidRDefault="00206115" w:rsidP="00206115">
      <w:pPr>
        <w:pStyle w:val="Sinespaciado"/>
        <w:rPr>
          <w:rFonts w:asciiTheme="minorHAnsi" w:hAnsiTheme="minorHAnsi" w:cstheme="minorHAnsi"/>
          <w:i/>
          <w:u w:val="single"/>
        </w:rPr>
      </w:pPr>
    </w:p>
    <w:p w14:paraId="2EF35B26" w14:textId="77777777" w:rsidR="00206115" w:rsidRPr="00782DD7" w:rsidRDefault="00206115" w:rsidP="00206115">
      <w:pPr>
        <w:pStyle w:val="Sinespaciado"/>
        <w:rPr>
          <w:rFonts w:asciiTheme="minorHAnsi" w:hAnsiTheme="minorHAnsi" w:cstheme="minorHAnsi"/>
          <w:i/>
          <w:u w:val="single"/>
        </w:rPr>
      </w:pPr>
      <w:r w:rsidRPr="00782DD7">
        <w:rPr>
          <w:rFonts w:asciiTheme="minorHAnsi" w:hAnsiTheme="minorHAnsi" w:cstheme="minorHAnsi"/>
          <w:i/>
        </w:rPr>
        <w:t>________</w:t>
      </w:r>
      <w:proofErr w:type="gramStart"/>
      <w:r w:rsidRPr="00782DD7">
        <w:rPr>
          <w:rFonts w:asciiTheme="minorHAnsi" w:hAnsiTheme="minorHAnsi" w:cstheme="minorHAnsi"/>
          <w:i/>
        </w:rPr>
        <w:t>_</w:t>
      </w:r>
      <w:r w:rsidRPr="00782DD7">
        <w:rPr>
          <w:rFonts w:asciiTheme="minorHAnsi" w:hAnsiTheme="minorHAnsi" w:cstheme="minorHAnsi"/>
          <w:i/>
          <w:u w:val="single"/>
        </w:rPr>
        <w:t>(</w:t>
      </w:r>
      <w:proofErr w:type="gramEnd"/>
      <w:r w:rsidRPr="00782DD7">
        <w:rPr>
          <w:rFonts w:asciiTheme="minorHAnsi" w:hAnsiTheme="minorHAnsi" w:cstheme="minorHAnsi"/>
          <w:i/>
          <w:u w:val="single"/>
        </w:rPr>
        <w:t>colocar número, lugar y fecha)_________</w:t>
      </w:r>
    </w:p>
    <w:p w14:paraId="48FC7BFF" w14:textId="77777777" w:rsidR="00206115" w:rsidRPr="00782DD7" w:rsidRDefault="00206115" w:rsidP="00206115">
      <w:pPr>
        <w:rPr>
          <w:rFonts w:asciiTheme="minorHAnsi" w:hAnsiTheme="minorHAnsi" w:cstheme="minorHAnsi"/>
          <w:i/>
          <w:u w:val="single"/>
        </w:rPr>
      </w:pPr>
    </w:p>
    <w:p w14:paraId="192DD283"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Nombre de la empresa líder ________________________________________</w:t>
      </w:r>
    </w:p>
    <w:p w14:paraId="0DF19C26" w14:textId="77777777" w:rsidR="00206115" w:rsidRPr="00782DD7" w:rsidRDefault="00206115" w:rsidP="00206115">
      <w:pPr>
        <w:pStyle w:val="Sinespaciado"/>
        <w:rPr>
          <w:rFonts w:asciiTheme="minorHAnsi" w:hAnsiTheme="minorHAnsi" w:cstheme="minorHAnsi"/>
        </w:rPr>
      </w:pPr>
    </w:p>
    <w:p w14:paraId="090005E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principal _______________________________________________</w:t>
      </w:r>
    </w:p>
    <w:p w14:paraId="60EEDC7C" w14:textId="77777777" w:rsidR="00206115" w:rsidRPr="00782DD7" w:rsidRDefault="00206115" w:rsidP="00206115">
      <w:pPr>
        <w:pStyle w:val="Sinespaciado"/>
        <w:rPr>
          <w:rFonts w:asciiTheme="minorHAnsi" w:hAnsiTheme="minorHAnsi" w:cstheme="minorHAnsi"/>
        </w:rPr>
      </w:pPr>
    </w:p>
    <w:p w14:paraId="468D6706"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Ciudad _______________________ País _____________________________</w:t>
      </w:r>
    </w:p>
    <w:p w14:paraId="39B63330" w14:textId="77777777" w:rsidR="00206115" w:rsidRPr="00782DD7" w:rsidRDefault="00206115" w:rsidP="00206115">
      <w:pPr>
        <w:pStyle w:val="Sinespaciado"/>
        <w:rPr>
          <w:rFonts w:asciiTheme="minorHAnsi" w:hAnsiTheme="minorHAnsi" w:cstheme="minorHAnsi"/>
        </w:rPr>
      </w:pPr>
    </w:p>
    <w:p w14:paraId="1DD6826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Teléfonos ______________________________ </w:t>
      </w:r>
    </w:p>
    <w:p w14:paraId="49551AE2" w14:textId="77777777" w:rsidR="00206115" w:rsidRPr="00782DD7" w:rsidRDefault="00206115" w:rsidP="00206115">
      <w:pPr>
        <w:pStyle w:val="Sinespaciado"/>
        <w:rPr>
          <w:rFonts w:asciiTheme="minorHAnsi" w:hAnsiTheme="minorHAnsi" w:cstheme="minorHAnsi"/>
        </w:rPr>
      </w:pPr>
    </w:p>
    <w:p w14:paraId="60F520CC" w14:textId="77777777" w:rsidR="00206115" w:rsidRPr="00782DD7" w:rsidRDefault="00206115" w:rsidP="00ED16B4">
      <w:pPr>
        <w:pStyle w:val="Sinespaciado"/>
        <w:numPr>
          <w:ilvl w:val="0"/>
          <w:numId w:val="8"/>
        </w:numPr>
        <w:rPr>
          <w:rFonts w:asciiTheme="minorHAnsi" w:hAnsiTheme="minorHAnsi" w:cstheme="minorHAnsi"/>
        </w:rPr>
      </w:pPr>
      <w:proofErr w:type="gramStart"/>
      <w:r w:rsidRPr="00782DD7">
        <w:rPr>
          <w:rFonts w:asciiTheme="minorHAnsi" w:hAnsiTheme="minorHAnsi" w:cstheme="minorHAnsi"/>
        </w:rPr>
        <w:t>Fax  _</w:t>
      </w:r>
      <w:proofErr w:type="gramEnd"/>
      <w:r w:rsidRPr="00782DD7">
        <w:rPr>
          <w:rFonts w:asciiTheme="minorHAnsi" w:hAnsiTheme="minorHAnsi" w:cstheme="minorHAnsi"/>
        </w:rPr>
        <w:t>__________________________________</w:t>
      </w:r>
    </w:p>
    <w:p w14:paraId="36F82400" w14:textId="77777777" w:rsidR="00206115" w:rsidRPr="00782DD7" w:rsidRDefault="00206115" w:rsidP="00206115">
      <w:pPr>
        <w:pStyle w:val="Sinespaciado"/>
        <w:rPr>
          <w:rFonts w:asciiTheme="minorHAnsi" w:hAnsiTheme="minorHAnsi" w:cstheme="minorHAnsi"/>
        </w:rPr>
      </w:pPr>
    </w:p>
    <w:p w14:paraId="6889F16F"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electrónica _____________________________________________</w:t>
      </w:r>
    </w:p>
    <w:p w14:paraId="0F001C93" w14:textId="77777777" w:rsidR="00206115" w:rsidRPr="00782DD7" w:rsidRDefault="00206115" w:rsidP="00206115">
      <w:pPr>
        <w:rPr>
          <w:rFonts w:asciiTheme="minorHAnsi" w:hAnsiTheme="minorHAnsi" w:cstheme="minorHAnsi"/>
        </w:rPr>
      </w:pPr>
    </w:p>
    <w:p w14:paraId="1254E070"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Nombre del representante legal de la asociación accidental </w:t>
      </w:r>
    </w:p>
    <w:p w14:paraId="5D32E288" w14:textId="77777777" w:rsidR="00206115" w:rsidRPr="00782DD7" w:rsidRDefault="00206115" w:rsidP="00206115">
      <w:pPr>
        <w:pStyle w:val="Sinespaciado"/>
        <w:rPr>
          <w:rFonts w:asciiTheme="minorHAnsi" w:hAnsiTheme="minorHAnsi" w:cstheme="minorHAnsi"/>
        </w:rPr>
      </w:pPr>
    </w:p>
    <w:p w14:paraId="04295DF1"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w:t>
      </w:r>
    </w:p>
    <w:p w14:paraId="4205948F" w14:textId="77777777" w:rsidR="00206115" w:rsidRPr="00782DD7" w:rsidRDefault="00206115" w:rsidP="00206115">
      <w:pPr>
        <w:pStyle w:val="Sinespaciado"/>
        <w:rPr>
          <w:rFonts w:asciiTheme="minorHAnsi" w:hAnsiTheme="minorHAnsi" w:cstheme="minorHAnsi"/>
        </w:rPr>
      </w:pPr>
    </w:p>
    <w:p w14:paraId="6B20F9A7"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Documento que lo acredita como representante legal</w:t>
      </w:r>
    </w:p>
    <w:p w14:paraId="6B167559" w14:textId="77777777" w:rsidR="00206115" w:rsidRPr="00782DD7" w:rsidRDefault="00206115" w:rsidP="00206115">
      <w:pPr>
        <w:pStyle w:val="Sinespaciado"/>
        <w:rPr>
          <w:rFonts w:asciiTheme="minorHAnsi" w:hAnsiTheme="minorHAnsi" w:cstheme="minorHAnsi"/>
        </w:rPr>
      </w:pPr>
    </w:p>
    <w:p w14:paraId="57A0D6EF"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_______________________________________________________________</w:t>
      </w:r>
    </w:p>
    <w:p w14:paraId="6C447D2F" w14:textId="77777777" w:rsidR="00206115" w:rsidRPr="00782DD7" w:rsidRDefault="00206115" w:rsidP="00206115">
      <w:pPr>
        <w:pStyle w:val="Sinespaciado"/>
        <w:rPr>
          <w:rFonts w:asciiTheme="minorHAnsi" w:hAnsiTheme="minorHAnsi" w:cstheme="minorHAnsi"/>
        </w:rPr>
      </w:pPr>
    </w:p>
    <w:p w14:paraId="1A83618C" w14:textId="77777777" w:rsidR="00206115" w:rsidRPr="00782DD7" w:rsidRDefault="00206115" w:rsidP="00206115">
      <w:pPr>
        <w:rPr>
          <w:rFonts w:asciiTheme="minorHAnsi" w:hAnsiTheme="minorHAnsi" w:cstheme="minorHAnsi"/>
        </w:rPr>
      </w:pPr>
    </w:p>
    <w:p w14:paraId="3D41F9DF" w14:textId="77777777" w:rsidR="00206115" w:rsidRPr="00782DD7" w:rsidRDefault="00206115" w:rsidP="00206115">
      <w:pPr>
        <w:pStyle w:val="Sinespaciado"/>
        <w:rPr>
          <w:rFonts w:asciiTheme="minorHAnsi" w:hAnsiTheme="minorHAnsi" w:cstheme="minorHAnsi"/>
        </w:rPr>
      </w:pPr>
    </w:p>
    <w:p w14:paraId="271BBAD4" w14:textId="77777777" w:rsidR="00206115" w:rsidRPr="00782DD7" w:rsidRDefault="00206115" w:rsidP="00206115">
      <w:pPr>
        <w:pStyle w:val="Sinespaciado"/>
        <w:rPr>
          <w:rFonts w:asciiTheme="minorHAnsi" w:hAnsiTheme="minorHAnsi" w:cstheme="minorHAnsi"/>
        </w:rPr>
      </w:pPr>
    </w:p>
    <w:p w14:paraId="6DDB102F"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0808CB9F" w14:textId="32ECCC0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54783FA5" w14:textId="77777777" w:rsidR="00206115" w:rsidRPr="00782DD7" w:rsidRDefault="00206115" w:rsidP="00206115">
      <w:pPr>
        <w:rPr>
          <w:rFonts w:asciiTheme="minorHAnsi" w:hAnsiTheme="minorHAnsi" w:cstheme="minorHAnsi"/>
        </w:rPr>
      </w:pPr>
    </w:p>
    <w:p w14:paraId="242E6F37" w14:textId="77777777" w:rsidR="00206115" w:rsidRPr="00782DD7" w:rsidRDefault="00206115" w:rsidP="00206115">
      <w:pPr>
        <w:rPr>
          <w:rFonts w:asciiTheme="minorHAnsi" w:hAnsiTheme="minorHAnsi" w:cstheme="minorHAnsi"/>
        </w:rPr>
      </w:pPr>
    </w:p>
    <w:p w14:paraId="246D5564"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b/>
        </w:rPr>
        <w:t>Adicionalmente cada asociado debe llenar el formulario de identificación para empresas</w:t>
      </w:r>
      <w:r w:rsidRPr="00782DD7">
        <w:rPr>
          <w:rFonts w:asciiTheme="minorHAnsi" w:hAnsiTheme="minorHAnsi" w:cstheme="minorHAnsi"/>
        </w:rPr>
        <w:t>.</w:t>
      </w:r>
    </w:p>
    <w:p w14:paraId="1171B0F4" w14:textId="280F90A0" w:rsidR="00206115" w:rsidRPr="00782DD7" w:rsidRDefault="00206115" w:rsidP="00206115">
      <w:pPr>
        <w:jc w:val="center"/>
        <w:rPr>
          <w:rFonts w:asciiTheme="minorHAnsi" w:hAnsiTheme="minorHAnsi" w:cstheme="minorHAnsi"/>
          <w:b/>
        </w:rPr>
      </w:pPr>
    </w:p>
    <w:p w14:paraId="782C0BAF" w14:textId="4CC9364E" w:rsidR="00BD71A9" w:rsidRPr="00782DD7" w:rsidRDefault="00BD71A9" w:rsidP="00206115">
      <w:pPr>
        <w:jc w:val="center"/>
        <w:rPr>
          <w:rFonts w:asciiTheme="minorHAnsi" w:hAnsiTheme="minorHAnsi" w:cstheme="minorHAnsi"/>
          <w:b/>
        </w:rPr>
      </w:pPr>
    </w:p>
    <w:p w14:paraId="630C690F" w14:textId="77777777" w:rsidR="00FC2421" w:rsidRDefault="00FC2421">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1F6C2998" w14:textId="55C0DDDE" w:rsidR="00B37567" w:rsidRPr="00782DD7" w:rsidRDefault="00B37567" w:rsidP="00B37567">
      <w:pPr>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t xml:space="preserve">FORMULARIO </w:t>
      </w:r>
      <w:proofErr w:type="spellStart"/>
      <w:r w:rsidR="006B7BB6" w:rsidRPr="00782DD7">
        <w:rPr>
          <w:rFonts w:asciiTheme="minorHAnsi" w:hAnsiTheme="minorHAnsi" w:cstheme="minorHAnsi"/>
          <w:b/>
          <w:bCs/>
          <w:color w:val="000000" w:themeColor="text1"/>
        </w:rPr>
        <w:t>N°</w:t>
      </w:r>
      <w:proofErr w:type="spellEnd"/>
      <w:r w:rsidR="006B7BB6" w:rsidRPr="00782DD7">
        <w:rPr>
          <w:rFonts w:asciiTheme="minorHAnsi" w:hAnsiTheme="minorHAnsi" w:cstheme="minorHAnsi"/>
          <w:b/>
          <w:bCs/>
          <w:color w:val="000000" w:themeColor="text1"/>
        </w:rPr>
        <w:t xml:space="preserve"> 3</w:t>
      </w:r>
    </w:p>
    <w:p w14:paraId="37722081" w14:textId="536819B7" w:rsidR="00B37567" w:rsidRPr="00782DD7" w:rsidRDefault="00B37567" w:rsidP="00A56F80">
      <w:pPr>
        <w:jc w:val="center"/>
        <w:rPr>
          <w:rFonts w:asciiTheme="minorHAnsi" w:hAnsiTheme="minorHAnsi" w:cstheme="minorHAnsi"/>
          <w:b/>
          <w:bCs/>
          <w:color w:val="FF0000"/>
        </w:rPr>
      </w:pPr>
      <w:r w:rsidRPr="00782DD7">
        <w:rPr>
          <w:rFonts w:asciiTheme="minorHAnsi" w:hAnsiTheme="minorHAnsi" w:cstheme="minorHAnsi"/>
          <w:b/>
          <w:bCs/>
          <w:color w:val="000000" w:themeColor="text1"/>
        </w:rPr>
        <w:t>PROPUESTA DE ESPECIFICACIONES TÉCNICAS</w:t>
      </w:r>
    </w:p>
    <w:p w14:paraId="51BB08FA" w14:textId="63E4693C" w:rsidR="00217F76" w:rsidRDefault="00217F76" w:rsidP="00217F76">
      <w:pPr>
        <w:jc w:val="center"/>
        <w:rPr>
          <w:rFonts w:ascii="Arial" w:hAnsi="Arial" w:cs="Arial"/>
        </w:rPr>
      </w:pPr>
      <w:r>
        <w:rPr>
          <w:rFonts w:ascii="Arial" w:hAnsi="Arial" w:cs="Arial"/>
          <w:b/>
        </w:rPr>
        <w:t xml:space="preserve">SERVICIO DE ESTUDIOS OFTLAMOLOGICOS </w:t>
      </w:r>
    </w:p>
    <w:p w14:paraId="0F544F71" w14:textId="77777777" w:rsidR="00217F76" w:rsidRDefault="00217F76" w:rsidP="00217F76">
      <w:pPr>
        <w:pStyle w:val="Prrafodelista"/>
        <w:rPr>
          <w:rFonts w:ascii="Arial" w:hAnsi="Arial" w:cs="Arial"/>
        </w:rPr>
      </w:pPr>
    </w:p>
    <w:tbl>
      <w:tblPr>
        <w:tblW w:w="9951"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92"/>
        <w:gridCol w:w="4890"/>
        <w:gridCol w:w="1994"/>
        <w:gridCol w:w="407"/>
        <w:gridCol w:w="476"/>
        <w:gridCol w:w="1692"/>
      </w:tblGrid>
      <w:tr w:rsidR="00217F76" w:rsidRPr="00117FA6" w14:paraId="0FB8BCC9" w14:textId="77777777" w:rsidTr="00EF7723">
        <w:trPr>
          <w:trHeight w:val="775"/>
        </w:trPr>
        <w:tc>
          <w:tcPr>
            <w:tcW w:w="492" w:type="dxa"/>
            <w:shd w:val="clear" w:color="auto" w:fill="F2F2F2"/>
            <w:vAlign w:val="center"/>
          </w:tcPr>
          <w:p w14:paraId="307855C1" w14:textId="77777777" w:rsidR="00217F76" w:rsidRPr="009940EA" w:rsidRDefault="00217F76" w:rsidP="00EF7723">
            <w:pPr>
              <w:jc w:val="center"/>
              <w:rPr>
                <w:rFonts w:ascii="Arial" w:hAnsi="Arial" w:cs="Arial"/>
                <w:b/>
                <w:sz w:val="18"/>
                <w:szCs w:val="18"/>
              </w:rPr>
            </w:pPr>
            <w:proofErr w:type="spellStart"/>
            <w:r w:rsidRPr="009940EA">
              <w:rPr>
                <w:rFonts w:ascii="Arial" w:hAnsi="Arial" w:cs="Arial"/>
                <w:b/>
                <w:sz w:val="18"/>
                <w:szCs w:val="18"/>
              </w:rPr>
              <w:t>N°</w:t>
            </w:r>
            <w:proofErr w:type="spellEnd"/>
          </w:p>
        </w:tc>
        <w:tc>
          <w:tcPr>
            <w:tcW w:w="4890" w:type="dxa"/>
            <w:shd w:val="clear" w:color="auto" w:fill="F2F2F2"/>
            <w:vAlign w:val="center"/>
          </w:tcPr>
          <w:p w14:paraId="137E8D54" w14:textId="77777777" w:rsidR="00217F76" w:rsidRPr="009940EA" w:rsidRDefault="00217F76" w:rsidP="00EF7723">
            <w:pPr>
              <w:jc w:val="center"/>
              <w:rPr>
                <w:rFonts w:ascii="Arial" w:hAnsi="Arial" w:cs="Arial"/>
                <w:b/>
                <w:sz w:val="18"/>
                <w:szCs w:val="18"/>
              </w:rPr>
            </w:pPr>
            <w:r w:rsidRPr="009940EA">
              <w:rPr>
                <w:rFonts w:ascii="Arial" w:hAnsi="Arial" w:cs="Arial"/>
                <w:b/>
                <w:sz w:val="18"/>
                <w:szCs w:val="18"/>
              </w:rPr>
              <w:t>CARACTERÍSTICA SOLICITADA</w:t>
            </w:r>
          </w:p>
        </w:tc>
        <w:tc>
          <w:tcPr>
            <w:tcW w:w="1994" w:type="dxa"/>
            <w:shd w:val="clear" w:color="auto" w:fill="F2F2F2"/>
            <w:vAlign w:val="center"/>
          </w:tcPr>
          <w:p w14:paraId="79009C8A" w14:textId="77777777" w:rsidR="00217F76" w:rsidRPr="009940EA" w:rsidRDefault="00217F76" w:rsidP="00EF7723">
            <w:pPr>
              <w:jc w:val="center"/>
              <w:rPr>
                <w:rFonts w:ascii="Arial" w:hAnsi="Arial" w:cs="Arial"/>
                <w:b/>
                <w:sz w:val="18"/>
                <w:szCs w:val="18"/>
              </w:rPr>
            </w:pPr>
            <w:r w:rsidRPr="009940EA">
              <w:rPr>
                <w:rFonts w:ascii="Arial" w:hAnsi="Arial" w:cs="Arial"/>
                <w:b/>
                <w:sz w:val="18"/>
                <w:szCs w:val="18"/>
              </w:rPr>
              <w:t>Para ser llenado por el proponente el momento de presentar su propuesta CARACTERÍSTICA OFERTADA</w:t>
            </w:r>
          </w:p>
        </w:tc>
        <w:tc>
          <w:tcPr>
            <w:tcW w:w="2575" w:type="dxa"/>
            <w:gridSpan w:val="3"/>
            <w:shd w:val="clear" w:color="auto" w:fill="F2F2F2"/>
          </w:tcPr>
          <w:p w14:paraId="27824FD9" w14:textId="77777777" w:rsidR="00217F76" w:rsidRPr="009940EA" w:rsidRDefault="00217F76" w:rsidP="00EF7723">
            <w:pPr>
              <w:jc w:val="center"/>
              <w:rPr>
                <w:rFonts w:ascii="Arial" w:hAnsi="Arial" w:cs="Arial"/>
                <w:b/>
                <w:sz w:val="18"/>
                <w:szCs w:val="18"/>
              </w:rPr>
            </w:pPr>
          </w:p>
          <w:p w14:paraId="4D3DF918" w14:textId="77777777" w:rsidR="00217F76" w:rsidRPr="009940EA" w:rsidRDefault="00217F76" w:rsidP="00EF7723">
            <w:pPr>
              <w:jc w:val="center"/>
              <w:rPr>
                <w:rFonts w:ascii="Arial" w:hAnsi="Arial" w:cs="Arial"/>
                <w:b/>
                <w:sz w:val="18"/>
                <w:szCs w:val="18"/>
              </w:rPr>
            </w:pPr>
          </w:p>
          <w:p w14:paraId="5D89EF93" w14:textId="77777777" w:rsidR="00217F76" w:rsidRPr="009940EA" w:rsidRDefault="00217F76" w:rsidP="00EF7723">
            <w:pPr>
              <w:jc w:val="center"/>
              <w:rPr>
                <w:rFonts w:ascii="Arial" w:hAnsi="Arial" w:cs="Arial"/>
                <w:b/>
                <w:sz w:val="18"/>
                <w:szCs w:val="18"/>
              </w:rPr>
            </w:pPr>
            <w:r w:rsidRPr="009940EA">
              <w:rPr>
                <w:rFonts w:ascii="Arial" w:hAnsi="Arial" w:cs="Arial"/>
                <w:b/>
                <w:sz w:val="18"/>
                <w:szCs w:val="18"/>
              </w:rPr>
              <w:t>PARA LA CALIFICACION DE LA CSBP</w:t>
            </w:r>
          </w:p>
        </w:tc>
      </w:tr>
      <w:tr w:rsidR="00217F76" w:rsidRPr="00117FA6" w14:paraId="31044F62" w14:textId="77777777" w:rsidTr="00EF7723">
        <w:trPr>
          <w:trHeight w:val="113"/>
        </w:trPr>
        <w:tc>
          <w:tcPr>
            <w:tcW w:w="7376" w:type="dxa"/>
            <w:gridSpan w:val="3"/>
            <w:vMerge w:val="restart"/>
            <w:shd w:val="clear" w:color="auto" w:fill="227ACB"/>
            <w:vAlign w:val="center"/>
          </w:tcPr>
          <w:p w14:paraId="3D2F3174" w14:textId="77777777" w:rsidR="00217F76" w:rsidRPr="00CE4C1A" w:rsidRDefault="00217F76" w:rsidP="00217F76">
            <w:pPr>
              <w:numPr>
                <w:ilvl w:val="0"/>
                <w:numId w:val="29"/>
              </w:numPr>
              <w:rPr>
                <w:rFonts w:ascii="Arial" w:hAnsi="Arial" w:cs="Arial"/>
                <w:b/>
                <w:color w:val="FFFFFF" w:themeColor="background1"/>
                <w:sz w:val="18"/>
                <w:szCs w:val="18"/>
              </w:rPr>
            </w:pPr>
            <w:r w:rsidRPr="00CE4C1A">
              <w:rPr>
                <w:rFonts w:ascii="Arial" w:hAnsi="Arial" w:cs="Arial"/>
                <w:b/>
                <w:color w:val="FFFFFF" w:themeColor="background1"/>
                <w:sz w:val="18"/>
                <w:szCs w:val="18"/>
              </w:rPr>
              <w:t>Categoría 1:</w:t>
            </w:r>
            <w:r w:rsidRPr="00CE4C1A">
              <w:rPr>
                <w:rFonts w:ascii="Arial" w:hAnsi="Arial" w:cs="Arial"/>
                <w:color w:val="FFFFFF" w:themeColor="background1"/>
                <w:sz w:val="18"/>
                <w:szCs w:val="18"/>
              </w:rPr>
              <w:t xml:space="preserve">  </w:t>
            </w:r>
            <w:r w:rsidRPr="00CE4C1A">
              <w:rPr>
                <w:rFonts w:ascii="Arial" w:hAnsi="Arial" w:cs="Arial"/>
                <w:b/>
                <w:color w:val="FFFFFF" w:themeColor="background1"/>
                <w:sz w:val="18"/>
                <w:szCs w:val="18"/>
              </w:rPr>
              <w:t xml:space="preserve">Requisitos Obligatorios del Servicio </w:t>
            </w:r>
          </w:p>
        </w:tc>
        <w:tc>
          <w:tcPr>
            <w:tcW w:w="883" w:type="dxa"/>
            <w:gridSpan w:val="2"/>
            <w:shd w:val="clear" w:color="auto" w:fill="227ACB"/>
          </w:tcPr>
          <w:p w14:paraId="5688FF17" w14:textId="77777777" w:rsidR="00217F76" w:rsidRPr="00CE4C1A" w:rsidRDefault="00217F76" w:rsidP="00EF7723">
            <w:pPr>
              <w:jc w:val="center"/>
              <w:rPr>
                <w:rFonts w:ascii="Arial" w:hAnsi="Arial" w:cs="Arial"/>
                <w:b/>
                <w:color w:val="FFFFFF" w:themeColor="background1"/>
                <w:sz w:val="18"/>
                <w:szCs w:val="18"/>
              </w:rPr>
            </w:pPr>
            <w:r w:rsidRPr="00CE4C1A">
              <w:rPr>
                <w:rFonts w:ascii="Arial" w:hAnsi="Arial" w:cs="Arial"/>
                <w:b/>
                <w:color w:val="FFFFFF" w:themeColor="background1"/>
                <w:sz w:val="18"/>
                <w:szCs w:val="18"/>
              </w:rPr>
              <w:t>CUMPLE</w:t>
            </w:r>
          </w:p>
        </w:tc>
        <w:tc>
          <w:tcPr>
            <w:tcW w:w="1692" w:type="dxa"/>
            <w:vMerge w:val="restart"/>
            <w:shd w:val="clear" w:color="auto" w:fill="227ACB"/>
          </w:tcPr>
          <w:p w14:paraId="60AEE7ED" w14:textId="77777777" w:rsidR="00217F76" w:rsidRPr="00CE4C1A" w:rsidRDefault="00217F76" w:rsidP="00EF7723">
            <w:pPr>
              <w:jc w:val="center"/>
              <w:rPr>
                <w:rFonts w:ascii="Arial" w:hAnsi="Arial" w:cs="Arial"/>
                <w:b/>
                <w:color w:val="FFFFFF" w:themeColor="background1"/>
                <w:sz w:val="18"/>
                <w:szCs w:val="18"/>
              </w:rPr>
            </w:pPr>
            <w:r w:rsidRPr="00CE4C1A">
              <w:rPr>
                <w:rFonts w:ascii="Arial" w:hAnsi="Arial" w:cs="Arial"/>
                <w:b/>
                <w:color w:val="FFFFFF" w:themeColor="background1"/>
                <w:sz w:val="18"/>
                <w:szCs w:val="18"/>
              </w:rPr>
              <w:t xml:space="preserve">Observaciones (especificar </w:t>
            </w:r>
            <w:proofErr w:type="spellStart"/>
            <w:r w:rsidRPr="00CE4C1A">
              <w:rPr>
                <w:rFonts w:ascii="Arial" w:hAnsi="Arial" w:cs="Arial"/>
                <w:b/>
                <w:color w:val="FFFFFF" w:themeColor="background1"/>
                <w:sz w:val="18"/>
                <w:szCs w:val="18"/>
              </w:rPr>
              <w:t>por que</w:t>
            </w:r>
            <w:proofErr w:type="spellEnd"/>
            <w:r w:rsidRPr="00CE4C1A">
              <w:rPr>
                <w:rFonts w:ascii="Arial" w:hAnsi="Arial" w:cs="Arial"/>
                <w:b/>
                <w:color w:val="FFFFFF" w:themeColor="background1"/>
                <w:sz w:val="18"/>
                <w:szCs w:val="18"/>
              </w:rPr>
              <w:t xml:space="preserve"> no cumple)</w:t>
            </w:r>
          </w:p>
        </w:tc>
      </w:tr>
      <w:tr w:rsidR="00217F76" w:rsidRPr="00117FA6" w14:paraId="395E3526" w14:textId="77777777" w:rsidTr="00EF7723">
        <w:trPr>
          <w:trHeight w:val="112"/>
        </w:trPr>
        <w:tc>
          <w:tcPr>
            <w:tcW w:w="7376" w:type="dxa"/>
            <w:gridSpan w:val="3"/>
            <w:vMerge/>
            <w:shd w:val="clear" w:color="auto" w:fill="F2F2F2"/>
            <w:vAlign w:val="center"/>
          </w:tcPr>
          <w:p w14:paraId="0D6625BE" w14:textId="77777777" w:rsidR="00217F76" w:rsidRPr="00117FA6" w:rsidRDefault="00217F76" w:rsidP="00217F76">
            <w:pPr>
              <w:numPr>
                <w:ilvl w:val="0"/>
                <w:numId w:val="29"/>
              </w:numPr>
              <w:rPr>
                <w:rFonts w:ascii="Arial" w:hAnsi="Arial" w:cs="Arial"/>
                <w:b/>
              </w:rPr>
            </w:pPr>
          </w:p>
        </w:tc>
        <w:tc>
          <w:tcPr>
            <w:tcW w:w="407" w:type="dxa"/>
            <w:shd w:val="clear" w:color="auto" w:fill="227ACB"/>
          </w:tcPr>
          <w:p w14:paraId="22C293E9" w14:textId="77777777" w:rsidR="00217F76" w:rsidRPr="00CE4C1A" w:rsidRDefault="00217F76" w:rsidP="00EF7723">
            <w:pPr>
              <w:jc w:val="center"/>
              <w:rPr>
                <w:rFonts w:ascii="Arial" w:hAnsi="Arial" w:cs="Arial"/>
                <w:b/>
                <w:color w:val="FFFFFF" w:themeColor="background1"/>
              </w:rPr>
            </w:pPr>
            <w:r w:rsidRPr="00CE4C1A">
              <w:rPr>
                <w:rFonts w:ascii="Arial" w:hAnsi="Arial" w:cs="Arial"/>
                <w:b/>
                <w:color w:val="FFFFFF" w:themeColor="background1"/>
              </w:rPr>
              <w:t>SI</w:t>
            </w:r>
          </w:p>
        </w:tc>
        <w:tc>
          <w:tcPr>
            <w:tcW w:w="476" w:type="dxa"/>
            <w:shd w:val="clear" w:color="auto" w:fill="227ACB"/>
          </w:tcPr>
          <w:p w14:paraId="1DB119BA" w14:textId="77777777" w:rsidR="00217F76" w:rsidRPr="00CE4C1A" w:rsidRDefault="00217F76" w:rsidP="00EF7723">
            <w:pPr>
              <w:jc w:val="center"/>
              <w:rPr>
                <w:rFonts w:ascii="Arial" w:hAnsi="Arial" w:cs="Arial"/>
                <w:b/>
                <w:color w:val="FFFFFF" w:themeColor="background1"/>
              </w:rPr>
            </w:pPr>
            <w:r w:rsidRPr="00CE4C1A">
              <w:rPr>
                <w:rFonts w:ascii="Arial" w:hAnsi="Arial" w:cs="Arial"/>
                <w:b/>
                <w:color w:val="FFFFFF" w:themeColor="background1"/>
              </w:rPr>
              <w:t>NO</w:t>
            </w:r>
          </w:p>
        </w:tc>
        <w:tc>
          <w:tcPr>
            <w:tcW w:w="1692" w:type="dxa"/>
            <w:vMerge/>
            <w:shd w:val="clear" w:color="auto" w:fill="F2F2F2"/>
          </w:tcPr>
          <w:p w14:paraId="2E34C45F" w14:textId="77777777" w:rsidR="00217F76" w:rsidRPr="00117FA6" w:rsidRDefault="00217F76" w:rsidP="00EF7723">
            <w:pPr>
              <w:ind w:left="360"/>
              <w:rPr>
                <w:rFonts w:ascii="Arial" w:hAnsi="Arial" w:cs="Arial"/>
                <w:b/>
              </w:rPr>
            </w:pPr>
          </w:p>
        </w:tc>
      </w:tr>
      <w:tr w:rsidR="00217F76" w:rsidRPr="009940EA" w14:paraId="7DAEF138" w14:textId="77777777" w:rsidTr="00EF7723">
        <w:trPr>
          <w:trHeight w:val="607"/>
        </w:trPr>
        <w:tc>
          <w:tcPr>
            <w:tcW w:w="492" w:type="dxa"/>
            <w:vAlign w:val="center"/>
          </w:tcPr>
          <w:p w14:paraId="6E29B4F7" w14:textId="77777777" w:rsidR="00217F76" w:rsidRPr="009940EA" w:rsidRDefault="00217F76" w:rsidP="00EF7723">
            <w:pPr>
              <w:rPr>
                <w:rFonts w:ascii="Arial" w:hAnsi="Arial" w:cs="Arial"/>
                <w:sz w:val="18"/>
                <w:szCs w:val="18"/>
              </w:rPr>
            </w:pPr>
            <w:r w:rsidRPr="009940EA">
              <w:rPr>
                <w:rFonts w:ascii="Arial" w:hAnsi="Arial" w:cs="Arial"/>
                <w:sz w:val="18"/>
                <w:szCs w:val="18"/>
              </w:rPr>
              <w:t>1.1.</w:t>
            </w:r>
          </w:p>
        </w:tc>
        <w:tc>
          <w:tcPr>
            <w:tcW w:w="4890" w:type="dxa"/>
            <w:vAlign w:val="center"/>
          </w:tcPr>
          <w:p w14:paraId="5110507B" w14:textId="77777777" w:rsidR="00217F76" w:rsidRPr="009940EA" w:rsidRDefault="00217F76" w:rsidP="00EF7723">
            <w:pPr>
              <w:jc w:val="both"/>
              <w:rPr>
                <w:rFonts w:ascii="Arial" w:hAnsi="Arial" w:cs="Arial"/>
                <w:sz w:val="18"/>
                <w:szCs w:val="18"/>
                <w:lang w:val="es-MX"/>
              </w:rPr>
            </w:pPr>
            <w:r w:rsidRPr="009940EA">
              <w:rPr>
                <w:rFonts w:ascii="Arial" w:hAnsi="Arial" w:cs="Arial"/>
                <w:sz w:val="18"/>
                <w:szCs w:val="18"/>
                <w:lang w:val="es-MX"/>
              </w:rPr>
              <w:t xml:space="preserve">Profesional oftalmólogo con formación o experiencia en </w:t>
            </w:r>
            <w:r w:rsidRPr="00D04C3A">
              <w:rPr>
                <w:rFonts w:ascii="Arial" w:hAnsi="Arial" w:cs="Arial"/>
                <w:i/>
                <w:iCs/>
                <w:sz w:val="16"/>
                <w:szCs w:val="16"/>
                <w:lang w:val="es-MX"/>
              </w:rPr>
              <w:t>REALIZACION DE EXAMENES COMPLEMENTARIOS OFTALMOLOGICOS.</w:t>
            </w:r>
          </w:p>
          <w:p w14:paraId="79EC561F" w14:textId="77777777" w:rsidR="00217F76" w:rsidRPr="009940EA" w:rsidRDefault="00217F76" w:rsidP="00EF7723">
            <w:pPr>
              <w:jc w:val="both"/>
              <w:rPr>
                <w:rFonts w:ascii="Arial" w:hAnsi="Arial" w:cs="Arial"/>
                <w:sz w:val="18"/>
                <w:szCs w:val="18"/>
                <w:lang w:val="es-MX"/>
              </w:rPr>
            </w:pPr>
          </w:p>
          <w:p w14:paraId="7AB0E27D" w14:textId="77777777" w:rsidR="00217F76" w:rsidRDefault="00217F76" w:rsidP="00EF7723">
            <w:pPr>
              <w:autoSpaceDE w:val="0"/>
              <w:autoSpaceDN w:val="0"/>
              <w:adjustRightInd w:val="0"/>
              <w:rPr>
                <w:rFonts w:ascii="Arial" w:hAnsi="Arial" w:cs="Arial"/>
                <w:bCs/>
                <w:sz w:val="18"/>
                <w:szCs w:val="18"/>
              </w:rPr>
            </w:pPr>
            <w:r>
              <w:rPr>
                <w:rFonts w:ascii="Arial" w:hAnsi="Arial" w:cs="Arial"/>
                <w:b/>
                <w:sz w:val="18"/>
                <w:szCs w:val="18"/>
                <w:lang w:val="es-MX"/>
              </w:rPr>
              <w:t>P</w:t>
            </w:r>
            <w:proofErr w:type="spellStart"/>
            <w:r w:rsidRPr="00D04C3A">
              <w:rPr>
                <w:rFonts w:ascii="Arial" w:hAnsi="Arial" w:cs="Arial"/>
                <w:b/>
                <w:sz w:val="18"/>
                <w:szCs w:val="18"/>
              </w:rPr>
              <w:t>erfil</w:t>
            </w:r>
            <w:proofErr w:type="spellEnd"/>
            <w:r w:rsidRPr="00D04C3A">
              <w:rPr>
                <w:rFonts w:ascii="Arial" w:hAnsi="Arial" w:cs="Arial"/>
                <w:b/>
                <w:sz w:val="18"/>
                <w:szCs w:val="18"/>
              </w:rPr>
              <w:t xml:space="preserve"> y calidad de los proponentes</w:t>
            </w:r>
            <w:r w:rsidRPr="009940EA">
              <w:rPr>
                <w:rFonts w:ascii="Arial" w:hAnsi="Arial" w:cs="Arial"/>
                <w:bCs/>
                <w:sz w:val="18"/>
                <w:szCs w:val="18"/>
              </w:rPr>
              <w:t xml:space="preserve">: </w:t>
            </w:r>
          </w:p>
          <w:p w14:paraId="6EEDBFBB" w14:textId="77777777" w:rsidR="00217F76" w:rsidRDefault="00217F76" w:rsidP="00EF7723">
            <w:pPr>
              <w:autoSpaceDE w:val="0"/>
              <w:autoSpaceDN w:val="0"/>
              <w:adjustRightInd w:val="0"/>
              <w:rPr>
                <w:rFonts w:ascii="Arial" w:hAnsi="Arial" w:cs="Arial"/>
                <w:sz w:val="18"/>
                <w:szCs w:val="18"/>
              </w:rPr>
            </w:pPr>
            <w:r w:rsidRPr="009940EA">
              <w:rPr>
                <w:rFonts w:ascii="Arial" w:hAnsi="Arial" w:cs="Arial"/>
                <w:sz w:val="18"/>
                <w:szCs w:val="18"/>
              </w:rPr>
              <w:t>Todas las personas naturales o jurídicas, en forma individual o conjunta (consorcio, unión temporal y promesa de sociedad) que tenga dentro de su objeto social o actividad EXPRESAMENTE el objeto de convocatoria de este proceso.</w:t>
            </w:r>
          </w:p>
          <w:p w14:paraId="31E15F8C" w14:textId="77777777" w:rsidR="00217F76" w:rsidRPr="009940EA" w:rsidRDefault="00217F76" w:rsidP="00EF7723">
            <w:pPr>
              <w:autoSpaceDE w:val="0"/>
              <w:autoSpaceDN w:val="0"/>
              <w:adjustRightInd w:val="0"/>
              <w:rPr>
                <w:rFonts w:ascii="Arial" w:hAnsi="Arial" w:cs="Arial"/>
                <w:sz w:val="18"/>
                <w:szCs w:val="18"/>
                <w:u w:val="single"/>
              </w:rPr>
            </w:pPr>
          </w:p>
        </w:tc>
        <w:tc>
          <w:tcPr>
            <w:tcW w:w="1994" w:type="dxa"/>
            <w:vAlign w:val="center"/>
          </w:tcPr>
          <w:p w14:paraId="2E1B4604" w14:textId="77777777" w:rsidR="00217F76" w:rsidRPr="009940EA" w:rsidRDefault="00217F76" w:rsidP="00EF7723">
            <w:pPr>
              <w:rPr>
                <w:rFonts w:ascii="Arial" w:hAnsi="Arial" w:cs="Arial"/>
                <w:sz w:val="18"/>
                <w:szCs w:val="18"/>
              </w:rPr>
            </w:pPr>
          </w:p>
        </w:tc>
        <w:tc>
          <w:tcPr>
            <w:tcW w:w="2575" w:type="dxa"/>
            <w:gridSpan w:val="3"/>
          </w:tcPr>
          <w:p w14:paraId="6759DE38" w14:textId="77777777" w:rsidR="00217F76" w:rsidRPr="009940EA" w:rsidRDefault="00217F76" w:rsidP="00EF7723">
            <w:pPr>
              <w:rPr>
                <w:rFonts w:ascii="Arial" w:hAnsi="Arial" w:cs="Arial"/>
                <w:sz w:val="18"/>
                <w:szCs w:val="18"/>
              </w:rPr>
            </w:pPr>
          </w:p>
        </w:tc>
      </w:tr>
      <w:tr w:rsidR="00217F76" w:rsidRPr="009940EA" w14:paraId="10A7F586" w14:textId="77777777" w:rsidTr="00EF7723">
        <w:tc>
          <w:tcPr>
            <w:tcW w:w="492" w:type="dxa"/>
            <w:vAlign w:val="center"/>
          </w:tcPr>
          <w:p w14:paraId="3B68DA3E" w14:textId="77777777" w:rsidR="00217F76" w:rsidRPr="009940EA" w:rsidRDefault="00217F76" w:rsidP="00EF7723">
            <w:pPr>
              <w:rPr>
                <w:rFonts w:ascii="Arial" w:hAnsi="Arial" w:cs="Arial"/>
                <w:sz w:val="18"/>
                <w:szCs w:val="18"/>
              </w:rPr>
            </w:pPr>
            <w:r w:rsidRPr="009940EA">
              <w:rPr>
                <w:rFonts w:ascii="Arial" w:hAnsi="Arial" w:cs="Arial"/>
                <w:sz w:val="18"/>
                <w:szCs w:val="18"/>
              </w:rPr>
              <w:t>1.2</w:t>
            </w:r>
          </w:p>
        </w:tc>
        <w:tc>
          <w:tcPr>
            <w:tcW w:w="4890" w:type="dxa"/>
            <w:vAlign w:val="center"/>
          </w:tcPr>
          <w:p w14:paraId="408961C0" w14:textId="77777777" w:rsidR="00217F76" w:rsidRPr="009940EA" w:rsidRDefault="00217F76" w:rsidP="00EF7723">
            <w:pPr>
              <w:jc w:val="both"/>
              <w:rPr>
                <w:rFonts w:ascii="Arial" w:hAnsi="Arial" w:cs="Arial"/>
                <w:b/>
                <w:sz w:val="18"/>
                <w:szCs w:val="18"/>
              </w:rPr>
            </w:pPr>
            <w:r w:rsidRPr="009940EA">
              <w:rPr>
                <w:rFonts w:ascii="Arial" w:hAnsi="Arial" w:cs="Arial"/>
                <w:b/>
                <w:sz w:val="18"/>
                <w:szCs w:val="18"/>
              </w:rPr>
              <w:t>SERVICIO A CONTRATAR</w:t>
            </w:r>
          </w:p>
          <w:p w14:paraId="7177EBCC" w14:textId="77777777" w:rsidR="00217F76" w:rsidRPr="00875ADC" w:rsidRDefault="00217F76" w:rsidP="00EF7723">
            <w:pPr>
              <w:jc w:val="both"/>
              <w:rPr>
                <w:rFonts w:ascii="Arial" w:hAnsi="Arial" w:cs="Arial"/>
                <w:sz w:val="18"/>
                <w:szCs w:val="18"/>
              </w:rPr>
            </w:pPr>
            <w:r w:rsidRPr="009940EA">
              <w:rPr>
                <w:rFonts w:ascii="Arial" w:eastAsia="Calibri" w:hAnsi="Arial" w:cs="Arial"/>
                <w:sz w:val="18"/>
                <w:szCs w:val="18"/>
              </w:rPr>
              <w:t xml:space="preserve">Los estudios </w:t>
            </w:r>
            <w:r w:rsidRPr="009940EA">
              <w:rPr>
                <w:rFonts w:ascii="Arial" w:hAnsi="Arial" w:cs="Arial"/>
                <w:sz w:val="18"/>
                <w:szCs w:val="18"/>
              </w:rPr>
              <w:t xml:space="preserve">Oftalmológicos complementarios </w:t>
            </w:r>
            <w:r w:rsidRPr="009940EA">
              <w:rPr>
                <w:rFonts w:ascii="Arial" w:eastAsia="Calibri" w:hAnsi="Arial" w:cs="Arial"/>
                <w:sz w:val="18"/>
                <w:szCs w:val="18"/>
              </w:rPr>
              <w:t xml:space="preserve">a ser prestados a la Regional La Paz de la CSBP son los que se detallan en forma general: </w:t>
            </w:r>
          </w:p>
          <w:tbl>
            <w:tblPr>
              <w:tblW w:w="4408" w:type="dxa"/>
              <w:tblInd w:w="176" w:type="dxa"/>
              <w:tblCellMar>
                <w:left w:w="70" w:type="dxa"/>
                <w:right w:w="70" w:type="dxa"/>
              </w:tblCellMar>
              <w:tblLook w:val="04A0" w:firstRow="1" w:lastRow="0" w:firstColumn="1" w:lastColumn="0" w:noHBand="0" w:noVBand="1"/>
            </w:tblPr>
            <w:tblGrid>
              <w:gridCol w:w="3197"/>
              <w:gridCol w:w="1211"/>
            </w:tblGrid>
            <w:tr w:rsidR="00217F76" w14:paraId="33D5FB95" w14:textId="77777777" w:rsidTr="00EF7723">
              <w:trPr>
                <w:trHeight w:val="246"/>
              </w:trPr>
              <w:tc>
                <w:tcPr>
                  <w:tcW w:w="3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E447" w14:textId="77777777" w:rsidR="00217F76" w:rsidRDefault="00217F76" w:rsidP="00EF7723">
                  <w:pPr>
                    <w:jc w:val="center"/>
                    <w:rPr>
                      <w:rFonts w:ascii="Calibri" w:hAnsi="Calibri" w:cs="Calibri"/>
                      <w:color w:val="000000"/>
                      <w:lang w:val="es-BO" w:eastAsia="es-BO"/>
                    </w:rPr>
                  </w:pPr>
                  <w:r w:rsidRPr="00A81223">
                    <w:rPr>
                      <w:rFonts w:ascii="Calibri" w:hAnsi="Calibri" w:cs="Calibri"/>
                      <w:color w:val="000000"/>
                      <w:sz w:val="16"/>
                      <w:szCs w:val="16"/>
                    </w:rPr>
                    <w:t>ESTUDIO</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644B324F" w14:textId="77777777" w:rsidR="00217F76" w:rsidRDefault="00217F76" w:rsidP="00EF7723">
                  <w:pPr>
                    <w:jc w:val="center"/>
                    <w:rPr>
                      <w:rFonts w:ascii="Calibri" w:hAnsi="Calibri" w:cs="Calibri"/>
                      <w:color w:val="000000"/>
                    </w:rPr>
                  </w:pPr>
                  <w:r w:rsidRPr="00A81223">
                    <w:rPr>
                      <w:rFonts w:ascii="Calibri" w:hAnsi="Calibri" w:cs="Calibri"/>
                      <w:color w:val="000000"/>
                      <w:sz w:val="16"/>
                      <w:szCs w:val="16"/>
                    </w:rPr>
                    <w:t>PROMEDIO MENSUAL</w:t>
                  </w:r>
                </w:p>
              </w:tc>
            </w:tr>
            <w:tr w:rsidR="00217F76" w14:paraId="324A79B7" w14:textId="77777777" w:rsidTr="00EF7723">
              <w:trPr>
                <w:trHeight w:val="256"/>
              </w:trPr>
              <w:tc>
                <w:tcPr>
                  <w:tcW w:w="3197" w:type="dxa"/>
                  <w:tcBorders>
                    <w:top w:val="nil"/>
                    <w:left w:val="single" w:sz="4" w:space="0" w:color="auto"/>
                    <w:bottom w:val="nil"/>
                    <w:right w:val="single" w:sz="4" w:space="0" w:color="auto"/>
                  </w:tcBorders>
                  <w:shd w:val="clear" w:color="auto" w:fill="auto"/>
                  <w:noWrap/>
                  <w:vAlign w:val="bottom"/>
                  <w:hideMark/>
                </w:tcPr>
                <w:p w14:paraId="332158C6"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T</w:t>
                  </w:r>
                  <w:r w:rsidRPr="00A81223">
                    <w:rPr>
                      <w:rFonts w:ascii="Arial" w:hAnsi="Arial" w:cs="Arial"/>
                      <w:color w:val="000000"/>
                      <w:sz w:val="18"/>
                      <w:szCs w:val="18"/>
                    </w:rPr>
                    <w:t xml:space="preserve">ac de coherencia </w:t>
                  </w:r>
                  <w:proofErr w:type="spellStart"/>
                  <w:r w:rsidRPr="00A81223">
                    <w:rPr>
                      <w:rFonts w:ascii="Arial" w:hAnsi="Arial" w:cs="Arial"/>
                      <w:color w:val="000000"/>
                      <w:sz w:val="18"/>
                      <w:szCs w:val="18"/>
                    </w:rPr>
                    <w:t>optica</w:t>
                  </w:r>
                  <w:proofErr w:type="spellEnd"/>
                </w:p>
              </w:tc>
              <w:tc>
                <w:tcPr>
                  <w:tcW w:w="1211" w:type="dxa"/>
                  <w:tcBorders>
                    <w:top w:val="nil"/>
                    <w:left w:val="nil"/>
                    <w:bottom w:val="nil"/>
                    <w:right w:val="single" w:sz="4" w:space="0" w:color="auto"/>
                  </w:tcBorders>
                  <w:shd w:val="clear" w:color="auto" w:fill="auto"/>
                  <w:noWrap/>
                  <w:vAlign w:val="bottom"/>
                  <w:hideMark/>
                </w:tcPr>
                <w:p w14:paraId="21576F03"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70</w:t>
                  </w:r>
                </w:p>
              </w:tc>
            </w:tr>
            <w:tr w:rsidR="00217F76" w14:paraId="05B683EB" w14:textId="77777777" w:rsidTr="00EF7723">
              <w:trPr>
                <w:trHeight w:val="256"/>
              </w:trPr>
              <w:tc>
                <w:tcPr>
                  <w:tcW w:w="3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C4116" w14:textId="77777777" w:rsidR="00217F76" w:rsidRPr="00A81223" w:rsidRDefault="00217F76" w:rsidP="00EF7723">
                  <w:pPr>
                    <w:rPr>
                      <w:rFonts w:ascii="Arial" w:hAnsi="Arial" w:cs="Arial"/>
                      <w:color w:val="000000"/>
                      <w:sz w:val="18"/>
                      <w:szCs w:val="18"/>
                      <w:lang w:val="en-US"/>
                    </w:rPr>
                  </w:pPr>
                  <w:r>
                    <w:rPr>
                      <w:rFonts w:ascii="Arial" w:hAnsi="Arial" w:cs="Arial"/>
                      <w:color w:val="000000"/>
                      <w:sz w:val="18"/>
                      <w:szCs w:val="18"/>
                      <w:lang w:val="en-US"/>
                    </w:rPr>
                    <w:t>T</w:t>
                  </w:r>
                  <w:r w:rsidRPr="00A81223">
                    <w:rPr>
                      <w:rFonts w:ascii="Arial" w:hAnsi="Arial" w:cs="Arial"/>
                      <w:color w:val="000000"/>
                      <w:sz w:val="18"/>
                      <w:szCs w:val="18"/>
                      <w:lang w:val="en-US"/>
                    </w:rPr>
                    <w:t>op. corneal unilateral y bilateral</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32C9E081"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44</w:t>
                  </w:r>
                </w:p>
              </w:tc>
            </w:tr>
            <w:tr w:rsidR="00217F76" w14:paraId="45A987EB"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45EF73AF"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C</w:t>
                  </w:r>
                  <w:r w:rsidRPr="00A81223">
                    <w:rPr>
                      <w:rFonts w:ascii="Arial" w:hAnsi="Arial" w:cs="Arial"/>
                      <w:color w:val="000000"/>
                      <w:sz w:val="18"/>
                      <w:szCs w:val="18"/>
                    </w:rPr>
                    <w:t>ampimetria</w:t>
                  </w:r>
                  <w:proofErr w:type="spellEnd"/>
                  <w:r w:rsidRPr="00A81223">
                    <w:rPr>
                      <w:rFonts w:ascii="Arial" w:hAnsi="Arial" w:cs="Arial"/>
                      <w:color w:val="000000"/>
                      <w:sz w:val="18"/>
                      <w:szCs w:val="18"/>
                    </w:rPr>
                    <w:t xml:space="preserve"> y/o </w:t>
                  </w:r>
                  <w:proofErr w:type="spellStart"/>
                  <w:r w:rsidRPr="00A81223">
                    <w:rPr>
                      <w:rFonts w:ascii="Arial" w:hAnsi="Arial" w:cs="Arial"/>
                      <w:color w:val="000000"/>
                      <w:sz w:val="18"/>
                      <w:szCs w:val="18"/>
                    </w:rPr>
                    <w:t>perimetria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0E35EBF3"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18</w:t>
                  </w:r>
                </w:p>
              </w:tc>
            </w:tr>
            <w:tr w:rsidR="00217F76" w14:paraId="66712194"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3D01685"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E</w:t>
                  </w:r>
                  <w:r w:rsidRPr="00A81223">
                    <w:rPr>
                      <w:rFonts w:ascii="Arial" w:hAnsi="Arial" w:cs="Arial"/>
                      <w:color w:val="000000"/>
                      <w:sz w:val="18"/>
                      <w:szCs w:val="18"/>
                    </w:rPr>
                    <w:t>co ocular unilateral y biliteral</w:t>
                  </w:r>
                </w:p>
              </w:tc>
              <w:tc>
                <w:tcPr>
                  <w:tcW w:w="1211" w:type="dxa"/>
                  <w:tcBorders>
                    <w:top w:val="nil"/>
                    <w:left w:val="nil"/>
                    <w:bottom w:val="single" w:sz="4" w:space="0" w:color="auto"/>
                    <w:right w:val="single" w:sz="4" w:space="0" w:color="auto"/>
                  </w:tcBorders>
                  <w:shd w:val="clear" w:color="auto" w:fill="auto"/>
                  <w:noWrap/>
                  <w:vAlign w:val="bottom"/>
                  <w:hideMark/>
                </w:tcPr>
                <w:p w14:paraId="30FC9F1E"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10</w:t>
                  </w:r>
                </w:p>
              </w:tc>
            </w:tr>
            <w:tr w:rsidR="00217F76" w14:paraId="6E15DE1B"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D22293F"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Bi</w:t>
                  </w:r>
                  <w:r w:rsidRPr="00A81223">
                    <w:rPr>
                      <w:rFonts w:ascii="Arial" w:hAnsi="Arial" w:cs="Arial"/>
                      <w:color w:val="000000"/>
                      <w:sz w:val="18"/>
                      <w:szCs w:val="18"/>
                    </w:rPr>
                    <w:t>ometria</w:t>
                  </w:r>
                  <w:proofErr w:type="spellEnd"/>
                  <w:r w:rsidRPr="00A81223">
                    <w:rPr>
                      <w:rFonts w:ascii="Arial" w:hAnsi="Arial" w:cs="Arial"/>
                      <w:color w:val="000000"/>
                      <w:sz w:val="18"/>
                      <w:szCs w:val="18"/>
                    </w:rPr>
                    <w:t xml:space="preserve"> ocular</w:t>
                  </w:r>
                </w:p>
              </w:tc>
              <w:tc>
                <w:tcPr>
                  <w:tcW w:w="1211" w:type="dxa"/>
                  <w:tcBorders>
                    <w:top w:val="nil"/>
                    <w:left w:val="nil"/>
                    <w:bottom w:val="single" w:sz="4" w:space="0" w:color="auto"/>
                    <w:right w:val="single" w:sz="4" w:space="0" w:color="auto"/>
                  </w:tcBorders>
                  <w:shd w:val="clear" w:color="auto" w:fill="auto"/>
                  <w:noWrap/>
                  <w:vAlign w:val="bottom"/>
                  <w:hideMark/>
                </w:tcPr>
                <w:p w14:paraId="429520BE"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10</w:t>
                  </w:r>
                </w:p>
              </w:tc>
            </w:tr>
            <w:tr w:rsidR="00217F76" w14:paraId="18EEB9A0"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57F69DC7"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R</w:t>
                  </w:r>
                  <w:r w:rsidRPr="00A81223">
                    <w:rPr>
                      <w:rFonts w:ascii="Arial" w:hAnsi="Arial" w:cs="Arial"/>
                      <w:color w:val="000000"/>
                      <w:sz w:val="18"/>
                      <w:szCs w:val="18"/>
                    </w:rPr>
                    <w:t>etinografia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2B0FD1C2"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8</w:t>
                  </w:r>
                </w:p>
              </w:tc>
            </w:tr>
            <w:tr w:rsidR="00217F76" w14:paraId="63493C69"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953E0CE"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Y</w:t>
                  </w:r>
                  <w:r w:rsidRPr="00A81223">
                    <w:rPr>
                      <w:rFonts w:ascii="Arial" w:hAnsi="Arial" w:cs="Arial"/>
                      <w:color w:val="000000"/>
                      <w:sz w:val="18"/>
                      <w:szCs w:val="18"/>
                    </w:rPr>
                    <w:t>ag</w:t>
                  </w:r>
                  <w:proofErr w:type="spellEnd"/>
                  <w:r w:rsidRPr="00A81223">
                    <w:rPr>
                      <w:rFonts w:ascii="Arial" w:hAnsi="Arial" w:cs="Arial"/>
                      <w:color w:val="000000"/>
                      <w:sz w:val="18"/>
                      <w:szCs w:val="18"/>
                    </w:rPr>
                    <w:t xml:space="preserve"> laser</w:t>
                  </w:r>
                </w:p>
              </w:tc>
              <w:tc>
                <w:tcPr>
                  <w:tcW w:w="1211" w:type="dxa"/>
                  <w:tcBorders>
                    <w:top w:val="nil"/>
                    <w:left w:val="nil"/>
                    <w:bottom w:val="single" w:sz="4" w:space="0" w:color="auto"/>
                    <w:right w:val="single" w:sz="4" w:space="0" w:color="auto"/>
                  </w:tcBorders>
                  <w:shd w:val="clear" w:color="auto" w:fill="auto"/>
                  <w:noWrap/>
                  <w:vAlign w:val="bottom"/>
                  <w:hideMark/>
                </w:tcPr>
                <w:p w14:paraId="41E402B9"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6</w:t>
                  </w:r>
                </w:p>
              </w:tc>
            </w:tr>
            <w:tr w:rsidR="00217F76" w14:paraId="3F838FD2"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0B9F73BF"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R</w:t>
                  </w:r>
                  <w:r w:rsidRPr="00A81223">
                    <w:rPr>
                      <w:rFonts w:ascii="Arial" w:hAnsi="Arial" w:cs="Arial"/>
                      <w:color w:val="000000"/>
                      <w:sz w:val="18"/>
                      <w:szCs w:val="18"/>
                    </w:rPr>
                    <w:t>etinofluoresceinografia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7F281391"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5</w:t>
                  </w:r>
                </w:p>
              </w:tc>
            </w:tr>
            <w:tr w:rsidR="00217F76" w14:paraId="245F7FE9"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353145BA"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Q</w:t>
                  </w:r>
                  <w:r w:rsidRPr="00A81223">
                    <w:rPr>
                      <w:rFonts w:ascii="Arial" w:hAnsi="Arial" w:cs="Arial"/>
                      <w:color w:val="000000"/>
                      <w:sz w:val="18"/>
                      <w:szCs w:val="18"/>
                    </w:rPr>
                    <w:t>ueratometria</w:t>
                  </w:r>
                  <w:proofErr w:type="spellEnd"/>
                  <w:r w:rsidRPr="00A81223">
                    <w:rPr>
                      <w:rFonts w:ascii="Arial" w:hAnsi="Arial" w:cs="Arial"/>
                      <w:color w:val="000000"/>
                      <w:sz w:val="18"/>
                      <w:szCs w:val="18"/>
                    </w:rPr>
                    <w:t xml:space="preserve"> </w:t>
                  </w:r>
                </w:p>
              </w:tc>
              <w:tc>
                <w:tcPr>
                  <w:tcW w:w="1211" w:type="dxa"/>
                  <w:tcBorders>
                    <w:top w:val="nil"/>
                    <w:left w:val="nil"/>
                    <w:bottom w:val="single" w:sz="4" w:space="0" w:color="auto"/>
                    <w:right w:val="single" w:sz="4" w:space="0" w:color="auto"/>
                  </w:tcBorders>
                  <w:shd w:val="clear" w:color="auto" w:fill="auto"/>
                  <w:noWrap/>
                  <w:vAlign w:val="bottom"/>
                  <w:hideMark/>
                </w:tcPr>
                <w:p w14:paraId="3E4CD3A0"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3</w:t>
                  </w:r>
                </w:p>
              </w:tc>
            </w:tr>
            <w:tr w:rsidR="00217F76" w14:paraId="6B5D47E1"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EBADEDD"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P</w:t>
                  </w:r>
                  <w:r w:rsidRPr="00A81223">
                    <w:rPr>
                      <w:rFonts w:ascii="Arial" w:hAnsi="Arial" w:cs="Arial"/>
                      <w:color w:val="000000"/>
                      <w:sz w:val="18"/>
                      <w:szCs w:val="18"/>
                    </w:rPr>
                    <w:t>entacam</w:t>
                  </w:r>
                </w:p>
              </w:tc>
              <w:tc>
                <w:tcPr>
                  <w:tcW w:w="1211" w:type="dxa"/>
                  <w:tcBorders>
                    <w:top w:val="nil"/>
                    <w:left w:val="nil"/>
                    <w:bottom w:val="single" w:sz="4" w:space="0" w:color="auto"/>
                    <w:right w:val="single" w:sz="4" w:space="0" w:color="auto"/>
                  </w:tcBorders>
                  <w:shd w:val="clear" w:color="auto" w:fill="auto"/>
                  <w:noWrap/>
                  <w:vAlign w:val="bottom"/>
                  <w:hideMark/>
                </w:tcPr>
                <w:p w14:paraId="6204C097"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2</w:t>
                  </w:r>
                </w:p>
              </w:tc>
            </w:tr>
            <w:tr w:rsidR="00217F76" w14:paraId="420D5494"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49B7992"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T</w:t>
                  </w:r>
                  <w:r w:rsidRPr="00A81223">
                    <w:rPr>
                      <w:rFonts w:ascii="Arial" w:hAnsi="Arial" w:cs="Arial"/>
                      <w:color w:val="000000"/>
                      <w:sz w:val="18"/>
                      <w:szCs w:val="18"/>
                    </w:rPr>
                    <w:t>onometria</w:t>
                  </w:r>
                  <w:proofErr w:type="spellEnd"/>
                  <w:r w:rsidRPr="00A81223">
                    <w:rPr>
                      <w:rFonts w:ascii="Arial" w:hAnsi="Arial" w:cs="Arial"/>
                      <w:color w:val="000000"/>
                      <w:sz w:val="18"/>
                      <w:szCs w:val="18"/>
                    </w:rPr>
                    <w:t>, incluye consulta</w:t>
                  </w:r>
                </w:p>
              </w:tc>
              <w:tc>
                <w:tcPr>
                  <w:tcW w:w="1211" w:type="dxa"/>
                  <w:tcBorders>
                    <w:top w:val="nil"/>
                    <w:left w:val="nil"/>
                    <w:bottom w:val="single" w:sz="4" w:space="0" w:color="auto"/>
                    <w:right w:val="single" w:sz="4" w:space="0" w:color="auto"/>
                  </w:tcBorders>
                  <w:shd w:val="clear" w:color="auto" w:fill="auto"/>
                  <w:noWrap/>
                  <w:vAlign w:val="bottom"/>
                  <w:hideMark/>
                </w:tcPr>
                <w:p w14:paraId="0B93D98B"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2</w:t>
                  </w:r>
                </w:p>
              </w:tc>
            </w:tr>
            <w:tr w:rsidR="00217F76" w14:paraId="6CEA7DC0"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4729C9E"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A</w:t>
                  </w:r>
                  <w:r w:rsidRPr="00A81223">
                    <w:rPr>
                      <w:rFonts w:ascii="Arial" w:hAnsi="Arial" w:cs="Arial"/>
                      <w:color w:val="000000"/>
                      <w:sz w:val="18"/>
                      <w:szCs w:val="18"/>
                    </w:rPr>
                    <w:t>ngiografia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0BEF0DA1"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2</w:t>
                  </w:r>
                </w:p>
              </w:tc>
            </w:tr>
            <w:tr w:rsidR="00217F76" w14:paraId="5AF73B35"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AE72BA7"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UVM</w:t>
                  </w:r>
                </w:p>
              </w:tc>
              <w:tc>
                <w:tcPr>
                  <w:tcW w:w="1211" w:type="dxa"/>
                  <w:tcBorders>
                    <w:top w:val="nil"/>
                    <w:left w:val="nil"/>
                    <w:bottom w:val="single" w:sz="4" w:space="0" w:color="auto"/>
                    <w:right w:val="single" w:sz="4" w:space="0" w:color="auto"/>
                  </w:tcBorders>
                  <w:shd w:val="clear" w:color="auto" w:fill="auto"/>
                  <w:noWrap/>
                  <w:vAlign w:val="bottom"/>
                  <w:hideMark/>
                </w:tcPr>
                <w:p w14:paraId="11829E15"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2</w:t>
                  </w:r>
                </w:p>
              </w:tc>
            </w:tr>
            <w:tr w:rsidR="00217F76" w14:paraId="620F4495"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59A74734"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R</w:t>
                  </w:r>
                  <w:r w:rsidRPr="00A81223">
                    <w:rPr>
                      <w:rFonts w:ascii="Arial" w:hAnsi="Arial" w:cs="Arial"/>
                      <w:color w:val="000000"/>
                      <w:sz w:val="18"/>
                      <w:szCs w:val="18"/>
                    </w:rPr>
                    <w:t xml:space="preserve">ecuento de </w:t>
                  </w:r>
                  <w:proofErr w:type="spellStart"/>
                  <w:proofErr w:type="gramStart"/>
                  <w:r w:rsidRPr="00A81223">
                    <w:rPr>
                      <w:rFonts w:ascii="Arial" w:hAnsi="Arial" w:cs="Arial"/>
                      <w:color w:val="000000"/>
                      <w:sz w:val="18"/>
                      <w:szCs w:val="18"/>
                    </w:rPr>
                    <w:t>celulas</w:t>
                  </w:r>
                  <w:proofErr w:type="spellEnd"/>
                  <w:r w:rsidRPr="00A81223">
                    <w:rPr>
                      <w:rFonts w:ascii="Arial" w:hAnsi="Arial" w:cs="Arial"/>
                      <w:color w:val="000000"/>
                      <w:sz w:val="18"/>
                      <w:szCs w:val="18"/>
                    </w:rPr>
                    <w:t xml:space="preserve">  (</w:t>
                  </w:r>
                  <w:proofErr w:type="gramEnd"/>
                  <w:r w:rsidRPr="00A81223">
                    <w:rPr>
                      <w:rFonts w:ascii="Arial" w:hAnsi="Arial" w:cs="Arial"/>
                      <w:color w:val="000000"/>
                      <w:sz w:val="18"/>
                      <w:szCs w:val="18"/>
                    </w:rPr>
                    <w:t>microscopia endotelial)</w:t>
                  </w:r>
                </w:p>
              </w:tc>
              <w:tc>
                <w:tcPr>
                  <w:tcW w:w="1211" w:type="dxa"/>
                  <w:tcBorders>
                    <w:top w:val="nil"/>
                    <w:left w:val="nil"/>
                    <w:bottom w:val="single" w:sz="4" w:space="0" w:color="auto"/>
                    <w:right w:val="single" w:sz="4" w:space="0" w:color="auto"/>
                  </w:tcBorders>
                  <w:shd w:val="clear" w:color="auto" w:fill="auto"/>
                  <w:noWrap/>
                  <w:vAlign w:val="bottom"/>
                  <w:hideMark/>
                </w:tcPr>
                <w:p w14:paraId="016385C3"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2</w:t>
                  </w:r>
                </w:p>
              </w:tc>
            </w:tr>
            <w:tr w:rsidR="00217F76" w14:paraId="3FC5E624"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EC6F18D"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C</w:t>
                  </w:r>
                  <w:r w:rsidRPr="00A81223">
                    <w:rPr>
                      <w:rFonts w:ascii="Arial" w:hAnsi="Arial" w:cs="Arial"/>
                      <w:color w:val="000000"/>
                      <w:sz w:val="18"/>
                      <w:szCs w:val="18"/>
                    </w:rPr>
                    <w:t xml:space="preserve">urva de </w:t>
                  </w:r>
                  <w:proofErr w:type="spellStart"/>
                  <w:r w:rsidRPr="00A81223">
                    <w:rPr>
                      <w:rFonts w:ascii="Arial" w:hAnsi="Arial" w:cs="Arial"/>
                      <w:color w:val="000000"/>
                      <w:sz w:val="18"/>
                      <w:szCs w:val="18"/>
                    </w:rPr>
                    <w:t>presion</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312DA955"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2480ABCD"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261AB8C3"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G</w:t>
                  </w:r>
                  <w:r w:rsidRPr="00A81223">
                    <w:rPr>
                      <w:rFonts w:ascii="Arial" w:hAnsi="Arial" w:cs="Arial"/>
                      <w:color w:val="000000"/>
                      <w:sz w:val="18"/>
                      <w:szCs w:val="18"/>
                    </w:rPr>
                    <w:t>onioscopia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6A2EE7D4"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31EDF0E2"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74B8DA5"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P</w:t>
                  </w:r>
                  <w:r w:rsidRPr="00A81223">
                    <w:rPr>
                      <w:rFonts w:ascii="Arial" w:hAnsi="Arial" w:cs="Arial"/>
                      <w:color w:val="000000"/>
                      <w:sz w:val="18"/>
                      <w:szCs w:val="18"/>
                    </w:rPr>
                    <w:t>aquimetria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2885D94C"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217A1502"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03ED164"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E</w:t>
                  </w:r>
                  <w:r w:rsidRPr="00A81223">
                    <w:rPr>
                      <w:rFonts w:ascii="Arial" w:hAnsi="Arial" w:cs="Arial"/>
                      <w:color w:val="000000"/>
                      <w:sz w:val="18"/>
                      <w:szCs w:val="18"/>
                    </w:rPr>
                    <w:t>lectroretinograma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54F3A126"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507F0047"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6384BE46"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R</w:t>
                  </w:r>
                  <w:r w:rsidRPr="00A81223">
                    <w:rPr>
                      <w:rFonts w:ascii="Arial" w:hAnsi="Arial" w:cs="Arial"/>
                      <w:color w:val="000000"/>
                      <w:sz w:val="18"/>
                      <w:szCs w:val="18"/>
                    </w:rPr>
                    <w:t>efraccion-medicion</w:t>
                  </w:r>
                  <w:proofErr w:type="spellEnd"/>
                  <w:r w:rsidRPr="00A81223">
                    <w:rPr>
                      <w:rFonts w:ascii="Arial" w:hAnsi="Arial" w:cs="Arial"/>
                      <w:color w:val="000000"/>
                      <w:sz w:val="18"/>
                      <w:szCs w:val="18"/>
                    </w:rPr>
                    <w:t xml:space="preserve"> de visión</w:t>
                  </w:r>
                </w:p>
              </w:tc>
              <w:tc>
                <w:tcPr>
                  <w:tcW w:w="1211" w:type="dxa"/>
                  <w:tcBorders>
                    <w:top w:val="nil"/>
                    <w:left w:val="nil"/>
                    <w:bottom w:val="single" w:sz="4" w:space="0" w:color="auto"/>
                    <w:right w:val="single" w:sz="4" w:space="0" w:color="auto"/>
                  </w:tcBorders>
                  <w:shd w:val="clear" w:color="auto" w:fill="auto"/>
                  <w:noWrap/>
                  <w:vAlign w:val="bottom"/>
                  <w:hideMark/>
                </w:tcPr>
                <w:p w14:paraId="76846762"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542333BC"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333A905D"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P</w:t>
                  </w:r>
                  <w:r w:rsidRPr="00A81223">
                    <w:rPr>
                      <w:rFonts w:ascii="Arial" w:hAnsi="Arial" w:cs="Arial"/>
                      <w:color w:val="000000"/>
                      <w:sz w:val="18"/>
                      <w:szCs w:val="18"/>
                    </w:rPr>
                    <w:t>otenciales visuales</w:t>
                  </w:r>
                </w:p>
              </w:tc>
              <w:tc>
                <w:tcPr>
                  <w:tcW w:w="1211" w:type="dxa"/>
                  <w:tcBorders>
                    <w:top w:val="nil"/>
                    <w:left w:val="nil"/>
                    <w:bottom w:val="single" w:sz="4" w:space="0" w:color="auto"/>
                    <w:right w:val="single" w:sz="4" w:space="0" w:color="auto"/>
                  </w:tcBorders>
                  <w:shd w:val="clear" w:color="auto" w:fill="auto"/>
                  <w:noWrap/>
                  <w:vAlign w:val="bottom"/>
                  <w:hideMark/>
                </w:tcPr>
                <w:p w14:paraId="68C12131"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78BE9297" w14:textId="77777777" w:rsidTr="00EF7723">
              <w:trPr>
                <w:trHeight w:val="246"/>
              </w:trPr>
              <w:tc>
                <w:tcPr>
                  <w:tcW w:w="3197" w:type="dxa"/>
                  <w:tcBorders>
                    <w:top w:val="nil"/>
                    <w:left w:val="nil"/>
                    <w:bottom w:val="nil"/>
                    <w:right w:val="nil"/>
                  </w:tcBorders>
                  <w:shd w:val="clear" w:color="auto" w:fill="auto"/>
                  <w:noWrap/>
                  <w:vAlign w:val="bottom"/>
                  <w:hideMark/>
                </w:tcPr>
                <w:p w14:paraId="65849274" w14:textId="77777777" w:rsidR="00217F76" w:rsidRPr="00A81223" w:rsidRDefault="00217F76" w:rsidP="00EF7723">
                  <w:pPr>
                    <w:rPr>
                      <w:rFonts w:ascii="Arial" w:hAnsi="Arial" w:cs="Arial"/>
                      <w:color w:val="000000"/>
                      <w:sz w:val="18"/>
                      <w:szCs w:val="18"/>
                    </w:rPr>
                  </w:pPr>
                </w:p>
              </w:tc>
              <w:tc>
                <w:tcPr>
                  <w:tcW w:w="1211" w:type="dxa"/>
                  <w:tcBorders>
                    <w:top w:val="nil"/>
                    <w:left w:val="nil"/>
                    <w:bottom w:val="nil"/>
                    <w:right w:val="nil"/>
                  </w:tcBorders>
                  <w:shd w:val="clear" w:color="auto" w:fill="auto"/>
                  <w:noWrap/>
                  <w:vAlign w:val="bottom"/>
                  <w:hideMark/>
                </w:tcPr>
                <w:p w14:paraId="29F36035" w14:textId="77777777" w:rsidR="00217F76" w:rsidRPr="00A81223" w:rsidRDefault="00217F76" w:rsidP="00EF7723">
                  <w:pPr>
                    <w:rPr>
                      <w:rFonts w:ascii="Arial" w:hAnsi="Arial" w:cs="Arial"/>
                      <w:color w:val="000000"/>
                      <w:sz w:val="18"/>
                      <w:szCs w:val="18"/>
                    </w:rPr>
                  </w:pPr>
                </w:p>
              </w:tc>
            </w:tr>
          </w:tbl>
          <w:p w14:paraId="420A93AE" w14:textId="77777777" w:rsidR="00217F76" w:rsidRPr="009940EA" w:rsidRDefault="00217F76" w:rsidP="00EF7723">
            <w:pPr>
              <w:jc w:val="both"/>
              <w:rPr>
                <w:rFonts w:ascii="Arial" w:hAnsi="Arial" w:cs="Arial"/>
                <w:b/>
                <w:sz w:val="18"/>
                <w:szCs w:val="18"/>
              </w:rPr>
            </w:pPr>
          </w:p>
        </w:tc>
        <w:tc>
          <w:tcPr>
            <w:tcW w:w="1994" w:type="dxa"/>
            <w:vAlign w:val="center"/>
          </w:tcPr>
          <w:p w14:paraId="2AD0588C" w14:textId="77777777" w:rsidR="00217F76" w:rsidRPr="009940EA" w:rsidRDefault="00217F76" w:rsidP="00EF7723">
            <w:pPr>
              <w:rPr>
                <w:rFonts w:ascii="Arial" w:hAnsi="Arial" w:cs="Arial"/>
                <w:sz w:val="18"/>
                <w:szCs w:val="18"/>
              </w:rPr>
            </w:pPr>
          </w:p>
        </w:tc>
        <w:tc>
          <w:tcPr>
            <w:tcW w:w="2575" w:type="dxa"/>
            <w:gridSpan w:val="3"/>
          </w:tcPr>
          <w:p w14:paraId="15E1C0A3" w14:textId="77777777" w:rsidR="00217F76" w:rsidRPr="009940EA" w:rsidRDefault="00217F76" w:rsidP="00EF7723">
            <w:pPr>
              <w:rPr>
                <w:rFonts w:ascii="Arial" w:hAnsi="Arial" w:cs="Arial"/>
                <w:sz w:val="18"/>
                <w:szCs w:val="18"/>
              </w:rPr>
            </w:pPr>
          </w:p>
        </w:tc>
      </w:tr>
      <w:tr w:rsidR="00217F76" w:rsidRPr="009940EA" w14:paraId="038B2F45" w14:textId="77777777" w:rsidTr="00EF7723">
        <w:tc>
          <w:tcPr>
            <w:tcW w:w="492" w:type="dxa"/>
            <w:vAlign w:val="center"/>
          </w:tcPr>
          <w:p w14:paraId="1682D406" w14:textId="77777777" w:rsidR="00217F76" w:rsidRPr="009940EA" w:rsidRDefault="00217F76" w:rsidP="00EF7723">
            <w:pPr>
              <w:rPr>
                <w:rFonts w:ascii="Arial" w:hAnsi="Arial" w:cs="Arial"/>
                <w:sz w:val="18"/>
                <w:szCs w:val="18"/>
              </w:rPr>
            </w:pPr>
            <w:r w:rsidRPr="009940EA">
              <w:rPr>
                <w:rFonts w:ascii="Arial" w:hAnsi="Arial" w:cs="Arial"/>
                <w:sz w:val="18"/>
                <w:szCs w:val="18"/>
              </w:rPr>
              <w:t>1.3.</w:t>
            </w:r>
          </w:p>
        </w:tc>
        <w:tc>
          <w:tcPr>
            <w:tcW w:w="4890" w:type="dxa"/>
            <w:vAlign w:val="center"/>
          </w:tcPr>
          <w:p w14:paraId="340CA274" w14:textId="77777777" w:rsidR="00217F76" w:rsidRPr="009940EA" w:rsidRDefault="00217F76" w:rsidP="00EF7723">
            <w:pPr>
              <w:jc w:val="both"/>
              <w:rPr>
                <w:rFonts w:ascii="Arial" w:hAnsi="Arial" w:cs="Arial"/>
                <w:b/>
                <w:sz w:val="18"/>
                <w:szCs w:val="18"/>
                <w:u w:val="single"/>
              </w:rPr>
            </w:pPr>
            <w:r w:rsidRPr="009940EA">
              <w:rPr>
                <w:rFonts w:ascii="Arial" w:hAnsi="Arial" w:cs="Arial"/>
                <w:b/>
                <w:sz w:val="18"/>
                <w:szCs w:val="18"/>
              </w:rPr>
              <w:t xml:space="preserve">CARGA HORARIA. - </w:t>
            </w:r>
          </w:p>
          <w:p w14:paraId="63C0FF6D" w14:textId="77777777" w:rsidR="00217F76" w:rsidRPr="009940EA" w:rsidRDefault="00217F76" w:rsidP="00EF7723">
            <w:pPr>
              <w:jc w:val="both"/>
              <w:rPr>
                <w:rFonts w:ascii="Arial" w:hAnsi="Arial" w:cs="Arial"/>
                <w:sz w:val="18"/>
                <w:szCs w:val="18"/>
              </w:rPr>
            </w:pPr>
            <w:r w:rsidRPr="009940EA">
              <w:rPr>
                <w:rFonts w:ascii="Arial" w:hAnsi="Arial" w:cs="Arial"/>
                <w:b/>
                <w:sz w:val="18"/>
                <w:szCs w:val="18"/>
              </w:rPr>
              <w:t>Se requiere una carga horaria de consulta externa de acuerdo a requerimiento institucional</w:t>
            </w:r>
            <w:r w:rsidRPr="009940EA">
              <w:rPr>
                <w:rFonts w:ascii="Arial" w:hAnsi="Arial" w:cs="Arial"/>
                <w:sz w:val="18"/>
                <w:szCs w:val="18"/>
              </w:rPr>
              <w:t xml:space="preserve">. Debiendo ofertarse mínimamente 6 horas semanales divididas de la siguiente manera: </w:t>
            </w:r>
          </w:p>
          <w:p w14:paraId="7E13D6C7" w14:textId="77777777" w:rsidR="00217F76" w:rsidRPr="009940EA" w:rsidRDefault="00217F76" w:rsidP="00EF7723">
            <w:pPr>
              <w:jc w:val="both"/>
              <w:rPr>
                <w:rFonts w:ascii="Arial" w:hAnsi="Arial" w:cs="Arial"/>
                <w:sz w:val="18"/>
                <w:szCs w:val="18"/>
              </w:rPr>
            </w:pPr>
            <w:r w:rsidRPr="009940EA">
              <w:rPr>
                <w:rFonts w:ascii="Arial" w:hAnsi="Arial" w:cs="Arial"/>
                <w:sz w:val="18"/>
                <w:szCs w:val="18"/>
              </w:rPr>
              <w:t>3 horas para exámenes complementarios en general.</w:t>
            </w:r>
          </w:p>
          <w:p w14:paraId="5A239CDB" w14:textId="77777777" w:rsidR="00217F76" w:rsidRDefault="00217F76" w:rsidP="00EF7723">
            <w:pPr>
              <w:jc w:val="both"/>
              <w:rPr>
                <w:rFonts w:ascii="Arial" w:hAnsi="Arial" w:cs="Arial"/>
                <w:sz w:val="18"/>
                <w:szCs w:val="18"/>
              </w:rPr>
            </w:pPr>
            <w:r w:rsidRPr="009940EA">
              <w:rPr>
                <w:rFonts w:ascii="Arial" w:hAnsi="Arial" w:cs="Arial"/>
                <w:sz w:val="18"/>
                <w:szCs w:val="18"/>
              </w:rPr>
              <w:t>3 horas para exámenes de campimetrías.</w:t>
            </w:r>
          </w:p>
          <w:p w14:paraId="23457479" w14:textId="77777777" w:rsidR="00217F76" w:rsidRPr="009940EA" w:rsidRDefault="00217F76" w:rsidP="00EF7723">
            <w:pPr>
              <w:jc w:val="both"/>
              <w:rPr>
                <w:rFonts w:ascii="Arial" w:hAnsi="Arial" w:cs="Arial"/>
                <w:sz w:val="18"/>
                <w:szCs w:val="18"/>
              </w:rPr>
            </w:pPr>
          </w:p>
        </w:tc>
        <w:tc>
          <w:tcPr>
            <w:tcW w:w="1994" w:type="dxa"/>
            <w:vAlign w:val="center"/>
          </w:tcPr>
          <w:p w14:paraId="3A92038C" w14:textId="77777777" w:rsidR="00217F76" w:rsidRPr="009940EA" w:rsidRDefault="00217F76" w:rsidP="00EF7723">
            <w:pPr>
              <w:rPr>
                <w:rFonts w:ascii="Arial" w:hAnsi="Arial" w:cs="Arial"/>
                <w:sz w:val="18"/>
                <w:szCs w:val="18"/>
              </w:rPr>
            </w:pPr>
          </w:p>
        </w:tc>
        <w:tc>
          <w:tcPr>
            <w:tcW w:w="2575" w:type="dxa"/>
            <w:gridSpan w:val="3"/>
          </w:tcPr>
          <w:p w14:paraId="0E9EF78A" w14:textId="77777777" w:rsidR="00217F76" w:rsidRPr="009940EA" w:rsidRDefault="00217F76" w:rsidP="00EF7723">
            <w:pPr>
              <w:rPr>
                <w:rFonts w:ascii="Arial" w:hAnsi="Arial" w:cs="Arial"/>
                <w:sz w:val="18"/>
                <w:szCs w:val="18"/>
              </w:rPr>
            </w:pPr>
          </w:p>
        </w:tc>
      </w:tr>
      <w:tr w:rsidR="00217F76" w:rsidRPr="009940EA" w14:paraId="3BBA3D7D" w14:textId="77777777" w:rsidTr="00EF7723">
        <w:tc>
          <w:tcPr>
            <w:tcW w:w="492" w:type="dxa"/>
            <w:vAlign w:val="center"/>
          </w:tcPr>
          <w:p w14:paraId="0DA11E25" w14:textId="77777777" w:rsidR="00217F76" w:rsidRPr="009940EA" w:rsidRDefault="00217F76" w:rsidP="00EF7723">
            <w:pPr>
              <w:rPr>
                <w:rFonts w:ascii="Arial" w:hAnsi="Arial" w:cs="Arial"/>
                <w:sz w:val="18"/>
                <w:szCs w:val="18"/>
              </w:rPr>
            </w:pPr>
            <w:r w:rsidRPr="009940EA">
              <w:rPr>
                <w:rFonts w:ascii="Arial" w:hAnsi="Arial" w:cs="Arial"/>
                <w:sz w:val="18"/>
                <w:szCs w:val="18"/>
              </w:rPr>
              <w:t>1.4.</w:t>
            </w:r>
          </w:p>
        </w:tc>
        <w:tc>
          <w:tcPr>
            <w:tcW w:w="4890" w:type="dxa"/>
            <w:vAlign w:val="center"/>
          </w:tcPr>
          <w:p w14:paraId="790E2E21" w14:textId="77777777" w:rsidR="00217F76" w:rsidRDefault="00217F76" w:rsidP="00EF7723">
            <w:pPr>
              <w:jc w:val="both"/>
              <w:rPr>
                <w:rFonts w:ascii="Arial" w:hAnsi="Arial" w:cs="Arial"/>
                <w:b/>
                <w:sz w:val="18"/>
                <w:szCs w:val="18"/>
              </w:rPr>
            </w:pPr>
            <w:r w:rsidRPr="009940EA">
              <w:rPr>
                <w:rFonts w:ascii="Arial" w:hAnsi="Arial" w:cs="Arial"/>
                <w:b/>
                <w:sz w:val="18"/>
                <w:szCs w:val="18"/>
              </w:rPr>
              <w:t>FUNCIONES. -</w:t>
            </w:r>
            <w:r>
              <w:rPr>
                <w:rFonts w:ascii="Arial" w:hAnsi="Arial" w:cs="Arial"/>
                <w:b/>
                <w:sz w:val="18"/>
                <w:szCs w:val="18"/>
              </w:rPr>
              <w:t xml:space="preserve"> </w:t>
            </w:r>
          </w:p>
          <w:p w14:paraId="300CAD23" w14:textId="77777777" w:rsidR="00217F76" w:rsidRPr="0079624D" w:rsidRDefault="00217F76" w:rsidP="00217F76">
            <w:pPr>
              <w:numPr>
                <w:ilvl w:val="0"/>
                <w:numId w:val="30"/>
              </w:numPr>
              <w:ind w:left="627" w:hanging="425"/>
              <w:jc w:val="both"/>
              <w:rPr>
                <w:rFonts w:ascii="Arial" w:hAnsi="Arial" w:cs="Arial"/>
                <w:sz w:val="18"/>
                <w:szCs w:val="18"/>
              </w:rPr>
            </w:pPr>
            <w:r w:rsidRPr="0079624D">
              <w:rPr>
                <w:rFonts w:ascii="Arial" w:hAnsi="Arial" w:cs="Arial"/>
                <w:sz w:val="18"/>
                <w:szCs w:val="18"/>
              </w:rPr>
              <w:t>Aplicar normas, reglamentos y protocolos de atención médica vigentes en la institución y ajustarse a ellos en todos los procesos brindados, sujetos al rigor científico del conocimiento en el campo de la salud.</w:t>
            </w:r>
          </w:p>
          <w:p w14:paraId="715AE902" w14:textId="77777777" w:rsidR="00217F76" w:rsidRPr="009940EA" w:rsidRDefault="00217F76" w:rsidP="00217F76">
            <w:pPr>
              <w:numPr>
                <w:ilvl w:val="0"/>
                <w:numId w:val="30"/>
              </w:numPr>
              <w:ind w:left="627" w:hanging="425"/>
              <w:jc w:val="both"/>
              <w:rPr>
                <w:rFonts w:ascii="Arial" w:hAnsi="Arial" w:cs="Arial"/>
                <w:sz w:val="18"/>
                <w:szCs w:val="18"/>
              </w:rPr>
            </w:pPr>
            <w:r w:rsidRPr="009940EA">
              <w:rPr>
                <w:rFonts w:ascii="Arial" w:hAnsi="Arial" w:cs="Arial"/>
                <w:sz w:val="18"/>
                <w:szCs w:val="18"/>
              </w:rPr>
              <w:t>Otorgar servicios médicos integrales en el contexto del modelo institucional, de sus recursos informáticos, incorporando al proceso de la consulta médica el contenido asistencial y preventivo de patologías.</w:t>
            </w:r>
          </w:p>
          <w:p w14:paraId="47A9F500" w14:textId="77777777" w:rsidR="00217F76" w:rsidRPr="009940EA" w:rsidRDefault="00217F76" w:rsidP="00217F76">
            <w:pPr>
              <w:numPr>
                <w:ilvl w:val="0"/>
                <w:numId w:val="30"/>
              </w:numPr>
              <w:ind w:left="627" w:hanging="425"/>
              <w:jc w:val="both"/>
              <w:rPr>
                <w:rFonts w:ascii="Arial" w:hAnsi="Arial" w:cs="Arial"/>
                <w:b/>
                <w:bCs/>
                <w:i/>
                <w:iCs/>
                <w:color w:val="000000" w:themeColor="text1"/>
                <w:sz w:val="18"/>
                <w:szCs w:val="18"/>
                <w:u w:val="single"/>
                <w:lang w:val="es-MX"/>
              </w:rPr>
            </w:pPr>
            <w:r w:rsidRPr="009940EA">
              <w:rPr>
                <w:rFonts w:ascii="Arial" w:hAnsi="Arial" w:cs="Arial"/>
                <w:sz w:val="18"/>
                <w:szCs w:val="18"/>
              </w:rPr>
              <w:t xml:space="preserve">Brindar </w:t>
            </w:r>
            <w:r w:rsidRPr="009940EA">
              <w:rPr>
                <w:rFonts w:ascii="Arial" w:hAnsi="Arial" w:cs="Arial"/>
                <w:color w:val="000000" w:themeColor="text1"/>
                <w:sz w:val="18"/>
                <w:szCs w:val="18"/>
              </w:rPr>
              <w:t>atención médica oportuna personalizada con calidad y calidez a la población asegurada garantizando la eficiencia</w:t>
            </w:r>
            <w:r w:rsidRPr="009940EA">
              <w:rPr>
                <w:rFonts w:ascii="Arial" w:hAnsi="Arial" w:cs="Arial"/>
                <w:color w:val="000000" w:themeColor="text1"/>
                <w:sz w:val="18"/>
                <w:szCs w:val="18"/>
                <w:lang w:val="es-MX"/>
              </w:rPr>
              <w:t xml:space="preserve"> y eficacia del servicio solicitado </w:t>
            </w:r>
            <w:r w:rsidRPr="009940EA">
              <w:rPr>
                <w:rFonts w:ascii="Arial" w:hAnsi="Arial" w:cs="Arial"/>
                <w:b/>
                <w:bCs/>
                <w:i/>
                <w:iCs/>
                <w:color w:val="000000" w:themeColor="text1"/>
                <w:sz w:val="18"/>
                <w:szCs w:val="18"/>
                <w:u w:val="single"/>
                <w:lang w:val="es-MX"/>
              </w:rPr>
              <w:t>en consultorio y Hospitalización.</w:t>
            </w:r>
          </w:p>
          <w:p w14:paraId="5E28E3D4"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Resolver problemas de salud utilizando medios de diagnóstico y tratamiento médico de manera racional y con sustento técnico médico.</w:t>
            </w:r>
          </w:p>
          <w:p w14:paraId="61B92C42" w14:textId="77777777" w:rsidR="00217F76" w:rsidRPr="009940EA" w:rsidRDefault="00217F76" w:rsidP="00217F76">
            <w:pPr>
              <w:numPr>
                <w:ilvl w:val="0"/>
                <w:numId w:val="30"/>
              </w:numPr>
              <w:ind w:left="627" w:hanging="425"/>
              <w:jc w:val="both"/>
              <w:rPr>
                <w:rFonts w:ascii="Arial" w:hAnsi="Arial" w:cs="Arial"/>
                <w:b/>
                <w:color w:val="000000" w:themeColor="text1"/>
                <w:sz w:val="18"/>
                <w:szCs w:val="18"/>
              </w:rPr>
            </w:pPr>
            <w:r w:rsidRPr="009940EA">
              <w:rPr>
                <w:rFonts w:ascii="Arial" w:hAnsi="Arial" w:cs="Arial"/>
                <w:b/>
                <w:color w:val="000000" w:themeColor="text1"/>
                <w:sz w:val="18"/>
                <w:szCs w:val="18"/>
              </w:rPr>
              <w:t>Llenar correctamente toda la documentación administrativa y médica, haciendo énfasis en el registro apropiado y completo de resultados en el SAMI.</w:t>
            </w:r>
          </w:p>
          <w:p w14:paraId="17E3BD91"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Prescribir medicamentos en el marco de las normativas y las políticas del Ministerio de Salud y Deportes, INASES y de la institución.</w:t>
            </w:r>
          </w:p>
          <w:p w14:paraId="16EC1222"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Custodiar la documentación institucional (Historias clínicas, exámenes complementarios bajas médicas, etc.) y remitirlas oportunamente al archivo clínico central.</w:t>
            </w:r>
          </w:p>
          <w:p w14:paraId="79806D80"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Cumplir puntual y cabalmente con el horario y el tiempo asignado acordado previamente para la atención de la población asegurada.</w:t>
            </w:r>
          </w:p>
          <w:p w14:paraId="4EF5CED2"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Aportar con criterios técnicos al desarrollo o ejecución de los procesos técnico-médicos.</w:t>
            </w:r>
          </w:p>
          <w:p w14:paraId="470C29ED"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 xml:space="preserve">Coordinar con Jefatura </w:t>
            </w:r>
            <w:proofErr w:type="spellStart"/>
            <w:r w:rsidRPr="009940EA">
              <w:rPr>
                <w:rFonts w:ascii="Arial" w:hAnsi="Arial" w:cs="Arial"/>
                <w:color w:val="000000" w:themeColor="text1"/>
                <w:sz w:val="18"/>
                <w:szCs w:val="18"/>
              </w:rPr>
              <w:t>medica</w:t>
            </w:r>
            <w:proofErr w:type="spellEnd"/>
            <w:r w:rsidRPr="009940EA">
              <w:rPr>
                <w:rFonts w:ascii="Arial" w:hAnsi="Arial" w:cs="Arial"/>
                <w:color w:val="000000" w:themeColor="text1"/>
                <w:sz w:val="18"/>
                <w:szCs w:val="18"/>
              </w:rPr>
              <w:t xml:space="preserve">, </w:t>
            </w:r>
            <w:proofErr w:type="gramStart"/>
            <w:r w:rsidRPr="009940EA">
              <w:rPr>
                <w:rFonts w:ascii="Arial" w:hAnsi="Arial" w:cs="Arial"/>
                <w:color w:val="000000" w:themeColor="text1"/>
                <w:sz w:val="18"/>
                <w:szCs w:val="18"/>
              </w:rPr>
              <w:t>Jefes</w:t>
            </w:r>
            <w:proofErr w:type="gramEnd"/>
            <w:r w:rsidRPr="009940EA">
              <w:rPr>
                <w:rFonts w:ascii="Arial" w:hAnsi="Arial" w:cs="Arial"/>
                <w:color w:val="000000" w:themeColor="text1"/>
                <w:sz w:val="18"/>
                <w:szCs w:val="18"/>
              </w:rPr>
              <w:t xml:space="preserve"> de Policonsultorio y Hospitalización todos los temas medico administrativos relacionados con la prestación del servicio.</w:t>
            </w:r>
          </w:p>
          <w:p w14:paraId="38B1488F"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Cumplir con los instructivos, recomendaciones y requerimientos emanados por Jefatura Médica.</w:t>
            </w:r>
          </w:p>
          <w:p w14:paraId="0439592A"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Atención de forma ambulatoria y en pacientes internados.</w:t>
            </w:r>
          </w:p>
          <w:p w14:paraId="271E511D"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 xml:space="preserve">Utilizar de manera oportuna, adecuada y confiable el software médico institucional, aplicando los </w:t>
            </w:r>
            <w:r w:rsidRPr="009940EA">
              <w:rPr>
                <w:rFonts w:ascii="Arial" w:hAnsi="Arial" w:cs="Arial"/>
                <w:b/>
                <w:color w:val="000000" w:themeColor="text1"/>
                <w:sz w:val="18"/>
                <w:szCs w:val="18"/>
                <w:u w:val="single"/>
              </w:rPr>
              <w:t xml:space="preserve">formularios correspondientes. </w:t>
            </w:r>
          </w:p>
          <w:p w14:paraId="511A897F"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 xml:space="preserve">Participar obligatoriamente en Juntas Médicas a las que fuera convocado. </w:t>
            </w:r>
          </w:p>
          <w:p w14:paraId="02199D50" w14:textId="77777777" w:rsidR="00217F76" w:rsidRDefault="00217F76" w:rsidP="00217F76">
            <w:pPr>
              <w:numPr>
                <w:ilvl w:val="0"/>
                <w:numId w:val="30"/>
              </w:numPr>
              <w:ind w:left="627" w:hanging="425"/>
              <w:jc w:val="both"/>
              <w:rPr>
                <w:rFonts w:ascii="Arial" w:hAnsi="Arial" w:cs="Arial"/>
                <w:sz w:val="18"/>
                <w:szCs w:val="18"/>
              </w:rPr>
            </w:pPr>
            <w:r w:rsidRPr="009940EA">
              <w:rPr>
                <w:rFonts w:ascii="Arial" w:hAnsi="Arial" w:cs="Arial"/>
                <w:color w:val="000000" w:themeColor="text1"/>
                <w:sz w:val="18"/>
                <w:szCs w:val="18"/>
              </w:rPr>
              <w:t xml:space="preserve">Presentar el “Informe Técnico </w:t>
            </w:r>
            <w:r w:rsidRPr="009940EA">
              <w:rPr>
                <w:rFonts w:ascii="Arial" w:hAnsi="Arial" w:cs="Arial"/>
                <w:sz w:val="18"/>
                <w:szCs w:val="18"/>
              </w:rPr>
              <w:t>Médico” para preparar y tramitar el pago mensual. así como la nota fiscal correspondiente, incluido el último día hábil del mes.</w:t>
            </w:r>
          </w:p>
          <w:p w14:paraId="2BB4C72D" w14:textId="77777777" w:rsidR="00217F76" w:rsidRPr="009940EA" w:rsidRDefault="00217F76" w:rsidP="00EF7723">
            <w:pPr>
              <w:ind w:left="627"/>
              <w:jc w:val="both"/>
              <w:rPr>
                <w:rFonts w:ascii="Arial" w:hAnsi="Arial" w:cs="Arial"/>
                <w:sz w:val="18"/>
                <w:szCs w:val="18"/>
              </w:rPr>
            </w:pPr>
          </w:p>
          <w:p w14:paraId="5149DD45" w14:textId="77777777" w:rsidR="00217F76" w:rsidRPr="009940EA" w:rsidRDefault="00217F76" w:rsidP="00EF7723">
            <w:pPr>
              <w:jc w:val="both"/>
              <w:rPr>
                <w:rFonts w:ascii="Arial" w:hAnsi="Arial" w:cs="Arial"/>
                <w:b/>
                <w:sz w:val="18"/>
                <w:szCs w:val="18"/>
              </w:rPr>
            </w:pPr>
            <w:r w:rsidRPr="009940EA">
              <w:rPr>
                <w:rFonts w:ascii="Arial" w:hAnsi="Arial" w:cs="Arial"/>
                <w:b/>
                <w:sz w:val="18"/>
                <w:szCs w:val="18"/>
              </w:rPr>
              <w:t>OBLIGACIONES:</w:t>
            </w:r>
          </w:p>
          <w:p w14:paraId="19BA7B55" w14:textId="77777777" w:rsidR="00217F76" w:rsidRPr="009940EA" w:rsidRDefault="00217F76" w:rsidP="00EF7723">
            <w:pPr>
              <w:jc w:val="both"/>
              <w:rPr>
                <w:rFonts w:ascii="Arial" w:hAnsi="Arial" w:cs="Arial"/>
                <w:sz w:val="18"/>
                <w:szCs w:val="18"/>
              </w:rPr>
            </w:pPr>
            <w:r w:rsidRPr="009940EA">
              <w:rPr>
                <w:rFonts w:ascii="Arial" w:hAnsi="Arial" w:cs="Arial"/>
                <w:sz w:val="18"/>
                <w:szCs w:val="18"/>
              </w:rPr>
              <w:t>El profesional médico contratado se compromete a:</w:t>
            </w:r>
          </w:p>
          <w:p w14:paraId="221A2880" w14:textId="77777777" w:rsidR="00217F76" w:rsidRPr="009940EA" w:rsidRDefault="00217F76" w:rsidP="00217F76">
            <w:pPr>
              <w:pStyle w:val="Sangradetextonormal"/>
              <w:numPr>
                <w:ilvl w:val="0"/>
                <w:numId w:val="31"/>
              </w:numPr>
              <w:spacing w:after="0" w:line="240" w:lineRule="auto"/>
              <w:jc w:val="both"/>
              <w:rPr>
                <w:rFonts w:ascii="Arial" w:hAnsi="Arial" w:cs="Arial"/>
                <w:sz w:val="18"/>
                <w:szCs w:val="18"/>
                <w:lang w:val="es-MX"/>
              </w:rPr>
            </w:pPr>
            <w:r w:rsidRPr="009940EA">
              <w:rPr>
                <w:rFonts w:ascii="Arial" w:hAnsi="Arial" w:cs="Arial"/>
                <w:sz w:val="18"/>
                <w:szCs w:val="18"/>
              </w:rPr>
              <w:t>E</w:t>
            </w:r>
            <w:r w:rsidRPr="009940EA">
              <w:rPr>
                <w:rFonts w:ascii="Arial" w:hAnsi="Arial" w:cs="Arial"/>
                <w:sz w:val="18"/>
                <w:szCs w:val="18"/>
                <w:lang w:val="es-MX"/>
              </w:rPr>
              <w:t>laborar en forma cuidadosa y legible el informe de los exámenes complementarios de diagnóstico y tratamiento</w:t>
            </w:r>
            <w:r w:rsidRPr="009940EA">
              <w:rPr>
                <w:rFonts w:ascii="Arial" w:hAnsi="Arial" w:cs="Arial"/>
                <w:b/>
                <w:bCs/>
                <w:i/>
                <w:iCs/>
                <w:sz w:val="18"/>
                <w:szCs w:val="18"/>
                <w:u w:val="single"/>
                <w:lang w:val="es-MX"/>
              </w:rPr>
              <w:t xml:space="preserve">, </w:t>
            </w:r>
            <w:r w:rsidRPr="009940EA">
              <w:rPr>
                <w:rFonts w:ascii="Arial" w:hAnsi="Arial" w:cs="Arial"/>
                <w:sz w:val="18"/>
                <w:szCs w:val="18"/>
                <w:lang w:val="es-MX"/>
              </w:rPr>
              <w:t>bajo los siguientes alcances:</w:t>
            </w:r>
          </w:p>
          <w:p w14:paraId="609067F3" w14:textId="77777777" w:rsidR="00217F76" w:rsidRPr="009940EA" w:rsidRDefault="00217F76" w:rsidP="00217F76">
            <w:pPr>
              <w:pStyle w:val="Sangradetextonormal"/>
              <w:numPr>
                <w:ilvl w:val="0"/>
                <w:numId w:val="28"/>
              </w:numPr>
              <w:spacing w:after="0" w:line="240" w:lineRule="auto"/>
              <w:jc w:val="both"/>
              <w:rPr>
                <w:rFonts w:ascii="Arial" w:hAnsi="Arial" w:cs="Arial"/>
                <w:sz w:val="18"/>
                <w:szCs w:val="18"/>
                <w:u w:val="single"/>
                <w:lang w:val="es-MX"/>
              </w:rPr>
            </w:pPr>
            <w:r w:rsidRPr="009940EA">
              <w:rPr>
                <w:rFonts w:ascii="Arial" w:hAnsi="Arial" w:cs="Arial"/>
                <w:sz w:val="18"/>
                <w:szCs w:val="18"/>
                <w:lang w:val="es-MX"/>
              </w:rPr>
              <w:t>Introducir los informes en el SAMI dentro de las 48 horas de realizado el estudio solicitado.</w:t>
            </w:r>
          </w:p>
          <w:p w14:paraId="1EF0D0FC" w14:textId="77777777" w:rsidR="00217F76" w:rsidRPr="009940EA" w:rsidRDefault="00217F76" w:rsidP="00217F76">
            <w:pPr>
              <w:pStyle w:val="Sangradetextonormal"/>
              <w:numPr>
                <w:ilvl w:val="0"/>
                <w:numId w:val="28"/>
              </w:numPr>
              <w:spacing w:after="0" w:line="240" w:lineRule="auto"/>
              <w:jc w:val="both"/>
              <w:rPr>
                <w:rFonts w:ascii="Arial" w:hAnsi="Arial" w:cs="Arial"/>
                <w:sz w:val="18"/>
                <w:szCs w:val="18"/>
                <w:lang w:val="es-MX"/>
              </w:rPr>
            </w:pPr>
            <w:r w:rsidRPr="009940EA">
              <w:rPr>
                <w:rFonts w:ascii="Arial" w:hAnsi="Arial" w:cs="Arial"/>
                <w:sz w:val="18"/>
                <w:szCs w:val="18"/>
                <w:lang w:val="es-MX"/>
              </w:rPr>
              <w:t xml:space="preserve">Informe médico é informe de juntas médicas en las que participe, </w:t>
            </w:r>
            <w:r w:rsidRPr="009940EA">
              <w:rPr>
                <w:rFonts w:ascii="Arial" w:hAnsi="Arial" w:cs="Arial"/>
                <w:b/>
                <w:bCs/>
                <w:i/>
                <w:iCs/>
                <w:sz w:val="18"/>
                <w:szCs w:val="18"/>
                <w:u w:val="single"/>
                <w:lang w:val="es-MX"/>
              </w:rPr>
              <w:t xml:space="preserve">en un plazo no mayor a las 48 horas </w:t>
            </w:r>
            <w:r w:rsidRPr="009940EA">
              <w:rPr>
                <w:rFonts w:ascii="Arial" w:hAnsi="Arial" w:cs="Arial"/>
                <w:sz w:val="18"/>
                <w:szCs w:val="18"/>
                <w:lang w:val="es-MX"/>
              </w:rPr>
              <w:t>tal cual establece el Reglamento de Informes y de Juntas Médicas, dichos informes deberán tener un sustento médico científico, debidamente firmada y rubricada.</w:t>
            </w:r>
          </w:p>
          <w:p w14:paraId="178E291E" w14:textId="77777777" w:rsidR="00217F76" w:rsidRPr="00551CEF" w:rsidRDefault="00217F76" w:rsidP="00217F76">
            <w:pPr>
              <w:pStyle w:val="Sangradetextonormal"/>
              <w:numPr>
                <w:ilvl w:val="0"/>
                <w:numId w:val="28"/>
              </w:numPr>
              <w:spacing w:after="0" w:line="240" w:lineRule="auto"/>
              <w:jc w:val="both"/>
              <w:rPr>
                <w:rFonts w:ascii="Arial" w:hAnsi="Arial" w:cs="Arial"/>
                <w:sz w:val="18"/>
                <w:szCs w:val="18"/>
              </w:rPr>
            </w:pPr>
            <w:r w:rsidRPr="009940EA">
              <w:rPr>
                <w:rFonts w:ascii="Arial" w:hAnsi="Arial" w:cs="Arial"/>
                <w:b/>
                <w:bCs/>
                <w:i/>
                <w:iCs/>
                <w:sz w:val="18"/>
                <w:szCs w:val="18"/>
                <w:u w:val="single"/>
                <w:lang w:val="es-MX"/>
              </w:rPr>
              <w:t>El Médico da a conocer al paciente y hace firmar el Consentimiento Informado obligatorio,</w:t>
            </w:r>
            <w:r w:rsidRPr="009940EA">
              <w:rPr>
                <w:rFonts w:ascii="Arial" w:hAnsi="Arial" w:cs="Arial"/>
                <w:sz w:val="18"/>
                <w:szCs w:val="18"/>
                <w:lang w:val="es-MX"/>
              </w:rPr>
              <w:t xml:space="preserve"> previo a proceso de exámenes complementarios.</w:t>
            </w:r>
          </w:p>
          <w:p w14:paraId="43CC2802" w14:textId="77777777" w:rsidR="00217F76" w:rsidRPr="009940EA" w:rsidRDefault="00217F76" w:rsidP="00EF7723">
            <w:pPr>
              <w:pStyle w:val="Sangradetextonormal"/>
              <w:spacing w:after="0" w:line="240" w:lineRule="auto"/>
              <w:ind w:left="1245"/>
              <w:jc w:val="both"/>
              <w:rPr>
                <w:rFonts w:ascii="Arial" w:hAnsi="Arial" w:cs="Arial"/>
                <w:sz w:val="18"/>
                <w:szCs w:val="18"/>
              </w:rPr>
            </w:pPr>
          </w:p>
        </w:tc>
        <w:tc>
          <w:tcPr>
            <w:tcW w:w="1994" w:type="dxa"/>
            <w:vAlign w:val="center"/>
          </w:tcPr>
          <w:p w14:paraId="0A27B2D7" w14:textId="77777777" w:rsidR="00217F76" w:rsidRPr="009940EA" w:rsidRDefault="00217F76" w:rsidP="00EF7723">
            <w:pPr>
              <w:rPr>
                <w:rFonts w:ascii="Arial" w:hAnsi="Arial" w:cs="Arial"/>
                <w:sz w:val="18"/>
                <w:szCs w:val="18"/>
              </w:rPr>
            </w:pPr>
          </w:p>
        </w:tc>
        <w:tc>
          <w:tcPr>
            <w:tcW w:w="2575" w:type="dxa"/>
            <w:gridSpan w:val="3"/>
          </w:tcPr>
          <w:p w14:paraId="30049AFA" w14:textId="77777777" w:rsidR="00217F76" w:rsidRPr="009940EA" w:rsidRDefault="00217F76" w:rsidP="00EF7723">
            <w:pPr>
              <w:rPr>
                <w:rFonts w:ascii="Arial" w:hAnsi="Arial" w:cs="Arial"/>
                <w:sz w:val="18"/>
                <w:szCs w:val="18"/>
              </w:rPr>
            </w:pPr>
          </w:p>
        </w:tc>
      </w:tr>
      <w:tr w:rsidR="00217F76" w:rsidRPr="009940EA" w14:paraId="7E9DF2E8" w14:textId="77777777" w:rsidTr="00EF7723">
        <w:tc>
          <w:tcPr>
            <w:tcW w:w="7376" w:type="dxa"/>
            <w:gridSpan w:val="3"/>
            <w:shd w:val="clear" w:color="auto" w:fill="227ACB"/>
            <w:vAlign w:val="center"/>
          </w:tcPr>
          <w:p w14:paraId="72D5C7FD" w14:textId="77777777" w:rsidR="00217F76" w:rsidRPr="00D04C3A" w:rsidRDefault="00217F76" w:rsidP="00217F76">
            <w:pPr>
              <w:numPr>
                <w:ilvl w:val="0"/>
                <w:numId w:val="29"/>
              </w:numPr>
              <w:rPr>
                <w:rFonts w:ascii="Arial" w:hAnsi="Arial" w:cs="Arial"/>
                <w:b/>
                <w:color w:val="FFFFFF" w:themeColor="background1"/>
                <w:sz w:val="18"/>
                <w:szCs w:val="18"/>
              </w:rPr>
            </w:pPr>
            <w:r w:rsidRPr="00D04C3A">
              <w:rPr>
                <w:rFonts w:ascii="Arial" w:hAnsi="Arial" w:cs="Arial"/>
                <w:b/>
                <w:color w:val="FFFFFF" w:themeColor="background1"/>
                <w:sz w:val="18"/>
                <w:szCs w:val="18"/>
              </w:rPr>
              <w:t>Categoría 2: Experiencia General y Específica</w:t>
            </w:r>
          </w:p>
        </w:tc>
        <w:tc>
          <w:tcPr>
            <w:tcW w:w="2575" w:type="dxa"/>
            <w:gridSpan w:val="3"/>
            <w:shd w:val="clear" w:color="auto" w:fill="227ACB"/>
          </w:tcPr>
          <w:p w14:paraId="0E661E1D" w14:textId="77777777" w:rsidR="00217F76" w:rsidRPr="00D04C3A" w:rsidRDefault="00217F76" w:rsidP="00EF7723">
            <w:pPr>
              <w:ind w:left="360"/>
              <w:rPr>
                <w:rFonts w:ascii="Arial" w:hAnsi="Arial" w:cs="Arial"/>
                <w:b/>
                <w:color w:val="FFFFFF" w:themeColor="background1"/>
                <w:sz w:val="18"/>
                <w:szCs w:val="18"/>
              </w:rPr>
            </w:pPr>
          </w:p>
        </w:tc>
      </w:tr>
      <w:tr w:rsidR="00217F76" w:rsidRPr="009940EA" w14:paraId="5E7A6175" w14:textId="77777777" w:rsidTr="00EF7723">
        <w:tc>
          <w:tcPr>
            <w:tcW w:w="492" w:type="dxa"/>
            <w:vAlign w:val="center"/>
          </w:tcPr>
          <w:p w14:paraId="0C7CAD37" w14:textId="77777777" w:rsidR="00217F76" w:rsidRPr="009940EA" w:rsidRDefault="00217F76" w:rsidP="00EF7723">
            <w:pPr>
              <w:rPr>
                <w:rFonts w:ascii="Arial" w:hAnsi="Arial" w:cs="Arial"/>
                <w:sz w:val="18"/>
                <w:szCs w:val="18"/>
              </w:rPr>
            </w:pPr>
            <w:r w:rsidRPr="009940EA">
              <w:rPr>
                <w:rFonts w:ascii="Arial" w:hAnsi="Arial" w:cs="Arial"/>
                <w:sz w:val="18"/>
                <w:szCs w:val="18"/>
              </w:rPr>
              <w:t>2.1.</w:t>
            </w:r>
          </w:p>
        </w:tc>
        <w:tc>
          <w:tcPr>
            <w:tcW w:w="4890" w:type="dxa"/>
            <w:vAlign w:val="center"/>
          </w:tcPr>
          <w:p w14:paraId="260DBF12" w14:textId="77777777" w:rsidR="00217F76" w:rsidRPr="009940EA" w:rsidRDefault="00217F76" w:rsidP="00EF7723">
            <w:pPr>
              <w:rPr>
                <w:rFonts w:ascii="Arial" w:hAnsi="Arial" w:cs="Arial"/>
                <w:sz w:val="18"/>
                <w:szCs w:val="18"/>
                <w:lang w:val="es-ES_tradnl"/>
              </w:rPr>
            </w:pPr>
            <w:r w:rsidRPr="009940EA">
              <w:rPr>
                <w:rFonts w:ascii="Arial" w:hAnsi="Arial" w:cs="Arial"/>
                <w:b/>
                <w:sz w:val="18"/>
                <w:szCs w:val="18"/>
                <w:lang w:val="es-ES_tradnl"/>
              </w:rPr>
              <w:t>Experiencia del profesional:</w:t>
            </w:r>
            <w:r w:rsidRPr="009940EA">
              <w:rPr>
                <w:rFonts w:ascii="Arial" w:hAnsi="Arial" w:cs="Arial"/>
                <w:sz w:val="18"/>
                <w:szCs w:val="18"/>
                <w:lang w:val="es-ES_tradnl"/>
              </w:rPr>
              <w:t xml:space="preserve"> </w:t>
            </w:r>
          </w:p>
          <w:p w14:paraId="7867CFD5" w14:textId="77777777" w:rsidR="00217F76" w:rsidRPr="009940EA" w:rsidRDefault="00217F76" w:rsidP="00217F76">
            <w:pPr>
              <w:numPr>
                <w:ilvl w:val="0"/>
                <w:numId w:val="32"/>
              </w:numPr>
              <w:jc w:val="both"/>
              <w:rPr>
                <w:rFonts w:ascii="Arial" w:hAnsi="Arial" w:cs="Arial"/>
                <w:sz w:val="18"/>
                <w:szCs w:val="18"/>
              </w:rPr>
            </w:pPr>
            <w:r w:rsidRPr="009940EA">
              <w:rPr>
                <w:rFonts w:ascii="Arial" w:hAnsi="Arial" w:cs="Arial"/>
                <w:sz w:val="18"/>
                <w:szCs w:val="18"/>
              </w:rPr>
              <w:t xml:space="preserve">Medico con título de especialista en Oftalmología </w:t>
            </w:r>
          </w:p>
          <w:p w14:paraId="419D045B" w14:textId="77777777" w:rsidR="00217F76" w:rsidRPr="009940EA" w:rsidRDefault="00217F76" w:rsidP="00217F76">
            <w:pPr>
              <w:numPr>
                <w:ilvl w:val="0"/>
                <w:numId w:val="32"/>
              </w:numPr>
              <w:tabs>
                <w:tab w:val="num" w:pos="769"/>
              </w:tabs>
              <w:ind w:left="486"/>
              <w:jc w:val="both"/>
              <w:rPr>
                <w:rFonts w:ascii="Arial" w:hAnsi="Arial" w:cs="Arial"/>
                <w:sz w:val="18"/>
                <w:szCs w:val="18"/>
              </w:rPr>
            </w:pPr>
            <w:r w:rsidRPr="009940EA">
              <w:rPr>
                <w:rFonts w:ascii="Arial" w:hAnsi="Arial" w:cs="Arial"/>
                <w:sz w:val="18"/>
                <w:szCs w:val="18"/>
              </w:rPr>
              <w:t>Certificados que avalen la experiencia en el área de oftalmología, que acredite un mínimo de tres años de experiencia.</w:t>
            </w:r>
          </w:p>
          <w:p w14:paraId="3FBCF924" w14:textId="77777777" w:rsidR="00217F76" w:rsidRPr="009940EA" w:rsidRDefault="00217F76" w:rsidP="00217F76">
            <w:pPr>
              <w:numPr>
                <w:ilvl w:val="0"/>
                <w:numId w:val="32"/>
              </w:numPr>
              <w:tabs>
                <w:tab w:val="num" w:pos="769"/>
              </w:tabs>
              <w:ind w:left="486"/>
              <w:jc w:val="both"/>
              <w:rPr>
                <w:rFonts w:ascii="Arial" w:hAnsi="Arial" w:cs="Arial"/>
                <w:sz w:val="18"/>
                <w:szCs w:val="18"/>
                <w:lang w:val="es-MX"/>
              </w:rPr>
            </w:pPr>
            <w:r w:rsidRPr="009940EA">
              <w:rPr>
                <w:rFonts w:ascii="Arial" w:hAnsi="Arial" w:cs="Arial"/>
                <w:sz w:val="18"/>
                <w:szCs w:val="18"/>
                <w:lang w:val="es-MX"/>
              </w:rPr>
              <w:t>Habilidad en el manejo de paquetes informáticos.</w:t>
            </w:r>
          </w:p>
          <w:p w14:paraId="4FAEAB00" w14:textId="77777777" w:rsidR="00217F76" w:rsidRPr="00551CEF" w:rsidRDefault="00217F76" w:rsidP="00217F76">
            <w:pPr>
              <w:numPr>
                <w:ilvl w:val="0"/>
                <w:numId w:val="32"/>
              </w:numPr>
              <w:tabs>
                <w:tab w:val="num" w:pos="769"/>
              </w:tabs>
              <w:ind w:left="486"/>
              <w:jc w:val="both"/>
              <w:rPr>
                <w:rFonts w:ascii="Arial" w:hAnsi="Arial" w:cs="Arial"/>
                <w:b/>
                <w:bCs/>
                <w:sz w:val="18"/>
                <w:szCs w:val="18"/>
                <w:lang w:val="es-MX"/>
              </w:rPr>
            </w:pPr>
            <w:r w:rsidRPr="009940EA">
              <w:rPr>
                <w:rFonts w:ascii="Arial" w:hAnsi="Arial" w:cs="Arial"/>
                <w:sz w:val="18"/>
                <w:szCs w:val="18"/>
                <w:lang w:val="es-MX"/>
              </w:rPr>
              <w:t xml:space="preserve">Conocimiento de la normativa establecida por el Ministerio de Salud y Deportes y el INASES. </w:t>
            </w:r>
          </w:p>
          <w:p w14:paraId="7AE2FF6E" w14:textId="77777777" w:rsidR="00217F76" w:rsidRPr="009940EA" w:rsidRDefault="00217F76" w:rsidP="00EF7723">
            <w:pPr>
              <w:tabs>
                <w:tab w:val="num" w:pos="769"/>
              </w:tabs>
              <w:ind w:left="486"/>
              <w:jc w:val="both"/>
              <w:rPr>
                <w:rFonts w:ascii="Arial" w:hAnsi="Arial" w:cs="Arial"/>
                <w:b/>
                <w:bCs/>
                <w:sz w:val="18"/>
                <w:szCs w:val="18"/>
                <w:lang w:val="es-MX"/>
              </w:rPr>
            </w:pPr>
          </w:p>
        </w:tc>
        <w:tc>
          <w:tcPr>
            <w:tcW w:w="1994" w:type="dxa"/>
            <w:vAlign w:val="center"/>
          </w:tcPr>
          <w:p w14:paraId="716E1665" w14:textId="77777777" w:rsidR="00217F76" w:rsidRPr="009940EA" w:rsidRDefault="00217F76" w:rsidP="00EF7723">
            <w:pPr>
              <w:rPr>
                <w:rFonts w:ascii="Arial" w:hAnsi="Arial" w:cs="Arial"/>
                <w:sz w:val="18"/>
                <w:szCs w:val="18"/>
              </w:rPr>
            </w:pPr>
          </w:p>
        </w:tc>
        <w:tc>
          <w:tcPr>
            <w:tcW w:w="2575" w:type="dxa"/>
            <w:gridSpan w:val="3"/>
          </w:tcPr>
          <w:p w14:paraId="275E0F36" w14:textId="77777777" w:rsidR="00217F76" w:rsidRPr="009940EA" w:rsidRDefault="00217F76" w:rsidP="00EF7723">
            <w:pPr>
              <w:rPr>
                <w:rFonts w:ascii="Arial" w:hAnsi="Arial" w:cs="Arial"/>
                <w:sz w:val="18"/>
                <w:szCs w:val="18"/>
              </w:rPr>
            </w:pPr>
          </w:p>
        </w:tc>
      </w:tr>
      <w:tr w:rsidR="00217F76" w:rsidRPr="009940EA" w14:paraId="08F0E17F" w14:textId="77777777" w:rsidTr="00EF7723">
        <w:tc>
          <w:tcPr>
            <w:tcW w:w="492" w:type="dxa"/>
            <w:vAlign w:val="center"/>
          </w:tcPr>
          <w:p w14:paraId="17F9B35A" w14:textId="77777777" w:rsidR="00217F76" w:rsidRPr="009940EA" w:rsidRDefault="00217F76" w:rsidP="00EF7723">
            <w:pPr>
              <w:rPr>
                <w:rFonts w:ascii="Arial" w:hAnsi="Arial" w:cs="Arial"/>
                <w:sz w:val="18"/>
                <w:szCs w:val="18"/>
              </w:rPr>
            </w:pPr>
            <w:r w:rsidRPr="009940EA">
              <w:rPr>
                <w:rFonts w:ascii="Arial" w:hAnsi="Arial" w:cs="Arial"/>
                <w:sz w:val="18"/>
                <w:szCs w:val="18"/>
              </w:rPr>
              <w:t>2.2.</w:t>
            </w:r>
          </w:p>
        </w:tc>
        <w:tc>
          <w:tcPr>
            <w:tcW w:w="4890" w:type="dxa"/>
            <w:vAlign w:val="center"/>
          </w:tcPr>
          <w:p w14:paraId="6162421C" w14:textId="77777777" w:rsidR="00217F76" w:rsidRPr="009940EA" w:rsidRDefault="00217F76" w:rsidP="00EF7723">
            <w:pPr>
              <w:jc w:val="both"/>
              <w:rPr>
                <w:rFonts w:ascii="Arial" w:hAnsi="Arial" w:cs="Arial"/>
                <w:b/>
                <w:sz w:val="18"/>
                <w:szCs w:val="18"/>
                <w:lang w:val="es-ES_tradnl"/>
              </w:rPr>
            </w:pPr>
            <w:r w:rsidRPr="009940EA">
              <w:rPr>
                <w:rFonts w:ascii="Arial" w:hAnsi="Arial" w:cs="Arial"/>
                <w:b/>
                <w:sz w:val="18"/>
                <w:szCs w:val="18"/>
                <w:lang w:val="es-ES_tradnl"/>
              </w:rPr>
              <w:t>Experiencia Específica del profesional.</w:t>
            </w:r>
          </w:p>
          <w:p w14:paraId="118F11C7" w14:textId="77777777" w:rsidR="00217F76" w:rsidRPr="009940EA" w:rsidRDefault="00217F76" w:rsidP="00EF7723">
            <w:pPr>
              <w:jc w:val="both"/>
              <w:rPr>
                <w:rFonts w:ascii="Arial" w:hAnsi="Arial" w:cs="Arial"/>
                <w:sz w:val="18"/>
                <w:szCs w:val="18"/>
                <w:lang w:val="es-ES_tradnl"/>
              </w:rPr>
            </w:pPr>
            <w:r w:rsidRPr="009940EA">
              <w:rPr>
                <w:rFonts w:ascii="Arial" w:hAnsi="Arial" w:cs="Arial"/>
                <w:sz w:val="18"/>
                <w:szCs w:val="18"/>
                <w:lang w:val="es-ES_tradnl"/>
              </w:rPr>
              <w:t>Contratos de venta de servicios de la especialidad a establecimientos de salud públicos o privados</w:t>
            </w:r>
          </w:p>
        </w:tc>
        <w:tc>
          <w:tcPr>
            <w:tcW w:w="1994" w:type="dxa"/>
            <w:vAlign w:val="center"/>
          </w:tcPr>
          <w:p w14:paraId="38A9BE75" w14:textId="77777777" w:rsidR="00217F76" w:rsidRPr="009940EA" w:rsidRDefault="00217F76" w:rsidP="00EF7723">
            <w:pPr>
              <w:rPr>
                <w:rFonts w:ascii="Arial" w:hAnsi="Arial" w:cs="Arial"/>
                <w:sz w:val="18"/>
                <w:szCs w:val="18"/>
              </w:rPr>
            </w:pPr>
          </w:p>
        </w:tc>
        <w:tc>
          <w:tcPr>
            <w:tcW w:w="2575" w:type="dxa"/>
            <w:gridSpan w:val="3"/>
          </w:tcPr>
          <w:p w14:paraId="62FC6D10" w14:textId="77777777" w:rsidR="00217F76" w:rsidRPr="009940EA" w:rsidRDefault="00217F76" w:rsidP="00EF7723">
            <w:pPr>
              <w:rPr>
                <w:rFonts w:ascii="Arial" w:hAnsi="Arial" w:cs="Arial"/>
                <w:sz w:val="18"/>
                <w:szCs w:val="18"/>
              </w:rPr>
            </w:pPr>
          </w:p>
        </w:tc>
      </w:tr>
      <w:tr w:rsidR="00217F76" w:rsidRPr="009940EA" w14:paraId="16F5E6CB" w14:textId="77777777" w:rsidTr="00EF7723">
        <w:tc>
          <w:tcPr>
            <w:tcW w:w="7376" w:type="dxa"/>
            <w:gridSpan w:val="3"/>
            <w:shd w:val="clear" w:color="auto" w:fill="227ACB"/>
            <w:vAlign w:val="center"/>
          </w:tcPr>
          <w:p w14:paraId="1C078115" w14:textId="77777777" w:rsidR="00217F76" w:rsidRPr="00D04C3A" w:rsidRDefault="00217F76" w:rsidP="00217F76">
            <w:pPr>
              <w:pStyle w:val="Prrafodelista"/>
              <w:numPr>
                <w:ilvl w:val="0"/>
                <w:numId w:val="29"/>
              </w:numPr>
              <w:contextualSpacing w:val="0"/>
              <w:rPr>
                <w:rFonts w:ascii="Arial" w:hAnsi="Arial" w:cs="Arial"/>
                <w:b/>
                <w:color w:val="FFFFFF" w:themeColor="background1"/>
                <w:sz w:val="18"/>
                <w:szCs w:val="18"/>
              </w:rPr>
            </w:pPr>
            <w:r w:rsidRPr="00D04C3A">
              <w:rPr>
                <w:rFonts w:ascii="Arial" w:hAnsi="Arial" w:cs="Arial"/>
                <w:b/>
                <w:color w:val="FFFFFF" w:themeColor="background1"/>
                <w:sz w:val="18"/>
                <w:szCs w:val="18"/>
              </w:rPr>
              <w:t>Categoría 3: Perfil Académico</w:t>
            </w:r>
          </w:p>
        </w:tc>
        <w:tc>
          <w:tcPr>
            <w:tcW w:w="2575" w:type="dxa"/>
            <w:gridSpan w:val="3"/>
            <w:shd w:val="clear" w:color="auto" w:fill="227ACB"/>
          </w:tcPr>
          <w:p w14:paraId="66EFC217" w14:textId="77777777" w:rsidR="00217F76" w:rsidRPr="00D04C3A" w:rsidRDefault="00217F76" w:rsidP="00EF7723">
            <w:pPr>
              <w:pStyle w:val="Prrafodelista"/>
              <w:ind w:left="360"/>
              <w:rPr>
                <w:rFonts w:ascii="Arial" w:hAnsi="Arial" w:cs="Arial"/>
                <w:b/>
                <w:color w:val="FFFFFF" w:themeColor="background1"/>
                <w:sz w:val="18"/>
                <w:szCs w:val="18"/>
              </w:rPr>
            </w:pPr>
          </w:p>
        </w:tc>
      </w:tr>
      <w:tr w:rsidR="00217F76" w:rsidRPr="009940EA" w14:paraId="3994FB97" w14:textId="77777777" w:rsidTr="00EF7723">
        <w:tc>
          <w:tcPr>
            <w:tcW w:w="492" w:type="dxa"/>
            <w:vAlign w:val="center"/>
          </w:tcPr>
          <w:p w14:paraId="72A3A594" w14:textId="77777777" w:rsidR="00217F76" w:rsidRPr="009940EA" w:rsidRDefault="00217F76" w:rsidP="00EF7723">
            <w:pPr>
              <w:rPr>
                <w:rFonts w:ascii="Arial" w:hAnsi="Arial" w:cs="Arial"/>
                <w:sz w:val="18"/>
                <w:szCs w:val="18"/>
              </w:rPr>
            </w:pPr>
            <w:r w:rsidRPr="009940EA">
              <w:rPr>
                <w:rFonts w:ascii="Arial" w:hAnsi="Arial" w:cs="Arial"/>
                <w:sz w:val="18"/>
                <w:szCs w:val="18"/>
              </w:rPr>
              <w:t>3.1.</w:t>
            </w:r>
          </w:p>
        </w:tc>
        <w:tc>
          <w:tcPr>
            <w:tcW w:w="4890" w:type="dxa"/>
            <w:vAlign w:val="center"/>
          </w:tcPr>
          <w:p w14:paraId="0B140293" w14:textId="77777777" w:rsidR="00217F76" w:rsidRPr="009940EA" w:rsidRDefault="00217F76" w:rsidP="00217F76">
            <w:pPr>
              <w:pStyle w:val="Prrafodelista"/>
              <w:numPr>
                <w:ilvl w:val="0"/>
                <w:numId w:val="33"/>
              </w:numPr>
              <w:contextualSpacing w:val="0"/>
              <w:jc w:val="both"/>
              <w:rPr>
                <w:rFonts w:ascii="Arial" w:hAnsi="Arial" w:cs="Arial"/>
                <w:sz w:val="18"/>
                <w:szCs w:val="18"/>
              </w:rPr>
            </w:pPr>
            <w:r w:rsidRPr="009940EA">
              <w:rPr>
                <w:rFonts w:ascii="Arial" w:hAnsi="Arial" w:cs="Arial"/>
                <w:sz w:val="18"/>
                <w:szCs w:val="18"/>
              </w:rPr>
              <w:t xml:space="preserve">Título Académico </w:t>
            </w:r>
          </w:p>
          <w:p w14:paraId="19B372C8" w14:textId="77777777" w:rsidR="00217F76" w:rsidRPr="009940EA" w:rsidRDefault="00217F76" w:rsidP="00217F76">
            <w:pPr>
              <w:pStyle w:val="Prrafodelista"/>
              <w:numPr>
                <w:ilvl w:val="0"/>
                <w:numId w:val="33"/>
              </w:numPr>
              <w:ind w:left="486"/>
              <w:contextualSpacing w:val="0"/>
              <w:jc w:val="both"/>
              <w:rPr>
                <w:rFonts w:ascii="Arial" w:hAnsi="Arial" w:cs="Arial"/>
                <w:sz w:val="18"/>
                <w:szCs w:val="18"/>
              </w:rPr>
            </w:pPr>
            <w:r w:rsidRPr="009940EA">
              <w:rPr>
                <w:rFonts w:ascii="Arial" w:hAnsi="Arial" w:cs="Arial"/>
                <w:sz w:val="18"/>
                <w:szCs w:val="18"/>
              </w:rPr>
              <w:t xml:space="preserve">Título en Provisional Nacional </w:t>
            </w:r>
          </w:p>
          <w:p w14:paraId="14473109" w14:textId="77777777" w:rsidR="00217F76" w:rsidRPr="009940EA" w:rsidRDefault="00217F76" w:rsidP="00217F76">
            <w:pPr>
              <w:pStyle w:val="Prrafodelista"/>
              <w:numPr>
                <w:ilvl w:val="0"/>
                <w:numId w:val="33"/>
              </w:numPr>
              <w:ind w:left="486"/>
              <w:contextualSpacing w:val="0"/>
              <w:jc w:val="both"/>
              <w:rPr>
                <w:rFonts w:ascii="Arial" w:hAnsi="Arial" w:cs="Arial"/>
                <w:sz w:val="18"/>
                <w:szCs w:val="18"/>
              </w:rPr>
            </w:pPr>
            <w:r w:rsidRPr="009940EA">
              <w:rPr>
                <w:rFonts w:ascii="Arial" w:hAnsi="Arial" w:cs="Arial"/>
                <w:sz w:val="18"/>
                <w:szCs w:val="18"/>
              </w:rPr>
              <w:t>Diploma de Especialidad y subespecialidad.</w:t>
            </w:r>
          </w:p>
          <w:p w14:paraId="0A30D999" w14:textId="77777777" w:rsidR="00217F76" w:rsidRPr="009940EA" w:rsidRDefault="00217F76" w:rsidP="00217F76">
            <w:pPr>
              <w:pStyle w:val="Prrafodelista"/>
              <w:numPr>
                <w:ilvl w:val="0"/>
                <w:numId w:val="33"/>
              </w:numPr>
              <w:ind w:left="486"/>
              <w:contextualSpacing w:val="0"/>
              <w:jc w:val="both"/>
              <w:rPr>
                <w:rFonts w:ascii="Arial" w:hAnsi="Arial" w:cs="Arial"/>
                <w:sz w:val="18"/>
                <w:szCs w:val="18"/>
              </w:rPr>
            </w:pPr>
            <w:r w:rsidRPr="009940EA">
              <w:rPr>
                <w:rFonts w:ascii="Arial" w:hAnsi="Arial" w:cs="Arial"/>
                <w:sz w:val="18"/>
                <w:szCs w:val="18"/>
              </w:rPr>
              <w:t>Certificado de Residencia Médica</w:t>
            </w:r>
          </w:p>
          <w:p w14:paraId="0F188652" w14:textId="77777777" w:rsidR="00217F76" w:rsidRPr="009940EA" w:rsidRDefault="00217F76" w:rsidP="00217F76">
            <w:pPr>
              <w:pStyle w:val="Prrafodelista"/>
              <w:numPr>
                <w:ilvl w:val="0"/>
                <w:numId w:val="33"/>
              </w:numPr>
              <w:ind w:left="486"/>
              <w:contextualSpacing w:val="0"/>
              <w:jc w:val="both"/>
              <w:rPr>
                <w:rFonts w:ascii="Arial" w:hAnsi="Arial" w:cs="Arial"/>
                <w:sz w:val="18"/>
                <w:szCs w:val="18"/>
              </w:rPr>
            </w:pPr>
            <w:r w:rsidRPr="009940EA">
              <w:rPr>
                <w:rFonts w:ascii="Arial" w:hAnsi="Arial" w:cs="Arial"/>
                <w:sz w:val="18"/>
                <w:szCs w:val="18"/>
              </w:rPr>
              <w:t xml:space="preserve">Matricula profesional en el Ministerio de Salud y Previsión Social </w:t>
            </w:r>
          </w:p>
          <w:p w14:paraId="3AE5B30F" w14:textId="77777777" w:rsidR="00217F76" w:rsidRDefault="00217F76" w:rsidP="00217F76">
            <w:pPr>
              <w:pStyle w:val="Prrafodelista"/>
              <w:numPr>
                <w:ilvl w:val="0"/>
                <w:numId w:val="33"/>
              </w:numPr>
              <w:ind w:left="486"/>
              <w:contextualSpacing w:val="0"/>
              <w:jc w:val="both"/>
              <w:rPr>
                <w:rFonts w:ascii="Arial" w:hAnsi="Arial" w:cs="Arial"/>
                <w:sz w:val="18"/>
                <w:szCs w:val="18"/>
              </w:rPr>
            </w:pPr>
            <w:r w:rsidRPr="009940EA">
              <w:rPr>
                <w:rFonts w:ascii="Arial" w:hAnsi="Arial" w:cs="Arial"/>
                <w:sz w:val="18"/>
                <w:szCs w:val="18"/>
              </w:rPr>
              <w:t xml:space="preserve">Certificado </w:t>
            </w:r>
            <w:proofErr w:type="gramStart"/>
            <w:r w:rsidRPr="009940EA">
              <w:rPr>
                <w:rFonts w:ascii="Arial" w:hAnsi="Arial" w:cs="Arial"/>
                <w:sz w:val="18"/>
                <w:szCs w:val="18"/>
              </w:rPr>
              <w:t>de  inscripción</w:t>
            </w:r>
            <w:proofErr w:type="gramEnd"/>
            <w:r w:rsidRPr="009940EA">
              <w:rPr>
                <w:rFonts w:ascii="Arial" w:hAnsi="Arial" w:cs="Arial"/>
                <w:sz w:val="18"/>
                <w:szCs w:val="18"/>
              </w:rPr>
              <w:t xml:space="preserve"> en el Colegio Médico Departamental. </w:t>
            </w:r>
          </w:p>
          <w:p w14:paraId="191313EE" w14:textId="77777777" w:rsidR="00217F76" w:rsidRPr="009940EA" w:rsidRDefault="00217F76" w:rsidP="00EF7723">
            <w:pPr>
              <w:pStyle w:val="Prrafodelista"/>
              <w:ind w:left="486"/>
              <w:contextualSpacing w:val="0"/>
              <w:jc w:val="both"/>
              <w:rPr>
                <w:rFonts w:ascii="Arial" w:hAnsi="Arial" w:cs="Arial"/>
                <w:sz w:val="18"/>
                <w:szCs w:val="18"/>
              </w:rPr>
            </w:pPr>
          </w:p>
        </w:tc>
        <w:tc>
          <w:tcPr>
            <w:tcW w:w="1994" w:type="dxa"/>
            <w:vAlign w:val="center"/>
          </w:tcPr>
          <w:p w14:paraId="0BF03DE6" w14:textId="77777777" w:rsidR="00217F76" w:rsidRPr="009940EA" w:rsidRDefault="00217F76" w:rsidP="00EF7723">
            <w:pPr>
              <w:rPr>
                <w:rFonts w:ascii="Arial" w:hAnsi="Arial" w:cs="Arial"/>
                <w:sz w:val="18"/>
                <w:szCs w:val="18"/>
              </w:rPr>
            </w:pPr>
          </w:p>
        </w:tc>
        <w:tc>
          <w:tcPr>
            <w:tcW w:w="2575" w:type="dxa"/>
            <w:gridSpan w:val="3"/>
          </w:tcPr>
          <w:p w14:paraId="1A834905" w14:textId="77777777" w:rsidR="00217F76" w:rsidRPr="009940EA" w:rsidRDefault="00217F76" w:rsidP="00EF7723">
            <w:pPr>
              <w:rPr>
                <w:rFonts w:ascii="Arial" w:hAnsi="Arial" w:cs="Arial"/>
                <w:sz w:val="18"/>
                <w:szCs w:val="18"/>
              </w:rPr>
            </w:pPr>
          </w:p>
        </w:tc>
      </w:tr>
      <w:tr w:rsidR="00217F76" w:rsidRPr="009940EA" w14:paraId="12FF75FD" w14:textId="77777777" w:rsidTr="00EF7723">
        <w:tc>
          <w:tcPr>
            <w:tcW w:w="7376" w:type="dxa"/>
            <w:gridSpan w:val="3"/>
            <w:shd w:val="clear" w:color="auto" w:fill="227ACB"/>
            <w:vAlign w:val="center"/>
          </w:tcPr>
          <w:p w14:paraId="2384A13B" w14:textId="77777777" w:rsidR="00217F76" w:rsidRPr="00D04C3A" w:rsidRDefault="00217F76" w:rsidP="00217F76">
            <w:pPr>
              <w:pStyle w:val="Prrafodelista"/>
              <w:numPr>
                <w:ilvl w:val="0"/>
                <w:numId w:val="29"/>
              </w:numPr>
              <w:contextualSpacing w:val="0"/>
              <w:rPr>
                <w:rFonts w:ascii="Arial" w:hAnsi="Arial" w:cs="Arial"/>
                <w:b/>
                <w:color w:val="FFFFFF" w:themeColor="background1"/>
                <w:sz w:val="18"/>
                <w:szCs w:val="18"/>
              </w:rPr>
            </w:pPr>
            <w:r w:rsidRPr="00D04C3A">
              <w:rPr>
                <w:rFonts w:ascii="Arial" w:hAnsi="Arial" w:cs="Arial"/>
                <w:b/>
                <w:color w:val="FFFFFF" w:themeColor="background1"/>
                <w:sz w:val="18"/>
                <w:szCs w:val="18"/>
              </w:rPr>
              <w:t>Categoría 4: PLAZO</w:t>
            </w:r>
          </w:p>
        </w:tc>
        <w:tc>
          <w:tcPr>
            <w:tcW w:w="2575" w:type="dxa"/>
            <w:gridSpan w:val="3"/>
            <w:shd w:val="clear" w:color="auto" w:fill="227ACB"/>
          </w:tcPr>
          <w:p w14:paraId="322A11F3" w14:textId="77777777" w:rsidR="00217F76" w:rsidRPr="00D04C3A" w:rsidRDefault="00217F76" w:rsidP="00EF7723">
            <w:pPr>
              <w:pStyle w:val="Prrafodelista"/>
              <w:ind w:left="360"/>
              <w:rPr>
                <w:rFonts w:ascii="Arial" w:hAnsi="Arial" w:cs="Arial"/>
                <w:b/>
                <w:color w:val="FFFFFF" w:themeColor="background1"/>
                <w:sz w:val="18"/>
                <w:szCs w:val="18"/>
              </w:rPr>
            </w:pPr>
          </w:p>
        </w:tc>
      </w:tr>
      <w:tr w:rsidR="00217F76" w:rsidRPr="009940EA" w14:paraId="0620DEA0" w14:textId="77777777" w:rsidTr="00EF7723">
        <w:tc>
          <w:tcPr>
            <w:tcW w:w="492" w:type="dxa"/>
            <w:tcBorders>
              <w:bottom w:val="single" w:sz="2" w:space="0" w:color="000000"/>
            </w:tcBorders>
            <w:vAlign w:val="center"/>
          </w:tcPr>
          <w:p w14:paraId="6D5E3529" w14:textId="77777777" w:rsidR="00217F76" w:rsidRPr="009940EA" w:rsidRDefault="00217F76" w:rsidP="00EF7723">
            <w:pPr>
              <w:rPr>
                <w:rFonts w:ascii="Arial" w:hAnsi="Arial" w:cs="Arial"/>
                <w:sz w:val="18"/>
                <w:szCs w:val="18"/>
              </w:rPr>
            </w:pPr>
            <w:r>
              <w:rPr>
                <w:rFonts w:ascii="Arial" w:hAnsi="Arial" w:cs="Arial"/>
                <w:sz w:val="18"/>
                <w:szCs w:val="18"/>
              </w:rPr>
              <w:t>4</w:t>
            </w:r>
            <w:r w:rsidRPr="009940EA">
              <w:rPr>
                <w:rFonts w:ascii="Arial" w:hAnsi="Arial" w:cs="Arial"/>
                <w:sz w:val="18"/>
                <w:szCs w:val="18"/>
              </w:rPr>
              <w:t>.1</w:t>
            </w:r>
          </w:p>
        </w:tc>
        <w:tc>
          <w:tcPr>
            <w:tcW w:w="4890" w:type="dxa"/>
            <w:tcBorders>
              <w:bottom w:val="single" w:sz="2" w:space="0" w:color="000000"/>
            </w:tcBorders>
            <w:vAlign w:val="center"/>
          </w:tcPr>
          <w:p w14:paraId="522A6652" w14:textId="77777777" w:rsidR="00217F76" w:rsidRDefault="00217F76" w:rsidP="00EF7723">
            <w:pPr>
              <w:rPr>
                <w:rFonts w:ascii="Arial" w:hAnsi="Arial" w:cs="Arial"/>
                <w:sz w:val="18"/>
                <w:szCs w:val="18"/>
              </w:rPr>
            </w:pPr>
            <w:r w:rsidRPr="009940EA">
              <w:rPr>
                <w:rFonts w:ascii="Arial" w:hAnsi="Arial" w:cs="Arial"/>
                <w:sz w:val="18"/>
                <w:szCs w:val="18"/>
              </w:rPr>
              <w:t xml:space="preserve">Los servicios a prestar tendrán una duración de 2 años calendarios a partir de la firma del contrato. </w:t>
            </w:r>
          </w:p>
          <w:p w14:paraId="3FA43E84" w14:textId="77777777" w:rsidR="00217F76" w:rsidRPr="009940EA" w:rsidRDefault="00217F76" w:rsidP="00EF7723">
            <w:pPr>
              <w:rPr>
                <w:rFonts w:ascii="Arial" w:hAnsi="Arial" w:cs="Arial"/>
                <w:sz w:val="18"/>
                <w:szCs w:val="18"/>
              </w:rPr>
            </w:pPr>
          </w:p>
        </w:tc>
        <w:tc>
          <w:tcPr>
            <w:tcW w:w="1994" w:type="dxa"/>
            <w:tcBorders>
              <w:bottom w:val="single" w:sz="2" w:space="0" w:color="000000"/>
            </w:tcBorders>
            <w:vAlign w:val="center"/>
          </w:tcPr>
          <w:p w14:paraId="1AFF28EB" w14:textId="77777777" w:rsidR="00217F76" w:rsidRPr="009940EA" w:rsidRDefault="00217F76" w:rsidP="00EF7723">
            <w:pPr>
              <w:rPr>
                <w:rFonts w:ascii="Arial" w:hAnsi="Arial" w:cs="Arial"/>
                <w:sz w:val="18"/>
                <w:szCs w:val="18"/>
              </w:rPr>
            </w:pPr>
          </w:p>
        </w:tc>
        <w:tc>
          <w:tcPr>
            <w:tcW w:w="2575" w:type="dxa"/>
            <w:gridSpan w:val="3"/>
            <w:tcBorders>
              <w:bottom w:val="single" w:sz="2" w:space="0" w:color="000000"/>
            </w:tcBorders>
          </w:tcPr>
          <w:p w14:paraId="49D1867A" w14:textId="77777777" w:rsidR="00217F76" w:rsidRPr="009940EA" w:rsidRDefault="00217F76" w:rsidP="00EF7723">
            <w:pPr>
              <w:rPr>
                <w:rFonts w:ascii="Arial" w:hAnsi="Arial" w:cs="Arial"/>
                <w:sz w:val="18"/>
                <w:szCs w:val="18"/>
              </w:rPr>
            </w:pPr>
          </w:p>
        </w:tc>
      </w:tr>
      <w:tr w:rsidR="00217F76" w:rsidRPr="009940EA" w14:paraId="11C4CB8A" w14:textId="77777777" w:rsidTr="00EF7723">
        <w:tc>
          <w:tcPr>
            <w:tcW w:w="7376" w:type="dxa"/>
            <w:gridSpan w:val="3"/>
            <w:shd w:val="clear" w:color="auto" w:fill="227ACB"/>
            <w:vAlign w:val="center"/>
          </w:tcPr>
          <w:p w14:paraId="36094D9B" w14:textId="77777777" w:rsidR="00217F76" w:rsidRPr="00D04C3A" w:rsidRDefault="00217F76" w:rsidP="00217F76">
            <w:pPr>
              <w:pStyle w:val="Prrafodelista"/>
              <w:numPr>
                <w:ilvl w:val="0"/>
                <w:numId w:val="29"/>
              </w:numPr>
              <w:contextualSpacing w:val="0"/>
              <w:rPr>
                <w:rFonts w:ascii="Arial" w:hAnsi="Arial" w:cs="Arial"/>
                <w:b/>
                <w:color w:val="FFFFFF" w:themeColor="background1"/>
                <w:sz w:val="18"/>
                <w:szCs w:val="18"/>
              </w:rPr>
            </w:pPr>
            <w:r w:rsidRPr="00D04C3A">
              <w:rPr>
                <w:rFonts w:ascii="Arial" w:hAnsi="Arial" w:cs="Arial"/>
                <w:b/>
                <w:color w:val="FFFFFF" w:themeColor="background1"/>
                <w:sz w:val="18"/>
                <w:szCs w:val="18"/>
              </w:rPr>
              <w:t xml:space="preserve">Categoría 5: INFORME DE BIO </w:t>
            </w:r>
            <w:proofErr w:type="gramStart"/>
            <w:r w:rsidRPr="00D04C3A">
              <w:rPr>
                <w:rFonts w:ascii="Arial" w:hAnsi="Arial" w:cs="Arial"/>
                <w:b/>
                <w:color w:val="FFFFFF" w:themeColor="background1"/>
                <w:sz w:val="18"/>
                <w:szCs w:val="18"/>
              </w:rPr>
              <w:t>ESTADISTICA.-</w:t>
            </w:r>
            <w:proofErr w:type="gramEnd"/>
          </w:p>
        </w:tc>
        <w:tc>
          <w:tcPr>
            <w:tcW w:w="2575" w:type="dxa"/>
            <w:gridSpan w:val="3"/>
            <w:shd w:val="clear" w:color="auto" w:fill="227ACB"/>
          </w:tcPr>
          <w:p w14:paraId="1DF316F7" w14:textId="77777777" w:rsidR="00217F76" w:rsidRPr="00D04C3A" w:rsidRDefault="00217F76" w:rsidP="00EF7723">
            <w:pPr>
              <w:pStyle w:val="Prrafodelista"/>
              <w:ind w:left="360"/>
              <w:rPr>
                <w:rFonts w:ascii="Arial" w:hAnsi="Arial" w:cs="Arial"/>
                <w:b/>
                <w:color w:val="FFFFFF" w:themeColor="background1"/>
                <w:sz w:val="18"/>
                <w:szCs w:val="18"/>
              </w:rPr>
            </w:pPr>
          </w:p>
        </w:tc>
      </w:tr>
      <w:tr w:rsidR="00217F76" w:rsidRPr="009940EA" w14:paraId="5A35F282" w14:textId="77777777" w:rsidTr="00EF7723">
        <w:tc>
          <w:tcPr>
            <w:tcW w:w="492" w:type="dxa"/>
            <w:vAlign w:val="center"/>
          </w:tcPr>
          <w:p w14:paraId="45C11D63" w14:textId="77777777" w:rsidR="00217F76" w:rsidRPr="009940EA" w:rsidRDefault="00217F76" w:rsidP="00EF7723">
            <w:pPr>
              <w:rPr>
                <w:rFonts w:ascii="Arial" w:hAnsi="Arial" w:cs="Arial"/>
                <w:sz w:val="18"/>
                <w:szCs w:val="18"/>
              </w:rPr>
            </w:pPr>
            <w:r w:rsidRPr="009940EA">
              <w:rPr>
                <w:rFonts w:ascii="Arial" w:hAnsi="Arial" w:cs="Arial"/>
                <w:sz w:val="18"/>
                <w:szCs w:val="18"/>
              </w:rPr>
              <w:t>5.1</w:t>
            </w:r>
          </w:p>
        </w:tc>
        <w:tc>
          <w:tcPr>
            <w:tcW w:w="4890" w:type="dxa"/>
            <w:vAlign w:val="center"/>
          </w:tcPr>
          <w:p w14:paraId="1C9137E8" w14:textId="77777777" w:rsidR="00217F76" w:rsidRPr="009940EA" w:rsidRDefault="00217F76" w:rsidP="00EF7723">
            <w:pPr>
              <w:jc w:val="both"/>
              <w:rPr>
                <w:rFonts w:ascii="Arial" w:hAnsi="Arial" w:cs="Arial"/>
                <w:sz w:val="18"/>
                <w:szCs w:val="18"/>
              </w:rPr>
            </w:pPr>
            <w:r w:rsidRPr="009940EA">
              <w:rPr>
                <w:rFonts w:ascii="Arial" w:hAnsi="Arial" w:cs="Arial"/>
                <w:sz w:val="18"/>
                <w:szCs w:val="18"/>
              </w:rPr>
              <w:t>Elaboración del expediente clínico en formato institucional y en el sistema informático de la CSBP, cumpliendo la normativa vigente.</w:t>
            </w:r>
          </w:p>
          <w:p w14:paraId="0A1A8A10" w14:textId="77777777" w:rsidR="00217F76" w:rsidRPr="009940EA" w:rsidRDefault="00217F76" w:rsidP="00EF7723">
            <w:pPr>
              <w:jc w:val="both"/>
              <w:rPr>
                <w:rFonts w:ascii="Arial" w:hAnsi="Arial" w:cs="Arial"/>
                <w:sz w:val="18"/>
                <w:szCs w:val="18"/>
                <w:lang w:val="es-MX"/>
              </w:rPr>
            </w:pPr>
            <w:r w:rsidRPr="009940EA">
              <w:rPr>
                <w:rFonts w:ascii="Arial" w:hAnsi="Arial" w:cs="Arial"/>
                <w:sz w:val="18"/>
                <w:szCs w:val="18"/>
                <w:lang w:val="es-MX"/>
              </w:rPr>
              <w:t xml:space="preserve">Presentar el </w:t>
            </w:r>
            <w:r w:rsidRPr="009940EA">
              <w:rPr>
                <w:rFonts w:ascii="Arial" w:hAnsi="Arial" w:cs="Arial"/>
                <w:b/>
                <w:bCs/>
                <w:i/>
                <w:iCs/>
                <w:sz w:val="18"/>
                <w:szCs w:val="18"/>
                <w:u w:val="single"/>
                <w:lang w:val="es-MX"/>
              </w:rPr>
              <w:t>“Informe Técnico Médico Mensual”</w:t>
            </w:r>
            <w:r w:rsidRPr="009940EA">
              <w:rPr>
                <w:rFonts w:ascii="Arial" w:hAnsi="Arial" w:cs="Arial"/>
                <w:sz w:val="18"/>
                <w:szCs w:val="18"/>
                <w:lang w:val="es-MX"/>
              </w:rPr>
              <w:t xml:space="preserve"> que incluya orden de atención de cada consulta e Historia clínica, acompañado de la factura a nombre de la C.S.B.P. </w:t>
            </w:r>
          </w:p>
          <w:p w14:paraId="372F45EE" w14:textId="77777777" w:rsidR="00217F76" w:rsidRDefault="00217F76" w:rsidP="00EF7723">
            <w:pPr>
              <w:jc w:val="both"/>
              <w:rPr>
                <w:rFonts w:ascii="Arial" w:hAnsi="Arial" w:cs="Arial"/>
                <w:sz w:val="18"/>
                <w:szCs w:val="18"/>
                <w:lang w:val="es-MX"/>
              </w:rPr>
            </w:pPr>
            <w:r w:rsidRPr="009940EA">
              <w:rPr>
                <w:rFonts w:ascii="Arial" w:hAnsi="Arial" w:cs="Arial"/>
                <w:sz w:val="18"/>
                <w:szCs w:val="18"/>
                <w:lang w:val="es-MX"/>
              </w:rPr>
              <w:t xml:space="preserve">La entrega del informe deberá ser remitido indefectiblemente hasta el 5to día hábil del subsiguiente mes. </w:t>
            </w:r>
          </w:p>
          <w:p w14:paraId="2B9A8531" w14:textId="77777777" w:rsidR="00217F76" w:rsidRPr="009940EA" w:rsidRDefault="00217F76" w:rsidP="00EF7723">
            <w:pPr>
              <w:jc w:val="both"/>
              <w:rPr>
                <w:rFonts w:ascii="Arial" w:hAnsi="Arial" w:cs="Arial"/>
                <w:sz w:val="18"/>
                <w:szCs w:val="18"/>
                <w:lang w:val="es-MX"/>
              </w:rPr>
            </w:pPr>
          </w:p>
        </w:tc>
        <w:tc>
          <w:tcPr>
            <w:tcW w:w="1994" w:type="dxa"/>
            <w:vAlign w:val="center"/>
          </w:tcPr>
          <w:p w14:paraId="61F47873" w14:textId="77777777" w:rsidR="00217F76" w:rsidRPr="009940EA" w:rsidRDefault="00217F76" w:rsidP="00EF7723">
            <w:pPr>
              <w:rPr>
                <w:rFonts w:ascii="Arial" w:hAnsi="Arial" w:cs="Arial"/>
                <w:sz w:val="18"/>
                <w:szCs w:val="18"/>
              </w:rPr>
            </w:pPr>
          </w:p>
        </w:tc>
        <w:tc>
          <w:tcPr>
            <w:tcW w:w="2575" w:type="dxa"/>
            <w:gridSpan w:val="3"/>
          </w:tcPr>
          <w:p w14:paraId="7ABDB0D6" w14:textId="77777777" w:rsidR="00217F76" w:rsidRPr="009940EA" w:rsidRDefault="00217F76" w:rsidP="00EF7723">
            <w:pPr>
              <w:rPr>
                <w:rFonts w:ascii="Arial" w:hAnsi="Arial" w:cs="Arial"/>
                <w:sz w:val="18"/>
                <w:szCs w:val="18"/>
              </w:rPr>
            </w:pPr>
          </w:p>
        </w:tc>
      </w:tr>
      <w:tr w:rsidR="00217F76" w:rsidRPr="009940EA" w14:paraId="04143574" w14:textId="77777777" w:rsidTr="00EF7723">
        <w:tc>
          <w:tcPr>
            <w:tcW w:w="7376" w:type="dxa"/>
            <w:gridSpan w:val="3"/>
            <w:shd w:val="clear" w:color="auto" w:fill="227ACB"/>
            <w:vAlign w:val="center"/>
          </w:tcPr>
          <w:p w14:paraId="62A54D4D" w14:textId="77777777" w:rsidR="00217F76" w:rsidRPr="00D04C3A" w:rsidRDefault="00217F76" w:rsidP="00217F76">
            <w:pPr>
              <w:pStyle w:val="Prrafodelista"/>
              <w:numPr>
                <w:ilvl w:val="0"/>
                <w:numId w:val="29"/>
              </w:numPr>
              <w:contextualSpacing w:val="0"/>
              <w:rPr>
                <w:rFonts w:ascii="Arial" w:hAnsi="Arial" w:cs="Arial"/>
                <w:b/>
                <w:color w:val="FFFFFF" w:themeColor="background1"/>
                <w:sz w:val="18"/>
                <w:szCs w:val="18"/>
              </w:rPr>
            </w:pPr>
            <w:r w:rsidRPr="00D04C3A">
              <w:rPr>
                <w:rFonts w:ascii="Arial" w:hAnsi="Arial" w:cs="Arial"/>
                <w:b/>
                <w:color w:val="FFFFFF" w:themeColor="background1"/>
                <w:sz w:val="18"/>
                <w:szCs w:val="18"/>
              </w:rPr>
              <w:t>Categoría 6: Equipamiento</w:t>
            </w:r>
          </w:p>
        </w:tc>
        <w:tc>
          <w:tcPr>
            <w:tcW w:w="2575" w:type="dxa"/>
            <w:gridSpan w:val="3"/>
            <w:shd w:val="clear" w:color="auto" w:fill="227ACB"/>
          </w:tcPr>
          <w:p w14:paraId="7A936846" w14:textId="77777777" w:rsidR="00217F76" w:rsidRPr="00D04C3A" w:rsidRDefault="00217F76" w:rsidP="00EF7723">
            <w:pPr>
              <w:pStyle w:val="Prrafodelista"/>
              <w:ind w:left="360"/>
              <w:rPr>
                <w:rFonts w:ascii="Arial" w:hAnsi="Arial" w:cs="Arial"/>
                <w:b/>
                <w:color w:val="FFFFFF" w:themeColor="background1"/>
                <w:sz w:val="18"/>
                <w:szCs w:val="18"/>
              </w:rPr>
            </w:pPr>
          </w:p>
        </w:tc>
      </w:tr>
      <w:tr w:rsidR="00217F76" w:rsidRPr="009940EA" w14:paraId="59F1BA9C" w14:textId="77777777" w:rsidTr="00EF7723">
        <w:tc>
          <w:tcPr>
            <w:tcW w:w="492" w:type="dxa"/>
            <w:vAlign w:val="center"/>
          </w:tcPr>
          <w:p w14:paraId="16534589" w14:textId="77777777" w:rsidR="00217F76" w:rsidRPr="009940EA" w:rsidRDefault="00217F76" w:rsidP="00EF7723">
            <w:pPr>
              <w:rPr>
                <w:rFonts w:ascii="Arial" w:hAnsi="Arial" w:cs="Arial"/>
                <w:sz w:val="18"/>
                <w:szCs w:val="18"/>
              </w:rPr>
            </w:pPr>
            <w:r w:rsidRPr="009940EA">
              <w:rPr>
                <w:rFonts w:ascii="Arial" w:hAnsi="Arial" w:cs="Arial"/>
                <w:sz w:val="18"/>
                <w:szCs w:val="18"/>
              </w:rPr>
              <w:t>6.1.</w:t>
            </w:r>
          </w:p>
        </w:tc>
        <w:tc>
          <w:tcPr>
            <w:tcW w:w="4890" w:type="dxa"/>
            <w:vAlign w:val="center"/>
          </w:tcPr>
          <w:p w14:paraId="139F5A8F" w14:textId="77777777" w:rsidR="00217F76" w:rsidRPr="00D04C3A" w:rsidRDefault="00217F76" w:rsidP="00217F76">
            <w:pPr>
              <w:pStyle w:val="Prrafodelista"/>
              <w:numPr>
                <w:ilvl w:val="0"/>
                <w:numId w:val="34"/>
              </w:numPr>
              <w:contextualSpacing w:val="0"/>
              <w:jc w:val="both"/>
              <w:rPr>
                <w:rFonts w:ascii="Arial" w:hAnsi="Arial" w:cs="Arial"/>
                <w:bCs/>
                <w:iCs/>
                <w:sz w:val="18"/>
                <w:szCs w:val="18"/>
              </w:rPr>
            </w:pPr>
            <w:r w:rsidRPr="00D04C3A">
              <w:rPr>
                <w:rFonts w:ascii="Arial" w:hAnsi="Arial" w:cs="Arial"/>
                <w:bCs/>
                <w:iCs/>
                <w:sz w:val="18"/>
                <w:szCs w:val="18"/>
                <w:lang w:val="es-ES_tradnl"/>
              </w:rPr>
              <w:t>Ambiente para atención de consulta externa que sea de fácil acceso, con área de espera, consultorio para examen médico, baño para paciente.</w:t>
            </w:r>
            <w:r w:rsidRPr="00D04C3A">
              <w:rPr>
                <w:rFonts w:ascii="Arial" w:hAnsi="Arial" w:cs="Arial"/>
                <w:bCs/>
                <w:iCs/>
                <w:sz w:val="18"/>
                <w:szCs w:val="18"/>
              </w:rPr>
              <w:t xml:space="preserve"> </w:t>
            </w:r>
          </w:p>
          <w:p w14:paraId="6361E5DB" w14:textId="77777777" w:rsidR="00217F76" w:rsidRPr="00D04C3A" w:rsidRDefault="00217F76" w:rsidP="00217F76">
            <w:pPr>
              <w:numPr>
                <w:ilvl w:val="0"/>
                <w:numId w:val="34"/>
              </w:numPr>
              <w:rPr>
                <w:rFonts w:ascii="Arial" w:hAnsi="Arial" w:cs="Arial"/>
                <w:bCs/>
                <w:iCs/>
                <w:sz w:val="18"/>
                <w:szCs w:val="18"/>
                <w:lang w:val="es-ES_tradnl"/>
              </w:rPr>
            </w:pPr>
            <w:r w:rsidRPr="00D04C3A">
              <w:rPr>
                <w:rFonts w:ascii="Arial" w:hAnsi="Arial" w:cs="Arial"/>
                <w:bCs/>
                <w:iCs/>
                <w:sz w:val="18"/>
                <w:szCs w:val="18"/>
                <w:lang w:val="es-ES_tradnl"/>
              </w:rPr>
              <w:t>Contar con registro y licencia de funcionamiento del consultorio privado otorgado por el servicio departamental de Salud SEDES.</w:t>
            </w:r>
          </w:p>
          <w:p w14:paraId="3DBBEE75" w14:textId="77777777" w:rsidR="00217F76" w:rsidRPr="009940EA" w:rsidRDefault="00217F76" w:rsidP="00EF7723">
            <w:pPr>
              <w:ind w:left="360"/>
              <w:rPr>
                <w:rFonts w:ascii="Arial" w:hAnsi="Arial" w:cs="Arial"/>
                <w:i/>
                <w:sz w:val="18"/>
                <w:szCs w:val="18"/>
                <w:lang w:val="es-ES_tradnl"/>
              </w:rPr>
            </w:pPr>
          </w:p>
        </w:tc>
        <w:tc>
          <w:tcPr>
            <w:tcW w:w="1994" w:type="dxa"/>
            <w:vAlign w:val="center"/>
          </w:tcPr>
          <w:p w14:paraId="6DB7C78E" w14:textId="77777777" w:rsidR="00217F76" w:rsidRPr="009940EA" w:rsidRDefault="00217F76" w:rsidP="00EF7723">
            <w:pPr>
              <w:rPr>
                <w:rFonts w:ascii="Arial" w:hAnsi="Arial" w:cs="Arial"/>
                <w:sz w:val="18"/>
                <w:szCs w:val="18"/>
              </w:rPr>
            </w:pPr>
          </w:p>
        </w:tc>
        <w:tc>
          <w:tcPr>
            <w:tcW w:w="2575" w:type="dxa"/>
            <w:gridSpan w:val="3"/>
          </w:tcPr>
          <w:p w14:paraId="3E6F969C" w14:textId="77777777" w:rsidR="00217F76" w:rsidRPr="009940EA" w:rsidRDefault="00217F76" w:rsidP="00EF7723">
            <w:pPr>
              <w:rPr>
                <w:rFonts w:ascii="Arial" w:hAnsi="Arial" w:cs="Arial"/>
                <w:sz w:val="18"/>
                <w:szCs w:val="18"/>
              </w:rPr>
            </w:pPr>
          </w:p>
        </w:tc>
      </w:tr>
      <w:tr w:rsidR="00217F76" w:rsidRPr="009940EA" w14:paraId="10AC815E" w14:textId="77777777" w:rsidTr="00EF7723">
        <w:tc>
          <w:tcPr>
            <w:tcW w:w="492" w:type="dxa"/>
            <w:vAlign w:val="center"/>
          </w:tcPr>
          <w:p w14:paraId="2990C7A4" w14:textId="77777777" w:rsidR="00217F76" w:rsidRPr="009940EA" w:rsidRDefault="00217F76" w:rsidP="00EF7723">
            <w:pPr>
              <w:rPr>
                <w:rFonts w:ascii="Arial" w:hAnsi="Arial" w:cs="Arial"/>
                <w:sz w:val="18"/>
                <w:szCs w:val="18"/>
              </w:rPr>
            </w:pPr>
            <w:r w:rsidRPr="009940EA">
              <w:rPr>
                <w:rFonts w:ascii="Arial" w:hAnsi="Arial" w:cs="Arial"/>
                <w:sz w:val="18"/>
                <w:szCs w:val="18"/>
              </w:rPr>
              <w:t>6.1.1</w:t>
            </w:r>
          </w:p>
        </w:tc>
        <w:tc>
          <w:tcPr>
            <w:tcW w:w="4890" w:type="dxa"/>
            <w:vAlign w:val="center"/>
          </w:tcPr>
          <w:p w14:paraId="3247B7AB" w14:textId="77777777" w:rsidR="00217F76" w:rsidRDefault="00217F76" w:rsidP="00EF7723">
            <w:pPr>
              <w:ind w:left="-5"/>
              <w:rPr>
                <w:rFonts w:ascii="Arial" w:hAnsi="Arial" w:cs="Arial"/>
                <w:b/>
                <w:sz w:val="18"/>
                <w:szCs w:val="18"/>
                <w:lang w:val="es-ES_tradnl"/>
              </w:rPr>
            </w:pPr>
            <w:r>
              <w:rPr>
                <w:rFonts w:ascii="Arial" w:hAnsi="Arial" w:cs="Arial"/>
                <w:sz w:val="18"/>
                <w:szCs w:val="18"/>
              </w:rPr>
              <w:t xml:space="preserve">1.   </w:t>
            </w:r>
            <w:r w:rsidRPr="009940EA">
              <w:rPr>
                <w:rFonts w:ascii="Arial" w:hAnsi="Arial" w:cs="Arial"/>
                <w:color w:val="FF0000"/>
                <w:sz w:val="18"/>
                <w:szCs w:val="18"/>
                <w:lang w:val="es-ES_tradnl"/>
              </w:rPr>
              <w:t xml:space="preserve"> </w:t>
            </w:r>
            <w:r w:rsidRPr="00D04C3A">
              <w:rPr>
                <w:rFonts w:ascii="Arial" w:hAnsi="Arial" w:cs="Arial"/>
                <w:bCs/>
                <w:sz w:val="18"/>
                <w:szCs w:val="18"/>
                <w:lang w:val="es-ES_tradnl"/>
              </w:rPr>
              <w:t xml:space="preserve">Debe contar con equipo de computación e impresora </w:t>
            </w:r>
            <w:r>
              <w:rPr>
                <w:rFonts w:ascii="Arial" w:hAnsi="Arial" w:cs="Arial"/>
                <w:bCs/>
                <w:sz w:val="18"/>
                <w:szCs w:val="18"/>
                <w:lang w:val="es-ES_tradnl"/>
              </w:rPr>
              <w:t xml:space="preserve">               </w:t>
            </w:r>
            <w:r w:rsidRPr="00D04C3A">
              <w:rPr>
                <w:rFonts w:ascii="Arial" w:hAnsi="Arial" w:cs="Arial"/>
                <w:bCs/>
                <w:sz w:val="18"/>
                <w:szCs w:val="18"/>
                <w:lang w:val="es-ES_tradnl"/>
              </w:rPr>
              <w:t>conectados a internet para que se pueda instalar el Sistema Informático (SAMI) de la CSBP</w:t>
            </w:r>
          </w:p>
          <w:p w14:paraId="045DF3D7" w14:textId="77777777" w:rsidR="00217F76" w:rsidRPr="009940EA" w:rsidRDefault="00217F76" w:rsidP="00EF7723">
            <w:pPr>
              <w:ind w:left="-5"/>
              <w:rPr>
                <w:rFonts w:ascii="Arial" w:hAnsi="Arial" w:cs="Arial"/>
                <w:sz w:val="18"/>
                <w:szCs w:val="18"/>
                <w:lang w:val="es-ES_tradnl"/>
              </w:rPr>
            </w:pPr>
          </w:p>
        </w:tc>
        <w:tc>
          <w:tcPr>
            <w:tcW w:w="1994" w:type="dxa"/>
            <w:vAlign w:val="center"/>
          </w:tcPr>
          <w:p w14:paraId="236034FB" w14:textId="77777777" w:rsidR="00217F76" w:rsidRPr="009940EA" w:rsidRDefault="00217F76" w:rsidP="00EF7723">
            <w:pPr>
              <w:rPr>
                <w:rFonts w:ascii="Arial" w:hAnsi="Arial" w:cs="Arial"/>
                <w:sz w:val="18"/>
                <w:szCs w:val="18"/>
              </w:rPr>
            </w:pPr>
          </w:p>
        </w:tc>
        <w:tc>
          <w:tcPr>
            <w:tcW w:w="2575" w:type="dxa"/>
            <w:gridSpan w:val="3"/>
          </w:tcPr>
          <w:p w14:paraId="3CDD4BAA" w14:textId="77777777" w:rsidR="00217F76" w:rsidRPr="009940EA" w:rsidRDefault="00217F76" w:rsidP="00EF7723">
            <w:pPr>
              <w:rPr>
                <w:rFonts w:ascii="Arial" w:hAnsi="Arial" w:cs="Arial"/>
                <w:sz w:val="18"/>
                <w:szCs w:val="18"/>
              </w:rPr>
            </w:pPr>
          </w:p>
        </w:tc>
      </w:tr>
      <w:tr w:rsidR="00217F76" w:rsidRPr="009940EA" w14:paraId="2F520DBE" w14:textId="77777777" w:rsidTr="00EF7723">
        <w:tc>
          <w:tcPr>
            <w:tcW w:w="492" w:type="dxa"/>
            <w:shd w:val="clear" w:color="auto" w:fill="227ACB"/>
            <w:vAlign w:val="center"/>
          </w:tcPr>
          <w:p w14:paraId="44EBA700" w14:textId="77777777" w:rsidR="00217F76" w:rsidRPr="009940EA" w:rsidRDefault="00217F76" w:rsidP="00EF7723">
            <w:pPr>
              <w:rPr>
                <w:rFonts w:ascii="Arial" w:hAnsi="Arial" w:cs="Arial"/>
                <w:b/>
                <w:sz w:val="18"/>
                <w:szCs w:val="18"/>
              </w:rPr>
            </w:pPr>
            <w:r w:rsidRPr="00D04C3A">
              <w:rPr>
                <w:rFonts w:ascii="Arial" w:hAnsi="Arial" w:cs="Arial"/>
                <w:b/>
                <w:color w:val="FFFFFF" w:themeColor="background1"/>
                <w:sz w:val="18"/>
                <w:szCs w:val="18"/>
              </w:rPr>
              <w:t xml:space="preserve">7. </w:t>
            </w:r>
          </w:p>
        </w:tc>
        <w:tc>
          <w:tcPr>
            <w:tcW w:w="6884" w:type="dxa"/>
            <w:gridSpan w:val="2"/>
            <w:shd w:val="clear" w:color="auto" w:fill="227ACB"/>
            <w:vAlign w:val="center"/>
          </w:tcPr>
          <w:p w14:paraId="1F727927" w14:textId="77777777" w:rsidR="00217F76" w:rsidRPr="00D04C3A" w:rsidRDefault="00217F76" w:rsidP="00EF7723">
            <w:pPr>
              <w:rPr>
                <w:rFonts w:ascii="Arial" w:hAnsi="Arial" w:cs="Arial"/>
                <w:color w:val="FFFFFF" w:themeColor="background1"/>
                <w:sz w:val="18"/>
                <w:szCs w:val="18"/>
              </w:rPr>
            </w:pPr>
            <w:r w:rsidRPr="00D04C3A">
              <w:rPr>
                <w:rFonts w:ascii="Arial" w:hAnsi="Arial" w:cs="Arial"/>
                <w:b/>
                <w:color w:val="FFFFFF" w:themeColor="background1"/>
                <w:sz w:val="18"/>
                <w:szCs w:val="18"/>
              </w:rPr>
              <w:t xml:space="preserve">Categoría 7: </w:t>
            </w:r>
            <w:r>
              <w:rPr>
                <w:rFonts w:ascii="Arial" w:hAnsi="Arial" w:cs="Arial"/>
                <w:b/>
                <w:color w:val="FFFFFF" w:themeColor="background1"/>
                <w:sz w:val="18"/>
                <w:szCs w:val="18"/>
              </w:rPr>
              <w:t>HORARIOS DE ATENCION</w:t>
            </w:r>
          </w:p>
        </w:tc>
        <w:tc>
          <w:tcPr>
            <w:tcW w:w="2575" w:type="dxa"/>
            <w:gridSpan w:val="3"/>
            <w:shd w:val="clear" w:color="auto" w:fill="227ACB"/>
          </w:tcPr>
          <w:p w14:paraId="059E91F5" w14:textId="77777777" w:rsidR="00217F76" w:rsidRPr="00D04C3A" w:rsidRDefault="00217F76" w:rsidP="00EF7723">
            <w:pPr>
              <w:rPr>
                <w:rFonts w:ascii="Arial" w:hAnsi="Arial" w:cs="Arial"/>
                <w:b/>
                <w:color w:val="FFFFFF" w:themeColor="background1"/>
                <w:sz w:val="18"/>
                <w:szCs w:val="18"/>
              </w:rPr>
            </w:pPr>
          </w:p>
        </w:tc>
      </w:tr>
      <w:tr w:rsidR="00217F76" w:rsidRPr="009940EA" w14:paraId="6C77E1F7" w14:textId="77777777" w:rsidTr="00EF7723">
        <w:tc>
          <w:tcPr>
            <w:tcW w:w="492" w:type="dxa"/>
            <w:vAlign w:val="center"/>
          </w:tcPr>
          <w:p w14:paraId="79E5EC2A" w14:textId="77777777" w:rsidR="00217F76" w:rsidRPr="009940EA" w:rsidRDefault="00217F76" w:rsidP="00EF7723">
            <w:pPr>
              <w:rPr>
                <w:rFonts w:ascii="Arial" w:hAnsi="Arial" w:cs="Arial"/>
                <w:sz w:val="18"/>
                <w:szCs w:val="18"/>
              </w:rPr>
            </w:pPr>
            <w:r w:rsidRPr="009940EA">
              <w:rPr>
                <w:rFonts w:ascii="Arial" w:hAnsi="Arial" w:cs="Arial"/>
                <w:sz w:val="18"/>
                <w:szCs w:val="18"/>
              </w:rPr>
              <w:t>7.1.</w:t>
            </w:r>
          </w:p>
        </w:tc>
        <w:tc>
          <w:tcPr>
            <w:tcW w:w="4890" w:type="dxa"/>
            <w:vAlign w:val="center"/>
          </w:tcPr>
          <w:p w14:paraId="04A205AA" w14:textId="77777777" w:rsidR="00217F76" w:rsidRPr="009940EA" w:rsidRDefault="00217F76" w:rsidP="00EF7723">
            <w:pPr>
              <w:pStyle w:val="TDC1"/>
              <w:spacing w:before="0"/>
              <w:rPr>
                <w:rFonts w:ascii="Arial" w:hAnsi="Arial" w:cs="Arial"/>
                <w:b w:val="0"/>
                <w:sz w:val="18"/>
                <w:szCs w:val="18"/>
              </w:rPr>
            </w:pPr>
            <w:r w:rsidRPr="009940EA">
              <w:rPr>
                <w:rFonts w:ascii="Arial" w:hAnsi="Arial" w:cs="Arial"/>
                <w:b w:val="0"/>
                <w:sz w:val="18"/>
                <w:szCs w:val="18"/>
              </w:rPr>
              <w:t>El proponente deberá presentar una descripción de los horarios de atención, de acuerdo al siguiente requerimiento:</w:t>
            </w:r>
          </w:p>
          <w:p w14:paraId="56C00EB7" w14:textId="77777777" w:rsidR="00217F76" w:rsidRPr="009940EA" w:rsidRDefault="00217F76" w:rsidP="00217F76">
            <w:pPr>
              <w:pStyle w:val="Prrafodelista"/>
              <w:numPr>
                <w:ilvl w:val="0"/>
                <w:numId w:val="35"/>
              </w:numPr>
              <w:contextualSpacing w:val="0"/>
              <w:rPr>
                <w:rFonts w:ascii="Arial" w:hAnsi="Arial" w:cs="Arial"/>
                <w:sz w:val="18"/>
                <w:szCs w:val="18"/>
                <w:lang w:val="es-ES_tradnl"/>
              </w:rPr>
            </w:pPr>
            <w:r w:rsidRPr="009940EA">
              <w:rPr>
                <w:rFonts w:ascii="Arial" w:hAnsi="Arial" w:cs="Arial"/>
                <w:sz w:val="18"/>
                <w:szCs w:val="18"/>
                <w:lang w:val="es-ES_tradnl"/>
              </w:rPr>
              <w:t>Atención de exámenes ambulatorios a requerimiento.</w:t>
            </w:r>
          </w:p>
          <w:p w14:paraId="21017905" w14:textId="77777777" w:rsidR="00217F76" w:rsidRDefault="00217F76" w:rsidP="00217F76">
            <w:pPr>
              <w:pStyle w:val="Prrafodelista"/>
              <w:numPr>
                <w:ilvl w:val="0"/>
                <w:numId w:val="35"/>
              </w:numPr>
              <w:contextualSpacing w:val="0"/>
              <w:rPr>
                <w:rFonts w:ascii="Arial" w:hAnsi="Arial" w:cs="Arial"/>
                <w:sz w:val="18"/>
                <w:szCs w:val="18"/>
                <w:lang w:val="es-ES_tradnl"/>
              </w:rPr>
            </w:pPr>
            <w:r w:rsidRPr="009940EA">
              <w:rPr>
                <w:rFonts w:ascii="Arial" w:hAnsi="Arial" w:cs="Arial"/>
                <w:sz w:val="18"/>
                <w:szCs w:val="18"/>
                <w:lang w:val="es-ES_tradnl"/>
              </w:rPr>
              <w:t>Atención de emergencias en hospitalización.</w:t>
            </w:r>
          </w:p>
          <w:p w14:paraId="508C75EE" w14:textId="77777777" w:rsidR="00217F76" w:rsidRPr="009940EA" w:rsidRDefault="00217F76" w:rsidP="00EF7723">
            <w:pPr>
              <w:pStyle w:val="Prrafodelista"/>
              <w:contextualSpacing w:val="0"/>
              <w:rPr>
                <w:rFonts w:ascii="Arial" w:hAnsi="Arial" w:cs="Arial"/>
                <w:sz w:val="18"/>
                <w:szCs w:val="18"/>
                <w:lang w:val="es-ES_tradnl"/>
              </w:rPr>
            </w:pPr>
          </w:p>
        </w:tc>
        <w:tc>
          <w:tcPr>
            <w:tcW w:w="1994" w:type="dxa"/>
            <w:vAlign w:val="center"/>
          </w:tcPr>
          <w:p w14:paraId="3794FF62" w14:textId="77777777" w:rsidR="00217F76" w:rsidRPr="009940EA" w:rsidRDefault="00217F76" w:rsidP="00EF7723">
            <w:pPr>
              <w:rPr>
                <w:rFonts w:ascii="Arial" w:hAnsi="Arial" w:cs="Arial"/>
                <w:sz w:val="18"/>
                <w:szCs w:val="18"/>
              </w:rPr>
            </w:pPr>
          </w:p>
        </w:tc>
        <w:tc>
          <w:tcPr>
            <w:tcW w:w="2575" w:type="dxa"/>
            <w:gridSpan w:val="3"/>
          </w:tcPr>
          <w:p w14:paraId="6A1616DC" w14:textId="77777777" w:rsidR="00217F76" w:rsidRPr="009940EA" w:rsidRDefault="00217F76" w:rsidP="00EF7723">
            <w:pPr>
              <w:rPr>
                <w:rFonts w:ascii="Arial" w:hAnsi="Arial" w:cs="Arial"/>
                <w:sz w:val="18"/>
                <w:szCs w:val="18"/>
              </w:rPr>
            </w:pPr>
          </w:p>
        </w:tc>
      </w:tr>
      <w:tr w:rsidR="00217F76" w:rsidRPr="009940EA" w14:paraId="4BF6FF31" w14:textId="77777777" w:rsidTr="00EF7723">
        <w:tc>
          <w:tcPr>
            <w:tcW w:w="492" w:type="dxa"/>
            <w:tcBorders>
              <w:bottom w:val="single" w:sz="2" w:space="0" w:color="000000"/>
            </w:tcBorders>
            <w:vAlign w:val="center"/>
          </w:tcPr>
          <w:p w14:paraId="4E24BE16" w14:textId="77777777" w:rsidR="00217F76" w:rsidRPr="009940EA" w:rsidRDefault="00217F76" w:rsidP="00EF7723">
            <w:pPr>
              <w:rPr>
                <w:rFonts w:ascii="Arial" w:hAnsi="Arial" w:cs="Arial"/>
                <w:sz w:val="18"/>
                <w:szCs w:val="18"/>
              </w:rPr>
            </w:pPr>
            <w:r w:rsidRPr="009940EA">
              <w:rPr>
                <w:rFonts w:ascii="Arial" w:hAnsi="Arial" w:cs="Arial"/>
                <w:sz w:val="18"/>
                <w:szCs w:val="18"/>
              </w:rPr>
              <w:t>7.2.</w:t>
            </w:r>
          </w:p>
        </w:tc>
        <w:tc>
          <w:tcPr>
            <w:tcW w:w="4890" w:type="dxa"/>
            <w:tcBorders>
              <w:bottom w:val="single" w:sz="2" w:space="0" w:color="000000"/>
            </w:tcBorders>
            <w:vAlign w:val="center"/>
          </w:tcPr>
          <w:p w14:paraId="729D277C" w14:textId="77777777" w:rsidR="00217F76" w:rsidRDefault="00217F76" w:rsidP="00EF7723">
            <w:pPr>
              <w:jc w:val="both"/>
              <w:rPr>
                <w:rFonts w:ascii="Arial" w:hAnsi="Arial" w:cs="Arial"/>
                <w:sz w:val="18"/>
                <w:szCs w:val="18"/>
              </w:rPr>
            </w:pPr>
            <w:r w:rsidRPr="009940EA">
              <w:rPr>
                <w:rFonts w:ascii="Arial" w:hAnsi="Arial" w:cs="Arial"/>
                <w:b/>
                <w:sz w:val="18"/>
                <w:szCs w:val="18"/>
              </w:rPr>
              <w:t>Se requiere una carga horaria de atención de exámenes de acuerdo a requerimiento institucional</w:t>
            </w:r>
            <w:r w:rsidRPr="009940EA">
              <w:rPr>
                <w:rFonts w:ascii="Arial" w:hAnsi="Arial" w:cs="Arial"/>
                <w:sz w:val="18"/>
                <w:szCs w:val="18"/>
              </w:rPr>
              <w:t>. Debiendo ofertarse un número de horas mínimas semanales para la CSBP</w:t>
            </w:r>
            <w:r>
              <w:rPr>
                <w:rFonts w:ascii="Arial" w:hAnsi="Arial" w:cs="Arial"/>
                <w:sz w:val="18"/>
                <w:szCs w:val="18"/>
              </w:rPr>
              <w:t>.</w:t>
            </w:r>
          </w:p>
          <w:p w14:paraId="1200A38E" w14:textId="77777777" w:rsidR="00217F76" w:rsidRPr="009940EA" w:rsidRDefault="00217F76" w:rsidP="00EF7723">
            <w:pPr>
              <w:jc w:val="both"/>
              <w:rPr>
                <w:rFonts w:ascii="Arial" w:hAnsi="Arial" w:cs="Arial"/>
                <w:sz w:val="18"/>
                <w:szCs w:val="18"/>
              </w:rPr>
            </w:pPr>
            <w:r w:rsidRPr="009940EA">
              <w:rPr>
                <w:rFonts w:ascii="Arial" w:hAnsi="Arial" w:cs="Arial"/>
                <w:sz w:val="18"/>
                <w:szCs w:val="18"/>
              </w:rPr>
              <w:t xml:space="preserve"> </w:t>
            </w:r>
          </w:p>
        </w:tc>
        <w:tc>
          <w:tcPr>
            <w:tcW w:w="1994" w:type="dxa"/>
            <w:tcBorders>
              <w:bottom w:val="single" w:sz="2" w:space="0" w:color="000000"/>
            </w:tcBorders>
            <w:vAlign w:val="center"/>
          </w:tcPr>
          <w:p w14:paraId="3D8F3A74" w14:textId="77777777" w:rsidR="00217F76" w:rsidRPr="009940EA" w:rsidRDefault="00217F76" w:rsidP="00EF7723">
            <w:pPr>
              <w:rPr>
                <w:rFonts w:ascii="Arial" w:hAnsi="Arial" w:cs="Arial"/>
                <w:sz w:val="18"/>
                <w:szCs w:val="18"/>
              </w:rPr>
            </w:pPr>
          </w:p>
        </w:tc>
        <w:tc>
          <w:tcPr>
            <w:tcW w:w="2575" w:type="dxa"/>
            <w:gridSpan w:val="3"/>
            <w:tcBorders>
              <w:bottom w:val="single" w:sz="2" w:space="0" w:color="000000"/>
            </w:tcBorders>
          </w:tcPr>
          <w:p w14:paraId="3AC25300" w14:textId="77777777" w:rsidR="00217F76" w:rsidRPr="009940EA" w:rsidRDefault="00217F76" w:rsidP="00EF7723">
            <w:pPr>
              <w:rPr>
                <w:rFonts w:ascii="Arial" w:hAnsi="Arial" w:cs="Arial"/>
                <w:sz w:val="18"/>
                <w:szCs w:val="18"/>
              </w:rPr>
            </w:pPr>
          </w:p>
        </w:tc>
      </w:tr>
      <w:tr w:rsidR="00217F76" w:rsidRPr="009940EA" w14:paraId="22DFFD1C" w14:textId="77777777" w:rsidTr="00EF7723">
        <w:tc>
          <w:tcPr>
            <w:tcW w:w="492" w:type="dxa"/>
            <w:shd w:val="clear" w:color="auto" w:fill="227ACB"/>
            <w:vAlign w:val="center"/>
          </w:tcPr>
          <w:p w14:paraId="5DA8CC9F" w14:textId="77777777" w:rsidR="00217F76" w:rsidRPr="00D04C3A" w:rsidRDefault="00217F76" w:rsidP="00EF7723">
            <w:pPr>
              <w:rPr>
                <w:rFonts w:ascii="Arial" w:hAnsi="Arial" w:cs="Arial"/>
                <w:b/>
                <w:color w:val="FFFFFF" w:themeColor="background1"/>
                <w:sz w:val="18"/>
                <w:szCs w:val="18"/>
              </w:rPr>
            </w:pPr>
            <w:r w:rsidRPr="00D04C3A">
              <w:rPr>
                <w:rFonts w:ascii="Arial" w:hAnsi="Arial" w:cs="Arial"/>
                <w:b/>
                <w:color w:val="FFFFFF" w:themeColor="background1"/>
                <w:sz w:val="18"/>
                <w:szCs w:val="18"/>
              </w:rPr>
              <w:t xml:space="preserve">8. </w:t>
            </w:r>
          </w:p>
        </w:tc>
        <w:tc>
          <w:tcPr>
            <w:tcW w:w="6884" w:type="dxa"/>
            <w:gridSpan w:val="2"/>
            <w:shd w:val="clear" w:color="auto" w:fill="227ACB"/>
            <w:vAlign w:val="center"/>
          </w:tcPr>
          <w:p w14:paraId="2FBED717" w14:textId="77777777" w:rsidR="00217F76" w:rsidRPr="00D04C3A" w:rsidRDefault="00217F76" w:rsidP="00EF7723">
            <w:pPr>
              <w:rPr>
                <w:rFonts w:ascii="Arial" w:hAnsi="Arial" w:cs="Arial"/>
                <w:color w:val="FFFFFF" w:themeColor="background1"/>
                <w:sz w:val="18"/>
                <w:szCs w:val="18"/>
              </w:rPr>
            </w:pPr>
            <w:r w:rsidRPr="00D04C3A">
              <w:rPr>
                <w:rFonts w:ascii="Arial" w:hAnsi="Arial" w:cs="Arial"/>
                <w:b/>
                <w:color w:val="FFFFFF" w:themeColor="background1"/>
                <w:sz w:val="18"/>
                <w:szCs w:val="18"/>
              </w:rPr>
              <w:t>Categoría 8: TIEMPO DE RESPUESTA</w:t>
            </w:r>
          </w:p>
        </w:tc>
        <w:tc>
          <w:tcPr>
            <w:tcW w:w="2575" w:type="dxa"/>
            <w:gridSpan w:val="3"/>
            <w:shd w:val="clear" w:color="auto" w:fill="227ACB"/>
          </w:tcPr>
          <w:p w14:paraId="474E5357" w14:textId="77777777" w:rsidR="00217F76" w:rsidRPr="00D04C3A" w:rsidRDefault="00217F76" w:rsidP="00EF7723">
            <w:pPr>
              <w:rPr>
                <w:rFonts w:ascii="Arial" w:hAnsi="Arial" w:cs="Arial"/>
                <w:b/>
                <w:color w:val="FFFFFF" w:themeColor="background1"/>
                <w:sz w:val="18"/>
                <w:szCs w:val="18"/>
              </w:rPr>
            </w:pPr>
          </w:p>
        </w:tc>
      </w:tr>
      <w:tr w:rsidR="00217F76" w:rsidRPr="009940EA" w14:paraId="2989E5AB" w14:textId="77777777" w:rsidTr="00EF7723">
        <w:tc>
          <w:tcPr>
            <w:tcW w:w="492" w:type="dxa"/>
            <w:vAlign w:val="center"/>
          </w:tcPr>
          <w:p w14:paraId="05FDE01C" w14:textId="77777777" w:rsidR="00217F76" w:rsidRPr="009940EA" w:rsidRDefault="00217F76" w:rsidP="00EF7723">
            <w:pPr>
              <w:rPr>
                <w:rFonts w:ascii="Arial" w:hAnsi="Arial" w:cs="Arial"/>
                <w:sz w:val="18"/>
                <w:szCs w:val="18"/>
                <w:highlight w:val="yellow"/>
              </w:rPr>
            </w:pPr>
            <w:r w:rsidRPr="009940EA">
              <w:rPr>
                <w:rFonts w:ascii="Arial" w:hAnsi="Arial" w:cs="Arial"/>
                <w:sz w:val="18"/>
                <w:szCs w:val="18"/>
              </w:rPr>
              <w:t>8.1.</w:t>
            </w:r>
          </w:p>
        </w:tc>
        <w:tc>
          <w:tcPr>
            <w:tcW w:w="4890" w:type="dxa"/>
            <w:vAlign w:val="center"/>
          </w:tcPr>
          <w:p w14:paraId="778B49D7" w14:textId="77777777" w:rsidR="00217F76" w:rsidRPr="009940EA" w:rsidRDefault="00217F76" w:rsidP="00EF7723">
            <w:pPr>
              <w:rPr>
                <w:rFonts w:ascii="Arial" w:hAnsi="Arial" w:cs="Arial"/>
                <w:sz w:val="18"/>
                <w:szCs w:val="18"/>
                <w:lang w:val="es-ES_tradnl"/>
              </w:rPr>
            </w:pPr>
            <w:r w:rsidRPr="009940EA">
              <w:rPr>
                <w:rFonts w:ascii="Arial" w:hAnsi="Arial" w:cs="Arial"/>
                <w:sz w:val="18"/>
                <w:szCs w:val="18"/>
                <w:lang w:val="es-ES_tradnl"/>
              </w:rPr>
              <w:t>Para los casos de servicios normales de acuerdo a programación.</w:t>
            </w:r>
          </w:p>
          <w:p w14:paraId="359CBBBC" w14:textId="77777777" w:rsidR="00217F76" w:rsidRPr="009940EA" w:rsidRDefault="00217F76" w:rsidP="00EF7723">
            <w:pPr>
              <w:rPr>
                <w:rFonts w:ascii="Arial" w:hAnsi="Arial" w:cs="Arial"/>
                <w:i/>
                <w:sz w:val="18"/>
                <w:szCs w:val="18"/>
                <w:highlight w:val="yellow"/>
                <w:lang w:val="es-ES_tradnl"/>
              </w:rPr>
            </w:pPr>
            <w:r w:rsidRPr="009940EA">
              <w:rPr>
                <w:rFonts w:ascii="Arial" w:hAnsi="Arial" w:cs="Arial"/>
                <w:sz w:val="18"/>
                <w:szCs w:val="18"/>
                <w:lang w:val="es-ES_tradnl"/>
              </w:rPr>
              <w:t>Para emergencias debe ser lo más antes posible.</w:t>
            </w:r>
          </w:p>
        </w:tc>
        <w:tc>
          <w:tcPr>
            <w:tcW w:w="1994" w:type="dxa"/>
            <w:vAlign w:val="center"/>
          </w:tcPr>
          <w:p w14:paraId="58DAF43C" w14:textId="77777777" w:rsidR="00217F76" w:rsidRPr="009940EA" w:rsidRDefault="00217F76" w:rsidP="00EF7723">
            <w:pPr>
              <w:rPr>
                <w:rFonts w:ascii="Arial" w:hAnsi="Arial" w:cs="Arial"/>
                <w:sz w:val="18"/>
                <w:szCs w:val="18"/>
              </w:rPr>
            </w:pPr>
          </w:p>
        </w:tc>
        <w:tc>
          <w:tcPr>
            <w:tcW w:w="2575" w:type="dxa"/>
            <w:gridSpan w:val="3"/>
          </w:tcPr>
          <w:p w14:paraId="62D892F0" w14:textId="77777777" w:rsidR="00217F76" w:rsidRPr="009940EA" w:rsidRDefault="00217F76" w:rsidP="00EF7723">
            <w:pPr>
              <w:rPr>
                <w:rFonts w:ascii="Arial" w:hAnsi="Arial" w:cs="Arial"/>
                <w:sz w:val="18"/>
                <w:szCs w:val="18"/>
              </w:rPr>
            </w:pPr>
          </w:p>
        </w:tc>
      </w:tr>
      <w:tr w:rsidR="00217F76" w:rsidRPr="009940EA" w14:paraId="3A9766F6" w14:textId="77777777" w:rsidTr="00EF7723">
        <w:tc>
          <w:tcPr>
            <w:tcW w:w="492" w:type="dxa"/>
            <w:shd w:val="clear" w:color="auto" w:fill="227ACB"/>
            <w:vAlign w:val="center"/>
          </w:tcPr>
          <w:p w14:paraId="2A3C9ADA" w14:textId="77777777" w:rsidR="00217F76" w:rsidRPr="00CE4C1A" w:rsidRDefault="00217F76" w:rsidP="00EF7723">
            <w:pPr>
              <w:rPr>
                <w:rFonts w:ascii="Arial" w:hAnsi="Arial" w:cs="Arial"/>
                <w:b/>
                <w:color w:val="FFFFFF" w:themeColor="background1"/>
                <w:sz w:val="18"/>
                <w:szCs w:val="18"/>
              </w:rPr>
            </w:pPr>
            <w:r w:rsidRPr="00CE4C1A">
              <w:rPr>
                <w:rFonts w:ascii="Arial" w:hAnsi="Arial" w:cs="Arial"/>
                <w:b/>
                <w:color w:val="FFFFFF" w:themeColor="background1"/>
                <w:sz w:val="18"/>
                <w:szCs w:val="18"/>
              </w:rPr>
              <w:t xml:space="preserve">9. </w:t>
            </w:r>
          </w:p>
        </w:tc>
        <w:tc>
          <w:tcPr>
            <w:tcW w:w="6884" w:type="dxa"/>
            <w:gridSpan w:val="2"/>
            <w:shd w:val="clear" w:color="auto" w:fill="227ACB"/>
            <w:vAlign w:val="center"/>
          </w:tcPr>
          <w:p w14:paraId="720D6CD7" w14:textId="77777777" w:rsidR="00217F76" w:rsidRPr="00CE4C1A" w:rsidRDefault="00217F76" w:rsidP="00EF7723">
            <w:pPr>
              <w:rPr>
                <w:rFonts w:ascii="Arial" w:hAnsi="Arial" w:cs="Arial"/>
                <w:color w:val="FFFFFF" w:themeColor="background1"/>
                <w:sz w:val="18"/>
                <w:szCs w:val="18"/>
              </w:rPr>
            </w:pPr>
            <w:r w:rsidRPr="00CE4C1A">
              <w:rPr>
                <w:rFonts w:ascii="Arial" w:hAnsi="Arial" w:cs="Arial"/>
                <w:b/>
                <w:color w:val="FFFFFF" w:themeColor="background1"/>
                <w:sz w:val="18"/>
                <w:szCs w:val="18"/>
              </w:rPr>
              <w:t>Categoría 9: SERVICIOS CONEXOS</w:t>
            </w:r>
          </w:p>
        </w:tc>
        <w:tc>
          <w:tcPr>
            <w:tcW w:w="2575" w:type="dxa"/>
            <w:gridSpan w:val="3"/>
            <w:shd w:val="clear" w:color="auto" w:fill="227ACB"/>
          </w:tcPr>
          <w:p w14:paraId="08157789" w14:textId="77777777" w:rsidR="00217F76" w:rsidRPr="00CE4C1A" w:rsidRDefault="00217F76" w:rsidP="00EF7723">
            <w:pPr>
              <w:rPr>
                <w:rFonts w:ascii="Arial" w:hAnsi="Arial" w:cs="Arial"/>
                <w:b/>
                <w:color w:val="FFFFFF" w:themeColor="background1"/>
                <w:sz w:val="18"/>
                <w:szCs w:val="18"/>
              </w:rPr>
            </w:pPr>
          </w:p>
        </w:tc>
      </w:tr>
      <w:tr w:rsidR="00217F76" w:rsidRPr="009940EA" w14:paraId="02E2A50B" w14:textId="77777777" w:rsidTr="00EF7723">
        <w:tc>
          <w:tcPr>
            <w:tcW w:w="492" w:type="dxa"/>
            <w:vAlign w:val="center"/>
          </w:tcPr>
          <w:p w14:paraId="5D55BAF1" w14:textId="77777777" w:rsidR="00217F76" w:rsidRPr="009940EA" w:rsidRDefault="00217F76" w:rsidP="00EF7723">
            <w:pPr>
              <w:rPr>
                <w:rFonts w:ascii="Arial" w:hAnsi="Arial" w:cs="Arial"/>
                <w:sz w:val="18"/>
                <w:szCs w:val="18"/>
              </w:rPr>
            </w:pPr>
            <w:r w:rsidRPr="009940EA">
              <w:rPr>
                <w:rFonts w:ascii="Arial" w:hAnsi="Arial" w:cs="Arial"/>
                <w:sz w:val="18"/>
                <w:szCs w:val="18"/>
              </w:rPr>
              <w:t>9.1.</w:t>
            </w:r>
          </w:p>
        </w:tc>
        <w:tc>
          <w:tcPr>
            <w:tcW w:w="4890" w:type="dxa"/>
            <w:vAlign w:val="center"/>
          </w:tcPr>
          <w:p w14:paraId="3CF185A5" w14:textId="77777777" w:rsidR="00217F76" w:rsidRDefault="00217F76" w:rsidP="00EF7723">
            <w:pPr>
              <w:rPr>
                <w:rFonts w:ascii="Arial" w:hAnsi="Arial" w:cs="Arial"/>
                <w:sz w:val="18"/>
                <w:szCs w:val="18"/>
              </w:rPr>
            </w:pPr>
            <w:r w:rsidRPr="009940EA">
              <w:rPr>
                <w:rFonts w:ascii="Arial" w:hAnsi="Arial" w:cs="Arial"/>
                <w:sz w:val="18"/>
                <w:szCs w:val="18"/>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 sin costo por esta última.</w:t>
            </w:r>
          </w:p>
          <w:p w14:paraId="18A0D978" w14:textId="77777777" w:rsidR="00217F76" w:rsidRPr="009940EA" w:rsidRDefault="00217F76" w:rsidP="00EF7723">
            <w:pPr>
              <w:rPr>
                <w:rFonts w:ascii="Arial" w:hAnsi="Arial" w:cs="Arial"/>
                <w:i/>
                <w:sz w:val="18"/>
                <w:szCs w:val="18"/>
                <w:lang w:val="es-ES_tradnl"/>
              </w:rPr>
            </w:pPr>
          </w:p>
        </w:tc>
        <w:tc>
          <w:tcPr>
            <w:tcW w:w="1994" w:type="dxa"/>
            <w:vAlign w:val="center"/>
          </w:tcPr>
          <w:p w14:paraId="6DC391DB" w14:textId="77777777" w:rsidR="00217F76" w:rsidRPr="009940EA" w:rsidRDefault="00217F76" w:rsidP="00EF7723">
            <w:pPr>
              <w:rPr>
                <w:rFonts w:ascii="Arial" w:hAnsi="Arial" w:cs="Arial"/>
                <w:sz w:val="18"/>
                <w:szCs w:val="18"/>
              </w:rPr>
            </w:pPr>
          </w:p>
        </w:tc>
        <w:tc>
          <w:tcPr>
            <w:tcW w:w="2575" w:type="dxa"/>
            <w:gridSpan w:val="3"/>
          </w:tcPr>
          <w:p w14:paraId="02BF606B" w14:textId="77777777" w:rsidR="00217F76" w:rsidRPr="009940EA" w:rsidRDefault="00217F76" w:rsidP="00EF7723">
            <w:pPr>
              <w:rPr>
                <w:rFonts w:ascii="Arial" w:hAnsi="Arial" w:cs="Arial"/>
                <w:sz w:val="18"/>
                <w:szCs w:val="18"/>
              </w:rPr>
            </w:pPr>
          </w:p>
        </w:tc>
      </w:tr>
      <w:tr w:rsidR="00217F76" w:rsidRPr="009940EA" w14:paraId="704B6500" w14:textId="77777777" w:rsidTr="00EF7723">
        <w:tc>
          <w:tcPr>
            <w:tcW w:w="492" w:type="dxa"/>
            <w:shd w:val="clear" w:color="auto" w:fill="227ACB"/>
            <w:vAlign w:val="center"/>
          </w:tcPr>
          <w:p w14:paraId="4BE24501" w14:textId="77777777" w:rsidR="00217F76" w:rsidRPr="00CE4C1A" w:rsidRDefault="00217F76" w:rsidP="00EF7723">
            <w:pPr>
              <w:rPr>
                <w:rFonts w:ascii="Arial" w:hAnsi="Arial" w:cs="Arial"/>
                <w:b/>
                <w:color w:val="FFFFFF" w:themeColor="background1"/>
                <w:sz w:val="18"/>
                <w:szCs w:val="18"/>
              </w:rPr>
            </w:pPr>
            <w:r w:rsidRPr="00CE4C1A">
              <w:rPr>
                <w:rFonts w:ascii="Arial" w:hAnsi="Arial" w:cs="Arial"/>
                <w:b/>
                <w:color w:val="FFFFFF" w:themeColor="background1"/>
                <w:sz w:val="18"/>
                <w:szCs w:val="18"/>
              </w:rPr>
              <w:t xml:space="preserve">10. </w:t>
            </w:r>
          </w:p>
        </w:tc>
        <w:tc>
          <w:tcPr>
            <w:tcW w:w="6884" w:type="dxa"/>
            <w:gridSpan w:val="2"/>
            <w:shd w:val="clear" w:color="auto" w:fill="227ACB"/>
            <w:vAlign w:val="center"/>
          </w:tcPr>
          <w:p w14:paraId="427E1611" w14:textId="77777777" w:rsidR="00217F76" w:rsidRPr="00CE4C1A" w:rsidRDefault="00217F76" w:rsidP="00EF7723">
            <w:pPr>
              <w:rPr>
                <w:rFonts w:ascii="Arial" w:hAnsi="Arial" w:cs="Arial"/>
                <w:color w:val="FFFFFF" w:themeColor="background1"/>
                <w:sz w:val="18"/>
                <w:szCs w:val="18"/>
              </w:rPr>
            </w:pPr>
            <w:r w:rsidRPr="00CE4C1A">
              <w:rPr>
                <w:rFonts w:ascii="Arial" w:hAnsi="Arial" w:cs="Arial"/>
                <w:b/>
                <w:color w:val="FFFFFF" w:themeColor="background1"/>
                <w:sz w:val="18"/>
                <w:szCs w:val="18"/>
              </w:rPr>
              <w:t>Categoría 10: ESQUEMA O PLAN DE SERVICIO</w:t>
            </w:r>
          </w:p>
        </w:tc>
        <w:tc>
          <w:tcPr>
            <w:tcW w:w="2575" w:type="dxa"/>
            <w:gridSpan w:val="3"/>
            <w:shd w:val="clear" w:color="auto" w:fill="227ACB"/>
          </w:tcPr>
          <w:p w14:paraId="7A217326" w14:textId="77777777" w:rsidR="00217F76" w:rsidRPr="009940EA" w:rsidRDefault="00217F76" w:rsidP="00EF7723">
            <w:pPr>
              <w:rPr>
                <w:rFonts w:ascii="Arial" w:hAnsi="Arial" w:cs="Arial"/>
                <w:b/>
                <w:sz w:val="18"/>
                <w:szCs w:val="18"/>
              </w:rPr>
            </w:pPr>
          </w:p>
        </w:tc>
      </w:tr>
      <w:tr w:rsidR="00217F76" w:rsidRPr="009940EA" w14:paraId="1389E793" w14:textId="77777777" w:rsidTr="00EF7723">
        <w:tc>
          <w:tcPr>
            <w:tcW w:w="492" w:type="dxa"/>
            <w:vAlign w:val="center"/>
          </w:tcPr>
          <w:p w14:paraId="176E95EE" w14:textId="77777777" w:rsidR="00217F76" w:rsidRPr="009940EA" w:rsidRDefault="00217F76" w:rsidP="00EF7723">
            <w:pPr>
              <w:rPr>
                <w:rFonts w:ascii="Arial" w:hAnsi="Arial" w:cs="Arial"/>
                <w:sz w:val="18"/>
                <w:szCs w:val="18"/>
              </w:rPr>
            </w:pPr>
            <w:r w:rsidRPr="009940EA">
              <w:rPr>
                <w:rFonts w:ascii="Arial" w:hAnsi="Arial" w:cs="Arial"/>
                <w:sz w:val="18"/>
                <w:szCs w:val="18"/>
              </w:rPr>
              <w:t>10.1.</w:t>
            </w:r>
          </w:p>
        </w:tc>
        <w:tc>
          <w:tcPr>
            <w:tcW w:w="4890" w:type="dxa"/>
            <w:vAlign w:val="center"/>
          </w:tcPr>
          <w:p w14:paraId="087A98B7" w14:textId="77777777" w:rsidR="00217F76" w:rsidRDefault="00217F76" w:rsidP="00EF7723">
            <w:pPr>
              <w:jc w:val="both"/>
              <w:rPr>
                <w:rFonts w:ascii="Arial" w:hAnsi="Arial" w:cs="Arial"/>
                <w:sz w:val="18"/>
                <w:szCs w:val="18"/>
              </w:rPr>
            </w:pPr>
            <w:r w:rsidRPr="009940EA">
              <w:rPr>
                <w:rFonts w:ascii="Arial" w:hAnsi="Arial" w:cs="Arial"/>
                <w:sz w:val="18"/>
                <w:szCs w:val="18"/>
              </w:rPr>
              <w:t xml:space="preserve">El proponente deberá prestar servicios para aquellas patologías que ameriten la </w:t>
            </w:r>
            <w:r w:rsidRPr="009940EA">
              <w:rPr>
                <w:rFonts w:ascii="Arial" w:hAnsi="Arial" w:cs="Arial"/>
                <w:sz w:val="18"/>
                <w:szCs w:val="18"/>
                <w:lang w:val="es-MX"/>
              </w:rPr>
              <w:t xml:space="preserve">realización de exámenes complementarios oftalmológicos, debiendo describir su plan de servicio </w:t>
            </w:r>
            <w:r w:rsidRPr="009940EA">
              <w:rPr>
                <w:rFonts w:ascii="Arial" w:hAnsi="Arial" w:cs="Arial"/>
                <w:sz w:val="18"/>
                <w:szCs w:val="18"/>
              </w:rPr>
              <w:t>según redacción propia.</w:t>
            </w:r>
          </w:p>
          <w:p w14:paraId="6241625F" w14:textId="77777777" w:rsidR="00217F76" w:rsidRPr="0079624D" w:rsidRDefault="00217F76" w:rsidP="00EF7723">
            <w:pPr>
              <w:jc w:val="both"/>
              <w:rPr>
                <w:rFonts w:ascii="Arial" w:hAnsi="Arial" w:cs="Arial"/>
                <w:sz w:val="18"/>
                <w:szCs w:val="18"/>
              </w:rPr>
            </w:pPr>
          </w:p>
        </w:tc>
        <w:tc>
          <w:tcPr>
            <w:tcW w:w="1994" w:type="dxa"/>
            <w:vAlign w:val="center"/>
          </w:tcPr>
          <w:p w14:paraId="0167B1B4" w14:textId="77777777" w:rsidR="00217F76" w:rsidRPr="009940EA" w:rsidRDefault="00217F76" w:rsidP="00EF7723">
            <w:pPr>
              <w:rPr>
                <w:rFonts w:ascii="Arial" w:hAnsi="Arial" w:cs="Arial"/>
                <w:sz w:val="18"/>
                <w:szCs w:val="18"/>
              </w:rPr>
            </w:pPr>
          </w:p>
        </w:tc>
        <w:tc>
          <w:tcPr>
            <w:tcW w:w="2575" w:type="dxa"/>
            <w:gridSpan w:val="3"/>
          </w:tcPr>
          <w:p w14:paraId="0218FC0B" w14:textId="77777777" w:rsidR="00217F76" w:rsidRPr="009940EA" w:rsidRDefault="00217F76" w:rsidP="00EF7723">
            <w:pPr>
              <w:rPr>
                <w:rFonts w:ascii="Arial" w:hAnsi="Arial" w:cs="Arial"/>
                <w:sz w:val="18"/>
                <w:szCs w:val="18"/>
              </w:rPr>
            </w:pPr>
          </w:p>
        </w:tc>
      </w:tr>
      <w:tr w:rsidR="00217F76" w:rsidRPr="009940EA" w14:paraId="0844FE82" w14:textId="77777777" w:rsidTr="00EF7723">
        <w:tc>
          <w:tcPr>
            <w:tcW w:w="492" w:type="dxa"/>
            <w:shd w:val="clear" w:color="auto" w:fill="227ACB"/>
            <w:vAlign w:val="center"/>
          </w:tcPr>
          <w:p w14:paraId="2C85AC82" w14:textId="77777777" w:rsidR="00217F76" w:rsidRPr="00CE4C1A" w:rsidRDefault="00217F76" w:rsidP="00EF7723">
            <w:pPr>
              <w:rPr>
                <w:rFonts w:ascii="Arial" w:hAnsi="Arial" w:cs="Arial"/>
                <w:b/>
                <w:color w:val="FFFFFF" w:themeColor="background1"/>
                <w:sz w:val="18"/>
                <w:szCs w:val="18"/>
              </w:rPr>
            </w:pPr>
            <w:r w:rsidRPr="00CE4C1A">
              <w:rPr>
                <w:rFonts w:ascii="Arial" w:hAnsi="Arial" w:cs="Arial"/>
                <w:b/>
                <w:color w:val="FFFFFF" w:themeColor="background1"/>
                <w:sz w:val="18"/>
                <w:szCs w:val="18"/>
              </w:rPr>
              <w:t xml:space="preserve">11. </w:t>
            </w:r>
          </w:p>
        </w:tc>
        <w:tc>
          <w:tcPr>
            <w:tcW w:w="6884" w:type="dxa"/>
            <w:gridSpan w:val="2"/>
            <w:shd w:val="clear" w:color="auto" w:fill="227ACB"/>
            <w:vAlign w:val="center"/>
          </w:tcPr>
          <w:p w14:paraId="1F37C7F7" w14:textId="77777777" w:rsidR="00217F76" w:rsidRPr="00CE4C1A" w:rsidRDefault="00217F76" w:rsidP="00EF7723">
            <w:pPr>
              <w:rPr>
                <w:rFonts w:ascii="Arial" w:hAnsi="Arial" w:cs="Arial"/>
                <w:b/>
                <w:color w:val="FFFFFF" w:themeColor="background1"/>
                <w:sz w:val="18"/>
                <w:szCs w:val="18"/>
              </w:rPr>
            </w:pPr>
            <w:r w:rsidRPr="00CE4C1A">
              <w:rPr>
                <w:rFonts w:ascii="Arial" w:hAnsi="Arial" w:cs="Arial"/>
                <w:b/>
                <w:color w:val="FFFFFF" w:themeColor="background1"/>
                <w:sz w:val="18"/>
                <w:szCs w:val="18"/>
              </w:rPr>
              <w:t>Categoría 11 INFORMES</w:t>
            </w:r>
          </w:p>
        </w:tc>
        <w:tc>
          <w:tcPr>
            <w:tcW w:w="2575" w:type="dxa"/>
            <w:gridSpan w:val="3"/>
            <w:shd w:val="clear" w:color="auto" w:fill="227ACB"/>
          </w:tcPr>
          <w:p w14:paraId="39FF0A90" w14:textId="77777777" w:rsidR="00217F76" w:rsidRPr="00CE4C1A" w:rsidRDefault="00217F76" w:rsidP="00EF7723">
            <w:pPr>
              <w:rPr>
                <w:rFonts w:ascii="Arial" w:hAnsi="Arial" w:cs="Arial"/>
                <w:b/>
                <w:color w:val="FFFFFF" w:themeColor="background1"/>
                <w:sz w:val="18"/>
                <w:szCs w:val="18"/>
              </w:rPr>
            </w:pPr>
          </w:p>
        </w:tc>
      </w:tr>
      <w:tr w:rsidR="00217F76" w:rsidRPr="009940EA" w14:paraId="1FA09624" w14:textId="77777777" w:rsidTr="00EF7723">
        <w:tc>
          <w:tcPr>
            <w:tcW w:w="492" w:type="dxa"/>
            <w:vAlign w:val="center"/>
          </w:tcPr>
          <w:p w14:paraId="59E48842" w14:textId="77777777" w:rsidR="00217F76" w:rsidRPr="009940EA" w:rsidRDefault="00217F76" w:rsidP="00EF7723">
            <w:pPr>
              <w:rPr>
                <w:rFonts w:ascii="Arial" w:hAnsi="Arial" w:cs="Arial"/>
                <w:sz w:val="18"/>
                <w:szCs w:val="18"/>
              </w:rPr>
            </w:pPr>
            <w:r w:rsidRPr="009940EA">
              <w:rPr>
                <w:rFonts w:ascii="Arial" w:hAnsi="Arial" w:cs="Arial"/>
                <w:sz w:val="18"/>
                <w:szCs w:val="18"/>
              </w:rPr>
              <w:t>11.1</w:t>
            </w:r>
          </w:p>
        </w:tc>
        <w:tc>
          <w:tcPr>
            <w:tcW w:w="4890" w:type="dxa"/>
            <w:vAlign w:val="center"/>
          </w:tcPr>
          <w:p w14:paraId="2F4C2D4F" w14:textId="77777777" w:rsidR="00217F76" w:rsidRPr="009940EA" w:rsidRDefault="00217F76" w:rsidP="00EF7723">
            <w:pPr>
              <w:tabs>
                <w:tab w:val="left" w:pos="851"/>
              </w:tabs>
              <w:jc w:val="both"/>
              <w:rPr>
                <w:rFonts w:ascii="Arial" w:eastAsia="Calibri" w:hAnsi="Arial" w:cs="Arial"/>
                <w:bCs/>
                <w:sz w:val="18"/>
                <w:szCs w:val="18"/>
              </w:rPr>
            </w:pPr>
            <w:r w:rsidRPr="009940EA">
              <w:rPr>
                <w:rFonts w:ascii="Arial" w:hAnsi="Arial" w:cs="Arial"/>
                <w:b/>
                <w:bCs/>
                <w:sz w:val="18"/>
                <w:szCs w:val="18"/>
              </w:rPr>
              <w:t>ENTREGA DE INFORMES</w:t>
            </w:r>
            <w:r w:rsidRPr="009940EA">
              <w:rPr>
                <w:rFonts w:ascii="Arial" w:eastAsia="Calibri" w:hAnsi="Arial" w:cs="Arial"/>
                <w:bCs/>
                <w:sz w:val="18"/>
                <w:szCs w:val="18"/>
              </w:rPr>
              <w:t xml:space="preserve"> </w:t>
            </w:r>
          </w:p>
          <w:p w14:paraId="187307AB" w14:textId="77777777" w:rsidR="00217F76" w:rsidRDefault="00217F76" w:rsidP="00EF7723">
            <w:pPr>
              <w:tabs>
                <w:tab w:val="left" w:pos="851"/>
              </w:tabs>
              <w:jc w:val="both"/>
              <w:rPr>
                <w:rFonts w:ascii="Arial" w:eastAsia="Calibri" w:hAnsi="Arial" w:cs="Arial"/>
                <w:bCs/>
                <w:sz w:val="18"/>
                <w:szCs w:val="18"/>
              </w:rPr>
            </w:pPr>
            <w:r w:rsidRPr="009940EA">
              <w:rPr>
                <w:rFonts w:ascii="Arial" w:eastAsia="Calibri" w:hAnsi="Arial" w:cs="Arial"/>
                <w:bCs/>
                <w:sz w:val="18"/>
                <w:szCs w:val="18"/>
              </w:rPr>
              <w:t>Los informes deben ser entregados en Archivo Clínico dentro de las 48 horas después de realizado el estudio.</w:t>
            </w:r>
          </w:p>
          <w:p w14:paraId="0FF9E80B" w14:textId="77777777" w:rsidR="00217F76" w:rsidRPr="009940EA" w:rsidRDefault="00217F76" w:rsidP="00EF7723">
            <w:pPr>
              <w:tabs>
                <w:tab w:val="left" w:pos="851"/>
              </w:tabs>
              <w:jc w:val="both"/>
              <w:rPr>
                <w:rFonts w:ascii="Arial" w:hAnsi="Arial" w:cs="Arial"/>
                <w:bCs/>
                <w:sz w:val="18"/>
                <w:szCs w:val="18"/>
              </w:rPr>
            </w:pPr>
          </w:p>
        </w:tc>
        <w:tc>
          <w:tcPr>
            <w:tcW w:w="1994" w:type="dxa"/>
            <w:vAlign w:val="center"/>
          </w:tcPr>
          <w:p w14:paraId="014794F7" w14:textId="77777777" w:rsidR="00217F76" w:rsidRPr="009940EA" w:rsidRDefault="00217F76" w:rsidP="00EF7723">
            <w:pPr>
              <w:rPr>
                <w:rFonts w:ascii="Arial" w:hAnsi="Arial" w:cs="Arial"/>
                <w:sz w:val="18"/>
                <w:szCs w:val="18"/>
              </w:rPr>
            </w:pPr>
          </w:p>
        </w:tc>
        <w:tc>
          <w:tcPr>
            <w:tcW w:w="2575" w:type="dxa"/>
            <w:gridSpan w:val="3"/>
          </w:tcPr>
          <w:p w14:paraId="322A663A" w14:textId="77777777" w:rsidR="00217F76" w:rsidRPr="009940EA" w:rsidRDefault="00217F76" w:rsidP="00EF7723">
            <w:pPr>
              <w:rPr>
                <w:rFonts w:ascii="Arial" w:hAnsi="Arial" w:cs="Arial"/>
                <w:sz w:val="18"/>
                <w:szCs w:val="18"/>
              </w:rPr>
            </w:pPr>
          </w:p>
        </w:tc>
      </w:tr>
      <w:tr w:rsidR="00217F76" w:rsidRPr="009940EA" w14:paraId="411694F6" w14:textId="77777777" w:rsidTr="00EF7723">
        <w:tc>
          <w:tcPr>
            <w:tcW w:w="492" w:type="dxa"/>
            <w:vAlign w:val="center"/>
          </w:tcPr>
          <w:p w14:paraId="6EACA49A" w14:textId="77777777" w:rsidR="00217F76" w:rsidRPr="009940EA" w:rsidRDefault="00217F76" w:rsidP="00EF7723">
            <w:pPr>
              <w:rPr>
                <w:rFonts w:ascii="Arial" w:hAnsi="Arial" w:cs="Arial"/>
                <w:sz w:val="18"/>
                <w:szCs w:val="18"/>
              </w:rPr>
            </w:pPr>
            <w:r w:rsidRPr="009940EA">
              <w:rPr>
                <w:rFonts w:ascii="Arial" w:hAnsi="Arial" w:cs="Arial"/>
                <w:sz w:val="18"/>
                <w:szCs w:val="18"/>
              </w:rPr>
              <w:t>11.2</w:t>
            </w:r>
          </w:p>
        </w:tc>
        <w:tc>
          <w:tcPr>
            <w:tcW w:w="4890" w:type="dxa"/>
            <w:vAlign w:val="center"/>
          </w:tcPr>
          <w:p w14:paraId="70338F02" w14:textId="77777777" w:rsidR="00217F76" w:rsidRPr="009940EA" w:rsidRDefault="00217F76" w:rsidP="00EF7723">
            <w:pPr>
              <w:tabs>
                <w:tab w:val="left" w:pos="851"/>
              </w:tabs>
              <w:jc w:val="both"/>
              <w:rPr>
                <w:rFonts w:ascii="Arial" w:hAnsi="Arial" w:cs="Arial"/>
                <w:b/>
                <w:bCs/>
                <w:caps/>
                <w:spacing w:val="-5"/>
                <w:sz w:val="18"/>
                <w:szCs w:val="18"/>
              </w:rPr>
            </w:pPr>
            <w:r w:rsidRPr="009940EA">
              <w:rPr>
                <w:rFonts w:ascii="Arial" w:hAnsi="Arial" w:cs="Arial"/>
                <w:b/>
                <w:bCs/>
                <w:caps/>
                <w:sz w:val="18"/>
                <w:szCs w:val="18"/>
              </w:rPr>
              <w:t>Informe Mensual</w:t>
            </w:r>
          </w:p>
          <w:p w14:paraId="050226E8" w14:textId="77777777" w:rsidR="00217F76" w:rsidRDefault="00217F76" w:rsidP="00EF7723">
            <w:pPr>
              <w:jc w:val="both"/>
              <w:rPr>
                <w:rFonts w:ascii="Arial" w:hAnsi="Arial" w:cs="Arial"/>
                <w:sz w:val="18"/>
                <w:szCs w:val="18"/>
              </w:rPr>
            </w:pPr>
            <w:r w:rsidRPr="009940EA">
              <w:rPr>
                <w:rFonts w:ascii="Arial" w:hAnsi="Arial" w:cs="Arial"/>
                <w:sz w:val="18"/>
                <w:szCs w:val="18"/>
              </w:rPr>
              <w:t>El Contratado deberá presentar un informe mensual donde detalle todas las actividades ejecutadas durante el mes, este informe deberá ser visado y aprobado por Jefatura Medica para acceder a su pago mensual.</w:t>
            </w:r>
          </w:p>
          <w:p w14:paraId="3E9B4A67" w14:textId="77777777" w:rsidR="00217F76" w:rsidRPr="009940EA" w:rsidRDefault="00217F76" w:rsidP="00EF7723">
            <w:pPr>
              <w:jc w:val="both"/>
              <w:rPr>
                <w:rFonts w:ascii="Arial" w:hAnsi="Arial" w:cs="Arial"/>
                <w:sz w:val="18"/>
                <w:szCs w:val="18"/>
              </w:rPr>
            </w:pPr>
          </w:p>
        </w:tc>
        <w:tc>
          <w:tcPr>
            <w:tcW w:w="1994" w:type="dxa"/>
            <w:vAlign w:val="center"/>
          </w:tcPr>
          <w:p w14:paraId="66822D21" w14:textId="77777777" w:rsidR="00217F76" w:rsidRPr="009940EA" w:rsidRDefault="00217F76" w:rsidP="00EF7723">
            <w:pPr>
              <w:rPr>
                <w:rFonts w:ascii="Arial" w:hAnsi="Arial" w:cs="Arial"/>
                <w:sz w:val="18"/>
                <w:szCs w:val="18"/>
              </w:rPr>
            </w:pPr>
          </w:p>
        </w:tc>
        <w:tc>
          <w:tcPr>
            <w:tcW w:w="2575" w:type="dxa"/>
            <w:gridSpan w:val="3"/>
          </w:tcPr>
          <w:p w14:paraId="2B0A316B" w14:textId="77777777" w:rsidR="00217F76" w:rsidRPr="009940EA" w:rsidRDefault="00217F76" w:rsidP="00EF7723">
            <w:pPr>
              <w:rPr>
                <w:rFonts w:ascii="Arial" w:hAnsi="Arial" w:cs="Arial"/>
                <w:sz w:val="18"/>
                <w:szCs w:val="18"/>
              </w:rPr>
            </w:pPr>
          </w:p>
        </w:tc>
      </w:tr>
      <w:tr w:rsidR="00217F76" w:rsidRPr="009940EA" w14:paraId="284A6010" w14:textId="77777777" w:rsidTr="00EF7723">
        <w:tc>
          <w:tcPr>
            <w:tcW w:w="492" w:type="dxa"/>
            <w:vAlign w:val="center"/>
          </w:tcPr>
          <w:p w14:paraId="1A5D78F6" w14:textId="77777777" w:rsidR="00217F76" w:rsidRPr="009940EA" w:rsidRDefault="00217F76" w:rsidP="00EF7723">
            <w:pPr>
              <w:rPr>
                <w:rFonts w:ascii="Arial" w:hAnsi="Arial" w:cs="Arial"/>
                <w:sz w:val="18"/>
                <w:szCs w:val="18"/>
              </w:rPr>
            </w:pPr>
            <w:r w:rsidRPr="009940EA">
              <w:rPr>
                <w:rFonts w:ascii="Arial" w:hAnsi="Arial" w:cs="Arial"/>
                <w:sz w:val="18"/>
                <w:szCs w:val="18"/>
              </w:rPr>
              <w:t>11.3</w:t>
            </w:r>
          </w:p>
        </w:tc>
        <w:tc>
          <w:tcPr>
            <w:tcW w:w="4890" w:type="dxa"/>
            <w:vAlign w:val="center"/>
          </w:tcPr>
          <w:p w14:paraId="0EF635CF" w14:textId="77777777" w:rsidR="00217F76" w:rsidRPr="009940EA" w:rsidRDefault="00217F76" w:rsidP="00EF7723">
            <w:pPr>
              <w:tabs>
                <w:tab w:val="left" w:pos="993"/>
              </w:tabs>
              <w:jc w:val="both"/>
              <w:rPr>
                <w:rFonts w:ascii="Arial" w:hAnsi="Arial" w:cs="Arial"/>
                <w:b/>
                <w:caps/>
                <w:spacing w:val="-5"/>
                <w:sz w:val="18"/>
                <w:szCs w:val="18"/>
              </w:rPr>
            </w:pPr>
            <w:r w:rsidRPr="009940EA">
              <w:rPr>
                <w:rFonts w:ascii="Arial" w:hAnsi="Arial" w:cs="Arial"/>
                <w:b/>
                <w:caps/>
                <w:sz w:val="18"/>
                <w:szCs w:val="18"/>
              </w:rPr>
              <w:t>Otro Tipo De Informes</w:t>
            </w:r>
          </w:p>
          <w:p w14:paraId="167B01C5" w14:textId="77777777" w:rsidR="00217F76" w:rsidRPr="009940EA" w:rsidRDefault="00217F76" w:rsidP="00EF7723">
            <w:pPr>
              <w:jc w:val="both"/>
              <w:rPr>
                <w:rFonts w:ascii="Arial" w:hAnsi="Arial" w:cs="Arial"/>
                <w:bCs/>
                <w:spacing w:val="-5"/>
                <w:sz w:val="18"/>
                <w:szCs w:val="18"/>
              </w:rPr>
            </w:pPr>
            <w:r w:rsidRPr="009940EA">
              <w:rPr>
                <w:rFonts w:ascii="Arial" w:hAnsi="Arial" w:cs="Arial"/>
                <w:bCs/>
                <w:sz w:val="18"/>
                <w:szCs w:val="18"/>
              </w:rPr>
              <w:t>A solicitud, el Contratado tiene la obligación de presentar informes de temas específicos relacionados con los trabajos designados.</w:t>
            </w:r>
          </w:p>
          <w:p w14:paraId="07FFA58E" w14:textId="77777777" w:rsidR="00217F76" w:rsidRDefault="00217F76" w:rsidP="00EF7723">
            <w:pPr>
              <w:rPr>
                <w:rFonts w:ascii="Arial" w:hAnsi="Arial" w:cs="Arial"/>
                <w:b/>
                <w:bCs/>
                <w:sz w:val="18"/>
                <w:szCs w:val="18"/>
                <w:u w:val="single"/>
              </w:rPr>
            </w:pPr>
            <w:r w:rsidRPr="009940EA">
              <w:rPr>
                <w:rFonts w:ascii="Arial" w:hAnsi="Arial" w:cs="Arial"/>
                <w:bCs/>
                <w:sz w:val="18"/>
                <w:szCs w:val="18"/>
              </w:rPr>
              <w:t xml:space="preserve">El proponente adjudicado se compromete a remitir a la Jefatura Médica- Regional de la C.S.B.P. el Informe Médico e Informe de las Juntas Médicas (con sustento médico científico, debidamente firmado y rubricado) en las que participe, en un plazo </w:t>
            </w:r>
            <w:r w:rsidRPr="009940EA">
              <w:rPr>
                <w:rFonts w:ascii="Arial" w:hAnsi="Arial" w:cs="Arial"/>
                <w:b/>
                <w:bCs/>
                <w:sz w:val="18"/>
                <w:szCs w:val="18"/>
                <w:u w:val="single"/>
              </w:rPr>
              <w:t>no mayor a las 48 horas.</w:t>
            </w:r>
          </w:p>
          <w:p w14:paraId="757EFAE5" w14:textId="77777777" w:rsidR="00217F76" w:rsidRPr="009940EA" w:rsidRDefault="00217F76" w:rsidP="00EF7723">
            <w:pPr>
              <w:rPr>
                <w:rFonts w:ascii="Arial" w:hAnsi="Arial" w:cs="Arial"/>
                <w:sz w:val="18"/>
                <w:szCs w:val="18"/>
              </w:rPr>
            </w:pPr>
          </w:p>
        </w:tc>
        <w:tc>
          <w:tcPr>
            <w:tcW w:w="1994" w:type="dxa"/>
            <w:vAlign w:val="center"/>
          </w:tcPr>
          <w:p w14:paraId="236C19E1" w14:textId="77777777" w:rsidR="00217F76" w:rsidRPr="009940EA" w:rsidRDefault="00217F76" w:rsidP="00EF7723">
            <w:pPr>
              <w:rPr>
                <w:rFonts w:ascii="Arial" w:hAnsi="Arial" w:cs="Arial"/>
                <w:sz w:val="18"/>
                <w:szCs w:val="18"/>
              </w:rPr>
            </w:pPr>
          </w:p>
        </w:tc>
        <w:tc>
          <w:tcPr>
            <w:tcW w:w="2575" w:type="dxa"/>
            <w:gridSpan w:val="3"/>
          </w:tcPr>
          <w:p w14:paraId="05299BCB" w14:textId="77777777" w:rsidR="00217F76" w:rsidRPr="009940EA" w:rsidRDefault="00217F76" w:rsidP="00EF7723">
            <w:pPr>
              <w:rPr>
                <w:rFonts w:ascii="Arial" w:hAnsi="Arial" w:cs="Arial"/>
                <w:sz w:val="18"/>
                <w:szCs w:val="18"/>
              </w:rPr>
            </w:pPr>
          </w:p>
        </w:tc>
      </w:tr>
      <w:tr w:rsidR="00217F76" w:rsidRPr="009940EA" w14:paraId="4E52397E" w14:textId="77777777" w:rsidTr="00EF7723">
        <w:tc>
          <w:tcPr>
            <w:tcW w:w="492" w:type="dxa"/>
            <w:tcBorders>
              <w:left w:val="single" w:sz="2" w:space="0" w:color="000000"/>
            </w:tcBorders>
            <w:shd w:val="clear" w:color="auto" w:fill="227ACB"/>
            <w:vAlign w:val="center"/>
          </w:tcPr>
          <w:p w14:paraId="48540AD2" w14:textId="77777777" w:rsidR="00217F76" w:rsidRPr="00CE4C1A" w:rsidRDefault="00217F76" w:rsidP="00EF7723">
            <w:pPr>
              <w:rPr>
                <w:rFonts w:ascii="Arial" w:hAnsi="Arial" w:cs="Arial"/>
                <w:b/>
                <w:color w:val="FFFFFF" w:themeColor="background1"/>
                <w:sz w:val="18"/>
                <w:szCs w:val="18"/>
              </w:rPr>
            </w:pPr>
            <w:r w:rsidRPr="00CE4C1A">
              <w:rPr>
                <w:rFonts w:ascii="Arial" w:hAnsi="Arial" w:cs="Arial"/>
                <w:b/>
                <w:color w:val="FFFFFF" w:themeColor="background1"/>
                <w:sz w:val="18"/>
                <w:szCs w:val="18"/>
              </w:rPr>
              <w:t>12.</w:t>
            </w:r>
          </w:p>
        </w:tc>
        <w:tc>
          <w:tcPr>
            <w:tcW w:w="6884" w:type="dxa"/>
            <w:gridSpan w:val="2"/>
            <w:shd w:val="clear" w:color="auto" w:fill="227ACB"/>
            <w:vAlign w:val="center"/>
          </w:tcPr>
          <w:p w14:paraId="5B2FFF4B" w14:textId="77777777" w:rsidR="00217F76" w:rsidRPr="00CE4C1A" w:rsidRDefault="00217F76" w:rsidP="00EF7723">
            <w:pPr>
              <w:rPr>
                <w:rFonts w:ascii="Arial" w:hAnsi="Arial" w:cs="Arial"/>
                <w:color w:val="FFFFFF" w:themeColor="background1"/>
                <w:sz w:val="18"/>
                <w:szCs w:val="18"/>
              </w:rPr>
            </w:pPr>
            <w:r w:rsidRPr="00CE4C1A">
              <w:rPr>
                <w:rFonts w:ascii="Arial" w:hAnsi="Arial" w:cs="Arial"/>
                <w:b/>
                <w:color w:val="FFFFFF" w:themeColor="background1"/>
                <w:sz w:val="18"/>
                <w:szCs w:val="18"/>
              </w:rPr>
              <w:t>Categoría 12: Compromisos</w:t>
            </w:r>
          </w:p>
        </w:tc>
        <w:tc>
          <w:tcPr>
            <w:tcW w:w="2575" w:type="dxa"/>
            <w:gridSpan w:val="3"/>
            <w:shd w:val="clear" w:color="auto" w:fill="227ACB"/>
          </w:tcPr>
          <w:p w14:paraId="5B61B464" w14:textId="77777777" w:rsidR="00217F76" w:rsidRPr="00CE4C1A" w:rsidRDefault="00217F76" w:rsidP="00EF7723">
            <w:pPr>
              <w:rPr>
                <w:rFonts w:ascii="Arial" w:hAnsi="Arial" w:cs="Arial"/>
                <w:b/>
                <w:color w:val="FFFFFF" w:themeColor="background1"/>
                <w:sz w:val="18"/>
                <w:szCs w:val="18"/>
              </w:rPr>
            </w:pPr>
          </w:p>
        </w:tc>
      </w:tr>
      <w:tr w:rsidR="00217F76" w:rsidRPr="009940EA" w14:paraId="49BFA4CC" w14:textId="77777777" w:rsidTr="00EF7723">
        <w:tc>
          <w:tcPr>
            <w:tcW w:w="492" w:type="dxa"/>
            <w:vAlign w:val="center"/>
          </w:tcPr>
          <w:p w14:paraId="43747675" w14:textId="77777777" w:rsidR="00217F76" w:rsidRPr="009940EA" w:rsidRDefault="00217F76" w:rsidP="00EF7723">
            <w:pPr>
              <w:rPr>
                <w:rFonts w:ascii="Arial" w:hAnsi="Arial" w:cs="Arial"/>
                <w:sz w:val="18"/>
                <w:szCs w:val="18"/>
              </w:rPr>
            </w:pPr>
            <w:r w:rsidRPr="009940EA">
              <w:rPr>
                <w:rFonts w:ascii="Arial" w:hAnsi="Arial" w:cs="Arial"/>
                <w:sz w:val="18"/>
                <w:szCs w:val="18"/>
              </w:rPr>
              <w:t>12</w:t>
            </w:r>
            <w:r>
              <w:rPr>
                <w:rFonts w:ascii="Arial" w:hAnsi="Arial" w:cs="Arial"/>
                <w:sz w:val="18"/>
                <w:szCs w:val="18"/>
              </w:rPr>
              <w:t>.</w:t>
            </w:r>
            <w:r w:rsidRPr="009940EA">
              <w:rPr>
                <w:rFonts w:ascii="Arial" w:hAnsi="Arial" w:cs="Arial"/>
                <w:sz w:val="18"/>
                <w:szCs w:val="18"/>
              </w:rPr>
              <w:t>1</w:t>
            </w:r>
          </w:p>
        </w:tc>
        <w:tc>
          <w:tcPr>
            <w:tcW w:w="4890" w:type="dxa"/>
            <w:vAlign w:val="center"/>
          </w:tcPr>
          <w:p w14:paraId="65F13E9E" w14:textId="77777777" w:rsidR="00217F76" w:rsidRDefault="00217F76" w:rsidP="00EF7723">
            <w:pPr>
              <w:rPr>
                <w:rFonts w:ascii="Arial" w:hAnsi="Arial" w:cs="Arial"/>
                <w:sz w:val="18"/>
                <w:szCs w:val="18"/>
                <w:lang w:val="es-ES_tradnl"/>
              </w:rPr>
            </w:pPr>
            <w:r w:rsidRPr="009940EA">
              <w:rPr>
                <w:rFonts w:ascii="Arial" w:hAnsi="Arial" w:cs="Arial"/>
                <w:sz w:val="18"/>
                <w:szCs w:val="18"/>
                <w:lang w:val="es-ES_tradnl"/>
              </w:rPr>
              <w:t>Confidencialidad de la información del servicio efectuado la misma que será remitida al CSBP</w:t>
            </w:r>
          </w:p>
          <w:p w14:paraId="72FC249D" w14:textId="77777777" w:rsidR="00217F76" w:rsidRPr="009940EA" w:rsidRDefault="00217F76" w:rsidP="00EF7723">
            <w:pPr>
              <w:rPr>
                <w:rFonts w:ascii="Arial" w:hAnsi="Arial" w:cs="Arial"/>
                <w:sz w:val="18"/>
                <w:szCs w:val="18"/>
                <w:lang w:val="es-ES_tradnl"/>
              </w:rPr>
            </w:pPr>
          </w:p>
        </w:tc>
        <w:tc>
          <w:tcPr>
            <w:tcW w:w="1994" w:type="dxa"/>
            <w:vAlign w:val="center"/>
          </w:tcPr>
          <w:p w14:paraId="4E15867B" w14:textId="77777777" w:rsidR="00217F76" w:rsidRPr="009940EA" w:rsidRDefault="00217F76" w:rsidP="00EF7723">
            <w:pPr>
              <w:rPr>
                <w:rFonts w:ascii="Arial" w:hAnsi="Arial" w:cs="Arial"/>
                <w:sz w:val="18"/>
                <w:szCs w:val="18"/>
              </w:rPr>
            </w:pPr>
          </w:p>
        </w:tc>
        <w:tc>
          <w:tcPr>
            <w:tcW w:w="2575" w:type="dxa"/>
            <w:gridSpan w:val="3"/>
          </w:tcPr>
          <w:p w14:paraId="2AD508CF" w14:textId="77777777" w:rsidR="00217F76" w:rsidRPr="009940EA" w:rsidRDefault="00217F76" w:rsidP="00EF7723">
            <w:pPr>
              <w:rPr>
                <w:rFonts w:ascii="Arial" w:hAnsi="Arial" w:cs="Arial"/>
                <w:sz w:val="18"/>
                <w:szCs w:val="18"/>
              </w:rPr>
            </w:pPr>
          </w:p>
        </w:tc>
      </w:tr>
      <w:tr w:rsidR="00217F76" w:rsidRPr="009940EA" w14:paraId="596C91A3" w14:textId="77777777" w:rsidTr="00EF7723">
        <w:tc>
          <w:tcPr>
            <w:tcW w:w="492" w:type="dxa"/>
            <w:vAlign w:val="center"/>
          </w:tcPr>
          <w:p w14:paraId="5821F768" w14:textId="77777777" w:rsidR="00217F76" w:rsidRPr="009940EA" w:rsidRDefault="00217F76" w:rsidP="00EF7723">
            <w:pPr>
              <w:rPr>
                <w:rFonts w:ascii="Arial" w:hAnsi="Arial" w:cs="Arial"/>
                <w:sz w:val="18"/>
                <w:szCs w:val="18"/>
              </w:rPr>
            </w:pPr>
            <w:r w:rsidRPr="009940EA">
              <w:rPr>
                <w:rFonts w:ascii="Arial" w:hAnsi="Arial" w:cs="Arial"/>
                <w:sz w:val="18"/>
                <w:szCs w:val="18"/>
              </w:rPr>
              <w:t>12.2.</w:t>
            </w:r>
          </w:p>
        </w:tc>
        <w:tc>
          <w:tcPr>
            <w:tcW w:w="4890" w:type="dxa"/>
            <w:vAlign w:val="center"/>
          </w:tcPr>
          <w:p w14:paraId="2A1D2DB2" w14:textId="77777777" w:rsidR="00217F76" w:rsidRDefault="00217F76" w:rsidP="00EF7723">
            <w:pPr>
              <w:rPr>
                <w:rFonts w:ascii="Arial" w:hAnsi="Arial" w:cs="Arial"/>
                <w:sz w:val="18"/>
                <w:szCs w:val="18"/>
                <w:lang w:val="es-ES_tradnl"/>
              </w:rPr>
            </w:pPr>
            <w:r w:rsidRPr="009940EA">
              <w:rPr>
                <w:rFonts w:ascii="Arial" w:hAnsi="Arial" w:cs="Arial"/>
                <w:sz w:val="18"/>
                <w:szCs w:val="18"/>
              </w:rPr>
              <w:t xml:space="preserve">El profesional, </w:t>
            </w:r>
            <w:r w:rsidRPr="009940EA">
              <w:rPr>
                <w:rFonts w:ascii="Arial" w:hAnsi="Arial" w:cs="Arial"/>
                <w:sz w:val="18"/>
                <w:szCs w:val="18"/>
                <w:lang w:val="es-ES_tradnl"/>
              </w:rPr>
              <w:t>deberá aceptar las condiciones descritas del pliego de condiciones.</w:t>
            </w:r>
          </w:p>
          <w:p w14:paraId="3C6EC222" w14:textId="77777777" w:rsidR="00217F76" w:rsidRPr="009940EA" w:rsidRDefault="00217F76" w:rsidP="00EF7723">
            <w:pPr>
              <w:rPr>
                <w:rFonts w:ascii="Arial" w:hAnsi="Arial" w:cs="Arial"/>
                <w:i/>
                <w:sz w:val="18"/>
                <w:szCs w:val="18"/>
                <w:lang w:val="es-ES_tradnl"/>
              </w:rPr>
            </w:pPr>
          </w:p>
        </w:tc>
        <w:tc>
          <w:tcPr>
            <w:tcW w:w="1994" w:type="dxa"/>
            <w:vAlign w:val="center"/>
          </w:tcPr>
          <w:p w14:paraId="001A5C3C" w14:textId="77777777" w:rsidR="00217F76" w:rsidRPr="009940EA" w:rsidRDefault="00217F76" w:rsidP="00EF7723">
            <w:pPr>
              <w:rPr>
                <w:rFonts w:ascii="Arial" w:hAnsi="Arial" w:cs="Arial"/>
                <w:sz w:val="18"/>
                <w:szCs w:val="18"/>
              </w:rPr>
            </w:pPr>
          </w:p>
        </w:tc>
        <w:tc>
          <w:tcPr>
            <w:tcW w:w="2575" w:type="dxa"/>
            <w:gridSpan w:val="3"/>
          </w:tcPr>
          <w:p w14:paraId="0E512106" w14:textId="77777777" w:rsidR="00217F76" w:rsidRPr="009940EA" w:rsidRDefault="00217F76" w:rsidP="00EF7723">
            <w:pPr>
              <w:rPr>
                <w:rFonts w:ascii="Arial" w:hAnsi="Arial" w:cs="Arial"/>
                <w:sz w:val="18"/>
                <w:szCs w:val="18"/>
              </w:rPr>
            </w:pPr>
          </w:p>
        </w:tc>
      </w:tr>
    </w:tbl>
    <w:p w14:paraId="351BF3BD" w14:textId="77777777" w:rsidR="00217F76" w:rsidRDefault="00217F76" w:rsidP="00217F76">
      <w:pPr>
        <w:pStyle w:val="Prrafodelista"/>
        <w:rPr>
          <w:rFonts w:ascii="Arial" w:hAnsi="Arial" w:cs="Arial"/>
        </w:rPr>
      </w:pPr>
    </w:p>
    <w:p w14:paraId="0C625754" w14:textId="77777777" w:rsidR="00217F76" w:rsidRDefault="00217F76" w:rsidP="00217F76">
      <w:pPr>
        <w:pStyle w:val="Prrafodelista"/>
        <w:rPr>
          <w:rFonts w:ascii="Arial" w:hAnsi="Arial" w:cs="Arial"/>
          <w:b/>
          <w:bCs/>
        </w:rPr>
      </w:pPr>
      <w:r w:rsidRPr="0040655A">
        <w:rPr>
          <w:rFonts w:ascii="Arial" w:hAnsi="Arial" w:cs="Arial"/>
          <w:b/>
          <w:bCs/>
        </w:rPr>
        <w:t>REQUISITOS CALIFICABLES</w:t>
      </w:r>
      <w:r>
        <w:rPr>
          <w:rFonts w:ascii="Arial" w:hAnsi="Arial" w:cs="Arial"/>
          <w:b/>
          <w:bCs/>
        </w:rPr>
        <w:t xml:space="preserve"> (SOBRE 60 PUNTOS)</w:t>
      </w:r>
      <w:r w:rsidRPr="0040655A">
        <w:rPr>
          <w:rFonts w:ascii="Arial" w:hAnsi="Arial" w:cs="Arial"/>
          <w:b/>
          <w:bCs/>
        </w:rPr>
        <w:t>:</w:t>
      </w:r>
    </w:p>
    <w:p w14:paraId="33BCF7CD" w14:textId="77777777" w:rsidR="00217F76" w:rsidRDefault="00217F76" w:rsidP="00217F76">
      <w:pPr>
        <w:pStyle w:val="Prrafodelista"/>
        <w:rPr>
          <w:rFonts w:ascii="Arial" w:hAnsi="Arial" w:cs="Arial"/>
        </w:rPr>
      </w:pPr>
    </w:p>
    <w:p w14:paraId="737B357B" w14:textId="77777777" w:rsidR="00217F76" w:rsidRPr="00CE4C1A" w:rsidRDefault="00217F76" w:rsidP="00217F76">
      <w:pPr>
        <w:pStyle w:val="Prrafodelista"/>
        <w:rPr>
          <w:rFonts w:ascii="Arial" w:hAnsi="Arial" w:cs="Arial"/>
          <w:b/>
          <w:bCs/>
        </w:rPr>
      </w:pPr>
      <w:r w:rsidRPr="00CE4C1A">
        <w:rPr>
          <w:rFonts w:ascii="Arial" w:hAnsi="Arial" w:cs="Arial"/>
          <w:b/>
          <w:bCs/>
        </w:rPr>
        <w:t>Experiencia General</w:t>
      </w:r>
    </w:p>
    <w:p w14:paraId="58BFB0DC" w14:textId="77777777" w:rsidR="00217F76" w:rsidRPr="0040655A" w:rsidRDefault="00217F76" w:rsidP="00217F76">
      <w:pPr>
        <w:pStyle w:val="Prrafodelista"/>
        <w:rPr>
          <w:rFonts w:ascii="Arial" w:hAnsi="Arial" w:cs="Arial"/>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843"/>
      </w:tblGrid>
      <w:tr w:rsidR="00217F76" w14:paraId="1A4E15AC"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4CF0C774" w14:textId="77777777" w:rsidR="00217F76" w:rsidRDefault="00217F76" w:rsidP="00EF7723">
            <w:pPr>
              <w:pStyle w:val="Textoindependiente"/>
              <w:jc w:val="both"/>
              <w:rPr>
                <w:rFonts w:ascii="Arial" w:hAnsi="Arial" w:cs="Arial"/>
                <w:b/>
                <w:i/>
                <w:sz w:val="24"/>
                <w:szCs w:val="24"/>
              </w:rPr>
            </w:pPr>
            <w:r>
              <w:rPr>
                <w:rFonts w:ascii="Arial" w:hAnsi="Arial" w:cs="Arial"/>
                <w:sz w:val="24"/>
                <w:szCs w:val="24"/>
              </w:rPr>
              <w:t xml:space="preserve">Entre 3 a 5 años </w:t>
            </w:r>
          </w:p>
        </w:tc>
        <w:tc>
          <w:tcPr>
            <w:tcW w:w="1843" w:type="dxa"/>
            <w:tcBorders>
              <w:top w:val="single" w:sz="4" w:space="0" w:color="000000"/>
              <w:left w:val="single" w:sz="4" w:space="0" w:color="000000"/>
              <w:bottom w:val="single" w:sz="4" w:space="0" w:color="000000"/>
              <w:right w:val="single" w:sz="4" w:space="0" w:color="000000"/>
            </w:tcBorders>
            <w:hideMark/>
          </w:tcPr>
          <w:p w14:paraId="4C209DAF" w14:textId="77777777" w:rsidR="00217F76" w:rsidRDefault="00217F76" w:rsidP="00EF7723">
            <w:pPr>
              <w:pStyle w:val="Textoindependiente"/>
              <w:jc w:val="both"/>
              <w:rPr>
                <w:rFonts w:ascii="Arial" w:hAnsi="Arial" w:cs="Arial"/>
                <w:b/>
                <w:i/>
                <w:sz w:val="24"/>
                <w:szCs w:val="24"/>
              </w:rPr>
            </w:pPr>
            <w:r>
              <w:rPr>
                <w:rFonts w:ascii="Arial" w:hAnsi="Arial" w:cs="Arial"/>
                <w:sz w:val="24"/>
                <w:szCs w:val="24"/>
              </w:rPr>
              <w:t>5 puntos</w:t>
            </w:r>
          </w:p>
        </w:tc>
      </w:tr>
      <w:tr w:rsidR="00217F76" w14:paraId="1A70676D"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40A22BD2" w14:textId="77777777" w:rsidR="00217F76" w:rsidRDefault="00217F76" w:rsidP="00EF7723">
            <w:pPr>
              <w:pStyle w:val="Textoindependiente"/>
              <w:jc w:val="both"/>
              <w:rPr>
                <w:rFonts w:ascii="Arial" w:hAnsi="Arial" w:cs="Arial"/>
                <w:sz w:val="24"/>
                <w:szCs w:val="24"/>
              </w:rPr>
            </w:pPr>
            <w:r>
              <w:rPr>
                <w:rFonts w:ascii="Arial" w:hAnsi="Arial" w:cs="Arial"/>
                <w:sz w:val="24"/>
                <w:szCs w:val="24"/>
              </w:rPr>
              <w:t>Mayor a 5 años</w:t>
            </w:r>
          </w:p>
        </w:tc>
        <w:tc>
          <w:tcPr>
            <w:tcW w:w="1843" w:type="dxa"/>
            <w:tcBorders>
              <w:top w:val="single" w:sz="4" w:space="0" w:color="000000"/>
              <w:left w:val="single" w:sz="4" w:space="0" w:color="000000"/>
              <w:bottom w:val="single" w:sz="4" w:space="0" w:color="000000"/>
              <w:right w:val="single" w:sz="4" w:space="0" w:color="000000"/>
            </w:tcBorders>
            <w:hideMark/>
          </w:tcPr>
          <w:p w14:paraId="2877E3F1" w14:textId="77777777" w:rsidR="00217F76" w:rsidRDefault="00217F76" w:rsidP="00EF7723">
            <w:pPr>
              <w:pStyle w:val="Textoindependiente"/>
              <w:jc w:val="both"/>
              <w:rPr>
                <w:rFonts w:ascii="Arial" w:hAnsi="Arial" w:cs="Arial"/>
                <w:sz w:val="24"/>
                <w:szCs w:val="24"/>
              </w:rPr>
            </w:pPr>
            <w:r>
              <w:rPr>
                <w:rFonts w:ascii="Arial" w:hAnsi="Arial" w:cs="Arial"/>
                <w:sz w:val="24"/>
                <w:szCs w:val="24"/>
              </w:rPr>
              <w:t>15 puntos</w:t>
            </w:r>
          </w:p>
        </w:tc>
      </w:tr>
    </w:tbl>
    <w:p w14:paraId="653C7006" w14:textId="77777777" w:rsidR="00217F76" w:rsidRDefault="00217F76" w:rsidP="00217F76">
      <w:pPr>
        <w:pStyle w:val="Prrafodelista"/>
        <w:rPr>
          <w:rFonts w:ascii="Arial" w:hAnsi="Arial" w:cs="Arial"/>
        </w:rPr>
      </w:pPr>
    </w:p>
    <w:p w14:paraId="5AA2958E" w14:textId="77777777" w:rsidR="00217F76" w:rsidRPr="00CE4C1A" w:rsidRDefault="00217F76" w:rsidP="00217F76">
      <w:pPr>
        <w:pStyle w:val="Prrafodelista"/>
        <w:rPr>
          <w:rFonts w:ascii="Arial" w:hAnsi="Arial" w:cs="Arial"/>
          <w:b/>
          <w:bCs/>
        </w:rPr>
      </w:pPr>
      <w:r w:rsidRPr="00CE4C1A">
        <w:rPr>
          <w:rFonts w:ascii="Arial" w:hAnsi="Arial" w:cs="Arial"/>
          <w:b/>
          <w:bCs/>
        </w:rPr>
        <w:t>Experiencia Especifica</w:t>
      </w:r>
    </w:p>
    <w:p w14:paraId="2A5060B3" w14:textId="77777777" w:rsidR="00217F76" w:rsidRDefault="00217F76" w:rsidP="00217F76">
      <w:pPr>
        <w:pStyle w:val="Prrafodelista"/>
        <w:rPr>
          <w:rFonts w:ascii="Arial" w:hAnsi="Arial" w:cs="Arial"/>
        </w:rPr>
      </w:pPr>
    </w:p>
    <w:p w14:paraId="689A6D05" w14:textId="77777777" w:rsidR="00217F76" w:rsidRDefault="00217F76" w:rsidP="00217F76">
      <w:pPr>
        <w:pStyle w:val="Prrafodelista"/>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843"/>
      </w:tblGrid>
      <w:tr w:rsidR="00217F76" w14:paraId="288845C3"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0755494A" w14:textId="77777777" w:rsidR="00217F76" w:rsidRDefault="00217F76" w:rsidP="00EF7723">
            <w:pPr>
              <w:pStyle w:val="Textoindependiente"/>
              <w:jc w:val="both"/>
              <w:rPr>
                <w:rFonts w:ascii="Arial" w:hAnsi="Arial" w:cs="Arial"/>
                <w:b/>
                <w:i/>
                <w:sz w:val="24"/>
                <w:szCs w:val="24"/>
              </w:rPr>
            </w:pPr>
            <w:r>
              <w:rPr>
                <w:rFonts w:ascii="Arial" w:hAnsi="Arial" w:cs="Arial"/>
                <w:sz w:val="24"/>
                <w:szCs w:val="24"/>
              </w:rPr>
              <w:t xml:space="preserve">Entre 3 a 5 años </w:t>
            </w:r>
          </w:p>
        </w:tc>
        <w:tc>
          <w:tcPr>
            <w:tcW w:w="1843" w:type="dxa"/>
            <w:tcBorders>
              <w:top w:val="single" w:sz="4" w:space="0" w:color="000000"/>
              <w:left w:val="single" w:sz="4" w:space="0" w:color="000000"/>
              <w:bottom w:val="single" w:sz="4" w:space="0" w:color="000000"/>
              <w:right w:val="single" w:sz="4" w:space="0" w:color="000000"/>
            </w:tcBorders>
            <w:hideMark/>
          </w:tcPr>
          <w:p w14:paraId="6DE941A5" w14:textId="77777777" w:rsidR="00217F76" w:rsidRDefault="00217F76" w:rsidP="00EF7723">
            <w:pPr>
              <w:pStyle w:val="Textoindependiente"/>
              <w:jc w:val="both"/>
              <w:rPr>
                <w:rFonts w:ascii="Arial" w:hAnsi="Arial" w:cs="Arial"/>
                <w:b/>
                <w:i/>
                <w:sz w:val="24"/>
                <w:szCs w:val="24"/>
              </w:rPr>
            </w:pPr>
            <w:r>
              <w:rPr>
                <w:rFonts w:ascii="Arial" w:hAnsi="Arial" w:cs="Arial"/>
                <w:sz w:val="24"/>
                <w:szCs w:val="24"/>
              </w:rPr>
              <w:t>10 puntos</w:t>
            </w:r>
          </w:p>
        </w:tc>
      </w:tr>
      <w:tr w:rsidR="00217F76" w14:paraId="2588922C"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0EE91632" w14:textId="77777777" w:rsidR="00217F76" w:rsidRDefault="00217F76" w:rsidP="00EF7723">
            <w:pPr>
              <w:pStyle w:val="Textoindependiente"/>
              <w:jc w:val="both"/>
              <w:rPr>
                <w:rFonts w:ascii="Arial" w:hAnsi="Arial" w:cs="Arial"/>
                <w:sz w:val="24"/>
                <w:szCs w:val="24"/>
              </w:rPr>
            </w:pPr>
            <w:r>
              <w:rPr>
                <w:rFonts w:ascii="Arial" w:hAnsi="Arial" w:cs="Arial"/>
                <w:sz w:val="24"/>
                <w:szCs w:val="24"/>
              </w:rPr>
              <w:t>Mayor a 5 años</w:t>
            </w:r>
          </w:p>
        </w:tc>
        <w:tc>
          <w:tcPr>
            <w:tcW w:w="1843" w:type="dxa"/>
            <w:tcBorders>
              <w:top w:val="single" w:sz="4" w:space="0" w:color="000000"/>
              <w:left w:val="single" w:sz="4" w:space="0" w:color="000000"/>
              <w:bottom w:val="single" w:sz="4" w:space="0" w:color="000000"/>
              <w:right w:val="single" w:sz="4" w:space="0" w:color="000000"/>
            </w:tcBorders>
            <w:hideMark/>
          </w:tcPr>
          <w:p w14:paraId="1F05332A" w14:textId="77777777" w:rsidR="00217F76" w:rsidRDefault="00217F76" w:rsidP="00EF7723">
            <w:pPr>
              <w:pStyle w:val="Textoindependiente"/>
              <w:jc w:val="both"/>
              <w:rPr>
                <w:rFonts w:ascii="Arial" w:hAnsi="Arial" w:cs="Arial"/>
                <w:sz w:val="24"/>
                <w:szCs w:val="24"/>
              </w:rPr>
            </w:pPr>
            <w:r>
              <w:rPr>
                <w:rFonts w:ascii="Arial" w:hAnsi="Arial" w:cs="Arial"/>
                <w:sz w:val="24"/>
                <w:szCs w:val="24"/>
              </w:rPr>
              <w:t>20 puntos</w:t>
            </w:r>
          </w:p>
        </w:tc>
      </w:tr>
    </w:tbl>
    <w:p w14:paraId="035C7981" w14:textId="77777777" w:rsidR="00217F76" w:rsidRDefault="00217F76" w:rsidP="00217F76">
      <w:pPr>
        <w:pStyle w:val="Prrafodelista"/>
        <w:rPr>
          <w:rFonts w:ascii="Arial" w:hAnsi="Arial" w:cs="Arial"/>
        </w:rPr>
      </w:pPr>
    </w:p>
    <w:p w14:paraId="0DAE0356" w14:textId="77777777" w:rsidR="00217F76" w:rsidRPr="00CE4C1A" w:rsidRDefault="00217F76" w:rsidP="00217F76">
      <w:pPr>
        <w:pStyle w:val="Prrafodelista"/>
        <w:rPr>
          <w:rFonts w:ascii="Arial" w:hAnsi="Arial" w:cs="Arial"/>
          <w:b/>
          <w:bCs/>
        </w:rPr>
      </w:pPr>
      <w:r w:rsidRPr="00CE4C1A">
        <w:rPr>
          <w:rFonts w:ascii="Arial" w:hAnsi="Arial" w:cs="Arial"/>
          <w:b/>
          <w:bCs/>
        </w:rPr>
        <w:t>Equipamiento</w:t>
      </w:r>
    </w:p>
    <w:p w14:paraId="67C2B9EE" w14:textId="77777777" w:rsidR="00217F76" w:rsidRDefault="00217F76" w:rsidP="00217F76">
      <w:pPr>
        <w:pStyle w:val="Prrafodelista"/>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843"/>
      </w:tblGrid>
      <w:tr w:rsidR="00217F76" w14:paraId="5CF1713E"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3463C870" w14:textId="77777777" w:rsidR="00217F76" w:rsidRDefault="00217F76" w:rsidP="00EF7723">
            <w:pPr>
              <w:pStyle w:val="Textoindependiente"/>
              <w:jc w:val="both"/>
              <w:rPr>
                <w:rFonts w:ascii="Arial" w:hAnsi="Arial" w:cs="Arial"/>
                <w:b/>
                <w:i/>
                <w:sz w:val="24"/>
                <w:szCs w:val="24"/>
              </w:rPr>
            </w:pPr>
            <w:r>
              <w:rPr>
                <w:rFonts w:ascii="Arial" w:hAnsi="Arial" w:cs="Arial"/>
                <w:sz w:val="24"/>
                <w:szCs w:val="24"/>
              </w:rPr>
              <w:t xml:space="preserve">Antigüedad entre 3 a 5 años </w:t>
            </w:r>
          </w:p>
        </w:tc>
        <w:tc>
          <w:tcPr>
            <w:tcW w:w="1843" w:type="dxa"/>
            <w:tcBorders>
              <w:top w:val="single" w:sz="4" w:space="0" w:color="000000"/>
              <w:left w:val="single" w:sz="4" w:space="0" w:color="000000"/>
              <w:bottom w:val="single" w:sz="4" w:space="0" w:color="000000"/>
              <w:right w:val="single" w:sz="4" w:space="0" w:color="000000"/>
            </w:tcBorders>
            <w:hideMark/>
          </w:tcPr>
          <w:p w14:paraId="730D3685" w14:textId="77777777" w:rsidR="00217F76" w:rsidRDefault="00217F76" w:rsidP="00EF7723">
            <w:pPr>
              <w:pStyle w:val="Textoindependiente"/>
              <w:jc w:val="both"/>
              <w:rPr>
                <w:rFonts w:ascii="Arial" w:hAnsi="Arial" w:cs="Arial"/>
                <w:b/>
                <w:i/>
                <w:sz w:val="24"/>
                <w:szCs w:val="24"/>
              </w:rPr>
            </w:pPr>
            <w:r>
              <w:rPr>
                <w:rFonts w:ascii="Arial" w:hAnsi="Arial" w:cs="Arial"/>
                <w:sz w:val="24"/>
                <w:szCs w:val="24"/>
              </w:rPr>
              <w:t>10 puntos</w:t>
            </w:r>
          </w:p>
        </w:tc>
      </w:tr>
      <w:tr w:rsidR="00217F76" w14:paraId="28104249"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35924B24" w14:textId="77777777" w:rsidR="00217F76" w:rsidRDefault="00217F76" w:rsidP="00EF7723">
            <w:pPr>
              <w:pStyle w:val="Textoindependiente"/>
              <w:jc w:val="both"/>
              <w:rPr>
                <w:rFonts w:ascii="Arial" w:hAnsi="Arial" w:cs="Arial"/>
                <w:sz w:val="24"/>
                <w:szCs w:val="24"/>
              </w:rPr>
            </w:pPr>
            <w:r>
              <w:rPr>
                <w:rFonts w:ascii="Arial" w:hAnsi="Arial" w:cs="Arial"/>
                <w:sz w:val="24"/>
                <w:szCs w:val="24"/>
              </w:rPr>
              <w:t>Antigüedad mayor a 5 años</w:t>
            </w:r>
          </w:p>
        </w:tc>
        <w:tc>
          <w:tcPr>
            <w:tcW w:w="1843" w:type="dxa"/>
            <w:tcBorders>
              <w:top w:val="single" w:sz="4" w:space="0" w:color="000000"/>
              <w:left w:val="single" w:sz="4" w:space="0" w:color="000000"/>
              <w:bottom w:val="single" w:sz="4" w:space="0" w:color="000000"/>
              <w:right w:val="single" w:sz="4" w:space="0" w:color="000000"/>
            </w:tcBorders>
            <w:hideMark/>
          </w:tcPr>
          <w:p w14:paraId="485961F8" w14:textId="77777777" w:rsidR="00217F76" w:rsidRDefault="00217F76" w:rsidP="00EF7723">
            <w:pPr>
              <w:pStyle w:val="Textoindependiente"/>
              <w:jc w:val="both"/>
              <w:rPr>
                <w:rFonts w:ascii="Arial" w:hAnsi="Arial" w:cs="Arial"/>
                <w:sz w:val="24"/>
                <w:szCs w:val="24"/>
              </w:rPr>
            </w:pPr>
            <w:r>
              <w:rPr>
                <w:rFonts w:ascii="Arial" w:hAnsi="Arial" w:cs="Arial"/>
                <w:sz w:val="24"/>
                <w:szCs w:val="24"/>
              </w:rPr>
              <w:t>20 puntos</w:t>
            </w:r>
          </w:p>
        </w:tc>
      </w:tr>
    </w:tbl>
    <w:p w14:paraId="12CBA02C" w14:textId="77777777" w:rsidR="00217F76" w:rsidRPr="00BC742D" w:rsidRDefault="00217F76" w:rsidP="00217F76">
      <w:pPr>
        <w:pStyle w:val="Prrafodelista"/>
        <w:rPr>
          <w:rFonts w:ascii="Arial" w:hAnsi="Arial" w:cs="Arial"/>
        </w:rPr>
      </w:pPr>
    </w:p>
    <w:p w14:paraId="12CD7F7C" w14:textId="77777777" w:rsidR="006D1B63" w:rsidRPr="00782DD7" w:rsidRDefault="006D1B63" w:rsidP="00476411">
      <w:pPr>
        <w:spacing w:after="60"/>
        <w:jc w:val="center"/>
        <w:rPr>
          <w:rFonts w:asciiTheme="minorHAnsi" w:hAnsiTheme="minorHAnsi" w:cstheme="minorHAnsi"/>
          <w:b/>
          <w:bCs/>
          <w:color w:val="000000" w:themeColor="text1"/>
        </w:rPr>
      </w:pPr>
    </w:p>
    <w:p w14:paraId="54CE2AE9" w14:textId="77777777" w:rsidR="006D1B63" w:rsidRPr="00782DD7" w:rsidRDefault="006D1B63" w:rsidP="00476411">
      <w:pPr>
        <w:spacing w:after="60"/>
        <w:jc w:val="center"/>
        <w:rPr>
          <w:rFonts w:asciiTheme="minorHAnsi" w:hAnsiTheme="minorHAnsi" w:cstheme="minorHAnsi"/>
          <w:b/>
          <w:bCs/>
          <w:color w:val="000000" w:themeColor="text1"/>
        </w:rPr>
      </w:pPr>
    </w:p>
    <w:p w14:paraId="6D919D0B" w14:textId="77777777" w:rsidR="00C97C11" w:rsidRPr="00782DD7" w:rsidRDefault="00C97C11" w:rsidP="00476411">
      <w:pPr>
        <w:spacing w:after="60"/>
        <w:jc w:val="center"/>
        <w:rPr>
          <w:rFonts w:asciiTheme="minorHAnsi" w:hAnsiTheme="minorHAnsi" w:cstheme="minorHAnsi"/>
          <w:b/>
          <w:bCs/>
          <w:color w:val="000000" w:themeColor="text1"/>
        </w:rPr>
      </w:pPr>
    </w:p>
    <w:p w14:paraId="78F5834B" w14:textId="77777777" w:rsidR="00C97C11" w:rsidRPr="00782DD7" w:rsidRDefault="00C97C11" w:rsidP="00C97C11">
      <w:pPr>
        <w:spacing w:after="60"/>
        <w:rPr>
          <w:rFonts w:asciiTheme="minorHAnsi" w:hAnsiTheme="minorHAnsi" w:cstheme="minorHAnsi"/>
          <w:b/>
          <w:bCs/>
          <w:color w:val="000000" w:themeColor="text1"/>
        </w:rPr>
      </w:pPr>
    </w:p>
    <w:p w14:paraId="260E5DA2" w14:textId="6E27555D" w:rsidR="00476411" w:rsidRPr="00782DD7" w:rsidRDefault="00B37567" w:rsidP="00476411">
      <w:pPr>
        <w:spacing w:after="60"/>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t xml:space="preserve">FORMULARIO </w:t>
      </w:r>
      <w:proofErr w:type="spellStart"/>
      <w:r w:rsidR="00476411" w:rsidRPr="00782DD7">
        <w:rPr>
          <w:rFonts w:asciiTheme="minorHAnsi" w:hAnsiTheme="minorHAnsi" w:cstheme="minorHAnsi"/>
          <w:b/>
          <w:bCs/>
          <w:color w:val="000000" w:themeColor="text1"/>
        </w:rPr>
        <w:t>N°</w:t>
      </w:r>
      <w:proofErr w:type="spellEnd"/>
      <w:r w:rsidR="00476411" w:rsidRPr="00782DD7">
        <w:rPr>
          <w:rFonts w:asciiTheme="minorHAnsi" w:hAnsiTheme="minorHAnsi" w:cstheme="minorHAnsi"/>
          <w:b/>
          <w:bCs/>
          <w:color w:val="000000" w:themeColor="text1"/>
        </w:rPr>
        <w:t xml:space="preserve"> </w:t>
      </w:r>
      <w:r w:rsidR="00C97C11" w:rsidRPr="00782DD7">
        <w:rPr>
          <w:rFonts w:asciiTheme="minorHAnsi" w:hAnsiTheme="minorHAnsi" w:cstheme="minorHAnsi"/>
          <w:b/>
          <w:bCs/>
          <w:color w:val="000000" w:themeColor="text1"/>
        </w:rPr>
        <w:t>4</w:t>
      </w:r>
    </w:p>
    <w:p w14:paraId="32F587FA" w14:textId="4CA6198F" w:rsidR="00B37567" w:rsidRDefault="00B37567" w:rsidP="00476411">
      <w:pPr>
        <w:spacing w:after="60"/>
        <w:jc w:val="center"/>
        <w:rPr>
          <w:rFonts w:asciiTheme="minorHAnsi" w:hAnsiTheme="minorHAnsi" w:cstheme="minorHAnsi"/>
          <w:b/>
          <w:bCs/>
          <w:color w:val="000000" w:themeColor="text1"/>
          <w:lang w:val="es-BO"/>
        </w:rPr>
      </w:pPr>
      <w:r w:rsidRPr="00782DD7">
        <w:rPr>
          <w:rFonts w:asciiTheme="minorHAnsi" w:hAnsiTheme="minorHAnsi" w:cstheme="minorHAnsi"/>
          <w:b/>
          <w:bCs/>
          <w:color w:val="000000" w:themeColor="text1"/>
          <w:lang w:val="es-BO"/>
        </w:rPr>
        <w:t>PROPUESTA ECONÓMICA</w:t>
      </w:r>
    </w:p>
    <w:p w14:paraId="0274E9A8" w14:textId="3517ECAE" w:rsidR="006B0ED2" w:rsidRPr="00782DD7" w:rsidRDefault="006B0ED2" w:rsidP="00476411">
      <w:pPr>
        <w:spacing w:after="60"/>
        <w:jc w:val="center"/>
        <w:rPr>
          <w:rFonts w:asciiTheme="minorHAnsi" w:hAnsiTheme="minorHAnsi" w:cstheme="minorHAnsi"/>
          <w:b/>
          <w:bCs/>
          <w:color w:val="000000" w:themeColor="text1"/>
          <w:lang w:val="es-BO"/>
        </w:rPr>
      </w:pPr>
      <w:r w:rsidRPr="006B0ED2">
        <w:rPr>
          <w:rFonts w:asciiTheme="minorHAnsi" w:hAnsiTheme="minorHAnsi" w:cstheme="minorHAnsi"/>
          <w:b/>
          <w:bCs/>
          <w:color w:val="000000" w:themeColor="text1"/>
          <w:lang w:val="es-BO"/>
        </w:rPr>
        <w:t>SERVICIO DE ESTU</w:t>
      </w:r>
      <w:r>
        <w:rPr>
          <w:rFonts w:asciiTheme="minorHAnsi" w:hAnsiTheme="minorHAnsi" w:cstheme="minorHAnsi"/>
          <w:b/>
          <w:bCs/>
          <w:color w:val="000000" w:themeColor="text1"/>
          <w:lang w:val="es-BO"/>
        </w:rPr>
        <w:t>D</w:t>
      </w:r>
      <w:r w:rsidRPr="006B0ED2">
        <w:rPr>
          <w:rFonts w:asciiTheme="minorHAnsi" w:hAnsiTheme="minorHAnsi" w:cstheme="minorHAnsi"/>
          <w:b/>
          <w:bCs/>
          <w:color w:val="000000" w:themeColor="text1"/>
          <w:lang w:val="es-BO"/>
        </w:rPr>
        <w:t>IOS OFTALMOLÓGICOS</w:t>
      </w:r>
    </w:p>
    <w:p w14:paraId="106E5E36" w14:textId="77777777" w:rsidR="00B37567" w:rsidRPr="00782DD7" w:rsidRDefault="00B37567" w:rsidP="00B37567">
      <w:pPr>
        <w:rPr>
          <w:rFonts w:asciiTheme="minorHAnsi" w:hAnsiTheme="minorHAnsi" w:cstheme="minorHAnsi"/>
          <w:b/>
          <w:bCs/>
        </w:rPr>
      </w:pPr>
    </w:p>
    <w:p w14:paraId="7520EFAB" w14:textId="77777777" w:rsidR="00B37567" w:rsidRPr="00782DD7" w:rsidRDefault="00B37567" w:rsidP="00B37567">
      <w:pPr>
        <w:rPr>
          <w:rFonts w:asciiTheme="minorHAnsi" w:hAnsiTheme="minorHAnsi" w:cstheme="minorHAnsi"/>
          <w:b/>
          <w:bCs/>
        </w:rPr>
      </w:pPr>
    </w:p>
    <w:p w14:paraId="0B9759DA" w14:textId="77777777" w:rsidR="00B37567" w:rsidRPr="00782DD7" w:rsidRDefault="00B37567" w:rsidP="00B37567">
      <w:pPr>
        <w:rPr>
          <w:rFonts w:asciiTheme="minorHAnsi" w:hAnsiTheme="minorHAnsi" w:cstheme="minorHAnsi"/>
          <w:b/>
          <w:bCs/>
        </w:rPr>
      </w:pPr>
      <w:r w:rsidRPr="00782DD7">
        <w:rPr>
          <w:rFonts w:asciiTheme="minorHAnsi" w:hAnsiTheme="minorHAnsi" w:cstheme="minorHAnsi"/>
          <w:b/>
          <w:bCs/>
        </w:rPr>
        <w:t xml:space="preserve">NOMBRE O RAZÓN </w:t>
      </w:r>
      <w:proofErr w:type="gramStart"/>
      <w:r w:rsidRPr="00782DD7">
        <w:rPr>
          <w:rFonts w:asciiTheme="minorHAnsi" w:hAnsiTheme="minorHAnsi" w:cstheme="minorHAnsi"/>
          <w:b/>
          <w:bCs/>
        </w:rPr>
        <w:t>SOCIAL:................................................................</w:t>
      </w:r>
      <w:proofErr w:type="gramEnd"/>
    </w:p>
    <w:p w14:paraId="485EB4DF" w14:textId="77777777" w:rsidR="00B37567" w:rsidRDefault="00B37567" w:rsidP="00B37567">
      <w:pPr>
        <w:rPr>
          <w:rFonts w:asciiTheme="minorHAnsi" w:hAnsiTheme="minorHAnsi" w:cstheme="minorHAnsi"/>
          <w:b/>
          <w:bCs/>
        </w:rPr>
      </w:pPr>
    </w:p>
    <w:tbl>
      <w:tblPr>
        <w:tblW w:w="9500" w:type="dxa"/>
        <w:tblCellMar>
          <w:left w:w="70" w:type="dxa"/>
          <w:right w:w="70" w:type="dxa"/>
        </w:tblCellMar>
        <w:tblLook w:val="04A0" w:firstRow="1" w:lastRow="0" w:firstColumn="1" w:lastColumn="0" w:noHBand="0" w:noVBand="1"/>
      </w:tblPr>
      <w:tblGrid>
        <w:gridCol w:w="858"/>
        <w:gridCol w:w="3662"/>
        <w:gridCol w:w="1059"/>
        <w:gridCol w:w="974"/>
        <w:gridCol w:w="1020"/>
        <w:gridCol w:w="1003"/>
        <w:gridCol w:w="924"/>
      </w:tblGrid>
      <w:tr w:rsidR="00217F76" w:rsidRPr="00217F76" w14:paraId="4209881A" w14:textId="77777777" w:rsidTr="00217F76">
        <w:trPr>
          <w:trHeight w:val="288"/>
        </w:trPr>
        <w:tc>
          <w:tcPr>
            <w:tcW w:w="6553" w:type="dxa"/>
            <w:gridSpan w:val="4"/>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14:paraId="3CB2483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Información de la CSBP</w:t>
            </w:r>
          </w:p>
        </w:tc>
        <w:tc>
          <w:tcPr>
            <w:tcW w:w="2947" w:type="dxa"/>
            <w:gridSpan w:val="3"/>
            <w:tcBorders>
              <w:top w:val="single" w:sz="8" w:space="0" w:color="auto"/>
              <w:left w:val="nil"/>
              <w:bottom w:val="nil"/>
              <w:right w:val="single" w:sz="8" w:space="0" w:color="000000"/>
            </w:tcBorders>
            <w:shd w:val="clear" w:color="auto" w:fill="auto"/>
            <w:vAlign w:val="center"/>
            <w:hideMark/>
          </w:tcPr>
          <w:p w14:paraId="1E8A7DD1"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PROPUESTA</w:t>
            </w:r>
          </w:p>
        </w:tc>
      </w:tr>
      <w:tr w:rsidR="00217F76" w:rsidRPr="00217F76" w14:paraId="3CC1512A" w14:textId="77777777" w:rsidTr="00217F76">
        <w:trPr>
          <w:trHeight w:val="300"/>
        </w:trPr>
        <w:tc>
          <w:tcPr>
            <w:tcW w:w="6553" w:type="dxa"/>
            <w:gridSpan w:val="4"/>
            <w:vMerge/>
            <w:tcBorders>
              <w:top w:val="single" w:sz="8" w:space="0" w:color="auto"/>
              <w:left w:val="single" w:sz="8" w:space="0" w:color="auto"/>
              <w:bottom w:val="single" w:sz="8" w:space="0" w:color="000000"/>
              <w:right w:val="single" w:sz="8" w:space="0" w:color="000000"/>
            </w:tcBorders>
            <w:vAlign w:val="center"/>
            <w:hideMark/>
          </w:tcPr>
          <w:p w14:paraId="02B72ABC" w14:textId="77777777" w:rsidR="00217F76" w:rsidRPr="00217F76" w:rsidRDefault="00217F76" w:rsidP="00217F76">
            <w:pPr>
              <w:rPr>
                <w:rFonts w:ascii="Calibri" w:hAnsi="Calibri" w:cs="Calibri"/>
                <w:b/>
                <w:bCs/>
                <w:color w:val="000000"/>
                <w:sz w:val="16"/>
                <w:szCs w:val="16"/>
                <w:lang w:val="es-BO" w:eastAsia="es-BO"/>
              </w:rPr>
            </w:pPr>
          </w:p>
        </w:tc>
        <w:tc>
          <w:tcPr>
            <w:tcW w:w="2947" w:type="dxa"/>
            <w:gridSpan w:val="3"/>
            <w:tcBorders>
              <w:top w:val="nil"/>
              <w:left w:val="nil"/>
              <w:bottom w:val="single" w:sz="8" w:space="0" w:color="auto"/>
              <w:right w:val="single" w:sz="8" w:space="0" w:color="000000"/>
            </w:tcBorders>
            <w:shd w:val="clear" w:color="auto" w:fill="auto"/>
            <w:vAlign w:val="center"/>
            <w:hideMark/>
          </w:tcPr>
          <w:p w14:paraId="47EF273E"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(DEBE SER COMPLETADA POR EL PROPONENTE)</w:t>
            </w:r>
          </w:p>
        </w:tc>
      </w:tr>
      <w:tr w:rsidR="00217F76" w:rsidRPr="00217F76" w14:paraId="656B1074" w14:textId="77777777" w:rsidTr="00217F76">
        <w:trPr>
          <w:trHeight w:val="288"/>
        </w:trPr>
        <w:tc>
          <w:tcPr>
            <w:tcW w:w="858"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5F53885B"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 xml:space="preserve">ITEM </w:t>
            </w:r>
          </w:p>
        </w:tc>
        <w:tc>
          <w:tcPr>
            <w:tcW w:w="3662"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22A2EB91"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DESCRIPCIÓN DEL BIEN</w:t>
            </w:r>
          </w:p>
        </w:tc>
        <w:tc>
          <w:tcPr>
            <w:tcW w:w="1059"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5F33F1B7"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CANTIDAD SOLICITADA</w:t>
            </w:r>
          </w:p>
        </w:tc>
        <w:tc>
          <w:tcPr>
            <w:tcW w:w="974"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66CCE3BA"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UNIDAD</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5D494623"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val="es-BO" w:eastAsia="es-BO"/>
              </w:rPr>
              <w:t>CANTIDAD</w:t>
            </w:r>
          </w:p>
        </w:tc>
        <w:tc>
          <w:tcPr>
            <w:tcW w:w="1003" w:type="dxa"/>
            <w:tcBorders>
              <w:top w:val="nil"/>
              <w:left w:val="nil"/>
              <w:bottom w:val="nil"/>
              <w:right w:val="single" w:sz="8" w:space="0" w:color="auto"/>
            </w:tcBorders>
            <w:shd w:val="clear" w:color="auto" w:fill="auto"/>
            <w:vAlign w:val="center"/>
            <w:hideMark/>
          </w:tcPr>
          <w:p w14:paraId="5F14984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PRECIO</w:t>
            </w:r>
          </w:p>
        </w:tc>
        <w:tc>
          <w:tcPr>
            <w:tcW w:w="924" w:type="dxa"/>
            <w:tcBorders>
              <w:top w:val="nil"/>
              <w:left w:val="nil"/>
              <w:bottom w:val="nil"/>
              <w:right w:val="single" w:sz="8" w:space="0" w:color="auto"/>
            </w:tcBorders>
            <w:shd w:val="clear" w:color="auto" w:fill="auto"/>
            <w:vAlign w:val="center"/>
            <w:hideMark/>
          </w:tcPr>
          <w:p w14:paraId="3424089C"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PRECIO</w:t>
            </w:r>
          </w:p>
        </w:tc>
      </w:tr>
      <w:tr w:rsidR="00217F76" w:rsidRPr="00217F76" w14:paraId="0F3F0BAF" w14:textId="77777777" w:rsidTr="00217F76">
        <w:trPr>
          <w:trHeight w:val="300"/>
        </w:trPr>
        <w:tc>
          <w:tcPr>
            <w:tcW w:w="858" w:type="dxa"/>
            <w:vMerge/>
            <w:tcBorders>
              <w:top w:val="nil"/>
              <w:left w:val="single" w:sz="8" w:space="0" w:color="auto"/>
              <w:bottom w:val="single" w:sz="8" w:space="0" w:color="000000"/>
              <w:right w:val="single" w:sz="8" w:space="0" w:color="auto"/>
            </w:tcBorders>
            <w:vAlign w:val="center"/>
            <w:hideMark/>
          </w:tcPr>
          <w:p w14:paraId="57630C6E" w14:textId="77777777" w:rsidR="00217F76" w:rsidRPr="00217F76" w:rsidRDefault="00217F76" w:rsidP="00217F76">
            <w:pPr>
              <w:rPr>
                <w:rFonts w:ascii="Calibri" w:hAnsi="Calibri" w:cs="Calibri"/>
                <w:b/>
                <w:bCs/>
                <w:color w:val="000000"/>
                <w:sz w:val="16"/>
                <w:szCs w:val="16"/>
                <w:lang w:val="es-BO" w:eastAsia="es-BO"/>
              </w:rPr>
            </w:pPr>
          </w:p>
        </w:tc>
        <w:tc>
          <w:tcPr>
            <w:tcW w:w="3662" w:type="dxa"/>
            <w:vMerge/>
            <w:tcBorders>
              <w:top w:val="nil"/>
              <w:left w:val="single" w:sz="8" w:space="0" w:color="auto"/>
              <w:bottom w:val="single" w:sz="8" w:space="0" w:color="000000"/>
              <w:right w:val="single" w:sz="8" w:space="0" w:color="auto"/>
            </w:tcBorders>
            <w:vAlign w:val="center"/>
            <w:hideMark/>
          </w:tcPr>
          <w:p w14:paraId="0DE0AD15" w14:textId="77777777" w:rsidR="00217F76" w:rsidRPr="00217F76" w:rsidRDefault="00217F76" w:rsidP="00217F76">
            <w:pPr>
              <w:rPr>
                <w:rFonts w:ascii="Calibri" w:hAnsi="Calibri" w:cs="Calibri"/>
                <w:b/>
                <w:bCs/>
                <w:color w:val="000000"/>
                <w:sz w:val="16"/>
                <w:szCs w:val="16"/>
                <w:lang w:val="es-BO" w:eastAsia="es-BO"/>
              </w:rPr>
            </w:pPr>
          </w:p>
        </w:tc>
        <w:tc>
          <w:tcPr>
            <w:tcW w:w="1059" w:type="dxa"/>
            <w:vMerge/>
            <w:tcBorders>
              <w:top w:val="nil"/>
              <w:left w:val="single" w:sz="8" w:space="0" w:color="auto"/>
              <w:bottom w:val="single" w:sz="8" w:space="0" w:color="000000"/>
              <w:right w:val="single" w:sz="8" w:space="0" w:color="auto"/>
            </w:tcBorders>
            <w:vAlign w:val="center"/>
            <w:hideMark/>
          </w:tcPr>
          <w:p w14:paraId="7F5CBF4A" w14:textId="77777777" w:rsidR="00217F76" w:rsidRPr="00217F76" w:rsidRDefault="00217F76" w:rsidP="00217F76">
            <w:pPr>
              <w:rPr>
                <w:rFonts w:ascii="Calibri" w:hAnsi="Calibri" w:cs="Calibri"/>
                <w:b/>
                <w:bCs/>
                <w:color w:val="000000"/>
                <w:sz w:val="16"/>
                <w:szCs w:val="16"/>
                <w:lang w:val="es-BO" w:eastAsia="es-BO"/>
              </w:rPr>
            </w:pPr>
          </w:p>
        </w:tc>
        <w:tc>
          <w:tcPr>
            <w:tcW w:w="974" w:type="dxa"/>
            <w:vMerge/>
            <w:tcBorders>
              <w:top w:val="nil"/>
              <w:left w:val="single" w:sz="8" w:space="0" w:color="auto"/>
              <w:bottom w:val="single" w:sz="8" w:space="0" w:color="000000"/>
              <w:right w:val="single" w:sz="8" w:space="0" w:color="auto"/>
            </w:tcBorders>
            <w:vAlign w:val="center"/>
            <w:hideMark/>
          </w:tcPr>
          <w:p w14:paraId="242370B9" w14:textId="77777777" w:rsidR="00217F76" w:rsidRPr="00217F76" w:rsidRDefault="00217F76" w:rsidP="00217F76">
            <w:pPr>
              <w:rPr>
                <w:rFonts w:ascii="Calibri" w:hAnsi="Calibri" w:cs="Calibri"/>
                <w:b/>
                <w:bCs/>
                <w:color w:val="000000"/>
                <w:sz w:val="16"/>
                <w:szCs w:val="16"/>
                <w:lang w:val="es-BO" w:eastAsia="es-BO"/>
              </w:rPr>
            </w:pPr>
          </w:p>
        </w:tc>
        <w:tc>
          <w:tcPr>
            <w:tcW w:w="1020" w:type="dxa"/>
            <w:vMerge/>
            <w:tcBorders>
              <w:top w:val="nil"/>
              <w:left w:val="single" w:sz="8" w:space="0" w:color="auto"/>
              <w:bottom w:val="single" w:sz="8" w:space="0" w:color="000000"/>
              <w:right w:val="single" w:sz="8" w:space="0" w:color="auto"/>
            </w:tcBorders>
            <w:vAlign w:val="center"/>
            <w:hideMark/>
          </w:tcPr>
          <w:p w14:paraId="7EA81FFA" w14:textId="77777777" w:rsidR="00217F76" w:rsidRPr="00217F76" w:rsidRDefault="00217F76" w:rsidP="00217F76">
            <w:pPr>
              <w:rPr>
                <w:rFonts w:ascii="Calibri" w:hAnsi="Calibri" w:cs="Calibri"/>
                <w:b/>
                <w:bCs/>
                <w:color w:val="000000"/>
                <w:sz w:val="16"/>
                <w:szCs w:val="16"/>
                <w:lang w:val="es-BO" w:eastAsia="es-BO"/>
              </w:rPr>
            </w:pPr>
          </w:p>
        </w:tc>
        <w:tc>
          <w:tcPr>
            <w:tcW w:w="1003" w:type="dxa"/>
            <w:tcBorders>
              <w:top w:val="nil"/>
              <w:left w:val="nil"/>
              <w:bottom w:val="single" w:sz="8" w:space="0" w:color="auto"/>
              <w:right w:val="single" w:sz="8" w:space="0" w:color="auto"/>
            </w:tcBorders>
            <w:shd w:val="clear" w:color="auto" w:fill="auto"/>
            <w:vAlign w:val="center"/>
            <w:hideMark/>
          </w:tcPr>
          <w:p w14:paraId="12DFB18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UNITARIO</w:t>
            </w:r>
          </w:p>
        </w:tc>
        <w:tc>
          <w:tcPr>
            <w:tcW w:w="924" w:type="dxa"/>
            <w:tcBorders>
              <w:top w:val="nil"/>
              <w:left w:val="nil"/>
              <w:bottom w:val="single" w:sz="8" w:space="0" w:color="auto"/>
              <w:right w:val="single" w:sz="8" w:space="0" w:color="auto"/>
            </w:tcBorders>
            <w:shd w:val="clear" w:color="auto" w:fill="auto"/>
            <w:vAlign w:val="center"/>
            <w:hideMark/>
          </w:tcPr>
          <w:p w14:paraId="2AAB789E"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TOTAL</w:t>
            </w:r>
          </w:p>
        </w:tc>
      </w:tr>
      <w:tr w:rsidR="00217F76" w:rsidRPr="00217F76" w14:paraId="32F9FEC0"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00AFFA97"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eastAsia="es-BO"/>
              </w:rPr>
              <w:t>1</w:t>
            </w:r>
          </w:p>
        </w:tc>
        <w:tc>
          <w:tcPr>
            <w:tcW w:w="3662" w:type="dxa"/>
            <w:tcBorders>
              <w:top w:val="nil"/>
              <w:left w:val="nil"/>
              <w:bottom w:val="nil"/>
              <w:right w:val="single" w:sz="8" w:space="0" w:color="auto"/>
            </w:tcBorders>
            <w:shd w:val="clear" w:color="000000" w:fill="D0CECE"/>
            <w:noWrap/>
            <w:vAlign w:val="center"/>
            <w:hideMark/>
          </w:tcPr>
          <w:p w14:paraId="7A2D274D"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 xml:space="preserve">Tac de coherencia </w:t>
            </w:r>
            <w:proofErr w:type="spellStart"/>
            <w:r w:rsidRPr="00217F76">
              <w:rPr>
                <w:rFonts w:ascii="Arial" w:hAnsi="Arial" w:cs="Arial"/>
                <w:color w:val="000000"/>
                <w:sz w:val="18"/>
                <w:szCs w:val="18"/>
                <w:lang w:eastAsia="es-BO"/>
              </w:rPr>
              <w:t>optica</w:t>
            </w:r>
            <w:proofErr w:type="spellEnd"/>
          </w:p>
        </w:tc>
        <w:tc>
          <w:tcPr>
            <w:tcW w:w="1059" w:type="dxa"/>
            <w:tcBorders>
              <w:top w:val="nil"/>
              <w:left w:val="nil"/>
              <w:bottom w:val="nil"/>
              <w:right w:val="single" w:sz="8" w:space="0" w:color="auto"/>
            </w:tcBorders>
            <w:shd w:val="clear" w:color="000000" w:fill="D0CECE"/>
            <w:noWrap/>
            <w:vAlign w:val="center"/>
            <w:hideMark/>
          </w:tcPr>
          <w:p w14:paraId="3149BADF"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70</w:t>
            </w:r>
          </w:p>
        </w:tc>
        <w:tc>
          <w:tcPr>
            <w:tcW w:w="974" w:type="dxa"/>
            <w:tcBorders>
              <w:top w:val="nil"/>
              <w:left w:val="nil"/>
              <w:bottom w:val="single" w:sz="8" w:space="0" w:color="auto"/>
              <w:right w:val="single" w:sz="8" w:space="0" w:color="auto"/>
            </w:tcBorders>
            <w:shd w:val="clear" w:color="000000" w:fill="D0CECE"/>
            <w:vAlign w:val="center"/>
            <w:hideMark/>
          </w:tcPr>
          <w:p w14:paraId="7492D2CD"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3FAE01D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1189D9F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707AD2E8"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r>
      <w:tr w:rsidR="00217F76" w:rsidRPr="00217F76" w14:paraId="557DABDD"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3BAED7F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2</w:t>
            </w:r>
          </w:p>
        </w:tc>
        <w:tc>
          <w:tcPr>
            <w:tcW w:w="3662" w:type="dxa"/>
            <w:tcBorders>
              <w:top w:val="single" w:sz="8" w:space="0" w:color="auto"/>
              <w:left w:val="nil"/>
              <w:bottom w:val="single" w:sz="8" w:space="0" w:color="auto"/>
              <w:right w:val="single" w:sz="8" w:space="0" w:color="auto"/>
            </w:tcBorders>
            <w:shd w:val="clear" w:color="000000" w:fill="D0CECE"/>
            <w:noWrap/>
            <w:vAlign w:val="center"/>
            <w:hideMark/>
          </w:tcPr>
          <w:p w14:paraId="3D9F7B11"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val="en-US" w:eastAsia="es-BO"/>
              </w:rPr>
              <w:t>Top. corneal unilateral y bilateral</w:t>
            </w:r>
          </w:p>
        </w:tc>
        <w:tc>
          <w:tcPr>
            <w:tcW w:w="1059" w:type="dxa"/>
            <w:tcBorders>
              <w:top w:val="single" w:sz="8" w:space="0" w:color="auto"/>
              <w:left w:val="nil"/>
              <w:bottom w:val="single" w:sz="8" w:space="0" w:color="auto"/>
              <w:right w:val="single" w:sz="8" w:space="0" w:color="auto"/>
            </w:tcBorders>
            <w:shd w:val="clear" w:color="000000" w:fill="D0CECE"/>
            <w:noWrap/>
            <w:vAlign w:val="center"/>
            <w:hideMark/>
          </w:tcPr>
          <w:p w14:paraId="2A410355"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44</w:t>
            </w:r>
          </w:p>
        </w:tc>
        <w:tc>
          <w:tcPr>
            <w:tcW w:w="974" w:type="dxa"/>
            <w:tcBorders>
              <w:top w:val="nil"/>
              <w:left w:val="nil"/>
              <w:bottom w:val="single" w:sz="8" w:space="0" w:color="auto"/>
              <w:right w:val="single" w:sz="8" w:space="0" w:color="auto"/>
            </w:tcBorders>
            <w:shd w:val="clear" w:color="000000" w:fill="D0CECE"/>
            <w:vAlign w:val="center"/>
            <w:hideMark/>
          </w:tcPr>
          <w:p w14:paraId="1B29AAA6"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288462D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79CFD4D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352487E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5031EFFC"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5137110E"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3</w:t>
            </w:r>
          </w:p>
        </w:tc>
        <w:tc>
          <w:tcPr>
            <w:tcW w:w="3662" w:type="dxa"/>
            <w:tcBorders>
              <w:top w:val="nil"/>
              <w:left w:val="nil"/>
              <w:bottom w:val="single" w:sz="8" w:space="0" w:color="auto"/>
              <w:right w:val="single" w:sz="8" w:space="0" w:color="auto"/>
            </w:tcBorders>
            <w:shd w:val="clear" w:color="000000" w:fill="D0CECE"/>
            <w:noWrap/>
            <w:vAlign w:val="center"/>
            <w:hideMark/>
          </w:tcPr>
          <w:p w14:paraId="489622C6"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Campimetria</w:t>
            </w:r>
            <w:proofErr w:type="spellEnd"/>
            <w:r w:rsidRPr="00217F76">
              <w:rPr>
                <w:rFonts w:ascii="Arial" w:hAnsi="Arial" w:cs="Arial"/>
                <w:color w:val="000000"/>
                <w:sz w:val="18"/>
                <w:szCs w:val="18"/>
                <w:lang w:eastAsia="es-BO"/>
              </w:rPr>
              <w:t xml:space="preserve"> y/o </w:t>
            </w:r>
            <w:proofErr w:type="spellStart"/>
            <w:r w:rsidRPr="00217F76">
              <w:rPr>
                <w:rFonts w:ascii="Arial" w:hAnsi="Arial" w:cs="Arial"/>
                <w:color w:val="000000"/>
                <w:sz w:val="18"/>
                <w:szCs w:val="18"/>
                <w:lang w:eastAsia="es-BO"/>
              </w:rPr>
              <w:t>perimetria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42C0D3DB"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18</w:t>
            </w:r>
          </w:p>
        </w:tc>
        <w:tc>
          <w:tcPr>
            <w:tcW w:w="974" w:type="dxa"/>
            <w:tcBorders>
              <w:top w:val="nil"/>
              <w:left w:val="nil"/>
              <w:bottom w:val="single" w:sz="8" w:space="0" w:color="auto"/>
              <w:right w:val="single" w:sz="8" w:space="0" w:color="auto"/>
            </w:tcBorders>
            <w:shd w:val="clear" w:color="000000" w:fill="D0CECE"/>
            <w:vAlign w:val="center"/>
            <w:hideMark/>
          </w:tcPr>
          <w:p w14:paraId="7A8C4ECC"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73B7EAEE"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71BCB25B"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6F133DA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5062463A"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26D0842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4</w:t>
            </w:r>
          </w:p>
        </w:tc>
        <w:tc>
          <w:tcPr>
            <w:tcW w:w="3662" w:type="dxa"/>
            <w:tcBorders>
              <w:top w:val="nil"/>
              <w:left w:val="nil"/>
              <w:bottom w:val="single" w:sz="8" w:space="0" w:color="auto"/>
              <w:right w:val="single" w:sz="8" w:space="0" w:color="auto"/>
            </w:tcBorders>
            <w:shd w:val="clear" w:color="000000" w:fill="D0CECE"/>
            <w:noWrap/>
            <w:vAlign w:val="center"/>
            <w:hideMark/>
          </w:tcPr>
          <w:p w14:paraId="286B357F"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Eco ocular unilateral y biliteral</w:t>
            </w:r>
          </w:p>
        </w:tc>
        <w:tc>
          <w:tcPr>
            <w:tcW w:w="1059" w:type="dxa"/>
            <w:tcBorders>
              <w:top w:val="nil"/>
              <w:left w:val="nil"/>
              <w:bottom w:val="single" w:sz="8" w:space="0" w:color="auto"/>
              <w:right w:val="single" w:sz="8" w:space="0" w:color="auto"/>
            </w:tcBorders>
            <w:shd w:val="clear" w:color="000000" w:fill="D0CECE"/>
            <w:noWrap/>
            <w:vAlign w:val="center"/>
            <w:hideMark/>
          </w:tcPr>
          <w:p w14:paraId="33F014BE"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10</w:t>
            </w:r>
          </w:p>
        </w:tc>
        <w:tc>
          <w:tcPr>
            <w:tcW w:w="974" w:type="dxa"/>
            <w:tcBorders>
              <w:top w:val="nil"/>
              <w:left w:val="nil"/>
              <w:bottom w:val="single" w:sz="8" w:space="0" w:color="auto"/>
              <w:right w:val="single" w:sz="8" w:space="0" w:color="auto"/>
            </w:tcBorders>
            <w:shd w:val="clear" w:color="000000" w:fill="D0CECE"/>
            <w:vAlign w:val="center"/>
            <w:hideMark/>
          </w:tcPr>
          <w:p w14:paraId="1C587B11"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0975FDF1"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0E9BB3F6"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06539AB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3A05D2F4"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652CF550"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5</w:t>
            </w:r>
          </w:p>
        </w:tc>
        <w:tc>
          <w:tcPr>
            <w:tcW w:w="3662" w:type="dxa"/>
            <w:tcBorders>
              <w:top w:val="nil"/>
              <w:left w:val="nil"/>
              <w:bottom w:val="single" w:sz="8" w:space="0" w:color="auto"/>
              <w:right w:val="single" w:sz="8" w:space="0" w:color="auto"/>
            </w:tcBorders>
            <w:shd w:val="clear" w:color="000000" w:fill="D0CECE"/>
            <w:noWrap/>
            <w:vAlign w:val="center"/>
            <w:hideMark/>
          </w:tcPr>
          <w:p w14:paraId="08CBDA87"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Biometria</w:t>
            </w:r>
            <w:proofErr w:type="spellEnd"/>
            <w:r w:rsidRPr="00217F76">
              <w:rPr>
                <w:rFonts w:ascii="Arial" w:hAnsi="Arial" w:cs="Arial"/>
                <w:color w:val="000000"/>
                <w:sz w:val="18"/>
                <w:szCs w:val="18"/>
                <w:lang w:eastAsia="es-BO"/>
              </w:rPr>
              <w:t xml:space="preserve"> ocular</w:t>
            </w:r>
          </w:p>
        </w:tc>
        <w:tc>
          <w:tcPr>
            <w:tcW w:w="1059" w:type="dxa"/>
            <w:tcBorders>
              <w:top w:val="nil"/>
              <w:left w:val="nil"/>
              <w:bottom w:val="single" w:sz="8" w:space="0" w:color="auto"/>
              <w:right w:val="single" w:sz="8" w:space="0" w:color="auto"/>
            </w:tcBorders>
            <w:shd w:val="clear" w:color="000000" w:fill="D0CECE"/>
            <w:noWrap/>
            <w:vAlign w:val="center"/>
            <w:hideMark/>
          </w:tcPr>
          <w:p w14:paraId="0F8B2611"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10</w:t>
            </w:r>
          </w:p>
        </w:tc>
        <w:tc>
          <w:tcPr>
            <w:tcW w:w="974" w:type="dxa"/>
            <w:tcBorders>
              <w:top w:val="nil"/>
              <w:left w:val="nil"/>
              <w:bottom w:val="single" w:sz="8" w:space="0" w:color="auto"/>
              <w:right w:val="single" w:sz="8" w:space="0" w:color="auto"/>
            </w:tcBorders>
            <w:shd w:val="clear" w:color="000000" w:fill="D0CECE"/>
            <w:vAlign w:val="center"/>
            <w:hideMark/>
          </w:tcPr>
          <w:p w14:paraId="6840166A"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7DA8E235"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52FAF534"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009D9FBD"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7E821A73"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0C7AA473"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6</w:t>
            </w:r>
          </w:p>
        </w:tc>
        <w:tc>
          <w:tcPr>
            <w:tcW w:w="3662" w:type="dxa"/>
            <w:tcBorders>
              <w:top w:val="nil"/>
              <w:left w:val="nil"/>
              <w:bottom w:val="single" w:sz="8" w:space="0" w:color="auto"/>
              <w:right w:val="single" w:sz="8" w:space="0" w:color="auto"/>
            </w:tcBorders>
            <w:shd w:val="clear" w:color="000000" w:fill="D0CECE"/>
            <w:noWrap/>
            <w:vAlign w:val="center"/>
            <w:hideMark/>
          </w:tcPr>
          <w:p w14:paraId="58038B7E"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Retinografia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1B0B5810"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8</w:t>
            </w:r>
          </w:p>
        </w:tc>
        <w:tc>
          <w:tcPr>
            <w:tcW w:w="974" w:type="dxa"/>
            <w:tcBorders>
              <w:top w:val="nil"/>
              <w:left w:val="nil"/>
              <w:bottom w:val="single" w:sz="8" w:space="0" w:color="auto"/>
              <w:right w:val="single" w:sz="8" w:space="0" w:color="auto"/>
            </w:tcBorders>
            <w:shd w:val="clear" w:color="000000" w:fill="D0CECE"/>
            <w:vAlign w:val="center"/>
            <w:hideMark/>
          </w:tcPr>
          <w:p w14:paraId="1D3E17E2"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72270A2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5EBE285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401EF3F7"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539885B1"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603DB82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7</w:t>
            </w:r>
          </w:p>
        </w:tc>
        <w:tc>
          <w:tcPr>
            <w:tcW w:w="3662" w:type="dxa"/>
            <w:tcBorders>
              <w:top w:val="nil"/>
              <w:left w:val="nil"/>
              <w:bottom w:val="single" w:sz="8" w:space="0" w:color="auto"/>
              <w:right w:val="single" w:sz="8" w:space="0" w:color="auto"/>
            </w:tcBorders>
            <w:shd w:val="clear" w:color="000000" w:fill="D0CECE"/>
            <w:noWrap/>
            <w:vAlign w:val="center"/>
            <w:hideMark/>
          </w:tcPr>
          <w:p w14:paraId="3ACF3658"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Yag</w:t>
            </w:r>
            <w:proofErr w:type="spellEnd"/>
            <w:r w:rsidRPr="00217F76">
              <w:rPr>
                <w:rFonts w:ascii="Arial" w:hAnsi="Arial" w:cs="Arial"/>
                <w:color w:val="000000"/>
                <w:sz w:val="18"/>
                <w:szCs w:val="18"/>
                <w:lang w:eastAsia="es-BO"/>
              </w:rPr>
              <w:t xml:space="preserve"> laser</w:t>
            </w:r>
          </w:p>
        </w:tc>
        <w:tc>
          <w:tcPr>
            <w:tcW w:w="1059" w:type="dxa"/>
            <w:tcBorders>
              <w:top w:val="nil"/>
              <w:left w:val="nil"/>
              <w:bottom w:val="single" w:sz="8" w:space="0" w:color="auto"/>
              <w:right w:val="single" w:sz="8" w:space="0" w:color="auto"/>
            </w:tcBorders>
            <w:shd w:val="clear" w:color="000000" w:fill="D0CECE"/>
            <w:noWrap/>
            <w:vAlign w:val="center"/>
            <w:hideMark/>
          </w:tcPr>
          <w:p w14:paraId="3A6496F3"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6</w:t>
            </w:r>
          </w:p>
        </w:tc>
        <w:tc>
          <w:tcPr>
            <w:tcW w:w="974" w:type="dxa"/>
            <w:tcBorders>
              <w:top w:val="nil"/>
              <w:left w:val="nil"/>
              <w:bottom w:val="single" w:sz="8" w:space="0" w:color="auto"/>
              <w:right w:val="single" w:sz="8" w:space="0" w:color="auto"/>
            </w:tcBorders>
            <w:shd w:val="clear" w:color="000000" w:fill="D0CECE"/>
            <w:vAlign w:val="center"/>
            <w:hideMark/>
          </w:tcPr>
          <w:p w14:paraId="3FFFBEF8"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514E1000"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3AC8BD05"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42084DA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2E292199"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1D4DB8B6"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8</w:t>
            </w:r>
          </w:p>
        </w:tc>
        <w:tc>
          <w:tcPr>
            <w:tcW w:w="3662" w:type="dxa"/>
            <w:tcBorders>
              <w:top w:val="nil"/>
              <w:left w:val="nil"/>
              <w:bottom w:val="single" w:sz="8" w:space="0" w:color="auto"/>
              <w:right w:val="single" w:sz="8" w:space="0" w:color="auto"/>
            </w:tcBorders>
            <w:shd w:val="clear" w:color="000000" w:fill="D0CECE"/>
            <w:noWrap/>
            <w:vAlign w:val="center"/>
            <w:hideMark/>
          </w:tcPr>
          <w:p w14:paraId="49B3D6B0"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Retinofluoresceinografia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133FFD19"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5</w:t>
            </w:r>
          </w:p>
        </w:tc>
        <w:tc>
          <w:tcPr>
            <w:tcW w:w="974" w:type="dxa"/>
            <w:tcBorders>
              <w:top w:val="nil"/>
              <w:left w:val="nil"/>
              <w:bottom w:val="single" w:sz="8" w:space="0" w:color="auto"/>
              <w:right w:val="single" w:sz="8" w:space="0" w:color="auto"/>
            </w:tcBorders>
            <w:shd w:val="clear" w:color="000000" w:fill="D0CECE"/>
            <w:vAlign w:val="center"/>
            <w:hideMark/>
          </w:tcPr>
          <w:p w14:paraId="18DD75C9"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02FC615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272FC8E3"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6F3A645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797AA6B7"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7AFAADF0"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9</w:t>
            </w:r>
          </w:p>
        </w:tc>
        <w:tc>
          <w:tcPr>
            <w:tcW w:w="3662" w:type="dxa"/>
            <w:tcBorders>
              <w:top w:val="nil"/>
              <w:left w:val="nil"/>
              <w:bottom w:val="single" w:sz="8" w:space="0" w:color="auto"/>
              <w:right w:val="single" w:sz="8" w:space="0" w:color="auto"/>
            </w:tcBorders>
            <w:shd w:val="clear" w:color="000000" w:fill="D0CECE"/>
            <w:noWrap/>
            <w:vAlign w:val="center"/>
            <w:hideMark/>
          </w:tcPr>
          <w:p w14:paraId="7DEFDBB3"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Queratometria</w:t>
            </w:r>
            <w:proofErr w:type="spellEnd"/>
            <w:r w:rsidRPr="00217F76">
              <w:rPr>
                <w:rFonts w:ascii="Arial" w:hAnsi="Arial" w:cs="Arial"/>
                <w:color w:val="000000"/>
                <w:sz w:val="18"/>
                <w:szCs w:val="18"/>
                <w:lang w:eastAsia="es-BO"/>
              </w:rPr>
              <w:t xml:space="preserve"> </w:t>
            </w:r>
          </w:p>
        </w:tc>
        <w:tc>
          <w:tcPr>
            <w:tcW w:w="1059" w:type="dxa"/>
            <w:tcBorders>
              <w:top w:val="nil"/>
              <w:left w:val="nil"/>
              <w:bottom w:val="single" w:sz="8" w:space="0" w:color="auto"/>
              <w:right w:val="single" w:sz="8" w:space="0" w:color="auto"/>
            </w:tcBorders>
            <w:shd w:val="clear" w:color="000000" w:fill="D0CECE"/>
            <w:noWrap/>
            <w:vAlign w:val="center"/>
            <w:hideMark/>
          </w:tcPr>
          <w:p w14:paraId="75CC6A9E"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3</w:t>
            </w:r>
          </w:p>
        </w:tc>
        <w:tc>
          <w:tcPr>
            <w:tcW w:w="974" w:type="dxa"/>
            <w:tcBorders>
              <w:top w:val="nil"/>
              <w:left w:val="nil"/>
              <w:bottom w:val="single" w:sz="8" w:space="0" w:color="auto"/>
              <w:right w:val="single" w:sz="8" w:space="0" w:color="auto"/>
            </w:tcBorders>
            <w:shd w:val="clear" w:color="000000" w:fill="D0CECE"/>
            <w:vAlign w:val="center"/>
            <w:hideMark/>
          </w:tcPr>
          <w:p w14:paraId="3E2334B2"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67A96FE5"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6A369F39"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4C873149"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4CB4B3E7"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715ABB9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10</w:t>
            </w:r>
          </w:p>
        </w:tc>
        <w:tc>
          <w:tcPr>
            <w:tcW w:w="3662" w:type="dxa"/>
            <w:tcBorders>
              <w:top w:val="nil"/>
              <w:left w:val="nil"/>
              <w:bottom w:val="single" w:sz="8" w:space="0" w:color="auto"/>
              <w:right w:val="single" w:sz="8" w:space="0" w:color="auto"/>
            </w:tcBorders>
            <w:shd w:val="clear" w:color="000000" w:fill="D0CECE"/>
            <w:noWrap/>
            <w:vAlign w:val="center"/>
            <w:hideMark/>
          </w:tcPr>
          <w:p w14:paraId="40DB1BC5"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Pentacam</w:t>
            </w:r>
          </w:p>
        </w:tc>
        <w:tc>
          <w:tcPr>
            <w:tcW w:w="1059" w:type="dxa"/>
            <w:tcBorders>
              <w:top w:val="nil"/>
              <w:left w:val="nil"/>
              <w:bottom w:val="single" w:sz="8" w:space="0" w:color="auto"/>
              <w:right w:val="single" w:sz="8" w:space="0" w:color="auto"/>
            </w:tcBorders>
            <w:shd w:val="clear" w:color="000000" w:fill="D0CECE"/>
            <w:noWrap/>
            <w:vAlign w:val="center"/>
            <w:hideMark/>
          </w:tcPr>
          <w:p w14:paraId="30C529E9"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2</w:t>
            </w:r>
          </w:p>
        </w:tc>
        <w:tc>
          <w:tcPr>
            <w:tcW w:w="974" w:type="dxa"/>
            <w:tcBorders>
              <w:top w:val="nil"/>
              <w:left w:val="nil"/>
              <w:bottom w:val="single" w:sz="8" w:space="0" w:color="auto"/>
              <w:right w:val="single" w:sz="8" w:space="0" w:color="auto"/>
            </w:tcBorders>
            <w:shd w:val="clear" w:color="000000" w:fill="D0CECE"/>
            <w:vAlign w:val="center"/>
            <w:hideMark/>
          </w:tcPr>
          <w:p w14:paraId="16E5A537"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02FFF318"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301D9777"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7A488F77"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0C13328E"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4B667F82"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11</w:t>
            </w:r>
          </w:p>
        </w:tc>
        <w:tc>
          <w:tcPr>
            <w:tcW w:w="3662" w:type="dxa"/>
            <w:tcBorders>
              <w:top w:val="nil"/>
              <w:left w:val="nil"/>
              <w:bottom w:val="single" w:sz="8" w:space="0" w:color="auto"/>
              <w:right w:val="single" w:sz="8" w:space="0" w:color="auto"/>
            </w:tcBorders>
            <w:shd w:val="clear" w:color="000000" w:fill="D0CECE"/>
            <w:noWrap/>
            <w:vAlign w:val="center"/>
            <w:hideMark/>
          </w:tcPr>
          <w:p w14:paraId="363668DB"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Tonometria</w:t>
            </w:r>
            <w:proofErr w:type="spellEnd"/>
            <w:r w:rsidRPr="00217F76">
              <w:rPr>
                <w:rFonts w:ascii="Arial" w:hAnsi="Arial" w:cs="Arial"/>
                <w:color w:val="000000"/>
                <w:sz w:val="18"/>
                <w:szCs w:val="18"/>
                <w:lang w:eastAsia="es-BO"/>
              </w:rPr>
              <w:t>, incluye consulta</w:t>
            </w:r>
          </w:p>
        </w:tc>
        <w:tc>
          <w:tcPr>
            <w:tcW w:w="1059" w:type="dxa"/>
            <w:tcBorders>
              <w:top w:val="nil"/>
              <w:left w:val="nil"/>
              <w:bottom w:val="single" w:sz="8" w:space="0" w:color="auto"/>
              <w:right w:val="single" w:sz="8" w:space="0" w:color="auto"/>
            </w:tcBorders>
            <w:shd w:val="clear" w:color="000000" w:fill="D0CECE"/>
            <w:noWrap/>
            <w:vAlign w:val="center"/>
            <w:hideMark/>
          </w:tcPr>
          <w:p w14:paraId="60617019"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2</w:t>
            </w:r>
          </w:p>
        </w:tc>
        <w:tc>
          <w:tcPr>
            <w:tcW w:w="974" w:type="dxa"/>
            <w:tcBorders>
              <w:top w:val="nil"/>
              <w:left w:val="nil"/>
              <w:bottom w:val="single" w:sz="8" w:space="0" w:color="auto"/>
              <w:right w:val="single" w:sz="8" w:space="0" w:color="auto"/>
            </w:tcBorders>
            <w:shd w:val="clear" w:color="000000" w:fill="D0CECE"/>
            <w:vAlign w:val="center"/>
            <w:hideMark/>
          </w:tcPr>
          <w:p w14:paraId="1516676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178A42C6"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2E3063A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116C8ABD"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223127B5"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57872669"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12</w:t>
            </w:r>
          </w:p>
        </w:tc>
        <w:tc>
          <w:tcPr>
            <w:tcW w:w="3662" w:type="dxa"/>
            <w:tcBorders>
              <w:top w:val="nil"/>
              <w:left w:val="nil"/>
              <w:bottom w:val="single" w:sz="8" w:space="0" w:color="auto"/>
              <w:right w:val="single" w:sz="8" w:space="0" w:color="auto"/>
            </w:tcBorders>
            <w:shd w:val="clear" w:color="000000" w:fill="D0CECE"/>
            <w:noWrap/>
            <w:vAlign w:val="center"/>
            <w:hideMark/>
          </w:tcPr>
          <w:p w14:paraId="76D96627"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Angiografia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0D30E879"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2</w:t>
            </w:r>
          </w:p>
        </w:tc>
        <w:tc>
          <w:tcPr>
            <w:tcW w:w="974" w:type="dxa"/>
            <w:tcBorders>
              <w:top w:val="nil"/>
              <w:left w:val="nil"/>
              <w:bottom w:val="single" w:sz="8" w:space="0" w:color="auto"/>
              <w:right w:val="single" w:sz="8" w:space="0" w:color="auto"/>
            </w:tcBorders>
            <w:shd w:val="clear" w:color="000000" w:fill="D0CECE"/>
            <w:vAlign w:val="center"/>
            <w:hideMark/>
          </w:tcPr>
          <w:p w14:paraId="285318A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16E50547"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6B082305"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323479CB"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06DAC3ED"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52CCFEC1"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13</w:t>
            </w:r>
          </w:p>
        </w:tc>
        <w:tc>
          <w:tcPr>
            <w:tcW w:w="3662" w:type="dxa"/>
            <w:tcBorders>
              <w:top w:val="nil"/>
              <w:left w:val="nil"/>
              <w:bottom w:val="single" w:sz="8" w:space="0" w:color="auto"/>
              <w:right w:val="single" w:sz="8" w:space="0" w:color="auto"/>
            </w:tcBorders>
            <w:shd w:val="clear" w:color="000000" w:fill="D0CECE"/>
            <w:noWrap/>
            <w:vAlign w:val="center"/>
            <w:hideMark/>
          </w:tcPr>
          <w:p w14:paraId="1D560E34"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UVM</w:t>
            </w:r>
          </w:p>
        </w:tc>
        <w:tc>
          <w:tcPr>
            <w:tcW w:w="1059" w:type="dxa"/>
            <w:tcBorders>
              <w:top w:val="nil"/>
              <w:left w:val="nil"/>
              <w:bottom w:val="single" w:sz="8" w:space="0" w:color="auto"/>
              <w:right w:val="single" w:sz="8" w:space="0" w:color="auto"/>
            </w:tcBorders>
            <w:shd w:val="clear" w:color="000000" w:fill="D0CECE"/>
            <w:noWrap/>
            <w:vAlign w:val="center"/>
            <w:hideMark/>
          </w:tcPr>
          <w:p w14:paraId="096B9D70"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2</w:t>
            </w:r>
          </w:p>
        </w:tc>
        <w:tc>
          <w:tcPr>
            <w:tcW w:w="974" w:type="dxa"/>
            <w:tcBorders>
              <w:top w:val="nil"/>
              <w:left w:val="nil"/>
              <w:bottom w:val="single" w:sz="8" w:space="0" w:color="auto"/>
              <w:right w:val="single" w:sz="8" w:space="0" w:color="auto"/>
            </w:tcBorders>
            <w:shd w:val="clear" w:color="000000" w:fill="D0CECE"/>
            <w:vAlign w:val="center"/>
            <w:hideMark/>
          </w:tcPr>
          <w:p w14:paraId="00837C2D"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4F3F7D73"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51BC79F9"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46A0188D"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2FF1DC08"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119B016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14</w:t>
            </w:r>
          </w:p>
        </w:tc>
        <w:tc>
          <w:tcPr>
            <w:tcW w:w="3662" w:type="dxa"/>
            <w:tcBorders>
              <w:top w:val="nil"/>
              <w:left w:val="nil"/>
              <w:bottom w:val="single" w:sz="8" w:space="0" w:color="auto"/>
              <w:right w:val="single" w:sz="8" w:space="0" w:color="auto"/>
            </w:tcBorders>
            <w:shd w:val="clear" w:color="000000" w:fill="D0CECE"/>
            <w:noWrap/>
            <w:vAlign w:val="center"/>
            <w:hideMark/>
          </w:tcPr>
          <w:p w14:paraId="029105D7"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 xml:space="preserve">Recuento de </w:t>
            </w:r>
            <w:proofErr w:type="spellStart"/>
            <w:proofErr w:type="gramStart"/>
            <w:r w:rsidRPr="00217F76">
              <w:rPr>
                <w:rFonts w:ascii="Arial" w:hAnsi="Arial" w:cs="Arial"/>
                <w:color w:val="000000"/>
                <w:sz w:val="18"/>
                <w:szCs w:val="18"/>
                <w:lang w:eastAsia="es-BO"/>
              </w:rPr>
              <w:t>celulas</w:t>
            </w:r>
            <w:proofErr w:type="spellEnd"/>
            <w:r w:rsidRPr="00217F76">
              <w:rPr>
                <w:rFonts w:ascii="Arial" w:hAnsi="Arial" w:cs="Arial"/>
                <w:color w:val="000000"/>
                <w:sz w:val="18"/>
                <w:szCs w:val="18"/>
                <w:lang w:eastAsia="es-BO"/>
              </w:rPr>
              <w:t xml:space="preserve">  (</w:t>
            </w:r>
            <w:proofErr w:type="gramEnd"/>
            <w:r w:rsidRPr="00217F76">
              <w:rPr>
                <w:rFonts w:ascii="Arial" w:hAnsi="Arial" w:cs="Arial"/>
                <w:color w:val="000000"/>
                <w:sz w:val="18"/>
                <w:szCs w:val="18"/>
                <w:lang w:eastAsia="es-BO"/>
              </w:rPr>
              <w:t>microscopia endotelial)</w:t>
            </w:r>
          </w:p>
        </w:tc>
        <w:tc>
          <w:tcPr>
            <w:tcW w:w="1059" w:type="dxa"/>
            <w:tcBorders>
              <w:top w:val="nil"/>
              <w:left w:val="nil"/>
              <w:bottom w:val="single" w:sz="8" w:space="0" w:color="auto"/>
              <w:right w:val="single" w:sz="8" w:space="0" w:color="auto"/>
            </w:tcBorders>
            <w:shd w:val="clear" w:color="000000" w:fill="D0CECE"/>
            <w:noWrap/>
            <w:vAlign w:val="center"/>
            <w:hideMark/>
          </w:tcPr>
          <w:p w14:paraId="1099B88A"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2</w:t>
            </w:r>
          </w:p>
        </w:tc>
        <w:tc>
          <w:tcPr>
            <w:tcW w:w="974" w:type="dxa"/>
            <w:tcBorders>
              <w:top w:val="nil"/>
              <w:left w:val="nil"/>
              <w:bottom w:val="single" w:sz="8" w:space="0" w:color="auto"/>
              <w:right w:val="single" w:sz="8" w:space="0" w:color="auto"/>
            </w:tcBorders>
            <w:shd w:val="clear" w:color="000000" w:fill="D0CECE"/>
            <w:vAlign w:val="center"/>
            <w:hideMark/>
          </w:tcPr>
          <w:p w14:paraId="744938C9"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38145FC5"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00AAE003"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36608598"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13561889"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6C92EC9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15</w:t>
            </w:r>
          </w:p>
        </w:tc>
        <w:tc>
          <w:tcPr>
            <w:tcW w:w="3662" w:type="dxa"/>
            <w:tcBorders>
              <w:top w:val="nil"/>
              <w:left w:val="nil"/>
              <w:bottom w:val="single" w:sz="8" w:space="0" w:color="auto"/>
              <w:right w:val="single" w:sz="8" w:space="0" w:color="auto"/>
            </w:tcBorders>
            <w:shd w:val="clear" w:color="000000" w:fill="D0CECE"/>
            <w:noWrap/>
            <w:vAlign w:val="center"/>
            <w:hideMark/>
          </w:tcPr>
          <w:p w14:paraId="5B8BDE02"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 xml:space="preserve">Curva de </w:t>
            </w:r>
            <w:proofErr w:type="spellStart"/>
            <w:r w:rsidRPr="00217F76">
              <w:rPr>
                <w:rFonts w:ascii="Arial" w:hAnsi="Arial" w:cs="Arial"/>
                <w:color w:val="000000"/>
                <w:sz w:val="18"/>
                <w:szCs w:val="18"/>
                <w:lang w:eastAsia="es-BO"/>
              </w:rPr>
              <w:t>presion</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1FD0DB8E"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2A838E7C"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13FDF1DB"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10342AFD"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3C61E9E0"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11400294"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68F7F14C"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16</w:t>
            </w:r>
          </w:p>
        </w:tc>
        <w:tc>
          <w:tcPr>
            <w:tcW w:w="3662" w:type="dxa"/>
            <w:tcBorders>
              <w:top w:val="nil"/>
              <w:left w:val="nil"/>
              <w:bottom w:val="single" w:sz="8" w:space="0" w:color="auto"/>
              <w:right w:val="single" w:sz="8" w:space="0" w:color="auto"/>
            </w:tcBorders>
            <w:shd w:val="clear" w:color="000000" w:fill="D0CECE"/>
            <w:noWrap/>
            <w:vAlign w:val="center"/>
            <w:hideMark/>
          </w:tcPr>
          <w:p w14:paraId="0AF0CCED"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Gonioscopia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52F24B2E"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343B0E8F"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58AA5E89"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1AF99EC4"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754C7561"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3F0FB4F0"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5FAF9073"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17</w:t>
            </w:r>
          </w:p>
        </w:tc>
        <w:tc>
          <w:tcPr>
            <w:tcW w:w="3662" w:type="dxa"/>
            <w:tcBorders>
              <w:top w:val="nil"/>
              <w:left w:val="nil"/>
              <w:bottom w:val="single" w:sz="8" w:space="0" w:color="auto"/>
              <w:right w:val="single" w:sz="8" w:space="0" w:color="auto"/>
            </w:tcBorders>
            <w:shd w:val="clear" w:color="000000" w:fill="D0CECE"/>
            <w:noWrap/>
            <w:vAlign w:val="center"/>
            <w:hideMark/>
          </w:tcPr>
          <w:p w14:paraId="6D457DD1"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Paquimetria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1DF8A64D"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671096B0"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0271B90E"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5FD4FCC4"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08F1CB44"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238DF271"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589D2EB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18</w:t>
            </w:r>
          </w:p>
        </w:tc>
        <w:tc>
          <w:tcPr>
            <w:tcW w:w="3662" w:type="dxa"/>
            <w:tcBorders>
              <w:top w:val="nil"/>
              <w:left w:val="nil"/>
              <w:bottom w:val="single" w:sz="8" w:space="0" w:color="auto"/>
              <w:right w:val="single" w:sz="8" w:space="0" w:color="auto"/>
            </w:tcBorders>
            <w:shd w:val="clear" w:color="000000" w:fill="D0CECE"/>
            <w:noWrap/>
            <w:vAlign w:val="center"/>
            <w:hideMark/>
          </w:tcPr>
          <w:p w14:paraId="2116AA15"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Electroretinograma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7D879B8D"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56676BB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589BBF6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6A0B3C58"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4C16D8F4"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686C2EB8"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179A9ED0"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19</w:t>
            </w:r>
          </w:p>
        </w:tc>
        <w:tc>
          <w:tcPr>
            <w:tcW w:w="3662" w:type="dxa"/>
            <w:tcBorders>
              <w:top w:val="nil"/>
              <w:left w:val="nil"/>
              <w:bottom w:val="single" w:sz="8" w:space="0" w:color="auto"/>
              <w:right w:val="single" w:sz="8" w:space="0" w:color="auto"/>
            </w:tcBorders>
            <w:shd w:val="clear" w:color="000000" w:fill="D0CECE"/>
            <w:noWrap/>
            <w:vAlign w:val="center"/>
            <w:hideMark/>
          </w:tcPr>
          <w:p w14:paraId="21CB4929"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Refraccion-medicion</w:t>
            </w:r>
            <w:proofErr w:type="spellEnd"/>
            <w:r w:rsidRPr="00217F76">
              <w:rPr>
                <w:rFonts w:ascii="Arial" w:hAnsi="Arial" w:cs="Arial"/>
                <w:color w:val="000000"/>
                <w:sz w:val="18"/>
                <w:szCs w:val="18"/>
                <w:lang w:eastAsia="es-BO"/>
              </w:rPr>
              <w:t xml:space="preserve"> de visión</w:t>
            </w:r>
          </w:p>
        </w:tc>
        <w:tc>
          <w:tcPr>
            <w:tcW w:w="1059" w:type="dxa"/>
            <w:tcBorders>
              <w:top w:val="nil"/>
              <w:left w:val="nil"/>
              <w:bottom w:val="single" w:sz="8" w:space="0" w:color="auto"/>
              <w:right w:val="single" w:sz="8" w:space="0" w:color="auto"/>
            </w:tcBorders>
            <w:shd w:val="clear" w:color="000000" w:fill="D0CECE"/>
            <w:noWrap/>
            <w:vAlign w:val="center"/>
            <w:hideMark/>
          </w:tcPr>
          <w:p w14:paraId="0EC27B32"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55FCE3B6"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61B89FF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02DCF729"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7202971D"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33FFAE26"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19492B1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20</w:t>
            </w:r>
          </w:p>
        </w:tc>
        <w:tc>
          <w:tcPr>
            <w:tcW w:w="3662" w:type="dxa"/>
            <w:tcBorders>
              <w:top w:val="nil"/>
              <w:left w:val="nil"/>
              <w:bottom w:val="single" w:sz="8" w:space="0" w:color="auto"/>
              <w:right w:val="single" w:sz="8" w:space="0" w:color="auto"/>
            </w:tcBorders>
            <w:shd w:val="clear" w:color="000000" w:fill="D0CECE"/>
            <w:noWrap/>
            <w:vAlign w:val="center"/>
            <w:hideMark/>
          </w:tcPr>
          <w:p w14:paraId="270656C3"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Potenciales visuales</w:t>
            </w:r>
          </w:p>
        </w:tc>
        <w:tc>
          <w:tcPr>
            <w:tcW w:w="1059" w:type="dxa"/>
            <w:tcBorders>
              <w:top w:val="nil"/>
              <w:left w:val="nil"/>
              <w:bottom w:val="single" w:sz="8" w:space="0" w:color="auto"/>
              <w:right w:val="single" w:sz="8" w:space="0" w:color="auto"/>
            </w:tcBorders>
            <w:shd w:val="clear" w:color="000000" w:fill="D0CECE"/>
            <w:noWrap/>
            <w:vAlign w:val="center"/>
            <w:hideMark/>
          </w:tcPr>
          <w:p w14:paraId="393B4F08"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3353B7B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2DBC41E6"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2A38DA8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6224ACA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7EED9273" w14:textId="77777777" w:rsidTr="00217F76">
        <w:trPr>
          <w:trHeight w:val="300"/>
        </w:trPr>
        <w:tc>
          <w:tcPr>
            <w:tcW w:w="857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2C8C5D6"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Total, propuesta en numeral</w:t>
            </w:r>
          </w:p>
        </w:tc>
        <w:tc>
          <w:tcPr>
            <w:tcW w:w="924" w:type="dxa"/>
            <w:tcBorders>
              <w:top w:val="nil"/>
              <w:left w:val="nil"/>
              <w:bottom w:val="single" w:sz="8" w:space="0" w:color="auto"/>
              <w:right w:val="single" w:sz="8" w:space="0" w:color="auto"/>
            </w:tcBorders>
            <w:shd w:val="clear" w:color="auto" w:fill="auto"/>
            <w:vAlign w:val="center"/>
            <w:hideMark/>
          </w:tcPr>
          <w:p w14:paraId="1B5AA160"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r>
      <w:tr w:rsidR="00217F76" w:rsidRPr="00217F76" w14:paraId="6AFFB9FF" w14:textId="77777777" w:rsidTr="00217F76">
        <w:trPr>
          <w:trHeight w:val="300"/>
        </w:trPr>
        <w:tc>
          <w:tcPr>
            <w:tcW w:w="95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B1836E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Total, propuestas en literal</w:t>
            </w:r>
          </w:p>
        </w:tc>
      </w:tr>
    </w:tbl>
    <w:p w14:paraId="14CB3C9C" w14:textId="77777777" w:rsidR="00217F76" w:rsidRDefault="00217F76" w:rsidP="00B37567">
      <w:pPr>
        <w:rPr>
          <w:rFonts w:asciiTheme="minorHAnsi" w:hAnsiTheme="minorHAnsi" w:cstheme="minorHAnsi"/>
          <w:b/>
          <w:bCs/>
        </w:rPr>
      </w:pPr>
    </w:p>
    <w:p w14:paraId="7501039A" w14:textId="77777777" w:rsidR="00217F76" w:rsidRPr="00782DD7" w:rsidRDefault="00217F76" w:rsidP="00B37567">
      <w:pPr>
        <w:rPr>
          <w:rFonts w:asciiTheme="minorHAnsi" w:hAnsiTheme="minorHAnsi" w:cstheme="minorHAnsi"/>
          <w:b/>
          <w:bCs/>
        </w:rPr>
      </w:pPr>
    </w:p>
    <w:p w14:paraId="58467993" w14:textId="77777777" w:rsidR="00B37567" w:rsidRPr="00782DD7" w:rsidRDefault="00B37567" w:rsidP="00B37567">
      <w:pPr>
        <w:spacing w:after="60"/>
        <w:jc w:val="center"/>
        <w:rPr>
          <w:rFonts w:asciiTheme="minorHAnsi" w:hAnsiTheme="minorHAnsi" w:cstheme="minorHAnsi"/>
          <w:spacing w:val="-2"/>
          <w:sz w:val="16"/>
          <w:szCs w:val="16"/>
        </w:rPr>
      </w:pPr>
    </w:p>
    <w:p w14:paraId="22B2E53B" w14:textId="77777777" w:rsidR="00B37567" w:rsidRPr="00782DD7" w:rsidRDefault="00B37567" w:rsidP="00B37567">
      <w:pPr>
        <w:spacing w:after="60"/>
        <w:jc w:val="center"/>
        <w:rPr>
          <w:rFonts w:asciiTheme="minorHAnsi" w:hAnsiTheme="minorHAnsi" w:cstheme="minorHAnsi"/>
          <w:spacing w:val="-2"/>
          <w:sz w:val="16"/>
          <w:szCs w:val="16"/>
        </w:rPr>
      </w:pPr>
    </w:p>
    <w:p w14:paraId="4410C055" w14:textId="77777777" w:rsidR="00B37567" w:rsidRPr="00782DD7" w:rsidRDefault="00B37567" w:rsidP="00B37567">
      <w:pPr>
        <w:spacing w:after="60"/>
        <w:jc w:val="center"/>
        <w:rPr>
          <w:rFonts w:asciiTheme="minorHAnsi" w:hAnsiTheme="minorHAnsi" w:cstheme="minorHAnsi"/>
          <w:spacing w:val="-2"/>
        </w:rPr>
      </w:pPr>
      <w:r w:rsidRPr="00782DD7">
        <w:rPr>
          <w:rFonts w:asciiTheme="minorHAnsi" w:hAnsiTheme="minorHAnsi" w:cstheme="minorHAnsi"/>
          <w:spacing w:val="-2"/>
        </w:rPr>
        <w:t>___________________________</w:t>
      </w:r>
    </w:p>
    <w:p w14:paraId="51AF43AF" w14:textId="77777777" w:rsidR="00B37567" w:rsidRPr="00782DD7" w:rsidRDefault="00B37567" w:rsidP="00B37567">
      <w:pPr>
        <w:spacing w:after="60"/>
        <w:jc w:val="center"/>
        <w:rPr>
          <w:rFonts w:asciiTheme="minorHAnsi" w:hAnsiTheme="minorHAnsi" w:cstheme="minorHAnsi"/>
          <w:b/>
          <w:i/>
          <w:spacing w:val="-2"/>
        </w:rPr>
      </w:pPr>
      <w:r w:rsidRPr="00782DD7">
        <w:rPr>
          <w:rFonts w:asciiTheme="minorHAnsi" w:hAnsiTheme="minorHAnsi" w:cstheme="minorHAnsi"/>
          <w:b/>
          <w:i/>
          <w:spacing w:val="-2"/>
        </w:rPr>
        <w:t>Nombre del Representante Legal</w:t>
      </w:r>
    </w:p>
    <w:p w14:paraId="4BC4835D" w14:textId="77777777" w:rsidR="00B37567" w:rsidRPr="00782DD7" w:rsidRDefault="00B37567" w:rsidP="00B37567">
      <w:pPr>
        <w:jc w:val="center"/>
        <w:rPr>
          <w:rFonts w:asciiTheme="minorHAnsi" w:hAnsiTheme="minorHAnsi" w:cstheme="minorHAnsi"/>
          <w:b/>
          <w:bCs/>
          <w:i/>
          <w:u w:val="single"/>
        </w:rPr>
      </w:pPr>
      <w:r w:rsidRPr="00782DD7">
        <w:rPr>
          <w:rFonts w:asciiTheme="minorHAnsi" w:hAnsiTheme="minorHAnsi" w:cstheme="minorHAnsi"/>
          <w:b/>
          <w:i/>
          <w:spacing w:val="-2"/>
        </w:rPr>
        <w:t>Firma</w:t>
      </w:r>
    </w:p>
    <w:p w14:paraId="4CF06B1D"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E4A19B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BC8733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6D9908D1" w14:textId="79F2BB6E" w:rsidR="006D1B63" w:rsidRPr="00782DD7" w:rsidRDefault="006D1B63" w:rsidP="006D1B63">
      <w:pPr>
        <w:pStyle w:val="Prrafodelista"/>
        <w:numPr>
          <w:ilvl w:val="0"/>
          <w:numId w:val="20"/>
        </w:numPr>
        <w:suppressAutoHyphens/>
        <w:autoSpaceDN w:val="0"/>
        <w:ind w:left="708"/>
        <w:jc w:val="center"/>
        <w:textAlignment w:val="baseline"/>
        <w:rPr>
          <w:rFonts w:asciiTheme="minorHAnsi" w:hAnsiTheme="minorHAnsi" w:cstheme="minorHAnsi"/>
          <w:sz w:val="16"/>
          <w:szCs w:val="16"/>
          <w:u w:val="single"/>
          <w:lang w:val="es-BO"/>
        </w:rPr>
      </w:pPr>
      <w:r w:rsidRPr="00782DD7">
        <w:rPr>
          <w:rFonts w:asciiTheme="minorHAnsi" w:hAnsiTheme="minorHAnsi" w:cstheme="minorHAnsi"/>
          <w:b/>
          <w:bCs/>
        </w:rPr>
        <w:t xml:space="preserve">Se tiene establecido que al momento de ingresar los datos económicos tanto para los precios unitarios y totales se tiene que utilizar </w:t>
      </w:r>
      <w:r w:rsidR="00BA3F2B" w:rsidRPr="00BA3F2B">
        <w:rPr>
          <w:rFonts w:asciiTheme="minorHAnsi" w:hAnsiTheme="minorHAnsi" w:cstheme="minorHAnsi"/>
          <w:b/>
          <w:bCs/>
          <w:sz w:val="28"/>
          <w:szCs w:val="28"/>
        </w:rPr>
        <w:t>2 DECIMALES</w:t>
      </w:r>
      <w:r w:rsidRPr="00782DD7">
        <w:rPr>
          <w:rFonts w:asciiTheme="minorHAnsi" w:hAnsiTheme="minorHAnsi" w:cstheme="minorHAnsi"/>
          <w:b/>
          <w:bCs/>
        </w:rPr>
        <w:t>, esto para evitar errores al momento de realizar la evaluación económica.</w:t>
      </w:r>
    </w:p>
    <w:p w14:paraId="2B6958FC" w14:textId="77777777" w:rsidR="00B37567" w:rsidRPr="00782DD7" w:rsidRDefault="00B37567" w:rsidP="00B37567">
      <w:pPr>
        <w:ind w:left="708"/>
        <w:jc w:val="both"/>
        <w:rPr>
          <w:rFonts w:asciiTheme="minorHAnsi" w:hAnsiTheme="minorHAnsi" w:cstheme="minorHAnsi"/>
          <w:sz w:val="16"/>
          <w:szCs w:val="16"/>
          <w:lang w:val="es-BO"/>
        </w:rPr>
      </w:pPr>
    </w:p>
    <w:p w14:paraId="27D0FAE7" w14:textId="21AA7EDC" w:rsidR="00BA2416" w:rsidRPr="00782DD7" w:rsidRDefault="00B37567" w:rsidP="00C97C11">
      <w:pPr>
        <w:pStyle w:val="Ttulo2"/>
        <w:rPr>
          <w:rFonts w:asciiTheme="minorHAnsi" w:hAnsiTheme="minorHAnsi" w:cstheme="minorHAnsi"/>
          <w:color w:val="365F91"/>
          <w:sz w:val="16"/>
          <w:szCs w:val="16"/>
        </w:rPr>
      </w:pPr>
      <w:r w:rsidRPr="00782DD7">
        <w:rPr>
          <w:rFonts w:asciiTheme="minorHAnsi" w:hAnsiTheme="minorHAnsi" w:cstheme="minorHAnsi"/>
          <w:sz w:val="16"/>
          <w:szCs w:val="16"/>
          <w:lang w:val="es-BO"/>
        </w:rPr>
        <w:br w:type="page"/>
      </w:r>
    </w:p>
    <w:p w14:paraId="71B06CBE" w14:textId="1848B4DB" w:rsidR="00BA2416" w:rsidRPr="00782DD7" w:rsidRDefault="00BA2416" w:rsidP="00B37567">
      <w:pPr>
        <w:jc w:val="center"/>
        <w:rPr>
          <w:rFonts w:asciiTheme="minorHAnsi" w:hAnsiTheme="minorHAnsi" w:cstheme="minorHAnsi"/>
          <w:sz w:val="22"/>
          <w:szCs w:val="22"/>
        </w:rPr>
      </w:pPr>
    </w:p>
    <w:p w14:paraId="753C0750" w14:textId="77777777" w:rsidR="006D1B63" w:rsidRPr="00782DD7" w:rsidRDefault="006D1B63" w:rsidP="006D1B63">
      <w:pPr>
        <w:pStyle w:val="Subttulo"/>
        <w:jc w:val="right"/>
        <w:rPr>
          <w:rFonts w:asciiTheme="minorHAnsi" w:hAnsiTheme="minorHAnsi" w:cstheme="minorHAnsi"/>
          <w:sz w:val="16"/>
          <w:szCs w:val="16"/>
          <w:u w:val="single"/>
          <w:lang w:val="en-US"/>
        </w:rPr>
      </w:pPr>
      <w:r w:rsidRPr="00782DD7">
        <w:rPr>
          <w:rFonts w:asciiTheme="minorHAnsi" w:hAnsiTheme="minorHAnsi" w:cstheme="minorHAnsi"/>
          <w:sz w:val="16"/>
          <w:szCs w:val="16"/>
          <w:u w:val="single"/>
          <w:lang w:val="en-US"/>
        </w:rPr>
        <w:t>Cite: ON-AL-C - BBSS N°____/2023</w:t>
      </w:r>
    </w:p>
    <w:p w14:paraId="1AF17097" w14:textId="77777777" w:rsidR="006D1B63" w:rsidRPr="00782DD7" w:rsidRDefault="006D1B63" w:rsidP="006D1B63">
      <w:pPr>
        <w:pStyle w:val="Subttulo"/>
        <w:rPr>
          <w:rFonts w:asciiTheme="minorHAnsi" w:hAnsiTheme="minorHAnsi" w:cstheme="minorHAnsi"/>
          <w:sz w:val="20"/>
          <w:szCs w:val="20"/>
          <w:u w:val="single"/>
          <w:lang w:val="en-US"/>
        </w:rPr>
      </w:pPr>
    </w:p>
    <w:p w14:paraId="3B791351"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MODELO CONTRATO DE ADQUISICIÓN DE BIENES</w:t>
      </w:r>
    </w:p>
    <w:p w14:paraId="2EE6E8B0"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ADQUISICIÓN DE EQUIPAMIENTO MÉDICO MAYOR</w:t>
      </w:r>
    </w:p>
    <w:p w14:paraId="6B796EBE" w14:textId="77777777" w:rsidR="006D1B63" w:rsidRPr="00782DD7" w:rsidRDefault="006D1B63" w:rsidP="006D1B63">
      <w:pPr>
        <w:spacing w:line="276" w:lineRule="auto"/>
        <w:jc w:val="right"/>
        <w:rPr>
          <w:rFonts w:asciiTheme="minorHAnsi" w:hAnsiTheme="minorHAnsi" w:cstheme="minorHAnsi"/>
          <w:b/>
          <w:sz w:val="18"/>
          <w:szCs w:val="18"/>
          <w:u w:val="single"/>
        </w:rPr>
      </w:pPr>
    </w:p>
    <w:p w14:paraId="2C9A61D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Conste por el presente documento privado un </w:t>
      </w:r>
      <w:r w:rsidRPr="00782DD7">
        <w:rPr>
          <w:rFonts w:asciiTheme="minorHAnsi" w:hAnsiTheme="minorHAnsi" w:cstheme="minorHAnsi"/>
          <w:b/>
          <w:sz w:val="18"/>
          <w:szCs w:val="18"/>
        </w:rPr>
        <w:t>Contrato de Adquisición de Bienes –Adquisición de equipamiento médico mayor,</w:t>
      </w:r>
      <w:r w:rsidRPr="00782DD7">
        <w:rPr>
          <w:rFonts w:asciiTheme="minorHAnsi" w:hAnsiTheme="minorHAnsi" w:cstheme="minorHAnsi"/>
          <w:sz w:val="18"/>
          <w:szCs w:val="18"/>
        </w:rPr>
        <w:t xml:space="preserve"> que previo reconocimiento de firmas y rúbricas, será elevado a documento público, que se suscribe al tenor de las siguientes cláusulas y condiciones: </w:t>
      </w:r>
    </w:p>
    <w:p w14:paraId="39A74CE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23DA8FC"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PRIMERA. (PARTES)</w:t>
      </w:r>
      <w:r w:rsidRPr="00782DD7">
        <w:rPr>
          <w:rFonts w:asciiTheme="minorHAnsi" w:hAnsiTheme="minorHAnsi" w:cstheme="minorHAnsi"/>
          <w:b/>
          <w:sz w:val="18"/>
          <w:szCs w:val="18"/>
        </w:rPr>
        <w:t>.</w:t>
      </w:r>
    </w:p>
    <w:p w14:paraId="7288A36F"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7EF2DBFF"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Son Partes del presente Contrato:</w:t>
      </w:r>
    </w:p>
    <w:p w14:paraId="45EEBD72" w14:textId="77777777" w:rsidR="006D1B63" w:rsidRPr="00782DD7" w:rsidRDefault="006D1B63" w:rsidP="006D1B63">
      <w:pPr>
        <w:numPr>
          <w:ilvl w:val="1"/>
          <w:numId w:val="27"/>
        </w:num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La</w:t>
      </w:r>
      <w:r w:rsidRPr="00782DD7">
        <w:rPr>
          <w:rFonts w:asciiTheme="minorHAnsi" w:hAnsiTheme="minorHAnsi" w:cstheme="minorHAnsi"/>
          <w:b/>
          <w:sz w:val="18"/>
          <w:szCs w:val="18"/>
        </w:rPr>
        <w:t xml:space="preserve"> CAJA DE SALUD DE LA BANCA PRIVADA</w:t>
      </w:r>
      <w:r w:rsidRPr="00782DD7">
        <w:rPr>
          <w:rFonts w:asciiTheme="minorHAnsi" w:hAnsiTheme="minorHAnsi" w:cstheme="minorHAnsi"/>
          <w:sz w:val="18"/>
          <w:szCs w:val="18"/>
        </w:rPr>
        <w:t xml:space="preserve">, representada legalmente por ………………, con CI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w:t>
      </w:r>
      <w:proofErr w:type="gramStart"/>
      <w:r w:rsidRPr="00782DD7">
        <w:rPr>
          <w:rFonts w:asciiTheme="minorHAnsi" w:hAnsiTheme="minorHAnsi" w:cstheme="minorHAnsi"/>
          <w:sz w:val="18"/>
          <w:szCs w:val="18"/>
        </w:rPr>
        <w:t>…….</w:t>
      </w:r>
      <w:proofErr w:type="gramEnd"/>
      <w:r w:rsidRPr="00782DD7">
        <w:rPr>
          <w:rFonts w:asciiTheme="minorHAnsi" w:hAnsiTheme="minorHAnsi" w:cstheme="minorHAnsi"/>
          <w:sz w:val="18"/>
          <w:szCs w:val="18"/>
        </w:rPr>
        <w:t xml:space="preserve">, </w:t>
      </w:r>
      <w:r w:rsidRPr="00782DD7">
        <w:rPr>
          <w:rFonts w:asciiTheme="minorHAnsi" w:hAnsiTheme="minorHAnsi" w:cstheme="minorHAnsi"/>
          <w:b/>
          <w:bCs/>
          <w:sz w:val="18"/>
          <w:szCs w:val="18"/>
          <w:highlight w:val="yellow"/>
        </w:rPr>
        <w:t>(cargo)</w:t>
      </w:r>
      <w:r w:rsidRPr="00782DD7">
        <w:rPr>
          <w:rFonts w:asciiTheme="minorHAnsi" w:hAnsiTheme="minorHAnsi" w:cstheme="minorHAnsi"/>
          <w:sz w:val="18"/>
          <w:szCs w:val="18"/>
        </w:rPr>
        <w:t xml:space="preserve">en mérito al  Poder Especial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…./20.., de </w:t>
      </w:r>
      <w:r w:rsidRPr="00782DD7">
        <w:rPr>
          <w:rFonts w:asciiTheme="minorHAnsi" w:hAnsiTheme="minorHAnsi" w:cstheme="minorHAnsi"/>
          <w:b/>
          <w:bCs/>
          <w:sz w:val="18"/>
          <w:szCs w:val="18"/>
          <w:highlight w:val="yellow"/>
        </w:rPr>
        <w:t>(fecha)</w:t>
      </w:r>
      <w:r w:rsidRPr="00782DD7">
        <w:rPr>
          <w:rFonts w:asciiTheme="minorHAnsi" w:hAnsiTheme="minorHAnsi" w:cstheme="minorHAnsi"/>
          <w:sz w:val="18"/>
          <w:szCs w:val="18"/>
        </w:rPr>
        <w:t xml:space="preserve"> de 20.., otorgado ante la Notaría de Fe Pública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050, del Distrito Judicial de la ciudad de La Paz, a cargo de la Dra. María Eugenia Quiroga de Navarro, que en adelante se denominará la </w:t>
      </w:r>
      <w:r w:rsidRPr="00782DD7">
        <w:rPr>
          <w:rFonts w:asciiTheme="minorHAnsi" w:hAnsiTheme="minorHAnsi" w:cstheme="minorHAnsi"/>
          <w:b/>
          <w:bCs/>
          <w:sz w:val="18"/>
          <w:szCs w:val="18"/>
        </w:rPr>
        <w:t>CAJA DE SALUD DE LA BANCA PRIVADA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72E6A955" w14:textId="77777777" w:rsidR="006D1B63" w:rsidRPr="00782DD7" w:rsidRDefault="006D1B63" w:rsidP="006D1B63">
      <w:pPr>
        <w:spacing w:line="276" w:lineRule="auto"/>
        <w:ind w:left="720"/>
        <w:jc w:val="both"/>
        <w:rPr>
          <w:rFonts w:asciiTheme="minorHAnsi" w:hAnsiTheme="minorHAnsi" w:cstheme="minorHAnsi"/>
          <w:sz w:val="18"/>
          <w:szCs w:val="18"/>
        </w:rPr>
      </w:pPr>
    </w:p>
    <w:p w14:paraId="15FB29CD" w14:textId="77777777" w:rsidR="006D1B63" w:rsidRPr="00782DD7" w:rsidRDefault="006D1B63" w:rsidP="006D1B63">
      <w:pPr>
        <w:numPr>
          <w:ilvl w:val="1"/>
          <w:numId w:val="27"/>
        </w:numPr>
        <w:spacing w:line="276" w:lineRule="auto"/>
        <w:jc w:val="both"/>
        <w:rPr>
          <w:rFonts w:asciiTheme="minorHAnsi" w:hAnsiTheme="minorHAnsi" w:cstheme="minorHAnsi"/>
          <w:b/>
          <w:sz w:val="18"/>
          <w:szCs w:val="18"/>
        </w:rPr>
      </w:pPr>
      <w:r w:rsidRPr="00782DD7">
        <w:rPr>
          <w:rFonts w:asciiTheme="minorHAnsi" w:hAnsiTheme="minorHAnsi" w:cstheme="minorHAnsi"/>
          <w:sz w:val="18"/>
          <w:szCs w:val="18"/>
        </w:rPr>
        <w:t xml:space="preserve">La empresa </w:t>
      </w:r>
      <w:r w:rsidRPr="00782DD7">
        <w:rPr>
          <w:rFonts w:asciiTheme="minorHAnsi" w:hAnsiTheme="minorHAnsi" w:cstheme="minorHAnsi"/>
          <w:b/>
          <w:sz w:val="18"/>
          <w:szCs w:val="18"/>
        </w:rPr>
        <w:t>_______________</w:t>
      </w:r>
      <w:r w:rsidRPr="00782DD7">
        <w:rPr>
          <w:rFonts w:asciiTheme="minorHAnsi" w:hAnsiTheme="minorHAnsi" w:cstheme="minorHAnsi"/>
          <w:sz w:val="18"/>
          <w:szCs w:val="18"/>
        </w:rPr>
        <w:t xml:space="preserve">, inscrita en el Registro de Comercio bajo la Matricula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 con NIT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__________, con domicilio en _______________, de la ciudad de </w:t>
      </w:r>
      <w:r w:rsidRPr="00782DD7">
        <w:rPr>
          <w:rFonts w:asciiTheme="minorHAnsi" w:hAnsiTheme="minorHAnsi" w:cstheme="minorHAnsi"/>
          <w:b/>
          <w:bCs/>
          <w:sz w:val="18"/>
          <w:szCs w:val="18"/>
          <w:highlight w:val="yellow"/>
        </w:rPr>
        <w:t>(ciudad)</w:t>
      </w:r>
      <w:r w:rsidRPr="00782DD7">
        <w:rPr>
          <w:rFonts w:asciiTheme="minorHAnsi" w:hAnsiTheme="minorHAnsi" w:cstheme="minorHAnsi"/>
          <w:sz w:val="18"/>
          <w:szCs w:val="18"/>
        </w:rPr>
        <w:t xml:space="preserve"> y representada legalmente por ___________, con CI No. ________, mediante Testimonio de Poder No. ___/____,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20__, otorgado ante la Notaría de Fe Pública No. ___, del Distrito Judicial de Santa Cruz de la Sierra, a cargo de ____________, que en adelante se denominará el </w:t>
      </w:r>
      <w:r w:rsidRPr="00782DD7">
        <w:rPr>
          <w:rFonts w:asciiTheme="minorHAnsi" w:hAnsiTheme="minorHAnsi" w:cstheme="minorHAnsi"/>
          <w:b/>
          <w:sz w:val="18"/>
          <w:szCs w:val="18"/>
        </w:rPr>
        <w:t>PROVEEDOR.</w:t>
      </w:r>
    </w:p>
    <w:p w14:paraId="5F7F6421" w14:textId="77777777" w:rsidR="006D1B63" w:rsidRPr="00782DD7" w:rsidRDefault="006D1B63" w:rsidP="006D1B63">
      <w:pPr>
        <w:pStyle w:val="Prrafodelista"/>
        <w:rPr>
          <w:rFonts w:asciiTheme="minorHAnsi" w:hAnsiTheme="minorHAnsi" w:cstheme="minorHAnsi"/>
          <w:b/>
          <w:sz w:val="18"/>
          <w:szCs w:val="18"/>
        </w:rPr>
      </w:pPr>
    </w:p>
    <w:p w14:paraId="35312AD8" w14:textId="77777777" w:rsidR="006D1B63" w:rsidRPr="00782DD7" w:rsidRDefault="006D1B63" w:rsidP="006D1B63">
      <w:pPr>
        <w:spacing w:line="276" w:lineRule="auto"/>
        <w:ind w:right="-86"/>
        <w:jc w:val="both"/>
        <w:rPr>
          <w:rFonts w:asciiTheme="minorHAnsi" w:hAnsiTheme="minorHAnsi" w:cstheme="minorHAnsi"/>
          <w:sz w:val="18"/>
          <w:szCs w:val="18"/>
        </w:rPr>
      </w:pPr>
      <w:r w:rsidRPr="00782DD7">
        <w:rPr>
          <w:rFonts w:asciiTheme="minorHAnsi" w:hAnsiTheme="minorHAnsi" w:cstheme="minorHAnsi"/>
          <w:sz w:val="18"/>
          <w:szCs w:val="18"/>
        </w:rPr>
        <w:t xml:space="preserve">A los efectos del presente Contrato, las personas jurídicas identificadas en los numerales 1.1. y 1.2. anteriores, podrán denominarse en su conjunto como </w:t>
      </w:r>
      <w:r w:rsidRPr="00782DD7">
        <w:rPr>
          <w:rFonts w:asciiTheme="minorHAnsi" w:hAnsiTheme="minorHAnsi" w:cstheme="minorHAnsi"/>
          <w:b/>
          <w:bCs/>
          <w:sz w:val="18"/>
          <w:szCs w:val="18"/>
        </w:rPr>
        <w:t xml:space="preserve">PARTES </w:t>
      </w:r>
      <w:r w:rsidRPr="00782DD7">
        <w:rPr>
          <w:rFonts w:asciiTheme="minorHAnsi" w:hAnsiTheme="minorHAnsi" w:cstheme="minorHAnsi"/>
          <w:sz w:val="18"/>
          <w:szCs w:val="18"/>
        </w:rPr>
        <w:t xml:space="preserve">y de manera individual como </w:t>
      </w:r>
      <w:r w:rsidRPr="00782DD7">
        <w:rPr>
          <w:rFonts w:asciiTheme="minorHAnsi" w:hAnsiTheme="minorHAnsi" w:cstheme="minorHAnsi"/>
          <w:b/>
          <w:bCs/>
          <w:sz w:val="18"/>
          <w:szCs w:val="18"/>
        </w:rPr>
        <w:t>PARTE</w:t>
      </w:r>
      <w:r w:rsidRPr="00782DD7">
        <w:rPr>
          <w:rFonts w:asciiTheme="minorHAnsi" w:hAnsiTheme="minorHAnsi" w:cstheme="minorHAnsi"/>
          <w:sz w:val="18"/>
          <w:szCs w:val="18"/>
        </w:rPr>
        <w:t>.</w:t>
      </w:r>
    </w:p>
    <w:p w14:paraId="3A4566AD"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1380DC42"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SEGUNDA. (ANTECEDENTES)</w:t>
      </w:r>
      <w:r w:rsidRPr="00782DD7">
        <w:rPr>
          <w:rFonts w:asciiTheme="minorHAnsi" w:hAnsiTheme="minorHAnsi" w:cstheme="minorHAnsi"/>
          <w:b/>
          <w:sz w:val="18"/>
          <w:szCs w:val="18"/>
        </w:rPr>
        <w:t>.</w:t>
      </w:r>
    </w:p>
    <w:p w14:paraId="518E888C"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2.1.</w:t>
      </w:r>
      <w:r w:rsidRPr="00782DD7">
        <w:rPr>
          <w:rFonts w:asciiTheme="minorHAnsi" w:hAnsiTheme="minorHAnsi" w:cstheme="minorHAnsi"/>
          <w:sz w:val="18"/>
          <w:szCs w:val="18"/>
        </w:rPr>
        <w:tab/>
        <w:t xml:space="preserve">En cumplimiento del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de 23 de febrero de 2022</w:t>
      </w:r>
      <w:r w:rsidRPr="00782DD7">
        <w:rPr>
          <w:rFonts w:asciiTheme="minorHAnsi" w:hAnsiTheme="minorHAnsi" w:cstheme="minorHAnsi"/>
          <w:bCs/>
          <w:sz w:val="18"/>
          <w:szCs w:val="18"/>
        </w:rPr>
        <w:t>,</w:t>
      </w:r>
      <w:r w:rsidRPr="00782DD7">
        <w:rPr>
          <w:rFonts w:asciiTheme="minorHAnsi" w:hAnsiTheme="minorHAnsi" w:cstheme="minorHAnsi"/>
          <w:sz w:val="18"/>
          <w:szCs w:val="18"/>
        </w:rPr>
        <w:t xml:space="preserve"> se ha llevado a cabo la </w:t>
      </w:r>
      <w:r w:rsidRPr="00782DD7">
        <w:rPr>
          <w:rFonts w:asciiTheme="minorHAnsi" w:hAnsiTheme="minorHAnsi" w:cstheme="minorHAnsi"/>
          <w:b/>
          <w:bCs/>
          <w:sz w:val="18"/>
          <w:szCs w:val="18"/>
          <w:highlight w:val="yellow"/>
        </w:rPr>
        <w:t xml:space="preserve">(Modalidad de </w:t>
      </w:r>
      <w:proofErr w:type="gramStart"/>
      <w:r w:rsidRPr="00782DD7">
        <w:rPr>
          <w:rFonts w:asciiTheme="minorHAnsi" w:hAnsiTheme="minorHAnsi" w:cstheme="minorHAnsi"/>
          <w:b/>
          <w:bCs/>
          <w:sz w:val="18"/>
          <w:szCs w:val="18"/>
          <w:highlight w:val="yellow"/>
        </w:rPr>
        <w:t>Contratación)</w:t>
      </w:r>
      <w:proofErr w:type="spellStart"/>
      <w:r w:rsidRPr="00782DD7">
        <w:rPr>
          <w:rFonts w:asciiTheme="minorHAnsi" w:hAnsiTheme="minorHAnsi" w:cstheme="minorHAnsi"/>
          <w:sz w:val="18"/>
          <w:szCs w:val="18"/>
        </w:rPr>
        <w:t>N</w:t>
      </w:r>
      <w:proofErr w:type="gramEnd"/>
      <w:r w:rsidRPr="00782DD7">
        <w:rPr>
          <w:rFonts w:asciiTheme="minorHAnsi" w:hAnsiTheme="minorHAnsi" w:cstheme="minorHAnsi"/>
          <w:sz w:val="18"/>
          <w:szCs w:val="18"/>
        </w:rPr>
        <w:t>°</w:t>
      </w:r>
      <w:proofErr w:type="spellEnd"/>
      <w:r w:rsidRPr="00782DD7">
        <w:rPr>
          <w:rFonts w:asciiTheme="minorHAnsi" w:hAnsiTheme="minorHAnsi" w:cstheme="minorHAnsi"/>
          <w:sz w:val="18"/>
          <w:szCs w:val="18"/>
        </w:rPr>
        <w:t xml:space="preserve"> ___/2023 </w:t>
      </w:r>
      <w:r w:rsidRPr="00782DD7">
        <w:rPr>
          <w:rFonts w:asciiTheme="minorHAnsi" w:hAnsiTheme="minorHAnsi" w:cstheme="minorHAnsi"/>
          <w:b/>
          <w:sz w:val="18"/>
          <w:szCs w:val="18"/>
        </w:rPr>
        <w:t>ADQUISICIÓN DE EQUIPO MEDICO MAYOR</w:t>
      </w:r>
      <w:r w:rsidRPr="00782DD7">
        <w:rPr>
          <w:rFonts w:asciiTheme="minorHAnsi" w:hAnsiTheme="minorHAnsi" w:cstheme="minorHAnsi"/>
          <w:b/>
          <w:bCs/>
          <w:sz w:val="18"/>
          <w:szCs w:val="18"/>
        </w:rPr>
        <w:t>.</w:t>
      </w:r>
    </w:p>
    <w:p w14:paraId="64194204"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2.2.</w:t>
      </w:r>
      <w:r w:rsidRPr="00782DD7">
        <w:rPr>
          <w:rFonts w:asciiTheme="minorHAnsi" w:hAnsiTheme="minorHAnsi" w:cstheme="minorHAnsi"/>
          <w:sz w:val="18"/>
          <w:szCs w:val="18"/>
        </w:rPr>
        <w:tab/>
        <w:t xml:space="preserve">En fecha __ de _______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Comisión de Calificación emitió el Informe de Calificación </w:t>
      </w:r>
      <w:proofErr w:type="spellStart"/>
      <w:r w:rsidRPr="00782DD7">
        <w:rPr>
          <w:rFonts w:asciiTheme="minorHAnsi" w:hAnsiTheme="minorHAnsi" w:cstheme="minorHAnsi"/>
          <w:sz w:val="18"/>
          <w:szCs w:val="18"/>
        </w:rPr>
        <w:t>N°</w:t>
      </w:r>
      <w:proofErr w:type="spellEnd"/>
      <w:proofErr w:type="gramStart"/>
      <w:r w:rsidRPr="00782DD7">
        <w:rPr>
          <w:rFonts w:asciiTheme="minorHAnsi" w:hAnsiTheme="minorHAnsi" w:cstheme="minorHAnsi"/>
          <w:sz w:val="18"/>
          <w:szCs w:val="18"/>
        </w:rPr>
        <w:t>…….</w:t>
      </w:r>
      <w:proofErr w:type="gramEnd"/>
      <w:r w:rsidRPr="00782DD7">
        <w:rPr>
          <w:rFonts w:asciiTheme="minorHAnsi" w:hAnsiTheme="minorHAnsi" w:cstheme="minorHAnsi"/>
          <w:sz w:val="18"/>
          <w:szCs w:val="18"/>
        </w:rPr>
        <w:t>.</w:t>
      </w:r>
    </w:p>
    <w:p w14:paraId="38068785"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2.3.</w:t>
      </w:r>
      <w:r w:rsidRPr="00782DD7">
        <w:rPr>
          <w:rFonts w:asciiTheme="minorHAnsi" w:hAnsiTheme="minorHAnsi" w:cstheme="minorHAnsi"/>
          <w:sz w:val="18"/>
          <w:szCs w:val="18"/>
        </w:rPr>
        <w:tab/>
        <w:t xml:space="preserve">Mediante _________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___/2023,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Gerente de Administración y Finanzas y el Gerente Médico han otorgado su Aprobación del Gasto y Adjudicación del Proceso, a consecuencia de lo que se ha remitido al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la Nota de Adjudicación CITE: __________.</w:t>
      </w:r>
    </w:p>
    <w:p w14:paraId="6D89BAA7"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2.4.</w:t>
      </w:r>
      <w:r w:rsidRPr="00782DD7">
        <w:rPr>
          <w:rFonts w:asciiTheme="minorHAnsi" w:hAnsiTheme="minorHAnsi" w:cstheme="minorHAnsi"/>
          <w:sz w:val="18"/>
          <w:szCs w:val="18"/>
        </w:rPr>
        <w:tab/>
        <w:t xml:space="preserve">En atención a la instrucción de registrada mediante Hoja de Ruta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 se procede a elaborar el presente Contrato bajo el tenor de las siguientes cláusulas y condiciones.</w:t>
      </w:r>
    </w:p>
    <w:p w14:paraId="57CA817E"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0ED69D1D"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TERCERA. (OBJETO)</w:t>
      </w:r>
      <w:r w:rsidRPr="00782DD7">
        <w:rPr>
          <w:rFonts w:asciiTheme="minorHAnsi" w:hAnsiTheme="minorHAnsi" w:cstheme="minorHAnsi"/>
          <w:b/>
          <w:sz w:val="18"/>
          <w:szCs w:val="18"/>
        </w:rPr>
        <w:t>.</w:t>
      </w:r>
    </w:p>
    <w:p w14:paraId="5A5608F2"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sz w:val="18"/>
          <w:szCs w:val="18"/>
        </w:rPr>
        <w:t xml:space="preserve">El objeto del presente Contrato es establecer los términos y condiciones a que se sujetará la </w:t>
      </w:r>
      <w:r w:rsidRPr="00782DD7">
        <w:rPr>
          <w:rFonts w:asciiTheme="minorHAnsi" w:hAnsiTheme="minorHAnsi" w:cstheme="minorHAnsi"/>
          <w:b/>
          <w:bCs/>
          <w:sz w:val="18"/>
          <w:szCs w:val="18"/>
        </w:rPr>
        <w:t xml:space="preserve">Adquisición de Bienes - </w:t>
      </w:r>
      <w:r w:rsidRPr="00782DD7">
        <w:rPr>
          <w:rFonts w:asciiTheme="minorHAnsi" w:hAnsiTheme="minorHAnsi" w:cstheme="minorHAnsi"/>
          <w:b/>
          <w:sz w:val="18"/>
          <w:szCs w:val="18"/>
        </w:rPr>
        <w:t>Equipos de Imagenología</w:t>
      </w:r>
      <w:r w:rsidRPr="00782DD7">
        <w:rPr>
          <w:rFonts w:asciiTheme="minorHAnsi" w:hAnsiTheme="minorHAnsi" w:cstheme="minorHAnsi"/>
          <w:sz w:val="18"/>
          <w:szCs w:val="18"/>
        </w:rPr>
        <w:t xml:space="preserve">, en adelante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de acuerdo a las condiciones establecidas en las siguientes cláusulas.</w:t>
      </w:r>
    </w:p>
    <w:p w14:paraId="31A21A96" w14:textId="77777777" w:rsidR="006D1B63" w:rsidRPr="00782DD7" w:rsidRDefault="006D1B63" w:rsidP="006D1B63">
      <w:pPr>
        <w:spacing w:line="276" w:lineRule="auto"/>
        <w:ind w:right="224"/>
        <w:jc w:val="both"/>
        <w:rPr>
          <w:rFonts w:asciiTheme="minorHAnsi" w:hAnsiTheme="minorHAnsi" w:cstheme="minorHAnsi"/>
          <w:b/>
          <w:sz w:val="18"/>
          <w:szCs w:val="18"/>
          <w:u w:val="single"/>
        </w:rPr>
      </w:pPr>
    </w:p>
    <w:p w14:paraId="32E2AAD5"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b/>
          <w:sz w:val="18"/>
          <w:szCs w:val="18"/>
          <w:u w:val="single"/>
        </w:rPr>
        <w:t>CUARTA. (CONDICIONES GENERALES)</w:t>
      </w:r>
      <w:r w:rsidRPr="00782DD7">
        <w:rPr>
          <w:rFonts w:asciiTheme="minorHAnsi" w:hAnsiTheme="minorHAnsi" w:cstheme="minorHAnsi"/>
          <w:b/>
          <w:sz w:val="18"/>
          <w:szCs w:val="18"/>
        </w:rPr>
        <w:t>.</w:t>
      </w:r>
    </w:p>
    <w:p w14:paraId="3CC08C04"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Las condiciones en cuanto a calidad, plazos, recepción y demás características de la adquisición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deberá cumplir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41C838BD" w14:textId="77777777" w:rsidR="006D1B63" w:rsidRPr="00782DD7" w:rsidRDefault="006D1B63" w:rsidP="006D1B63">
      <w:pPr>
        <w:spacing w:line="276" w:lineRule="auto"/>
        <w:jc w:val="both"/>
        <w:rPr>
          <w:rFonts w:asciiTheme="minorHAnsi" w:hAnsiTheme="minorHAnsi" w:cstheme="minorHAnsi"/>
          <w:sz w:val="18"/>
          <w:szCs w:val="18"/>
        </w:rPr>
      </w:pPr>
    </w:p>
    <w:p w14:paraId="393588D9" w14:textId="77777777" w:rsidR="006D1B63" w:rsidRPr="00782DD7" w:rsidRDefault="006D1B63" w:rsidP="006D1B63">
      <w:pPr>
        <w:keepNext/>
        <w:keepLines/>
        <w:spacing w:before="40" w:line="276" w:lineRule="auto"/>
        <w:outlineLvl w:val="1"/>
        <w:rPr>
          <w:rFonts w:asciiTheme="minorHAnsi" w:hAnsiTheme="minorHAnsi" w:cstheme="minorHAnsi"/>
          <w:b/>
          <w:bCs/>
          <w:color w:val="000000" w:themeColor="text1"/>
          <w:sz w:val="18"/>
          <w:szCs w:val="18"/>
          <w:u w:val="single"/>
        </w:rPr>
      </w:pPr>
      <w:r w:rsidRPr="00782DD7">
        <w:rPr>
          <w:rFonts w:asciiTheme="minorHAnsi" w:hAnsiTheme="minorHAnsi" w:cstheme="minorHAnsi"/>
          <w:b/>
          <w:bCs/>
          <w:color w:val="000000" w:themeColor="text1"/>
          <w:sz w:val="18"/>
          <w:szCs w:val="18"/>
          <w:u w:val="single"/>
        </w:rPr>
        <w:t>QUINTA. (PRECIO Y FORMA DE PAGO).</w:t>
      </w:r>
    </w:p>
    <w:p w14:paraId="55CFACA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 xml:space="preserve">de acuerdo al siguiente </w:t>
      </w:r>
      <w:proofErr w:type="spellStart"/>
      <w:proofErr w:type="gramStart"/>
      <w:r w:rsidRPr="00782DD7">
        <w:rPr>
          <w:rFonts w:asciiTheme="minorHAnsi" w:hAnsiTheme="minorHAnsi" w:cstheme="minorHAnsi"/>
          <w:sz w:val="18"/>
          <w:szCs w:val="18"/>
        </w:rPr>
        <w:t>detalle,cancelará</w:t>
      </w:r>
      <w:proofErr w:type="spellEnd"/>
      <w:proofErr w:type="gramEnd"/>
      <w:r w:rsidRPr="00782DD7">
        <w:rPr>
          <w:rFonts w:asciiTheme="minorHAnsi" w:hAnsiTheme="minorHAnsi" w:cstheme="minorHAnsi"/>
          <w:sz w:val="18"/>
          <w:szCs w:val="18"/>
        </w:rPr>
        <w:t xml:space="preserve"> un precio total de </w:t>
      </w:r>
      <w:r w:rsidRPr="00782DD7">
        <w:rPr>
          <w:rFonts w:asciiTheme="minorHAnsi" w:hAnsiTheme="minorHAnsi" w:cstheme="minorHAnsi"/>
          <w:b/>
          <w:sz w:val="18"/>
          <w:szCs w:val="18"/>
        </w:rPr>
        <w:t>Bs______.- (________________ 00/100 BOLIVIANOS)</w:t>
      </w:r>
      <w:r w:rsidRPr="00782DD7">
        <w:rPr>
          <w:rFonts w:asciiTheme="minorHAnsi" w:hAnsiTheme="minorHAnsi" w:cstheme="minorHAnsi"/>
          <w:sz w:val="18"/>
          <w:szCs w:val="18"/>
        </w:rPr>
        <w:t xml:space="preserve">, previa presentación de la factura y de la nota o acta de recepción firmada y sellada por el responsable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1B201309"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6D1B63" w:rsidRPr="00782DD7" w14:paraId="260B295A" w14:textId="77777777" w:rsidTr="00116A8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886FDDD"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2DC5C69A"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1760C815"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6E881B3"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0C4B972"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COSTO TOTAL</w:t>
            </w:r>
          </w:p>
        </w:tc>
      </w:tr>
      <w:tr w:rsidR="006D1B63" w:rsidRPr="00782DD7" w14:paraId="43A66D19" w14:textId="77777777" w:rsidTr="00116A8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153E1A7E"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0A8B217A"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169006A9"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E5C43DB"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24A406D2"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4DBEB43C" w14:textId="77777777" w:rsidTr="00116A8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2B4248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3E9738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E02F0BF"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71DA80E9"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6906D51"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2F4A129E" w14:textId="77777777" w:rsidTr="00116A8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28154CA5"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542A3087"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1949C08"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6D32DBCF"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3278C9C"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1231A303" w14:textId="77777777" w:rsidTr="00116A8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47B8F7FD"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E0E6E6B"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AAEB99E"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C13A57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8BF6925"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6FBB6FE6" w14:textId="77777777" w:rsidTr="00116A8A">
        <w:trPr>
          <w:trHeight w:val="70"/>
          <w:jc w:val="center"/>
        </w:trPr>
        <w:tc>
          <w:tcPr>
            <w:tcW w:w="885" w:type="dxa"/>
            <w:tcBorders>
              <w:top w:val="nil"/>
              <w:left w:val="nil"/>
              <w:bottom w:val="nil"/>
              <w:right w:val="nil"/>
            </w:tcBorders>
            <w:shd w:val="clear" w:color="auto" w:fill="auto"/>
            <w:noWrap/>
            <w:vAlign w:val="bottom"/>
            <w:hideMark/>
          </w:tcPr>
          <w:p w14:paraId="15475327" w14:textId="77777777" w:rsidR="006D1B63" w:rsidRPr="00782DD7" w:rsidRDefault="006D1B63" w:rsidP="00116A8A">
            <w:pPr>
              <w:spacing w:line="276" w:lineRule="auto"/>
              <w:rPr>
                <w:rFonts w:asciiTheme="minorHAnsi" w:hAnsiTheme="minorHAnsi" w:cstheme="minorHAnsi"/>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6C4DC752" w14:textId="77777777" w:rsidR="006D1B63" w:rsidRPr="00782DD7" w:rsidRDefault="006D1B63" w:rsidP="00116A8A">
            <w:pPr>
              <w:spacing w:line="276" w:lineRule="auto"/>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7EE491EA" w14:textId="77777777" w:rsidR="006D1B63" w:rsidRPr="00782DD7" w:rsidRDefault="006D1B63" w:rsidP="00116A8A">
            <w:pPr>
              <w:spacing w:line="276" w:lineRule="auto"/>
              <w:rPr>
                <w:rFonts w:asciiTheme="minorHAnsi" w:hAnsiTheme="minorHAnsi" w:cstheme="minorHAnsi"/>
                <w:color w:val="000000"/>
                <w:sz w:val="18"/>
                <w:szCs w:val="18"/>
              </w:rPr>
            </w:pPr>
          </w:p>
        </w:tc>
        <w:tc>
          <w:tcPr>
            <w:tcW w:w="1010" w:type="dxa"/>
            <w:tcBorders>
              <w:top w:val="nil"/>
              <w:left w:val="nil"/>
              <w:bottom w:val="nil"/>
              <w:right w:val="nil"/>
            </w:tcBorders>
            <w:shd w:val="clear" w:color="auto" w:fill="auto"/>
            <w:noWrap/>
            <w:vAlign w:val="bottom"/>
          </w:tcPr>
          <w:p w14:paraId="21BECB66" w14:textId="77777777" w:rsidR="006D1B63" w:rsidRPr="00782DD7" w:rsidRDefault="006D1B63" w:rsidP="00116A8A">
            <w:pPr>
              <w:spacing w:line="276" w:lineRule="auto"/>
              <w:rPr>
                <w:rFonts w:asciiTheme="minorHAnsi" w:hAnsiTheme="minorHAnsi" w:cstheme="minorHAnsi"/>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F8DD89B" w14:textId="77777777" w:rsidR="006D1B63" w:rsidRPr="00782DD7" w:rsidRDefault="006D1B63" w:rsidP="00116A8A">
            <w:pPr>
              <w:spacing w:line="276" w:lineRule="auto"/>
              <w:jc w:val="right"/>
              <w:rPr>
                <w:rFonts w:asciiTheme="minorHAnsi" w:hAnsiTheme="minorHAnsi" w:cstheme="minorHAnsi"/>
                <w:b/>
                <w:bCs/>
                <w:color w:val="000000"/>
                <w:sz w:val="18"/>
                <w:szCs w:val="18"/>
              </w:rPr>
            </w:pPr>
          </w:p>
        </w:tc>
      </w:tr>
    </w:tbl>
    <w:p w14:paraId="04C0B03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p w14:paraId="6F35B401"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pago se efectuará mediante cheque y/o transferencia bancaria a nombre del representante legal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w:t>
      </w:r>
    </w:p>
    <w:p w14:paraId="7A476BC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20FE4381"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SEXTA. (PLAZO)</w:t>
      </w:r>
      <w:r w:rsidRPr="00782DD7">
        <w:rPr>
          <w:rFonts w:asciiTheme="minorHAnsi" w:hAnsiTheme="minorHAnsi" w:cstheme="minorHAnsi"/>
          <w:b/>
          <w:sz w:val="18"/>
          <w:szCs w:val="18"/>
        </w:rPr>
        <w:t xml:space="preserve">. </w:t>
      </w:r>
    </w:p>
    <w:p w14:paraId="557064BC"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deberá hacer entrega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adquiridos por 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en los plazos máximos que se detallan a continuación y que se computarán a partir del día de la firma del presente Contrato.</w:t>
      </w:r>
    </w:p>
    <w:p w14:paraId="53D554F7" w14:textId="77777777" w:rsidR="006D1B63" w:rsidRPr="00782DD7" w:rsidRDefault="006D1B63" w:rsidP="006D1B63">
      <w:pPr>
        <w:spacing w:line="276" w:lineRule="auto"/>
        <w:jc w:val="both"/>
        <w:rPr>
          <w:rFonts w:asciiTheme="minorHAnsi" w:hAnsiTheme="minorHAnsi" w:cstheme="minorHAnsi"/>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6D1B63" w:rsidRPr="00782DD7" w14:paraId="4B4C12DD" w14:textId="77777777" w:rsidTr="00116A8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3A296B50"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069EE6"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330AB84B"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3D4CEDD0"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PLAZO EN DIAS CALENDARIO </w:t>
            </w:r>
          </w:p>
        </w:tc>
      </w:tr>
      <w:tr w:rsidR="006D1B63" w:rsidRPr="00782DD7" w14:paraId="3CA595C6" w14:textId="77777777" w:rsidTr="00116A8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407C7B0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0287C396"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D670C63"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55302F6"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6B9E3969" w14:textId="77777777" w:rsidTr="00116A8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6F90D1"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E136B21"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A01BC96"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FAC9A0A"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1E9A03C7" w14:textId="77777777" w:rsidTr="00116A8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00D71CC"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ED3744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1219BF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694572"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421235C9" w14:textId="77777777" w:rsidTr="00116A8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58FA93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35B2DC5"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BF7BE6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A50351C"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bl>
    <w:p w14:paraId="4FA625DA"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4070120"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SEPTIMA. (COORDINACION)</w:t>
      </w:r>
      <w:r w:rsidRPr="00782DD7">
        <w:rPr>
          <w:rFonts w:asciiTheme="minorHAnsi" w:hAnsiTheme="minorHAnsi" w:cstheme="minorHAnsi"/>
          <w:b/>
          <w:sz w:val="18"/>
          <w:szCs w:val="18"/>
        </w:rPr>
        <w:t>.</w:t>
      </w:r>
    </w:p>
    <w:p w14:paraId="0BC2F5CE"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a través de su representante legal, se compromete a coordinar y absolver consultas y observaciones relacionadas a la ejecución del presente </w:t>
      </w:r>
      <w:proofErr w:type="spellStart"/>
      <w:r w:rsidRPr="00782DD7">
        <w:rPr>
          <w:rFonts w:asciiTheme="minorHAnsi" w:hAnsiTheme="minorHAnsi" w:cstheme="minorHAnsi"/>
          <w:sz w:val="18"/>
          <w:szCs w:val="18"/>
        </w:rPr>
        <w:t>Contrato.Para</w:t>
      </w:r>
      <w:proofErr w:type="spellEnd"/>
      <w:r w:rsidRPr="00782DD7">
        <w:rPr>
          <w:rFonts w:asciiTheme="minorHAnsi" w:hAnsiTheme="minorHAnsi" w:cstheme="minorHAnsi"/>
          <w:sz w:val="18"/>
          <w:szCs w:val="18"/>
        </w:rPr>
        <w:t xml:space="preserve"> el efecto, se realizarán las reuniones de coordinación que se consideren convenientes a criterio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en la que participarán además del representante legal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y del personal técnico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el personal que las Partes consideren pertinente. </w:t>
      </w:r>
    </w:p>
    <w:p w14:paraId="515C96C2"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8106FC9"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OCTAVA. (RESPONSABILIDADES)</w:t>
      </w:r>
      <w:r w:rsidRPr="00782DD7">
        <w:rPr>
          <w:rFonts w:asciiTheme="minorHAnsi" w:hAnsiTheme="minorHAnsi" w:cstheme="minorHAnsi"/>
          <w:b/>
          <w:sz w:val="18"/>
          <w:szCs w:val="18"/>
        </w:rPr>
        <w:t>.</w:t>
      </w:r>
    </w:p>
    <w:p w14:paraId="599D4DA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ha adjudicado la presente adquisición en favor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basándose en los antecedentes de calidad, responsabilidad, experiencia y prestigio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por lo que éste se compromete al cumplimiento del objeto del presente Contrato en óptimas condiciones, principalmente, en cuanto a la calidad, origen, vigencia y estado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no pudiendo transferir o subrogar a terceros las obligaciones asumidas.</w:t>
      </w:r>
    </w:p>
    <w:p w14:paraId="02B9057E"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0F1475FD"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NOVENA. (MULTAS).</w:t>
      </w:r>
    </w:p>
    <w:p w14:paraId="1EFF1BC5"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ante el incumplimiento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respecto de las obligaciones asumidas en este Contrato, aplicará una multa equivalente al </w:t>
      </w:r>
      <w:r w:rsidRPr="00782DD7">
        <w:rPr>
          <w:rFonts w:asciiTheme="minorHAnsi" w:hAnsiTheme="minorHAnsi" w:cstheme="minorHAnsi"/>
          <w:sz w:val="18"/>
          <w:szCs w:val="18"/>
          <w:highlight w:val="yellow"/>
        </w:rPr>
        <w:t>cero punto tres por ciento (0.3</w:t>
      </w:r>
      <w:proofErr w:type="gramStart"/>
      <w:r w:rsidRPr="00782DD7">
        <w:rPr>
          <w:rFonts w:asciiTheme="minorHAnsi" w:hAnsiTheme="minorHAnsi" w:cstheme="minorHAnsi"/>
          <w:sz w:val="18"/>
          <w:szCs w:val="18"/>
          <w:highlight w:val="yellow"/>
        </w:rPr>
        <w:t>%)</w:t>
      </w:r>
      <w:r w:rsidRPr="00782DD7">
        <w:rPr>
          <w:rFonts w:asciiTheme="minorHAnsi" w:hAnsiTheme="minorHAnsi" w:cstheme="minorHAnsi"/>
          <w:b/>
          <w:bCs/>
          <w:sz w:val="18"/>
          <w:szCs w:val="18"/>
          <w:highlight w:val="yellow"/>
        </w:rPr>
        <w:t>(</w:t>
      </w:r>
      <w:proofErr w:type="gramEnd"/>
      <w:r w:rsidRPr="00782DD7">
        <w:rPr>
          <w:rFonts w:asciiTheme="minorHAnsi" w:hAnsiTheme="minorHAnsi" w:cstheme="minorHAnsi"/>
          <w:b/>
          <w:bCs/>
          <w:sz w:val="18"/>
          <w:szCs w:val="18"/>
          <w:highlight w:val="yellow"/>
        </w:rPr>
        <w:t>dependerá de lo establecido por la Unidad Solicitante)</w:t>
      </w:r>
      <w:r w:rsidRPr="00782DD7">
        <w:rPr>
          <w:rFonts w:asciiTheme="minorHAnsi" w:hAnsiTheme="minorHAnsi" w:cstheme="minorHAnsi"/>
          <w:sz w:val="18"/>
          <w:szCs w:val="18"/>
        </w:rPr>
        <w:t xml:space="preserve">del importe correspondiente a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falten entregar, por cada día de atraso en la entrega.</w:t>
      </w:r>
    </w:p>
    <w:p w14:paraId="3BD9092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10417DB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DECIMA. (GARANTIAS).</w:t>
      </w:r>
    </w:p>
    <w:p w14:paraId="3B8130DF"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b/>
          <w:sz w:val="18"/>
          <w:szCs w:val="18"/>
          <w:lang w:val="es-BO"/>
        </w:rPr>
      </w:pPr>
      <w:r w:rsidRPr="00782DD7">
        <w:rPr>
          <w:rFonts w:asciiTheme="minorHAnsi" w:hAnsiTheme="minorHAnsi" w:cstheme="minorHAnsi"/>
          <w:b/>
          <w:sz w:val="18"/>
          <w:szCs w:val="18"/>
          <w:lang w:val="es-BO"/>
        </w:rPr>
        <w:t>GARANTIA DE CUMPLIMIENTO DE CONTRATO</w:t>
      </w:r>
    </w:p>
    <w:p w14:paraId="663CAEDB"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10.1.</w:t>
      </w:r>
      <w:r w:rsidRPr="00782DD7">
        <w:rPr>
          <w:rFonts w:asciiTheme="minorHAnsi" w:hAnsiTheme="minorHAnsi" w:cstheme="minorHAnsi"/>
          <w:sz w:val="18"/>
          <w:szCs w:val="18"/>
          <w:lang w:val="es-BO"/>
        </w:rPr>
        <w:tab/>
      </w:r>
      <w:bookmarkStart w:id="6" w:name="_Hlk101716087"/>
      <w:r w:rsidRPr="00782DD7">
        <w:rPr>
          <w:rFonts w:asciiTheme="minorHAnsi" w:hAnsiTheme="minorHAnsi" w:cstheme="minorHAnsi"/>
          <w:sz w:val="18"/>
          <w:szCs w:val="18"/>
          <w:lang w:val="es-BO"/>
        </w:rPr>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garantiza el correcto cumplimiento y la fiel ejecución del presente Contrato, en todas sus partes, con la Garantía a Primer Requerimiento de Cumplimiento de Contrato </w:t>
      </w:r>
      <w:proofErr w:type="spellStart"/>
      <w:r w:rsidRPr="00782DD7">
        <w:rPr>
          <w:rFonts w:asciiTheme="minorHAnsi" w:hAnsiTheme="minorHAnsi" w:cstheme="minorHAnsi"/>
          <w:b/>
          <w:sz w:val="18"/>
          <w:szCs w:val="18"/>
          <w:lang w:val="es-BO"/>
        </w:rPr>
        <w:t>N°</w:t>
      </w:r>
      <w:proofErr w:type="spellEnd"/>
      <w:r w:rsidRPr="00782DD7">
        <w:rPr>
          <w:rFonts w:asciiTheme="minorHAnsi" w:hAnsiTheme="minorHAnsi" w:cstheme="minorHAnsi"/>
          <w:b/>
          <w:sz w:val="18"/>
          <w:szCs w:val="18"/>
          <w:lang w:val="es-BO"/>
        </w:rPr>
        <w:t xml:space="preserve"> _______</w:t>
      </w:r>
      <w:r w:rsidRPr="00782DD7">
        <w:rPr>
          <w:rFonts w:asciiTheme="minorHAnsi" w:hAnsiTheme="minorHAnsi" w:cstheme="minorHAnsi"/>
          <w:sz w:val="18"/>
          <w:szCs w:val="18"/>
          <w:lang w:val="es-BO"/>
        </w:rPr>
        <w:t xml:space="preserve">, por </w:t>
      </w:r>
      <w:r w:rsidRPr="00782DD7">
        <w:rPr>
          <w:rFonts w:asciiTheme="minorHAnsi" w:hAnsiTheme="minorHAnsi" w:cstheme="minorHAnsi"/>
          <w:b/>
          <w:sz w:val="18"/>
          <w:szCs w:val="18"/>
          <w:lang w:val="es-BO"/>
        </w:rPr>
        <w:t>Bs________</w:t>
      </w:r>
      <w:proofErr w:type="gramStart"/>
      <w:r w:rsidRPr="00782DD7">
        <w:rPr>
          <w:rFonts w:asciiTheme="minorHAnsi" w:hAnsiTheme="minorHAnsi" w:cstheme="minorHAnsi"/>
          <w:b/>
          <w:sz w:val="18"/>
          <w:szCs w:val="18"/>
          <w:lang w:val="es-BO"/>
        </w:rPr>
        <w:t>_.-</w:t>
      </w:r>
      <w:proofErr w:type="gramEnd"/>
      <w:r w:rsidRPr="00782DD7">
        <w:rPr>
          <w:rFonts w:asciiTheme="minorHAnsi" w:hAnsiTheme="minorHAnsi" w:cstheme="minorHAnsi"/>
          <w:b/>
          <w:sz w:val="18"/>
          <w:szCs w:val="18"/>
          <w:lang w:val="es-BO"/>
        </w:rPr>
        <w:t xml:space="preserve"> (_________________ 00/100)</w:t>
      </w:r>
      <w:r w:rsidRPr="00782DD7">
        <w:rPr>
          <w:rFonts w:asciiTheme="minorHAnsi" w:hAnsiTheme="minorHAnsi" w:cstheme="minorHAnsi"/>
          <w:sz w:val="18"/>
          <w:szCs w:val="18"/>
          <w:lang w:val="es-BO"/>
        </w:rPr>
        <w:t xml:space="preserve">, emitida por </w:t>
      </w:r>
      <w:r w:rsidRPr="00782DD7">
        <w:rPr>
          <w:rFonts w:asciiTheme="minorHAnsi" w:hAnsiTheme="minorHAnsi" w:cstheme="minorHAnsi"/>
          <w:b/>
          <w:sz w:val="18"/>
          <w:szCs w:val="18"/>
          <w:lang w:val="es-BO"/>
        </w:rPr>
        <w:t>_____________ S.A.</w:t>
      </w:r>
      <w:r w:rsidRPr="00782DD7">
        <w:rPr>
          <w:rFonts w:asciiTheme="minorHAnsi" w:hAnsiTheme="minorHAnsi" w:cstheme="minorHAnsi"/>
          <w:sz w:val="18"/>
          <w:szCs w:val="18"/>
          <w:lang w:val="es-BO"/>
        </w:rPr>
        <w:t xml:space="preserve">, con vencimiento al __ de ________ </w:t>
      </w:r>
      <w:proofErr w:type="spellStart"/>
      <w:r w:rsidRPr="00782DD7">
        <w:rPr>
          <w:rFonts w:asciiTheme="minorHAnsi" w:hAnsiTheme="minorHAnsi" w:cstheme="minorHAnsi"/>
          <w:sz w:val="18"/>
          <w:szCs w:val="18"/>
          <w:lang w:val="es-BO"/>
        </w:rPr>
        <w:t>de</w:t>
      </w:r>
      <w:proofErr w:type="spellEnd"/>
      <w:r w:rsidRPr="00782DD7">
        <w:rPr>
          <w:rFonts w:asciiTheme="minorHAnsi" w:hAnsiTheme="minorHAnsi" w:cstheme="minorHAnsi"/>
          <w:sz w:val="18"/>
          <w:szCs w:val="18"/>
          <w:lang w:val="es-BO"/>
        </w:rPr>
        <w:t xml:space="preserve"> 20__, a la orden de la </w:t>
      </w:r>
      <w:r w:rsidRPr="00782DD7">
        <w:rPr>
          <w:rFonts w:asciiTheme="minorHAnsi" w:hAnsiTheme="minorHAnsi" w:cstheme="minorHAnsi"/>
          <w:b/>
          <w:sz w:val="18"/>
          <w:szCs w:val="18"/>
          <w:lang w:val="es-BO"/>
        </w:rPr>
        <w:t>CAJA DE SALUD DE LA BANCA PRIVADA</w:t>
      </w:r>
      <w:r w:rsidRPr="00782DD7">
        <w:rPr>
          <w:rFonts w:asciiTheme="minorHAnsi" w:hAnsiTheme="minorHAnsi" w:cstheme="minorHAnsi"/>
          <w:sz w:val="18"/>
          <w:szCs w:val="18"/>
          <w:lang w:val="es-BO"/>
        </w:rPr>
        <w:t xml:space="preserve"> por el siete por ciento (7%) del valor total del Contrato.</w:t>
      </w:r>
    </w:p>
    <w:bookmarkEnd w:id="6"/>
    <w:p w14:paraId="410CEB37" w14:textId="77777777" w:rsidR="006D1B63" w:rsidRPr="00782DD7" w:rsidRDefault="006D1B63" w:rsidP="006D1B63">
      <w:pPr>
        <w:tabs>
          <w:tab w:val="left" w:pos="-720"/>
        </w:tabs>
        <w:suppressAutoHyphens/>
        <w:spacing w:after="60"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10.2.</w:t>
      </w:r>
      <w:r w:rsidRPr="00782DD7">
        <w:rPr>
          <w:rFonts w:asciiTheme="minorHAnsi" w:hAnsiTheme="minorHAnsi" w:cstheme="minorHAnsi"/>
          <w:sz w:val="18"/>
          <w:szCs w:val="18"/>
          <w:lang w:val="es-BO"/>
        </w:rPr>
        <w:tab/>
        <w:t xml:space="preserve">El importe de dicha garantía, </w:t>
      </w:r>
      <w:r w:rsidRPr="00782DD7">
        <w:rPr>
          <w:rFonts w:asciiTheme="minorHAnsi" w:hAnsiTheme="minorHAnsi" w:cstheme="minorHAnsi"/>
          <w:b/>
          <w:sz w:val="18"/>
          <w:szCs w:val="18"/>
          <w:u w:val="single"/>
          <w:lang w:val="es-BO"/>
        </w:rPr>
        <w:t>en caso de cualquier incumplimiento contractual</w:t>
      </w:r>
      <w:r w:rsidRPr="00782DD7">
        <w:rPr>
          <w:rFonts w:asciiTheme="minorHAnsi" w:hAnsiTheme="minorHAnsi" w:cstheme="minorHAnsi"/>
          <w:sz w:val="18"/>
          <w:szCs w:val="18"/>
          <w:lang w:val="es-BO"/>
        </w:rPr>
        <w:t xml:space="preserve"> incurrido por el</w:t>
      </w:r>
      <w:r w:rsidRPr="00782DD7">
        <w:rPr>
          <w:rFonts w:asciiTheme="minorHAnsi" w:hAnsiTheme="minorHAnsi" w:cstheme="minorHAnsi"/>
          <w:b/>
          <w:bCs/>
          <w:sz w:val="18"/>
          <w:szCs w:val="18"/>
          <w:lang w:val="es-BO"/>
        </w:rPr>
        <w:t xml:space="preserve"> PROVEEDOR</w:t>
      </w:r>
      <w:r w:rsidRPr="00782DD7">
        <w:rPr>
          <w:rFonts w:asciiTheme="minorHAnsi" w:hAnsiTheme="minorHAnsi" w:cstheme="minorHAnsi"/>
          <w:sz w:val="18"/>
          <w:szCs w:val="18"/>
          <w:lang w:val="es-BO"/>
        </w:rPr>
        <w:t xml:space="preserve">, será pagado en favor de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sin necesidad de trámite o acción judicial alguna, solamente a su simple requerimiento ante la entidad financiera que emitió la garantía.</w:t>
      </w:r>
    </w:p>
    <w:p w14:paraId="27A866C9" w14:textId="77777777" w:rsidR="006D1B63" w:rsidRPr="00782DD7" w:rsidRDefault="006D1B63" w:rsidP="006D1B63">
      <w:pPr>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10.3.</w:t>
      </w:r>
      <w:r w:rsidRPr="00782DD7">
        <w:rPr>
          <w:rFonts w:asciiTheme="minorHAnsi" w:hAnsiTheme="minorHAnsi" w:cstheme="minorHAnsi"/>
          <w:sz w:val="18"/>
          <w:szCs w:val="18"/>
          <w:lang w:val="es-BO"/>
        </w:rPr>
        <w:tab/>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tiene la obligación de mantener actualizada la Garantía a Primer Requerimiento de Cumplimiento de Contrato, cuantas veces lo requiera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por razones justificadas, quien llevará el control directo de vigencia de la misma, bajo su responsabilidad.</w:t>
      </w:r>
    </w:p>
    <w:p w14:paraId="027C03A4" w14:textId="77777777" w:rsidR="006D1B63" w:rsidRPr="00782DD7" w:rsidRDefault="006D1B63" w:rsidP="006D1B63">
      <w:pPr>
        <w:spacing w:line="276" w:lineRule="auto"/>
        <w:jc w:val="both"/>
        <w:rPr>
          <w:rFonts w:asciiTheme="minorHAnsi" w:hAnsiTheme="minorHAnsi" w:cstheme="minorHAnsi"/>
          <w:b/>
          <w:sz w:val="18"/>
          <w:szCs w:val="18"/>
        </w:rPr>
      </w:pPr>
    </w:p>
    <w:p w14:paraId="6AA45D27"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rPr>
        <w:t xml:space="preserve">GARANTIA DE FUNCIONAMIENTO DE MAQUINARIA Y/O EQUIPO </w:t>
      </w:r>
    </w:p>
    <w:p w14:paraId="3E969250"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sz w:val="18"/>
          <w:szCs w:val="18"/>
          <w:lang w:val="es-BO" w:eastAsia="zh-TW"/>
        </w:rPr>
        <w:t>PROVEEDOR</w:t>
      </w:r>
      <w:r w:rsidRPr="00782DD7">
        <w:rPr>
          <w:rFonts w:asciiTheme="minorHAnsi" w:hAnsiTheme="minorHAnsi" w:cstheme="minorHAnsi"/>
          <w:bCs/>
          <w:sz w:val="18"/>
          <w:szCs w:val="18"/>
          <w:lang w:val="es-BO" w:eastAsia="zh-TW"/>
        </w:rPr>
        <w:t xml:space="preserve"> en cumplimiento a normas de la CSBP, a tiempo de hacer la entrega de los </w:t>
      </w:r>
      <w:r w:rsidRPr="00782DD7">
        <w:rPr>
          <w:rFonts w:asciiTheme="minorHAnsi" w:hAnsiTheme="minorHAnsi" w:cstheme="minorHAnsi"/>
          <w:b/>
          <w:sz w:val="18"/>
          <w:szCs w:val="18"/>
          <w:lang w:val="es-BO" w:eastAsia="zh-TW"/>
        </w:rPr>
        <w:t>BIENES</w:t>
      </w:r>
      <w:r w:rsidRPr="00782DD7">
        <w:rPr>
          <w:rFonts w:asciiTheme="minorHAnsi" w:hAnsiTheme="minorHAnsi" w:cstheme="minorHAnsi"/>
          <w:bCs/>
          <w:sz w:val="18"/>
          <w:szCs w:val="18"/>
          <w:lang w:val="es-BO" w:eastAsia="zh-TW"/>
        </w:rPr>
        <w:t xml:space="preserve"> objeto del presente Contrato, presentará a la </w:t>
      </w:r>
      <w:r w:rsidRPr="00782DD7">
        <w:rPr>
          <w:rFonts w:asciiTheme="minorHAnsi" w:hAnsiTheme="minorHAnsi" w:cstheme="minorHAnsi"/>
          <w:b/>
          <w:sz w:val="18"/>
          <w:szCs w:val="18"/>
          <w:lang w:val="es-BO" w:eastAsia="zh-TW"/>
        </w:rPr>
        <w:t>CSBP</w:t>
      </w:r>
      <w:r w:rsidRPr="00782DD7">
        <w:rPr>
          <w:rFonts w:asciiTheme="minorHAnsi" w:hAnsiTheme="minorHAnsi" w:cstheme="minorHAnsi"/>
          <w:bCs/>
          <w:sz w:val="18"/>
          <w:szCs w:val="18"/>
          <w:lang w:val="es-BO" w:eastAsia="zh-TW"/>
        </w:rPr>
        <w:t xml:space="preserve"> una Garantía a Primer Requerimiento de Buen Funcionamiento de Maquinaria y/o Equipo, equivalente al 1,5% (uno coma cinco por ciento) del monto total del presente Contrato.</w:t>
      </w:r>
    </w:p>
    <w:p w14:paraId="3177DC2F"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p>
    <w:p w14:paraId="5E46B7BC"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bCs/>
          <w:sz w:val="18"/>
          <w:szCs w:val="18"/>
          <w:lang w:val="es-BO" w:eastAsia="zh-TW"/>
        </w:rPr>
        <w:t>PROVEEDOR</w:t>
      </w:r>
      <w:r w:rsidRPr="00782DD7">
        <w:rPr>
          <w:rFonts w:asciiTheme="minorHAnsi" w:hAnsiTheme="minorHAnsi" w:cstheme="minorHAnsi"/>
          <w:bCs/>
          <w:sz w:val="18"/>
          <w:szCs w:val="18"/>
          <w:lang w:val="es-BO" w:eastAsia="zh-TW"/>
        </w:rPr>
        <w:t xml:space="preserve"> garantiza el correcto funcionamiento de maquinaria y/o equipo, con la Garantía a Primer Requerimiento de Cumplimiento de Contrato </w:t>
      </w:r>
      <w:proofErr w:type="spellStart"/>
      <w:r w:rsidRPr="00782DD7">
        <w:rPr>
          <w:rFonts w:asciiTheme="minorHAnsi" w:hAnsiTheme="minorHAnsi" w:cstheme="minorHAnsi"/>
          <w:b/>
          <w:bCs/>
          <w:sz w:val="18"/>
          <w:szCs w:val="18"/>
          <w:lang w:val="es-BO" w:eastAsia="zh-TW"/>
        </w:rPr>
        <w:t>N°</w:t>
      </w:r>
      <w:proofErr w:type="spellEnd"/>
      <w:r w:rsidRPr="00782DD7">
        <w:rPr>
          <w:rFonts w:asciiTheme="minorHAnsi" w:hAnsiTheme="minorHAnsi" w:cstheme="minorHAnsi"/>
          <w:b/>
          <w:bCs/>
          <w:sz w:val="18"/>
          <w:szCs w:val="18"/>
          <w:lang w:val="es-BO" w:eastAsia="zh-TW"/>
        </w:rPr>
        <w:t xml:space="preserve"> _______</w:t>
      </w:r>
      <w:r w:rsidRPr="00782DD7">
        <w:rPr>
          <w:rFonts w:asciiTheme="minorHAnsi" w:hAnsiTheme="minorHAnsi" w:cstheme="minorHAnsi"/>
          <w:bCs/>
          <w:sz w:val="18"/>
          <w:szCs w:val="18"/>
          <w:lang w:val="es-BO" w:eastAsia="zh-TW"/>
        </w:rPr>
        <w:t xml:space="preserve">, por </w:t>
      </w:r>
      <w:r w:rsidRPr="00782DD7">
        <w:rPr>
          <w:rFonts w:asciiTheme="minorHAnsi" w:hAnsiTheme="minorHAnsi" w:cstheme="minorHAnsi"/>
          <w:b/>
          <w:bCs/>
          <w:sz w:val="18"/>
          <w:szCs w:val="18"/>
          <w:lang w:val="es-BO" w:eastAsia="zh-TW"/>
        </w:rPr>
        <w:t>Bs________</w:t>
      </w:r>
      <w:proofErr w:type="gramStart"/>
      <w:r w:rsidRPr="00782DD7">
        <w:rPr>
          <w:rFonts w:asciiTheme="minorHAnsi" w:hAnsiTheme="minorHAnsi" w:cstheme="minorHAnsi"/>
          <w:b/>
          <w:bCs/>
          <w:sz w:val="18"/>
          <w:szCs w:val="18"/>
          <w:lang w:val="es-BO" w:eastAsia="zh-TW"/>
        </w:rPr>
        <w:t>_.-</w:t>
      </w:r>
      <w:proofErr w:type="gramEnd"/>
      <w:r w:rsidRPr="00782DD7">
        <w:rPr>
          <w:rFonts w:asciiTheme="minorHAnsi" w:hAnsiTheme="minorHAnsi" w:cstheme="minorHAnsi"/>
          <w:b/>
          <w:bCs/>
          <w:sz w:val="18"/>
          <w:szCs w:val="18"/>
          <w:lang w:val="es-BO" w:eastAsia="zh-TW"/>
        </w:rPr>
        <w:t xml:space="preserve"> (_________________ 00/100)</w:t>
      </w:r>
      <w:r w:rsidRPr="00782DD7">
        <w:rPr>
          <w:rFonts w:asciiTheme="minorHAnsi" w:hAnsiTheme="minorHAnsi" w:cstheme="minorHAnsi"/>
          <w:bCs/>
          <w:sz w:val="18"/>
          <w:szCs w:val="18"/>
          <w:lang w:val="es-BO" w:eastAsia="zh-TW"/>
        </w:rPr>
        <w:t xml:space="preserve">, emitida por </w:t>
      </w:r>
      <w:r w:rsidRPr="00782DD7">
        <w:rPr>
          <w:rFonts w:asciiTheme="minorHAnsi" w:hAnsiTheme="minorHAnsi" w:cstheme="minorHAnsi"/>
          <w:b/>
          <w:bCs/>
          <w:sz w:val="18"/>
          <w:szCs w:val="18"/>
          <w:lang w:val="es-BO" w:eastAsia="zh-TW"/>
        </w:rPr>
        <w:t>_____________ S.A.</w:t>
      </w:r>
      <w:r w:rsidRPr="00782DD7">
        <w:rPr>
          <w:rFonts w:asciiTheme="minorHAnsi" w:hAnsiTheme="minorHAnsi" w:cstheme="minorHAnsi"/>
          <w:bCs/>
          <w:sz w:val="18"/>
          <w:szCs w:val="18"/>
          <w:lang w:val="es-BO" w:eastAsia="zh-TW"/>
        </w:rPr>
        <w:t xml:space="preserve">, con vencimiento al __ de ________ </w:t>
      </w:r>
      <w:proofErr w:type="spellStart"/>
      <w:r w:rsidRPr="00782DD7">
        <w:rPr>
          <w:rFonts w:asciiTheme="minorHAnsi" w:hAnsiTheme="minorHAnsi" w:cstheme="minorHAnsi"/>
          <w:bCs/>
          <w:sz w:val="18"/>
          <w:szCs w:val="18"/>
          <w:lang w:val="es-BO" w:eastAsia="zh-TW"/>
        </w:rPr>
        <w:t>de</w:t>
      </w:r>
      <w:proofErr w:type="spellEnd"/>
      <w:r w:rsidRPr="00782DD7">
        <w:rPr>
          <w:rFonts w:asciiTheme="minorHAnsi" w:hAnsiTheme="minorHAnsi" w:cstheme="minorHAnsi"/>
          <w:bCs/>
          <w:sz w:val="18"/>
          <w:szCs w:val="18"/>
          <w:lang w:val="es-BO" w:eastAsia="zh-TW"/>
        </w:rPr>
        <w:t xml:space="preserve"> 20__, a la orden de la </w:t>
      </w:r>
      <w:r w:rsidRPr="00782DD7">
        <w:rPr>
          <w:rFonts w:asciiTheme="minorHAnsi" w:hAnsiTheme="minorHAnsi" w:cstheme="minorHAnsi"/>
          <w:b/>
          <w:bCs/>
          <w:sz w:val="18"/>
          <w:szCs w:val="18"/>
          <w:lang w:val="es-BO" w:eastAsia="zh-TW"/>
        </w:rPr>
        <w:t>CAJA DE SALUD DE LA BANCA PRIVADA</w:t>
      </w:r>
      <w:r w:rsidRPr="00782DD7">
        <w:rPr>
          <w:rFonts w:asciiTheme="minorHAnsi" w:hAnsiTheme="minorHAnsi" w:cstheme="minorHAnsi"/>
          <w:bCs/>
          <w:sz w:val="18"/>
          <w:szCs w:val="18"/>
          <w:lang w:val="es-BO" w:eastAsia="zh-TW"/>
        </w:rPr>
        <w:t xml:space="preserve"> por el uno coma cinco por ciento (1,5%) del valor total del Contrato.</w:t>
      </w:r>
    </w:p>
    <w:p w14:paraId="5A039E22"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57D65B56"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DECIMO PRIMERA. (RESOLUCION).</w:t>
      </w:r>
    </w:p>
    <w:p w14:paraId="557ADC0A"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r w:rsidRPr="00782DD7">
        <w:rPr>
          <w:rFonts w:asciiTheme="minorHAnsi" w:hAnsiTheme="minorHAnsi" w:cstheme="minorHAnsi"/>
          <w:sz w:val="18"/>
          <w:szCs w:val="18"/>
          <w:lang w:val="es-BO"/>
        </w:rPr>
        <w:t>El presente Contrato concluirá por una de las siguientes causas:</w:t>
      </w:r>
    </w:p>
    <w:p w14:paraId="655857C1"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p>
    <w:p w14:paraId="092B6514"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ab/>
        <w:t>11.1.</w:t>
      </w:r>
      <w:r w:rsidRPr="00782DD7">
        <w:rPr>
          <w:rFonts w:asciiTheme="minorHAnsi" w:hAnsiTheme="minorHAnsi" w:cstheme="minorHAnsi"/>
          <w:b/>
          <w:bCs/>
          <w:sz w:val="18"/>
          <w:szCs w:val="18"/>
          <w:lang w:val="es-BO"/>
        </w:rPr>
        <w:tab/>
        <w:t xml:space="preserve">Por Cumplimiento de Contrato: </w:t>
      </w:r>
      <w:r w:rsidRPr="00782DD7">
        <w:rPr>
          <w:rFonts w:asciiTheme="minorHAnsi" w:hAnsiTheme="minorHAnsi" w:cstheme="minorHAnsi"/>
          <w:bCs/>
          <w:sz w:val="18"/>
          <w:szCs w:val="18"/>
          <w:lang w:val="es-BO"/>
        </w:rPr>
        <w:t xml:space="preserve"> De forma normal, t</w:t>
      </w:r>
      <w:r w:rsidRPr="00782DD7">
        <w:rPr>
          <w:rFonts w:asciiTheme="minorHAnsi" w:hAnsiTheme="minorHAnsi" w:cstheme="minorHAnsi"/>
          <w:sz w:val="18"/>
          <w:szCs w:val="18"/>
          <w:lang w:val="es-BO"/>
        </w:rPr>
        <w:t xml:space="preserve">anto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como 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darán por terminado el presente Contrato, una vez que ambas </w:t>
      </w:r>
      <w:r w:rsidRPr="00782DD7">
        <w:rPr>
          <w:rFonts w:asciiTheme="minorHAnsi" w:hAnsiTheme="minorHAnsi" w:cstheme="minorHAnsi"/>
          <w:b/>
          <w:bCs/>
          <w:sz w:val="18"/>
          <w:szCs w:val="18"/>
          <w:lang w:val="es-BO"/>
        </w:rPr>
        <w:t>PARTES</w:t>
      </w:r>
      <w:r w:rsidRPr="00782DD7">
        <w:rPr>
          <w:rFonts w:asciiTheme="minorHAnsi" w:hAnsiTheme="minorHAnsi" w:cstheme="minorHAnsi"/>
          <w:sz w:val="18"/>
          <w:szCs w:val="18"/>
          <w:lang w:val="es-BO"/>
        </w:rPr>
        <w:t xml:space="preserve"> hayan dado cumplimiento a todas las condiciones y estipulaciones contenidas en él; aspecto que se hará constar por escrito, mediante el Certificado de Cumplimiento de Contrato emitido por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w:t>
      </w:r>
    </w:p>
    <w:p w14:paraId="60D15B33"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b/>
      </w:r>
      <w:r w:rsidRPr="00782DD7">
        <w:rPr>
          <w:rFonts w:asciiTheme="minorHAnsi" w:hAnsiTheme="minorHAnsi" w:cstheme="minorHAnsi"/>
          <w:b/>
          <w:bCs/>
          <w:sz w:val="18"/>
          <w:szCs w:val="18"/>
          <w:lang w:val="es-BO"/>
        </w:rPr>
        <w:t>11.2.</w:t>
      </w:r>
      <w:r w:rsidRPr="00782DD7">
        <w:rPr>
          <w:rFonts w:asciiTheme="minorHAnsi" w:hAnsiTheme="minorHAnsi" w:cstheme="minorHAnsi"/>
          <w:b/>
          <w:bCs/>
          <w:sz w:val="18"/>
          <w:szCs w:val="18"/>
          <w:lang w:val="es-BO"/>
        </w:rPr>
        <w:tab/>
        <w:t xml:space="preserve">Por Resolución del Contrato: </w:t>
      </w:r>
      <w:r w:rsidRPr="00782DD7">
        <w:rPr>
          <w:rFonts w:asciiTheme="minorHAnsi" w:hAnsiTheme="minorHAnsi" w:cstheme="minorHAnsi"/>
          <w:bCs/>
          <w:sz w:val="18"/>
          <w:szCs w:val="18"/>
          <w:lang w:val="es-BO"/>
        </w:rPr>
        <w:t>Si se diera el caso, l</w:t>
      </w:r>
      <w:r w:rsidRPr="00782DD7">
        <w:rPr>
          <w:rFonts w:asciiTheme="minorHAnsi" w:hAnsiTheme="minorHAnsi" w:cstheme="minorHAnsi"/>
          <w:sz w:val="18"/>
          <w:szCs w:val="18"/>
          <w:lang w:val="es-BO"/>
        </w:rPr>
        <w:t xml:space="preserve">a </w:t>
      </w:r>
      <w:r w:rsidRPr="00782DD7">
        <w:rPr>
          <w:rFonts w:asciiTheme="minorHAnsi" w:hAnsiTheme="minorHAnsi" w:cstheme="minorHAnsi"/>
          <w:b/>
          <w:bCs/>
          <w:sz w:val="18"/>
          <w:szCs w:val="18"/>
          <w:lang w:val="es-BO"/>
        </w:rPr>
        <w:t xml:space="preserve">CSBP </w:t>
      </w:r>
      <w:r w:rsidRPr="00782DD7">
        <w:rPr>
          <w:rFonts w:asciiTheme="minorHAnsi" w:hAnsiTheme="minorHAnsi" w:cstheme="minorHAnsi"/>
          <w:sz w:val="18"/>
          <w:szCs w:val="18"/>
          <w:lang w:val="es-BO"/>
        </w:rPr>
        <w:t xml:space="preserve">podrá resolver el presente Contrato </w:t>
      </w:r>
      <w:r w:rsidRPr="00782DD7">
        <w:rPr>
          <w:rFonts w:asciiTheme="minorHAnsi" w:hAnsiTheme="minorHAnsi" w:cstheme="minorHAnsi"/>
          <w:sz w:val="18"/>
          <w:szCs w:val="18"/>
        </w:rPr>
        <w:t xml:space="preserve">de </w:t>
      </w:r>
      <w:r w:rsidRPr="00782DD7">
        <w:rPr>
          <w:rFonts w:asciiTheme="minorHAnsi" w:hAnsiTheme="minorHAnsi" w:cstheme="minorHAnsi"/>
          <w:b/>
          <w:sz w:val="18"/>
          <w:szCs w:val="18"/>
        </w:rPr>
        <w:t>manera unilateral y sin necesidad de intervención judicial de ninguna naturaleza</w:t>
      </w:r>
      <w:r w:rsidRPr="00782DD7">
        <w:rPr>
          <w:rFonts w:asciiTheme="minorHAnsi" w:hAnsiTheme="minorHAnsi" w:cstheme="minorHAnsi"/>
          <w:sz w:val="18"/>
          <w:szCs w:val="18"/>
        </w:rPr>
        <w:t>, por</w:t>
      </w:r>
      <w:r w:rsidRPr="00782DD7">
        <w:rPr>
          <w:rFonts w:asciiTheme="minorHAnsi" w:hAnsiTheme="minorHAnsi" w:cstheme="minorHAnsi"/>
          <w:sz w:val="18"/>
          <w:szCs w:val="18"/>
          <w:lang w:val="es-BO"/>
        </w:rPr>
        <w:t xml:space="preserve"> las siguientes causales:</w:t>
      </w:r>
    </w:p>
    <w:p w14:paraId="5AA49070"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w:t>
      </w:r>
      <w:r w:rsidRPr="00782DD7">
        <w:rPr>
          <w:rFonts w:asciiTheme="minorHAnsi" w:hAnsiTheme="minorHAnsi" w:cstheme="minorHAnsi"/>
          <w:sz w:val="18"/>
          <w:szCs w:val="18"/>
          <w:lang w:val="es-BO"/>
        </w:rPr>
        <w:tab/>
        <w:t xml:space="preserve">Disolución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645FB84"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b)</w:t>
      </w:r>
      <w:r w:rsidRPr="00782DD7">
        <w:rPr>
          <w:rFonts w:asciiTheme="minorHAnsi" w:hAnsiTheme="minorHAnsi" w:cstheme="minorHAnsi"/>
          <w:sz w:val="18"/>
          <w:szCs w:val="18"/>
          <w:lang w:val="es-BO"/>
        </w:rPr>
        <w:tab/>
        <w:t xml:space="preserve">Quiebra declarada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5CEE731"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c)</w:t>
      </w:r>
      <w:r w:rsidRPr="00782DD7">
        <w:rPr>
          <w:rFonts w:asciiTheme="minorHAnsi" w:hAnsiTheme="minorHAnsi" w:cstheme="minorHAnsi"/>
          <w:sz w:val="18"/>
          <w:szCs w:val="18"/>
          <w:lang w:val="es-BO"/>
        </w:rPr>
        <w:tab/>
        <w:t xml:space="preserve">Suspensión de la provisión sin justificación por parte del </w:t>
      </w:r>
      <w:r w:rsidRPr="00782DD7">
        <w:rPr>
          <w:rFonts w:asciiTheme="minorHAnsi" w:hAnsiTheme="minorHAnsi" w:cstheme="minorHAnsi"/>
          <w:b/>
          <w:bCs/>
          <w:sz w:val="18"/>
          <w:szCs w:val="18"/>
          <w:lang w:val="es-BO"/>
        </w:rPr>
        <w:t>PROVEEDOR.</w:t>
      </w:r>
    </w:p>
    <w:p w14:paraId="1D8846E7"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bCs/>
          <w:sz w:val="18"/>
          <w:szCs w:val="18"/>
          <w:lang w:val="es-BO"/>
        </w:rPr>
        <w:t>d)</w:t>
      </w:r>
      <w:r w:rsidRPr="00782DD7">
        <w:rPr>
          <w:rFonts w:asciiTheme="minorHAnsi" w:hAnsiTheme="minorHAnsi" w:cstheme="minorHAnsi"/>
          <w:bCs/>
          <w:sz w:val="18"/>
          <w:szCs w:val="18"/>
          <w:lang w:val="es-BO"/>
        </w:rPr>
        <w:tab/>
      </w:r>
      <w:r w:rsidRPr="00782DD7">
        <w:rPr>
          <w:rFonts w:asciiTheme="minorHAnsi" w:hAnsiTheme="minorHAnsi" w:cstheme="minorHAnsi"/>
          <w:sz w:val="18"/>
          <w:szCs w:val="18"/>
          <w:lang w:val="es-BO"/>
        </w:rPr>
        <w:t xml:space="preserve">Incumplimiento injustificado del plazo de entrega o el cronograma de entregas de la provisión sin que el </w:t>
      </w:r>
      <w:r w:rsidRPr="00782DD7">
        <w:rPr>
          <w:rFonts w:asciiTheme="minorHAnsi" w:hAnsiTheme="minorHAnsi" w:cstheme="minorHAnsi"/>
          <w:b/>
          <w:sz w:val="18"/>
          <w:szCs w:val="18"/>
          <w:lang w:val="es-BO"/>
        </w:rPr>
        <w:t xml:space="preserve">PROVEEDOR </w:t>
      </w:r>
      <w:r w:rsidRPr="00782DD7">
        <w:rPr>
          <w:rFonts w:asciiTheme="minorHAnsi" w:hAnsiTheme="minorHAnsi" w:cstheme="minorHAnsi"/>
          <w:sz w:val="18"/>
          <w:szCs w:val="18"/>
          <w:lang w:val="es-BO"/>
        </w:rPr>
        <w:t xml:space="preserve">haya tramitado ante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la ampliación de plazo.</w:t>
      </w:r>
    </w:p>
    <w:p w14:paraId="1014C863"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e)</w:t>
      </w:r>
      <w:r w:rsidRPr="00782DD7">
        <w:rPr>
          <w:rFonts w:asciiTheme="minorHAnsi" w:hAnsiTheme="minorHAnsi" w:cstheme="minorHAnsi"/>
          <w:sz w:val="18"/>
          <w:szCs w:val="18"/>
          <w:lang w:val="es-BO"/>
        </w:rPr>
        <w:tab/>
        <w:t xml:space="preserve">Si el </w:t>
      </w:r>
      <w:r w:rsidRPr="00782DD7">
        <w:rPr>
          <w:rFonts w:asciiTheme="minorHAnsi" w:hAnsiTheme="minorHAnsi" w:cstheme="minorHAnsi"/>
          <w:b/>
          <w:bCs/>
          <w:sz w:val="18"/>
          <w:szCs w:val="18"/>
          <w:lang w:val="es-BO"/>
        </w:rPr>
        <w:t xml:space="preserve">PROVEEDOR </w:t>
      </w:r>
      <w:r w:rsidRPr="00782DD7">
        <w:rPr>
          <w:rFonts w:asciiTheme="minorHAnsi" w:hAnsiTheme="minorHAnsi" w:cstheme="minorHAnsi"/>
          <w:sz w:val="18"/>
          <w:szCs w:val="18"/>
          <w:lang w:val="es-BO"/>
        </w:rPr>
        <w:t xml:space="preserve">entrega </w:t>
      </w:r>
      <w:r w:rsidRPr="00782DD7">
        <w:rPr>
          <w:rFonts w:asciiTheme="minorHAnsi" w:hAnsiTheme="minorHAnsi" w:cstheme="minorHAnsi"/>
          <w:b/>
          <w:sz w:val="18"/>
          <w:szCs w:val="18"/>
          <w:lang w:val="es-BO"/>
        </w:rPr>
        <w:t>BIENES</w:t>
      </w:r>
      <w:r w:rsidRPr="00782DD7">
        <w:rPr>
          <w:rFonts w:asciiTheme="minorHAnsi" w:hAnsiTheme="minorHAnsi" w:cstheme="minorHAnsi"/>
          <w:sz w:val="18"/>
          <w:szCs w:val="18"/>
          <w:lang w:val="es-BO"/>
        </w:rPr>
        <w:t xml:space="preserve"> no adjudicados en calidad de sustitución, cambio o reemplazo no </w:t>
      </w:r>
      <w:proofErr w:type="spellStart"/>
      <w:r w:rsidRPr="00782DD7">
        <w:rPr>
          <w:rFonts w:asciiTheme="minorHAnsi" w:hAnsiTheme="minorHAnsi" w:cstheme="minorHAnsi"/>
          <w:sz w:val="18"/>
          <w:szCs w:val="18"/>
          <w:lang w:val="es-BO"/>
        </w:rPr>
        <w:t>autorizadospor</w:t>
      </w:r>
      <w:proofErr w:type="spellEnd"/>
      <w:r w:rsidRPr="00782DD7">
        <w:rPr>
          <w:rFonts w:asciiTheme="minorHAnsi" w:hAnsiTheme="minorHAnsi" w:cstheme="minorHAnsi"/>
          <w:sz w:val="18"/>
          <w:szCs w:val="18"/>
          <w:lang w:val="es-BO"/>
        </w:rPr>
        <w:t xml:space="preserve"> la </w:t>
      </w:r>
      <w:r w:rsidRPr="00782DD7">
        <w:rPr>
          <w:rFonts w:asciiTheme="minorHAnsi" w:hAnsiTheme="minorHAnsi" w:cstheme="minorHAnsi"/>
          <w:b/>
          <w:bCs/>
          <w:sz w:val="18"/>
          <w:szCs w:val="18"/>
          <w:lang w:val="es-BO"/>
        </w:rPr>
        <w:t>CSBP.</w:t>
      </w:r>
    </w:p>
    <w:p w14:paraId="085847D9"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rPr>
      </w:pPr>
      <w:r w:rsidRPr="00782DD7">
        <w:rPr>
          <w:rFonts w:asciiTheme="minorHAnsi" w:hAnsiTheme="minorHAnsi" w:cstheme="minorHAnsi"/>
          <w:bCs/>
          <w:sz w:val="18"/>
          <w:szCs w:val="18"/>
          <w:lang w:val="es-BO"/>
        </w:rPr>
        <w:t>f)</w:t>
      </w:r>
      <w:r w:rsidRPr="00782DD7">
        <w:rPr>
          <w:rFonts w:asciiTheme="minorHAnsi" w:hAnsiTheme="minorHAnsi" w:cstheme="minorHAnsi"/>
          <w:b/>
          <w:bCs/>
          <w:sz w:val="18"/>
          <w:szCs w:val="18"/>
          <w:lang w:val="es-BO"/>
        </w:rPr>
        <w:tab/>
      </w:r>
      <w:r w:rsidRPr="00782DD7">
        <w:rPr>
          <w:rFonts w:asciiTheme="minorHAnsi" w:hAnsiTheme="minorHAnsi" w:cstheme="minorHAnsi"/>
          <w:sz w:val="18"/>
          <w:szCs w:val="18"/>
        </w:rPr>
        <w:t xml:space="preserve">A </w:t>
      </w:r>
      <w:r w:rsidRPr="00782DD7">
        <w:rPr>
          <w:rFonts w:asciiTheme="minorHAnsi" w:hAnsiTheme="minorHAnsi" w:cstheme="minorHAnsi"/>
          <w:sz w:val="18"/>
          <w:szCs w:val="18"/>
          <w:u w:val="single"/>
        </w:rPr>
        <w:t>exclusiva decisión</w:t>
      </w:r>
      <w:r w:rsidRPr="00782DD7">
        <w:rPr>
          <w:rFonts w:asciiTheme="minorHAnsi" w:hAnsiTheme="minorHAnsi" w:cstheme="minorHAnsi"/>
          <w:sz w:val="18"/>
          <w:szCs w:val="18"/>
        </w:rPr>
        <w:t xml:space="preserv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cuando los montos acumulados por concepto de multas sean iguales o superiores al 10% del valor total del Contrato.</w:t>
      </w:r>
    </w:p>
    <w:p w14:paraId="3DC9070E"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sz w:val="18"/>
          <w:szCs w:val="18"/>
        </w:rPr>
        <w:t>g)</w:t>
      </w:r>
      <w:r w:rsidRPr="00782DD7">
        <w:rPr>
          <w:rFonts w:asciiTheme="minorHAnsi" w:hAnsiTheme="minorHAnsi" w:cstheme="minorHAnsi"/>
          <w:sz w:val="18"/>
          <w:szCs w:val="18"/>
        </w:rPr>
        <w:tab/>
        <w:t xml:space="preserve">De manera </w:t>
      </w:r>
      <w:r w:rsidRPr="00782DD7">
        <w:rPr>
          <w:rFonts w:asciiTheme="minorHAnsi" w:hAnsiTheme="minorHAnsi" w:cstheme="minorHAnsi"/>
          <w:sz w:val="18"/>
          <w:szCs w:val="18"/>
          <w:u w:val="single"/>
        </w:rPr>
        <w:t>obligatoria,</w:t>
      </w:r>
      <w:r w:rsidRPr="00782DD7">
        <w:rPr>
          <w:rFonts w:asciiTheme="minorHAnsi" w:hAnsiTheme="minorHAnsi" w:cstheme="minorHAnsi"/>
          <w:sz w:val="18"/>
          <w:szCs w:val="18"/>
        </w:rPr>
        <w:t xml:space="preserve"> cuando la suma de las multas acumuladas alcance al 20% del valor total del Contrato.</w:t>
      </w:r>
    </w:p>
    <w:p w14:paraId="642078E7" w14:textId="77777777" w:rsidR="006D1B63" w:rsidRPr="00782DD7" w:rsidRDefault="006D1B63" w:rsidP="006D1B63">
      <w:pPr>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11.3.</w:t>
      </w:r>
      <w:r w:rsidRPr="00782DD7">
        <w:rPr>
          <w:rFonts w:asciiTheme="minorHAnsi" w:hAnsiTheme="minorHAnsi" w:cstheme="minorHAnsi"/>
          <w:b/>
          <w:bCs/>
          <w:sz w:val="18"/>
          <w:szCs w:val="18"/>
          <w:lang w:val="es-BO"/>
        </w:rPr>
        <w:tab/>
        <w:t>Reglas aplicables a la Resolución:</w:t>
      </w:r>
      <w:r w:rsidRPr="00782DD7">
        <w:rPr>
          <w:rFonts w:asciiTheme="minorHAnsi" w:hAnsiTheme="minorHAnsi" w:cstheme="minorHAnsi"/>
          <w:sz w:val="18"/>
          <w:szCs w:val="18"/>
          <w:lang w:val="es-BO"/>
        </w:rPr>
        <w:t xml:space="preserve"> Para proceder a la resolución del Contrato por cualquiera de las causales señaladas,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dará aviso escrito mediante carta notariada al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de su intención de resolver el Contrato, estableciendo claramente la causal que se aduce. </w:t>
      </w:r>
    </w:p>
    <w:p w14:paraId="4CCB276F" w14:textId="77777777" w:rsidR="006D1B63" w:rsidRPr="00782DD7" w:rsidRDefault="006D1B63" w:rsidP="006D1B63">
      <w:pPr>
        <w:spacing w:line="276" w:lineRule="auto"/>
        <w:jc w:val="both"/>
        <w:rPr>
          <w:rFonts w:asciiTheme="minorHAnsi" w:hAnsiTheme="minorHAnsi" w:cstheme="minorHAnsi"/>
          <w:sz w:val="18"/>
          <w:szCs w:val="18"/>
          <w:lang w:val="es-BO"/>
        </w:rPr>
      </w:pPr>
    </w:p>
    <w:p w14:paraId="28B4AE48" w14:textId="77777777" w:rsidR="006D1B63" w:rsidRPr="00782DD7" w:rsidRDefault="006D1B63" w:rsidP="006D1B63">
      <w:pPr>
        <w:spacing w:line="276" w:lineRule="auto"/>
        <w:jc w:val="both"/>
        <w:rPr>
          <w:rFonts w:asciiTheme="minorHAnsi" w:hAnsiTheme="minorHAnsi" w:cstheme="minorHAnsi"/>
          <w:b/>
          <w:bCs/>
          <w:sz w:val="18"/>
          <w:szCs w:val="18"/>
        </w:rPr>
      </w:pPr>
      <w:r w:rsidRPr="00782DD7">
        <w:rPr>
          <w:rFonts w:asciiTheme="minorHAnsi" w:hAnsiTheme="minorHAnsi" w:cstheme="minorHAnsi"/>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expresará por escrito su conformidad a la solución y la nota de intención de Resolución será retirada. </w:t>
      </w:r>
      <w:r w:rsidRPr="00782DD7">
        <w:rPr>
          <w:rFonts w:asciiTheme="minorHAnsi" w:hAnsiTheme="minorHAnsi" w:cstheme="minorHAnsi"/>
          <w:b/>
          <w:bCs/>
          <w:sz w:val="18"/>
          <w:szCs w:val="18"/>
          <w:highlight w:val="yellow"/>
          <w:lang w:val="es-BO"/>
        </w:rPr>
        <w:t>(Este párrafo es referencial y la CSBP se reserva el uso según del tipo de bien a adquirir)</w:t>
      </w:r>
    </w:p>
    <w:p w14:paraId="368EDBA5" w14:textId="77777777" w:rsidR="006D1B63" w:rsidRPr="00782DD7" w:rsidRDefault="006D1B63" w:rsidP="006D1B63">
      <w:pPr>
        <w:spacing w:line="276" w:lineRule="auto"/>
        <w:jc w:val="both"/>
        <w:rPr>
          <w:rFonts w:asciiTheme="minorHAnsi" w:hAnsiTheme="minorHAnsi" w:cstheme="minorHAnsi"/>
          <w:b/>
          <w:sz w:val="18"/>
          <w:szCs w:val="18"/>
          <w:u w:val="single"/>
          <w:lang w:val="es-MX"/>
        </w:rPr>
      </w:pPr>
    </w:p>
    <w:p w14:paraId="218D1A77" w14:textId="77777777" w:rsidR="006D1B63" w:rsidRPr="00782DD7" w:rsidRDefault="006D1B63" w:rsidP="006D1B63">
      <w:pPr>
        <w:spacing w:line="276" w:lineRule="auto"/>
        <w:jc w:val="both"/>
        <w:rPr>
          <w:rFonts w:asciiTheme="minorHAnsi" w:hAnsiTheme="minorHAnsi" w:cstheme="minorHAnsi"/>
          <w:b/>
          <w:sz w:val="18"/>
          <w:szCs w:val="18"/>
          <w:lang w:val="es-MX"/>
        </w:rPr>
      </w:pPr>
      <w:r w:rsidRPr="00782DD7">
        <w:rPr>
          <w:rFonts w:asciiTheme="minorHAnsi" w:hAnsiTheme="minorHAnsi" w:cstheme="minorHAnsi"/>
          <w:b/>
          <w:sz w:val="18"/>
          <w:szCs w:val="18"/>
          <w:u w:val="single"/>
          <w:lang w:val="es-MX"/>
        </w:rPr>
        <w:t>DECIMO SEGUNDA. (IMPOSIBILIDAD SOBREVINIENTE POR CAUSAS DE FUERZA MAYOR Y/O CASO FORTUITO)</w:t>
      </w:r>
      <w:r w:rsidRPr="00782DD7">
        <w:rPr>
          <w:rFonts w:asciiTheme="minorHAnsi" w:hAnsiTheme="minorHAnsi" w:cstheme="minorHAnsi"/>
          <w:b/>
          <w:sz w:val="18"/>
          <w:szCs w:val="18"/>
          <w:lang w:val="es-MX"/>
        </w:rPr>
        <w:t>.</w:t>
      </w:r>
    </w:p>
    <w:p w14:paraId="3D3D12A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La </w:t>
      </w:r>
      <w:r w:rsidRPr="00782DD7">
        <w:rPr>
          <w:rFonts w:asciiTheme="minorHAnsi" w:hAnsiTheme="minorHAnsi" w:cstheme="minorHAnsi"/>
          <w:b/>
          <w:sz w:val="18"/>
          <w:szCs w:val="18"/>
          <w:lang w:val="es-BO" w:eastAsia="es-BO"/>
        </w:rPr>
        <w:t>CSBP</w:t>
      </w:r>
      <w:r w:rsidRPr="00782DD7">
        <w:rPr>
          <w:rFonts w:asciiTheme="minorHAnsi" w:hAnsiTheme="minorHAnsi" w:cstheme="minorHAnsi"/>
          <w:sz w:val="18"/>
          <w:szCs w:val="18"/>
          <w:lang w:val="es-BO" w:eastAsia="es-BO"/>
        </w:rPr>
        <w:t xml:space="preserve"> ni el </w:t>
      </w:r>
      <w:r w:rsidRPr="00782DD7">
        <w:rPr>
          <w:rFonts w:asciiTheme="minorHAnsi" w:hAnsiTheme="minorHAnsi" w:cstheme="minorHAnsi"/>
          <w:b/>
          <w:sz w:val="18"/>
          <w:szCs w:val="18"/>
          <w:lang w:val="es-BO" w:eastAsia="es-BO"/>
        </w:rPr>
        <w:t>PROVEEDOR</w:t>
      </w:r>
      <w:r w:rsidRPr="00782DD7">
        <w:rPr>
          <w:rFonts w:asciiTheme="minorHAnsi" w:hAnsiTheme="minorHAnsi" w:cstheme="minorHAnsi"/>
          <w:sz w:val="18"/>
          <w:szCs w:val="18"/>
          <w:lang w:val="es-BO" w:eastAsia="es-BO"/>
        </w:rPr>
        <w:t xml:space="preserve"> serán responsables por el incumplimiento de sus obligaciones respectivas, en caso de eventos conceptuados como fortuitos o fuerza mayor. </w:t>
      </w:r>
    </w:p>
    <w:p w14:paraId="6B029A0A"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b/>
          <w:bCs/>
          <w:sz w:val="18"/>
          <w:szCs w:val="18"/>
          <w:lang w:val="es-BO" w:eastAsia="es-BO"/>
        </w:rPr>
      </w:pPr>
    </w:p>
    <w:p w14:paraId="5DDC62F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entiende por fuerza mayor</w:t>
      </w:r>
      <w:r w:rsidRPr="00782DD7">
        <w:rPr>
          <w:rFonts w:asciiTheme="minorHAnsi" w:hAnsiTheme="minorHAnsi" w:cstheme="minorHAnsi"/>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ACECA18"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1A2BE56B"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refuta como caso fortuito</w:t>
      </w:r>
      <w:r w:rsidRPr="00782DD7">
        <w:rPr>
          <w:rFonts w:asciiTheme="minorHAnsi" w:hAnsiTheme="minorHAnsi" w:cstheme="minorHAnsi"/>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10D0686"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0BC0158E"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782DD7">
        <w:rPr>
          <w:rFonts w:asciiTheme="minorHAnsi" w:hAnsiTheme="minorHAnsi" w:cstheme="minorHAnsi"/>
          <w:b/>
          <w:bCs/>
          <w:sz w:val="18"/>
          <w:szCs w:val="18"/>
          <w:lang w:val="es-BO" w:eastAsia="es-BO"/>
        </w:rPr>
        <w:t xml:space="preserve">PARTES </w:t>
      </w:r>
      <w:r w:rsidRPr="00782DD7">
        <w:rPr>
          <w:rFonts w:asciiTheme="minorHAnsi" w:hAnsiTheme="minorHAnsi" w:cstheme="minorHAnsi"/>
          <w:sz w:val="18"/>
          <w:szCs w:val="18"/>
          <w:lang w:val="es-BO" w:eastAsia="es-BO"/>
        </w:rPr>
        <w:t xml:space="preserve">podrá optar por la resolución del Contrato, quedando en este caso obligadas las </w:t>
      </w:r>
      <w:r w:rsidRPr="00782DD7">
        <w:rPr>
          <w:rFonts w:asciiTheme="minorHAnsi" w:hAnsiTheme="minorHAnsi" w:cstheme="minorHAnsi"/>
          <w:b/>
          <w:bCs/>
          <w:sz w:val="18"/>
          <w:szCs w:val="18"/>
          <w:lang w:val="es-BO" w:eastAsia="es-BO"/>
        </w:rPr>
        <w:t>PARTES</w:t>
      </w:r>
      <w:r w:rsidRPr="00782DD7">
        <w:rPr>
          <w:rFonts w:asciiTheme="minorHAnsi" w:hAnsiTheme="minorHAnsi" w:cstheme="minorHAnsi"/>
          <w:sz w:val="18"/>
          <w:szCs w:val="18"/>
          <w:lang w:val="es-BO" w:eastAsia="es-BO"/>
        </w:rPr>
        <w:t xml:space="preserve"> al cumplimiento de las obligaciones recíprocamente debidas hasta la fecha del comienzo de dicha imposibilidad. </w:t>
      </w:r>
    </w:p>
    <w:p w14:paraId="6307980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55FAA78"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DECIMO TERCERA. (DOCUMENTOS INTEGRANTES DEL CONTRATO)</w:t>
      </w:r>
      <w:r w:rsidRPr="00782DD7">
        <w:rPr>
          <w:rFonts w:asciiTheme="minorHAnsi" w:hAnsiTheme="minorHAnsi" w:cstheme="minorHAnsi"/>
          <w:b/>
          <w:sz w:val="18"/>
          <w:szCs w:val="18"/>
        </w:rPr>
        <w:t>.</w:t>
      </w:r>
    </w:p>
    <w:p w14:paraId="321B8F57"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Forman parte del presente Contrato: 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de 23 de febrero de 2022, las Especificaciones Técnicas del proceso de contratación que da lugar a la suscripción del presente Contrato y la propuesta presentada y adjudicada por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w:t>
      </w:r>
    </w:p>
    <w:p w14:paraId="6656DCF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D67B9D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CUARTA. (MODIFICACIONES AL CONTRATO)</w:t>
      </w:r>
      <w:r w:rsidRPr="00782DD7">
        <w:rPr>
          <w:rFonts w:asciiTheme="minorHAnsi" w:hAnsiTheme="minorHAnsi" w:cstheme="minorHAnsi"/>
          <w:b/>
          <w:spacing w:val="-3"/>
          <w:sz w:val="18"/>
          <w:szCs w:val="18"/>
        </w:rPr>
        <w:t>.</w:t>
      </w:r>
    </w:p>
    <w:p w14:paraId="7F5112D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La </w:t>
      </w:r>
      <w:r w:rsidRPr="00782DD7">
        <w:rPr>
          <w:rFonts w:asciiTheme="minorHAnsi" w:hAnsiTheme="minorHAnsi" w:cstheme="minorHAnsi"/>
          <w:b/>
          <w:spacing w:val="-3"/>
          <w:sz w:val="18"/>
          <w:szCs w:val="18"/>
        </w:rPr>
        <w:t>CSBP,</w:t>
      </w:r>
      <w:r w:rsidRPr="00782DD7">
        <w:rPr>
          <w:rFonts w:asciiTheme="minorHAnsi" w:hAnsiTheme="minorHAnsi" w:cstheme="minorHAnsi"/>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782DD7">
        <w:rPr>
          <w:rFonts w:asciiTheme="minorHAnsi" w:hAnsiTheme="minorHAnsi" w:cstheme="minorHAnsi"/>
          <w:b/>
          <w:spacing w:val="-3"/>
          <w:sz w:val="18"/>
          <w:szCs w:val="18"/>
        </w:rPr>
        <w:t>PROVEEEDOR</w:t>
      </w:r>
      <w:r w:rsidRPr="00782DD7">
        <w:rPr>
          <w:rFonts w:asciiTheme="minorHAnsi" w:hAnsiTheme="minorHAnsi" w:cstheme="minorHAnsi"/>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44DBD7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56A70F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782DD7">
        <w:rPr>
          <w:rFonts w:asciiTheme="minorHAnsi" w:hAnsiTheme="minorHAnsi" w:cstheme="minorHAnsi"/>
          <w:b/>
          <w:spacing w:val="-3"/>
          <w:sz w:val="18"/>
          <w:szCs w:val="18"/>
        </w:rPr>
        <w:t>PROVEEDOR</w:t>
      </w:r>
      <w:r w:rsidRPr="00782DD7">
        <w:rPr>
          <w:rFonts w:asciiTheme="minorHAnsi" w:hAnsiTheme="minorHAnsi" w:cstheme="minorHAnsi"/>
          <w:bCs/>
          <w:spacing w:val="-3"/>
          <w:sz w:val="18"/>
          <w:szCs w:val="18"/>
        </w:rPr>
        <w:t>, a efectos de evitar reclamos posteriores.</w:t>
      </w:r>
    </w:p>
    <w:p w14:paraId="2F7BD14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3C1850B5"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Contrato Modificatorio, debe ser emitido y suscrito en forma previa a la ejecución de la modificación, por lo que no constituye un documento regularizador.</w:t>
      </w:r>
    </w:p>
    <w:p w14:paraId="0BDD074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incremento, modificación o reducción en la cantidad del</w:t>
      </w:r>
      <w:r w:rsidRPr="00782DD7">
        <w:rPr>
          <w:rFonts w:asciiTheme="minorHAnsi" w:hAnsiTheme="minorHAnsi" w:cstheme="minorHAnsi"/>
          <w:b/>
          <w:bCs/>
          <w:spacing w:val="-3"/>
          <w:sz w:val="18"/>
          <w:szCs w:val="18"/>
        </w:rPr>
        <w:t xml:space="preserve"> BIEN</w:t>
      </w:r>
      <w:r w:rsidRPr="00782DD7">
        <w:rPr>
          <w:rFonts w:asciiTheme="minorHAnsi" w:hAnsiTheme="minorHAnsi" w:cstheme="minorHAnsi"/>
          <w:b/>
          <w:spacing w:val="-3"/>
          <w:sz w:val="18"/>
          <w:szCs w:val="18"/>
        </w:rPr>
        <w:t>,</w:t>
      </w:r>
      <w:r w:rsidRPr="00782DD7">
        <w:rPr>
          <w:rFonts w:asciiTheme="minorHAnsi" w:hAnsiTheme="minorHAnsi" w:cstheme="minorHAnsi"/>
          <w:bCs/>
          <w:spacing w:val="-3"/>
          <w:sz w:val="18"/>
          <w:szCs w:val="18"/>
        </w:rPr>
        <w:t xml:space="preserve"> así como la existencia de causas de fuerza mayor o caso fortuito, necesidad institucional o suspensión de la provisión del </w:t>
      </w:r>
      <w:r w:rsidRPr="00782DD7">
        <w:rPr>
          <w:rFonts w:asciiTheme="minorHAnsi" w:hAnsiTheme="minorHAnsi" w:cstheme="minorHAnsi"/>
          <w:b/>
          <w:spacing w:val="-3"/>
          <w:sz w:val="18"/>
          <w:szCs w:val="18"/>
        </w:rPr>
        <w:t>BIEN</w:t>
      </w:r>
      <w:r w:rsidRPr="00782DD7">
        <w:rPr>
          <w:rFonts w:asciiTheme="minorHAnsi" w:hAnsiTheme="minorHAnsi" w:cstheme="minorHAnsi"/>
          <w:bCs/>
          <w:spacing w:val="-3"/>
          <w:sz w:val="18"/>
          <w:szCs w:val="18"/>
        </w:rPr>
        <w:t>, puede dar lugar a la ampliación del plazo del Contrato, debiendo establecerse de forma clara el lapso de la ampliación.</w:t>
      </w:r>
    </w:p>
    <w:p w14:paraId="396CC1E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C577A9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r w:rsidRPr="00782DD7">
        <w:rPr>
          <w:rFonts w:asciiTheme="minorHAnsi" w:hAnsiTheme="minorHAnsi" w:cstheme="minorHAnsi"/>
          <w:b/>
          <w:bCs/>
          <w:spacing w:val="-3"/>
          <w:sz w:val="18"/>
          <w:szCs w:val="18"/>
          <w:lang w:val="es-BO" w:eastAsia="es-BO"/>
        </w:rPr>
        <w:t>DECIMO QUINTA. (</w:t>
      </w:r>
      <w:r w:rsidRPr="00782DD7">
        <w:rPr>
          <w:rFonts w:asciiTheme="minorHAnsi" w:hAnsiTheme="minorHAnsi" w:cstheme="minorHAnsi"/>
          <w:b/>
          <w:bCs/>
          <w:spacing w:val="-3"/>
          <w:sz w:val="18"/>
          <w:szCs w:val="18"/>
          <w:lang w:eastAsia="es-BO"/>
        </w:rPr>
        <w:t xml:space="preserve">OBLIGACIÓN DE CONFIDENCIALIDAD Y NO DIVULGACIÓN). - </w:t>
      </w:r>
      <w:r w:rsidRPr="00782DD7">
        <w:rPr>
          <w:rFonts w:asciiTheme="minorHAnsi" w:hAnsiTheme="minorHAnsi" w:cstheme="minorHAnsi"/>
          <w:spacing w:val="-3"/>
          <w:sz w:val="18"/>
          <w:szCs w:val="18"/>
          <w:lang w:eastAsia="es-BO"/>
        </w:rPr>
        <w:t xml:space="preserve">Los materiales producidos e información a la que tuviere acceso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contratado durante o después de la suscripción del contrato, tendrá carácter confidencial, quedando expresamente prohibida su divulgación sin previa autorización de la </w:t>
      </w:r>
      <w:r w:rsidRPr="00782DD7">
        <w:rPr>
          <w:rFonts w:asciiTheme="minorHAnsi" w:hAnsiTheme="minorHAnsi" w:cstheme="minorHAnsi"/>
          <w:b/>
          <w:bCs/>
          <w:spacing w:val="-3"/>
          <w:sz w:val="18"/>
          <w:szCs w:val="18"/>
          <w:lang w:eastAsia="es-BO"/>
        </w:rPr>
        <w:t>CSBP</w:t>
      </w:r>
      <w:r w:rsidRPr="00782DD7">
        <w:rPr>
          <w:rFonts w:asciiTheme="minorHAnsi" w:hAnsiTheme="minorHAnsi" w:cstheme="minorHAnsi"/>
          <w:spacing w:val="-3"/>
          <w:sz w:val="18"/>
          <w:szCs w:val="18"/>
          <w:lang w:eastAsia="es-BO"/>
        </w:rPr>
        <w:t>.</w:t>
      </w:r>
    </w:p>
    <w:p w14:paraId="63077548"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p>
    <w:p w14:paraId="302B375B"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b/>
          <w:bCs/>
          <w:spacing w:val="-3"/>
          <w:sz w:val="18"/>
          <w:szCs w:val="18"/>
          <w:lang w:val="es-BO" w:eastAsia="es-BO"/>
        </w:rPr>
        <w:t>DECIMO SEXTA. (</w:t>
      </w:r>
      <w:r w:rsidRPr="00782DD7">
        <w:rPr>
          <w:rFonts w:asciiTheme="minorHAnsi" w:hAnsiTheme="minorHAnsi" w:cstheme="minorHAnsi"/>
          <w:b/>
          <w:bCs/>
          <w:spacing w:val="-3"/>
          <w:sz w:val="18"/>
          <w:szCs w:val="18"/>
          <w:lang w:eastAsia="es-BO"/>
        </w:rPr>
        <w:t xml:space="preserve">(SOLUCIÓN DE CONTROVERSIAS). - </w:t>
      </w:r>
      <w:r w:rsidRPr="00782DD7">
        <w:rPr>
          <w:rFonts w:asciiTheme="minorHAnsi" w:hAnsiTheme="minorHAnsi" w:cstheme="minorHAnsi"/>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4F75CA1"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Todo litigio, discrepancia, cuestión, reclamación, interpretación o controversia resultante u originada en el presente Contrato, será resuelta definitivamente mediante arbitraje.</w:t>
      </w:r>
    </w:p>
    <w:p w14:paraId="20A9334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Se acuerda que el arbitraje se llevará a cabo en la ciudad de La Paz, Bolivia y será administrado por el Centro de Conciliación y Arbitraje que la </w:t>
      </w:r>
      <w:r w:rsidRPr="00782DD7">
        <w:rPr>
          <w:rFonts w:asciiTheme="minorHAnsi" w:hAnsiTheme="minorHAnsi" w:cstheme="minorHAnsi"/>
          <w:b/>
          <w:bCs/>
          <w:spacing w:val="-3"/>
          <w:sz w:val="18"/>
          <w:szCs w:val="18"/>
          <w:lang w:eastAsia="es-BO"/>
        </w:rPr>
        <w:t xml:space="preserve">CAJA DE SALUD DE LA BANCA PRIVADA (CSBP) </w:t>
      </w:r>
      <w:r w:rsidRPr="00782DD7">
        <w:rPr>
          <w:rFonts w:asciiTheme="minorHAnsi" w:hAnsiTheme="minorHAnsi" w:cstheme="minorHAnsi"/>
          <w:spacing w:val="-3"/>
          <w:sz w:val="18"/>
          <w:szCs w:val="18"/>
          <w:lang w:eastAsia="es-BO"/>
        </w:rPr>
        <w:t>elija.</w:t>
      </w:r>
    </w:p>
    <w:p w14:paraId="1621EE4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Las </w:t>
      </w:r>
      <w:r w:rsidRPr="00782DD7">
        <w:rPr>
          <w:rFonts w:asciiTheme="minorHAnsi" w:hAnsiTheme="minorHAnsi" w:cstheme="minorHAnsi"/>
          <w:b/>
          <w:bCs/>
          <w:spacing w:val="-3"/>
          <w:sz w:val="18"/>
          <w:szCs w:val="18"/>
          <w:lang w:eastAsia="es-BO"/>
        </w:rPr>
        <w:t>PARTES</w:t>
      </w:r>
      <w:r w:rsidRPr="00782DD7">
        <w:rPr>
          <w:rFonts w:asciiTheme="minorHAnsi" w:hAnsiTheme="minorHAnsi" w:cstheme="minorHAnsi"/>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2EBE3949"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Ningún proceso de conciliación o arbitraje planteado por las partes podrá suspender las obligaciones de cumplimiento de este Contrato por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salvo acuerdo de </w:t>
      </w:r>
      <w:r w:rsidRPr="00782DD7">
        <w:rPr>
          <w:rFonts w:asciiTheme="minorHAnsi" w:hAnsiTheme="minorHAnsi" w:cstheme="minorHAnsi"/>
          <w:b/>
          <w:bCs/>
          <w:spacing w:val="-3"/>
          <w:sz w:val="18"/>
          <w:szCs w:val="18"/>
          <w:lang w:eastAsia="es-BO"/>
        </w:rPr>
        <w:t>PARTES.</w:t>
      </w:r>
    </w:p>
    <w:p w14:paraId="52A88128" w14:textId="77777777" w:rsidR="006D1B63" w:rsidRPr="00782DD7" w:rsidRDefault="006D1B63" w:rsidP="006D1B6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Theme="minorHAnsi" w:hAnsiTheme="minorHAnsi" w:cstheme="minorHAnsi"/>
          <w:b/>
          <w:bCs/>
          <w:spacing w:val="-3"/>
          <w:sz w:val="18"/>
          <w:szCs w:val="18"/>
          <w:lang w:val="es-BO" w:eastAsia="es-BO"/>
        </w:rPr>
      </w:pPr>
      <w:r w:rsidRPr="00782DD7">
        <w:rPr>
          <w:rFonts w:asciiTheme="minorHAnsi" w:hAnsiTheme="minorHAnsi" w:cstheme="minorHAnsi"/>
          <w:b/>
          <w:bCs/>
          <w:spacing w:val="-3"/>
          <w:sz w:val="18"/>
          <w:szCs w:val="18"/>
          <w:lang w:val="es-BO" w:eastAsia="es-BO"/>
        </w:rPr>
        <w:t>DECIMA SEPTIMA (DOMICILIO).</w:t>
      </w:r>
    </w:p>
    <w:p w14:paraId="256FBAF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Las Partes, para todas las incidencias del presente Contrato, constituyen como domicilio especial, a efecto de su notificación:</w:t>
      </w:r>
    </w:p>
    <w:p w14:paraId="4A65657C" w14:textId="77777777" w:rsidR="006D1B63" w:rsidRPr="00782DD7"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CSBP </w:t>
      </w:r>
      <w:r w:rsidRPr="00782DD7">
        <w:rPr>
          <w:rFonts w:asciiTheme="minorHAnsi" w:hAnsiTheme="minorHAnsi" w:cstheme="minorHAnsi"/>
          <w:spacing w:val="-3"/>
          <w:sz w:val="18"/>
          <w:szCs w:val="18"/>
        </w:rPr>
        <w:t xml:space="preserve">- </w:t>
      </w:r>
      <w:r w:rsidRPr="00782DD7">
        <w:rPr>
          <w:rFonts w:asciiTheme="minorHAnsi" w:hAnsiTheme="minorHAnsi" w:cstheme="minorHAnsi"/>
          <w:iCs/>
          <w:spacing w:val="-3"/>
          <w:sz w:val="18"/>
          <w:szCs w:val="18"/>
        </w:rPr>
        <w:t xml:space="preserve">La Paz Bolivia, Calle Federico Zuazo Edif. </w:t>
      </w:r>
      <w:proofErr w:type="spellStart"/>
      <w:r w:rsidRPr="00782DD7">
        <w:rPr>
          <w:rFonts w:asciiTheme="minorHAnsi" w:hAnsiTheme="minorHAnsi" w:cstheme="minorHAnsi"/>
          <w:iCs/>
          <w:spacing w:val="-3"/>
          <w:sz w:val="18"/>
          <w:szCs w:val="18"/>
        </w:rPr>
        <w:t>Gundlach</w:t>
      </w:r>
      <w:proofErr w:type="spellEnd"/>
      <w:r w:rsidRPr="00782DD7">
        <w:rPr>
          <w:rFonts w:asciiTheme="minorHAnsi" w:hAnsiTheme="minorHAnsi" w:cstheme="minorHAnsi"/>
          <w:iCs/>
          <w:spacing w:val="-3"/>
          <w:sz w:val="18"/>
          <w:szCs w:val="18"/>
        </w:rPr>
        <w:t xml:space="preserve"> Piso 22.</w:t>
      </w:r>
    </w:p>
    <w:p w14:paraId="2EF31D44"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p>
    <w:p w14:paraId="3FB67DAA" w14:textId="77777777" w:rsidR="006D1B63" w:rsidRPr="00782DD7"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PROVEEDOR - </w:t>
      </w:r>
      <w:r w:rsidRPr="00782DD7">
        <w:rPr>
          <w:rFonts w:asciiTheme="minorHAnsi" w:hAnsiTheme="minorHAnsi" w:cstheme="minorHAnsi"/>
          <w:sz w:val="18"/>
          <w:szCs w:val="18"/>
        </w:rPr>
        <w:t>__________________</w:t>
      </w:r>
      <w:r w:rsidRPr="00782DD7">
        <w:rPr>
          <w:rFonts w:asciiTheme="minorHAnsi" w:hAnsiTheme="minorHAnsi" w:cstheme="minorHAnsi"/>
          <w:spacing w:val="-3"/>
          <w:sz w:val="18"/>
          <w:szCs w:val="18"/>
        </w:rPr>
        <w:t>.</w:t>
      </w:r>
    </w:p>
    <w:p w14:paraId="56FFB2E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A803BF0"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OCTAVA. (DE LOS GASTOS NOTARIALES)</w:t>
      </w:r>
      <w:r w:rsidRPr="00782DD7">
        <w:rPr>
          <w:rFonts w:asciiTheme="minorHAnsi" w:hAnsiTheme="minorHAnsi" w:cstheme="minorHAnsi"/>
          <w:b/>
          <w:spacing w:val="-3"/>
          <w:sz w:val="18"/>
          <w:szCs w:val="18"/>
        </w:rPr>
        <w:t>.</w:t>
      </w:r>
    </w:p>
    <w:p w14:paraId="14883A1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 xml:space="preserve">El </w:t>
      </w:r>
      <w:r w:rsidRPr="00782DD7">
        <w:rPr>
          <w:rFonts w:asciiTheme="minorHAnsi" w:hAnsiTheme="minorHAnsi" w:cstheme="minorHAnsi"/>
          <w:b/>
          <w:spacing w:val="-3"/>
          <w:sz w:val="18"/>
          <w:szCs w:val="18"/>
        </w:rPr>
        <w:t xml:space="preserve">PROVEEDOR </w:t>
      </w:r>
      <w:r w:rsidRPr="00782DD7">
        <w:rPr>
          <w:rFonts w:asciiTheme="minorHAnsi" w:hAnsiTheme="minorHAnsi" w:cstheme="minorHAnsi"/>
          <w:spacing w:val="-3"/>
          <w:sz w:val="18"/>
          <w:szCs w:val="18"/>
        </w:rPr>
        <w:t>se obliga a cancelar los gastos emergentes del reconocimiento de firmas del presente Contrato ante Notario de Fe Pública.</w:t>
      </w:r>
    </w:p>
    <w:p w14:paraId="492A086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18"/>
          <w:szCs w:val="18"/>
        </w:rPr>
      </w:pPr>
    </w:p>
    <w:p w14:paraId="6C92500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DECIMO SEPTIMA. (ACEPTACION)</w:t>
      </w:r>
      <w:r w:rsidRPr="00782DD7">
        <w:rPr>
          <w:rFonts w:asciiTheme="minorHAnsi" w:hAnsiTheme="minorHAnsi" w:cstheme="minorHAnsi"/>
          <w:b/>
          <w:sz w:val="18"/>
          <w:szCs w:val="18"/>
        </w:rPr>
        <w:t>.</w:t>
      </w:r>
    </w:p>
    <w:p w14:paraId="441433B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lang w:val="es-BO"/>
        </w:rPr>
        <w:t xml:space="preserve">En señal de conformidad y para su fiel y estricto cumplimiento, las Partes firman el presente Contrato en cuatro (4) ejemplares de un mismo tenor y valor legal, en la ciudad de </w:t>
      </w:r>
      <w:r w:rsidRPr="00782DD7">
        <w:rPr>
          <w:rFonts w:asciiTheme="minorHAnsi" w:hAnsiTheme="minorHAnsi" w:cstheme="minorHAnsi"/>
          <w:b/>
          <w:bCs/>
          <w:sz w:val="18"/>
          <w:szCs w:val="18"/>
          <w:highlight w:val="yellow"/>
          <w:lang w:val="es-BO"/>
        </w:rPr>
        <w:t>(señalar ciudad)</w:t>
      </w:r>
      <w:r w:rsidRPr="00782DD7">
        <w:rPr>
          <w:rFonts w:asciiTheme="minorHAnsi" w:hAnsiTheme="minorHAnsi" w:cstheme="minorHAnsi"/>
          <w:sz w:val="18"/>
          <w:szCs w:val="18"/>
          <w:lang w:val="es-BO"/>
        </w:rPr>
        <w:t>, a los ______ días del mes de ________ del año dos mil veintidós</w:t>
      </w:r>
      <w:r w:rsidRPr="00782DD7">
        <w:rPr>
          <w:rFonts w:asciiTheme="minorHAnsi" w:hAnsiTheme="minorHAnsi" w:cstheme="minorHAnsi"/>
          <w:sz w:val="18"/>
          <w:szCs w:val="18"/>
        </w:rPr>
        <w:t>.</w:t>
      </w:r>
    </w:p>
    <w:p w14:paraId="5610EF56" w14:textId="77777777" w:rsidR="006D1B63" w:rsidRPr="00782DD7" w:rsidRDefault="006D1B63" w:rsidP="006D1B63">
      <w:pPr>
        <w:suppressAutoHyphens/>
        <w:autoSpaceDN w:val="0"/>
        <w:jc w:val="center"/>
        <w:textAlignment w:val="baseline"/>
        <w:rPr>
          <w:rFonts w:asciiTheme="minorHAnsi" w:hAnsiTheme="minorHAnsi" w:cstheme="minorHAnsi"/>
          <w:sz w:val="16"/>
          <w:szCs w:val="16"/>
          <w:u w:val="single"/>
          <w:lang w:val="es-BO"/>
        </w:rPr>
      </w:pPr>
    </w:p>
    <w:p w14:paraId="6FEEFC75" w14:textId="77777777" w:rsidR="00BA2416" w:rsidRPr="00782DD7" w:rsidRDefault="00BA2416" w:rsidP="006D1B63">
      <w:pPr>
        <w:pStyle w:val="Subttulo"/>
        <w:jc w:val="right"/>
        <w:rPr>
          <w:rFonts w:asciiTheme="minorHAnsi" w:hAnsiTheme="minorHAnsi" w:cstheme="minorHAnsi"/>
          <w:sz w:val="22"/>
          <w:szCs w:val="22"/>
          <w:lang w:val="es-BO"/>
        </w:rPr>
      </w:pPr>
    </w:p>
    <w:sectPr w:rsidR="00BA2416" w:rsidRPr="00782DD7"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E98C" w14:textId="77777777" w:rsidR="002E3404" w:rsidRDefault="002E3404" w:rsidP="001514BD">
      <w:r>
        <w:separator/>
      </w:r>
    </w:p>
  </w:endnote>
  <w:endnote w:type="continuationSeparator" w:id="0">
    <w:p w14:paraId="5F61A734" w14:textId="77777777" w:rsidR="002E3404" w:rsidRDefault="002E340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6C8C" w14:textId="77777777" w:rsidR="002E3404" w:rsidRDefault="002E3404" w:rsidP="001514BD">
      <w:r>
        <w:separator/>
      </w:r>
    </w:p>
  </w:footnote>
  <w:footnote w:type="continuationSeparator" w:id="0">
    <w:p w14:paraId="4B1208EE" w14:textId="77777777" w:rsidR="002E3404" w:rsidRDefault="002E340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160154876" name="Imagen 116015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528746253" name="Imagen 152874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AE253B"/>
    <w:multiLevelType w:val="hybridMultilevel"/>
    <w:tmpl w:val="F0CA0648"/>
    <w:lvl w:ilvl="0" w:tplc="86EA1FCA">
      <w:start w:val="1"/>
      <w:numFmt w:val="lowerRoman"/>
      <w:lvlText w:val="%1."/>
      <w:lvlJc w:val="left"/>
      <w:pPr>
        <w:tabs>
          <w:tab w:val="num" w:pos="1245"/>
        </w:tabs>
        <w:ind w:left="1245" w:hanging="525"/>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5AF3AA2"/>
    <w:multiLevelType w:val="hybridMultilevel"/>
    <w:tmpl w:val="706AF7C4"/>
    <w:lvl w:ilvl="0" w:tplc="0C0A0017">
      <w:start w:val="1"/>
      <w:numFmt w:val="lowerLetter"/>
      <w:lvlText w:val="%1)"/>
      <w:lvlJc w:val="left"/>
      <w:pPr>
        <w:tabs>
          <w:tab w:val="num" w:pos="-405"/>
        </w:tabs>
        <w:ind w:left="-405" w:hanging="360"/>
      </w:pPr>
    </w:lvl>
    <w:lvl w:ilvl="1" w:tplc="0C0A0019" w:tentative="1">
      <w:start w:val="1"/>
      <w:numFmt w:val="lowerLetter"/>
      <w:lvlText w:val="%2."/>
      <w:lvlJc w:val="left"/>
      <w:pPr>
        <w:tabs>
          <w:tab w:val="num" w:pos="315"/>
        </w:tabs>
        <w:ind w:left="315" w:hanging="360"/>
      </w:pPr>
    </w:lvl>
    <w:lvl w:ilvl="2" w:tplc="0C0A001B" w:tentative="1">
      <w:start w:val="1"/>
      <w:numFmt w:val="lowerRoman"/>
      <w:lvlText w:val="%3."/>
      <w:lvlJc w:val="right"/>
      <w:pPr>
        <w:tabs>
          <w:tab w:val="num" w:pos="1035"/>
        </w:tabs>
        <w:ind w:left="1035" w:hanging="180"/>
      </w:pPr>
    </w:lvl>
    <w:lvl w:ilvl="3" w:tplc="0C0A000F" w:tentative="1">
      <w:start w:val="1"/>
      <w:numFmt w:val="decimal"/>
      <w:lvlText w:val="%4."/>
      <w:lvlJc w:val="left"/>
      <w:pPr>
        <w:tabs>
          <w:tab w:val="num" w:pos="1755"/>
        </w:tabs>
        <w:ind w:left="1755" w:hanging="360"/>
      </w:pPr>
    </w:lvl>
    <w:lvl w:ilvl="4" w:tplc="0C0A0019" w:tentative="1">
      <w:start w:val="1"/>
      <w:numFmt w:val="lowerLetter"/>
      <w:lvlText w:val="%5."/>
      <w:lvlJc w:val="left"/>
      <w:pPr>
        <w:tabs>
          <w:tab w:val="num" w:pos="2475"/>
        </w:tabs>
        <w:ind w:left="2475" w:hanging="360"/>
      </w:pPr>
    </w:lvl>
    <w:lvl w:ilvl="5" w:tplc="0C0A001B" w:tentative="1">
      <w:start w:val="1"/>
      <w:numFmt w:val="lowerRoman"/>
      <w:lvlText w:val="%6."/>
      <w:lvlJc w:val="right"/>
      <w:pPr>
        <w:tabs>
          <w:tab w:val="num" w:pos="3195"/>
        </w:tabs>
        <w:ind w:left="3195" w:hanging="180"/>
      </w:pPr>
    </w:lvl>
    <w:lvl w:ilvl="6" w:tplc="0C0A000F" w:tentative="1">
      <w:start w:val="1"/>
      <w:numFmt w:val="decimal"/>
      <w:lvlText w:val="%7."/>
      <w:lvlJc w:val="left"/>
      <w:pPr>
        <w:tabs>
          <w:tab w:val="num" w:pos="3915"/>
        </w:tabs>
        <w:ind w:left="3915" w:hanging="360"/>
      </w:pPr>
    </w:lvl>
    <w:lvl w:ilvl="7" w:tplc="0C0A0019" w:tentative="1">
      <w:start w:val="1"/>
      <w:numFmt w:val="lowerLetter"/>
      <w:lvlText w:val="%8."/>
      <w:lvlJc w:val="left"/>
      <w:pPr>
        <w:tabs>
          <w:tab w:val="num" w:pos="4635"/>
        </w:tabs>
        <w:ind w:left="4635" w:hanging="360"/>
      </w:pPr>
    </w:lvl>
    <w:lvl w:ilvl="8" w:tplc="0C0A001B" w:tentative="1">
      <w:start w:val="1"/>
      <w:numFmt w:val="lowerRoman"/>
      <w:lvlText w:val="%9."/>
      <w:lvlJc w:val="right"/>
      <w:pPr>
        <w:tabs>
          <w:tab w:val="num" w:pos="5355"/>
        </w:tabs>
        <w:ind w:left="5355"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0603C07"/>
    <w:multiLevelType w:val="hybridMultilevel"/>
    <w:tmpl w:val="58D8EDD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3E95BC0"/>
    <w:multiLevelType w:val="hybridMultilevel"/>
    <w:tmpl w:val="67B032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0A412C"/>
    <w:multiLevelType w:val="singleLevel"/>
    <w:tmpl w:val="D6CCCB20"/>
    <w:lvl w:ilvl="0">
      <w:start w:val="1"/>
      <w:numFmt w:val="decimal"/>
      <w:lvlText w:val="%1."/>
      <w:lvlJc w:val="left"/>
      <w:pPr>
        <w:tabs>
          <w:tab w:val="num" w:pos="360"/>
        </w:tabs>
        <w:ind w:left="360" w:hanging="360"/>
      </w:pPr>
      <w:rPr>
        <w:rFonts w:hint="default"/>
        <w:i w:val="0"/>
      </w:rPr>
    </w:lvl>
  </w:abstractNum>
  <w:abstractNum w:abstractNumId="18" w15:restartNumberingAfterBreak="0">
    <w:nsid w:val="37050A7F"/>
    <w:multiLevelType w:val="hybridMultilevel"/>
    <w:tmpl w:val="B98E09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2B11F89"/>
    <w:multiLevelType w:val="hybridMultilevel"/>
    <w:tmpl w:val="28604D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6BE0172"/>
    <w:multiLevelType w:val="hybridMultilevel"/>
    <w:tmpl w:val="DBC6CC58"/>
    <w:lvl w:ilvl="0" w:tplc="D132F97A">
      <w:start w:val="1"/>
      <w:numFmt w:val="lowerLetter"/>
      <w:lvlText w:val="%1)"/>
      <w:lvlJc w:val="left"/>
      <w:pPr>
        <w:tabs>
          <w:tab w:val="num" w:pos="502"/>
        </w:tabs>
        <w:ind w:left="502" w:hanging="360"/>
      </w:pPr>
      <w:rPr>
        <w:b w:val="0"/>
      </w:rPr>
    </w:lvl>
    <w:lvl w:ilvl="1" w:tplc="0C0A0019">
      <w:start w:val="1"/>
      <w:numFmt w:val="decimal"/>
      <w:lvlText w:val="%2."/>
      <w:lvlJc w:val="left"/>
      <w:pPr>
        <w:tabs>
          <w:tab w:val="num" w:pos="862"/>
        </w:tabs>
        <w:ind w:left="862" w:hanging="360"/>
      </w:pPr>
    </w:lvl>
    <w:lvl w:ilvl="2" w:tplc="0C0A001B">
      <w:start w:val="1"/>
      <w:numFmt w:val="decimal"/>
      <w:lvlText w:val="%3."/>
      <w:lvlJc w:val="left"/>
      <w:pPr>
        <w:tabs>
          <w:tab w:val="num" w:pos="1582"/>
        </w:tabs>
        <w:ind w:left="1582" w:hanging="360"/>
      </w:pPr>
    </w:lvl>
    <w:lvl w:ilvl="3" w:tplc="0C0A000F">
      <w:start w:val="1"/>
      <w:numFmt w:val="decimal"/>
      <w:lvlText w:val="%4."/>
      <w:lvlJc w:val="left"/>
      <w:pPr>
        <w:tabs>
          <w:tab w:val="num" w:pos="2302"/>
        </w:tabs>
        <w:ind w:left="2302" w:hanging="360"/>
      </w:pPr>
    </w:lvl>
    <w:lvl w:ilvl="4" w:tplc="0C0A0019">
      <w:start w:val="1"/>
      <w:numFmt w:val="decimal"/>
      <w:lvlText w:val="%5."/>
      <w:lvlJc w:val="left"/>
      <w:pPr>
        <w:tabs>
          <w:tab w:val="num" w:pos="3022"/>
        </w:tabs>
        <w:ind w:left="3022" w:hanging="360"/>
      </w:pPr>
    </w:lvl>
    <w:lvl w:ilvl="5" w:tplc="0C0A001B">
      <w:start w:val="1"/>
      <w:numFmt w:val="decimal"/>
      <w:lvlText w:val="%6."/>
      <w:lvlJc w:val="left"/>
      <w:pPr>
        <w:tabs>
          <w:tab w:val="num" w:pos="3742"/>
        </w:tabs>
        <w:ind w:left="3742" w:hanging="360"/>
      </w:pPr>
    </w:lvl>
    <w:lvl w:ilvl="6" w:tplc="0C0A000F">
      <w:start w:val="1"/>
      <w:numFmt w:val="decimal"/>
      <w:lvlText w:val="%7."/>
      <w:lvlJc w:val="left"/>
      <w:pPr>
        <w:tabs>
          <w:tab w:val="num" w:pos="4462"/>
        </w:tabs>
        <w:ind w:left="4462" w:hanging="360"/>
      </w:pPr>
    </w:lvl>
    <w:lvl w:ilvl="7" w:tplc="0C0A0019">
      <w:start w:val="1"/>
      <w:numFmt w:val="decimal"/>
      <w:lvlText w:val="%8."/>
      <w:lvlJc w:val="left"/>
      <w:pPr>
        <w:tabs>
          <w:tab w:val="num" w:pos="5182"/>
        </w:tabs>
        <w:ind w:left="5182" w:hanging="360"/>
      </w:pPr>
    </w:lvl>
    <w:lvl w:ilvl="8" w:tplc="0C0A001B">
      <w:start w:val="1"/>
      <w:numFmt w:val="decimal"/>
      <w:lvlText w:val="%9."/>
      <w:lvlJc w:val="left"/>
      <w:pPr>
        <w:tabs>
          <w:tab w:val="num" w:pos="5902"/>
        </w:tabs>
        <w:ind w:left="5902" w:hanging="360"/>
      </w:pPr>
    </w:lvl>
  </w:abstractNum>
  <w:abstractNum w:abstractNumId="2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6B509D2"/>
    <w:multiLevelType w:val="hybridMultilevel"/>
    <w:tmpl w:val="8E445EC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D3C2C11"/>
    <w:multiLevelType w:val="hybridMultilevel"/>
    <w:tmpl w:val="E3967AC4"/>
    <w:lvl w:ilvl="0" w:tplc="400A0017">
      <w:start w:val="1"/>
      <w:numFmt w:val="lowerLetter"/>
      <w:lvlText w:val="%1)"/>
      <w:lvlJc w:val="left"/>
      <w:pPr>
        <w:ind w:left="502" w:hanging="360"/>
      </w:p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4" w15:restartNumberingAfterBreak="0">
    <w:nsid w:val="7EA60C93"/>
    <w:multiLevelType w:val="hybridMultilevel"/>
    <w:tmpl w:val="182005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2044746615">
    <w:abstractNumId w:val="14"/>
  </w:num>
  <w:num w:numId="2" w16cid:durableId="1078288222">
    <w:abstractNumId w:val="2"/>
  </w:num>
  <w:num w:numId="3" w16cid:durableId="1350722666">
    <w:abstractNumId w:val="5"/>
  </w:num>
  <w:num w:numId="4" w16cid:durableId="664824326">
    <w:abstractNumId w:val="16"/>
  </w:num>
  <w:num w:numId="5" w16cid:durableId="517163790">
    <w:abstractNumId w:val="12"/>
  </w:num>
  <w:num w:numId="6" w16cid:durableId="788206915">
    <w:abstractNumId w:val="15"/>
  </w:num>
  <w:num w:numId="7" w16cid:durableId="241764373">
    <w:abstractNumId w:val="1"/>
  </w:num>
  <w:num w:numId="8" w16cid:durableId="102237610">
    <w:abstractNumId w:val="8"/>
  </w:num>
  <w:num w:numId="9" w16cid:durableId="2040084681">
    <w:abstractNumId w:val="32"/>
  </w:num>
  <w:num w:numId="10" w16cid:durableId="1451049807">
    <w:abstractNumId w:val="25"/>
  </w:num>
  <w:num w:numId="11" w16cid:durableId="754208840">
    <w:abstractNumId w:val="30"/>
  </w:num>
  <w:num w:numId="12" w16cid:durableId="1562790393">
    <w:abstractNumId w:val="29"/>
  </w:num>
  <w:num w:numId="13" w16cid:durableId="602226027">
    <w:abstractNumId w:val="26"/>
  </w:num>
  <w:num w:numId="14" w16cid:durableId="1218276374">
    <w:abstractNumId w:val="7"/>
  </w:num>
  <w:num w:numId="15" w16cid:durableId="421608993">
    <w:abstractNumId w:val="22"/>
  </w:num>
  <w:num w:numId="16" w16cid:durableId="753890655">
    <w:abstractNumId w:val="28"/>
  </w:num>
  <w:num w:numId="17" w16cid:durableId="1287615396">
    <w:abstractNumId w:val="31"/>
  </w:num>
  <w:num w:numId="18" w16cid:durableId="643006281">
    <w:abstractNumId w:val="10"/>
  </w:num>
  <w:num w:numId="19" w16cid:durableId="399906032">
    <w:abstractNumId w:val="9"/>
  </w:num>
  <w:num w:numId="20" w16cid:durableId="597059352">
    <w:abstractNumId w:val="19"/>
  </w:num>
  <w:num w:numId="21" w16cid:durableId="2020037644">
    <w:abstractNumId w:val="6"/>
  </w:num>
  <w:num w:numId="22" w16cid:durableId="1980039186">
    <w:abstractNumId w:val="20"/>
  </w:num>
  <w:num w:numId="23" w16cid:durableId="588932483">
    <w:abstractNumId w:val="18"/>
  </w:num>
  <w:num w:numId="24" w16cid:durableId="235746371">
    <w:abstractNumId w:val="23"/>
  </w:num>
  <w:num w:numId="25" w16cid:durableId="423263461">
    <w:abstractNumId w:val="34"/>
  </w:num>
  <w:num w:numId="26" w16cid:durableId="1176578017">
    <w:abstractNumId w:val="0"/>
  </w:num>
  <w:num w:numId="27" w16cid:durableId="289944866">
    <w:abstractNumId w:val="21"/>
  </w:num>
  <w:num w:numId="28" w16cid:durableId="1196195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3615014">
    <w:abstractNumId w:val="27"/>
  </w:num>
  <w:num w:numId="30" w16cid:durableId="392893511">
    <w:abstractNumId w:val="4"/>
  </w:num>
  <w:num w:numId="31" w16cid:durableId="1153373067">
    <w:abstractNumId w:val="11"/>
  </w:num>
  <w:num w:numId="32" w16cid:durableId="1371761247">
    <w:abstractNumId w:val="24"/>
  </w:num>
  <w:num w:numId="33" w16cid:durableId="1232499780">
    <w:abstractNumId w:val="33"/>
  </w:num>
  <w:num w:numId="34" w16cid:durableId="1644697128">
    <w:abstractNumId w:val="17"/>
  </w:num>
  <w:num w:numId="35" w16cid:durableId="50286686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367B5"/>
    <w:rsid w:val="00037C1B"/>
    <w:rsid w:val="000425DF"/>
    <w:rsid w:val="00042913"/>
    <w:rsid w:val="000429AE"/>
    <w:rsid w:val="00044959"/>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10037C"/>
    <w:rsid w:val="0010620B"/>
    <w:rsid w:val="00113C70"/>
    <w:rsid w:val="00122F57"/>
    <w:rsid w:val="001251F5"/>
    <w:rsid w:val="00130764"/>
    <w:rsid w:val="0013740E"/>
    <w:rsid w:val="00140A59"/>
    <w:rsid w:val="001514BD"/>
    <w:rsid w:val="001516F2"/>
    <w:rsid w:val="00172371"/>
    <w:rsid w:val="00177427"/>
    <w:rsid w:val="00177A38"/>
    <w:rsid w:val="001823A9"/>
    <w:rsid w:val="00187CB5"/>
    <w:rsid w:val="001A028D"/>
    <w:rsid w:val="001A0670"/>
    <w:rsid w:val="001A5427"/>
    <w:rsid w:val="001A6519"/>
    <w:rsid w:val="001C034C"/>
    <w:rsid w:val="001C1803"/>
    <w:rsid w:val="001C3F47"/>
    <w:rsid w:val="001C55C4"/>
    <w:rsid w:val="001E26CF"/>
    <w:rsid w:val="001F16C8"/>
    <w:rsid w:val="001F7DF9"/>
    <w:rsid w:val="00206115"/>
    <w:rsid w:val="00212695"/>
    <w:rsid w:val="00217F76"/>
    <w:rsid w:val="00217FEB"/>
    <w:rsid w:val="002220E2"/>
    <w:rsid w:val="0022653E"/>
    <w:rsid w:val="00227026"/>
    <w:rsid w:val="00227CD2"/>
    <w:rsid w:val="00232F50"/>
    <w:rsid w:val="00251F76"/>
    <w:rsid w:val="002542A4"/>
    <w:rsid w:val="002548FC"/>
    <w:rsid w:val="00255F04"/>
    <w:rsid w:val="00265365"/>
    <w:rsid w:val="0026567D"/>
    <w:rsid w:val="00273569"/>
    <w:rsid w:val="002820EE"/>
    <w:rsid w:val="0028318D"/>
    <w:rsid w:val="00287E6D"/>
    <w:rsid w:val="002C6609"/>
    <w:rsid w:val="002D0245"/>
    <w:rsid w:val="002E3404"/>
    <w:rsid w:val="002E5957"/>
    <w:rsid w:val="002E66C7"/>
    <w:rsid w:val="002E7342"/>
    <w:rsid w:val="002E773F"/>
    <w:rsid w:val="002F3D78"/>
    <w:rsid w:val="002F57F5"/>
    <w:rsid w:val="002F5A14"/>
    <w:rsid w:val="002F5AD0"/>
    <w:rsid w:val="00301B53"/>
    <w:rsid w:val="00307776"/>
    <w:rsid w:val="003102D3"/>
    <w:rsid w:val="00313DD0"/>
    <w:rsid w:val="00334BBC"/>
    <w:rsid w:val="00335A4C"/>
    <w:rsid w:val="00337DFD"/>
    <w:rsid w:val="00340219"/>
    <w:rsid w:val="003635A9"/>
    <w:rsid w:val="0036423C"/>
    <w:rsid w:val="00364A8C"/>
    <w:rsid w:val="00376420"/>
    <w:rsid w:val="00376452"/>
    <w:rsid w:val="00391A88"/>
    <w:rsid w:val="003939D6"/>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2C32"/>
    <w:rsid w:val="00402E41"/>
    <w:rsid w:val="00403A07"/>
    <w:rsid w:val="00404FC8"/>
    <w:rsid w:val="00411F93"/>
    <w:rsid w:val="00417E6F"/>
    <w:rsid w:val="00443BF6"/>
    <w:rsid w:val="0045324E"/>
    <w:rsid w:val="00453303"/>
    <w:rsid w:val="00455F42"/>
    <w:rsid w:val="00460B53"/>
    <w:rsid w:val="004742D9"/>
    <w:rsid w:val="00476411"/>
    <w:rsid w:val="004871A7"/>
    <w:rsid w:val="0048728B"/>
    <w:rsid w:val="004912B6"/>
    <w:rsid w:val="004949BE"/>
    <w:rsid w:val="004B0F56"/>
    <w:rsid w:val="004B265C"/>
    <w:rsid w:val="004C0B1D"/>
    <w:rsid w:val="004C0E22"/>
    <w:rsid w:val="004C6126"/>
    <w:rsid w:val="004C6E2C"/>
    <w:rsid w:val="004C6F92"/>
    <w:rsid w:val="004D4C09"/>
    <w:rsid w:val="004D6334"/>
    <w:rsid w:val="004D70A8"/>
    <w:rsid w:val="004D723B"/>
    <w:rsid w:val="004E0A5D"/>
    <w:rsid w:val="004F0794"/>
    <w:rsid w:val="00507B16"/>
    <w:rsid w:val="00511C17"/>
    <w:rsid w:val="0051263F"/>
    <w:rsid w:val="00530E14"/>
    <w:rsid w:val="00533CFD"/>
    <w:rsid w:val="00534235"/>
    <w:rsid w:val="00571744"/>
    <w:rsid w:val="00573586"/>
    <w:rsid w:val="00581B25"/>
    <w:rsid w:val="0059144D"/>
    <w:rsid w:val="005A604A"/>
    <w:rsid w:val="005A6A6C"/>
    <w:rsid w:val="005A7821"/>
    <w:rsid w:val="005A7937"/>
    <w:rsid w:val="005B0A11"/>
    <w:rsid w:val="005C4CC8"/>
    <w:rsid w:val="005C554A"/>
    <w:rsid w:val="005C734B"/>
    <w:rsid w:val="005E023C"/>
    <w:rsid w:val="005E3FAF"/>
    <w:rsid w:val="005E6758"/>
    <w:rsid w:val="005E6FE4"/>
    <w:rsid w:val="005F10EA"/>
    <w:rsid w:val="005F22AD"/>
    <w:rsid w:val="005F2B81"/>
    <w:rsid w:val="005F30ED"/>
    <w:rsid w:val="005F5322"/>
    <w:rsid w:val="005F71F8"/>
    <w:rsid w:val="00602D99"/>
    <w:rsid w:val="006071B1"/>
    <w:rsid w:val="00610DBB"/>
    <w:rsid w:val="006232D2"/>
    <w:rsid w:val="00626795"/>
    <w:rsid w:val="00626869"/>
    <w:rsid w:val="00630250"/>
    <w:rsid w:val="00643C3D"/>
    <w:rsid w:val="00657034"/>
    <w:rsid w:val="00660AE9"/>
    <w:rsid w:val="00670184"/>
    <w:rsid w:val="006759F4"/>
    <w:rsid w:val="00680124"/>
    <w:rsid w:val="006825C8"/>
    <w:rsid w:val="00684292"/>
    <w:rsid w:val="00690084"/>
    <w:rsid w:val="00691D81"/>
    <w:rsid w:val="006A128E"/>
    <w:rsid w:val="006A6A7C"/>
    <w:rsid w:val="006B000E"/>
    <w:rsid w:val="006B0ED2"/>
    <w:rsid w:val="006B5F02"/>
    <w:rsid w:val="006B7BB6"/>
    <w:rsid w:val="006C2E73"/>
    <w:rsid w:val="006C3687"/>
    <w:rsid w:val="006C4C32"/>
    <w:rsid w:val="006C670B"/>
    <w:rsid w:val="006D1B63"/>
    <w:rsid w:val="006D6D27"/>
    <w:rsid w:val="006E0FB6"/>
    <w:rsid w:val="006E79A8"/>
    <w:rsid w:val="006F16AF"/>
    <w:rsid w:val="006F64A9"/>
    <w:rsid w:val="006F7049"/>
    <w:rsid w:val="00705F4C"/>
    <w:rsid w:val="0071100C"/>
    <w:rsid w:val="00715F12"/>
    <w:rsid w:val="00723E04"/>
    <w:rsid w:val="00733372"/>
    <w:rsid w:val="0073628D"/>
    <w:rsid w:val="007406B3"/>
    <w:rsid w:val="007458CF"/>
    <w:rsid w:val="00745BEA"/>
    <w:rsid w:val="007560F5"/>
    <w:rsid w:val="00761106"/>
    <w:rsid w:val="00761900"/>
    <w:rsid w:val="00764127"/>
    <w:rsid w:val="00765F02"/>
    <w:rsid w:val="00770398"/>
    <w:rsid w:val="00770860"/>
    <w:rsid w:val="00776EC7"/>
    <w:rsid w:val="00777C5B"/>
    <w:rsid w:val="00781323"/>
    <w:rsid w:val="00782709"/>
    <w:rsid w:val="00782DD7"/>
    <w:rsid w:val="007939AB"/>
    <w:rsid w:val="00796960"/>
    <w:rsid w:val="007A69F6"/>
    <w:rsid w:val="007B12AA"/>
    <w:rsid w:val="007B6952"/>
    <w:rsid w:val="007B745B"/>
    <w:rsid w:val="007E1626"/>
    <w:rsid w:val="007E22B7"/>
    <w:rsid w:val="007E2CDE"/>
    <w:rsid w:val="007E5661"/>
    <w:rsid w:val="007E58F6"/>
    <w:rsid w:val="007F0184"/>
    <w:rsid w:val="007F2C28"/>
    <w:rsid w:val="007F6298"/>
    <w:rsid w:val="00801E02"/>
    <w:rsid w:val="00803F24"/>
    <w:rsid w:val="00811FE2"/>
    <w:rsid w:val="00815607"/>
    <w:rsid w:val="008359CF"/>
    <w:rsid w:val="00841983"/>
    <w:rsid w:val="00866B3A"/>
    <w:rsid w:val="00880F2E"/>
    <w:rsid w:val="00890998"/>
    <w:rsid w:val="00895D6B"/>
    <w:rsid w:val="008A65C1"/>
    <w:rsid w:val="008B33D6"/>
    <w:rsid w:val="008B6745"/>
    <w:rsid w:val="008C06AD"/>
    <w:rsid w:val="008C633E"/>
    <w:rsid w:val="008C76EE"/>
    <w:rsid w:val="008D45E6"/>
    <w:rsid w:val="008D7459"/>
    <w:rsid w:val="008E188F"/>
    <w:rsid w:val="008E1D2B"/>
    <w:rsid w:val="008E4A34"/>
    <w:rsid w:val="008E4E2F"/>
    <w:rsid w:val="008E6DE6"/>
    <w:rsid w:val="008E789D"/>
    <w:rsid w:val="008F7364"/>
    <w:rsid w:val="00905711"/>
    <w:rsid w:val="00912EAB"/>
    <w:rsid w:val="00924D39"/>
    <w:rsid w:val="009255A8"/>
    <w:rsid w:val="00933BB7"/>
    <w:rsid w:val="0093719E"/>
    <w:rsid w:val="0094352B"/>
    <w:rsid w:val="009464E5"/>
    <w:rsid w:val="009500D2"/>
    <w:rsid w:val="0095298A"/>
    <w:rsid w:val="00953147"/>
    <w:rsid w:val="00961446"/>
    <w:rsid w:val="00964502"/>
    <w:rsid w:val="009659F9"/>
    <w:rsid w:val="00991498"/>
    <w:rsid w:val="009953A8"/>
    <w:rsid w:val="009A2429"/>
    <w:rsid w:val="009A3A66"/>
    <w:rsid w:val="009B2D30"/>
    <w:rsid w:val="009B49F9"/>
    <w:rsid w:val="009B75F7"/>
    <w:rsid w:val="009C0815"/>
    <w:rsid w:val="009C10C1"/>
    <w:rsid w:val="009C528A"/>
    <w:rsid w:val="009C68DF"/>
    <w:rsid w:val="009D2602"/>
    <w:rsid w:val="009D66CD"/>
    <w:rsid w:val="009E2A52"/>
    <w:rsid w:val="009F4674"/>
    <w:rsid w:val="009F4D73"/>
    <w:rsid w:val="009F6901"/>
    <w:rsid w:val="00A01BEB"/>
    <w:rsid w:val="00A03C04"/>
    <w:rsid w:val="00A139EA"/>
    <w:rsid w:val="00A15001"/>
    <w:rsid w:val="00A170B1"/>
    <w:rsid w:val="00A26267"/>
    <w:rsid w:val="00A377E1"/>
    <w:rsid w:val="00A416DE"/>
    <w:rsid w:val="00A456CB"/>
    <w:rsid w:val="00A56F80"/>
    <w:rsid w:val="00A60066"/>
    <w:rsid w:val="00A612A5"/>
    <w:rsid w:val="00A62662"/>
    <w:rsid w:val="00A63E39"/>
    <w:rsid w:val="00A7403E"/>
    <w:rsid w:val="00A755EB"/>
    <w:rsid w:val="00A756FD"/>
    <w:rsid w:val="00A775A0"/>
    <w:rsid w:val="00A81DCD"/>
    <w:rsid w:val="00A8761F"/>
    <w:rsid w:val="00A90DBB"/>
    <w:rsid w:val="00A96058"/>
    <w:rsid w:val="00AA37FB"/>
    <w:rsid w:val="00AA655C"/>
    <w:rsid w:val="00AC16BE"/>
    <w:rsid w:val="00AC1A7B"/>
    <w:rsid w:val="00AC46D8"/>
    <w:rsid w:val="00AD72E1"/>
    <w:rsid w:val="00AE2097"/>
    <w:rsid w:val="00AE3665"/>
    <w:rsid w:val="00AE4F40"/>
    <w:rsid w:val="00AE74A8"/>
    <w:rsid w:val="00B16BCF"/>
    <w:rsid w:val="00B173C1"/>
    <w:rsid w:val="00B35B15"/>
    <w:rsid w:val="00B36D6C"/>
    <w:rsid w:val="00B37567"/>
    <w:rsid w:val="00B4255A"/>
    <w:rsid w:val="00B45558"/>
    <w:rsid w:val="00B46EF7"/>
    <w:rsid w:val="00B53627"/>
    <w:rsid w:val="00B54FA0"/>
    <w:rsid w:val="00B60803"/>
    <w:rsid w:val="00B60C35"/>
    <w:rsid w:val="00B67CED"/>
    <w:rsid w:val="00B704FF"/>
    <w:rsid w:val="00B707E3"/>
    <w:rsid w:val="00B70888"/>
    <w:rsid w:val="00B74684"/>
    <w:rsid w:val="00B93A58"/>
    <w:rsid w:val="00BA1B94"/>
    <w:rsid w:val="00BA2416"/>
    <w:rsid w:val="00BA39F3"/>
    <w:rsid w:val="00BA3F2B"/>
    <w:rsid w:val="00BA6C00"/>
    <w:rsid w:val="00BB00F5"/>
    <w:rsid w:val="00BB6811"/>
    <w:rsid w:val="00BC0298"/>
    <w:rsid w:val="00BC2B5C"/>
    <w:rsid w:val="00BD71A9"/>
    <w:rsid w:val="00BE4BD4"/>
    <w:rsid w:val="00BE5513"/>
    <w:rsid w:val="00C13F28"/>
    <w:rsid w:val="00C1515E"/>
    <w:rsid w:val="00C17D93"/>
    <w:rsid w:val="00C33660"/>
    <w:rsid w:val="00C5670A"/>
    <w:rsid w:val="00C61201"/>
    <w:rsid w:val="00C63596"/>
    <w:rsid w:val="00C667D6"/>
    <w:rsid w:val="00C70900"/>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C0F67"/>
    <w:rsid w:val="00CC3F77"/>
    <w:rsid w:val="00CC46C8"/>
    <w:rsid w:val="00CC6980"/>
    <w:rsid w:val="00CD52FE"/>
    <w:rsid w:val="00CD69E9"/>
    <w:rsid w:val="00CD6B1D"/>
    <w:rsid w:val="00CE6BB6"/>
    <w:rsid w:val="00CF22D2"/>
    <w:rsid w:val="00D05F41"/>
    <w:rsid w:val="00D07291"/>
    <w:rsid w:val="00D22222"/>
    <w:rsid w:val="00D2588B"/>
    <w:rsid w:val="00D26FA0"/>
    <w:rsid w:val="00D37E2C"/>
    <w:rsid w:val="00D415FD"/>
    <w:rsid w:val="00D47921"/>
    <w:rsid w:val="00D504FD"/>
    <w:rsid w:val="00D56CDD"/>
    <w:rsid w:val="00D60799"/>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E45AF"/>
    <w:rsid w:val="00DF1B62"/>
    <w:rsid w:val="00DF34FF"/>
    <w:rsid w:val="00E009BF"/>
    <w:rsid w:val="00E01BF7"/>
    <w:rsid w:val="00E040FF"/>
    <w:rsid w:val="00E0528A"/>
    <w:rsid w:val="00E062C1"/>
    <w:rsid w:val="00E075F6"/>
    <w:rsid w:val="00E1519D"/>
    <w:rsid w:val="00E3669B"/>
    <w:rsid w:val="00E53838"/>
    <w:rsid w:val="00E566A3"/>
    <w:rsid w:val="00E56B14"/>
    <w:rsid w:val="00E60CF4"/>
    <w:rsid w:val="00E614B4"/>
    <w:rsid w:val="00E630AE"/>
    <w:rsid w:val="00E6719A"/>
    <w:rsid w:val="00E71F45"/>
    <w:rsid w:val="00E73458"/>
    <w:rsid w:val="00E867FE"/>
    <w:rsid w:val="00E94C5A"/>
    <w:rsid w:val="00E955A7"/>
    <w:rsid w:val="00E95D11"/>
    <w:rsid w:val="00E9710D"/>
    <w:rsid w:val="00EB701A"/>
    <w:rsid w:val="00EC2848"/>
    <w:rsid w:val="00EC7C75"/>
    <w:rsid w:val="00ED0B0E"/>
    <w:rsid w:val="00ED14EA"/>
    <w:rsid w:val="00ED16B4"/>
    <w:rsid w:val="00EE55DD"/>
    <w:rsid w:val="00EF5877"/>
    <w:rsid w:val="00F01F78"/>
    <w:rsid w:val="00F10605"/>
    <w:rsid w:val="00F15494"/>
    <w:rsid w:val="00F16B38"/>
    <w:rsid w:val="00F24876"/>
    <w:rsid w:val="00F25D8A"/>
    <w:rsid w:val="00F42C06"/>
    <w:rsid w:val="00F46F18"/>
    <w:rsid w:val="00F67677"/>
    <w:rsid w:val="00F677FC"/>
    <w:rsid w:val="00F81C49"/>
    <w:rsid w:val="00F83621"/>
    <w:rsid w:val="00F90A9F"/>
    <w:rsid w:val="00FA1597"/>
    <w:rsid w:val="00FA70BB"/>
    <w:rsid w:val="00FB3D87"/>
    <w:rsid w:val="00FB7427"/>
    <w:rsid w:val="00FC2421"/>
    <w:rsid w:val="00FC5FE8"/>
    <w:rsid w:val="00FC624A"/>
    <w:rsid w:val="00FC7AF0"/>
    <w:rsid w:val="00FD0E7B"/>
    <w:rsid w:val="00FD5DAE"/>
    <w:rsid w:val="00FE2DCF"/>
    <w:rsid w:val="00FE62BB"/>
    <w:rsid w:val="00FF0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4B265C"/>
    <w:rPr>
      <w:color w:val="605E5C"/>
      <w:shd w:val="clear" w:color="auto" w:fill="E1DFDD"/>
    </w:rPr>
  </w:style>
  <w:style w:type="paragraph" w:customStyle="1" w:styleId="xl29">
    <w:name w:val="xl29"/>
    <w:basedOn w:val="Normal"/>
    <w:rsid w:val="00FC24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styleId="Hipervnculovisitado">
    <w:name w:val="FollowedHyperlink"/>
    <w:basedOn w:val="Fuentedeprrafopredeter"/>
    <w:uiPriority w:val="99"/>
    <w:semiHidden/>
    <w:unhideWhenUsed/>
    <w:rsid w:val="002548FC"/>
    <w:rPr>
      <w:color w:val="954F72"/>
      <w:u w:val="single"/>
    </w:rPr>
  </w:style>
  <w:style w:type="paragraph" w:customStyle="1" w:styleId="msonormal0">
    <w:name w:val="msonormal"/>
    <w:basedOn w:val="Normal"/>
    <w:rsid w:val="002548FC"/>
    <w:pPr>
      <w:spacing w:before="100" w:beforeAutospacing="1" w:after="100" w:afterAutospacing="1"/>
    </w:pPr>
    <w:rPr>
      <w:sz w:val="24"/>
      <w:szCs w:val="24"/>
      <w:lang w:val="es-BO" w:eastAsia="es-BO"/>
    </w:rPr>
  </w:style>
  <w:style w:type="paragraph" w:customStyle="1" w:styleId="xl63">
    <w:name w:val="xl63"/>
    <w:basedOn w:val="Normal"/>
    <w:rsid w:val="002548FC"/>
    <w:pPr>
      <w:pBdr>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4">
    <w:name w:val="xl64"/>
    <w:basedOn w:val="Normal"/>
    <w:rsid w:val="002548FC"/>
    <w:pPr>
      <w:pBdr>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5">
    <w:name w:val="xl65"/>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color w:val="000000"/>
      <w:lang w:val="es-BO" w:eastAsia="es-BO"/>
    </w:rPr>
  </w:style>
  <w:style w:type="paragraph" w:customStyle="1" w:styleId="xl66">
    <w:name w:val="xl66"/>
    <w:basedOn w:val="Normal"/>
    <w:rsid w:val="002548FC"/>
    <w:pPr>
      <w:pBdr>
        <w:bottom w:val="single" w:sz="8" w:space="0" w:color="auto"/>
        <w:right w:val="single" w:sz="8" w:space="0" w:color="auto"/>
      </w:pBdr>
      <w:shd w:val="clear" w:color="000000" w:fill="D0CECE"/>
      <w:spacing w:before="100" w:beforeAutospacing="1" w:after="100" w:afterAutospacing="1"/>
      <w:textAlignment w:val="center"/>
    </w:pPr>
    <w:rPr>
      <w:lang w:val="es-BO" w:eastAsia="es-BO"/>
    </w:rPr>
  </w:style>
  <w:style w:type="paragraph" w:customStyle="1" w:styleId="xl67">
    <w:name w:val="xl67"/>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lang w:val="es-BO" w:eastAsia="es-BO"/>
    </w:rPr>
  </w:style>
  <w:style w:type="paragraph" w:customStyle="1" w:styleId="xl68">
    <w:name w:val="xl68"/>
    <w:basedOn w:val="Normal"/>
    <w:rsid w:val="002548FC"/>
    <w:pPr>
      <w:pBdr>
        <w:bottom w:val="single" w:sz="8" w:space="0" w:color="auto"/>
        <w:right w:val="single" w:sz="8" w:space="0" w:color="auto"/>
      </w:pBdr>
      <w:spacing w:before="100" w:beforeAutospacing="1" w:after="100" w:afterAutospacing="1"/>
      <w:textAlignment w:val="center"/>
    </w:pPr>
    <w:rPr>
      <w:lang w:val="es-BO" w:eastAsia="es-BO"/>
    </w:rPr>
  </w:style>
  <w:style w:type="paragraph" w:customStyle="1" w:styleId="xl69">
    <w:name w:val="xl69"/>
    <w:basedOn w:val="Normal"/>
    <w:rsid w:val="002548FC"/>
    <w:pPr>
      <w:pBdr>
        <w:top w:val="single" w:sz="8" w:space="0" w:color="auto"/>
        <w:lef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0">
    <w:name w:val="xl70"/>
    <w:basedOn w:val="Normal"/>
    <w:rsid w:val="002548FC"/>
    <w:pPr>
      <w:pBdr>
        <w:top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1">
    <w:name w:val="xl71"/>
    <w:basedOn w:val="Normal"/>
    <w:rsid w:val="002548FC"/>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2">
    <w:name w:val="xl72"/>
    <w:basedOn w:val="Normal"/>
    <w:rsid w:val="002548FC"/>
    <w:pPr>
      <w:pBdr>
        <w:left w:val="single" w:sz="8" w:space="0" w:color="auto"/>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3">
    <w:name w:val="xl73"/>
    <w:basedOn w:val="Normal"/>
    <w:rsid w:val="002548FC"/>
    <w:pPr>
      <w:pBdr>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4">
    <w:name w:val="xl74"/>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5">
    <w:name w:val="xl75"/>
    <w:basedOn w:val="Normal"/>
    <w:rsid w:val="002548FC"/>
    <w:pPr>
      <w:pBdr>
        <w:top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6">
    <w:name w:val="xl76"/>
    <w:basedOn w:val="Normal"/>
    <w:rsid w:val="002548FC"/>
    <w:pPr>
      <w:pBdr>
        <w:top w:val="single" w:sz="8" w:space="0" w:color="auto"/>
        <w:lef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7">
    <w:name w:val="xl77"/>
    <w:basedOn w:val="Normal"/>
    <w:rsid w:val="002548FC"/>
    <w:pPr>
      <w:pBdr>
        <w:top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8">
    <w:name w:val="xl78"/>
    <w:basedOn w:val="Normal"/>
    <w:rsid w:val="002548FC"/>
    <w:pPr>
      <w:pBdr>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9">
    <w:name w:val="xl79"/>
    <w:basedOn w:val="Normal"/>
    <w:rsid w:val="002548FC"/>
    <w:pPr>
      <w:pBdr>
        <w:left w:val="single" w:sz="8" w:space="0" w:color="auto"/>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0">
    <w:name w:val="xl80"/>
    <w:basedOn w:val="Normal"/>
    <w:rsid w:val="002548FC"/>
    <w:pPr>
      <w:pBdr>
        <w:top w:val="single" w:sz="8" w:space="0" w:color="auto"/>
        <w:left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1">
    <w:name w:val="xl81"/>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2">
    <w:name w:val="xl82"/>
    <w:basedOn w:val="Normal"/>
    <w:rsid w:val="002548F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3">
    <w:name w:val="xl83"/>
    <w:basedOn w:val="Normal"/>
    <w:rsid w:val="002548F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4">
    <w:name w:val="xl84"/>
    <w:basedOn w:val="Normal"/>
    <w:rsid w:val="002548FC"/>
    <w:pPr>
      <w:pBdr>
        <w:top w:val="single" w:sz="8" w:space="0" w:color="auto"/>
        <w:left w:val="single" w:sz="8" w:space="0" w:color="auto"/>
        <w:bottom w:val="single" w:sz="8" w:space="0" w:color="auto"/>
      </w:pBdr>
      <w:spacing w:before="100" w:beforeAutospacing="1" w:after="100" w:afterAutospacing="1"/>
      <w:textAlignment w:val="center"/>
    </w:pPr>
    <w:rPr>
      <w:lang w:val="es-BO" w:eastAsia="es-BO"/>
    </w:rPr>
  </w:style>
  <w:style w:type="paragraph" w:customStyle="1" w:styleId="xl85">
    <w:name w:val="xl85"/>
    <w:basedOn w:val="Normal"/>
    <w:rsid w:val="002548FC"/>
    <w:pPr>
      <w:pBdr>
        <w:top w:val="single" w:sz="8" w:space="0" w:color="auto"/>
        <w:bottom w:val="single" w:sz="8" w:space="0" w:color="auto"/>
      </w:pBdr>
      <w:spacing w:before="100" w:beforeAutospacing="1" w:after="100" w:afterAutospacing="1"/>
      <w:textAlignment w:val="center"/>
    </w:pPr>
    <w:rPr>
      <w:lang w:val="es-BO" w:eastAsia="es-BO"/>
    </w:rPr>
  </w:style>
  <w:style w:type="paragraph" w:customStyle="1" w:styleId="xl86">
    <w:name w:val="xl86"/>
    <w:basedOn w:val="Normal"/>
    <w:rsid w:val="002548FC"/>
    <w:pPr>
      <w:pBdr>
        <w:top w:val="single" w:sz="8" w:space="0" w:color="auto"/>
        <w:bottom w:val="single" w:sz="8" w:space="0" w:color="auto"/>
        <w:right w:val="single" w:sz="8" w:space="0" w:color="auto"/>
      </w:pBdr>
      <w:spacing w:before="100" w:beforeAutospacing="1" w:after="100" w:afterAutospacing="1"/>
      <w:textAlignment w:val="center"/>
    </w:pPr>
    <w:rPr>
      <w:lang w:val="es-BO" w:eastAsia="es-BO"/>
    </w:rPr>
  </w:style>
  <w:style w:type="paragraph" w:styleId="TDC1">
    <w:name w:val="toc 1"/>
    <w:basedOn w:val="Normal"/>
    <w:next w:val="Normal"/>
    <w:autoRedefine/>
    <w:semiHidden/>
    <w:rsid w:val="00217F76"/>
    <w:pPr>
      <w:spacing w:before="120"/>
    </w:pPr>
    <w:rPr>
      <w:b/>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9752">
      <w:bodyDiv w:val="1"/>
      <w:marLeft w:val="0"/>
      <w:marRight w:val="0"/>
      <w:marTop w:val="0"/>
      <w:marBottom w:val="0"/>
      <w:divBdr>
        <w:top w:val="none" w:sz="0" w:space="0" w:color="auto"/>
        <w:left w:val="none" w:sz="0" w:space="0" w:color="auto"/>
        <w:bottom w:val="none" w:sz="0" w:space="0" w:color="auto"/>
        <w:right w:val="none" w:sz="0" w:space="0" w:color="auto"/>
      </w:divBdr>
    </w:div>
    <w:div w:id="417288809">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673671">
      <w:bodyDiv w:val="1"/>
      <w:marLeft w:val="0"/>
      <w:marRight w:val="0"/>
      <w:marTop w:val="0"/>
      <w:marBottom w:val="0"/>
      <w:divBdr>
        <w:top w:val="none" w:sz="0" w:space="0" w:color="auto"/>
        <w:left w:val="none" w:sz="0" w:space="0" w:color="auto"/>
        <w:bottom w:val="none" w:sz="0" w:space="0" w:color="auto"/>
        <w:right w:val="none" w:sz="0" w:space="0" w:color="auto"/>
      </w:divBdr>
    </w:div>
    <w:div w:id="455679970">
      <w:bodyDiv w:val="1"/>
      <w:marLeft w:val="0"/>
      <w:marRight w:val="0"/>
      <w:marTop w:val="0"/>
      <w:marBottom w:val="0"/>
      <w:divBdr>
        <w:top w:val="none" w:sz="0" w:space="0" w:color="auto"/>
        <w:left w:val="none" w:sz="0" w:space="0" w:color="auto"/>
        <w:bottom w:val="none" w:sz="0" w:space="0" w:color="auto"/>
        <w:right w:val="none" w:sz="0" w:space="0" w:color="auto"/>
      </w:divBdr>
    </w:div>
    <w:div w:id="607199180">
      <w:bodyDiv w:val="1"/>
      <w:marLeft w:val="0"/>
      <w:marRight w:val="0"/>
      <w:marTop w:val="0"/>
      <w:marBottom w:val="0"/>
      <w:divBdr>
        <w:top w:val="none" w:sz="0" w:space="0" w:color="auto"/>
        <w:left w:val="none" w:sz="0" w:space="0" w:color="auto"/>
        <w:bottom w:val="none" w:sz="0" w:space="0" w:color="auto"/>
        <w:right w:val="none" w:sz="0" w:space="0" w:color="auto"/>
      </w:divBdr>
    </w:div>
    <w:div w:id="624847743">
      <w:bodyDiv w:val="1"/>
      <w:marLeft w:val="0"/>
      <w:marRight w:val="0"/>
      <w:marTop w:val="0"/>
      <w:marBottom w:val="0"/>
      <w:divBdr>
        <w:top w:val="none" w:sz="0" w:space="0" w:color="auto"/>
        <w:left w:val="none" w:sz="0" w:space="0" w:color="auto"/>
        <w:bottom w:val="none" w:sz="0" w:space="0" w:color="auto"/>
        <w:right w:val="none" w:sz="0" w:space="0" w:color="auto"/>
      </w:divBdr>
    </w:div>
    <w:div w:id="737945818">
      <w:bodyDiv w:val="1"/>
      <w:marLeft w:val="0"/>
      <w:marRight w:val="0"/>
      <w:marTop w:val="0"/>
      <w:marBottom w:val="0"/>
      <w:divBdr>
        <w:top w:val="none" w:sz="0" w:space="0" w:color="auto"/>
        <w:left w:val="none" w:sz="0" w:space="0" w:color="auto"/>
        <w:bottom w:val="none" w:sz="0" w:space="0" w:color="auto"/>
        <w:right w:val="none" w:sz="0" w:space="0" w:color="auto"/>
      </w:divBdr>
    </w:div>
    <w:div w:id="752045845">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14875510">
      <w:bodyDiv w:val="1"/>
      <w:marLeft w:val="0"/>
      <w:marRight w:val="0"/>
      <w:marTop w:val="0"/>
      <w:marBottom w:val="0"/>
      <w:divBdr>
        <w:top w:val="none" w:sz="0" w:space="0" w:color="auto"/>
        <w:left w:val="none" w:sz="0" w:space="0" w:color="auto"/>
        <w:bottom w:val="none" w:sz="0" w:space="0" w:color="auto"/>
        <w:right w:val="none" w:sz="0" w:space="0" w:color="auto"/>
      </w:divBdr>
    </w:div>
    <w:div w:id="991520342">
      <w:bodyDiv w:val="1"/>
      <w:marLeft w:val="0"/>
      <w:marRight w:val="0"/>
      <w:marTop w:val="0"/>
      <w:marBottom w:val="0"/>
      <w:divBdr>
        <w:top w:val="none" w:sz="0" w:space="0" w:color="auto"/>
        <w:left w:val="none" w:sz="0" w:space="0" w:color="auto"/>
        <w:bottom w:val="none" w:sz="0" w:space="0" w:color="auto"/>
        <w:right w:val="none" w:sz="0" w:space="0" w:color="auto"/>
      </w:divBdr>
    </w:div>
    <w:div w:id="1034189102">
      <w:bodyDiv w:val="1"/>
      <w:marLeft w:val="0"/>
      <w:marRight w:val="0"/>
      <w:marTop w:val="0"/>
      <w:marBottom w:val="0"/>
      <w:divBdr>
        <w:top w:val="none" w:sz="0" w:space="0" w:color="auto"/>
        <w:left w:val="none" w:sz="0" w:space="0" w:color="auto"/>
        <w:bottom w:val="none" w:sz="0" w:space="0" w:color="auto"/>
        <w:right w:val="none" w:sz="0" w:space="0" w:color="auto"/>
      </w:divBdr>
    </w:div>
    <w:div w:id="1068305434">
      <w:bodyDiv w:val="1"/>
      <w:marLeft w:val="0"/>
      <w:marRight w:val="0"/>
      <w:marTop w:val="0"/>
      <w:marBottom w:val="0"/>
      <w:divBdr>
        <w:top w:val="none" w:sz="0" w:space="0" w:color="auto"/>
        <w:left w:val="none" w:sz="0" w:space="0" w:color="auto"/>
        <w:bottom w:val="none" w:sz="0" w:space="0" w:color="auto"/>
        <w:right w:val="none" w:sz="0" w:space="0" w:color="auto"/>
      </w:divBdr>
    </w:div>
    <w:div w:id="1094668318">
      <w:bodyDiv w:val="1"/>
      <w:marLeft w:val="0"/>
      <w:marRight w:val="0"/>
      <w:marTop w:val="0"/>
      <w:marBottom w:val="0"/>
      <w:divBdr>
        <w:top w:val="none" w:sz="0" w:space="0" w:color="auto"/>
        <w:left w:val="none" w:sz="0" w:space="0" w:color="auto"/>
        <w:bottom w:val="none" w:sz="0" w:space="0" w:color="auto"/>
        <w:right w:val="none" w:sz="0" w:space="0" w:color="auto"/>
      </w:divBdr>
    </w:div>
    <w:div w:id="1111362586">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8165723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2254569">
      <w:bodyDiv w:val="1"/>
      <w:marLeft w:val="0"/>
      <w:marRight w:val="0"/>
      <w:marTop w:val="0"/>
      <w:marBottom w:val="0"/>
      <w:divBdr>
        <w:top w:val="none" w:sz="0" w:space="0" w:color="auto"/>
        <w:left w:val="none" w:sz="0" w:space="0" w:color="auto"/>
        <w:bottom w:val="none" w:sz="0" w:space="0" w:color="auto"/>
        <w:right w:val="none" w:sz="0" w:space="0" w:color="auto"/>
      </w:divBdr>
    </w:div>
    <w:div w:id="1619412471">
      <w:bodyDiv w:val="1"/>
      <w:marLeft w:val="0"/>
      <w:marRight w:val="0"/>
      <w:marTop w:val="0"/>
      <w:marBottom w:val="0"/>
      <w:divBdr>
        <w:top w:val="none" w:sz="0" w:space="0" w:color="auto"/>
        <w:left w:val="none" w:sz="0" w:space="0" w:color="auto"/>
        <w:bottom w:val="none" w:sz="0" w:space="0" w:color="auto"/>
        <w:right w:val="none" w:sz="0" w:space="0" w:color="auto"/>
      </w:divBdr>
    </w:div>
    <w:div w:id="1630429266">
      <w:bodyDiv w:val="1"/>
      <w:marLeft w:val="0"/>
      <w:marRight w:val="0"/>
      <w:marTop w:val="0"/>
      <w:marBottom w:val="0"/>
      <w:divBdr>
        <w:top w:val="none" w:sz="0" w:space="0" w:color="auto"/>
        <w:left w:val="none" w:sz="0" w:space="0" w:color="auto"/>
        <w:bottom w:val="none" w:sz="0" w:space="0" w:color="auto"/>
        <w:right w:val="none" w:sz="0" w:space="0" w:color="auto"/>
      </w:divBdr>
    </w:div>
    <w:div w:id="1712341898">
      <w:bodyDiv w:val="1"/>
      <w:marLeft w:val="0"/>
      <w:marRight w:val="0"/>
      <w:marTop w:val="0"/>
      <w:marBottom w:val="0"/>
      <w:divBdr>
        <w:top w:val="none" w:sz="0" w:space="0" w:color="auto"/>
        <w:left w:val="none" w:sz="0" w:space="0" w:color="auto"/>
        <w:bottom w:val="none" w:sz="0" w:space="0" w:color="auto"/>
        <w:right w:val="none" w:sz="0" w:space="0" w:color="auto"/>
      </w:divBdr>
    </w:div>
    <w:div w:id="1718973164">
      <w:bodyDiv w:val="1"/>
      <w:marLeft w:val="0"/>
      <w:marRight w:val="0"/>
      <w:marTop w:val="0"/>
      <w:marBottom w:val="0"/>
      <w:divBdr>
        <w:top w:val="none" w:sz="0" w:space="0" w:color="auto"/>
        <w:left w:val="none" w:sz="0" w:space="0" w:color="auto"/>
        <w:bottom w:val="none" w:sz="0" w:space="0" w:color="auto"/>
        <w:right w:val="none" w:sz="0" w:space="0" w:color="auto"/>
      </w:divBdr>
    </w:div>
    <w:div w:id="175134495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0165544">
      <w:bodyDiv w:val="1"/>
      <w:marLeft w:val="0"/>
      <w:marRight w:val="0"/>
      <w:marTop w:val="0"/>
      <w:marBottom w:val="0"/>
      <w:divBdr>
        <w:top w:val="none" w:sz="0" w:space="0" w:color="auto"/>
        <w:left w:val="none" w:sz="0" w:space="0" w:color="auto"/>
        <w:bottom w:val="none" w:sz="0" w:space="0" w:color="auto"/>
        <w:right w:val="none" w:sz="0" w:space="0" w:color="auto"/>
      </w:divBdr>
    </w:div>
    <w:div w:id="1927882503">
      <w:bodyDiv w:val="1"/>
      <w:marLeft w:val="0"/>
      <w:marRight w:val="0"/>
      <w:marTop w:val="0"/>
      <w:marBottom w:val="0"/>
      <w:divBdr>
        <w:top w:val="none" w:sz="0" w:space="0" w:color="auto"/>
        <w:left w:val="none" w:sz="0" w:space="0" w:color="auto"/>
        <w:bottom w:val="none" w:sz="0" w:space="0" w:color="auto"/>
        <w:right w:val="none" w:sz="0" w:space="0" w:color="auto"/>
      </w:divBdr>
    </w:div>
    <w:div w:id="2089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nuncias.csbp@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547125968?pwd=NStuQWVZbUc4bEQyczNLRWFUUjYrdz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s02web.zoom.us/j/89547125968?pwd=NStuQWVZbUc4bEQyczNLRWFUUjYrdz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8851</Words>
  <Characters>48686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2</cp:revision>
  <cp:lastPrinted>2021-10-14T19:19:00Z</cp:lastPrinted>
  <dcterms:created xsi:type="dcterms:W3CDTF">2024-06-28T19:36:00Z</dcterms:created>
  <dcterms:modified xsi:type="dcterms:W3CDTF">2024-06-28T19:36:00Z</dcterms:modified>
</cp:coreProperties>
</file>