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8DD1ECE" w:rsidR="0001574B" w:rsidRPr="00417E6F" w:rsidRDefault="00A34DA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58D57B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w:t>
            </w:r>
            <w:r w:rsidR="00905711">
              <w:rPr>
                <w:rStyle w:val="Hipervnculo"/>
                <w:rFonts w:asciiTheme="minorHAnsi" w:eastAsiaTheme="minorEastAsia" w:hAnsiTheme="minorHAnsi" w:cs="Arial"/>
                <w:b/>
                <w:snapToGrid/>
                <w:color w:val="0070C0"/>
                <w:sz w:val="44"/>
                <w:szCs w:val="44"/>
                <w:lang w:val="es-BO" w:eastAsia="es-BO"/>
              </w:rPr>
              <w:t xml:space="preserve"> </w:t>
            </w:r>
            <w:r w:rsidR="00A34DA4">
              <w:rPr>
                <w:rStyle w:val="Hipervnculo"/>
                <w:rFonts w:asciiTheme="minorHAnsi" w:eastAsiaTheme="minorEastAsia" w:hAnsiTheme="minorHAnsi" w:cs="Arial"/>
                <w:b/>
                <w:snapToGrid/>
                <w:color w:val="0070C0"/>
                <w:sz w:val="44"/>
                <w:szCs w:val="44"/>
                <w:lang w:val="es-BO" w:eastAsia="es-BO"/>
              </w:rPr>
              <w:t>PLACAS RADIOGRÁFICAS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F89FF4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A34DA4">
        <w:rPr>
          <w:rFonts w:asciiTheme="minorHAnsi" w:hAnsiTheme="minorHAnsi"/>
          <w:b/>
          <w:iCs/>
          <w:sz w:val="22"/>
          <w:szCs w:val="22"/>
          <w:lang w:val="es-ES"/>
        </w:rPr>
        <w:t>junio</w:t>
      </w:r>
      <w:r w:rsidRPr="00417E6F">
        <w:rPr>
          <w:rFonts w:asciiTheme="minorHAnsi" w:hAnsiTheme="minorHAnsi"/>
          <w:b/>
          <w:iCs/>
          <w:sz w:val="22"/>
          <w:szCs w:val="22"/>
          <w:lang w:val="es-ES"/>
        </w:rPr>
        <w:t xml:space="preserve"> de 202</w:t>
      </w:r>
      <w:r w:rsidR="00A34DA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15A3B067"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A34DA4" w:rsidRPr="00782DD7">
              <w:rPr>
                <w:rFonts w:asciiTheme="minorHAnsi" w:hAnsiTheme="minorHAnsi" w:cstheme="minorHAnsi"/>
                <w:b/>
                <w:sz w:val="24"/>
                <w:szCs w:val="24"/>
              </w:rPr>
              <w:t>LP-IP-0</w:t>
            </w:r>
            <w:r w:rsidR="00A34DA4">
              <w:rPr>
                <w:rFonts w:asciiTheme="minorHAnsi" w:hAnsiTheme="minorHAnsi" w:cstheme="minorHAnsi"/>
                <w:b/>
                <w:sz w:val="24"/>
                <w:szCs w:val="24"/>
              </w:rPr>
              <w:t>8</w:t>
            </w:r>
            <w:r w:rsidR="00A34DA4" w:rsidRPr="00782DD7">
              <w:rPr>
                <w:rFonts w:asciiTheme="minorHAnsi" w:hAnsiTheme="minorHAnsi" w:cstheme="minorHAnsi"/>
                <w:b/>
                <w:sz w:val="24"/>
                <w:szCs w:val="24"/>
              </w:rPr>
              <w:t>-2024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5846ACC"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905711">
              <w:rPr>
                <w:rFonts w:asciiTheme="minorHAnsi" w:hAnsiTheme="minorHAnsi"/>
                <w:b/>
                <w:bCs/>
                <w:sz w:val="24"/>
                <w:szCs w:val="24"/>
              </w:rPr>
              <w:t>EQUIPAMIENTO</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Convocatoria Pública Nacional</w:t>
            </w:r>
          </w:p>
        </w:tc>
      </w:tr>
      <w:tr w:rsidR="000F2477" w:rsidRPr="00D14461" w14:paraId="6E258B39" w14:textId="77777777" w:rsidTr="008B0D4C">
        <w:trPr>
          <w:trHeight w:val="509"/>
          <w:jc w:val="center"/>
        </w:trPr>
        <w:tc>
          <w:tcPr>
            <w:tcW w:w="9284" w:type="dxa"/>
            <w:vAlign w:val="center"/>
          </w:tcPr>
          <w:p w14:paraId="6B09B304" w14:textId="05F36F9C"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A34DA4">
              <w:rPr>
                <w:rFonts w:asciiTheme="minorHAnsi" w:hAnsiTheme="minorHAnsi" w:cs="Arial"/>
              </w:rPr>
              <w:t>POR LOTES</w:t>
            </w:r>
          </w:p>
        </w:tc>
      </w:tr>
      <w:tr w:rsidR="000F2477" w:rsidRPr="00D14461" w14:paraId="0BAC4C00" w14:textId="77777777" w:rsidTr="008B0D4C">
        <w:trPr>
          <w:trHeight w:val="447"/>
          <w:jc w:val="center"/>
        </w:trPr>
        <w:tc>
          <w:tcPr>
            <w:tcW w:w="9284" w:type="dxa"/>
            <w:vAlign w:val="center"/>
          </w:tcPr>
          <w:p w14:paraId="315B03C4" w14:textId="0134C37B"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A34DA4">
              <w:rPr>
                <w:rFonts w:asciiTheme="minorHAnsi" w:hAnsiTheme="minorHAnsi" w:cs="Arial"/>
              </w:rPr>
              <w:t xml:space="preserve"> </w:t>
            </w:r>
            <w:r w:rsidR="00A34DA4" w:rsidRPr="00782DD7">
              <w:rPr>
                <w:rFonts w:asciiTheme="minorHAnsi" w:hAnsiTheme="minorHAnsi" w:cstheme="minorHAnsi"/>
              </w:rPr>
              <w:t>MENOR PRECIO</w:t>
            </w:r>
          </w:p>
        </w:tc>
      </w:tr>
      <w:tr w:rsidR="000F2477" w:rsidRPr="00D14461" w14:paraId="252B86A0" w14:textId="77777777" w:rsidTr="008B0D4C">
        <w:trPr>
          <w:trHeight w:val="522"/>
          <w:jc w:val="center"/>
        </w:trPr>
        <w:tc>
          <w:tcPr>
            <w:tcW w:w="9284" w:type="dxa"/>
            <w:vAlign w:val="center"/>
          </w:tcPr>
          <w:p w14:paraId="79704533" w14:textId="38DD82A5" w:rsidR="00A34DA4" w:rsidRPr="00782DD7" w:rsidRDefault="000F2477" w:rsidP="00A34DA4">
            <w:pPr>
              <w:jc w:val="center"/>
              <w:rPr>
                <w:rFonts w:asciiTheme="minorHAnsi" w:hAnsiTheme="minorHAnsi" w:cstheme="minorHAnsi"/>
              </w:rPr>
            </w:pPr>
            <w:r w:rsidRPr="00D14461">
              <w:rPr>
                <w:rFonts w:asciiTheme="minorHAnsi" w:hAnsiTheme="minorHAnsi" w:cs="Arial"/>
              </w:rPr>
              <w:t xml:space="preserve">Encargados de atender consultas: </w:t>
            </w:r>
            <w:r w:rsidR="00A34DA4">
              <w:rPr>
                <w:rFonts w:asciiTheme="minorHAnsi" w:hAnsiTheme="minorHAnsi" w:cs="Arial"/>
              </w:rPr>
              <w:t>Katya E. Maidana Escobar</w:t>
            </w:r>
          </w:p>
          <w:p w14:paraId="7A0B78F0" w14:textId="53FA7E85" w:rsidR="000F2477" w:rsidRPr="00FD3CB0" w:rsidRDefault="00A34DA4" w:rsidP="00FD3CB0">
            <w:pPr>
              <w:jc w:val="center"/>
              <w:rPr>
                <w:rFonts w:asciiTheme="minorHAnsi" w:hAnsiTheme="minorHAnsi" w:cstheme="minorHAnsi"/>
              </w:rPr>
            </w:pPr>
            <w:r w:rsidRPr="00782DD7">
              <w:rPr>
                <w:rFonts w:asciiTheme="minorHAnsi" w:hAnsiTheme="minorHAnsi" w:cstheme="minorHAnsi"/>
              </w:rPr>
              <w:t xml:space="preserve">                                        </w:t>
            </w:r>
            <w:r>
              <w:rPr>
                <w:rFonts w:asciiTheme="minorHAnsi" w:hAnsiTheme="minorHAnsi" w:cstheme="minorHAnsi"/>
              </w:rPr>
              <w:t xml:space="preserve">Dr. </w:t>
            </w:r>
            <w:proofErr w:type="spellStart"/>
            <w:r w:rsidR="00FD3CB0">
              <w:rPr>
                <w:rFonts w:asciiTheme="minorHAnsi" w:hAnsiTheme="minorHAnsi" w:cstheme="minorHAnsi"/>
              </w:rPr>
              <w:t>Jose</w:t>
            </w:r>
            <w:proofErr w:type="spellEnd"/>
            <w:r w:rsidR="00FD3CB0">
              <w:rPr>
                <w:rFonts w:asciiTheme="minorHAnsi" w:hAnsiTheme="minorHAnsi" w:cstheme="minorHAnsi"/>
              </w:rPr>
              <w:t xml:space="preserve"> Capa</w:t>
            </w:r>
          </w:p>
        </w:tc>
      </w:tr>
      <w:tr w:rsidR="000F2477" w:rsidRPr="00D14461" w14:paraId="35C524C9" w14:textId="77777777" w:rsidTr="008B0D4C">
        <w:trPr>
          <w:trHeight w:val="497"/>
          <w:jc w:val="center"/>
        </w:trPr>
        <w:tc>
          <w:tcPr>
            <w:tcW w:w="9284" w:type="dxa"/>
            <w:vAlign w:val="center"/>
          </w:tcPr>
          <w:p w14:paraId="6EDF5885" w14:textId="47745A4F" w:rsidR="000F2477"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A34DA4" w:rsidRPr="006D7E19">
                <w:rPr>
                  <w:rStyle w:val="Hipervnculo"/>
                  <w:rFonts w:asciiTheme="minorHAnsi" w:hAnsiTheme="minorHAnsi" w:cs="Arial"/>
                </w:rPr>
                <w:t>katya.maidana@csbp.com.bo</w:t>
              </w:r>
            </w:hyperlink>
          </w:p>
          <w:p w14:paraId="30D9FCD4" w14:textId="5B78DE22" w:rsidR="00A34DA4" w:rsidRPr="00A26F2E" w:rsidRDefault="00A34DA4" w:rsidP="00A34DA4">
            <w:pPr>
              <w:jc w:val="center"/>
              <w:rPr>
                <w:rFonts w:asciiTheme="minorHAnsi" w:hAnsiTheme="minorHAnsi" w:cs="Arial"/>
              </w:rPr>
            </w:pPr>
            <w:r>
              <w:rPr>
                <w:rFonts w:asciiTheme="minorHAnsi" w:hAnsiTheme="minorHAnsi" w:cs="Arial"/>
              </w:rPr>
              <w:t xml:space="preserve">                                 </w:t>
            </w:r>
            <w:hyperlink r:id="rId11" w:history="1">
              <w:r w:rsidR="00CC3A45" w:rsidRPr="00CC3A45">
                <w:rPr>
                  <w:rStyle w:val="Hipervnculo"/>
                  <w:rFonts w:asciiTheme="minorHAnsi" w:hAnsiTheme="minorHAnsi" w:cs="Arial"/>
                </w:rPr>
                <w:t>jo</w:t>
              </w:r>
              <w:r w:rsidR="00CC3A45" w:rsidRPr="00CC3A45">
                <w:rPr>
                  <w:rStyle w:val="Hipervnculo"/>
                  <w:rFonts w:asciiTheme="minorHAnsi" w:hAnsiTheme="minorHAnsi"/>
                </w:rPr>
                <w:t>se</w:t>
              </w:r>
              <w:r w:rsidR="00CC3A45" w:rsidRPr="00CC3A45">
                <w:rPr>
                  <w:rStyle w:val="Hipervnculo"/>
                  <w:rFonts w:asciiTheme="minorHAnsi" w:hAnsiTheme="minorHAnsi" w:cs="Arial"/>
                </w:rPr>
                <w:t>.c</w:t>
              </w:r>
              <w:r w:rsidR="00CC3A45" w:rsidRPr="00CC3A45">
                <w:rPr>
                  <w:rStyle w:val="Hipervnculo"/>
                  <w:rFonts w:asciiTheme="minorHAnsi" w:hAnsiTheme="minorHAnsi"/>
                </w:rPr>
                <w:t>apa</w:t>
              </w:r>
              <w:r w:rsidR="00CC3A45" w:rsidRPr="00CC3A45">
                <w:rPr>
                  <w:rStyle w:val="Hipervnculo"/>
                  <w:rFonts w:asciiTheme="minorHAnsi" w:hAnsiTheme="minorHAnsi" w:cs="Arial"/>
                </w:rPr>
                <w:t>@csbp.com.bo</w:t>
              </w:r>
            </w:hyperlink>
          </w:p>
        </w:tc>
      </w:tr>
      <w:tr w:rsidR="000F2477" w:rsidRPr="00D14461" w14:paraId="7A6460AD" w14:textId="77777777" w:rsidTr="008B0D4C">
        <w:trPr>
          <w:trHeight w:val="527"/>
          <w:jc w:val="center"/>
        </w:trPr>
        <w:tc>
          <w:tcPr>
            <w:tcW w:w="9284" w:type="dxa"/>
            <w:vAlign w:val="center"/>
          </w:tcPr>
          <w:p w14:paraId="67210FB4" w14:textId="5F7DC058"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A34DA4" w:rsidRPr="00782DD7">
              <w:rPr>
                <w:rFonts w:asciiTheme="minorHAnsi" w:hAnsiTheme="minorHAnsi" w:cstheme="minorHAnsi"/>
              </w:rPr>
              <w:t xml:space="preserve"> 2392395 </w:t>
            </w:r>
            <w:proofErr w:type="spellStart"/>
            <w:r w:rsidR="00A34DA4" w:rsidRPr="00782DD7">
              <w:rPr>
                <w:rFonts w:asciiTheme="minorHAnsi" w:hAnsiTheme="minorHAnsi" w:cstheme="minorHAnsi"/>
              </w:rPr>
              <w:t>int</w:t>
            </w:r>
            <w:proofErr w:type="spellEnd"/>
            <w:r w:rsidR="00A34DA4" w:rsidRPr="00782DD7">
              <w:rPr>
                <w:rFonts w:asciiTheme="minorHAnsi" w:hAnsiTheme="minorHAnsi" w:cstheme="minorHAnsi"/>
              </w:rPr>
              <w:t xml:space="preserve">. </w:t>
            </w:r>
            <w:r w:rsidR="00204167">
              <w:rPr>
                <w:rFonts w:asciiTheme="minorHAnsi" w:hAnsiTheme="minorHAnsi" w:cstheme="minorHAnsi"/>
              </w:rPr>
              <w:t>1176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57E2E4AE"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ADQUISICION DE </w:t>
      </w:r>
      <w:r w:rsidR="00905711">
        <w:rPr>
          <w:rFonts w:asciiTheme="minorHAnsi" w:hAnsiTheme="minorHAnsi"/>
          <w:b/>
          <w:bCs/>
          <w:sz w:val="24"/>
          <w:szCs w:val="24"/>
        </w:rPr>
        <w:t>EQUIPAMIENTO</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2FF34BD" w:rsidR="001514BD" w:rsidRPr="001C55C4" w:rsidRDefault="00A34DA4" w:rsidP="001C55C4">
            <w:pPr>
              <w:jc w:val="center"/>
              <w:rPr>
                <w:rFonts w:asciiTheme="minorHAnsi" w:hAnsiTheme="minorHAnsi" w:cstheme="minorHAnsi"/>
              </w:rPr>
            </w:pPr>
            <w:r>
              <w:rPr>
                <w:rFonts w:asciiTheme="minorHAnsi" w:hAnsiTheme="minorHAnsi" w:cstheme="minorHAnsi"/>
              </w:rPr>
              <w:t>2</w:t>
            </w:r>
            <w:r w:rsidR="003018F3">
              <w:rPr>
                <w:rFonts w:asciiTheme="minorHAnsi" w:hAnsiTheme="minorHAnsi" w:cstheme="minorHAnsi"/>
              </w:rPr>
              <w:t>7</w:t>
            </w:r>
            <w:r>
              <w:rPr>
                <w:rFonts w:asciiTheme="minorHAnsi" w:hAnsiTheme="minorHAnsi" w:cstheme="minorHAnsi"/>
              </w:rPr>
              <w:t>/06/2024</w:t>
            </w:r>
          </w:p>
        </w:tc>
        <w:tc>
          <w:tcPr>
            <w:tcW w:w="1588" w:type="dxa"/>
            <w:vAlign w:val="center"/>
          </w:tcPr>
          <w:p w14:paraId="21BAB05C" w14:textId="0AFAFF6F" w:rsidR="001514BD" w:rsidRPr="001C55C4" w:rsidRDefault="008F7364" w:rsidP="001C55C4">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13953A2B" w:rsidR="00A34DA4" w:rsidRPr="001C55C4" w:rsidRDefault="001823A9" w:rsidP="00A34DA4">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w:t>
            </w:r>
            <w:hyperlink r:id="rId12" w:history="1">
              <w:r w:rsidR="00A34DA4" w:rsidRPr="006D7E19">
                <w:rPr>
                  <w:rStyle w:val="Hipervnculo"/>
                  <w:rFonts w:asciiTheme="minorHAnsi" w:hAnsiTheme="minorHAnsi" w:cstheme="minorHAnsi"/>
                  <w:lang w:val="es-BO"/>
                </w:rPr>
                <w:t>https://portal.csbp.com.bo/</w:t>
              </w:r>
            </w:hyperlink>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79DEF53E" w14:textId="2DAEBEC9" w:rsidR="001514BD" w:rsidRPr="00A34DA4"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75B17D75" w:rsidR="001514BD" w:rsidRPr="001C55C4" w:rsidRDefault="003018F3" w:rsidP="00A34DA4">
            <w:pPr>
              <w:jc w:val="center"/>
              <w:rPr>
                <w:rFonts w:asciiTheme="minorHAnsi" w:hAnsiTheme="minorHAnsi" w:cstheme="minorHAnsi"/>
              </w:rPr>
            </w:pPr>
            <w:r>
              <w:rPr>
                <w:rFonts w:asciiTheme="minorHAnsi" w:hAnsiTheme="minorHAnsi" w:cstheme="minorHAnsi"/>
              </w:rPr>
              <w:t>01</w:t>
            </w:r>
            <w:r w:rsidR="00A34DA4">
              <w:rPr>
                <w:rFonts w:asciiTheme="minorHAnsi" w:hAnsiTheme="minorHAnsi" w:cstheme="minorHAnsi"/>
              </w:rPr>
              <w:t>/0</w:t>
            </w:r>
            <w:r>
              <w:rPr>
                <w:rFonts w:asciiTheme="minorHAnsi" w:hAnsiTheme="minorHAnsi" w:cstheme="minorHAnsi"/>
              </w:rPr>
              <w:t>7</w:t>
            </w:r>
            <w:r w:rsidR="00A34DA4">
              <w:rPr>
                <w:rFonts w:asciiTheme="minorHAnsi" w:hAnsiTheme="minorHAnsi" w:cstheme="minorHAnsi"/>
              </w:rPr>
              <w:t>/2024</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4F2F8C05"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204167">
              <w:rPr>
                <w:rFonts w:asciiTheme="minorHAnsi" w:hAnsiTheme="minorHAnsi" w:cstheme="minorHAnsi"/>
              </w:rPr>
              <w:t>10:00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30FA9A5C" w14:textId="77777777" w:rsidR="00A34DA4" w:rsidRDefault="00FD3CB0" w:rsidP="00A34DA4">
            <w:pPr>
              <w:jc w:val="center"/>
              <w:rPr>
                <w:rFonts w:asciiTheme="minorHAnsi" w:hAnsiTheme="minorHAnsi" w:cs="Arial"/>
              </w:rPr>
            </w:pPr>
            <w:hyperlink r:id="rId13" w:history="1">
              <w:r w:rsidR="00A34DA4" w:rsidRPr="006D7E19">
                <w:rPr>
                  <w:rStyle w:val="Hipervnculo"/>
                  <w:rFonts w:asciiTheme="minorHAnsi" w:hAnsiTheme="minorHAnsi" w:cs="Arial"/>
                </w:rPr>
                <w:t>katya.maidana@csbp.com.bo</w:t>
              </w:r>
            </w:hyperlink>
          </w:p>
          <w:p w14:paraId="5E90762A" w14:textId="7CD64140" w:rsidR="001823A9" w:rsidRPr="001C55C4" w:rsidRDefault="00A34DA4" w:rsidP="00A34DA4">
            <w:pPr>
              <w:jc w:val="both"/>
              <w:rPr>
                <w:rFonts w:asciiTheme="minorHAnsi" w:hAnsiTheme="minorHAnsi" w:cstheme="minorHAnsi"/>
              </w:rPr>
            </w:pPr>
            <w:r>
              <w:rPr>
                <w:rFonts w:asciiTheme="minorHAnsi" w:hAnsiTheme="minorHAnsi" w:cs="Arial"/>
              </w:rPr>
              <w:t xml:space="preserve">              </w:t>
            </w:r>
            <w:hyperlink r:id="rId14" w:history="1">
              <w:r w:rsidR="00CC3A45" w:rsidRPr="00CC3A45">
                <w:rPr>
                  <w:rStyle w:val="Hipervnculo"/>
                  <w:rFonts w:asciiTheme="minorHAnsi" w:hAnsiTheme="minorHAnsi" w:cs="Arial"/>
                </w:rPr>
                <w:t>jo</w:t>
              </w:r>
              <w:r w:rsidR="00CC3A45" w:rsidRPr="00CC3A45">
                <w:rPr>
                  <w:rStyle w:val="Hipervnculo"/>
                  <w:rFonts w:asciiTheme="minorHAnsi" w:hAnsiTheme="minorHAnsi"/>
                </w:rPr>
                <w:t>se</w:t>
              </w:r>
              <w:r w:rsidR="00CC3A45" w:rsidRPr="00CC3A45">
                <w:rPr>
                  <w:rStyle w:val="Hipervnculo"/>
                  <w:rFonts w:asciiTheme="minorHAnsi" w:hAnsiTheme="minorHAnsi" w:cs="Arial"/>
                </w:rPr>
                <w:t>.c</w:t>
              </w:r>
              <w:r w:rsidR="00CC3A45" w:rsidRPr="00CC3A45">
                <w:rPr>
                  <w:rStyle w:val="Hipervnculo"/>
                  <w:rFonts w:asciiTheme="minorHAnsi" w:hAnsiTheme="minorHAnsi"/>
                </w:rPr>
                <w:t>apa</w:t>
              </w:r>
              <w:r w:rsidR="00CC3A45" w:rsidRPr="00CC3A45">
                <w:rPr>
                  <w:rStyle w:val="Hipervnculo"/>
                  <w:rFonts w:asciiTheme="minorHAnsi" w:hAnsiTheme="minorHAnsi" w:cs="Arial"/>
                </w:rPr>
                <w:t>@csbp.com.bo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33E7A0" w14:textId="280AC659" w:rsidR="00A34DA4" w:rsidRDefault="00A34DA4" w:rsidP="001C55C4">
            <w:pPr>
              <w:jc w:val="center"/>
              <w:rPr>
                <w:rFonts w:asciiTheme="minorHAnsi" w:hAnsiTheme="minorHAnsi" w:cstheme="minorHAnsi"/>
              </w:rPr>
            </w:pPr>
            <w:r>
              <w:rPr>
                <w:rFonts w:asciiTheme="minorHAnsi" w:hAnsiTheme="minorHAnsi" w:cstheme="minorHAnsi"/>
              </w:rPr>
              <w:t>0</w:t>
            </w:r>
            <w:r w:rsidR="003018F3">
              <w:rPr>
                <w:rFonts w:asciiTheme="minorHAnsi" w:hAnsiTheme="minorHAnsi" w:cstheme="minorHAnsi"/>
              </w:rPr>
              <w:t>3</w:t>
            </w:r>
            <w:r>
              <w:rPr>
                <w:rFonts w:asciiTheme="minorHAnsi" w:hAnsiTheme="minorHAnsi" w:cstheme="minorHAnsi"/>
              </w:rPr>
              <w:t>/07/2024</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1308CD6A"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204167">
              <w:rPr>
                <w:rFonts w:asciiTheme="minorHAnsi" w:hAnsiTheme="minorHAnsi" w:cstheme="minorHAnsi"/>
              </w:rPr>
              <w:t>11:00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2FDF914F" w14:textId="77777777" w:rsidR="00A34DA4" w:rsidRPr="00782DD7" w:rsidRDefault="00A34DA4" w:rsidP="00A34DA4">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676E1888" w14:textId="77777777" w:rsidR="001514BD" w:rsidRDefault="00A34DA4" w:rsidP="00A34DA4">
            <w:pPr>
              <w:jc w:val="both"/>
              <w:rPr>
                <w:rStyle w:val="Hipervnculo"/>
                <w:rFonts w:asciiTheme="minorHAnsi" w:eastAsiaTheme="majorEastAsia" w:hAnsiTheme="minorHAnsi" w:cstheme="minorHAnsi"/>
                <w:lang w:val="en-US"/>
              </w:rPr>
            </w:pPr>
            <w:r w:rsidRPr="00782DD7">
              <w:rPr>
                <w:rFonts w:asciiTheme="minorHAnsi" w:hAnsiTheme="minorHAnsi" w:cstheme="minorHAnsi"/>
                <w:lang w:val="en-US"/>
              </w:rPr>
              <w:t xml:space="preserve">Enlace: </w:t>
            </w:r>
            <w:hyperlink r:id="rId15" w:history="1">
              <w:r w:rsidRPr="00782DD7">
                <w:rPr>
                  <w:rStyle w:val="Hipervnculo"/>
                  <w:rFonts w:asciiTheme="minorHAnsi" w:eastAsiaTheme="majorEastAsia" w:hAnsiTheme="minorHAnsi" w:cstheme="minorHAnsi"/>
                  <w:lang w:val="en-US"/>
                </w:rPr>
                <w:t>https://us02web.zoom.us/j/89547125968?pwd=NStuQWVZbUc4bEQyczNLRWFUUjYrdz09</w:t>
              </w:r>
            </w:hyperlink>
          </w:p>
          <w:p w14:paraId="4F760AAD" w14:textId="2ED64B7B" w:rsidR="00A34DA4" w:rsidRPr="001C55C4" w:rsidRDefault="00A34DA4" w:rsidP="00A34DA4">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C067A2B" w14:textId="3377EE77" w:rsidR="00A34DA4" w:rsidRDefault="00204167" w:rsidP="001C55C4">
            <w:pPr>
              <w:jc w:val="center"/>
              <w:rPr>
                <w:rFonts w:asciiTheme="minorHAnsi" w:hAnsiTheme="minorHAnsi" w:cstheme="minorHAnsi"/>
              </w:rPr>
            </w:pPr>
            <w:r>
              <w:rPr>
                <w:rFonts w:asciiTheme="minorHAnsi" w:hAnsiTheme="minorHAnsi" w:cstheme="minorHAnsi"/>
              </w:rPr>
              <w:t>1</w:t>
            </w:r>
            <w:r w:rsidR="003018F3">
              <w:rPr>
                <w:rFonts w:asciiTheme="minorHAnsi" w:hAnsiTheme="minorHAnsi" w:cstheme="minorHAnsi"/>
              </w:rPr>
              <w:t>1</w:t>
            </w:r>
            <w:r w:rsidR="00A34DA4">
              <w:rPr>
                <w:rFonts w:asciiTheme="minorHAnsi" w:hAnsiTheme="minorHAnsi" w:cstheme="minorHAnsi"/>
              </w:rPr>
              <w:t>/07/2024</w:t>
            </w:r>
          </w:p>
          <w:p w14:paraId="11631ACD" w14:textId="362B738B" w:rsidR="001514BD" w:rsidRPr="001C55C4" w:rsidRDefault="001514BD" w:rsidP="001C55C4">
            <w:pPr>
              <w:jc w:val="center"/>
              <w:rPr>
                <w:rFonts w:asciiTheme="minorHAnsi" w:hAnsiTheme="minorHAnsi" w:cstheme="minorHAnsi"/>
              </w:rPr>
            </w:pP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21EADBD7"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00A34DA4">
              <w:rPr>
                <w:rFonts w:asciiTheme="minorHAnsi" w:hAnsiTheme="minorHAnsi" w:cstheme="minorHAnsi"/>
              </w:rPr>
              <w:t>: 10:30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3548D0A4" w14:textId="4BE0597D" w:rsidR="00177A38" w:rsidRPr="00177A38" w:rsidRDefault="00177A38" w:rsidP="00177A38">
            <w:pPr>
              <w:jc w:val="both"/>
              <w:rPr>
                <w:rFonts w:asciiTheme="minorHAnsi" w:hAnsiTheme="minorHAnsi" w:cstheme="minorHAnsi"/>
                <w:b/>
                <w:sz w:val="18"/>
                <w:szCs w:val="18"/>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8F7364" w:rsidRPr="00270C08">
              <w:rPr>
                <w:rFonts w:asciiTheme="minorHAnsi" w:hAnsiTheme="minorHAnsi" w:cstheme="minorHAnsi"/>
                <w:bCs/>
              </w:rPr>
              <w:t xml:space="preserve"> Calle. Reyes Ortiz Edificio </w:t>
            </w:r>
            <w:proofErr w:type="spellStart"/>
            <w:r w:rsidR="008F7364" w:rsidRPr="00270C08">
              <w:rPr>
                <w:rFonts w:asciiTheme="minorHAnsi" w:hAnsiTheme="minorHAnsi" w:cstheme="minorHAnsi"/>
                <w:bCs/>
              </w:rPr>
              <w:t>Gundlach</w:t>
            </w:r>
            <w:proofErr w:type="spellEnd"/>
            <w:r w:rsidR="008F7364" w:rsidRPr="00270C08">
              <w:rPr>
                <w:rFonts w:asciiTheme="minorHAnsi" w:hAnsiTheme="minorHAnsi" w:cstheme="minorHAnsi"/>
                <w:bCs/>
              </w:rPr>
              <w:t xml:space="preserve"> </w:t>
            </w:r>
            <w:r w:rsidR="008F7364">
              <w:rPr>
                <w:rFonts w:asciiTheme="minorHAnsi" w:hAnsiTheme="minorHAnsi" w:cstheme="minorHAnsi"/>
                <w:bCs/>
              </w:rPr>
              <w:t xml:space="preserve">Torre Oeste </w:t>
            </w:r>
            <w:r w:rsidR="008F7364" w:rsidRPr="00270C08">
              <w:rPr>
                <w:rFonts w:asciiTheme="minorHAnsi" w:hAnsiTheme="minorHAnsi" w:cstheme="minorHAnsi"/>
                <w:bCs/>
              </w:rPr>
              <w:t>P</w:t>
            </w:r>
            <w:r w:rsidR="008F7364">
              <w:rPr>
                <w:rFonts w:asciiTheme="minorHAnsi" w:hAnsiTheme="minorHAnsi" w:cstheme="minorHAnsi"/>
                <w:bCs/>
              </w:rPr>
              <w:t>22</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77777777"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0F8935EF" w14:textId="74631AC6" w:rsidR="00A34DA4" w:rsidRDefault="00204167" w:rsidP="00A34DA4">
            <w:pPr>
              <w:jc w:val="center"/>
              <w:rPr>
                <w:rFonts w:asciiTheme="minorHAnsi" w:hAnsiTheme="minorHAnsi" w:cstheme="minorHAnsi"/>
              </w:rPr>
            </w:pPr>
            <w:r>
              <w:rPr>
                <w:rFonts w:asciiTheme="minorHAnsi" w:hAnsiTheme="minorHAnsi" w:cstheme="minorHAnsi"/>
              </w:rPr>
              <w:t>1</w:t>
            </w:r>
            <w:r w:rsidR="003018F3">
              <w:rPr>
                <w:rFonts w:asciiTheme="minorHAnsi" w:hAnsiTheme="minorHAnsi" w:cstheme="minorHAnsi"/>
              </w:rPr>
              <w:t>1</w:t>
            </w:r>
            <w:r w:rsidR="00A34DA4">
              <w:rPr>
                <w:rFonts w:asciiTheme="minorHAnsi" w:hAnsiTheme="minorHAnsi" w:cstheme="minorHAnsi"/>
              </w:rPr>
              <w:t>/07/2024</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4A7B2292"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A34DA4">
              <w:rPr>
                <w:rFonts w:asciiTheme="minorHAnsi" w:hAnsiTheme="minorHAnsi" w:cstheme="minorHAnsi"/>
              </w:rPr>
              <w:t xml:space="preserve"> 11:00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573A25D6" w14:textId="77777777" w:rsidR="00A34DA4" w:rsidRPr="00782DD7" w:rsidRDefault="00A34DA4" w:rsidP="00A34DA4">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4A4FE6D8" w14:textId="77777777" w:rsidR="00187CB5" w:rsidRDefault="00A34DA4" w:rsidP="00A34DA4">
            <w:pPr>
              <w:jc w:val="both"/>
              <w:rPr>
                <w:rStyle w:val="Hipervnculo"/>
                <w:rFonts w:asciiTheme="minorHAnsi" w:eastAsiaTheme="majorEastAsia" w:hAnsiTheme="minorHAnsi" w:cstheme="minorHAnsi"/>
                <w:lang w:val="en-US"/>
              </w:rPr>
            </w:pPr>
            <w:r w:rsidRPr="00782DD7">
              <w:rPr>
                <w:rFonts w:asciiTheme="minorHAnsi" w:hAnsiTheme="minorHAnsi" w:cstheme="minorHAnsi"/>
                <w:lang w:val="en-US"/>
              </w:rPr>
              <w:t xml:space="preserve">Enlace: </w:t>
            </w:r>
            <w:hyperlink r:id="rId16" w:history="1">
              <w:r w:rsidRPr="00782DD7">
                <w:rPr>
                  <w:rStyle w:val="Hipervnculo"/>
                  <w:rFonts w:asciiTheme="minorHAnsi" w:eastAsiaTheme="majorEastAsia" w:hAnsiTheme="minorHAnsi" w:cstheme="minorHAnsi"/>
                  <w:lang w:val="en-US"/>
                </w:rPr>
                <w:t>https://us02web.zoom.us/j/89547125968?pwd=NStuQWVZbUc4bEQyczNLRWFUUjYrdz09</w:t>
              </w:r>
            </w:hyperlink>
          </w:p>
          <w:p w14:paraId="1BD1D997" w14:textId="6CCA70A9" w:rsidR="00A34DA4" w:rsidRPr="001C55C4" w:rsidRDefault="00A34DA4" w:rsidP="00A34DA4">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08319F2C" w:rsidR="001514BD" w:rsidRPr="001C55C4" w:rsidRDefault="00204167" w:rsidP="001C55C4">
            <w:pPr>
              <w:jc w:val="center"/>
              <w:rPr>
                <w:rFonts w:asciiTheme="minorHAnsi" w:hAnsiTheme="minorHAnsi" w:cstheme="minorHAnsi"/>
              </w:rPr>
            </w:pPr>
            <w:r>
              <w:rPr>
                <w:rFonts w:asciiTheme="minorHAnsi" w:hAnsiTheme="minorHAnsi" w:cstheme="minorHAnsi"/>
              </w:rPr>
              <w:t>2</w:t>
            </w:r>
            <w:r w:rsidR="003018F3">
              <w:rPr>
                <w:rFonts w:asciiTheme="minorHAnsi" w:hAnsiTheme="minorHAnsi" w:cstheme="minorHAnsi"/>
              </w:rPr>
              <w:t>5</w:t>
            </w:r>
            <w:r w:rsidR="00AD6792">
              <w:rPr>
                <w:rFonts w:asciiTheme="minorHAnsi" w:hAnsiTheme="minorHAnsi" w:cstheme="minorHAnsi"/>
              </w:rPr>
              <w:t>/07/2024</w:t>
            </w:r>
          </w:p>
        </w:tc>
        <w:tc>
          <w:tcPr>
            <w:tcW w:w="3822" w:type="dxa"/>
            <w:vAlign w:val="center"/>
          </w:tcPr>
          <w:p w14:paraId="1F02C333" w14:textId="5745D950" w:rsidR="00A34DA4" w:rsidRPr="001C55C4" w:rsidRDefault="00602D99" w:rsidP="00A34DA4">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hyperlink r:id="rId17" w:history="1">
              <w:r w:rsidR="00A34DA4" w:rsidRPr="006D7E19">
                <w:rPr>
                  <w:rStyle w:val="Hipervnculo"/>
                  <w:rFonts w:asciiTheme="minorHAnsi" w:hAnsiTheme="minorHAnsi" w:cstheme="minorHAnsi"/>
                  <w:lang w:val="es-BO"/>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5C53D3B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F7364">
              <w:rPr>
                <w:rFonts w:asciiTheme="minorHAnsi" w:hAnsiTheme="minorHAnsi" w:cs="Arial"/>
              </w:rPr>
              <w:t>51</w:t>
            </w:r>
            <w:r w:rsidRPr="00A81DCD">
              <w:rPr>
                <w:rFonts w:asciiTheme="minorHAnsi" w:hAnsiTheme="minorHAnsi" w:cs="Arial"/>
              </w:rPr>
              <w:t>/202</w:t>
            </w:r>
            <w:r w:rsidR="008F7364">
              <w:rPr>
                <w:rFonts w:asciiTheme="minorHAnsi" w:hAnsiTheme="minorHAnsi" w:cs="Arial"/>
              </w:rPr>
              <w:t>3</w:t>
            </w:r>
            <w:r w:rsidRPr="00A81DCD">
              <w:rPr>
                <w:rFonts w:asciiTheme="minorHAnsi" w:hAnsiTheme="minorHAnsi" w:cs="Arial"/>
              </w:rPr>
              <w:t xml:space="preserve"> del </w:t>
            </w:r>
            <w:r w:rsidR="008F7364">
              <w:rPr>
                <w:rFonts w:asciiTheme="minorHAnsi" w:hAnsiTheme="minorHAnsi" w:cs="Arial"/>
              </w:rPr>
              <w:t>14</w:t>
            </w:r>
            <w:r w:rsidRPr="00A81DCD">
              <w:rPr>
                <w:rFonts w:asciiTheme="minorHAnsi" w:hAnsiTheme="minorHAnsi" w:cs="Arial"/>
              </w:rPr>
              <w:t xml:space="preserve"> de </w:t>
            </w:r>
            <w:r w:rsidR="008F7364">
              <w:rPr>
                <w:rFonts w:asciiTheme="minorHAnsi" w:hAnsiTheme="minorHAnsi" w:cs="Arial"/>
              </w:rPr>
              <w:t>agosto</w:t>
            </w:r>
            <w:r w:rsidRPr="00A81DCD">
              <w:rPr>
                <w:rFonts w:asciiTheme="minorHAnsi" w:hAnsiTheme="minorHAnsi" w:cs="Arial"/>
              </w:rPr>
              <w:t xml:space="preserve"> de 202</w:t>
            </w:r>
            <w:r w:rsidR="008F7364">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3A64BB">
        <w:trPr>
          <w:trHeight w:val="1281"/>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CDA17BF" w:rsidR="005F30ED" w:rsidRPr="00204167" w:rsidRDefault="00081572" w:rsidP="0020416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7A39E7BC" w14:textId="77777777" w:rsidR="000D014D" w:rsidRPr="00BA6C00" w:rsidRDefault="000D014D" w:rsidP="000D014D">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1A7C109C" w14:textId="77777777" w:rsidR="000D014D" w:rsidRPr="00782DD7" w:rsidRDefault="000D014D" w:rsidP="000D014D">
            <w:pPr>
              <w:pStyle w:val="Prrafodelista"/>
              <w:spacing w:after="120"/>
              <w:rPr>
                <w:rFonts w:asciiTheme="minorHAnsi" w:hAnsiTheme="minorHAnsi" w:cstheme="minorHAnsi"/>
              </w:rPr>
            </w:pPr>
            <w:r w:rsidRPr="00BA6C00">
              <w:rPr>
                <w:rFonts w:asciiTheme="minorHAnsi" w:hAnsiTheme="minorHAnsi" w:cstheme="minorHAnsi"/>
              </w:rPr>
              <w:t xml:space="preserve">Dr. </w:t>
            </w:r>
            <w:proofErr w:type="spellStart"/>
            <w:r w:rsidRPr="00BA6C00">
              <w:rPr>
                <w:rFonts w:asciiTheme="minorHAnsi" w:hAnsiTheme="minorHAnsi" w:cstheme="minorHAnsi"/>
              </w:rPr>
              <w:t>Jhemis</w:t>
            </w:r>
            <w:proofErr w:type="spellEnd"/>
            <w:r w:rsidRPr="00BA6C00">
              <w:rPr>
                <w:rFonts w:asciiTheme="minorHAnsi" w:hAnsiTheme="minorHAnsi" w:cstheme="minorHAnsi"/>
              </w:rPr>
              <w:t xml:space="preserve"> Molina G.                      Gerente Médico</w:t>
            </w:r>
            <w:r w:rsidRPr="00782DD7">
              <w:rPr>
                <w:rFonts w:asciiTheme="minorHAnsi" w:hAnsiTheme="minorHAnsi" w:cstheme="minorHAnsi"/>
              </w:rPr>
              <w:t xml:space="preserve">  </w:t>
            </w:r>
          </w:p>
          <w:p w14:paraId="2BC10A8F" w14:textId="44D25C79" w:rsidR="00733372" w:rsidRPr="000D014D" w:rsidRDefault="00733372" w:rsidP="000D014D">
            <w:pPr>
              <w:pStyle w:val="Prrafodelista"/>
              <w:numPr>
                <w:ilvl w:val="1"/>
                <w:numId w:val="2"/>
              </w:numPr>
              <w:spacing w:after="200" w:line="276" w:lineRule="auto"/>
              <w:rPr>
                <w:rFonts w:asciiTheme="minorHAnsi" w:hAnsiTheme="minorHAnsi" w:cs="Arial"/>
              </w:rPr>
            </w:pPr>
            <w:r w:rsidRPr="000D014D">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32146EAD" w14:textId="77777777" w:rsidR="000D014D" w:rsidRPr="00782DD7" w:rsidRDefault="000D014D" w:rsidP="000D014D">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54E6C1C8" w14:textId="77777777" w:rsidR="000D014D" w:rsidRPr="00782DD7" w:rsidRDefault="000D014D" w:rsidP="000D014D">
            <w:pPr>
              <w:pStyle w:val="Prrafodelista"/>
              <w:rPr>
                <w:rFonts w:asciiTheme="minorHAnsi" w:hAnsiTheme="minorHAnsi" w:cstheme="minorHAnsi"/>
              </w:rPr>
            </w:pPr>
            <w:r w:rsidRPr="00782DD7">
              <w:rPr>
                <w:rFonts w:asciiTheme="minorHAnsi" w:hAnsiTheme="minorHAnsi" w:cstheme="minorHAnsi"/>
              </w:rPr>
              <w:lastRenderedPageBreak/>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780C9025" w14:textId="05CDE4B7" w:rsidR="00733372" w:rsidRPr="00204167" w:rsidRDefault="000D014D" w:rsidP="00204167">
            <w:pPr>
              <w:pStyle w:val="Prrafodelista"/>
              <w:rPr>
                <w:rFonts w:asciiTheme="minorHAnsi" w:hAnsiTheme="minorHAnsi" w:cstheme="minorHAnsi"/>
              </w:rPr>
            </w:pPr>
            <w:r w:rsidRPr="00782DD7">
              <w:rPr>
                <w:rFonts w:asciiTheme="minorHAnsi" w:hAnsiTheme="minorHAnsi" w:cstheme="minorHAnsi"/>
              </w:rPr>
              <w:t xml:space="preserve">Dr. </w:t>
            </w:r>
            <w:proofErr w:type="spellStart"/>
            <w:r w:rsidRPr="00782DD7">
              <w:rPr>
                <w:rFonts w:asciiTheme="minorHAnsi" w:hAnsiTheme="minorHAnsi" w:cstheme="minorHAnsi"/>
              </w:rPr>
              <w:t>Jhemis</w:t>
            </w:r>
            <w:proofErr w:type="spellEnd"/>
            <w:r w:rsidRPr="00782DD7">
              <w:rPr>
                <w:rFonts w:asciiTheme="minorHAnsi" w:hAnsiTheme="minorHAnsi" w:cstheme="minorHAnsi"/>
              </w:rPr>
              <w:t xml:space="preserve"> Molina </w:t>
            </w:r>
            <w:r w:rsidRPr="00782DD7">
              <w:rPr>
                <w:rFonts w:asciiTheme="minorHAnsi" w:hAnsiTheme="minorHAnsi" w:cstheme="minorHAnsi"/>
              </w:rPr>
              <w:tab/>
            </w:r>
            <w:r w:rsidRPr="00782DD7">
              <w:rPr>
                <w:rFonts w:asciiTheme="minorHAnsi" w:hAnsiTheme="minorHAnsi" w:cstheme="minorHAnsi"/>
              </w:rPr>
              <w:tab/>
              <w:t xml:space="preserve">Gerente Médico </w:t>
            </w:r>
          </w:p>
        </w:tc>
      </w:tr>
      <w:tr w:rsidR="00A755EB" w:rsidRPr="00A81DCD" w14:paraId="25F48587" w14:textId="77777777" w:rsidTr="003A60DA">
        <w:trPr>
          <w:trHeight w:val="577"/>
        </w:trPr>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3A982F4C" w:rsidR="00A755EB" w:rsidRPr="000D014D" w:rsidRDefault="00A755EB" w:rsidP="000D014D">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204167">
        <w:trPr>
          <w:trHeight w:val="461"/>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04167">
        <w:trPr>
          <w:trHeight w:val="965"/>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7FFA7014" w:rsidR="00A755EB" w:rsidRPr="00A81DCD" w:rsidRDefault="00A755EB" w:rsidP="00204167">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4DE5242" w14:textId="0881EB67" w:rsidR="00A755EB" w:rsidRPr="00204167"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7B308BC8" w:rsidR="00A755EB" w:rsidRPr="00204167" w:rsidRDefault="00A755EB" w:rsidP="00334BBC">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0C3C9CC9" w14:textId="77777777" w:rsidR="008F7364" w:rsidRDefault="008F7364" w:rsidP="008F7364">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C578FBB" w14:textId="77777777" w:rsidR="008F7364" w:rsidRDefault="008F7364" w:rsidP="008F7364">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1631C211" w14:textId="77777777" w:rsidR="008F7364" w:rsidRDefault="008F7364" w:rsidP="008F7364">
            <w:pPr>
              <w:spacing w:after="120"/>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7449AA57" w14:textId="0DEEC472" w:rsidR="00A755EB" w:rsidRPr="00A81DCD" w:rsidRDefault="008F7364" w:rsidP="008F7364">
            <w:pPr>
              <w:tabs>
                <w:tab w:val="num" w:pos="993"/>
              </w:tabs>
              <w:jc w:val="both"/>
              <w:rPr>
                <w:rFonts w:asciiTheme="minorHAnsi" w:hAnsiTheme="minorHAnsi" w:cstheme="minorHAns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4B77724" w:rsidR="00A755EB" w:rsidRPr="00204167" w:rsidRDefault="00A755EB" w:rsidP="009C528A">
            <w:pPr>
              <w:numPr>
                <w:ilvl w:val="0"/>
                <w:numId w:val="13"/>
              </w:numPr>
              <w:suppressAutoHyphens/>
              <w:jc w:val="both"/>
              <w:rPr>
                <w:rFonts w:asciiTheme="minorHAnsi" w:hAnsiTheme="minorHAnsi" w:cs="Arial"/>
              </w:rPr>
            </w:pPr>
            <w:r w:rsidRPr="00A81DCD">
              <w:rPr>
                <w:rFonts w:asciiTheme="minorHAnsi" w:hAnsiTheme="minorHAnsi" w:cs="Arial"/>
              </w:rPr>
              <w:t>Error en el PC.</w:t>
            </w:r>
          </w:p>
        </w:tc>
      </w:tr>
      <w:tr w:rsidR="00B707E3" w:rsidRPr="00A81DCD" w14:paraId="35AC8D25" w14:textId="77777777" w:rsidTr="00204167">
        <w:trPr>
          <w:trHeight w:val="611"/>
        </w:trPr>
        <w:tc>
          <w:tcPr>
            <w:tcW w:w="2972" w:type="dxa"/>
          </w:tcPr>
          <w:p w14:paraId="2A2EDD7C" w14:textId="564BC9AF" w:rsidR="00B707E3" w:rsidRPr="00A81DCD" w:rsidRDefault="00B707E3" w:rsidP="00B707E3">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62F3951E" w14:textId="34851C76" w:rsidR="00B707E3" w:rsidRPr="00A81DCD" w:rsidRDefault="00B707E3" w:rsidP="00B707E3">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B707E3" w:rsidRPr="00A81DCD" w14:paraId="325B25BF" w14:textId="77777777" w:rsidTr="00B707E3">
        <w:trPr>
          <w:trHeight w:val="1123"/>
        </w:trPr>
        <w:tc>
          <w:tcPr>
            <w:tcW w:w="2972" w:type="dxa"/>
          </w:tcPr>
          <w:p w14:paraId="2AA368CF" w14:textId="71A1A531" w:rsidR="00B707E3" w:rsidRPr="00A81DCD" w:rsidRDefault="00B707E3" w:rsidP="00B707E3">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MULTAS</w:t>
            </w:r>
          </w:p>
        </w:tc>
        <w:tc>
          <w:tcPr>
            <w:tcW w:w="6946" w:type="dxa"/>
          </w:tcPr>
          <w:p w14:paraId="59F8A191" w14:textId="0EBE1A2A" w:rsidR="00B707E3" w:rsidRPr="00A81DCD" w:rsidRDefault="00B707E3" w:rsidP="00B707E3">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670A6A">
              <w:rPr>
                <w:rFonts w:asciiTheme="minorHAnsi" w:hAnsiTheme="minorHAnsi" w:cstheme="minorHAnsi"/>
              </w:rPr>
              <w:t xml:space="preserve">cero punto </w:t>
            </w:r>
            <w:proofErr w:type="gramStart"/>
            <w:r w:rsidR="00670A6A">
              <w:rPr>
                <w:rFonts w:asciiTheme="minorHAnsi" w:hAnsiTheme="minorHAnsi" w:cstheme="minorHAnsi"/>
              </w:rPr>
              <w:t xml:space="preserve">tres </w:t>
            </w:r>
            <w:proofErr w:type="spellStart"/>
            <w:r w:rsidR="00670A6A" w:rsidRPr="00670A6A">
              <w:rPr>
                <w:rFonts w:asciiTheme="minorHAnsi" w:hAnsiTheme="minorHAnsi" w:cstheme="minorHAnsi"/>
              </w:rPr>
              <w:t>porciento</w:t>
            </w:r>
            <w:proofErr w:type="spellEnd"/>
            <w:proofErr w:type="gramEnd"/>
            <w:r w:rsidRPr="00670A6A">
              <w:rPr>
                <w:rFonts w:asciiTheme="minorHAnsi" w:hAnsiTheme="minorHAnsi" w:cstheme="minorHAnsi"/>
              </w:rPr>
              <w:t xml:space="preserve"> (</w:t>
            </w:r>
            <w:r w:rsidR="00670A6A" w:rsidRPr="00670A6A">
              <w:rPr>
                <w:rFonts w:asciiTheme="minorHAnsi" w:hAnsiTheme="minorHAnsi" w:cstheme="minorHAnsi"/>
              </w:rPr>
              <w:t>0.3</w:t>
            </w:r>
            <w:r w:rsidRPr="00670A6A">
              <w:rPr>
                <w:rFonts w:asciiTheme="minorHAnsi" w:hAnsiTheme="minorHAnsi" w:cstheme="minorHAnsi"/>
              </w:rPr>
              <w:t>%)</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A9868E0"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p>
          <w:p w14:paraId="03FC358A" w14:textId="77777777" w:rsidR="00B707E3" w:rsidRPr="00A81DCD" w:rsidRDefault="00B707E3" w:rsidP="00B707E3">
            <w:pPr>
              <w:spacing w:after="120"/>
              <w:rPr>
                <w:rFonts w:asciiTheme="minorHAnsi" w:hAnsiTheme="minorHAnsi" w:cs="Arial"/>
                <w:b/>
              </w:rPr>
            </w:pPr>
            <w:r w:rsidRPr="00A81DCD">
              <w:rPr>
                <w:rFonts w:asciiTheme="minorHAnsi" w:hAnsiTheme="minorHAnsi" w:cs="Arial"/>
                <w:b/>
              </w:rPr>
              <w:t>DOCUMENTOS ADMINISTRATIVOS</w:t>
            </w:r>
          </w:p>
          <w:p w14:paraId="7D9EB2A4" w14:textId="77777777" w:rsidR="00B707E3" w:rsidRPr="00A81DCD" w:rsidRDefault="00B707E3" w:rsidP="00B707E3">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Formulario N°1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4C3830AB" w14:textId="77777777" w:rsidR="00B707E3" w:rsidRDefault="00B707E3" w:rsidP="00B707E3">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Formulario N°2</w:t>
            </w:r>
            <w:r w:rsidRPr="00A81DCD">
              <w:rPr>
                <w:rFonts w:asciiTheme="minorHAnsi" w:hAnsiTheme="minorHAnsi" w:cs="Arial"/>
              </w:rPr>
              <w:t xml:space="preserve">, en </w:t>
            </w:r>
            <w:r w:rsidRPr="00A81DCD">
              <w:rPr>
                <w:rFonts w:asciiTheme="minorHAnsi" w:hAnsiTheme="minorHAnsi" w:cs="Arial"/>
                <w:b/>
              </w:rPr>
              <w:t>original.</w:t>
            </w:r>
          </w:p>
          <w:p w14:paraId="22AFE9F6" w14:textId="77777777" w:rsidR="00B707E3" w:rsidRPr="00801E02"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 o Póliza de 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Pr>
                <w:rFonts w:asciiTheme="minorHAnsi" w:hAnsiTheme="minorHAnsi" w:cstheme="minorHAnsi"/>
                <w:b/>
                <w:bCs/>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Pr="001A093C">
              <w:rPr>
                <w:rFonts w:asciiTheme="minorHAnsi" w:hAnsiTheme="minorHAnsi" w:cstheme="minorHAnsi"/>
                <w:bCs/>
                <w:lang w:val="es-ES_tradnl"/>
              </w:rPr>
              <w:t xml:space="preserve">,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de carácter irrevocable y de ejecución</w:t>
            </w:r>
            <w:r>
              <w:rPr>
                <w:rFonts w:asciiTheme="minorHAnsi" w:hAnsiTheme="minorHAnsi" w:cstheme="minorHAnsi"/>
                <w:bCs/>
                <w:lang w:val="es-ES_tradnl"/>
              </w:rPr>
              <w:t xml:space="preserve"> </w:t>
            </w:r>
            <w:r w:rsidRPr="001F4057">
              <w:rPr>
                <w:rFonts w:asciiTheme="minorHAnsi" w:hAnsiTheme="minorHAnsi" w:cstheme="minorHAnsi"/>
                <w:bCs/>
                <w:lang w:val="es-ES_tradnl"/>
              </w:rPr>
              <w:t>a primer requerimiento</w:t>
            </w:r>
            <w:r>
              <w:rPr>
                <w:rFonts w:asciiTheme="minorHAnsi" w:hAnsiTheme="minorHAnsi" w:cstheme="minorHAnsi"/>
                <w:bCs/>
                <w:lang w:val="es-ES_tradnl"/>
              </w:rPr>
              <w:t xml:space="preserve"> </w:t>
            </w:r>
            <w:r w:rsidRPr="00254F4D">
              <w:rPr>
                <w:rFonts w:asciiTheme="minorHAnsi" w:hAnsiTheme="minorHAnsi" w:cstheme="minorHAnsi"/>
                <w:bCs/>
                <w:lang w:val="es-ES_tradnl"/>
              </w:rPr>
              <w:t>emitidas por Instituciones Financieras autorizadas por la ASFI o por aseguradoras</w:t>
            </w:r>
            <w:r w:rsidRPr="001A093C">
              <w:rPr>
                <w:rFonts w:asciiTheme="minorHAnsi" w:hAnsiTheme="minorHAnsi" w:cstheme="minorHAnsi"/>
                <w:bCs/>
                <w:lang w:val="es-ES_tradnl"/>
              </w:rPr>
              <w:t xml:space="preserve"> autorizadas por la APS, según corresponda.</w:t>
            </w:r>
          </w:p>
          <w:p w14:paraId="51AF540A" w14:textId="77777777" w:rsidR="00B707E3" w:rsidRPr="003C2617" w:rsidRDefault="00B707E3" w:rsidP="00B707E3">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4E37DD06"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026FD67"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02D44A8A"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53C35C0"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1E6C146" w14:textId="77777777" w:rsidR="00B707E3" w:rsidRPr="003C2617" w:rsidRDefault="00B707E3" w:rsidP="00B707E3">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5C915F96"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500CF06E"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1B709E3B"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4A72F0FC" w14:textId="77777777" w:rsidR="00B707E3" w:rsidRPr="003C261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693CC30" w14:textId="77777777" w:rsidR="00B707E3" w:rsidRPr="00A81DCD" w:rsidRDefault="00B707E3" w:rsidP="00B707E3">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5F0D22B4" w14:textId="0A09F26C" w:rsidR="00B707E3" w:rsidRPr="005F2B81" w:rsidRDefault="00B707E3" w:rsidP="00B707E3">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b/>
                <w:bCs/>
              </w:rPr>
              <w:t>N°3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Pr>
                <w:rFonts w:asciiTheme="minorHAnsi" w:hAnsiTheme="minorHAnsi" w:cs="Arial"/>
                <w:b/>
              </w:rPr>
              <w:t xml:space="preserve"> (</w:t>
            </w:r>
            <w:r w:rsidRPr="00670A6A">
              <w:rPr>
                <w:rFonts w:asciiTheme="minorHAnsi" w:hAnsiTheme="minorHAnsi" w:cs="Arial"/>
                <w:b/>
              </w:rPr>
              <w:t xml:space="preserve">para cada </w:t>
            </w:r>
            <w:r w:rsidR="00670A6A">
              <w:rPr>
                <w:rFonts w:asciiTheme="minorHAnsi" w:hAnsiTheme="minorHAnsi" w:cs="Arial"/>
                <w:b/>
              </w:rPr>
              <w:t>lote</w:t>
            </w:r>
            <w:r>
              <w:rPr>
                <w:rFonts w:asciiTheme="minorHAnsi" w:hAnsiTheme="minorHAnsi" w:cs="Arial"/>
                <w:b/>
              </w:rPr>
              <w:t>).</w:t>
            </w:r>
          </w:p>
          <w:p w14:paraId="15F9485B" w14:textId="29F009BA" w:rsidR="00B707E3" w:rsidRPr="005F2B81" w:rsidRDefault="00B707E3" w:rsidP="00B707E3">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670A6A">
              <w:rPr>
                <w:rFonts w:asciiTheme="minorHAnsi" w:hAnsiTheme="minorHAnsi" w:cs="Arial"/>
                <w:b/>
              </w:rPr>
              <w:t>LOTES</w:t>
            </w:r>
          </w:p>
          <w:p w14:paraId="3DBD3187" w14:textId="1759934B" w:rsidR="006C4C32" w:rsidRPr="00A81DCD" w:rsidRDefault="00B707E3" w:rsidP="00B707E3">
            <w:pPr>
              <w:pStyle w:val="Sinespaciado"/>
              <w:ind w:left="7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N°4</w:t>
            </w:r>
            <w:r>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204167">
        <w:trPr>
          <w:trHeight w:val="1378"/>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32EF0C1" w:rsidR="006C4C32" w:rsidRPr="0020416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45FF331"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00016EFA"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520B2DEF"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11EDFDC0"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722C5A81" w:rsidR="00C94FB1" w:rsidRPr="00A81DCD" w:rsidRDefault="00B707E3" w:rsidP="00B707E3">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 DIGITAL</w:t>
            </w:r>
          </w:p>
        </w:tc>
      </w:tr>
      <w:tr w:rsidR="00C94FB1" w:rsidRPr="00A81DCD" w14:paraId="110179F5" w14:textId="77777777" w:rsidTr="00204167">
        <w:trPr>
          <w:trHeight w:val="874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8B1F737"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A04837B">
                      <wp:simplePos x="0" y="0"/>
                      <wp:positionH relativeFrom="column">
                        <wp:posOffset>454660</wp:posOffset>
                      </wp:positionH>
                      <wp:positionV relativeFrom="paragraph">
                        <wp:posOffset>81280</wp:posOffset>
                      </wp:positionV>
                      <wp:extent cx="3543300" cy="20193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543300"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371185317" name="Imagen 37118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3E05A570" w14:textId="77777777" w:rsidR="006A3785" w:rsidRDefault="00B45558" w:rsidP="006A3785">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006A3785" w:rsidRPr="006A3785">
                                    <w:rPr>
                                      <w:rFonts w:ascii="Arial Narrow" w:hAnsi="Arial Narrow"/>
                                      <w:b/>
                                      <w:bCs/>
                                      <w:i/>
                                      <w:szCs w:val="22"/>
                                    </w:rPr>
                                    <w:t xml:space="preserve"> </w:t>
                                  </w:r>
                                  <w:r w:rsidR="006A3785" w:rsidRPr="007C14C6">
                                    <w:rPr>
                                      <w:rFonts w:ascii="Arial Narrow" w:hAnsi="Arial Narrow"/>
                                      <w:b/>
                                      <w:bCs/>
                                      <w:i/>
                                      <w:szCs w:val="22"/>
                                    </w:rPr>
                                    <w:t>CALLE FEDERICO ZUAZO EDIF. GUNDLACH</w:t>
                                  </w:r>
                                  <w:r w:rsidR="006A3785">
                                    <w:rPr>
                                      <w:rFonts w:ascii="Arial Narrow" w:hAnsi="Arial Narrow"/>
                                      <w:b/>
                                      <w:bCs/>
                                      <w:i/>
                                      <w:szCs w:val="22"/>
                                    </w:rPr>
                                    <w:t xml:space="preserve">, TORRE OESTE, </w:t>
                                  </w:r>
                                  <w:r w:rsidR="006A3785" w:rsidRPr="007C14C6">
                                    <w:rPr>
                                      <w:rFonts w:ascii="Arial Narrow" w:hAnsi="Arial Narrow"/>
                                      <w:b/>
                                      <w:bCs/>
                                      <w:i/>
                                      <w:szCs w:val="22"/>
                                    </w:rPr>
                                    <w:t xml:space="preserve">PISO </w:t>
                                  </w:r>
                                  <w:r w:rsidR="006A3785">
                                    <w:rPr>
                                      <w:rFonts w:ascii="Arial Narrow" w:hAnsi="Arial Narrow"/>
                                      <w:b/>
                                      <w:bCs/>
                                      <w:i/>
                                      <w:szCs w:val="22"/>
                                    </w:rPr>
                                    <w:t>2</w:t>
                                  </w:r>
                                  <w:r w:rsidR="006A3785" w:rsidRPr="007C14C6">
                                    <w:rPr>
                                      <w:rFonts w:ascii="Arial Narrow" w:hAnsi="Arial Narrow"/>
                                      <w:b/>
                                      <w:bCs/>
                                      <w:i/>
                                      <w:szCs w:val="22"/>
                                    </w:rPr>
                                    <w:t>2</w:t>
                                  </w:r>
                                </w:p>
                                <w:p w14:paraId="1071D29A" w14:textId="0A34C23B" w:rsidR="00B45558" w:rsidRPr="00B55DD8" w:rsidRDefault="00B45558" w:rsidP="006A3785">
                                  <w:pPr>
                                    <w:ind w:left="180" w:right="180"/>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AD4E644"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6A3785" w:rsidRPr="00893817">
                                    <w:rPr>
                                      <w:rFonts w:ascii="Arial Narrow" w:hAnsi="Arial Narrow" w:cs="Arial"/>
                                      <w:b/>
                                      <w:bCs/>
                                      <w:lang w:val="pt-BR"/>
                                    </w:rPr>
                                    <w:t>LP-IP-0</w:t>
                                  </w:r>
                                  <w:r w:rsidR="006A3785">
                                    <w:rPr>
                                      <w:rFonts w:ascii="Arial Narrow" w:hAnsi="Arial Narrow" w:cs="Arial"/>
                                      <w:b/>
                                      <w:bCs/>
                                      <w:lang w:val="pt-BR"/>
                                    </w:rPr>
                                    <w:t>8</w:t>
                                  </w:r>
                                  <w:r w:rsidR="006A3785" w:rsidRPr="00893817">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26B6FB98"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6A3785">
                                    <w:rPr>
                                      <w:rFonts w:ascii="Arial Narrow" w:hAnsi="Arial Narrow" w:cs="Arial"/>
                                      <w:b/>
                                    </w:rPr>
                                    <w:t xml:space="preserve">10:30 </w:t>
                                  </w:r>
                                  <w:r w:rsidR="006A3785" w:rsidRPr="00893817">
                                    <w:rPr>
                                      <w:rFonts w:ascii="Arial Narrow" w:hAnsi="Arial Narrow" w:cs="Arial"/>
                                      <w:b/>
                                    </w:rPr>
                                    <w:t xml:space="preserve">del </w:t>
                                  </w:r>
                                  <w:r w:rsidR="006A3785" w:rsidRPr="00204167">
                                    <w:rPr>
                                      <w:rFonts w:ascii="Arial Narrow" w:hAnsi="Arial Narrow" w:cs="Arial"/>
                                      <w:b/>
                                    </w:rPr>
                                    <w:t>día</w:t>
                                  </w:r>
                                  <w:r w:rsidR="006A3785" w:rsidRPr="00204167">
                                    <w:rPr>
                                      <w:rFonts w:ascii="Arial Narrow" w:hAnsi="Arial Narrow" w:cs="Arial"/>
                                    </w:rPr>
                                    <w:t xml:space="preserve"> </w:t>
                                  </w:r>
                                  <w:r w:rsidR="00204167" w:rsidRPr="00204167">
                                    <w:rPr>
                                      <w:rFonts w:ascii="Arial Narrow" w:hAnsi="Arial Narrow" w:cs="Arial"/>
                                      <w:b/>
                                    </w:rPr>
                                    <w:t>1</w:t>
                                  </w:r>
                                  <w:r w:rsidR="003A64BB">
                                    <w:rPr>
                                      <w:rFonts w:ascii="Arial Narrow" w:hAnsi="Arial Narrow" w:cs="Arial"/>
                                      <w:b/>
                                    </w:rPr>
                                    <w:t>1</w:t>
                                  </w:r>
                                  <w:r w:rsidR="006A3785" w:rsidRPr="00204167">
                                    <w:rPr>
                                      <w:rFonts w:ascii="Arial Narrow" w:hAnsi="Arial Narrow" w:cs="Arial"/>
                                      <w:b/>
                                    </w:rPr>
                                    <w:t xml:space="preserve"> de julio</w:t>
                                  </w:r>
                                  <w:r w:rsidR="006A3785">
                                    <w:rPr>
                                      <w:rFonts w:ascii="Arial Narrow" w:hAnsi="Arial Narrow" w:cs="Arial"/>
                                      <w:b/>
                                    </w:rPr>
                                    <w:t xml:space="preserve"> de</w:t>
                                  </w:r>
                                  <w:r w:rsidR="006A3785" w:rsidRPr="00893817">
                                    <w:rPr>
                                      <w:rFonts w:ascii="Arial Narrow" w:hAnsi="Arial Narrow" w:cs="Arial"/>
                                      <w:b/>
                                    </w:rPr>
                                    <w:t xml:space="preserve"> 2024</w:t>
                                  </w:r>
                                </w:p>
                                <w:p w14:paraId="0D3636E3" w14:textId="4F945D7C"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8pt;margin-top:6.4pt;width:279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371185317" name="Imagen 37118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3E05A570" w14:textId="77777777" w:rsidR="006A3785" w:rsidRDefault="00B45558" w:rsidP="006A3785">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006A3785" w:rsidRPr="006A3785">
                              <w:rPr>
                                <w:rFonts w:ascii="Arial Narrow" w:hAnsi="Arial Narrow"/>
                                <w:b/>
                                <w:bCs/>
                                <w:i/>
                                <w:szCs w:val="22"/>
                              </w:rPr>
                              <w:t xml:space="preserve"> </w:t>
                            </w:r>
                            <w:r w:rsidR="006A3785" w:rsidRPr="007C14C6">
                              <w:rPr>
                                <w:rFonts w:ascii="Arial Narrow" w:hAnsi="Arial Narrow"/>
                                <w:b/>
                                <w:bCs/>
                                <w:i/>
                                <w:szCs w:val="22"/>
                              </w:rPr>
                              <w:t>CALLE FEDERICO ZUAZO EDIF. GUNDLACH</w:t>
                            </w:r>
                            <w:r w:rsidR="006A3785">
                              <w:rPr>
                                <w:rFonts w:ascii="Arial Narrow" w:hAnsi="Arial Narrow"/>
                                <w:b/>
                                <w:bCs/>
                                <w:i/>
                                <w:szCs w:val="22"/>
                              </w:rPr>
                              <w:t xml:space="preserve">, TORRE OESTE, </w:t>
                            </w:r>
                            <w:r w:rsidR="006A3785" w:rsidRPr="007C14C6">
                              <w:rPr>
                                <w:rFonts w:ascii="Arial Narrow" w:hAnsi="Arial Narrow"/>
                                <w:b/>
                                <w:bCs/>
                                <w:i/>
                                <w:szCs w:val="22"/>
                              </w:rPr>
                              <w:t xml:space="preserve">PISO </w:t>
                            </w:r>
                            <w:r w:rsidR="006A3785">
                              <w:rPr>
                                <w:rFonts w:ascii="Arial Narrow" w:hAnsi="Arial Narrow"/>
                                <w:b/>
                                <w:bCs/>
                                <w:i/>
                                <w:szCs w:val="22"/>
                              </w:rPr>
                              <w:t>2</w:t>
                            </w:r>
                            <w:r w:rsidR="006A3785" w:rsidRPr="007C14C6">
                              <w:rPr>
                                <w:rFonts w:ascii="Arial Narrow" w:hAnsi="Arial Narrow"/>
                                <w:b/>
                                <w:bCs/>
                                <w:i/>
                                <w:szCs w:val="22"/>
                              </w:rPr>
                              <w:t>2</w:t>
                            </w:r>
                          </w:p>
                          <w:p w14:paraId="1071D29A" w14:textId="0A34C23B" w:rsidR="00B45558" w:rsidRPr="00B55DD8" w:rsidRDefault="00B45558" w:rsidP="006A3785">
                            <w:pPr>
                              <w:ind w:left="180" w:right="180"/>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AD4E644"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6A3785" w:rsidRPr="00893817">
                              <w:rPr>
                                <w:rFonts w:ascii="Arial Narrow" w:hAnsi="Arial Narrow" w:cs="Arial"/>
                                <w:b/>
                                <w:bCs/>
                                <w:lang w:val="pt-BR"/>
                              </w:rPr>
                              <w:t>LP-IP-0</w:t>
                            </w:r>
                            <w:r w:rsidR="006A3785">
                              <w:rPr>
                                <w:rFonts w:ascii="Arial Narrow" w:hAnsi="Arial Narrow" w:cs="Arial"/>
                                <w:b/>
                                <w:bCs/>
                                <w:lang w:val="pt-BR"/>
                              </w:rPr>
                              <w:t>8</w:t>
                            </w:r>
                            <w:r w:rsidR="006A3785" w:rsidRPr="00893817">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26B6FB98"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6A3785">
                              <w:rPr>
                                <w:rFonts w:ascii="Arial Narrow" w:hAnsi="Arial Narrow" w:cs="Arial"/>
                                <w:b/>
                              </w:rPr>
                              <w:t xml:space="preserve">10:30 </w:t>
                            </w:r>
                            <w:r w:rsidR="006A3785" w:rsidRPr="00893817">
                              <w:rPr>
                                <w:rFonts w:ascii="Arial Narrow" w:hAnsi="Arial Narrow" w:cs="Arial"/>
                                <w:b/>
                              </w:rPr>
                              <w:t xml:space="preserve">del </w:t>
                            </w:r>
                            <w:r w:rsidR="006A3785" w:rsidRPr="00204167">
                              <w:rPr>
                                <w:rFonts w:ascii="Arial Narrow" w:hAnsi="Arial Narrow" w:cs="Arial"/>
                                <w:b/>
                              </w:rPr>
                              <w:t>día</w:t>
                            </w:r>
                            <w:r w:rsidR="006A3785" w:rsidRPr="00204167">
                              <w:rPr>
                                <w:rFonts w:ascii="Arial Narrow" w:hAnsi="Arial Narrow" w:cs="Arial"/>
                              </w:rPr>
                              <w:t xml:space="preserve"> </w:t>
                            </w:r>
                            <w:r w:rsidR="00204167" w:rsidRPr="00204167">
                              <w:rPr>
                                <w:rFonts w:ascii="Arial Narrow" w:hAnsi="Arial Narrow" w:cs="Arial"/>
                                <w:b/>
                              </w:rPr>
                              <w:t>1</w:t>
                            </w:r>
                            <w:r w:rsidR="003A64BB">
                              <w:rPr>
                                <w:rFonts w:ascii="Arial Narrow" w:hAnsi="Arial Narrow" w:cs="Arial"/>
                                <w:b/>
                              </w:rPr>
                              <w:t>1</w:t>
                            </w:r>
                            <w:r w:rsidR="006A3785" w:rsidRPr="00204167">
                              <w:rPr>
                                <w:rFonts w:ascii="Arial Narrow" w:hAnsi="Arial Narrow" w:cs="Arial"/>
                                <w:b/>
                              </w:rPr>
                              <w:t xml:space="preserve"> de julio</w:t>
                            </w:r>
                            <w:r w:rsidR="006A3785">
                              <w:rPr>
                                <w:rFonts w:ascii="Arial Narrow" w:hAnsi="Arial Narrow" w:cs="Arial"/>
                                <w:b/>
                              </w:rPr>
                              <w:t xml:space="preserve"> de</w:t>
                            </w:r>
                            <w:r w:rsidR="006A3785" w:rsidRPr="00893817">
                              <w:rPr>
                                <w:rFonts w:ascii="Arial Narrow" w:hAnsi="Arial Narrow" w:cs="Arial"/>
                                <w:b/>
                              </w:rPr>
                              <w:t xml:space="preserve"> 2024</w:t>
                            </w:r>
                          </w:p>
                          <w:p w14:paraId="0D3636E3" w14:textId="4F945D7C"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90448" w14:textId="77777777" w:rsidR="00B707E3" w:rsidRDefault="00B707E3" w:rsidP="00E53838">
            <w:pPr>
              <w:tabs>
                <w:tab w:val="num" w:pos="1985"/>
              </w:tabs>
              <w:rPr>
                <w:rFonts w:asciiTheme="minorHAnsi" w:hAnsiTheme="minorHAnsi" w:cs="Arial"/>
              </w:rPr>
            </w:pPr>
          </w:p>
          <w:p w14:paraId="1A6C6A7F" w14:textId="77777777" w:rsidR="00B707E3" w:rsidRDefault="00B707E3" w:rsidP="00E53838">
            <w:pPr>
              <w:tabs>
                <w:tab w:val="num" w:pos="1985"/>
              </w:tabs>
              <w:rPr>
                <w:rFonts w:asciiTheme="minorHAnsi" w:hAnsiTheme="minorHAnsi" w:cs="Arial"/>
              </w:rPr>
            </w:pPr>
          </w:p>
          <w:p w14:paraId="0DE7DE04" w14:textId="77777777" w:rsidR="00B707E3" w:rsidRDefault="00B707E3" w:rsidP="00E53838">
            <w:pPr>
              <w:tabs>
                <w:tab w:val="num" w:pos="1985"/>
              </w:tabs>
              <w:rPr>
                <w:rFonts w:asciiTheme="minorHAnsi" w:hAnsiTheme="minorHAnsi" w:cs="Arial"/>
              </w:rPr>
            </w:pPr>
          </w:p>
          <w:p w14:paraId="09CA0BC5" w14:textId="77777777" w:rsidR="00B707E3" w:rsidRPr="00A81DCD" w:rsidRDefault="00B707E3" w:rsidP="00B707E3">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732399E"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CD92CF4"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9E5C37" w14:textId="77777777" w:rsidR="00B707E3" w:rsidRDefault="00B707E3" w:rsidP="00B707E3">
            <w:pPr>
              <w:spacing w:after="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73D016A4" w14:textId="106F6ECC" w:rsidR="00E53838" w:rsidRPr="00765F02" w:rsidRDefault="00B707E3" w:rsidP="00204167">
            <w:pPr>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6D2EFF9C" w:rsidR="00C94FB1" w:rsidRPr="00204167" w:rsidRDefault="00FA70BB" w:rsidP="0020416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B707E3" w:rsidRPr="00A81DCD" w14:paraId="37105FB4" w14:textId="77777777" w:rsidTr="00A81DCD">
        <w:trPr>
          <w:trHeight w:val="852"/>
        </w:trPr>
        <w:tc>
          <w:tcPr>
            <w:tcW w:w="2972" w:type="dxa"/>
          </w:tcPr>
          <w:p w14:paraId="0E084810" w14:textId="446BA39E" w:rsidR="00B707E3" w:rsidRPr="00A81DCD" w:rsidRDefault="00B707E3" w:rsidP="00B707E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B707E3" w:rsidRPr="00A81DCD" w:rsidRDefault="00B707E3" w:rsidP="00B707E3">
            <w:pPr>
              <w:jc w:val="both"/>
              <w:rPr>
                <w:rFonts w:asciiTheme="minorHAnsi" w:hAnsiTheme="minorHAnsi" w:cstheme="minorHAnsi"/>
                <w:b/>
                <w:bCs/>
                <w:color w:val="000000"/>
                <w:kern w:val="28"/>
                <w:lang w:eastAsia="es-ES"/>
              </w:rPr>
            </w:pPr>
          </w:p>
        </w:tc>
        <w:tc>
          <w:tcPr>
            <w:tcW w:w="6946" w:type="dxa"/>
          </w:tcPr>
          <w:p w14:paraId="2775E7C2" w14:textId="77777777" w:rsidR="00B707E3" w:rsidRPr="00D07291" w:rsidRDefault="00B707E3" w:rsidP="00B707E3">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 xml:space="preserve">asistir por </w:t>
            </w:r>
            <w:r w:rsidRPr="00270C08">
              <w:rPr>
                <w:rFonts w:asciiTheme="minorHAnsi" w:hAnsiTheme="minorHAnsi" w:cs="Arial"/>
              </w:rPr>
              <w:t>zoom</w:t>
            </w:r>
            <w:r w:rsidRPr="00D07291">
              <w:rPr>
                <w:rFonts w:asciiTheme="minorHAnsi" w:hAnsiTheme="minorHAnsi" w:cs="Arial"/>
              </w:rPr>
              <w:t>.</w:t>
            </w:r>
          </w:p>
          <w:p w14:paraId="7148BAEA"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E37A11E"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072CA3FD" w14:textId="77777777" w:rsidR="00B707E3" w:rsidRPr="00D07291" w:rsidRDefault="00B707E3" w:rsidP="00B707E3">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569BDB34" w:rsidR="00B707E3" w:rsidRPr="00A81DCD" w:rsidRDefault="00B707E3" w:rsidP="00B707E3">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2E3D2E69" w14:textId="2B2806EF" w:rsidR="006E0FB6" w:rsidRPr="00BC0298" w:rsidRDefault="006E0FB6"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204167">
        <w:trPr>
          <w:trHeight w:val="386"/>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204167" w:rsidRDefault="005E3FAF" w:rsidP="005E3FAF">
            <w:pPr>
              <w:jc w:val="both"/>
              <w:rPr>
                <w:rFonts w:asciiTheme="minorHAnsi" w:hAnsiTheme="minorHAnsi" w:cstheme="minorHAnsi"/>
                <w:sz w:val="16"/>
                <w:szCs w:val="16"/>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204167" w:rsidRDefault="005E3FAF" w:rsidP="005E3FAF">
            <w:pPr>
              <w:jc w:val="both"/>
              <w:rPr>
                <w:rFonts w:asciiTheme="minorHAnsi" w:hAnsiTheme="minorHAnsi" w:cstheme="minorHAnsi"/>
                <w:sz w:val="16"/>
                <w:szCs w:val="16"/>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204167" w:rsidRDefault="005E3FAF" w:rsidP="005E3FAF">
            <w:pPr>
              <w:tabs>
                <w:tab w:val="left" w:pos="851"/>
              </w:tabs>
              <w:ind w:left="851" w:hanging="792"/>
              <w:rPr>
                <w:rFonts w:asciiTheme="minorHAnsi" w:hAnsiTheme="minorHAnsi" w:cstheme="minorHAnsi"/>
                <w:sz w:val="16"/>
                <w:szCs w:val="16"/>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204167" w:rsidRDefault="005E3FAF" w:rsidP="005E3FAF">
            <w:pPr>
              <w:ind w:left="1418"/>
              <w:rPr>
                <w:rFonts w:asciiTheme="minorHAnsi" w:hAnsiTheme="minorHAnsi" w:cstheme="minorHAnsi"/>
                <w:sz w:val="16"/>
                <w:szCs w:val="16"/>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204167" w:rsidRDefault="005E3FAF" w:rsidP="005E3FAF">
            <w:pPr>
              <w:ind w:left="1418"/>
              <w:rPr>
                <w:rFonts w:asciiTheme="minorHAnsi" w:hAnsiTheme="minorHAnsi" w:cstheme="minorHAnsi"/>
                <w:sz w:val="16"/>
                <w:szCs w:val="16"/>
              </w:rPr>
            </w:pPr>
          </w:p>
          <w:p w14:paraId="57F07962" w14:textId="3F10FABC" w:rsidR="005E3FAF" w:rsidRPr="00204167" w:rsidRDefault="005E3FAF" w:rsidP="00204167">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204167">
        <w:trPr>
          <w:trHeight w:val="8259"/>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670A6A" w:rsidRDefault="009B2D30" w:rsidP="00ED16B4">
            <w:pPr>
              <w:numPr>
                <w:ilvl w:val="0"/>
                <w:numId w:val="6"/>
              </w:numPr>
              <w:spacing w:after="200" w:line="276" w:lineRule="auto"/>
              <w:ind w:left="709" w:hanging="425"/>
              <w:rPr>
                <w:rFonts w:asciiTheme="minorHAnsi" w:hAnsiTheme="minorHAnsi" w:cs="Arial"/>
              </w:rPr>
            </w:pPr>
            <w:r w:rsidRPr="00670A6A">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5990408A" w:rsidR="009B2D30" w:rsidRPr="00204167" w:rsidRDefault="009B2D30" w:rsidP="0020416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01623973" w14:textId="77777777" w:rsidR="00571744" w:rsidRPr="00A81DCD" w:rsidRDefault="00571744">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670A6A">
        <w:trPr>
          <w:trHeight w:val="527"/>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1E782BAE" w14:textId="77777777" w:rsidR="00670A6A" w:rsidRPr="00782DD7" w:rsidRDefault="00670A6A" w:rsidP="00670A6A">
            <w:pPr>
              <w:jc w:val="both"/>
              <w:rPr>
                <w:rFonts w:asciiTheme="minorHAnsi" w:hAnsiTheme="minorHAnsi" w:cstheme="minorHAnsi"/>
              </w:rPr>
            </w:pPr>
            <w:r w:rsidRPr="00782DD7">
              <w:rPr>
                <w:rFonts w:asciiTheme="minorHAnsi" w:hAnsiTheme="minorHAnsi" w:cstheme="minorHAnsi"/>
              </w:rPr>
              <w:t>EVALUACIÓN: La calificación de propuestas, se efectuará utilizando el sistema de evaluación y adjudicación: MENOR PRECIO.</w:t>
            </w:r>
          </w:p>
          <w:p w14:paraId="03307C65" w14:textId="77777777" w:rsidR="00670A6A" w:rsidRPr="00782DD7" w:rsidRDefault="00670A6A" w:rsidP="00670A6A">
            <w:pPr>
              <w:jc w:val="both"/>
              <w:rPr>
                <w:rFonts w:asciiTheme="minorHAnsi" w:hAnsiTheme="minorHAnsi" w:cstheme="minorHAnsi"/>
              </w:rPr>
            </w:pPr>
          </w:p>
          <w:p w14:paraId="7620DB6C" w14:textId="77777777" w:rsidR="00670A6A" w:rsidRPr="00782DD7" w:rsidRDefault="00670A6A" w:rsidP="00670A6A">
            <w:pPr>
              <w:jc w:val="both"/>
              <w:rPr>
                <w:rFonts w:asciiTheme="minorHAnsi" w:hAnsiTheme="minorHAnsi" w:cstheme="minorHAnsi"/>
              </w:rPr>
            </w:pPr>
            <w:r w:rsidRPr="00782DD7">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658EA8EF" w14:textId="77777777" w:rsidR="00670A6A" w:rsidRPr="00782DD7" w:rsidRDefault="00670A6A" w:rsidP="00670A6A">
            <w:pPr>
              <w:jc w:val="both"/>
              <w:rPr>
                <w:rFonts w:asciiTheme="minorHAnsi" w:hAnsiTheme="minorHAnsi" w:cstheme="minorHAnsi"/>
              </w:rPr>
            </w:pPr>
          </w:p>
          <w:p w14:paraId="696EEFEB" w14:textId="2CF3BC8E" w:rsidR="009C528A" w:rsidRPr="00A81DCD" w:rsidRDefault="00670A6A" w:rsidP="00670A6A">
            <w:pPr>
              <w:jc w:val="both"/>
              <w:rPr>
                <w:rFonts w:asciiTheme="minorHAnsi" w:hAnsiTheme="minorHAnsi" w:cstheme="minorHAnsi"/>
              </w:rPr>
            </w:pPr>
            <w:r w:rsidRPr="00782DD7">
              <w:rPr>
                <w:rFonts w:asciiTheme="minorHAnsi" w:hAnsiTheme="minorHAnsi" w:cstheme="minorHAnsi"/>
              </w:rPr>
              <w:lastRenderedPageBreak/>
              <w:t xml:space="preserve">Una vez recibidas y </w:t>
            </w:r>
            <w:proofErr w:type="spellStart"/>
            <w:r w:rsidRPr="00782DD7">
              <w:rPr>
                <w:rFonts w:asciiTheme="minorHAnsi" w:hAnsiTheme="minorHAnsi" w:cstheme="minorHAnsi"/>
              </w:rPr>
              <w:t>aperturadas</w:t>
            </w:r>
            <w:proofErr w:type="spellEnd"/>
            <w:r w:rsidRPr="00782DD7">
              <w:rPr>
                <w:rFonts w:asciiTheme="minorHAnsi" w:hAnsiTheme="minorHAnsi" w:cstheme="minorHAnsi"/>
              </w:rPr>
              <w:t xml:space="preserve"> las propuestas, se ordenarán las mismas en función del monto de la oferta económica, ocupando el primer lugar la propuesta con el menor precio, el segundo lugar la propuesta con el segundo menor precio y así sucesivamente.</w:t>
            </w:r>
          </w:p>
        </w:tc>
      </w:tr>
      <w:tr w:rsidR="00670A6A" w:rsidRPr="00A81DCD" w14:paraId="629F1DFB" w14:textId="77777777" w:rsidTr="00A81DCD">
        <w:trPr>
          <w:trHeight w:val="926"/>
        </w:trPr>
        <w:tc>
          <w:tcPr>
            <w:tcW w:w="0" w:type="auto"/>
          </w:tcPr>
          <w:p w14:paraId="6FFFE025" w14:textId="1D43D3FD" w:rsidR="00670A6A" w:rsidRPr="00670A6A" w:rsidRDefault="00670A6A" w:rsidP="00670A6A">
            <w:pPr>
              <w:pStyle w:val="Prrafodelista"/>
              <w:numPr>
                <w:ilvl w:val="0"/>
                <w:numId w:val="2"/>
              </w:numPr>
              <w:ind w:left="306"/>
              <w:jc w:val="both"/>
              <w:rPr>
                <w:rFonts w:asciiTheme="minorHAnsi" w:hAnsiTheme="minorHAnsi" w:cstheme="minorHAnsi"/>
                <w:b/>
              </w:rPr>
            </w:pPr>
            <w:r w:rsidRPr="00670A6A">
              <w:rPr>
                <w:rFonts w:asciiTheme="minorHAnsi" w:hAnsiTheme="minorHAnsi" w:cstheme="minorHAnsi"/>
                <w:b/>
              </w:rPr>
              <w:lastRenderedPageBreak/>
              <w:t>EVALUACIÓN TECNICA</w:t>
            </w:r>
          </w:p>
        </w:tc>
        <w:tc>
          <w:tcPr>
            <w:tcW w:w="0" w:type="auto"/>
          </w:tcPr>
          <w:p w14:paraId="3B66678B" w14:textId="6BC84F97" w:rsidR="00670A6A" w:rsidRPr="00670A6A" w:rsidRDefault="00670A6A" w:rsidP="00670A6A">
            <w:pPr>
              <w:jc w:val="both"/>
              <w:rPr>
                <w:rFonts w:asciiTheme="minorHAnsi" w:hAnsiTheme="minorHAnsi" w:cstheme="minorHAnsi"/>
              </w:rPr>
            </w:pPr>
            <w:r w:rsidRPr="00782DD7">
              <w:rPr>
                <w:rFonts w:asciiTheme="minorHAnsi" w:hAnsiTheme="minorHAnsi" w:cstheme="minorHAnsi"/>
              </w:rPr>
              <w:t> 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9E00CD" w:rsidRPr="00A81DCD" w14:paraId="457156DA" w14:textId="77777777" w:rsidTr="00A81DCD">
        <w:trPr>
          <w:trHeight w:val="744"/>
        </w:trPr>
        <w:tc>
          <w:tcPr>
            <w:tcW w:w="0" w:type="auto"/>
          </w:tcPr>
          <w:p w14:paraId="0D4E01E6" w14:textId="35E6169B" w:rsidR="009E00CD" w:rsidRPr="00A81DCD" w:rsidRDefault="009E00CD" w:rsidP="009E00CD">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PLAZO DE EVALUACION </w:t>
            </w:r>
          </w:p>
        </w:tc>
        <w:tc>
          <w:tcPr>
            <w:tcW w:w="0" w:type="auto"/>
          </w:tcPr>
          <w:p w14:paraId="6BDD0F8B" w14:textId="403B284F" w:rsidR="009E00CD" w:rsidRPr="009E00CD" w:rsidRDefault="009E00CD" w:rsidP="009E00CD">
            <w:pPr>
              <w:pStyle w:val="Textoindependienteprimerasangra2"/>
              <w:ind w:left="0" w:firstLine="0"/>
              <w:jc w:val="both"/>
              <w:rPr>
                <w:rFonts w:eastAsia="Times New Roman" w:cstheme="minorHAnsi"/>
                <w:sz w:val="20"/>
                <w:szCs w:val="20"/>
                <w:lang w:val="es-ES" w:eastAsia="en-US"/>
              </w:rPr>
            </w:pPr>
            <w:r w:rsidRPr="009E00CD">
              <w:rPr>
                <w:rFonts w:eastAsia="Times New Roman" w:cstheme="minorHAnsi"/>
                <w:sz w:val="20"/>
                <w:szCs w:val="20"/>
                <w:lang w:val="es-ES" w:eastAsia="en-US"/>
              </w:rPr>
              <w:t xml:space="preserve">La comisión de calificación evaluará la o las propuestas y preparará el Informe de Calificación Final y Recomendación en un plazo </w:t>
            </w:r>
            <w:r w:rsidR="00204167">
              <w:rPr>
                <w:rFonts w:eastAsia="Times New Roman" w:cstheme="minorHAnsi"/>
                <w:sz w:val="20"/>
                <w:szCs w:val="20"/>
                <w:lang w:val="es-ES" w:eastAsia="en-US"/>
              </w:rPr>
              <w:t>de</w:t>
            </w:r>
            <w:r w:rsidRPr="009E00CD">
              <w:rPr>
                <w:rFonts w:eastAsia="Times New Roman" w:cstheme="minorHAnsi"/>
                <w:sz w:val="20"/>
                <w:szCs w:val="20"/>
                <w:lang w:val="es-ES" w:eastAsia="en-US"/>
              </w:rPr>
              <w:t xml:space="preserve"> </w:t>
            </w:r>
            <w:r w:rsidR="00204167">
              <w:rPr>
                <w:rFonts w:eastAsia="Times New Roman" w:cstheme="minorHAnsi"/>
                <w:sz w:val="20"/>
                <w:szCs w:val="20"/>
                <w:lang w:val="es-ES" w:eastAsia="en-US"/>
              </w:rPr>
              <w:t>diez</w:t>
            </w:r>
            <w:r w:rsidRPr="009E00CD">
              <w:rPr>
                <w:rFonts w:eastAsia="Times New Roman" w:cstheme="minorHAnsi"/>
                <w:sz w:val="20"/>
                <w:szCs w:val="20"/>
                <w:lang w:val="es-ES" w:eastAsia="en-US"/>
              </w:rPr>
              <w:t xml:space="preserve"> (</w:t>
            </w:r>
            <w:r w:rsidR="00204167">
              <w:rPr>
                <w:rFonts w:eastAsia="Times New Roman" w:cstheme="minorHAnsi"/>
                <w:sz w:val="20"/>
                <w:szCs w:val="20"/>
                <w:lang w:val="es-ES" w:eastAsia="en-US"/>
              </w:rPr>
              <w:t>10</w:t>
            </w:r>
            <w:r w:rsidRPr="009E00CD">
              <w:rPr>
                <w:rFonts w:eastAsia="Times New Roman" w:cstheme="minorHAnsi"/>
                <w:sz w:val="20"/>
                <w:szCs w:val="20"/>
                <w:lang w:val="es-ES" w:eastAsia="en-US"/>
              </w:rPr>
              <w:t>) días hábiles.</w:t>
            </w:r>
          </w:p>
          <w:p w14:paraId="1AAA3C76" w14:textId="77777777" w:rsidR="009E00CD" w:rsidRPr="009E00CD" w:rsidRDefault="009E00CD" w:rsidP="009E00CD">
            <w:pPr>
              <w:pStyle w:val="Textoindependienteprimerasangra2"/>
              <w:ind w:left="0" w:firstLine="0"/>
              <w:jc w:val="both"/>
              <w:rPr>
                <w:rFonts w:eastAsia="Times New Roman" w:cstheme="minorHAnsi"/>
                <w:sz w:val="20"/>
                <w:szCs w:val="20"/>
                <w:lang w:val="es-ES" w:eastAsia="en-US"/>
              </w:rPr>
            </w:pPr>
            <w:r w:rsidRPr="009E00CD">
              <w:rPr>
                <w:rFonts w:eastAsia="Times New Roman" w:cstheme="minorHAnsi"/>
                <w:sz w:val="20"/>
                <w:szCs w:val="20"/>
                <w:lang w:val="es-ES" w:eastAsia="en-US"/>
              </w:rPr>
              <w:t>Este informe será remitido con carácter de recomendación y no creará derecho alguno a favor del o los proponentes adjudicados.</w:t>
            </w:r>
          </w:p>
          <w:p w14:paraId="04AB949F" w14:textId="0FDE432D" w:rsidR="009E00CD" w:rsidRPr="00EC77D4" w:rsidRDefault="009E00CD" w:rsidP="009E00CD">
            <w:pPr>
              <w:pStyle w:val="Textoindependienteprimerasangra2"/>
              <w:spacing w:before="240"/>
              <w:ind w:left="0" w:firstLine="0"/>
              <w:jc w:val="both"/>
              <w:rPr>
                <w:rFonts w:cs="Arial"/>
                <w:sz w:val="20"/>
                <w:szCs w:val="20"/>
                <w:highlight w:val="yellow"/>
              </w:rPr>
            </w:pPr>
            <w:r w:rsidRPr="009E00CD">
              <w:rPr>
                <w:rFonts w:eastAsia="Times New Roman" w:cstheme="minorHAnsi"/>
                <w:sz w:val="20"/>
                <w:szCs w:val="20"/>
                <w:lang w:val="es-ES" w:eastAsia="en-US"/>
              </w:rPr>
              <w:t>En ningún caso los proponentes podrán solicitar información de otras propuestas.</w:t>
            </w:r>
          </w:p>
        </w:tc>
      </w:tr>
      <w:tr w:rsidR="00670A6A" w:rsidRPr="00A81DCD" w14:paraId="35EE278F" w14:textId="77777777" w:rsidTr="009E00CD">
        <w:trPr>
          <w:trHeight w:val="629"/>
        </w:trPr>
        <w:tc>
          <w:tcPr>
            <w:tcW w:w="0" w:type="auto"/>
          </w:tcPr>
          <w:p w14:paraId="6CA4630F" w14:textId="3C83F030" w:rsidR="00670A6A" w:rsidRPr="00A81DCD" w:rsidRDefault="00670A6A" w:rsidP="00670A6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 PLAZO DE ENTREGA:</w:t>
            </w:r>
          </w:p>
        </w:tc>
        <w:tc>
          <w:tcPr>
            <w:tcW w:w="0" w:type="auto"/>
          </w:tcPr>
          <w:p w14:paraId="79791A2D" w14:textId="3C98A045" w:rsidR="00670A6A" w:rsidRPr="00F83621" w:rsidRDefault="009E00CD" w:rsidP="00670A6A">
            <w:pPr>
              <w:jc w:val="both"/>
              <w:rPr>
                <w:rFonts w:asciiTheme="minorHAnsi" w:hAnsiTheme="minorHAnsi" w:cs="Arial"/>
                <w:b/>
                <w:bCs/>
              </w:rPr>
            </w:pPr>
            <w:r w:rsidRPr="00782DD7">
              <w:rPr>
                <w:rFonts w:asciiTheme="minorHAnsi" w:hAnsiTheme="minorHAnsi" w:cstheme="minorHAnsi"/>
              </w:rPr>
              <w:t>Los ítems adjudicados deberán ser entregados de acuerdo a oferta presentada; plazo que no puede superar lo estipulado en las Especificaciones Técnicas.</w:t>
            </w:r>
          </w:p>
        </w:tc>
      </w:tr>
      <w:tr w:rsidR="00670A6A" w:rsidRPr="00A81DCD" w14:paraId="1F1CBB78" w14:textId="77777777" w:rsidTr="00A81DCD">
        <w:trPr>
          <w:trHeight w:val="744"/>
        </w:trPr>
        <w:tc>
          <w:tcPr>
            <w:tcW w:w="0" w:type="auto"/>
          </w:tcPr>
          <w:p w14:paraId="73BD471E" w14:textId="5F6E0844" w:rsidR="00670A6A" w:rsidRPr="00A81DCD" w:rsidRDefault="00670A6A" w:rsidP="00670A6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22213BF2" w14:textId="77777777" w:rsidR="00670A6A" w:rsidRPr="00A81DCD" w:rsidRDefault="00670A6A" w:rsidP="00670A6A">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700582DC" w14:textId="77777777" w:rsidR="00670A6A" w:rsidRPr="00A81DCD" w:rsidRDefault="00670A6A" w:rsidP="00670A6A">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1E7A2ADC" w14:textId="77777777" w:rsidR="00670A6A" w:rsidRPr="00A81DCD" w:rsidRDefault="00670A6A" w:rsidP="00670A6A">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4FCAF3FE" w:rsidR="00670A6A" w:rsidRPr="00A81DCD" w:rsidRDefault="00670A6A" w:rsidP="00670A6A">
            <w:pPr>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670A6A" w:rsidRPr="00A81DCD" w14:paraId="2D4758AC" w14:textId="77777777" w:rsidTr="00A81DCD">
        <w:trPr>
          <w:trHeight w:val="744"/>
        </w:trPr>
        <w:tc>
          <w:tcPr>
            <w:tcW w:w="0" w:type="auto"/>
          </w:tcPr>
          <w:p w14:paraId="1FA1DE27" w14:textId="7D901518" w:rsidR="00670A6A" w:rsidRPr="00A81DCD" w:rsidRDefault="00670A6A" w:rsidP="00670A6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4119F02E" w14:textId="77777777" w:rsidR="00670A6A" w:rsidRPr="00A81DCD" w:rsidRDefault="00670A6A" w:rsidP="00670A6A">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1B1FE4E3"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319C9994"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5FBC96AF"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0EDA232"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17744437"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6269A29B" w14:textId="77777777" w:rsidR="00670A6A" w:rsidRPr="00A81DCD"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09901018" w14:textId="73D8C787" w:rsidR="00670A6A" w:rsidRDefault="00670A6A" w:rsidP="00670A6A">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r>
              <w:rPr>
                <w:rFonts w:asciiTheme="minorHAnsi" w:hAnsiTheme="minorHAnsi" w:cs="Arial"/>
              </w:rPr>
              <w:t>.</w:t>
            </w:r>
          </w:p>
          <w:p w14:paraId="1FD44427" w14:textId="76C61EE4" w:rsidR="00670A6A" w:rsidRPr="00571744" w:rsidRDefault="00670A6A" w:rsidP="00670A6A">
            <w:pPr>
              <w:numPr>
                <w:ilvl w:val="0"/>
                <w:numId w:val="15"/>
              </w:numPr>
              <w:ind w:left="641" w:hanging="357"/>
              <w:jc w:val="both"/>
              <w:rPr>
                <w:rFonts w:asciiTheme="minorHAnsi" w:hAnsiTheme="minorHAnsi" w:cs="Arial"/>
              </w:rPr>
            </w:pPr>
            <w:r w:rsidRPr="00571744">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830"/>
        <w:gridCol w:w="7088"/>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571744">
        <w:trPr>
          <w:trHeight w:val="744"/>
        </w:trPr>
        <w:tc>
          <w:tcPr>
            <w:tcW w:w="2830" w:type="dxa"/>
          </w:tcPr>
          <w:p w14:paraId="15B819E5" w14:textId="47812612" w:rsidR="00DB7BE8" w:rsidRPr="00A81DCD" w:rsidRDefault="00571744" w:rsidP="00B3631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O POLIZA A PRIMER REQUERIMIENTO DE CUMPLIMIENTO DE CONTRATO</w:t>
            </w:r>
          </w:p>
        </w:tc>
        <w:tc>
          <w:tcPr>
            <w:tcW w:w="7088" w:type="dxa"/>
          </w:tcPr>
          <w:p w14:paraId="25B6CCE4" w14:textId="77777777" w:rsidR="00571744" w:rsidRPr="00880F2E" w:rsidRDefault="00571744" w:rsidP="00571744">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de carácter irrevocable y de ejecución</w:t>
            </w:r>
            <w:r>
              <w:rPr>
                <w:rFonts w:asciiTheme="minorHAnsi" w:hAnsiTheme="minorHAnsi" w:cstheme="minorHAnsi"/>
                <w:bCs/>
                <w:lang w:val="es-ES_tradnl"/>
              </w:rPr>
              <w:t xml:space="preserve"> </w:t>
            </w:r>
            <w:r w:rsidRPr="001F4057">
              <w:rPr>
                <w:rFonts w:asciiTheme="minorHAnsi" w:hAnsiTheme="minorHAnsi" w:cstheme="minorHAnsi"/>
                <w:bCs/>
                <w:lang w:val="es-ES_tradnl"/>
              </w:rPr>
              <w:t>a primer requerimiento emitidas por Instituciones Financieras autorizadas por la ASFI o por aseguradoras autorizadas por la APS, según corresponda.</w:t>
            </w:r>
          </w:p>
          <w:p w14:paraId="70DF1161" w14:textId="77777777" w:rsidR="00571744" w:rsidRPr="00880F2E" w:rsidRDefault="00571744" w:rsidP="00571744">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2F940BC6" w14:textId="38AAAC2D" w:rsidR="00DB7BE8" w:rsidRPr="00E2262F" w:rsidRDefault="00571744" w:rsidP="00571744">
            <w:pPr>
              <w:ind w:left="284"/>
              <w:jc w:val="both"/>
              <w:rPr>
                <w:rFonts w:ascii="Arial" w:hAnsi="Arial"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p w14:paraId="5D9481FF" w14:textId="77777777" w:rsidR="00DB7BE8" w:rsidRPr="00A81DCD" w:rsidRDefault="00DB7BE8" w:rsidP="00B36313">
            <w:pPr>
              <w:ind w:left="284"/>
              <w:jc w:val="both"/>
              <w:rPr>
                <w:rFonts w:asciiTheme="minorHAnsi" w:hAnsiTheme="minorHAnsi" w:cs="Arial"/>
              </w:rPr>
            </w:pPr>
          </w:p>
        </w:tc>
      </w:tr>
      <w:tr w:rsidR="00571744" w:rsidRPr="00A81DCD" w14:paraId="0884740D" w14:textId="77777777" w:rsidTr="00571744">
        <w:trPr>
          <w:trHeight w:val="545"/>
        </w:trPr>
        <w:tc>
          <w:tcPr>
            <w:tcW w:w="2830" w:type="dxa"/>
          </w:tcPr>
          <w:p w14:paraId="3A38E854" w14:textId="4FA85C63" w:rsidR="00571744" w:rsidRPr="00A81DCD" w:rsidRDefault="00571744" w:rsidP="0057174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tcPr>
          <w:p w14:paraId="10E02571" w14:textId="77777777" w:rsidR="00571744" w:rsidRPr="00CC3F77" w:rsidRDefault="00571744" w:rsidP="00571744">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02092687" w14:textId="77777777" w:rsidR="00571744" w:rsidRPr="00CC3F77" w:rsidRDefault="00571744" w:rsidP="00571744">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417B9EF" w14:textId="77777777" w:rsidR="00571744" w:rsidRPr="00CC3F77" w:rsidRDefault="00571744" w:rsidP="00571744">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525440FF" w:rsidR="00571744" w:rsidRPr="00A81DCD" w:rsidRDefault="00571744" w:rsidP="00571744">
            <w:pPr>
              <w:jc w:val="both"/>
              <w:rPr>
                <w:rFonts w:asciiTheme="minorHAnsi" w:hAnsiTheme="minorHAnsi" w:cs="Arial"/>
              </w:rPr>
            </w:pPr>
            <w:r>
              <w:rPr>
                <w:rFonts w:asciiTheme="minorHAnsi" w:hAnsiTheme="minorHAnsi" w:cs="Arial"/>
              </w:rPr>
              <w:t xml:space="preserve">    </w:t>
            </w:r>
            <w:r w:rsidRPr="00CC3F77">
              <w:rPr>
                <w:rFonts w:asciiTheme="minorHAnsi" w:hAnsiTheme="minorHAnsi" w:cs="Arial"/>
              </w:rPr>
              <w:t xml:space="preserve">Si el proponente adjudicado no cumpliese con la presentación de documentos </w:t>
            </w:r>
            <w:r>
              <w:rPr>
                <w:rFonts w:asciiTheme="minorHAnsi" w:hAnsiTheme="minorHAnsi" w:cs="Arial"/>
              </w:rPr>
              <w:t xml:space="preserve">  </w:t>
            </w:r>
            <w:r w:rsidRPr="00CC3F77">
              <w:rPr>
                <w:rFonts w:asciiTheme="minorHAnsi" w:hAnsiTheme="minorHAnsi" w:cs="Arial"/>
              </w:rPr>
              <w:t xml:space="preserve">requeridos para la firma del contrato, se ejecutará la garantía de seriedad de propuesta. </w:t>
            </w:r>
          </w:p>
        </w:tc>
      </w:tr>
      <w:tr w:rsidR="00571744" w:rsidRPr="00A81DCD" w14:paraId="172807D8" w14:textId="77777777" w:rsidTr="00204167">
        <w:trPr>
          <w:trHeight w:val="449"/>
        </w:trPr>
        <w:tc>
          <w:tcPr>
            <w:tcW w:w="2830" w:type="dxa"/>
          </w:tcPr>
          <w:p w14:paraId="774FD05B" w14:textId="1D10AFCB" w:rsidR="00571744" w:rsidRPr="00204167" w:rsidRDefault="00571744" w:rsidP="0020416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7088" w:type="dxa"/>
          </w:tcPr>
          <w:p w14:paraId="044CF38D" w14:textId="38862FEC" w:rsidR="00571744" w:rsidRPr="00A81DCD" w:rsidRDefault="00571744" w:rsidP="0020416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571744" w:rsidRPr="00A81DCD" w14:paraId="5929551F" w14:textId="77777777" w:rsidTr="00571744">
        <w:tc>
          <w:tcPr>
            <w:tcW w:w="2830" w:type="dxa"/>
          </w:tcPr>
          <w:p w14:paraId="07AE2846" w14:textId="386AB0B1" w:rsidR="00571744" w:rsidRDefault="00571744" w:rsidP="0057174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7088" w:type="dxa"/>
          </w:tcPr>
          <w:p w14:paraId="3F4BC74B" w14:textId="70094160" w:rsidR="00571744" w:rsidRPr="00B704FF" w:rsidRDefault="00571744" w:rsidP="00571744">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20"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39402107" w14:textId="77777777" w:rsidR="009E00CD" w:rsidRDefault="009E00CD">
      <w:pPr>
        <w:spacing w:after="160" w:line="259" w:lineRule="auto"/>
        <w:rPr>
          <w:rFonts w:asciiTheme="minorHAnsi" w:hAnsiTheme="minorHAnsi" w:cstheme="minorHAnsi"/>
          <w:b/>
          <w:sz w:val="22"/>
          <w:szCs w:val="22"/>
        </w:rPr>
      </w:pPr>
    </w:p>
    <w:p w14:paraId="69F778CA" w14:textId="77777777" w:rsidR="009E00CD" w:rsidRDefault="009E00CD">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7510128D" w14:textId="77777777" w:rsidR="001A6519" w:rsidRDefault="001A6519"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4F4BC54E" w14:textId="77777777" w:rsidR="00323CED" w:rsidRDefault="00323CED">
      <w:pPr>
        <w:spacing w:after="160" w:line="259" w:lineRule="auto"/>
        <w:rPr>
          <w:rFonts w:asciiTheme="minorHAnsi" w:hAnsiTheme="minorHAnsi" w:cstheme="minorHAnsi"/>
          <w:b/>
          <w:sz w:val="22"/>
          <w:szCs w:val="22"/>
        </w:rPr>
      </w:pPr>
    </w:p>
    <w:p w14:paraId="4728CAD8" w14:textId="77777777" w:rsidR="00323CED" w:rsidRDefault="00323CED">
      <w:pPr>
        <w:spacing w:after="160" w:line="259" w:lineRule="auto"/>
        <w:rPr>
          <w:rFonts w:asciiTheme="minorHAnsi" w:hAnsiTheme="minorHAnsi" w:cstheme="minorHAnsi"/>
          <w:b/>
          <w:sz w:val="22"/>
          <w:szCs w:val="22"/>
        </w:rPr>
      </w:pPr>
    </w:p>
    <w:p w14:paraId="6451CB1C" w14:textId="77777777" w:rsidR="00323CED" w:rsidRDefault="00323CED">
      <w:pPr>
        <w:spacing w:after="160" w:line="259" w:lineRule="auto"/>
        <w:rPr>
          <w:rFonts w:asciiTheme="minorHAnsi" w:hAnsiTheme="minorHAnsi" w:cstheme="minorHAnsi"/>
          <w:b/>
          <w:sz w:val="22"/>
          <w:szCs w:val="22"/>
        </w:rPr>
      </w:pPr>
    </w:p>
    <w:p w14:paraId="61B3A6AB" w14:textId="77777777" w:rsidR="00B80D81" w:rsidRDefault="00B80D81">
      <w:pPr>
        <w:spacing w:after="160" w:line="259" w:lineRule="auto"/>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571744" w:rsidRPr="00A81DCD" w14:paraId="11C7DC2D" w14:textId="77777777" w:rsidTr="00116A8A">
        <w:trPr>
          <w:trHeight w:val="695"/>
        </w:trPr>
        <w:tc>
          <w:tcPr>
            <w:tcW w:w="9918" w:type="dxa"/>
            <w:gridSpan w:val="2"/>
            <w:shd w:val="clear" w:color="auto" w:fill="D0CECE" w:themeFill="background2" w:themeFillShade="E6"/>
          </w:tcPr>
          <w:p w14:paraId="07CF1F3A" w14:textId="77777777" w:rsidR="00571744" w:rsidRPr="00A81DCD" w:rsidRDefault="00571744" w:rsidP="00116A8A">
            <w:pPr>
              <w:jc w:val="center"/>
              <w:rPr>
                <w:b/>
              </w:rPr>
            </w:pPr>
            <w:r w:rsidRPr="00A81DCD">
              <w:rPr>
                <w:b/>
              </w:rPr>
              <w:t>PARTE V</w:t>
            </w:r>
            <w:r>
              <w:rPr>
                <w:b/>
              </w:rPr>
              <w:t>I</w:t>
            </w:r>
          </w:p>
          <w:p w14:paraId="2FEDAE24" w14:textId="77777777" w:rsidR="00571744" w:rsidRPr="00A81DCD" w:rsidRDefault="00571744" w:rsidP="00116A8A">
            <w:pPr>
              <w:jc w:val="center"/>
              <w:rPr>
                <w:b/>
              </w:rPr>
            </w:pPr>
            <w:r w:rsidRPr="00A81DCD">
              <w:rPr>
                <w:b/>
              </w:rPr>
              <w:t>FORMULARIOS Y DOCUMENTOS PARA LA PRESENTACIÓN DE OFERTA</w:t>
            </w:r>
          </w:p>
          <w:p w14:paraId="4C3E6C26" w14:textId="77777777" w:rsidR="00571744" w:rsidRPr="00A81DCD" w:rsidRDefault="00571744" w:rsidP="00116A8A">
            <w:pPr>
              <w:jc w:val="center"/>
              <w:rPr>
                <w:rFonts w:asciiTheme="minorHAnsi" w:hAnsiTheme="minorHAnsi" w:cstheme="minorHAnsi"/>
                <w:b/>
                <w:color w:val="FF0000"/>
              </w:rPr>
            </w:pPr>
          </w:p>
        </w:tc>
      </w:tr>
      <w:tr w:rsidR="00571744" w:rsidRPr="00A81DCD" w14:paraId="13B9E162" w14:textId="77777777" w:rsidTr="00116A8A">
        <w:trPr>
          <w:trHeight w:val="305"/>
        </w:trPr>
        <w:tc>
          <w:tcPr>
            <w:tcW w:w="2972" w:type="dxa"/>
          </w:tcPr>
          <w:p w14:paraId="3B56732E" w14:textId="77777777" w:rsidR="00571744" w:rsidRPr="00A81DCD" w:rsidRDefault="00571744" w:rsidP="00116A8A">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7E8D7476" w14:textId="77777777" w:rsidR="00571744" w:rsidRPr="00A81DCD" w:rsidRDefault="00571744" w:rsidP="00116A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571744" w:rsidRPr="00A81DCD" w14:paraId="12CF2E48" w14:textId="77777777" w:rsidTr="00116A8A">
        <w:trPr>
          <w:trHeight w:val="305"/>
        </w:trPr>
        <w:tc>
          <w:tcPr>
            <w:tcW w:w="2972" w:type="dxa"/>
          </w:tcPr>
          <w:p w14:paraId="5D0832A8" w14:textId="77777777" w:rsidR="00571744" w:rsidRPr="00A81DCD" w:rsidRDefault="00571744" w:rsidP="00116A8A">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1E8C50DE" w14:textId="77777777" w:rsidR="00571744" w:rsidRPr="00A81DCD" w:rsidRDefault="00571744" w:rsidP="00116A8A">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08071577" w14:textId="77777777" w:rsidR="00571744" w:rsidRPr="00A81DCD" w:rsidRDefault="00571744" w:rsidP="00116A8A">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571744" w:rsidRPr="00A81DCD" w14:paraId="322C9081" w14:textId="77777777" w:rsidTr="00116A8A">
        <w:trPr>
          <w:trHeight w:val="310"/>
        </w:trPr>
        <w:tc>
          <w:tcPr>
            <w:tcW w:w="2972" w:type="dxa"/>
          </w:tcPr>
          <w:p w14:paraId="312F2E8A" w14:textId="77777777" w:rsidR="00571744" w:rsidRPr="00A7403E" w:rsidRDefault="00571744" w:rsidP="00116A8A">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7A192850" w14:textId="39BAD2CE" w:rsidR="00571744" w:rsidRPr="001A028D" w:rsidRDefault="00571744" w:rsidP="00116A8A">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Pr>
                <w:rFonts w:asciiTheme="minorHAnsi" w:hAnsiTheme="minorHAnsi" w:cs="Arial"/>
                <w:color w:val="000000" w:themeColor="text1"/>
              </w:rPr>
              <w:t xml:space="preserve">PARA CADA </w:t>
            </w:r>
            <w:r w:rsidR="00B80D81">
              <w:rPr>
                <w:rFonts w:asciiTheme="minorHAnsi" w:hAnsiTheme="minorHAnsi" w:cs="Arial"/>
                <w:color w:val="000000" w:themeColor="text1"/>
              </w:rPr>
              <w:t>LOTE</w:t>
            </w:r>
          </w:p>
        </w:tc>
      </w:tr>
      <w:tr w:rsidR="00571744" w:rsidRPr="00A81DCD" w14:paraId="7D325E3B" w14:textId="77777777" w:rsidTr="00116A8A">
        <w:trPr>
          <w:trHeight w:val="310"/>
        </w:trPr>
        <w:tc>
          <w:tcPr>
            <w:tcW w:w="2972" w:type="dxa"/>
          </w:tcPr>
          <w:p w14:paraId="72B0800C" w14:textId="77777777" w:rsidR="00571744" w:rsidRPr="00A7403E" w:rsidRDefault="00571744" w:rsidP="00116A8A">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782D4EBB" w14:textId="77777777" w:rsidR="00571744" w:rsidRPr="001A028D" w:rsidRDefault="00571744" w:rsidP="00116A8A">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E9093D1" w14:textId="01749178" w:rsidR="00113C70" w:rsidRPr="006D1B63" w:rsidRDefault="00113C70" w:rsidP="00206115">
      <w:pPr>
        <w:rPr>
          <w:rFonts w:asciiTheme="minorHAnsi" w:hAnsiTheme="minorHAnsi" w:cs="Arial"/>
          <w:u w:val="single"/>
        </w:rPr>
      </w:pPr>
      <w:r w:rsidRPr="00A81DCD">
        <w:rPr>
          <w:rFonts w:asciiTheme="minorHAnsi" w:hAnsiTheme="minorHAnsi" w:cs="Arial"/>
          <w:u w:val="single"/>
        </w:rPr>
        <w:t>Presente. -</w:t>
      </w:r>
    </w:p>
    <w:p w14:paraId="59D3260A" w14:textId="20B4F11B"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 xml:space="preserve">ción Pública </w:t>
      </w:r>
      <w:r w:rsidR="003C7D28">
        <w:rPr>
          <w:rFonts w:asciiTheme="minorHAnsi" w:hAnsiTheme="minorHAnsi" w:cstheme="minorHAnsi"/>
          <w:b/>
          <w:bCs/>
        </w:rPr>
        <w:t>LP-IP-008</w:t>
      </w:r>
      <w:r w:rsidR="003C7D28" w:rsidRPr="00782DD7">
        <w:rPr>
          <w:rFonts w:asciiTheme="minorHAnsi" w:hAnsiTheme="minorHAnsi" w:cstheme="minorHAnsi"/>
          <w:b/>
          <w:bCs/>
        </w:rPr>
        <w:t>-202</w:t>
      </w:r>
      <w:r w:rsidR="003C7D28">
        <w:rPr>
          <w:rFonts w:asciiTheme="minorHAnsi" w:hAnsiTheme="minorHAnsi" w:cstheme="minorHAnsi"/>
          <w:b/>
          <w:bCs/>
        </w:rPr>
        <w:t>4</w:t>
      </w:r>
    </w:p>
    <w:p w14:paraId="146722E7" w14:textId="2C07F439"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w:t>
      </w:r>
      <w:r w:rsidR="003C7D28">
        <w:rPr>
          <w:rFonts w:asciiTheme="minorHAnsi" w:hAnsiTheme="minorHAnsi" w:cs="Arial"/>
          <w:b/>
          <w:bCs/>
        </w:rPr>
        <w:t>Placas Radiográficas</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14B24D04" w14:textId="77777777" w:rsidR="00571744" w:rsidRPr="00A81DCD" w:rsidRDefault="00571744" w:rsidP="00571744">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174155BE" w14:textId="77777777" w:rsidR="00571744" w:rsidRPr="00B80D81" w:rsidRDefault="00571744" w:rsidP="00571744">
      <w:pPr>
        <w:jc w:val="both"/>
        <w:rPr>
          <w:rFonts w:asciiTheme="minorHAnsi" w:hAnsiTheme="minorHAnsi" w:cs="Arial"/>
          <w:b/>
          <w:sz w:val="16"/>
          <w:szCs w:val="16"/>
        </w:rPr>
      </w:pPr>
    </w:p>
    <w:p w14:paraId="408311D8" w14:textId="77777777" w:rsidR="00571744" w:rsidRPr="00A81DCD" w:rsidRDefault="00571744" w:rsidP="0057174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5071AB" w14:textId="77777777" w:rsidR="00571744" w:rsidRPr="00A81DCD" w:rsidRDefault="00571744" w:rsidP="00571744">
      <w:pPr>
        <w:pStyle w:val="Sinespaciado"/>
        <w:ind w:left="142"/>
        <w:jc w:val="both"/>
        <w:rPr>
          <w:rFonts w:asciiTheme="minorHAnsi" w:hAnsiTheme="minorHAnsi" w:cs="Arial"/>
        </w:rPr>
      </w:pPr>
    </w:p>
    <w:p w14:paraId="4C25A408"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B12AAEF" w14:textId="77777777" w:rsidR="00571744" w:rsidRPr="00B80D81" w:rsidRDefault="00571744" w:rsidP="00571744">
      <w:pPr>
        <w:ind w:left="360"/>
        <w:jc w:val="both"/>
        <w:rPr>
          <w:rFonts w:asciiTheme="minorHAnsi" w:hAnsiTheme="minorHAnsi" w:cs="Arial"/>
          <w:sz w:val="16"/>
          <w:szCs w:val="16"/>
        </w:rPr>
      </w:pPr>
    </w:p>
    <w:p w14:paraId="76347F78"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0B06F8" w14:textId="77777777" w:rsidR="00571744" w:rsidRPr="00B80D81" w:rsidRDefault="00571744" w:rsidP="00571744">
      <w:pPr>
        <w:jc w:val="both"/>
        <w:rPr>
          <w:rFonts w:asciiTheme="minorHAnsi" w:hAnsiTheme="minorHAnsi" w:cs="Arial"/>
          <w:sz w:val="16"/>
          <w:szCs w:val="16"/>
        </w:rPr>
      </w:pPr>
    </w:p>
    <w:p w14:paraId="5D1732FB"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E0BADAF" w14:textId="77777777" w:rsidR="00571744" w:rsidRPr="00A81DCD" w:rsidRDefault="00571744" w:rsidP="00571744">
      <w:pPr>
        <w:jc w:val="both"/>
        <w:rPr>
          <w:rFonts w:asciiTheme="minorHAnsi" w:hAnsiTheme="minorHAnsi" w:cs="Arial"/>
        </w:rPr>
      </w:pPr>
    </w:p>
    <w:p w14:paraId="0112FF00"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50CD501B" w14:textId="77777777" w:rsidR="00571744" w:rsidRPr="00A81DCD" w:rsidRDefault="00571744" w:rsidP="00571744">
      <w:pPr>
        <w:jc w:val="both"/>
        <w:rPr>
          <w:rFonts w:asciiTheme="minorHAnsi" w:hAnsiTheme="minorHAnsi" w:cs="Arial"/>
        </w:rPr>
      </w:pPr>
    </w:p>
    <w:p w14:paraId="6F8702FC" w14:textId="77777777" w:rsidR="00571744" w:rsidRPr="00A81DCD" w:rsidRDefault="00571744" w:rsidP="0057174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98A676C" w14:textId="77777777" w:rsidR="00571744" w:rsidRPr="00B80D81" w:rsidRDefault="00571744" w:rsidP="00571744">
      <w:pPr>
        <w:pStyle w:val="Sinespaciado"/>
        <w:ind w:left="426"/>
        <w:jc w:val="both"/>
        <w:rPr>
          <w:rFonts w:asciiTheme="minorHAnsi" w:hAnsiTheme="minorHAnsi" w:cs="Arial"/>
          <w:sz w:val="16"/>
          <w:szCs w:val="16"/>
        </w:rPr>
      </w:pPr>
    </w:p>
    <w:p w14:paraId="3DAE6709" w14:textId="77777777" w:rsidR="00571744" w:rsidRPr="00A81DCD" w:rsidRDefault="00571744" w:rsidP="006D1B63">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r>
        <w:rPr>
          <w:rFonts w:asciiTheme="minorHAnsi" w:hAnsiTheme="minorHAnsi" w:cs="Arial"/>
        </w:rPr>
        <w:t xml:space="preserve"> </w:t>
      </w:r>
    </w:p>
    <w:p w14:paraId="66B3A513" w14:textId="77777777" w:rsidR="00571744" w:rsidRPr="00B80D81" w:rsidRDefault="00571744" w:rsidP="006D1B63">
      <w:pPr>
        <w:pStyle w:val="Sinespaciado"/>
        <w:ind w:left="426"/>
        <w:jc w:val="both"/>
        <w:rPr>
          <w:rFonts w:asciiTheme="minorHAnsi" w:hAnsiTheme="minorHAnsi" w:cs="Arial"/>
          <w:sz w:val="16"/>
          <w:szCs w:val="16"/>
        </w:rPr>
      </w:pPr>
    </w:p>
    <w:p w14:paraId="14D0BDD2" w14:textId="77777777" w:rsidR="00571744" w:rsidRDefault="00571744" w:rsidP="006D1B63">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F025500" w14:textId="77777777" w:rsidR="00571744" w:rsidRPr="00A81DCD" w:rsidRDefault="00571744" w:rsidP="006D1B63">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9F0333A" w14:textId="77777777" w:rsidR="00571744" w:rsidRPr="00A81DCD" w:rsidRDefault="00571744" w:rsidP="006D1B63">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EEA0758" w14:textId="77777777" w:rsidR="00571744" w:rsidRPr="00A81DCD" w:rsidRDefault="00571744" w:rsidP="00571744">
      <w:pPr>
        <w:jc w:val="both"/>
        <w:rPr>
          <w:rFonts w:asciiTheme="minorHAnsi" w:hAnsiTheme="minorHAnsi" w:cs="Arial"/>
        </w:rPr>
      </w:pPr>
    </w:p>
    <w:p w14:paraId="03289B8E" w14:textId="77777777" w:rsidR="00571744" w:rsidRPr="00A81DCD" w:rsidRDefault="00571744" w:rsidP="00571744">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p w14:paraId="1CC07091" w14:textId="77777777" w:rsidR="00571744" w:rsidRPr="00A81DCD" w:rsidRDefault="00571744" w:rsidP="00571744">
      <w:pPr>
        <w:jc w:val="both"/>
        <w:rPr>
          <w:rFonts w:asciiTheme="minorHAnsi" w:hAnsiTheme="minorHAnsi" w:cs="Arial"/>
        </w:rPr>
      </w:pPr>
      <w:bookmarkStart w:id="2" w:name="_Hlk108178377"/>
      <w:bookmarkEnd w:id="1"/>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DAB24E6" w14:textId="77777777" w:rsidR="00571744" w:rsidRPr="00A81DCD" w:rsidRDefault="00571744" w:rsidP="00571744">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49B34433" w14:textId="77777777" w:rsidR="00571744" w:rsidRPr="00A81DCD" w:rsidRDefault="00571744" w:rsidP="00571744">
      <w:pPr>
        <w:jc w:val="both"/>
        <w:rPr>
          <w:rFonts w:asciiTheme="minorHAnsi" w:hAnsiTheme="minorHAnsi" w:cs="Arial"/>
        </w:rPr>
      </w:pPr>
    </w:p>
    <w:p w14:paraId="7D4C3EA7" w14:textId="77777777" w:rsidR="00571744" w:rsidRPr="00101BF8" w:rsidRDefault="00571744" w:rsidP="00571744">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710C7C9C" w14:textId="77777777" w:rsidR="00571744" w:rsidRPr="00101BF8" w:rsidRDefault="00571744" w:rsidP="00571744">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071554E7" w14:textId="77777777" w:rsidR="00571744" w:rsidRPr="00AB5C5F" w:rsidRDefault="00571744" w:rsidP="00571744">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5866C881" w14:textId="77777777" w:rsidR="00571744" w:rsidRPr="00AB5C5F" w:rsidRDefault="00571744" w:rsidP="00571744">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7A26EB9B" w14:textId="77777777" w:rsidR="00571744" w:rsidRPr="00AB5C5F" w:rsidRDefault="00571744" w:rsidP="00571744">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22984FB" w14:textId="77777777" w:rsidR="00571744" w:rsidRPr="00AB5C5F" w:rsidRDefault="00571744" w:rsidP="00571744">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r>
      <w:r w:rsidRPr="00B80D81">
        <w:rPr>
          <w:rFonts w:asciiTheme="minorHAnsi" w:hAnsiTheme="minorHAnsi" w:cs="Arial"/>
        </w:rPr>
        <w:t>Declaración Jurada Voluntaria sobre las Garantías Adicionales descritas en las especificaciones técnicas, ante Notaria de Fe Pública.</w:t>
      </w:r>
    </w:p>
    <w:p w14:paraId="4DDF6BC5" w14:textId="77777777" w:rsidR="00571744" w:rsidRPr="00AB5C5F" w:rsidRDefault="00571744" w:rsidP="00571744">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0F365590" w14:textId="77777777" w:rsidR="00571744" w:rsidRPr="00AB5C5F" w:rsidRDefault="00571744" w:rsidP="00571744">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327D257E" w14:textId="77777777" w:rsidR="00571744" w:rsidRPr="00AB5C5F" w:rsidRDefault="00571744" w:rsidP="00571744">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p w14:paraId="4DD28249" w14:textId="77777777" w:rsidR="00571744" w:rsidRPr="00AB5C5F" w:rsidRDefault="00571744" w:rsidP="00571744">
      <w:pPr>
        <w:jc w:val="both"/>
        <w:rPr>
          <w:rFonts w:asciiTheme="minorHAnsi" w:hAnsiTheme="minorHAnsi" w:cs="Arial"/>
        </w:rPr>
      </w:pPr>
      <w:bookmarkStart w:id="4" w:name="_Hlk108181624"/>
      <w:bookmarkEnd w:id="3"/>
      <w:r w:rsidRPr="00AB5C5F">
        <w:rPr>
          <w:rFonts w:asciiTheme="minorHAnsi" w:hAnsiTheme="minorHAnsi" w:cs="Arial"/>
        </w:rPr>
        <w:t>*Para empresas Unipersonales</w:t>
      </w:r>
    </w:p>
    <w:p w14:paraId="1FDD0EA0" w14:textId="77777777" w:rsidR="00571744" w:rsidRPr="00AB5C5F" w:rsidRDefault="00571744" w:rsidP="00571744">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7E86DD5F" w14:textId="77777777" w:rsidR="00571744" w:rsidRPr="00C70419" w:rsidRDefault="00571744" w:rsidP="00571744">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6E79022" w14:textId="77777777" w:rsidR="00571744" w:rsidRPr="00A81DCD" w:rsidRDefault="00571744" w:rsidP="00571744">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4C911D53" w14:textId="77777777" w:rsidR="00571744" w:rsidRDefault="00571744" w:rsidP="00571744">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61EE319" w14:textId="77777777" w:rsidR="00571744" w:rsidRDefault="00571744" w:rsidP="00571744">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Pr>
          <w:rFonts w:asciiTheme="minorHAnsi" w:hAnsiTheme="minorHAnsi" w:cs="Arial"/>
        </w:rPr>
        <w:t xml:space="preserve"> ante Notaria de Fe Pública.</w:t>
      </w:r>
    </w:p>
    <w:p w14:paraId="19FB3025" w14:textId="77777777" w:rsidR="00571744" w:rsidRDefault="00571744" w:rsidP="00571744">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5472AADF" w14:textId="77777777" w:rsidR="00571744" w:rsidRPr="00A81DCD" w:rsidRDefault="00571744" w:rsidP="00571744">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4E120607" w14:textId="77777777" w:rsidR="00571744" w:rsidRDefault="00571744" w:rsidP="00571744">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247E0C4B" w14:textId="77777777" w:rsidR="00571744" w:rsidRPr="00A81DCD" w:rsidRDefault="00571744" w:rsidP="00571744">
      <w:pPr>
        <w:jc w:val="both"/>
        <w:rPr>
          <w:rFonts w:asciiTheme="minorHAnsi" w:hAnsiTheme="minorHAnsi" w:cs="Arial"/>
        </w:rPr>
      </w:pPr>
    </w:p>
    <w:p w14:paraId="12AA533E" w14:textId="77777777" w:rsidR="00571744" w:rsidRPr="00A81DCD" w:rsidRDefault="00571744" w:rsidP="00571744">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483BA1" w14:textId="77777777" w:rsidR="00571744" w:rsidRPr="00B80D81" w:rsidRDefault="00571744" w:rsidP="00571744">
      <w:pPr>
        <w:jc w:val="both"/>
        <w:rPr>
          <w:rFonts w:asciiTheme="minorHAnsi" w:hAnsiTheme="minorHAnsi" w:cs="Arial"/>
          <w:sz w:val="16"/>
          <w:szCs w:val="16"/>
        </w:rPr>
      </w:pPr>
    </w:p>
    <w:p w14:paraId="0D245B9E" w14:textId="77777777" w:rsidR="00571744" w:rsidRPr="00A81DCD" w:rsidRDefault="00571744" w:rsidP="00571744">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65CC7B9F" w14:textId="77777777" w:rsidR="00B80D81" w:rsidRDefault="00B80D81"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Default="00206115" w:rsidP="00206115">
      <w:pPr>
        <w:rPr>
          <w:rFonts w:asciiTheme="minorHAnsi" w:hAnsiTheme="minorHAnsi" w:cs="Arial"/>
        </w:rPr>
      </w:pPr>
    </w:p>
    <w:p w14:paraId="15C1EC1E" w14:textId="77777777" w:rsidR="00B80D81" w:rsidRDefault="00B80D81" w:rsidP="00206115">
      <w:pPr>
        <w:rPr>
          <w:rFonts w:asciiTheme="minorHAnsi" w:hAnsiTheme="minorHAnsi" w:cs="Arial"/>
        </w:rPr>
      </w:pPr>
    </w:p>
    <w:p w14:paraId="51533569" w14:textId="77777777" w:rsidR="00B80D81" w:rsidRPr="00A81DCD" w:rsidRDefault="00B80D81"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206" w:type="dxa"/>
        <w:jc w:val="right"/>
        <w:tblCellMar>
          <w:left w:w="70" w:type="dxa"/>
          <w:right w:w="70" w:type="dxa"/>
        </w:tblCellMar>
        <w:tblLook w:val="04A0" w:firstRow="1" w:lastRow="0" w:firstColumn="1" w:lastColumn="0" w:noHBand="0" w:noVBand="1"/>
      </w:tblPr>
      <w:tblGrid>
        <w:gridCol w:w="523"/>
        <w:gridCol w:w="976"/>
        <w:gridCol w:w="1492"/>
        <w:gridCol w:w="2254"/>
        <w:gridCol w:w="1701"/>
        <w:gridCol w:w="985"/>
        <w:gridCol w:w="985"/>
        <w:gridCol w:w="1290"/>
      </w:tblGrid>
      <w:tr w:rsidR="00B90F38" w:rsidRPr="00B90F38" w14:paraId="2B6CCD7A" w14:textId="77777777" w:rsidTr="00B90F38">
        <w:trPr>
          <w:trHeight w:val="315"/>
          <w:jc w:val="right"/>
        </w:trPr>
        <w:tc>
          <w:tcPr>
            <w:tcW w:w="5245"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5D92E05D" w14:textId="21B10623"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LOTE # 1 PLACAS RADIOGRÁFICAS</w:t>
            </w:r>
            <w:r w:rsidR="00204167">
              <w:rPr>
                <w:rFonts w:ascii="Arial" w:hAnsi="Arial" w:cs="Arial"/>
                <w:b/>
                <w:bCs/>
                <w:color w:val="000000"/>
                <w:sz w:val="16"/>
                <w:szCs w:val="16"/>
                <w:lang w:val="es-BO" w:eastAsia="es-BO"/>
              </w:rPr>
              <w:t xml:space="preserve"> - CLINICA</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B63B74" w14:textId="77777777" w:rsidR="00B90F38" w:rsidRPr="00B90F38" w:rsidRDefault="00B90F38" w:rsidP="00B90F38">
            <w:pPr>
              <w:jc w:val="center"/>
              <w:rPr>
                <w:rFonts w:ascii="Arial" w:hAnsi="Arial" w:cs="Arial"/>
                <w:color w:val="000000"/>
                <w:sz w:val="16"/>
                <w:szCs w:val="16"/>
                <w:lang w:val="es-BO" w:eastAsia="es-BO"/>
              </w:rPr>
            </w:pPr>
            <w:r w:rsidRPr="00B90F38">
              <w:rPr>
                <w:rFonts w:ascii="Arial" w:hAnsi="Arial" w:cs="Arial"/>
                <w:sz w:val="16"/>
                <w:szCs w:val="16"/>
                <w:lang w:eastAsia="es-BO"/>
              </w:rPr>
              <w:t>Para ser llenado por el proponente</w:t>
            </w:r>
          </w:p>
        </w:tc>
        <w:tc>
          <w:tcPr>
            <w:tcW w:w="3260"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813D204" w14:textId="77777777" w:rsidR="00B90F38" w:rsidRPr="00B90F38" w:rsidRDefault="00B90F38" w:rsidP="00B90F38">
            <w:pPr>
              <w:jc w:val="center"/>
              <w:rPr>
                <w:rFonts w:ascii="Arial" w:hAnsi="Arial" w:cs="Arial"/>
                <w:color w:val="000000"/>
                <w:sz w:val="16"/>
                <w:szCs w:val="16"/>
                <w:lang w:val="es-BO" w:eastAsia="es-BO"/>
              </w:rPr>
            </w:pPr>
            <w:r w:rsidRPr="00B90F38">
              <w:rPr>
                <w:rFonts w:ascii="Arial" w:hAnsi="Arial" w:cs="Arial"/>
                <w:sz w:val="16"/>
                <w:szCs w:val="16"/>
                <w:lang w:eastAsia="es-BO"/>
              </w:rPr>
              <w:t>Para la calificación de la entidad</w:t>
            </w:r>
          </w:p>
        </w:tc>
      </w:tr>
      <w:tr w:rsidR="00B90F38" w:rsidRPr="00B90F38" w14:paraId="414A815E" w14:textId="77777777" w:rsidTr="00B90F38">
        <w:trPr>
          <w:trHeight w:val="315"/>
          <w:jc w:val="right"/>
        </w:trPr>
        <w:tc>
          <w:tcPr>
            <w:tcW w:w="208" w:type="dxa"/>
            <w:vMerge w:val="restart"/>
            <w:tcBorders>
              <w:top w:val="nil"/>
              <w:left w:val="single" w:sz="8" w:space="0" w:color="auto"/>
              <w:bottom w:val="single" w:sz="8" w:space="0" w:color="000000"/>
              <w:right w:val="nil"/>
            </w:tcBorders>
            <w:shd w:val="clear" w:color="auto" w:fill="D9D9D9" w:themeFill="background1" w:themeFillShade="D9"/>
            <w:vAlign w:val="center"/>
            <w:hideMark/>
          </w:tcPr>
          <w:p w14:paraId="08139C10"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356C403"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vMerge w:val="restart"/>
            <w:tcBorders>
              <w:top w:val="nil"/>
              <w:left w:val="nil"/>
              <w:bottom w:val="single" w:sz="8" w:space="0" w:color="000000"/>
              <w:right w:val="nil"/>
            </w:tcBorders>
            <w:shd w:val="clear" w:color="auto" w:fill="D9D9D9" w:themeFill="background1" w:themeFillShade="D9"/>
            <w:vAlign w:val="center"/>
            <w:hideMark/>
          </w:tcPr>
          <w:p w14:paraId="62AA9BC0"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46260DE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1701" w:type="dxa"/>
            <w:tcBorders>
              <w:top w:val="nil"/>
              <w:left w:val="nil"/>
              <w:bottom w:val="nil"/>
              <w:right w:val="single" w:sz="8" w:space="0" w:color="auto"/>
            </w:tcBorders>
            <w:shd w:val="clear" w:color="auto" w:fill="D9D9D9" w:themeFill="background1" w:themeFillShade="D9"/>
            <w:vAlign w:val="center"/>
            <w:hideMark/>
          </w:tcPr>
          <w:p w14:paraId="3CF07278"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ES_tradnl" w:eastAsia="es-BO"/>
              </w:rPr>
              <w:t>CARACTERÍSTICAS DE LA PROPUESTA</w:t>
            </w:r>
          </w:p>
        </w:tc>
        <w:tc>
          <w:tcPr>
            <w:tcW w:w="1970" w:type="dxa"/>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6F6442BA"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sz w:val="16"/>
                <w:szCs w:val="16"/>
                <w:lang w:eastAsia="es-BO"/>
              </w:rPr>
              <w:t>CUMPLE</w:t>
            </w:r>
          </w:p>
        </w:tc>
        <w:tc>
          <w:tcPr>
            <w:tcW w:w="1290"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460D14E"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sz w:val="16"/>
                <w:szCs w:val="16"/>
                <w:lang w:eastAsia="es-BO"/>
              </w:rPr>
              <w:t>Observaciones</w:t>
            </w:r>
            <w:r w:rsidRPr="00B90F38">
              <w:rPr>
                <w:rFonts w:ascii="Arial" w:hAnsi="Arial" w:cs="Arial"/>
                <w:color w:val="000000"/>
                <w:sz w:val="16"/>
                <w:szCs w:val="16"/>
                <w:lang w:eastAsia="es-BO"/>
              </w:rPr>
              <w:t xml:space="preserve"> (especificar </w:t>
            </w:r>
            <w:proofErr w:type="spellStart"/>
            <w:r w:rsidRPr="00B90F38">
              <w:rPr>
                <w:rFonts w:ascii="Arial" w:hAnsi="Arial" w:cs="Arial"/>
                <w:color w:val="000000"/>
                <w:sz w:val="16"/>
                <w:szCs w:val="16"/>
                <w:lang w:eastAsia="es-BO"/>
              </w:rPr>
              <w:t>el porqué</w:t>
            </w:r>
            <w:proofErr w:type="spellEnd"/>
            <w:r w:rsidRPr="00B90F38">
              <w:rPr>
                <w:rFonts w:ascii="Arial" w:hAnsi="Arial" w:cs="Arial"/>
                <w:color w:val="000000"/>
                <w:sz w:val="16"/>
                <w:szCs w:val="16"/>
                <w:lang w:eastAsia="es-BO"/>
              </w:rPr>
              <w:t xml:space="preserve"> no cumple)</w:t>
            </w:r>
          </w:p>
        </w:tc>
      </w:tr>
      <w:tr w:rsidR="00B90F38" w:rsidRPr="00B90F38" w14:paraId="3979C6C0" w14:textId="77777777" w:rsidTr="00B90F38">
        <w:trPr>
          <w:trHeight w:val="495"/>
          <w:jc w:val="right"/>
        </w:trPr>
        <w:tc>
          <w:tcPr>
            <w:tcW w:w="208" w:type="dxa"/>
            <w:vMerge/>
            <w:tcBorders>
              <w:top w:val="nil"/>
              <w:left w:val="single" w:sz="8" w:space="0" w:color="auto"/>
              <w:bottom w:val="single" w:sz="8" w:space="0" w:color="000000"/>
              <w:right w:val="nil"/>
            </w:tcBorders>
            <w:vAlign w:val="center"/>
            <w:hideMark/>
          </w:tcPr>
          <w:p w14:paraId="6251B98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446793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nil"/>
              <w:bottom w:val="single" w:sz="8" w:space="0" w:color="000000"/>
              <w:right w:val="nil"/>
            </w:tcBorders>
            <w:vAlign w:val="center"/>
            <w:hideMark/>
          </w:tcPr>
          <w:p w14:paraId="4EA4BCF2" w14:textId="77777777" w:rsidR="00B90F38" w:rsidRPr="00B90F38" w:rsidRDefault="00B90F38" w:rsidP="00B90F38">
            <w:pPr>
              <w:rPr>
                <w:rFonts w:ascii="Arial" w:hAnsi="Arial" w:cs="Arial"/>
                <w:b/>
                <w:bCs/>
                <w:color w:val="000000"/>
                <w:sz w:val="16"/>
                <w:szCs w:val="16"/>
                <w:lang w:val="es-BO" w:eastAsia="es-BO"/>
              </w:rPr>
            </w:pPr>
          </w:p>
        </w:tc>
        <w:tc>
          <w:tcPr>
            <w:tcW w:w="2569" w:type="dxa"/>
            <w:vMerge/>
            <w:tcBorders>
              <w:top w:val="nil"/>
              <w:left w:val="single" w:sz="8" w:space="0" w:color="auto"/>
              <w:bottom w:val="single" w:sz="8" w:space="0" w:color="000000"/>
              <w:right w:val="single" w:sz="8" w:space="0" w:color="auto"/>
            </w:tcBorders>
            <w:vAlign w:val="center"/>
            <w:hideMark/>
          </w:tcPr>
          <w:p w14:paraId="20F16FE6" w14:textId="77777777" w:rsidR="00B90F38" w:rsidRPr="00B90F38" w:rsidRDefault="00B90F38" w:rsidP="00B90F38">
            <w:pPr>
              <w:rPr>
                <w:rFonts w:ascii="Arial" w:hAnsi="Arial" w:cs="Arial"/>
                <w:b/>
                <w:bCs/>
                <w:color w:val="000000"/>
                <w:sz w:val="16"/>
                <w:szCs w:val="16"/>
                <w:lang w:val="es-BO" w:eastAsia="es-BO"/>
              </w:rPr>
            </w:pPr>
          </w:p>
        </w:tc>
        <w:tc>
          <w:tcPr>
            <w:tcW w:w="1701" w:type="dxa"/>
            <w:tcBorders>
              <w:top w:val="nil"/>
              <w:left w:val="nil"/>
              <w:bottom w:val="single" w:sz="8" w:space="0" w:color="auto"/>
              <w:right w:val="single" w:sz="8" w:space="0" w:color="auto"/>
            </w:tcBorders>
            <w:shd w:val="clear" w:color="000000" w:fill="D9D9D9"/>
            <w:vAlign w:val="center"/>
            <w:hideMark/>
          </w:tcPr>
          <w:p w14:paraId="695E982E" w14:textId="77777777" w:rsidR="00B90F38" w:rsidRPr="00B90F38" w:rsidRDefault="00B90F38" w:rsidP="00B90F38">
            <w:pPr>
              <w:jc w:val="center"/>
              <w:rPr>
                <w:rFonts w:ascii="Arial" w:hAnsi="Arial" w:cs="Arial"/>
                <w:color w:val="000000"/>
                <w:sz w:val="16"/>
                <w:szCs w:val="16"/>
                <w:lang w:val="es-BO" w:eastAsia="es-BO"/>
              </w:rPr>
            </w:pPr>
            <w:r w:rsidRPr="00B90F38">
              <w:rPr>
                <w:rFonts w:ascii="Arial" w:hAnsi="Arial" w:cs="Arial"/>
                <w:sz w:val="16"/>
                <w:szCs w:val="16"/>
                <w:lang w:eastAsia="es-BO"/>
              </w:rPr>
              <w:t>(Manifestar aceptación o especificar y/o adjuntar lo requerido)</w:t>
            </w:r>
          </w:p>
        </w:tc>
        <w:tc>
          <w:tcPr>
            <w:tcW w:w="985" w:type="dxa"/>
            <w:tcBorders>
              <w:top w:val="nil"/>
              <w:left w:val="nil"/>
              <w:bottom w:val="single" w:sz="8" w:space="0" w:color="auto"/>
              <w:right w:val="single" w:sz="8" w:space="0" w:color="auto"/>
            </w:tcBorders>
            <w:shd w:val="clear" w:color="000000" w:fill="D9D9D9"/>
            <w:vAlign w:val="center"/>
            <w:hideMark/>
          </w:tcPr>
          <w:p w14:paraId="6D00FD71"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sz w:val="16"/>
                <w:szCs w:val="16"/>
                <w:lang w:eastAsia="es-BO"/>
              </w:rPr>
              <w:t>SI</w:t>
            </w:r>
          </w:p>
        </w:tc>
        <w:tc>
          <w:tcPr>
            <w:tcW w:w="985" w:type="dxa"/>
            <w:tcBorders>
              <w:top w:val="nil"/>
              <w:left w:val="nil"/>
              <w:bottom w:val="single" w:sz="8" w:space="0" w:color="auto"/>
              <w:right w:val="single" w:sz="8" w:space="0" w:color="auto"/>
            </w:tcBorders>
            <w:shd w:val="clear" w:color="000000" w:fill="D9D9D9"/>
            <w:vAlign w:val="center"/>
            <w:hideMark/>
          </w:tcPr>
          <w:p w14:paraId="5A07C4FF"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sz w:val="16"/>
                <w:szCs w:val="16"/>
                <w:lang w:eastAsia="es-BO"/>
              </w:rPr>
              <w:t>NO</w:t>
            </w:r>
          </w:p>
        </w:tc>
        <w:tc>
          <w:tcPr>
            <w:tcW w:w="1290" w:type="dxa"/>
            <w:vMerge/>
            <w:tcBorders>
              <w:top w:val="nil"/>
              <w:left w:val="single" w:sz="8" w:space="0" w:color="auto"/>
              <w:bottom w:val="single" w:sz="8" w:space="0" w:color="000000"/>
              <w:right w:val="single" w:sz="8" w:space="0" w:color="auto"/>
            </w:tcBorders>
            <w:vAlign w:val="center"/>
            <w:hideMark/>
          </w:tcPr>
          <w:p w14:paraId="771D48AB" w14:textId="77777777" w:rsidR="00B90F38" w:rsidRPr="00B90F38" w:rsidRDefault="00B90F38" w:rsidP="00B90F38">
            <w:pPr>
              <w:rPr>
                <w:rFonts w:ascii="Arial" w:hAnsi="Arial" w:cs="Arial"/>
                <w:b/>
                <w:bCs/>
                <w:color w:val="000000"/>
                <w:sz w:val="16"/>
                <w:szCs w:val="16"/>
                <w:lang w:val="es-BO" w:eastAsia="es-BO"/>
              </w:rPr>
            </w:pPr>
          </w:p>
        </w:tc>
      </w:tr>
      <w:tr w:rsidR="00B90F38" w:rsidRPr="00B90F38" w14:paraId="220972D1"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50E8CBC7" w14:textId="77777777" w:rsidR="00B90F38" w:rsidRDefault="00B90F38" w:rsidP="00B90F38">
            <w:pPr>
              <w:jc w:val="right"/>
              <w:rPr>
                <w:rFonts w:ascii="Arial" w:hAnsi="Arial" w:cs="Arial"/>
                <w:b/>
                <w:bCs/>
                <w:color w:val="000000"/>
                <w:sz w:val="16"/>
                <w:szCs w:val="16"/>
                <w:lang w:eastAsia="es-BO"/>
              </w:rPr>
            </w:pPr>
          </w:p>
          <w:p w14:paraId="2895AAF7" w14:textId="77777777" w:rsidR="00B90F38" w:rsidRDefault="00B90F38" w:rsidP="00B90F38">
            <w:pPr>
              <w:jc w:val="right"/>
              <w:rPr>
                <w:rFonts w:ascii="Arial" w:hAnsi="Arial" w:cs="Arial"/>
                <w:b/>
                <w:bCs/>
                <w:color w:val="000000"/>
                <w:sz w:val="16"/>
                <w:szCs w:val="16"/>
                <w:lang w:eastAsia="es-BO"/>
              </w:rPr>
            </w:pPr>
          </w:p>
          <w:p w14:paraId="0FCA8CB1" w14:textId="0DDE6A03" w:rsidR="00B90F38" w:rsidRPr="00B90F38" w:rsidRDefault="00B90F38" w:rsidP="00B90F38">
            <w:pPr>
              <w:jc w:val="right"/>
              <w:rPr>
                <w:rFonts w:ascii="Arial" w:hAnsi="Arial" w:cs="Arial"/>
                <w:b/>
                <w:bCs/>
                <w:color w:val="000000"/>
                <w:sz w:val="16"/>
                <w:szCs w:val="16"/>
                <w:lang w:val="es-BO" w:eastAsia="es-BO"/>
              </w:rPr>
            </w:pPr>
            <w:r w:rsidRPr="00B90F38">
              <w:rPr>
                <w:rFonts w:ascii="Arial" w:hAnsi="Arial" w:cs="Arial"/>
                <w:b/>
                <w:bCs/>
                <w:color w:val="000000"/>
                <w:sz w:val="16"/>
                <w:szCs w:val="16"/>
                <w:lang w:eastAsia="es-BO"/>
              </w:rPr>
              <w:t>1</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68842D14"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52</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31C23CBF"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PLACAS DIGITALES RADIOGRAFICAS</w:t>
            </w:r>
            <w:r w:rsidRPr="00B90F38">
              <w:rPr>
                <w:rFonts w:ascii="Arial" w:hAnsi="Arial" w:cs="Arial"/>
                <w:b/>
                <w:bCs/>
                <w:color w:val="000000"/>
                <w:sz w:val="16"/>
                <w:szCs w:val="16"/>
                <w:lang w:eastAsia="es-BO"/>
              </w:rPr>
              <w:br/>
              <w:t>8x10 (20X25 CM.)</w:t>
            </w:r>
          </w:p>
        </w:tc>
        <w:tc>
          <w:tcPr>
            <w:tcW w:w="2569" w:type="dxa"/>
            <w:tcBorders>
              <w:top w:val="nil"/>
              <w:left w:val="nil"/>
              <w:bottom w:val="nil"/>
              <w:right w:val="single" w:sz="8" w:space="0" w:color="auto"/>
            </w:tcBorders>
            <w:shd w:val="clear" w:color="auto" w:fill="auto"/>
            <w:vAlign w:val="center"/>
            <w:hideMark/>
          </w:tcPr>
          <w:p w14:paraId="03A1351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MARCA: INDICAR</w:t>
            </w:r>
          </w:p>
        </w:tc>
        <w:tc>
          <w:tcPr>
            <w:tcW w:w="1701" w:type="dxa"/>
            <w:tcBorders>
              <w:top w:val="nil"/>
              <w:left w:val="nil"/>
              <w:bottom w:val="nil"/>
              <w:right w:val="single" w:sz="8" w:space="0" w:color="auto"/>
            </w:tcBorders>
            <w:shd w:val="clear" w:color="auto" w:fill="auto"/>
            <w:noWrap/>
            <w:vAlign w:val="bottom"/>
            <w:hideMark/>
          </w:tcPr>
          <w:p w14:paraId="5A7F8F8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noWrap/>
            <w:vAlign w:val="bottom"/>
            <w:hideMark/>
          </w:tcPr>
          <w:p w14:paraId="6AB2CAEB"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noWrap/>
            <w:vAlign w:val="bottom"/>
            <w:hideMark/>
          </w:tcPr>
          <w:p w14:paraId="681F8A2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D0348B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C3CF5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F8689B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75D86B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A053F5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65CD7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PROCEDENCIA: INDICAR</w:t>
            </w:r>
          </w:p>
        </w:tc>
        <w:tc>
          <w:tcPr>
            <w:tcW w:w="1701" w:type="dxa"/>
            <w:tcBorders>
              <w:top w:val="nil"/>
              <w:left w:val="nil"/>
              <w:bottom w:val="nil"/>
              <w:right w:val="single" w:sz="8" w:space="0" w:color="auto"/>
            </w:tcBorders>
            <w:shd w:val="clear" w:color="auto" w:fill="auto"/>
            <w:vAlign w:val="center"/>
            <w:hideMark/>
          </w:tcPr>
          <w:p w14:paraId="12CEFD4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9D87786"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06E0F8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95631D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9E535F5"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4F51CB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A5B342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7EBB0C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7EA880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CARACTERISTICAS GENERALES</w:t>
            </w:r>
          </w:p>
        </w:tc>
        <w:tc>
          <w:tcPr>
            <w:tcW w:w="1701" w:type="dxa"/>
            <w:tcBorders>
              <w:top w:val="nil"/>
              <w:left w:val="nil"/>
              <w:bottom w:val="nil"/>
              <w:right w:val="single" w:sz="8" w:space="0" w:color="auto"/>
            </w:tcBorders>
            <w:shd w:val="clear" w:color="auto" w:fill="auto"/>
            <w:vAlign w:val="center"/>
            <w:hideMark/>
          </w:tcPr>
          <w:p w14:paraId="2B707EE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5C15D61"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628169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AF6D20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C4E6780"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953CDC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F0AE41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FDE715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3B029F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digital 8x10 (20x25cm)</w:t>
            </w:r>
          </w:p>
        </w:tc>
        <w:tc>
          <w:tcPr>
            <w:tcW w:w="1701" w:type="dxa"/>
            <w:tcBorders>
              <w:top w:val="nil"/>
              <w:left w:val="nil"/>
              <w:bottom w:val="nil"/>
              <w:right w:val="single" w:sz="8" w:space="0" w:color="auto"/>
            </w:tcBorders>
            <w:shd w:val="clear" w:color="auto" w:fill="auto"/>
            <w:vAlign w:val="center"/>
            <w:hideMark/>
          </w:tcPr>
          <w:p w14:paraId="4845F9F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F942711"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1AB8DF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D713D6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9D542A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6E5585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77BD0D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4076E8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C28AB4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100 unidades</w:t>
            </w:r>
          </w:p>
        </w:tc>
        <w:tc>
          <w:tcPr>
            <w:tcW w:w="1701" w:type="dxa"/>
            <w:tcBorders>
              <w:top w:val="nil"/>
              <w:left w:val="nil"/>
              <w:bottom w:val="nil"/>
              <w:right w:val="single" w:sz="8" w:space="0" w:color="auto"/>
            </w:tcBorders>
            <w:shd w:val="clear" w:color="auto" w:fill="auto"/>
            <w:vAlign w:val="center"/>
            <w:hideMark/>
          </w:tcPr>
          <w:p w14:paraId="7F409CE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CCF8A3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0F6C44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5D5100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6DB6CE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56AAD2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8826D2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EA1D71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1C5857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nil"/>
              <w:bottom w:val="nil"/>
              <w:right w:val="single" w:sz="8" w:space="0" w:color="auto"/>
            </w:tcBorders>
            <w:shd w:val="clear" w:color="auto" w:fill="auto"/>
            <w:vAlign w:val="center"/>
            <w:hideMark/>
          </w:tcPr>
          <w:p w14:paraId="419E06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66F991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251A13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0A3615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D02563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AEDA94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A837D4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16901A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47131B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nil"/>
              <w:bottom w:val="nil"/>
              <w:right w:val="single" w:sz="8" w:space="0" w:color="auto"/>
            </w:tcBorders>
            <w:shd w:val="clear" w:color="auto" w:fill="auto"/>
            <w:vAlign w:val="center"/>
            <w:hideMark/>
          </w:tcPr>
          <w:p w14:paraId="558E2A3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9F5E11C"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8C9CF4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122BE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0DE1730"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3DB1918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027FDC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9403F3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0C6257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nil"/>
              <w:bottom w:val="nil"/>
              <w:right w:val="single" w:sz="8" w:space="0" w:color="auto"/>
            </w:tcBorders>
            <w:shd w:val="clear" w:color="auto" w:fill="auto"/>
            <w:vAlign w:val="center"/>
            <w:hideMark/>
          </w:tcPr>
          <w:p w14:paraId="3C97B26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2A2E18C"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DB3751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89F431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F6BE2D2"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032C3EA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36BE7E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DAB757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5C60EB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nil"/>
              <w:bottom w:val="nil"/>
              <w:right w:val="single" w:sz="8" w:space="0" w:color="auto"/>
            </w:tcBorders>
            <w:shd w:val="clear" w:color="auto" w:fill="auto"/>
            <w:vAlign w:val="center"/>
            <w:hideMark/>
          </w:tcPr>
          <w:p w14:paraId="7A2FCDE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6FB4368"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055A5A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0C0CC5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4F0A1B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18E97B7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033452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9F09B5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E8559C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nil"/>
              <w:bottom w:val="nil"/>
              <w:right w:val="single" w:sz="8" w:space="0" w:color="auto"/>
            </w:tcBorders>
            <w:shd w:val="clear" w:color="auto" w:fill="auto"/>
            <w:vAlign w:val="center"/>
            <w:hideMark/>
          </w:tcPr>
          <w:p w14:paraId="5CD3534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22EDF6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B3C472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281B45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828B06A"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E79764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4BA3DA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7DB352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F93406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nil"/>
              <w:bottom w:val="nil"/>
              <w:right w:val="single" w:sz="8" w:space="0" w:color="auto"/>
            </w:tcBorders>
            <w:shd w:val="clear" w:color="auto" w:fill="auto"/>
            <w:vAlign w:val="center"/>
            <w:hideMark/>
          </w:tcPr>
          <w:p w14:paraId="4F1ABFC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03D1C9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37E0BF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9DF76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93FD0E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C049A5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7A2C30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A214DF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AB9F0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PELICULA SECA</w:t>
            </w:r>
          </w:p>
        </w:tc>
        <w:tc>
          <w:tcPr>
            <w:tcW w:w="1701" w:type="dxa"/>
            <w:tcBorders>
              <w:top w:val="nil"/>
              <w:left w:val="nil"/>
              <w:bottom w:val="nil"/>
              <w:right w:val="single" w:sz="8" w:space="0" w:color="auto"/>
            </w:tcBorders>
            <w:shd w:val="clear" w:color="auto" w:fill="auto"/>
            <w:vAlign w:val="center"/>
            <w:hideMark/>
          </w:tcPr>
          <w:p w14:paraId="2A52E9CD"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9E025DA"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71907DE"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64FAA2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F379729"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303EA20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DDB04D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6568B1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412203E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bCs/>
                <w:color w:val="000000"/>
                <w:sz w:val="16"/>
                <w:szCs w:val="16"/>
                <w:lang w:eastAsia="es-BO"/>
              </w:rPr>
              <w:t>Debe ser técnicamente procesado, que no requieran ningún proceso químico, que brinde óptima calidad de imagen para ser usada en aplicaciones de radiología general.</w:t>
            </w:r>
          </w:p>
        </w:tc>
        <w:tc>
          <w:tcPr>
            <w:tcW w:w="1701" w:type="dxa"/>
            <w:tcBorders>
              <w:top w:val="nil"/>
              <w:left w:val="nil"/>
              <w:bottom w:val="nil"/>
              <w:right w:val="single" w:sz="8" w:space="0" w:color="auto"/>
            </w:tcBorders>
            <w:shd w:val="clear" w:color="auto" w:fill="auto"/>
            <w:vAlign w:val="center"/>
            <w:hideMark/>
          </w:tcPr>
          <w:p w14:paraId="50FBE6D8"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AD3BBF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7DEE838"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D7F7EF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3F6908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2AEE54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A9E7F0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D7D00A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4F8E9B7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NITIDEZ</w:t>
            </w:r>
          </w:p>
        </w:tc>
        <w:tc>
          <w:tcPr>
            <w:tcW w:w="1701" w:type="dxa"/>
            <w:tcBorders>
              <w:top w:val="nil"/>
              <w:left w:val="nil"/>
              <w:bottom w:val="nil"/>
              <w:right w:val="single" w:sz="8" w:space="0" w:color="auto"/>
            </w:tcBorders>
            <w:shd w:val="clear" w:color="auto" w:fill="auto"/>
            <w:vAlign w:val="center"/>
            <w:hideMark/>
          </w:tcPr>
          <w:p w14:paraId="2CF04402"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86DD7A5"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8F6A364"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8E713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62B2918"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751346A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F8B97E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94EEA7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385623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bCs/>
                <w:color w:val="000000"/>
                <w:sz w:val="16"/>
                <w:szCs w:val="16"/>
                <w:lang w:eastAsia="es-BO"/>
              </w:rPr>
              <w:t>Placas nítidas, imágenes claras que aseguren un control optimizador de tonos de imágenes para radiología.</w:t>
            </w:r>
          </w:p>
        </w:tc>
        <w:tc>
          <w:tcPr>
            <w:tcW w:w="1701" w:type="dxa"/>
            <w:tcBorders>
              <w:top w:val="nil"/>
              <w:left w:val="nil"/>
              <w:bottom w:val="nil"/>
              <w:right w:val="single" w:sz="8" w:space="0" w:color="auto"/>
            </w:tcBorders>
            <w:shd w:val="clear" w:color="auto" w:fill="auto"/>
            <w:vAlign w:val="center"/>
            <w:hideMark/>
          </w:tcPr>
          <w:p w14:paraId="3F16D94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A99B90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65C2BA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903143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14208C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0D4508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C21A6C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207FD6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79241F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PLACAS</w:t>
            </w:r>
          </w:p>
        </w:tc>
        <w:tc>
          <w:tcPr>
            <w:tcW w:w="1701" w:type="dxa"/>
            <w:tcBorders>
              <w:top w:val="nil"/>
              <w:left w:val="nil"/>
              <w:bottom w:val="nil"/>
              <w:right w:val="single" w:sz="8" w:space="0" w:color="auto"/>
            </w:tcBorders>
            <w:shd w:val="clear" w:color="auto" w:fill="auto"/>
            <w:vAlign w:val="center"/>
            <w:hideMark/>
          </w:tcPr>
          <w:p w14:paraId="70F8CAB6"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385943E"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694C63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484446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5B8A71E"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4D5690F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D03CD5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5EA31C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48402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bCs/>
                <w:color w:val="000000"/>
                <w:sz w:val="16"/>
                <w:szCs w:val="16"/>
                <w:lang w:eastAsia="es-BO"/>
              </w:rPr>
              <w:t>Sensibilidad Ninguna, diseñada para grabaciones lineales de aéreas de baja y alta densidad, que brinde excelente claridad de diagnóstico en las imágenes procesadas.</w:t>
            </w:r>
          </w:p>
        </w:tc>
        <w:tc>
          <w:tcPr>
            <w:tcW w:w="1701" w:type="dxa"/>
            <w:tcBorders>
              <w:top w:val="nil"/>
              <w:left w:val="nil"/>
              <w:bottom w:val="nil"/>
              <w:right w:val="single" w:sz="8" w:space="0" w:color="auto"/>
            </w:tcBorders>
            <w:shd w:val="clear" w:color="auto" w:fill="auto"/>
            <w:vAlign w:val="center"/>
            <w:hideMark/>
          </w:tcPr>
          <w:p w14:paraId="376FEB1A"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B9B0B1A"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605C94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708552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962CC05"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7F008D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E8FB28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9C125F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1DB03D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CARACTERISTICAS TECNICAS</w:t>
            </w:r>
          </w:p>
        </w:tc>
        <w:tc>
          <w:tcPr>
            <w:tcW w:w="1701" w:type="dxa"/>
            <w:tcBorders>
              <w:top w:val="nil"/>
              <w:left w:val="nil"/>
              <w:bottom w:val="nil"/>
              <w:right w:val="single" w:sz="8" w:space="0" w:color="auto"/>
            </w:tcBorders>
            <w:shd w:val="clear" w:color="auto" w:fill="auto"/>
            <w:vAlign w:val="center"/>
            <w:hideMark/>
          </w:tcPr>
          <w:p w14:paraId="4A2E700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28C5CC3"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DCF99BB"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0495C3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14563E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6E39BE5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84830B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481313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B4B1F2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bCs/>
                <w:color w:val="000000"/>
                <w:sz w:val="16"/>
                <w:szCs w:val="16"/>
                <w:lang w:eastAsia="es-BO"/>
              </w:rPr>
              <w:t>Representación en escala de grises de tono continuo</w:t>
            </w:r>
          </w:p>
        </w:tc>
        <w:tc>
          <w:tcPr>
            <w:tcW w:w="1701" w:type="dxa"/>
            <w:tcBorders>
              <w:top w:val="nil"/>
              <w:left w:val="nil"/>
              <w:bottom w:val="nil"/>
              <w:right w:val="single" w:sz="8" w:space="0" w:color="auto"/>
            </w:tcBorders>
            <w:shd w:val="clear" w:color="auto" w:fill="auto"/>
            <w:vAlign w:val="center"/>
            <w:hideMark/>
          </w:tcPr>
          <w:p w14:paraId="7BF69F70"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F4F731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5FF064E"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3A1CD1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F47F80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E17C8B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17B650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5E07E6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05D6D9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Grosor de 0,2 mm (o menor)</w:t>
            </w:r>
          </w:p>
        </w:tc>
        <w:tc>
          <w:tcPr>
            <w:tcW w:w="1701" w:type="dxa"/>
            <w:tcBorders>
              <w:top w:val="nil"/>
              <w:left w:val="nil"/>
              <w:bottom w:val="nil"/>
              <w:right w:val="single" w:sz="8" w:space="0" w:color="auto"/>
            </w:tcBorders>
            <w:shd w:val="clear" w:color="auto" w:fill="auto"/>
            <w:vAlign w:val="center"/>
            <w:hideMark/>
          </w:tcPr>
          <w:p w14:paraId="1B40FFB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79FA1A5"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20910B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0D2BA7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42F1271"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17027F4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5DAA29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F9D1B4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92B6BA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tener un vencimiento mínimo </w:t>
            </w:r>
            <w:proofErr w:type="gramStart"/>
            <w:r w:rsidRPr="00B90F38">
              <w:rPr>
                <w:rFonts w:ascii="Arial" w:hAnsi="Arial" w:cs="Arial"/>
                <w:color w:val="000000"/>
                <w:sz w:val="16"/>
                <w:szCs w:val="16"/>
                <w:lang w:eastAsia="es-BO"/>
              </w:rPr>
              <w:t>de  (</w:t>
            </w:r>
            <w:proofErr w:type="gramEnd"/>
            <w:r w:rsidRPr="00B90F38">
              <w:rPr>
                <w:rFonts w:ascii="Arial" w:hAnsi="Arial" w:cs="Arial"/>
                <w:color w:val="000000"/>
                <w:sz w:val="16"/>
                <w:szCs w:val="16"/>
                <w:lang w:eastAsia="es-BO"/>
              </w:rPr>
              <w:t>tres) años a partir de la fecha de entrega (presentar carta de compromiso de cambio)</w:t>
            </w:r>
          </w:p>
        </w:tc>
        <w:tc>
          <w:tcPr>
            <w:tcW w:w="1701" w:type="dxa"/>
            <w:tcBorders>
              <w:top w:val="nil"/>
              <w:left w:val="nil"/>
              <w:bottom w:val="nil"/>
              <w:right w:val="single" w:sz="8" w:space="0" w:color="auto"/>
            </w:tcBorders>
            <w:shd w:val="clear" w:color="auto" w:fill="auto"/>
            <w:vAlign w:val="center"/>
            <w:hideMark/>
          </w:tcPr>
          <w:p w14:paraId="61CC98E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1122C69"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13E79D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4D5ABD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6DD7DDB" w14:textId="77777777" w:rsidTr="00B90F38">
        <w:trPr>
          <w:trHeight w:val="1440"/>
          <w:jc w:val="right"/>
        </w:trPr>
        <w:tc>
          <w:tcPr>
            <w:tcW w:w="208" w:type="dxa"/>
            <w:vMerge/>
            <w:tcBorders>
              <w:top w:val="nil"/>
              <w:left w:val="single" w:sz="8" w:space="0" w:color="auto"/>
              <w:bottom w:val="single" w:sz="8" w:space="0" w:color="000000"/>
              <w:right w:val="single" w:sz="8" w:space="0" w:color="auto"/>
            </w:tcBorders>
            <w:vAlign w:val="center"/>
            <w:hideMark/>
          </w:tcPr>
          <w:p w14:paraId="2CE3506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790EAC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D8B4F7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475A35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La empresa debe presentar su propio medio de impresión (impresora) y el soporte técnico para el enlace de los equipos de rayos x de la institución. Asistencia técnica las 24 horas los 7 días de la semana. </w:t>
            </w:r>
          </w:p>
        </w:tc>
        <w:tc>
          <w:tcPr>
            <w:tcW w:w="1701" w:type="dxa"/>
            <w:tcBorders>
              <w:top w:val="nil"/>
              <w:left w:val="nil"/>
              <w:bottom w:val="nil"/>
              <w:right w:val="single" w:sz="8" w:space="0" w:color="auto"/>
            </w:tcBorders>
            <w:shd w:val="clear" w:color="auto" w:fill="auto"/>
            <w:vAlign w:val="center"/>
            <w:hideMark/>
          </w:tcPr>
          <w:p w14:paraId="1008F3B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27B620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26D054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B715BD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E906E25"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3A32154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E67DD2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19CD5A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8BD140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Carta de compromiso que la impresora </w:t>
            </w:r>
            <w:proofErr w:type="spellStart"/>
            <w:r w:rsidRPr="00B90F38">
              <w:rPr>
                <w:rFonts w:ascii="Arial" w:hAnsi="Arial" w:cs="Arial"/>
                <w:color w:val="000000"/>
                <w:sz w:val="16"/>
                <w:szCs w:val="16"/>
                <w:lang w:eastAsia="es-BO"/>
              </w:rPr>
              <w:t>permacerara</w:t>
            </w:r>
            <w:proofErr w:type="spellEnd"/>
            <w:r w:rsidRPr="00B90F38">
              <w:rPr>
                <w:rFonts w:ascii="Arial" w:hAnsi="Arial" w:cs="Arial"/>
                <w:color w:val="000000"/>
                <w:sz w:val="16"/>
                <w:szCs w:val="16"/>
                <w:lang w:eastAsia="es-BO"/>
              </w:rPr>
              <w:t xml:space="preserve"> en el servicio hasta terminar la última placa radiográfica adjudicada.</w:t>
            </w:r>
          </w:p>
        </w:tc>
        <w:tc>
          <w:tcPr>
            <w:tcW w:w="1701" w:type="dxa"/>
            <w:tcBorders>
              <w:top w:val="nil"/>
              <w:left w:val="nil"/>
              <w:bottom w:val="nil"/>
              <w:right w:val="single" w:sz="8" w:space="0" w:color="auto"/>
            </w:tcBorders>
            <w:shd w:val="clear" w:color="auto" w:fill="auto"/>
            <w:vAlign w:val="center"/>
            <w:hideMark/>
          </w:tcPr>
          <w:p w14:paraId="68B61866"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CD2E250"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140E810"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2136ED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D2D5E4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5DE702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182A6C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C43C7E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F58AC9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DEBERA PRESENTAR</w:t>
            </w:r>
          </w:p>
        </w:tc>
        <w:tc>
          <w:tcPr>
            <w:tcW w:w="1701" w:type="dxa"/>
            <w:tcBorders>
              <w:top w:val="nil"/>
              <w:left w:val="nil"/>
              <w:bottom w:val="nil"/>
              <w:right w:val="single" w:sz="8" w:space="0" w:color="auto"/>
            </w:tcBorders>
            <w:shd w:val="clear" w:color="auto" w:fill="auto"/>
            <w:vAlign w:val="center"/>
            <w:hideMark/>
          </w:tcPr>
          <w:p w14:paraId="47E1846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1A2418F"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8B9DD5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D6E57D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186058"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70877F7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932141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1393C4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BCA30A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EMPRESA EMITIDO POR AGEMED (FOTOCOPIA SIMPLE)</w:t>
            </w:r>
          </w:p>
        </w:tc>
        <w:tc>
          <w:tcPr>
            <w:tcW w:w="1701" w:type="dxa"/>
            <w:tcBorders>
              <w:top w:val="nil"/>
              <w:left w:val="nil"/>
              <w:bottom w:val="nil"/>
              <w:right w:val="single" w:sz="8" w:space="0" w:color="auto"/>
            </w:tcBorders>
            <w:shd w:val="clear" w:color="auto" w:fill="auto"/>
            <w:vAlign w:val="center"/>
            <w:hideMark/>
          </w:tcPr>
          <w:p w14:paraId="16BA68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84B398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8EBC81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868DDF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6D05B3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6434BD0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643893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7F398C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7392B6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CARTA DE REPRESENTACIÓN (SI CORRESPONDE)</w:t>
            </w:r>
          </w:p>
        </w:tc>
        <w:tc>
          <w:tcPr>
            <w:tcW w:w="1701" w:type="dxa"/>
            <w:tcBorders>
              <w:top w:val="nil"/>
              <w:left w:val="nil"/>
              <w:bottom w:val="nil"/>
              <w:right w:val="single" w:sz="8" w:space="0" w:color="auto"/>
            </w:tcBorders>
            <w:shd w:val="clear" w:color="auto" w:fill="auto"/>
            <w:vAlign w:val="center"/>
            <w:hideMark/>
          </w:tcPr>
          <w:p w14:paraId="4742632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8E3E354"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99504E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4E8ECC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3969BEA"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249484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066446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E59F16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B8E4CF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REGISTRO SANITARIO VIGENTE (FOTOCOPIA SIMPLE)</w:t>
            </w:r>
          </w:p>
        </w:tc>
        <w:tc>
          <w:tcPr>
            <w:tcW w:w="1701" w:type="dxa"/>
            <w:tcBorders>
              <w:top w:val="nil"/>
              <w:left w:val="nil"/>
              <w:bottom w:val="nil"/>
              <w:right w:val="single" w:sz="8" w:space="0" w:color="auto"/>
            </w:tcBorders>
            <w:shd w:val="clear" w:color="auto" w:fill="auto"/>
            <w:vAlign w:val="center"/>
            <w:hideMark/>
          </w:tcPr>
          <w:p w14:paraId="4D2C609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A81B926"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DA8C72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EED605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326FCCE"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63E8287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C65298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FF6369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39A35C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CONTROL DE CALIDAD (SI CORRESPONDE)</w:t>
            </w:r>
          </w:p>
        </w:tc>
        <w:tc>
          <w:tcPr>
            <w:tcW w:w="1701" w:type="dxa"/>
            <w:tcBorders>
              <w:top w:val="nil"/>
              <w:left w:val="nil"/>
              <w:bottom w:val="nil"/>
              <w:right w:val="single" w:sz="8" w:space="0" w:color="auto"/>
            </w:tcBorders>
            <w:shd w:val="clear" w:color="auto" w:fill="auto"/>
            <w:vAlign w:val="center"/>
            <w:hideMark/>
          </w:tcPr>
          <w:p w14:paraId="1E0EAA4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3A63C9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B6FDA9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D222D0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C03078B"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09BD1D5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71B566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ECF201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B0F5CC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LUGAR Y PLAZO DE ENTREGA: EN ALMACENES DE LA CLINICA DE LA BANCA PRIVADA UBICADO EN LA AV. HECTOR ORMACHEA, CALLE 2 DE OBRAJES</w:t>
            </w:r>
          </w:p>
        </w:tc>
        <w:tc>
          <w:tcPr>
            <w:tcW w:w="1701" w:type="dxa"/>
            <w:tcBorders>
              <w:top w:val="nil"/>
              <w:left w:val="nil"/>
              <w:bottom w:val="nil"/>
              <w:right w:val="single" w:sz="8" w:space="0" w:color="auto"/>
            </w:tcBorders>
            <w:shd w:val="clear" w:color="auto" w:fill="auto"/>
            <w:vAlign w:val="center"/>
            <w:hideMark/>
          </w:tcPr>
          <w:p w14:paraId="7768697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BA29BCC"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83FC95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21BB53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900F080"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B454B2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C618B3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526614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C6D846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A LOS 20 DIAS A PARTIR DE LA FIRMA DE CONTRATO.</w:t>
            </w:r>
          </w:p>
        </w:tc>
        <w:tc>
          <w:tcPr>
            <w:tcW w:w="1701" w:type="dxa"/>
            <w:tcBorders>
              <w:top w:val="nil"/>
              <w:left w:val="nil"/>
              <w:bottom w:val="nil"/>
              <w:right w:val="single" w:sz="8" w:space="0" w:color="auto"/>
            </w:tcBorders>
            <w:shd w:val="clear" w:color="auto" w:fill="auto"/>
            <w:vAlign w:val="center"/>
            <w:hideMark/>
          </w:tcPr>
          <w:p w14:paraId="007E41F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6B43CBA"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B8A695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7F6FAD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8C9EA28" w14:textId="77777777" w:rsidTr="00B90F38">
        <w:trPr>
          <w:trHeight w:val="495"/>
          <w:jc w:val="right"/>
        </w:trPr>
        <w:tc>
          <w:tcPr>
            <w:tcW w:w="208" w:type="dxa"/>
            <w:vMerge/>
            <w:tcBorders>
              <w:top w:val="nil"/>
              <w:left w:val="single" w:sz="8" w:space="0" w:color="auto"/>
              <w:bottom w:val="single" w:sz="8" w:space="0" w:color="000000"/>
              <w:right w:val="single" w:sz="8" w:space="0" w:color="auto"/>
            </w:tcBorders>
            <w:vAlign w:val="center"/>
            <w:hideMark/>
          </w:tcPr>
          <w:p w14:paraId="341750C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D82493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A3EBC6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single" w:sz="8" w:space="0" w:color="auto"/>
            </w:tcBorders>
            <w:shd w:val="clear" w:color="auto" w:fill="auto"/>
            <w:vAlign w:val="center"/>
            <w:hideMark/>
          </w:tcPr>
          <w:p w14:paraId="23CED94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FORMA DE PAGO: UNA VEZ SE EMITA LA </w:t>
            </w:r>
            <w:r w:rsidRPr="00B90F38">
              <w:rPr>
                <w:rFonts w:ascii="Arial" w:hAnsi="Arial" w:cs="Arial"/>
                <w:color w:val="000000"/>
                <w:sz w:val="16"/>
                <w:szCs w:val="16"/>
                <w:lang w:eastAsia="es-BO"/>
              </w:rPr>
              <w:lastRenderedPageBreak/>
              <w:t>CONFORMIDAD DE RECEPCION.</w:t>
            </w:r>
          </w:p>
        </w:tc>
        <w:tc>
          <w:tcPr>
            <w:tcW w:w="1701" w:type="dxa"/>
            <w:tcBorders>
              <w:top w:val="nil"/>
              <w:left w:val="nil"/>
              <w:bottom w:val="single" w:sz="8" w:space="0" w:color="auto"/>
              <w:right w:val="single" w:sz="8" w:space="0" w:color="auto"/>
            </w:tcBorders>
            <w:shd w:val="clear" w:color="auto" w:fill="auto"/>
            <w:vAlign w:val="center"/>
            <w:hideMark/>
          </w:tcPr>
          <w:p w14:paraId="5172E13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lastRenderedPageBreak/>
              <w:t> </w:t>
            </w:r>
          </w:p>
        </w:tc>
        <w:tc>
          <w:tcPr>
            <w:tcW w:w="985" w:type="dxa"/>
            <w:tcBorders>
              <w:top w:val="nil"/>
              <w:left w:val="nil"/>
              <w:bottom w:val="single" w:sz="8" w:space="0" w:color="auto"/>
              <w:right w:val="nil"/>
            </w:tcBorders>
            <w:shd w:val="clear" w:color="auto" w:fill="auto"/>
            <w:vAlign w:val="center"/>
            <w:hideMark/>
          </w:tcPr>
          <w:p w14:paraId="3F370C6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single" w:sz="8" w:space="0" w:color="auto"/>
              <w:right w:val="single" w:sz="8" w:space="0" w:color="auto"/>
            </w:tcBorders>
            <w:shd w:val="clear" w:color="auto" w:fill="auto"/>
            <w:vAlign w:val="center"/>
            <w:hideMark/>
          </w:tcPr>
          <w:p w14:paraId="3DE42E0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single" w:sz="8" w:space="0" w:color="auto"/>
              <w:right w:val="single" w:sz="8" w:space="0" w:color="auto"/>
            </w:tcBorders>
            <w:shd w:val="clear" w:color="auto" w:fill="auto"/>
            <w:noWrap/>
            <w:vAlign w:val="bottom"/>
            <w:hideMark/>
          </w:tcPr>
          <w:p w14:paraId="75C59AA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CEC87AD" w14:textId="77777777" w:rsidTr="00B90F38">
        <w:trPr>
          <w:trHeight w:val="315"/>
          <w:jc w:val="right"/>
        </w:trPr>
        <w:tc>
          <w:tcPr>
            <w:tcW w:w="20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528C81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14:paraId="7890DFB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tcBorders>
              <w:top w:val="nil"/>
              <w:left w:val="nil"/>
              <w:bottom w:val="single" w:sz="8" w:space="0" w:color="auto"/>
              <w:right w:val="single" w:sz="8" w:space="0" w:color="auto"/>
            </w:tcBorders>
            <w:shd w:val="clear" w:color="auto" w:fill="D9D9D9" w:themeFill="background1" w:themeFillShade="D9"/>
            <w:vAlign w:val="center"/>
            <w:hideMark/>
          </w:tcPr>
          <w:p w14:paraId="68E4372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nil"/>
              <w:left w:val="nil"/>
              <w:bottom w:val="single" w:sz="8" w:space="0" w:color="auto"/>
              <w:right w:val="single" w:sz="8" w:space="0" w:color="auto"/>
            </w:tcBorders>
            <w:shd w:val="clear" w:color="auto" w:fill="D9D9D9" w:themeFill="background1" w:themeFillShade="D9"/>
            <w:vAlign w:val="center"/>
            <w:hideMark/>
          </w:tcPr>
          <w:p w14:paraId="1624460F"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8A06919"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0974C519"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691DB609"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2</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33DD6E55"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50</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50DE7E68"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PLACAS DIGITALES RADIOGRAFICAS</w:t>
            </w:r>
            <w:r w:rsidRPr="00B90F38">
              <w:rPr>
                <w:rFonts w:ascii="Arial" w:hAnsi="Arial" w:cs="Arial"/>
                <w:b/>
                <w:bCs/>
                <w:color w:val="000000"/>
                <w:sz w:val="16"/>
                <w:szCs w:val="16"/>
                <w:lang w:eastAsia="es-BO"/>
              </w:rPr>
              <w:br/>
              <w:t>11x14 (28X35 CM.)</w:t>
            </w:r>
          </w:p>
        </w:tc>
        <w:tc>
          <w:tcPr>
            <w:tcW w:w="2569" w:type="dxa"/>
            <w:tcBorders>
              <w:top w:val="nil"/>
              <w:left w:val="nil"/>
              <w:bottom w:val="nil"/>
              <w:right w:val="single" w:sz="8" w:space="0" w:color="auto"/>
            </w:tcBorders>
            <w:shd w:val="clear" w:color="auto" w:fill="auto"/>
            <w:vAlign w:val="center"/>
            <w:hideMark/>
          </w:tcPr>
          <w:p w14:paraId="02A43939"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MARCA: INDICAR</w:t>
            </w:r>
          </w:p>
        </w:tc>
        <w:tc>
          <w:tcPr>
            <w:tcW w:w="1701" w:type="dxa"/>
            <w:tcBorders>
              <w:top w:val="nil"/>
              <w:left w:val="nil"/>
              <w:bottom w:val="nil"/>
              <w:right w:val="single" w:sz="8" w:space="0" w:color="auto"/>
            </w:tcBorders>
            <w:shd w:val="clear" w:color="auto" w:fill="auto"/>
            <w:vAlign w:val="center"/>
            <w:hideMark/>
          </w:tcPr>
          <w:p w14:paraId="7133E03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E2DE477"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1A2A07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6F1E89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3884FF5"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FB9F43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BDA112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7D01F9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657CBD4"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PROCEDENCIA: INDICAR</w:t>
            </w:r>
          </w:p>
        </w:tc>
        <w:tc>
          <w:tcPr>
            <w:tcW w:w="1701" w:type="dxa"/>
            <w:tcBorders>
              <w:top w:val="nil"/>
              <w:left w:val="nil"/>
              <w:bottom w:val="nil"/>
              <w:right w:val="single" w:sz="8" w:space="0" w:color="auto"/>
            </w:tcBorders>
            <w:shd w:val="clear" w:color="auto" w:fill="auto"/>
            <w:vAlign w:val="center"/>
            <w:hideMark/>
          </w:tcPr>
          <w:p w14:paraId="713348DF"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77F9071"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3D51B96"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1902FD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DE8EB7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F701F5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B6FA62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544D8B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D3ABC12"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CARACTERISTICAS GENERALES</w:t>
            </w:r>
          </w:p>
        </w:tc>
        <w:tc>
          <w:tcPr>
            <w:tcW w:w="1701" w:type="dxa"/>
            <w:tcBorders>
              <w:top w:val="nil"/>
              <w:left w:val="nil"/>
              <w:bottom w:val="nil"/>
              <w:right w:val="single" w:sz="8" w:space="0" w:color="auto"/>
            </w:tcBorders>
            <w:shd w:val="clear" w:color="auto" w:fill="auto"/>
            <w:vAlign w:val="center"/>
            <w:hideMark/>
          </w:tcPr>
          <w:p w14:paraId="014DE56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466FC7C"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DF0E6E2"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DD6362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748519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B9D521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D627EB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6A3135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929853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digital 11x14 (28x35 cm)</w:t>
            </w:r>
          </w:p>
        </w:tc>
        <w:tc>
          <w:tcPr>
            <w:tcW w:w="1701" w:type="dxa"/>
            <w:tcBorders>
              <w:top w:val="nil"/>
              <w:left w:val="nil"/>
              <w:bottom w:val="nil"/>
              <w:right w:val="single" w:sz="8" w:space="0" w:color="auto"/>
            </w:tcBorders>
            <w:shd w:val="clear" w:color="auto" w:fill="auto"/>
            <w:vAlign w:val="center"/>
            <w:hideMark/>
          </w:tcPr>
          <w:p w14:paraId="78E840A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1055749"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4F22E8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9EF2AC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47D3E4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C6F8E2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EAE89F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8EFFAA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970F49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100 unidades</w:t>
            </w:r>
          </w:p>
        </w:tc>
        <w:tc>
          <w:tcPr>
            <w:tcW w:w="1701" w:type="dxa"/>
            <w:tcBorders>
              <w:top w:val="nil"/>
              <w:left w:val="nil"/>
              <w:bottom w:val="nil"/>
              <w:right w:val="single" w:sz="8" w:space="0" w:color="auto"/>
            </w:tcBorders>
            <w:shd w:val="clear" w:color="auto" w:fill="auto"/>
            <w:vAlign w:val="center"/>
            <w:hideMark/>
          </w:tcPr>
          <w:p w14:paraId="5D656AE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6C3E6E8"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47E1FD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98082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19011D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3CBAEB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7F9A84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FB9557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4101CA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nil"/>
              <w:bottom w:val="nil"/>
              <w:right w:val="single" w:sz="8" w:space="0" w:color="auto"/>
            </w:tcBorders>
            <w:shd w:val="clear" w:color="auto" w:fill="auto"/>
            <w:vAlign w:val="center"/>
            <w:hideMark/>
          </w:tcPr>
          <w:p w14:paraId="59291B5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90BF56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AD1A3B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781972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93DC8A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F08AC0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ABBB93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EBC7F4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06C28B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nil"/>
              <w:bottom w:val="nil"/>
              <w:right w:val="single" w:sz="8" w:space="0" w:color="auto"/>
            </w:tcBorders>
            <w:shd w:val="clear" w:color="auto" w:fill="auto"/>
            <w:vAlign w:val="center"/>
            <w:hideMark/>
          </w:tcPr>
          <w:p w14:paraId="00624DA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64A6FA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0AA9EB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C98493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7FAB61D"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024795D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F4AEDF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898907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FEB5E1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nil"/>
              <w:bottom w:val="nil"/>
              <w:right w:val="single" w:sz="8" w:space="0" w:color="auto"/>
            </w:tcBorders>
            <w:shd w:val="clear" w:color="auto" w:fill="auto"/>
            <w:vAlign w:val="center"/>
            <w:hideMark/>
          </w:tcPr>
          <w:p w14:paraId="2385033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0D9995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6DD880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BB98A4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F501567"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382934B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FD8944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2BCE69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3E732A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nil"/>
              <w:bottom w:val="nil"/>
              <w:right w:val="single" w:sz="8" w:space="0" w:color="auto"/>
            </w:tcBorders>
            <w:shd w:val="clear" w:color="auto" w:fill="auto"/>
            <w:vAlign w:val="center"/>
            <w:hideMark/>
          </w:tcPr>
          <w:p w14:paraId="478F1DE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87B6D67"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220E8A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38924A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CBDCFC4"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0E51D82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4DD16F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0C61B2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B0C8D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nil"/>
              <w:bottom w:val="nil"/>
              <w:right w:val="single" w:sz="8" w:space="0" w:color="auto"/>
            </w:tcBorders>
            <w:shd w:val="clear" w:color="auto" w:fill="auto"/>
            <w:vAlign w:val="center"/>
            <w:hideMark/>
          </w:tcPr>
          <w:p w14:paraId="1BAC652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FB176A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621338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2C222C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F79C9E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8D85C0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F4E8F5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3DDFBE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615E47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nil"/>
              <w:bottom w:val="nil"/>
              <w:right w:val="single" w:sz="8" w:space="0" w:color="auto"/>
            </w:tcBorders>
            <w:shd w:val="clear" w:color="auto" w:fill="auto"/>
            <w:vAlign w:val="center"/>
            <w:hideMark/>
          </w:tcPr>
          <w:p w14:paraId="40EBC79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0548B4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66EF43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99B8CE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7EC0420"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E441F3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66DD7C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EFB7E2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12372FD"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PELICULA SECA</w:t>
            </w:r>
          </w:p>
        </w:tc>
        <w:tc>
          <w:tcPr>
            <w:tcW w:w="1701" w:type="dxa"/>
            <w:tcBorders>
              <w:top w:val="nil"/>
              <w:left w:val="nil"/>
              <w:bottom w:val="nil"/>
              <w:right w:val="single" w:sz="8" w:space="0" w:color="auto"/>
            </w:tcBorders>
            <w:shd w:val="clear" w:color="auto" w:fill="auto"/>
            <w:vAlign w:val="center"/>
            <w:hideMark/>
          </w:tcPr>
          <w:p w14:paraId="67FF1F10"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15789C5"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64D260E"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8B9B89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30A5F4B"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7467161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1C761B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8FCC94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24C379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Debe ser técnicamente procesado, que no requieran ningún proceso químico, que brinde óptima calidad de imagen para ser usada en aplicaciones de radiología general.</w:t>
            </w:r>
          </w:p>
        </w:tc>
        <w:tc>
          <w:tcPr>
            <w:tcW w:w="1701" w:type="dxa"/>
            <w:tcBorders>
              <w:top w:val="nil"/>
              <w:left w:val="nil"/>
              <w:bottom w:val="nil"/>
              <w:right w:val="single" w:sz="8" w:space="0" w:color="auto"/>
            </w:tcBorders>
            <w:shd w:val="clear" w:color="auto" w:fill="auto"/>
            <w:vAlign w:val="center"/>
            <w:hideMark/>
          </w:tcPr>
          <w:p w14:paraId="7A1F8822"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6B67996"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163456F"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86B9A4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5DDA74C"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FF6C7B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958A0E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821ADA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F0F1963"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NITIDEZ</w:t>
            </w:r>
          </w:p>
        </w:tc>
        <w:tc>
          <w:tcPr>
            <w:tcW w:w="1701" w:type="dxa"/>
            <w:tcBorders>
              <w:top w:val="nil"/>
              <w:left w:val="nil"/>
              <w:bottom w:val="nil"/>
              <w:right w:val="single" w:sz="8" w:space="0" w:color="auto"/>
            </w:tcBorders>
            <w:shd w:val="clear" w:color="auto" w:fill="auto"/>
            <w:vAlign w:val="center"/>
            <w:hideMark/>
          </w:tcPr>
          <w:p w14:paraId="514DB644"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D563D99"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085E9D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C683C4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F10E61B"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7367BBD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D9F026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82BD94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53C152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Placas nítidas, imágenes claras que aseguren un control optimizador de tonos de imágenes para radiología.</w:t>
            </w:r>
          </w:p>
        </w:tc>
        <w:tc>
          <w:tcPr>
            <w:tcW w:w="1701" w:type="dxa"/>
            <w:tcBorders>
              <w:top w:val="nil"/>
              <w:left w:val="nil"/>
              <w:bottom w:val="nil"/>
              <w:right w:val="single" w:sz="8" w:space="0" w:color="auto"/>
            </w:tcBorders>
            <w:shd w:val="clear" w:color="auto" w:fill="auto"/>
            <w:vAlign w:val="center"/>
            <w:hideMark/>
          </w:tcPr>
          <w:p w14:paraId="3D0412CB"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051D43B"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E47B72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049ECD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A9359A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6584B0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4437F1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C6EB77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7E815FF0"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PLACAS</w:t>
            </w:r>
          </w:p>
        </w:tc>
        <w:tc>
          <w:tcPr>
            <w:tcW w:w="1701" w:type="dxa"/>
            <w:tcBorders>
              <w:top w:val="nil"/>
              <w:left w:val="nil"/>
              <w:bottom w:val="nil"/>
              <w:right w:val="single" w:sz="8" w:space="0" w:color="auto"/>
            </w:tcBorders>
            <w:shd w:val="clear" w:color="auto" w:fill="auto"/>
            <w:vAlign w:val="center"/>
            <w:hideMark/>
          </w:tcPr>
          <w:p w14:paraId="444A893A"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A7F467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FBF3F9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6F8319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4CFB8C3"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61E42A4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937876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251E2B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A745D9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Sensibilidad Ninguna, diseñada para grabaciones lineales de aéreas de baja y alta densidad, que brinde excelente claridad de diagnóstico en las imágenes procesadas.</w:t>
            </w:r>
          </w:p>
        </w:tc>
        <w:tc>
          <w:tcPr>
            <w:tcW w:w="1701" w:type="dxa"/>
            <w:tcBorders>
              <w:top w:val="nil"/>
              <w:left w:val="nil"/>
              <w:bottom w:val="nil"/>
              <w:right w:val="single" w:sz="8" w:space="0" w:color="auto"/>
            </w:tcBorders>
            <w:shd w:val="clear" w:color="auto" w:fill="auto"/>
            <w:vAlign w:val="center"/>
            <w:hideMark/>
          </w:tcPr>
          <w:p w14:paraId="2D36C657"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963CDB3"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4D71A8D"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B227AD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0F88EB9"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FEFFA4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460CC1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0812E9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6E6551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w:t>
            </w:r>
            <w:r w:rsidRPr="00B90F38">
              <w:rPr>
                <w:rFonts w:ascii="Arial" w:hAnsi="Arial" w:cs="Arial"/>
                <w:b/>
                <w:bCs/>
                <w:color w:val="000000"/>
                <w:sz w:val="16"/>
                <w:szCs w:val="16"/>
                <w:lang w:eastAsia="es-BO"/>
              </w:rPr>
              <w:t>CARACTERISTICAS TECNICAS</w:t>
            </w:r>
          </w:p>
        </w:tc>
        <w:tc>
          <w:tcPr>
            <w:tcW w:w="1701" w:type="dxa"/>
            <w:tcBorders>
              <w:top w:val="nil"/>
              <w:left w:val="nil"/>
              <w:bottom w:val="nil"/>
              <w:right w:val="single" w:sz="8" w:space="0" w:color="auto"/>
            </w:tcBorders>
            <w:shd w:val="clear" w:color="auto" w:fill="auto"/>
            <w:vAlign w:val="center"/>
            <w:hideMark/>
          </w:tcPr>
          <w:p w14:paraId="5D5A35B4"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8CB33FF"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696B64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EDB5FD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8A1204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0A88445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8B1D40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920135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E93DC8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Representación en escala de grises de tono continuo</w:t>
            </w:r>
          </w:p>
        </w:tc>
        <w:tc>
          <w:tcPr>
            <w:tcW w:w="1701" w:type="dxa"/>
            <w:tcBorders>
              <w:top w:val="nil"/>
              <w:left w:val="nil"/>
              <w:bottom w:val="nil"/>
              <w:right w:val="single" w:sz="8" w:space="0" w:color="auto"/>
            </w:tcBorders>
            <w:shd w:val="clear" w:color="auto" w:fill="auto"/>
            <w:vAlign w:val="center"/>
            <w:hideMark/>
          </w:tcPr>
          <w:p w14:paraId="3980300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5BEBE6E"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19C458D"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324DF8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03DFEF9"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8612DD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328ABA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A4F27E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9BB704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Grosor de 0,2 mm (o menor)</w:t>
            </w:r>
          </w:p>
        </w:tc>
        <w:tc>
          <w:tcPr>
            <w:tcW w:w="1701" w:type="dxa"/>
            <w:tcBorders>
              <w:top w:val="nil"/>
              <w:left w:val="nil"/>
              <w:bottom w:val="nil"/>
              <w:right w:val="single" w:sz="8" w:space="0" w:color="auto"/>
            </w:tcBorders>
            <w:shd w:val="clear" w:color="auto" w:fill="auto"/>
            <w:vAlign w:val="center"/>
            <w:hideMark/>
          </w:tcPr>
          <w:p w14:paraId="46CF7B6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0BE2B49"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A8F559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7D2E23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831AFEE"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456B74D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66F3D6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4930FE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08D4E975"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El producto debe tener un vencimiento mínimo </w:t>
            </w:r>
            <w:proofErr w:type="gramStart"/>
            <w:r w:rsidRPr="00B90F38">
              <w:rPr>
                <w:rFonts w:ascii="Arial" w:eastAsia="Symbol" w:hAnsi="Arial" w:cs="Arial"/>
                <w:color w:val="000000"/>
                <w:sz w:val="16"/>
                <w:szCs w:val="16"/>
                <w:lang w:eastAsia="es-BO"/>
              </w:rPr>
              <w:t>de  (</w:t>
            </w:r>
            <w:proofErr w:type="gramEnd"/>
            <w:r w:rsidRPr="00B90F38">
              <w:rPr>
                <w:rFonts w:ascii="Arial" w:eastAsia="Symbol" w:hAnsi="Arial" w:cs="Arial"/>
                <w:color w:val="000000"/>
                <w:sz w:val="16"/>
                <w:szCs w:val="16"/>
                <w:lang w:eastAsia="es-BO"/>
              </w:rPr>
              <w:t>tres) años a partir de la fecha de entrega (presentar carta de compromiso de cambio)</w:t>
            </w:r>
          </w:p>
        </w:tc>
        <w:tc>
          <w:tcPr>
            <w:tcW w:w="1701" w:type="dxa"/>
            <w:tcBorders>
              <w:top w:val="nil"/>
              <w:left w:val="nil"/>
              <w:bottom w:val="nil"/>
              <w:right w:val="single" w:sz="8" w:space="0" w:color="auto"/>
            </w:tcBorders>
            <w:shd w:val="clear" w:color="auto" w:fill="auto"/>
            <w:vAlign w:val="center"/>
            <w:hideMark/>
          </w:tcPr>
          <w:p w14:paraId="6B0CE24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850ACA8"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9FC892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826EBD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FFBA242" w14:textId="77777777" w:rsidTr="00B90F38">
        <w:trPr>
          <w:trHeight w:val="1440"/>
          <w:jc w:val="right"/>
        </w:trPr>
        <w:tc>
          <w:tcPr>
            <w:tcW w:w="208" w:type="dxa"/>
            <w:vMerge/>
            <w:tcBorders>
              <w:top w:val="nil"/>
              <w:left w:val="single" w:sz="8" w:space="0" w:color="auto"/>
              <w:bottom w:val="single" w:sz="8" w:space="0" w:color="000000"/>
              <w:right w:val="single" w:sz="8" w:space="0" w:color="auto"/>
            </w:tcBorders>
            <w:vAlign w:val="center"/>
            <w:hideMark/>
          </w:tcPr>
          <w:p w14:paraId="653712B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CD65E8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6F5760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1BCBBB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 empresa debe presentar su propio medio de impresión (impresora) y el soporte técnico para el enlace de los equipos de rayos x de la institución. Asistencia técnica las 24 horas los 7 días de la semana. </w:t>
            </w:r>
          </w:p>
        </w:tc>
        <w:tc>
          <w:tcPr>
            <w:tcW w:w="1701" w:type="dxa"/>
            <w:tcBorders>
              <w:top w:val="nil"/>
              <w:left w:val="nil"/>
              <w:bottom w:val="nil"/>
              <w:right w:val="single" w:sz="8" w:space="0" w:color="auto"/>
            </w:tcBorders>
            <w:shd w:val="clear" w:color="auto" w:fill="auto"/>
            <w:vAlign w:val="center"/>
            <w:hideMark/>
          </w:tcPr>
          <w:p w14:paraId="207AFE0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971220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432155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069A56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66F9ADA"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638C942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31C24F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9C1C85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A2F20BF"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Carta de compromiso que la impresora </w:t>
            </w:r>
            <w:proofErr w:type="spellStart"/>
            <w:r w:rsidRPr="00B90F38">
              <w:rPr>
                <w:rFonts w:ascii="Arial" w:eastAsia="Symbol" w:hAnsi="Arial" w:cs="Arial"/>
                <w:color w:val="000000"/>
                <w:sz w:val="16"/>
                <w:szCs w:val="16"/>
                <w:lang w:eastAsia="es-BO"/>
              </w:rPr>
              <w:t>permacerara</w:t>
            </w:r>
            <w:proofErr w:type="spellEnd"/>
            <w:r w:rsidRPr="00B90F38">
              <w:rPr>
                <w:rFonts w:ascii="Arial" w:eastAsia="Symbol" w:hAnsi="Arial" w:cs="Arial"/>
                <w:color w:val="000000"/>
                <w:sz w:val="16"/>
                <w:szCs w:val="16"/>
                <w:lang w:eastAsia="es-BO"/>
              </w:rPr>
              <w:t xml:space="preserve"> en el servicio hasta terminar la última placa radiográfica adjudicada.</w:t>
            </w:r>
          </w:p>
        </w:tc>
        <w:tc>
          <w:tcPr>
            <w:tcW w:w="1701" w:type="dxa"/>
            <w:tcBorders>
              <w:top w:val="nil"/>
              <w:left w:val="nil"/>
              <w:bottom w:val="nil"/>
              <w:right w:val="single" w:sz="8" w:space="0" w:color="auto"/>
            </w:tcBorders>
            <w:shd w:val="clear" w:color="auto" w:fill="auto"/>
            <w:vAlign w:val="center"/>
            <w:hideMark/>
          </w:tcPr>
          <w:p w14:paraId="2D081E3F"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B7D2F14"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C83E415"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AD2075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2B61973"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2944A6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DF6330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910211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4AD2DDED"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DEBERA PRESENTAR</w:t>
            </w:r>
          </w:p>
        </w:tc>
        <w:tc>
          <w:tcPr>
            <w:tcW w:w="1701" w:type="dxa"/>
            <w:tcBorders>
              <w:top w:val="nil"/>
              <w:left w:val="nil"/>
              <w:bottom w:val="nil"/>
              <w:right w:val="single" w:sz="8" w:space="0" w:color="auto"/>
            </w:tcBorders>
            <w:shd w:val="clear" w:color="auto" w:fill="auto"/>
            <w:vAlign w:val="center"/>
            <w:hideMark/>
          </w:tcPr>
          <w:p w14:paraId="1698B42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B430018"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4679C11"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DB22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F1041F9" w14:textId="77777777" w:rsidTr="00B90F38">
        <w:trPr>
          <w:trHeight w:val="555"/>
          <w:jc w:val="right"/>
        </w:trPr>
        <w:tc>
          <w:tcPr>
            <w:tcW w:w="208" w:type="dxa"/>
            <w:vMerge/>
            <w:tcBorders>
              <w:top w:val="nil"/>
              <w:left w:val="single" w:sz="8" w:space="0" w:color="auto"/>
              <w:bottom w:val="single" w:sz="8" w:space="0" w:color="000000"/>
              <w:right w:val="single" w:sz="8" w:space="0" w:color="auto"/>
            </w:tcBorders>
            <w:vAlign w:val="center"/>
            <w:hideMark/>
          </w:tcPr>
          <w:p w14:paraId="7EFB2A9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49EC11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961A91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2A0406E"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CERTIFICADO DE EMPRESA EMITIDO POR AGEMED (FOTOCOPIA SIMPLE)</w:t>
            </w:r>
          </w:p>
        </w:tc>
        <w:tc>
          <w:tcPr>
            <w:tcW w:w="1701" w:type="dxa"/>
            <w:tcBorders>
              <w:top w:val="nil"/>
              <w:left w:val="nil"/>
              <w:bottom w:val="nil"/>
              <w:right w:val="single" w:sz="8" w:space="0" w:color="auto"/>
            </w:tcBorders>
            <w:shd w:val="clear" w:color="auto" w:fill="auto"/>
            <w:vAlign w:val="center"/>
            <w:hideMark/>
          </w:tcPr>
          <w:p w14:paraId="28D47F7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B2B11A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E52406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47DF44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5C08546"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DBFB7B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EF79B2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C091A4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544255E8"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CARTA DE REPRESENTACIÓN (SI CORRESPONDE)</w:t>
            </w:r>
          </w:p>
        </w:tc>
        <w:tc>
          <w:tcPr>
            <w:tcW w:w="1701" w:type="dxa"/>
            <w:tcBorders>
              <w:top w:val="nil"/>
              <w:left w:val="nil"/>
              <w:bottom w:val="nil"/>
              <w:right w:val="single" w:sz="8" w:space="0" w:color="auto"/>
            </w:tcBorders>
            <w:shd w:val="clear" w:color="auto" w:fill="auto"/>
            <w:vAlign w:val="center"/>
            <w:hideMark/>
          </w:tcPr>
          <w:p w14:paraId="0FE69AF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CD4E9D4"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F1B1E8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E6F7AA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9788300"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5C5A1E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9E0DBB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25A735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4307CBB6"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REGISTRO SANITARIO VIGENTE (FOTOCOPIA SIMPLE)</w:t>
            </w:r>
          </w:p>
        </w:tc>
        <w:tc>
          <w:tcPr>
            <w:tcW w:w="1701" w:type="dxa"/>
            <w:tcBorders>
              <w:top w:val="nil"/>
              <w:left w:val="nil"/>
              <w:bottom w:val="nil"/>
              <w:right w:val="single" w:sz="8" w:space="0" w:color="auto"/>
            </w:tcBorders>
            <w:shd w:val="clear" w:color="auto" w:fill="auto"/>
            <w:vAlign w:val="center"/>
            <w:hideMark/>
          </w:tcPr>
          <w:p w14:paraId="1D1EEFA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6DD31D6"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ECDB9D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5FDB9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CB0E648"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F4691F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15A409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E6DB45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31ACE16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CERTIFICADO DE CONTROL DE CALIDAD (SI CORRESPONDE)</w:t>
            </w:r>
          </w:p>
        </w:tc>
        <w:tc>
          <w:tcPr>
            <w:tcW w:w="1701" w:type="dxa"/>
            <w:tcBorders>
              <w:top w:val="nil"/>
              <w:left w:val="nil"/>
              <w:bottom w:val="nil"/>
              <w:right w:val="single" w:sz="8" w:space="0" w:color="auto"/>
            </w:tcBorders>
            <w:shd w:val="clear" w:color="auto" w:fill="auto"/>
            <w:vAlign w:val="center"/>
            <w:hideMark/>
          </w:tcPr>
          <w:p w14:paraId="5050C85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621D4B2"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AE9818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B1A580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6C5FD14"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797F1FC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CF354B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E068DB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1C782C2E"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LUGAR Y PLAZO DE ENTREGA: EN ALMACENES DE LA CLINICA DE LA BANCA PRIVADA UBICADO EN LA AV. HECTOR ORMACHEA, CALLE 2 DE OBRAJES</w:t>
            </w:r>
          </w:p>
        </w:tc>
        <w:tc>
          <w:tcPr>
            <w:tcW w:w="1701" w:type="dxa"/>
            <w:tcBorders>
              <w:top w:val="nil"/>
              <w:left w:val="nil"/>
              <w:bottom w:val="nil"/>
              <w:right w:val="single" w:sz="8" w:space="0" w:color="auto"/>
            </w:tcBorders>
            <w:shd w:val="clear" w:color="auto" w:fill="auto"/>
            <w:vAlign w:val="center"/>
            <w:hideMark/>
          </w:tcPr>
          <w:p w14:paraId="4943B41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5615004"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1478BF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0D216E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E436CCB"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348ABBA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94E229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592507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single" w:sz="8" w:space="0" w:color="auto"/>
            </w:tcBorders>
            <w:shd w:val="clear" w:color="auto" w:fill="auto"/>
            <w:vAlign w:val="center"/>
            <w:hideMark/>
          </w:tcPr>
          <w:p w14:paraId="69262CB0"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A LOS 20 DIAS A PARTIR DE LA FIRMA DE CONTRATO.</w:t>
            </w:r>
          </w:p>
        </w:tc>
        <w:tc>
          <w:tcPr>
            <w:tcW w:w="1701" w:type="dxa"/>
            <w:tcBorders>
              <w:top w:val="nil"/>
              <w:left w:val="nil"/>
              <w:bottom w:val="nil"/>
              <w:right w:val="single" w:sz="8" w:space="0" w:color="auto"/>
            </w:tcBorders>
            <w:shd w:val="clear" w:color="auto" w:fill="auto"/>
            <w:vAlign w:val="center"/>
            <w:hideMark/>
          </w:tcPr>
          <w:p w14:paraId="788D4A0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F5D020C"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E245F9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474573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C8780A4" w14:textId="77777777" w:rsidTr="00B90F38">
        <w:trPr>
          <w:trHeight w:val="495"/>
          <w:jc w:val="right"/>
        </w:trPr>
        <w:tc>
          <w:tcPr>
            <w:tcW w:w="208" w:type="dxa"/>
            <w:vMerge/>
            <w:tcBorders>
              <w:top w:val="nil"/>
              <w:left w:val="single" w:sz="8" w:space="0" w:color="auto"/>
              <w:bottom w:val="single" w:sz="8" w:space="0" w:color="000000"/>
              <w:right w:val="single" w:sz="8" w:space="0" w:color="auto"/>
            </w:tcBorders>
            <w:vAlign w:val="center"/>
            <w:hideMark/>
          </w:tcPr>
          <w:p w14:paraId="1BB172F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194A26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E2660F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single" w:sz="8" w:space="0" w:color="auto"/>
            </w:tcBorders>
            <w:shd w:val="clear" w:color="auto" w:fill="auto"/>
            <w:vAlign w:val="center"/>
            <w:hideMark/>
          </w:tcPr>
          <w:p w14:paraId="6162DBFD"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FORMA DE PAGO: UNA VEZ SE EMITA LA CONFORMIDAD DE RECEPCION.</w:t>
            </w:r>
          </w:p>
        </w:tc>
        <w:tc>
          <w:tcPr>
            <w:tcW w:w="1701" w:type="dxa"/>
            <w:tcBorders>
              <w:top w:val="nil"/>
              <w:left w:val="nil"/>
              <w:bottom w:val="nil"/>
              <w:right w:val="single" w:sz="8" w:space="0" w:color="auto"/>
            </w:tcBorders>
            <w:shd w:val="clear" w:color="auto" w:fill="auto"/>
            <w:vAlign w:val="center"/>
            <w:hideMark/>
          </w:tcPr>
          <w:p w14:paraId="289E72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1A1EA54"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BA77B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3284FB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E73DE7C" w14:textId="77777777" w:rsidTr="00B90F38">
        <w:trPr>
          <w:trHeight w:val="315"/>
          <w:jc w:val="right"/>
        </w:trPr>
        <w:tc>
          <w:tcPr>
            <w:tcW w:w="20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55EE6E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14:paraId="14CCF5CD"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tcBorders>
              <w:top w:val="nil"/>
              <w:left w:val="nil"/>
              <w:bottom w:val="single" w:sz="8" w:space="0" w:color="auto"/>
              <w:right w:val="single" w:sz="8" w:space="0" w:color="auto"/>
            </w:tcBorders>
            <w:shd w:val="clear" w:color="auto" w:fill="D9D9D9" w:themeFill="background1" w:themeFillShade="D9"/>
            <w:vAlign w:val="center"/>
            <w:hideMark/>
          </w:tcPr>
          <w:p w14:paraId="15FE70B3"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nil"/>
              <w:left w:val="nil"/>
              <w:bottom w:val="single" w:sz="8" w:space="0" w:color="auto"/>
              <w:right w:val="single" w:sz="8" w:space="0" w:color="auto"/>
            </w:tcBorders>
            <w:shd w:val="clear" w:color="auto" w:fill="D9D9D9" w:themeFill="background1" w:themeFillShade="D9"/>
            <w:vAlign w:val="center"/>
            <w:hideMark/>
          </w:tcPr>
          <w:p w14:paraId="5D36317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3152D34"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22211E3E"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1E2B168A"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3</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760C6E4B"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28</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55F01BFF"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t>PLACAS DIGITALES RADIOGRAFICAS</w:t>
            </w:r>
            <w:r w:rsidRPr="00B90F38">
              <w:rPr>
                <w:rFonts w:ascii="Arial" w:hAnsi="Arial" w:cs="Arial"/>
                <w:b/>
                <w:bCs/>
                <w:color w:val="000000"/>
                <w:sz w:val="16"/>
                <w:szCs w:val="16"/>
                <w:lang w:eastAsia="es-BO"/>
              </w:rPr>
              <w:br/>
              <w:t>14x17 (35X43 CM.)</w:t>
            </w:r>
          </w:p>
        </w:tc>
        <w:tc>
          <w:tcPr>
            <w:tcW w:w="2569" w:type="dxa"/>
            <w:tcBorders>
              <w:top w:val="nil"/>
              <w:left w:val="nil"/>
              <w:bottom w:val="nil"/>
              <w:right w:val="nil"/>
            </w:tcBorders>
            <w:shd w:val="clear" w:color="auto" w:fill="auto"/>
            <w:vAlign w:val="center"/>
            <w:hideMark/>
          </w:tcPr>
          <w:p w14:paraId="776EDD13"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MARCA: INDICAR</w:t>
            </w:r>
          </w:p>
        </w:tc>
        <w:tc>
          <w:tcPr>
            <w:tcW w:w="1701" w:type="dxa"/>
            <w:tcBorders>
              <w:top w:val="nil"/>
              <w:left w:val="single" w:sz="8" w:space="0" w:color="auto"/>
              <w:bottom w:val="nil"/>
              <w:right w:val="single" w:sz="8" w:space="0" w:color="auto"/>
            </w:tcBorders>
            <w:shd w:val="clear" w:color="auto" w:fill="auto"/>
            <w:vAlign w:val="center"/>
            <w:hideMark/>
          </w:tcPr>
          <w:p w14:paraId="73242121"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C17D95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9F8A24F"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2779F2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911447F"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B91F52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976E80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1B149E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96D4DE7"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PROCEDENCIA: INDICAR</w:t>
            </w:r>
          </w:p>
        </w:tc>
        <w:tc>
          <w:tcPr>
            <w:tcW w:w="1701" w:type="dxa"/>
            <w:tcBorders>
              <w:top w:val="nil"/>
              <w:left w:val="single" w:sz="8" w:space="0" w:color="auto"/>
              <w:bottom w:val="nil"/>
              <w:right w:val="single" w:sz="8" w:space="0" w:color="auto"/>
            </w:tcBorders>
            <w:shd w:val="clear" w:color="auto" w:fill="auto"/>
            <w:vAlign w:val="center"/>
            <w:hideMark/>
          </w:tcPr>
          <w:p w14:paraId="0152841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5A232C8"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A8306F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FAFDF2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D8F9356"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67D87B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8CD421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56C48E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636F308"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CARACTERISTICAS GENERALES</w:t>
            </w:r>
          </w:p>
        </w:tc>
        <w:tc>
          <w:tcPr>
            <w:tcW w:w="1701" w:type="dxa"/>
            <w:tcBorders>
              <w:top w:val="nil"/>
              <w:left w:val="single" w:sz="8" w:space="0" w:color="auto"/>
              <w:bottom w:val="nil"/>
              <w:right w:val="single" w:sz="8" w:space="0" w:color="auto"/>
            </w:tcBorders>
            <w:shd w:val="clear" w:color="auto" w:fill="auto"/>
            <w:vAlign w:val="center"/>
            <w:hideMark/>
          </w:tcPr>
          <w:p w14:paraId="15165DA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61306FE"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2FFEA6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ED0711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F1BBCDB"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0814407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BFA7A7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337E6A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298E8A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digital 14x17 (35x43 cm)</w:t>
            </w:r>
          </w:p>
        </w:tc>
        <w:tc>
          <w:tcPr>
            <w:tcW w:w="1701" w:type="dxa"/>
            <w:tcBorders>
              <w:top w:val="nil"/>
              <w:left w:val="single" w:sz="8" w:space="0" w:color="auto"/>
              <w:bottom w:val="nil"/>
              <w:right w:val="single" w:sz="8" w:space="0" w:color="auto"/>
            </w:tcBorders>
            <w:shd w:val="clear" w:color="auto" w:fill="auto"/>
            <w:vAlign w:val="center"/>
            <w:hideMark/>
          </w:tcPr>
          <w:p w14:paraId="2F21B01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A6D84B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6899EA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898204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D771ECF"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628EEB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B5A64B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5D71EA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8BF691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100 unidades</w:t>
            </w:r>
          </w:p>
        </w:tc>
        <w:tc>
          <w:tcPr>
            <w:tcW w:w="1701" w:type="dxa"/>
            <w:tcBorders>
              <w:top w:val="nil"/>
              <w:left w:val="single" w:sz="8" w:space="0" w:color="auto"/>
              <w:bottom w:val="nil"/>
              <w:right w:val="single" w:sz="8" w:space="0" w:color="auto"/>
            </w:tcBorders>
            <w:shd w:val="clear" w:color="auto" w:fill="auto"/>
            <w:vAlign w:val="center"/>
            <w:hideMark/>
          </w:tcPr>
          <w:p w14:paraId="722EBC2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5F5954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96CFF7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90577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9B3927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DE5AAB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ED3EFB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39F741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735EDC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single" w:sz="8" w:space="0" w:color="auto"/>
              <w:bottom w:val="nil"/>
              <w:right w:val="single" w:sz="8" w:space="0" w:color="auto"/>
            </w:tcBorders>
            <w:shd w:val="clear" w:color="auto" w:fill="auto"/>
            <w:vAlign w:val="center"/>
            <w:hideMark/>
          </w:tcPr>
          <w:p w14:paraId="2AEFA71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6E9CEE2"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2B2906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75B03F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B14E5A6"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69079FF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491EAA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CE2F90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A7879E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single" w:sz="8" w:space="0" w:color="auto"/>
              <w:bottom w:val="nil"/>
              <w:right w:val="single" w:sz="8" w:space="0" w:color="auto"/>
            </w:tcBorders>
            <w:shd w:val="clear" w:color="auto" w:fill="auto"/>
            <w:vAlign w:val="center"/>
            <w:hideMark/>
          </w:tcPr>
          <w:p w14:paraId="3AE87BA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3DC005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A05170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051BEE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2585C2"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6BBB13A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2EED62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F9A44D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C5018E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single" w:sz="8" w:space="0" w:color="auto"/>
              <w:bottom w:val="nil"/>
              <w:right w:val="single" w:sz="8" w:space="0" w:color="auto"/>
            </w:tcBorders>
            <w:shd w:val="clear" w:color="auto" w:fill="auto"/>
            <w:vAlign w:val="center"/>
            <w:hideMark/>
          </w:tcPr>
          <w:p w14:paraId="27D7CE6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D16FF25"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646F63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B60C2F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252104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C89242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43C498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DE833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E5C72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single" w:sz="8" w:space="0" w:color="auto"/>
              <w:bottom w:val="nil"/>
              <w:right w:val="single" w:sz="8" w:space="0" w:color="auto"/>
            </w:tcBorders>
            <w:shd w:val="clear" w:color="auto" w:fill="auto"/>
            <w:vAlign w:val="center"/>
            <w:hideMark/>
          </w:tcPr>
          <w:p w14:paraId="1B9048D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947646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2E4A14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80B3DE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A2128F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7147FD7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1D481F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08BE88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2647B9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single" w:sz="8" w:space="0" w:color="auto"/>
              <w:bottom w:val="nil"/>
              <w:right w:val="single" w:sz="8" w:space="0" w:color="auto"/>
            </w:tcBorders>
            <w:shd w:val="clear" w:color="auto" w:fill="auto"/>
            <w:vAlign w:val="center"/>
            <w:hideMark/>
          </w:tcPr>
          <w:p w14:paraId="33E6A6C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297F6F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AEB4B4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FB47CB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E75A96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52E9CD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8430A7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EF6545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B0DB1B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single" w:sz="8" w:space="0" w:color="auto"/>
              <w:bottom w:val="nil"/>
              <w:right w:val="single" w:sz="8" w:space="0" w:color="auto"/>
            </w:tcBorders>
            <w:shd w:val="clear" w:color="auto" w:fill="auto"/>
            <w:vAlign w:val="center"/>
            <w:hideMark/>
          </w:tcPr>
          <w:p w14:paraId="4768ABB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58FDE87"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B58951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05D82F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66C641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2F18BD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78DCD3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607376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DE49A77"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PELICULA SECA</w:t>
            </w:r>
          </w:p>
        </w:tc>
        <w:tc>
          <w:tcPr>
            <w:tcW w:w="1701" w:type="dxa"/>
            <w:tcBorders>
              <w:top w:val="nil"/>
              <w:left w:val="single" w:sz="8" w:space="0" w:color="auto"/>
              <w:bottom w:val="nil"/>
              <w:right w:val="single" w:sz="8" w:space="0" w:color="auto"/>
            </w:tcBorders>
            <w:shd w:val="clear" w:color="auto" w:fill="auto"/>
            <w:vAlign w:val="center"/>
            <w:hideMark/>
          </w:tcPr>
          <w:p w14:paraId="4606CEB3"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E349274"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1E3356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4853C6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E656E83"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574974B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80E811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F7A500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25DEBA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Debe ser técnicamente procesado, que no requieran ningún proceso químico, que brinde óptima calidad de imagen para ser usada en aplicaciones de radiología general.</w:t>
            </w:r>
          </w:p>
        </w:tc>
        <w:tc>
          <w:tcPr>
            <w:tcW w:w="1701" w:type="dxa"/>
            <w:tcBorders>
              <w:top w:val="nil"/>
              <w:left w:val="single" w:sz="8" w:space="0" w:color="auto"/>
              <w:bottom w:val="nil"/>
              <w:right w:val="single" w:sz="8" w:space="0" w:color="auto"/>
            </w:tcBorders>
            <w:shd w:val="clear" w:color="auto" w:fill="auto"/>
            <w:vAlign w:val="center"/>
            <w:hideMark/>
          </w:tcPr>
          <w:p w14:paraId="582517FD"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2162DF6"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7EE032B"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0FC696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35504E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44D715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A027AC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C2C685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EAC128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NITIDEZ</w:t>
            </w:r>
          </w:p>
        </w:tc>
        <w:tc>
          <w:tcPr>
            <w:tcW w:w="1701" w:type="dxa"/>
            <w:tcBorders>
              <w:top w:val="nil"/>
              <w:left w:val="single" w:sz="8" w:space="0" w:color="auto"/>
              <w:bottom w:val="nil"/>
              <w:right w:val="single" w:sz="8" w:space="0" w:color="auto"/>
            </w:tcBorders>
            <w:shd w:val="clear" w:color="auto" w:fill="auto"/>
            <w:vAlign w:val="center"/>
            <w:hideMark/>
          </w:tcPr>
          <w:p w14:paraId="4A505422"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6B87CF0"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6E9DBBD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43BC08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BF260A7"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1FA91AC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5754BF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FF100E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BBB74A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Placas nítidas, imágenes claras que aseguren un control optimizador de tonos de imágenes para radiología.</w:t>
            </w:r>
          </w:p>
        </w:tc>
        <w:tc>
          <w:tcPr>
            <w:tcW w:w="1701" w:type="dxa"/>
            <w:tcBorders>
              <w:top w:val="nil"/>
              <w:left w:val="single" w:sz="8" w:space="0" w:color="auto"/>
              <w:bottom w:val="nil"/>
              <w:right w:val="single" w:sz="8" w:space="0" w:color="auto"/>
            </w:tcBorders>
            <w:shd w:val="clear" w:color="auto" w:fill="auto"/>
            <w:vAlign w:val="center"/>
            <w:hideMark/>
          </w:tcPr>
          <w:p w14:paraId="31771E6F"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1D75427"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CC42F1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D50484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D959B56"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C72C6B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A3EA22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FE001F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FB76ED7"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w:t>
            </w:r>
            <w:r w:rsidRPr="00B90F38">
              <w:rPr>
                <w:rFonts w:ascii="Arial" w:eastAsia="Symbol" w:hAnsi="Arial" w:cs="Arial"/>
                <w:b/>
                <w:bCs/>
                <w:color w:val="000000"/>
                <w:sz w:val="16"/>
                <w:szCs w:val="16"/>
                <w:lang w:eastAsia="es-BO"/>
              </w:rPr>
              <w:t>PLACAS</w:t>
            </w:r>
          </w:p>
        </w:tc>
        <w:tc>
          <w:tcPr>
            <w:tcW w:w="1701" w:type="dxa"/>
            <w:tcBorders>
              <w:top w:val="nil"/>
              <w:left w:val="single" w:sz="8" w:space="0" w:color="auto"/>
              <w:bottom w:val="nil"/>
              <w:right w:val="single" w:sz="8" w:space="0" w:color="auto"/>
            </w:tcBorders>
            <w:shd w:val="clear" w:color="auto" w:fill="auto"/>
            <w:vAlign w:val="center"/>
            <w:hideMark/>
          </w:tcPr>
          <w:p w14:paraId="7B240458"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FC7A6CB"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9569948"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A43295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19893F5"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1F751CF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AE4163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B349BC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C485D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Sensibilidad Ninguna, diseñada para grabaciones lineales de aéreas de baja y alta densidad, que brinde excelente claridad de diagnóstico en las imágenes procesadas.</w:t>
            </w:r>
          </w:p>
        </w:tc>
        <w:tc>
          <w:tcPr>
            <w:tcW w:w="1701" w:type="dxa"/>
            <w:tcBorders>
              <w:top w:val="nil"/>
              <w:left w:val="single" w:sz="8" w:space="0" w:color="auto"/>
              <w:bottom w:val="nil"/>
              <w:right w:val="single" w:sz="8" w:space="0" w:color="auto"/>
            </w:tcBorders>
            <w:shd w:val="clear" w:color="auto" w:fill="auto"/>
            <w:vAlign w:val="center"/>
            <w:hideMark/>
          </w:tcPr>
          <w:p w14:paraId="3F42A89C"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B4B322C"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ED0C97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ACD509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BFB66AA"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570EA5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7DB826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B27292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8626E5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w:t>
            </w:r>
            <w:r w:rsidRPr="00B90F38">
              <w:rPr>
                <w:rFonts w:ascii="Arial" w:hAnsi="Arial" w:cs="Arial"/>
                <w:b/>
                <w:bCs/>
                <w:color w:val="000000"/>
                <w:sz w:val="16"/>
                <w:szCs w:val="16"/>
                <w:lang w:eastAsia="es-BO"/>
              </w:rPr>
              <w:t>CARACTERISTICAS TECNICAS</w:t>
            </w:r>
          </w:p>
        </w:tc>
        <w:tc>
          <w:tcPr>
            <w:tcW w:w="1701" w:type="dxa"/>
            <w:tcBorders>
              <w:top w:val="nil"/>
              <w:left w:val="single" w:sz="8" w:space="0" w:color="auto"/>
              <w:bottom w:val="nil"/>
              <w:right w:val="single" w:sz="8" w:space="0" w:color="auto"/>
            </w:tcBorders>
            <w:shd w:val="clear" w:color="auto" w:fill="auto"/>
            <w:vAlign w:val="center"/>
            <w:hideMark/>
          </w:tcPr>
          <w:p w14:paraId="432F1F9F"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1DCFCD1"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5DBA08A"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5AA93F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5F3EC47"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169E4BD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1D161C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8A02EB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42CD0C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Representación en escala de grises de tono continuo</w:t>
            </w:r>
          </w:p>
        </w:tc>
        <w:tc>
          <w:tcPr>
            <w:tcW w:w="1701" w:type="dxa"/>
            <w:tcBorders>
              <w:top w:val="nil"/>
              <w:left w:val="single" w:sz="8" w:space="0" w:color="auto"/>
              <w:bottom w:val="nil"/>
              <w:right w:val="single" w:sz="8" w:space="0" w:color="auto"/>
            </w:tcBorders>
            <w:shd w:val="clear" w:color="auto" w:fill="auto"/>
            <w:vAlign w:val="center"/>
            <w:hideMark/>
          </w:tcPr>
          <w:p w14:paraId="2652929A"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8CEE0C8" w14:textId="77777777" w:rsidR="00B90F38" w:rsidRPr="00B90F38" w:rsidRDefault="00B90F38" w:rsidP="00B90F38">
            <w:pPr>
              <w:jc w:val="both"/>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43923365" w14:textId="77777777" w:rsidR="00B90F38" w:rsidRPr="00B90F38" w:rsidRDefault="00B90F38" w:rsidP="00B90F38">
            <w:pPr>
              <w:jc w:val="both"/>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ACA824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E46C98"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9BC328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3EAB9C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EE71B7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315288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Grosor de 0,2 mm (o menor)</w:t>
            </w:r>
          </w:p>
        </w:tc>
        <w:tc>
          <w:tcPr>
            <w:tcW w:w="1701" w:type="dxa"/>
            <w:tcBorders>
              <w:top w:val="nil"/>
              <w:left w:val="single" w:sz="8" w:space="0" w:color="auto"/>
              <w:bottom w:val="nil"/>
              <w:right w:val="single" w:sz="8" w:space="0" w:color="auto"/>
            </w:tcBorders>
            <w:shd w:val="clear" w:color="auto" w:fill="auto"/>
            <w:vAlign w:val="center"/>
            <w:hideMark/>
          </w:tcPr>
          <w:p w14:paraId="1DBF9DE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B1973D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A7EFA6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458B9F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7CB3402"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7826A78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DF6F67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659DAB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0289431"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El producto debe tener un vencimiento mínimo </w:t>
            </w:r>
            <w:proofErr w:type="gramStart"/>
            <w:r w:rsidRPr="00B90F38">
              <w:rPr>
                <w:rFonts w:ascii="Arial" w:eastAsia="Symbol" w:hAnsi="Arial" w:cs="Arial"/>
                <w:color w:val="000000"/>
                <w:sz w:val="16"/>
                <w:szCs w:val="16"/>
                <w:lang w:eastAsia="es-BO"/>
              </w:rPr>
              <w:t>de  (</w:t>
            </w:r>
            <w:proofErr w:type="gramEnd"/>
            <w:r w:rsidRPr="00B90F38">
              <w:rPr>
                <w:rFonts w:ascii="Arial" w:eastAsia="Symbol" w:hAnsi="Arial" w:cs="Arial"/>
                <w:color w:val="000000"/>
                <w:sz w:val="16"/>
                <w:szCs w:val="16"/>
                <w:lang w:eastAsia="es-BO"/>
              </w:rPr>
              <w:t>tres) años a partir de la fecha de entrega (presentar carta de compromiso de cambio)</w:t>
            </w:r>
          </w:p>
        </w:tc>
        <w:tc>
          <w:tcPr>
            <w:tcW w:w="1701" w:type="dxa"/>
            <w:tcBorders>
              <w:top w:val="nil"/>
              <w:left w:val="single" w:sz="8" w:space="0" w:color="auto"/>
              <w:bottom w:val="nil"/>
              <w:right w:val="single" w:sz="8" w:space="0" w:color="auto"/>
            </w:tcBorders>
            <w:shd w:val="clear" w:color="auto" w:fill="auto"/>
            <w:vAlign w:val="center"/>
            <w:hideMark/>
          </w:tcPr>
          <w:p w14:paraId="6FCA035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3EF6E96"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37230B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EC35C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2F86E21" w14:textId="77777777" w:rsidTr="00B90F38">
        <w:trPr>
          <w:trHeight w:val="1440"/>
          <w:jc w:val="right"/>
        </w:trPr>
        <w:tc>
          <w:tcPr>
            <w:tcW w:w="208" w:type="dxa"/>
            <w:vMerge/>
            <w:tcBorders>
              <w:top w:val="nil"/>
              <w:left w:val="single" w:sz="8" w:space="0" w:color="auto"/>
              <w:bottom w:val="single" w:sz="8" w:space="0" w:color="000000"/>
              <w:right w:val="single" w:sz="8" w:space="0" w:color="auto"/>
            </w:tcBorders>
            <w:vAlign w:val="center"/>
            <w:hideMark/>
          </w:tcPr>
          <w:p w14:paraId="0996F1E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ECB78E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EE9CFB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AD1A5B9"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 empresa debe presentar su propio medio de impresión (impresora) y el soporte técnico para el enlace de los equipos de rayos x de la institución. Asistencia técnica las 24 horas los 7 días de la semana. </w:t>
            </w:r>
          </w:p>
        </w:tc>
        <w:tc>
          <w:tcPr>
            <w:tcW w:w="1701" w:type="dxa"/>
            <w:tcBorders>
              <w:top w:val="nil"/>
              <w:left w:val="single" w:sz="8" w:space="0" w:color="auto"/>
              <w:bottom w:val="nil"/>
              <w:right w:val="single" w:sz="8" w:space="0" w:color="auto"/>
            </w:tcBorders>
            <w:shd w:val="clear" w:color="auto" w:fill="auto"/>
            <w:vAlign w:val="center"/>
            <w:hideMark/>
          </w:tcPr>
          <w:p w14:paraId="67CF7DA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E153D07"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2FD2ED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9F18E9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338DF2B" w14:textId="77777777" w:rsidTr="00B90F38">
        <w:trPr>
          <w:trHeight w:val="960"/>
          <w:jc w:val="right"/>
        </w:trPr>
        <w:tc>
          <w:tcPr>
            <w:tcW w:w="208" w:type="dxa"/>
            <w:vMerge/>
            <w:tcBorders>
              <w:top w:val="nil"/>
              <w:left w:val="single" w:sz="8" w:space="0" w:color="auto"/>
              <w:bottom w:val="single" w:sz="8" w:space="0" w:color="000000"/>
              <w:right w:val="single" w:sz="8" w:space="0" w:color="auto"/>
            </w:tcBorders>
            <w:vAlign w:val="center"/>
            <w:hideMark/>
          </w:tcPr>
          <w:p w14:paraId="1FA5CD1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6B8E04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D814BE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44AA329"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Carta de compromiso que la impresora </w:t>
            </w:r>
            <w:proofErr w:type="spellStart"/>
            <w:r w:rsidRPr="00B90F38">
              <w:rPr>
                <w:rFonts w:ascii="Arial" w:eastAsia="Symbol" w:hAnsi="Arial" w:cs="Arial"/>
                <w:color w:val="000000"/>
                <w:sz w:val="16"/>
                <w:szCs w:val="16"/>
                <w:lang w:eastAsia="es-BO"/>
              </w:rPr>
              <w:t>permacerara</w:t>
            </w:r>
            <w:proofErr w:type="spellEnd"/>
            <w:r w:rsidRPr="00B90F38">
              <w:rPr>
                <w:rFonts w:ascii="Arial" w:eastAsia="Symbol" w:hAnsi="Arial" w:cs="Arial"/>
                <w:color w:val="000000"/>
                <w:sz w:val="16"/>
                <w:szCs w:val="16"/>
                <w:lang w:eastAsia="es-BO"/>
              </w:rPr>
              <w:t xml:space="preserve"> en el servicio hasta terminar la última placa radiográfica adjudicada.</w:t>
            </w:r>
          </w:p>
        </w:tc>
        <w:tc>
          <w:tcPr>
            <w:tcW w:w="1701" w:type="dxa"/>
            <w:tcBorders>
              <w:top w:val="nil"/>
              <w:left w:val="single" w:sz="8" w:space="0" w:color="auto"/>
              <w:bottom w:val="nil"/>
              <w:right w:val="single" w:sz="8" w:space="0" w:color="auto"/>
            </w:tcBorders>
            <w:shd w:val="clear" w:color="auto" w:fill="auto"/>
            <w:vAlign w:val="center"/>
            <w:hideMark/>
          </w:tcPr>
          <w:p w14:paraId="0E620A47"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23109FA"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0E58A0E7"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92172A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3BB7B2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7D62E6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EBE8DE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F563C5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A54DD20" w14:textId="77777777" w:rsidR="00B90F38" w:rsidRPr="00B90F38" w:rsidRDefault="00B90F38" w:rsidP="00B90F38">
            <w:pPr>
              <w:rPr>
                <w:rFonts w:ascii="Arial" w:hAnsi="Arial" w:cs="Arial"/>
                <w:b/>
                <w:bCs/>
                <w:color w:val="000000"/>
                <w:sz w:val="16"/>
                <w:szCs w:val="16"/>
                <w:lang w:val="es-BO" w:eastAsia="es-BO"/>
              </w:rPr>
            </w:pPr>
            <w:r w:rsidRPr="00B90F38">
              <w:rPr>
                <w:rFonts w:ascii="Arial" w:eastAsia="Arial MT" w:hAnsi="Arial" w:cs="Arial"/>
                <w:b/>
                <w:bCs/>
                <w:color w:val="000000"/>
                <w:sz w:val="16"/>
                <w:szCs w:val="16"/>
                <w:lang w:eastAsia="es-BO"/>
              </w:rPr>
              <w:t>DEBERA PRESENTAR</w:t>
            </w:r>
          </w:p>
        </w:tc>
        <w:tc>
          <w:tcPr>
            <w:tcW w:w="1701" w:type="dxa"/>
            <w:tcBorders>
              <w:top w:val="nil"/>
              <w:left w:val="single" w:sz="8" w:space="0" w:color="auto"/>
              <w:bottom w:val="nil"/>
              <w:right w:val="single" w:sz="8" w:space="0" w:color="auto"/>
            </w:tcBorders>
            <w:shd w:val="clear" w:color="auto" w:fill="auto"/>
            <w:vAlign w:val="center"/>
            <w:hideMark/>
          </w:tcPr>
          <w:p w14:paraId="44B3C51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F9D644A" w14:textId="77777777" w:rsidR="00B90F38" w:rsidRPr="00B90F38" w:rsidRDefault="00B90F38" w:rsidP="00B90F38">
            <w:pPr>
              <w:rPr>
                <w:rFonts w:ascii="Arial" w:hAnsi="Arial" w:cs="Arial"/>
                <w:b/>
                <w:bCs/>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41D4FA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385EBF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B2684BA" w14:textId="77777777" w:rsidTr="00B90F38">
        <w:trPr>
          <w:trHeight w:val="720"/>
          <w:jc w:val="right"/>
        </w:trPr>
        <w:tc>
          <w:tcPr>
            <w:tcW w:w="208" w:type="dxa"/>
            <w:vMerge/>
            <w:tcBorders>
              <w:top w:val="nil"/>
              <w:left w:val="single" w:sz="8" w:space="0" w:color="auto"/>
              <w:bottom w:val="single" w:sz="8" w:space="0" w:color="000000"/>
              <w:right w:val="single" w:sz="8" w:space="0" w:color="auto"/>
            </w:tcBorders>
            <w:vAlign w:val="center"/>
            <w:hideMark/>
          </w:tcPr>
          <w:p w14:paraId="4A70D8D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63AAC9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3FC989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C77A4DD"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CERTIFICADO DE EMPRESA EMITIDO POR AGEMED (FOTOCOPIA SIMPLE)</w:t>
            </w:r>
          </w:p>
        </w:tc>
        <w:tc>
          <w:tcPr>
            <w:tcW w:w="1701" w:type="dxa"/>
            <w:tcBorders>
              <w:top w:val="nil"/>
              <w:left w:val="single" w:sz="8" w:space="0" w:color="auto"/>
              <w:bottom w:val="nil"/>
              <w:right w:val="single" w:sz="8" w:space="0" w:color="auto"/>
            </w:tcBorders>
            <w:shd w:val="clear" w:color="auto" w:fill="auto"/>
            <w:vAlign w:val="center"/>
            <w:hideMark/>
          </w:tcPr>
          <w:p w14:paraId="54FC866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6BE031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28AC24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04D28E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7534BA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FBE9B8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E6065B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32B5D7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1ACC631"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CARTA DE REPRESENTACIÓN (SI CORRESPONDE)</w:t>
            </w:r>
          </w:p>
        </w:tc>
        <w:tc>
          <w:tcPr>
            <w:tcW w:w="1701" w:type="dxa"/>
            <w:tcBorders>
              <w:top w:val="nil"/>
              <w:left w:val="single" w:sz="8" w:space="0" w:color="auto"/>
              <w:bottom w:val="nil"/>
              <w:right w:val="single" w:sz="8" w:space="0" w:color="auto"/>
            </w:tcBorders>
            <w:shd w:val="clear" w:color="auto" w:fill="auto"/>
            <w:vAlign w:val="center"/>
            <w:hideMark/>
          </w:tcPr>
          <w:p w14:paraId="7C3C0F3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721249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D84E2A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DF83D4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50EF85F"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418AC38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37BD4C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09FB69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A2D34FF"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REGISTRO SANITARIO VIGENTE (FOTOCOPIA SIMPLE)</w:t>
            </w:r>
          </w:p>
        </w:tc>
        <w:tc>
          <w:tcPr>
            <w:tcW w:w="1701" w:type="dxa"/>
            <w:tcBorders>
              <w:top w:val="nil"/>
              <w:left w:val="single" w:sz="8" w:space="0" w:color="auto"/>
              <w:bottom w:val="nil"/>
              <w:right w:val="single" w:sz="8" w:space="0" w:color="auto"/>
            </w:tcBorders>
            <w:shd w:val="clear" w:color="auto" w:fill="auto"/>
            <w:vAlign w:val="center"/>
            <w:hideMark/>
          </w:tcPr>
          <w:p w14:paraId="4356E89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824B28D"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2E2CE0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20781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061BFF5"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1A5B279C"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60B500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B09296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985411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CERTIFICADO DE CONTROL DE CALIDAD (SI CORRESPONDE)</w:t>
            </w:r>
          </w:p>
        </w:tc>
        <w:tc>
          <w:tcPr>
            <w:tcW w:w="1701" w:type="dxa"/>
            <w:tcBorders>
              <w:top w:val="nil"/>
              <w:left w:val="single" w:sz="8" w:space="0" w:color="auto"/>
              <w:bottom w:val="nil"/>
              <w:right w:val="single" w:sz="8" w:space="0" w:color="auto"/>
            </w:tcBorders>
            <w:shd w:val="clear" w:color="auto" w:fill="auto"/>
            <w:vAlign w:val="center"/>
            <w:hideMark/>
          </w:tcPr>
          <w:p w14:paraId="681FA51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10E307D"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3866F4E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0CE961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E74B06F" w14:textId="77777777" w:rsidTr="00B90F38">
        <w:trPr>
          <w:trHeight w:val="1200"/>
          <w:jc w:val="right"/>
        </w:trPr>
        <w:tc>
          <w:tcPr>
            <w:tcW w:w="208" w:type="dxa"/>
            <w:vMerge/>
            <w:tcBorders>
              <w:top w:val="nil"/>
              <w:left w:val="single" w:sz="8" w:space="0" w:color="auto"/>
              <w:bottom w:val="single" w:sz="8" w:space="0" w:color="000000"/>
              <w:right w:val="single" w:sz="8" w:space="0" w:color="auto"/>
            </w:tcBorders>
            <w:vAlign w:val="center"/>
            <w:hideMark/>
          </w:tcPr>
          <w:p w14:paraId="710E09A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294F1A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07977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94A9D7A"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LUGAR Y PLAZO DE ENTREGA: EN ALMACENES DE LA CLINICA DE LA BANCA PRIVADA UBICADO EN LA AV. HECTOR ORMACHEA, CALLE 2 DE OBRAJES</w:t>
            </w:r>
          </w:p>
        </w:tc>
        <w:tc>
          <w:tcPr>
            <w:tcW w:w="1701" w:type="dxa"/>
            <w:tcBorders>
              <w:top w:val="nil"/>
              <w:left w:val="single" w:sz="8" w:space="0" w:color="auto"/>
              <w:bottom w:val="nil"/>
              <w:right w:val="single" w:sz="8" w:space="0" w:color="auto"/>
            </w:tcBorders>
            <w:shd w:val="clear" w:color="auto" w:fill="auto"/>
            <w:vAlign w:val="center"/>
            <w:hideMark/>
          </w:tcPr>
          <w:p w14:paraId="2E8824B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7F560B0"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5B8B227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3B629F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6AC7ABC" w14:textId="77777777" w:rsidTr="00B90F38">
        <w:trPr>
          <w:trHeight w:val="480"/>
          <w:jc w:val="right"/>
        </w:trPr>
        <w:tc>
          <w:tcPr>
            <w:tcW w:w="208" w:type="dxa"/>
            <w:vMerge/>
            <w:tcBorders>
              <w:top w:val="nil"/>
              <w:left w:val="single" w:sz="8" w:space="0" w:color="auto"/>
              <w:bottom w:val="single" w:sz="8" w:space="0" w:color="000000"/>
              <w:right w:val="single" w:sz="8" w:space="0" w:color="auto"/>
            </w:tcBorders>
            <w:vAlign w:val="center"/>
            <w:hideMark/>
          </w:tcPr>
          <w:p w14:paraId="5DA18C0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98501F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EA9476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F244E98"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A LOS 20 DIAS A PARTIR DE LA FIRMA DE CONTRATO.</w:t>
            </w:r>
          </w:p>
        </w:tc>
        <w:tc>
          <w:tcPr>
            <w:tcW w:w="1701" w:type="dxa"/>
            <w:tcBorders>
              <w:top w:val="nil"/>
              <w:left w:val="single" w:sz="8" w:space="0" w:color="auto"/>
              <w:bottom w:val="nil"/>
              <w:right w:val="single" w:sz="8" w:space="0" w:color="auto"/>
            </w:tcBorders>
            <w:shd w:val="clear" w:color="auto" w:fill="auto"/>
            <w:vAlign w:val="center"/>
            <w:hideMark/>
          </w:tcPr>
          <w:p w14:paraId="0EE80ED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78D031F"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77BDB9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495175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C25D8F8" w14:textId="77777777" w:rsidTr="00B90F38">
        <w:trPr>
          <w:trHeight w:val="495"/>
          <w:jc w:val="right"/>
        </w:trPr>
        <w:tc>
          <w:tcPr>
            <w:tcW w:w="208" w:type="dxa"/>
            <w:vMerge/>
            <w:tcBorders>
              <w:top w:val="nil"/>
              <w:left w:val="single" w:sz="8" w:space="0" w:color="auto"/>
              <w:bottom w:val="single" w:sz="8" w:space="0" w:color="000000"/>
              <w:right w:val="single" w:sz="8" w:space="0" w:color="auto"/>
            </w:tcBorders>
            <w:vAlign w:val="center"/>
            <w:hideMark/>
          </w:tcPr>
          <w:p w14:paraId="41ED3EE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59253F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9AC323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nil"/>
            </w:tcBorders>
            <w:shd w:val="clear" w:color="auto" w:fill="auto"/>
            <w:vAlign w:val="center"/>
            <w:hideMark/>
          </w:tcPr>
          <w:p w14:paraId="7E0EB7F3" w14:textId="77777777" w:rsidR="00B90F38" w:rsidRPr="00B90F38" w:rsidRDefault="00B90F38" w:rsidP="00B90F38">
            <w:pPr>
              <w:rPr>
                <w:rFonts w:ascii="Arial" w:hAnsi="Arial" w:cs="Arial"/>
                <w:color w:val="000000"/>
                <w:sz w:val="16"/>
                <w:szCs w:val="16"/>
                <w:lang w:val="es-BO" w:eastAsia="es-BO"/>
              </w:rPr>
            </w:pPr>
            <w:r w:rsidRPr="00B90F38">
              <w:rPr>
                <w:rFonts w:ascii="Arial" w:eastAsia="Arial MT" w:hAnsi="Arial" w:cs="Arial"/>
                <w:color w:val="000000"/>
                <w:sz w:val="16"/>
                <w:szCs w:val="16"/>
                <w:lang w:eastAsia="es-BO"/>
              </w:rPr>
              <w:t>FORMA DE PAGO: UNA VEZ SE EMITA LA CONFORMIDAD DE RECEPCION.</w:t>
            </w:r>
          </w:p>
        </w:tc>
        <w:tc>
          <w:tcPr>
            <w:tcW w:w="1701" w:type="dxa"/>
            <w:tcBorders>
              <w:top w:val="nil"/>
              <w:left w:val="single" w:sz="8" w:space="0" w:color="auto"/>
              <w:bottom w:val="nil"/>
              <w:right w:val="single" w:sz="8" w:space="0" w:color="auto"/>
            </w:tcBorders>
            <w:shd w:val="clear" w:color="auto" w:fill="auto"/>
            <w:vAlign w:val="center"/>
            <w:hideMark/>
          </w:tcPr>
          <w:p w14:paraId="15B3D4E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EFC2E16" w14:textId="77777777" w:rsidR="00B90F38" w:rsidRPr="00B90F38" w:rsidRDefault="00B90F38" w:rsidP="00B90F38">
            <w:pPr>
              <w:rPr>
                <w:rFonts w:ascii="Arial" w:hAnsi="Arial" w:cs="Arial"/>
                <w:color w:val="000000"/>
                <w:sz w:val="16"/>
                <w:szCs w:val="16"/>
                <w:lang w:val="es-BO" w:eastAsia="es-BO"/>
              </w:rPr>
            </w:pPr>
          </w:p>
        </w:tc>
        <w:tc>
          <w:tcPr>
            <w:tcW w:w="985" w:type="dxa"/>
            <w:tcBorders>
              <w:top w:val="nil"/>
              <w:left w:val="single" w:sz="8" w:space="0" w:color="auto"/>
              <w:bottom w:val="nil"/>
              <w:right w:val="single" w:sz="8" w:space="0" w:color="auto"/>
            </w:tcBorders>
            <w:shd w:val="clear" w:color="auto" w:fill="auto"/>
            <w:vAlign w:val="center"/>
            <w:hideMark/>
          </w:tcPr>
          <w:p w14:paraId="1B80DF5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A0565F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FA70DAB" w14:textId="77777777" w:rsidTr="00B90F38">
        <w:trPr>
          <w:trHeight w:val="315"/>
          <w:jc w:val="right"/>
        </w:trPr>
        <w:tc>
          <w:tcPr>
            <w:tcW w:w="5245" w:type="dxa"/>
            <w:gridSpan w:val="4"/>
            <w:tcBorders>
              <w:top w:val="single" w:sz="8" w:space="0" w:color="auto"/>
              <w:left w:val="nil"/>
              <w:bottom w:val="nil"/>
              <w:right w:val="nil"/>
            </w:tcBorders>
            <w:shd w:val="clear" w:color="auto" w:fill="D9D9D9" w:themeFill="background1" w:themeFillShade="D9"/>
            <w:noWrap/>
            <w:vAlign w:val="bottom"/>
            <w:hideMark/>
          </w:tcPr>
          <w:p w14:paraId="5301A84A" w14:textId="38040C8C"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LOTE #2     PLACAS RADIOGRAFICAS</w:t>
            </w:r>
            <w:r w:rsidR="00204167">
              <w:rPr>
                <w:rFonts w:ascii="Arial" w:hAnsi="Arial" w:cs="Arial"/>
                <w:b/>
                <w:bCs/>
                <w:color w:val="000000"/>
                <w:sz w:val="16"/>
                <w:szCs w:val="16"/>
                <w:lang w:val="es-BO" w:eastAsia="es-BO"/>
              </w:rPr>
              <w:t xml:space="preserve"> - POLICONSULTORIO</w:t>
            </w:r>
          </w:p>
        </w:tc>
        <w:tc>
          <w:tcPr>
            <w:tcW w:w="4961"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14:paraId="01A20504"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01A62A6E" w14:textId="77777777" w:rsidTr="00B90F38">
        <w:trPr>
          <w:trHeight w:val="315"/>
          <w:jc w:val="right"/>
        </w:trPr>
        <w:tc>
          <w:tcPr>
            <w:tcW w:w="2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6C4413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060BEF"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D049176"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single" w:sz="8" w:space="0" w:color="auto"/>
              <w:left w:val="nil"/>
              <w:bottom w:val="single" w:sz="8" w:space="0" w:color="auto"/>
              <w:right w:val="nil"/>
            </w:tcBorders>
            <w:shd w:val="clear" w:color="auto" w:fill="D9D9D9" w:themeFill="background1" w:themeFillShade="D9"/>
            <w:vAlign w:val="center"/>
            <w:hideMark/>
          </w:tcPr>
          <w:p w14:paraId="234D3A3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4BEAAAA"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4A739C2E"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5EB67C4D"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1</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19CB749C"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30</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2D45536C"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br/>
            </w:r>
            <w:r w:rsidRPr="00B90F38">
              <w:rPr>
                <w:rFonts w:ascii="Arial" w:hAnsi="Arial" w:cs="Arial"/>
                <w:b/>
                <w:bCs/>
                <w:color w:val="000000"/>
                <w:sz w:val="16"/>
                <w:szCs w:val="16"/>
                <w:lang w:val="es-BO" w:eastAsia="es-BO"/>
              </w:rPr>
              <w:br/>
              <w:t xml:space="preserve">PLACAS RADIOGRAFICAS  20 X 25  </w:t>
            </w:r>
          </w:p>
        </w:tc>
        <w:tc>
          <w:tcPr>
            <w:tcW w:w="2569" w:type="dxa"/>
            <w:tcBorders>
              <w:top w:val="nil"/>
              <w:left w:val="nil"/>
              <w:bottom w:val="nil"/>
              <w:right w:val="nil"/>
            </w:tcBorders>
            <w:shd w:val="clear" w:color="auto" w:fill="auto"/>
            <w:vAlign w:val="center"/>
            <w:hideMark/>
          </w:tcPr>
          <w:p w14:paraId="579E2C6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MARCA: INDICAR</w:t>
            </w:r>
          </w:p>
        </w:tc>
        <w:tc>
          <w:tcPr>
            <w:tcW w:w="1701" w:type="dxa"/>
            <w:tcBorders>
              <w:top w:val="nil"/>
              <w:left w:val="single" w:sz="8" w:space="0" w:color="auto"/>
              <w:bottom w:val="nil"/>
              <w:right w:val="nil"/>
            </w:tcBorders>
            <w:shd w:val="clear" w:color="auto" w:fill="auto"/>
            <w:vAlign w:val="center"/>
            <w:hideMark/>
          </w:tcPr>
          <w:p w14:paraId="6A1A40E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C390E2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03E0AA0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CE7FA2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480B2B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03B628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13FE2B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AEA0C4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FE5F2A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PROCEDENCIA: INDICAR</w:t>
            </w:r>
          </w:p>
        </w:tc>
        <w:tc>
          <w:tcPr>
            <w:tcW w:w="1701" w:type="dxa"/>
            <w:tcBorders>
              <w:top w:val="nil"/>
              <w:left w:val="single" w:sz="8" w:space="0" w:color="auto"/>
              <w:bottom w:val="nil"/>
              <w:right w:val="nil"/>
            </w:tcBorders>
            <w:shd w:val="clear" w:color="auto" w:fill="auto"/>
            <w:vAlign w:val="center"/>
            <w:hideMark/>
          </w:tcPr>
          <w:p w14:paraId="139B025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3CB52E8D"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0DC7AF7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0A4273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E6D5BEC"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8559CA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767A21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DC203A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712F974"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GENERALES</w:t>
            </w:r>
          </w:p>
        </w:tc>
        <w:tc>
          <w:tcPr>
            <w:tcW w:w="1701" w:type="dxa"/>
            <w:tcBorders>
              <w:top w:val="nil"/>
              <w:left w:val="single" w:sz="8" w:space="0" w:color="auto"/>
              <w:bottom w:val="nil"/>
              <w:right w:val="nil"/>
            </w:tcBorders>
            <w:shd w:val="clear" w:color="auto" w:fill="auto"/>
            <w:vAlign w:val="center"/>
            <w:hideMark/>
          </w:tcPr>
          <w:p w14:paraId="0DF8C48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B989D1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48CFC66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5FB8D6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DAAF44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46C57F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B77292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57253C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E058D6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20x25 cm</w:t>
            </w:r>
          </w:p>
        </w:tc>
        <w:tc>
          <w:tcPr>
            <w:tcW w:w="1701" w:type="dxa"/>
            <w:tcBorders>
              <w:top w:val="nil"/>
              <w:left w:val="single" w:sz="8" w:space="0" w:color="auto"/>
              <w:bottom w:val="nil"/>
              <w:right w:val="nil"/>
            </w:tcBorders>
            <w:shd w:val="clear" w:color="auto" w:fill="auto"/>
            <w:vAlign w:val="center"/>
            <w:hideMark/>
          </w:tcPr>
          <w:p w14:paraId="760E8F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7A798A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63972D3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9AF1AF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08E3C1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269897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5CAFC2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39773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29F07D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125 unidades</w:t>
            </w:r>
          </w:p>
        </w:tc>
        <w:tc>
          <w:tcPr>
            <w:tcW w:w="1701" w:type="dxa"/>
            <w:tcBorders>
              <w:top w:val="nil"/>
              <w:left w:val="single" w:sz="8" w:space="0" w:color="auto"/>
              <w:bottom w:val="nil"/>
              <w:right w:val="nil"/>
            </w:tcBorders>
            <w:shd w:val="clear" w:color="auto" w:fill="auto"/>
            <w:vAlign w:val="center"/>
            <w:hideMark/>
          </w:tcPr>
          <w:p w14:paraId="49FBB56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86B913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31AE4EB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70F49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C0936B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BA3642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6459E9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7E27ED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729ED5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single" w:sz="8" w:space="0" w:color="auto"/>
              <w:bottom w:val="nil"/>
              <w:right w:val="nil"/>
            </w:tcBorders>
            <w:shd w:val="clear" w:color="auto" w:fill="auto"/>
            <w:vAlign w:val="center"/>
            <w:hideMark/>
          </w:tcPr>
          <w:p w14:paraId="4E8291D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2210B1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48B451F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8B9694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68C9957"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5883F2F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90D300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9F8096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B8EA41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single" w:sz="8" w:space="0" w:color="auto"/>
              <w:bottom w:val="nil"/>
              <w:right w:val="nil"/>
            </w:tcBorders>
            <w:shd w:val="clear" w:color="auto" w:fill="auto"/>
            <w:vAlign w:val="center"/>
            <w:hideMark/>
          </w:tcPr>
          <w:p w14:paraId="5A39EC1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B23BB6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24DA027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A9E50B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ACE8036"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5AE34BF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CE50BE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A06955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99B8D6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single" w:sz="8" w:space="0" w:color="auto"/>
              <w:bottom w:val="nil"/>
              <w:right w:val="nil"/>
            </w:tcBorders>
            <w:shd w:val="clear" w:color="auto" w:fill="auto"/>
            <w:vAlign w:val="center"/>
            <w:hideMark/>
          </w:tcPr>
          <w:p w14:paraId="6F8BC89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09AF01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32FA8FA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5165006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4F5DE3A" w14:textId="77777777" w:rsidTr="00B90F38">
        <w:trPr>
          <w:trHeight w:val="630"/>
          <w:jc w:val="right"/>
        </w:trPr>
        <w:tc>
          <w:tcPr>
            <w:tcW w:w="208" w:type="dxa"/>
            <w:vMerge/>
            <w:tcBorders>
              <w:top w:val="nil"/>
              <w:left w:val="single" w:sz="8" w:space="0" w:color="auto"/>
              <w:bottom w:val="single" w:sz="8" w:space="0" w:color="000000"/>
              <w:right w:val="single" w:sz="8" w:space="0" w:color="auto"/>
            </w:tcBorders>
            <w:vAlign w:val="center"/>
            <w:hideMark/>
          </w:tcPr>
          <w:p w14:paraId="4F1961F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BCF61F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DED635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70A00E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single" w:sz="8" w:space="0" w:color="auto"/>
              <w:bottom w:val="nil"/>
              <w:right w:val="nil"/>
            </w:tcBorders>
            <w:shd w:val="clear" w:color="auto" w:fill="auto"/>
            <w:vAlign w:val="center"/>
            <w:hideMark/>
          </w:tcPr>
          <w:p w14:paraId="75D1DCE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F14B09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27C636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A29141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2C01245"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375B1F6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DCF8A9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E042E6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174E8B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single" w:sz="8" w:space="0" w:color="auto"/>
              <w:bottom w:val="nil"/>
              <w:right w:val="nil"/>
            </w:tcBorders>
            <w:shd w:val="clear" w:color="auto" w:fill="auto"/>
            <w:vAlign w:val="center"/>
            <w:hideMark/>
          </w:tcPr>
          <w:p w14:paraId="5D101F9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E98309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3F8D7AD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1AF078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294FB80"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D89A73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4E029F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6B6CBC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DB4BCC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single" w:sz="8" w:space="0" w:color="auto"/>
              <w:bottom w:val="nil"/>
              <w:right w:val="nil"/>
            </w:tcBorders>
            <w:shd w:val="clear" w:color="auto" w:fill="auto"/>
            <w:vAlign w:val="center"/>
            <w:hideMark/>
          </w:tcPr>
          <w:p w14:paraId="09BBFC1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BC1A16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1E59604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65CF73A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FB9B016"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088146E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28ABB6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F43447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2A57279"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El producto debe tener un vencimiento mínimo de dos años a partir de la fecha de entrega (presentar carta de compromiso de cambio)</w:t>
            </w:r>
          </w:p>
        </w:tc>
        <w:tc>
          <w:tcPr>
            <w:tcW w:w="1701" w:type="dxa"/>
            <w:tcBorders>
              <w:top w:val="nil"/>
              <w:left w:val="single" w:sz="8" w:space="0" w:color="auto"/>
              <w:bottom w:val="nil"/>
              <w:right w:val="nil"/>
            </w:tcBorders>
            <w:shd w:val="clear" w:color="auto" w:fill="auto"/>
            <w:vAlign w:val="center"/>
            <w:hideMark/>
          </w:tcPr>
          <w:p w14:paraId="30257A7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8D8711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12773FD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3DA108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015307E" w14:textId="77777777" w:rsidTr="00B90F38">
        <w:trPr>
          <w:trHeight w:val="900"/>
          <w:jc w:val="right"/>
        </w:trPr>
        <w:tc>
          <w:tcPr>
            <w:tcW w:w="208" w:type="dxa"/>
            <w:vMerge/>
            <w:tcBorders>
              <w:top w:val="nil"/>
              <w:left w:val="single" w:sz="8" w:space="0" w:color="auto"/>
              <w:bottom w:val="single" w:sz="8" w:space="0" w:color="000000"/>
              <w:right w:val="single" w:sz="8" w:space="0" w:color="auto"/>
            </w:tcBorders>
            <w:vAlign w:val="center"/>
            <w:hideMark/>
          </w:tcPr>
          <w:p w14:paraId="71A5250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78AE3C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651E9F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F8A89CB"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Las películas deben ser compatibles con el       sistema de impresión (Impresora Láser </w:t>
            </w:r>
            <w:proofErr w:type="spellStart"/>
            <w:r w:rsidRPr="00B90F38">
              <w:rPr>
                <w:rFonts w:ascii="Arial" w:eastAsia="Symbol" w:hAnsi="Arial" w:cs="Arial"/>
                <w:color w:val="000000"/>
                <w:sz w:val="16"/>
                <w:szCs w:val="16"/>
                <w:lang w:eastAsia="es-BO"/>
              </w:rPr>
              <w:t>Carestream</w:t>
            </w:r>
            <w:proofErr w:type="spellEnd"/>
            <w:r w:rsidRPr="00B90F38">
              <w:rPr>
                <w:rFonts w:ascii="Arial" w:eastAsia="Symbol" w:hAnsi="Arial" w:cs="Arial"/>
                <w:color w:val="000000"/>
                <w:sz w:val="16"/>
                <w:szCs w:val="16"/>
                <w:lang w:eastAsia="es-BO"/>
              </w:rPr>
              <w:t xml:space="preserve"> </w:t>
            </w:r>
            <w:proofErr w:type="spellStart"/>
            <w:r w:rsidRPr="00B90F38">
              <w:rPr>
                <w:rFonts w:ascii="Arial" w:eastAsia="Symbol" w:hAnsi="Arial" w:cs="Arial"/>
                <w:color w:val="000000"/>
                <w:sz w:val="16"/>
                <w:szCs w:val="16"/>
                <w:lang w:eastAsia="es-BO"/>
              </w:rPr>
              <w:t>Health</w:t>
            </w:r>
            <w:proofErr w:type="spellEnd"/>
            <w:r w:rsidRPr="00B90F38">
              <w:rPr>
                <w:rFonts w:ascii="Arial" w:eastAsia="Symbol" w:hAnsi="Arial" w:cs="Arial"/>
                <w:color w:val="000000"/>
                <w:sz w:val="16"/>
                <w:szCs w:val="16"/>
                <w:lang w:eastAsia="es-BO"/>
              </w:rPr>
              <w:t>.)  de la institución.</w:t>
            </w:r>
          </w:p>
        </w:tc>
        <w:tc>
          <w:tcPr>
            <w:tcW w:w="1701" w:type="dxa"/>
            <w:tcBorders>
              <w:top w:val="nil"/>
              <w:left w:val="single" w:sz="8" w:space="0" w:color="auto"/>
              <w:bottom w:val="nil"/>
              <w:right w:val="nil"/>
            </w:tcBorders>
            <w:shd w:val="clear" w:color="auto" w:fill="auto"/>
            <w:vAlign w:val="center"/>
            <w:hideMark/>
          </w:tcPr>
          <w:p w14:paraId="20D50664"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762F568"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1A6D70C6"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38C152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443FFC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7F2473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4A1C81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D86EBE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C15084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DEBERA PRESENTAR</w:t>
            </w:r>
          </w:p>
        </w:tc>
        <w:tc>
          <w:tcPr>
            <w:tcW w:w="1701" w:type="dxa"/>
            <w:tcBorders>
              <w:top w:val="nil"/>
              <w:left w:val="single" w:sz="8" w:space="0" w:color="auto"/>
              <w:bottom w:val="nil"/>
              <w:right w:val="nil"/>
            </w:tcBorders>
            <w:shd w:val="clear" w:color="auto" w:fill="auto"/>
            <w:vAlign w:val="center"/>
            <w:hideMark/>
          </w:tcPr>
          <w:p w14:paraId="2DEBACA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54BCEE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084E136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64BC7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14780A8"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0FB7C74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865277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BA8DCC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82B57A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EMPRESA EMITIDO POR AGEMED (FOTOCOPIA SIMPLE)</w:t>
            </w:r>
          </w:p>
        </w:tc>
        <w:tc>
          <w:tcPr>
            <w:tcW w:w="1701" w:type="dxa"/>
            <w:tcBorders>
              <w:top w:val="nil"/>
              <w:left w:val="single" w:sz="8" w:space="0" w:color="auto"/>
              <w:bottom w:val="nil"/>
              <w:right w:val="nil"/>
            </w:tcBorders>
            <w:shd w:val="clear" w:color="auto" w:fill="auto"/>
            <w:vAlign w:val="center"/>
            <w:hideMark/>
          </w:tcPr>
          <w:p w14:paraId="51CE578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40139F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6E19F46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74C2D3E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C3BC915"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5F1F9B1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A8E07D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5CFA35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9B9169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CARTA DE REPRESENTACIÓN (SI CORRESPONDE)</w:t>
            </w:r>
          </w:p>
        </w:tc>
        <w:tc>
          <w:tcPr>
            <w:tcW w:w="1701" w:type="dxa"/>
            <w:tcBorders>
              <w:top w:val="nil"/>
              <w:left w:val="single" w:sz="8" w:space="0" w:color="auto"/>
              <w:bottom w:val="nil"/>
              <w:right w:val="nil"/>
            </w:tcBorders>
            <w:shd w:val="clear" w:color="auto" w:fill="auto"/>
            <w:vAlign w:val="center"/>
            <w:hideMark/>
          </w:tcPr>
          <w:p w14:paraId="2CA4999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1A4FD9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71A050A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2E42301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45A4ADD"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5C9E059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5495F5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ADADB7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921C4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REGISTRO SANITARIO VIGENTE (FOTOCOPIA SIMPLE)</w:t>
            </w:r>
          </w:p>
        </w:tc>
        <w:tc>
          <w:tcPr>
            <w:tcW w:w="1701" w:type="dxa"/>
            <w:tcBorders>
              <w:top w:val="nil"/>
              <w:left w:val="single" w:sz="8" w:space="0" w:color="auto"/>
              <w:bottom w:val="nil"/>
              <w:right w:val="nil"/>
            </w:tcBorders>
            <w:shd w:val="clear" w:color="auto" w:fill="auto"/>
            <w:vAlign w:val="center"/>
            <w:hideMark/>
          </w:tcPr>
          <w:p w14:paraId="3F8EDB3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67C23B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43723A4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032B51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630D15B"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16F6BE6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2F33F2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8CA647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77C933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CONTROL DE CALIDAD (SI CORRESPONDE)</w:t>
            </w:r>
          </w:p>
        </w:tc>
        <w:tc>
          <w:tcPr>
            <w:tcW w:w="1701" w:type="dxa"/>
            <w:tcBorders>
              <w:top w:val="nil"/>
              <w:left w:val="single" w:sz="8" w:space="0" w:color="auto"/>
              <w:bottom w:val="nil"/>
              <w:right w:val="nil"/>
            </w:tcBorders>
            <w:shd w:val="clear" w:color="auto" w:fill="auto"/>
            <w:vAlign w:val="center"/>
            <w:hideMark/>
          </w:tcPr>
          <w:p w14:paraId="7127FC4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606B14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69CA9C3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1CD8047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D9B6947" w14:textId="77777777" w:rsidTr="00B90F38">
        <w:trPr>
          <w:trHeight w:val="1125"/>
          <w:jc w:val="right"/>
        </w:trPr>
        <w:tc>
          <w:tcPr>
            <w:tcW w:w="208" w:type="dxa"/>
            <w:vMerge/>
            <w:tcBorders>
              <w:top w:val="nil"/>
              <w:left w:val="single" w:sz="8" w:space="0" w:color="auto"/>
              <w:bottom w:val="single" w:sz="8" w:space="0" w:color="000000"/>
              <w:right w:val="single" w:sz="8" w:space="0" w:color="auto"/>
            </w:tcBorders>
            <w:vAlign w:val="center"/>
            <w:hideMark/>
          </w:tcPr>
          <w:p w14:paraId="39DC4E6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3B87DB0"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BAB29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06202A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LUGAR Y PLAZO DE ENTREGA: EN ALMACENES DEL POLICONSULTORIO DE LA BANCA PRIVADA UBICADO EN LA CALLE CAPITAN RAVELO ESQUINA MONTEVIDEO N°100</w:t>
            </w:r>
          </w:p>
        </w:tc>
        <w:tc>
          <w:tcPr>
            <w:tcW w:w="1701" w:type="dxa"/>
            <w:tcBorders>
              <w:top w:val="nil"/>
              <w:left w:val="single" w:sz="8" w:space="0" w:color="auto"/>
              <w:bottom w:val="nil"/>
              <w:right w:val="nil"/>
            </w:tcBorders>
            <w:shd w:val="clear" w:color="auto" w:fill="auto"/>
            <w:vAlign w:val="center"/>
            <w:hideMark/>
          </w:tcPr>
          <w:p w14:paraId="4B0D8D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1E8FC4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4222D56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4D61D7A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B984B69"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0E229E7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124F9C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28EAE3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6BD6D6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A LOS 30 DIAS HABILES A PARTIR DE LA FIRMA DE CONTRATO</w:t>
            </w:r>
          </w:p>
        </w:tc>
        <w:tc>
          <w:tcPr>
            <w:tcW w:w="1701" w:type="dxa"/>
            <w:tcBorders>
              <w:top w:val="nil"/>
              <w:left w:val="single" w:sz="8" w:space="0" w:color="auto"/>
              <w:bottom w:val="nil"/>
              <w:right w:val="nil"/>
            </w:tcBorders>
            <w:shd w:val="clear" w:color="auto" w:fill="auto"/>
            <w:vAlign w:val="center"/>
            <w:hideMark/>
          </w:tcPr>
          <w:p w14:paraId="7C1B264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3898DA3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5AF8819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0A8F6EB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22D48BF" w14:textId="77777777" w:rsidTr="00B90F38">
        <w:trPr>
          <w:trHeight w:val="465"/>
          <w:jc w:val="right"/>
        </w:trPr>
        <w:tc>
          <w:tcPr>
            <w:tcW w:w="208" w:type="dxa"/>
            <w:vMerge/>
            <w:tcBorders>
              <w:top w:val="nil"/>
              <w:left w:val="single" w:sz="8" w:space="0" w:color="auto"/>
              <w:bottom w:val="single" w:sz="8" w:space="0" w:color="000000"/>
              <w:right w:val="single" w:sz="8" w:space="0" w:color="auto"/>
            </w:tcBorders>
            <w:vAlign w:val="center"/>
            <w:hideMark/>
          </w:tcPr>
          <w:p w14:paraId="5C91D38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16DFBA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35CF6C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nil"/>
            </w:tcBorders>
            <w:shd w:val="clear" w:color="auto" w:fill="auto"/>
            <w:vAlign w:val="center"/>
            <w:hideMark/>
          </w:tcPr>
          <w:p w14:paraId="307550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FORMA DE PAGO: UNA VEZ SE EMITA LA CONFORMIDAD DE RECEPCION</w:t>
            </w:r>
          </w:p>
        </w:tc>
        <w:tc>
          <w:tcPr>
            <w:tcW w:w="1701" w:type="dxa"/>
            <w:tcBorders>
              <w:top w:val="nil"/>
              <w:left w:val="single" w:sz="8" w:space="0" w:color="auto"/>
              <w:bottom w:val="nil"/>
              <w:right w:val="nil"/>
            </w:tcBorders>
            <w:shd w:val="clear" w:color="auto" w:fill="auto"/>
            <w:vAlign w:val="center"/>
            <w:hideMark/>
          </w:tcPr>
          <w:p w14:paraId="1FA4986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8783B1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single" w:sz="8" w:space="0" w:color="auto"/>
            </w:tcBorders>
            <w:shd w:val="clear" w:color="auto" w:fill="auto"/>
            <w:vAlign w:val="center"/>
            <w:hideMark/>
          </w:tcPr>
          <w:p w14:paraId="077F51E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nil"/>
              <w:bottom w:val="nil"/>
              <w:right w:val="single" w:sz="8" w:space="0" w:color="auto"/>
            </w:tcBorders>
            <w:shd w:val="clear" w:color="auto" w:fill="auto"/>
            <w:noWrap/>
            <w:vAlign w:val="bottom"/>
            <w:hideMark/>
          </w:tcPr>
          <w:p w14:paraId="3A76948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B082812" w14:textId="77777777" w:rsidTr="00B90F38">
        <w:trPr>
          <w:trHeight w:val="315"/>
          <w:jc w:val="right"/>
        </w:trPr>
        <w:tc>
          <w:tcPr>
            <w:tcW w:w="20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E4CC6B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14:paraId="726F3F2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CANTIDAD</w:t>
            </w:r>
          </w:p>
        </w:tc>
        <w:tc>
          <w:tcPr>
            <w:tcW w:w="1492" w:type="dxa"/>
            <w:tcBorders>
              <w:top w:val="nil"/>
              <w:left w:val="nil"/>
              <w:bottom w:val="single" w:sz="8" w:space="0" w:color="auto"/>
              <w:right w:val="single" w:sz="8" w:space="0" w:color="auto"/>
            </w:tcBorders>
            <w:shd w:val="clear" w:color="auto" w:fill="D9D9D9" w:themeFill="background1" w:themeFillShade="D9"/>
            <w:vAlign w:val="center"/>
            <w:hideMark/>
          </w:tcPr>
          <w:p w14:paraId="30D6A69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nil"/>
              <w:left w:val="nil"/>
              <w:bottom w:val="single" w:sz="8" w:space="0" w:color="auto"/>
              <w:right w:val="nil"/>
            </w:tcBorders>
            <w:shd w:val="clear" w:color="auto" w:fill="D9D9D9" w:themeFill="background1" w:themeFillShade="D9"/>
            <w:vAlign w:val="center"/>
            <w:hideMark/>
          </w:tcPr>
          <w:p w14:paraId="35C2C12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B78F97F"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7865D7F4"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42F61773"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2</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75EE799B"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25</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58BC1F8D"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br/>
            </w:r>
            <w:r w:rsidRPr="00B90F38">
              <w:rPr>
                <w:rFonts w:ascii="Arial" w:hAnsi="Arial" w:cs="Arial"/>
                <w:b/>
                <w:bCs/>
                <w:color w:val="000000"/>
                <w:sz w:val="16"/>
                <w:szCs w:val="16"/>
                <w:lang w:val="es-BO" w:eastAsia="es-BO"/>
              </w:rPr>
              <w:br/>
              <w:t xml:space="preserve">PLACAS </w:t>
            </w:r>
            <w:r w:rsidRPr="00B90F38">
              <w:rPr>
                <w:rFonts w:ascii="Arial" w:hAnsi="Arial" w:cs="Arial"/>
                <w:b/>
                <w:bCs/>
                <w:color w:val="000000"/>
                <w:sz w:val="16"/>
                <w:szCs w:val="16"/>
                <w:lang w:val="es-BO" w:eastAsia="es-BO"/>
              </w:rPr>
              <w:lastRenderedPageBreak/>
              <w:t xml:space="preserve">RADIOGRAFICAS  25 X 30  </w:t>
            </w:r>
          </w:p>
        </w:tc>
        <w:tc>
          <w:tcPr>
            <w:tcW w:w="2569" w:type="dxa"/>
            <w:tcBorders>
              <w:top w:val="nil"/>
              <w:left w:val="nil"/>
              <w:bottom w:val="nil"/>
              <w:right w:val="nil"/>
            </w:tcBorders>
            <w:shd w:val="clear" w:color="auto" w:fill="auto"/>
            <w:vAlign w:val="center"/>
            <w:hideMark/>
          </w:tcPr>
          <w:p w14:paraId="441341F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lastRenderedPageBreak/>
              <w:t>MARCA: INDICAR</w:t>
            </w:r>
          </w:p>
        </w:tc>
        <w:tc>
          <w:tcPr>
            <w:tcW w:w="1701" w:type="dxa"/>
            <w:tcBorders>
              <w:top w:val="nil"/>
              <w:left w:val="single" w:sz="8" w:space="0" w:color="auto"/>
              <w:bottom w:val="nil"/>
              <w:right w:val="nil"/>
            </w:tcBorders>
            <w:shd w:val="clear" w:color="auto" w:fill="auto"/>
            <w:vAlign w:val="center"/>
            <w:hideMark/>
          </w:tcPr>
          <w:p w14:paraId="31D636C3"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1FF99C1"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5BA3C75"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4AE28F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7F20580"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61A9822"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54B512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575284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A97D17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PROCEDENCIA: INDICAR</w:t>
            </w:r>
          </w:p>
        </w:tc>
        <w:tc>
          <w:tcPr>
            <w:tcW w:w="1701" w:type="dxa"/>
            <w:tcBorders>
              <w:top w:val="nil"/>
              <w:left w:val="single" w:sz="8" w:space="0" w:color="auto"/>
              <w:bottom w:val="nil"/>
              <w:right w:val="nil"/>
            </w:tcBorders>
            <w:shd w:val="clear" w:color="auto" w:fill="auto"/>
            <w:vAlign w:val="center"/>
            <w:hideMark/>
          </w:tcPr>
          <w:p w14:paraId="0D4A89C3"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F93A9A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EE10F4A"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B14619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4C65C9A"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7AC9D95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CA3B04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EAE6D5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4A5320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GENERALES</w:t>
            </w:r>
          </w:p>
        </w:tc>
        <w:tc>
          <w:tcPr>
            <w:tcW w:w="1701" w:type="dxa"/>
            <w:tcBorders>
              <w:top w:val="nil"/>
              <w:left w:val="single" w:sz="8" w:space="0" w:color="auto"/>
              <w:bottom w:val="nil"/>
              <w:right w:val="nil"/>
            </w:tcBorders>
            <w:shd w:val="clear" w:color="auto" w:fill="auto"/>
            <w:vAlign w:val="center"/>
            <w:hideMark/>
          </w:tcPr>
          <w:p w14:paraId="707D9381"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C90AEF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594A07A"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1DD605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B150F15"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8DB35B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CA9A3E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3017B4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AE352F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25x30 cm</w:t>
            </w:r>
          </w:p>
        </w:tc>
        <w:tc>
          <w:tcPr>
            <w:tcW w:w="1701" w:type="dxa"/>
            <w:tcBorders>
              <w:top w:val="nil"/>
              <w:left w:val="single" w:sz="8" w:space="0" w:color="auto"/>
              <w:bottom w:val="nil"/>
              <w:right w:val="nil"/>
            </w:tcBorders>
            <w:shd w:val="clear" w:color="auto" w:fill="auto"/>
            <w:vAlign w:val="center"/>
            <w:hideMark/>
          </w:tcPr>
          <w:p w14:paraId="5DF3D24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DD7FA1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1A21295"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1AFA9E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2E0CA6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1F0532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BB2AD5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0B01EC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F9A433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125 unidades</w:t>
            </w:r>
          </w:p>
        </w:tc>
        <w:tc>
          <w:tcPr>
            <w:tcW w:w="1701" w:type="dxa"/>
            <w:tcBorders>
              <w:top w:val="nil"/>
              <w:left w:val="single" w:sz="8" w:space="0" w:color="auto"/>
              <w:bottom w:val="nil"/>
              <w:right w:val="nil"/>
            </w:tcBorders>
            <w:shd w:val="clear" w:color="auto" w:fill="auto"/>
            <w:vAlign w:val="center"/>
            <w:hideMark/>
          </w:tcPr>
          <w:p w14:paraId="7C10626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B9CCF3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9C5F566"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A643F6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514C86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4C19A8D"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252D17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E3B801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BAD46A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single" w:sz="8" w:space="0" w:color="auto"/>
              <w:bottom w:val="nil"/>
              <w:right w:val="nil"/>
            </w:tcBorders>
            <w:shd w:val="clear" w:color="auto" w:fill="auto"/>
            <w:vAlign w:val="center"/>
            <w:hideMark/>
          </w:tcPr>
          <w:p w14:paraId="017D124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3633B0F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818FF3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205016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095497E"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49580EF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243493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A5C85E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A895D8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single" w:sz="8" w:space="0" w:color="auto"/>
              <w:bottom w:val="nil"/>
              <w:right w:val="nil"/>
            </w:tcBorders>
            <w:shd w:val="clear" w:color="auto" w:fill="auto"/>
            <w:vAlign w:val="center"/>
            <w:hideMark/>
          </w:tcPr>
          <w:p w14:paraId="12D6253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3C5E7DA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007653C"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06C362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54B6A6B"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4A31262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A91E65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A3F2DB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4CA8F1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single" w:sz="8" w:space="0" w:color="auto"/>
              <w:bottom w:val="nil"/>
              <w:right w:val="nil"/>
            </w:tcBorders>
            <w:shd w:val="clear" w:color="auto" w:fill="auto"/>
            <w:vAlign w:val="center"/>
            <w:hideMark/>
          </w:tcPr>
          <w:p w14:paraId="79E0409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B1BD06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515F121"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5D05B4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8D7474A" w14:textId="77777777" w:rsidTr="00B90F38">
        <w:trPr>
          <w:trHeight w:val="630"/>
          <w:jc w:val="right"/>
        </w:trPr>
        <w:tc>
          <w:tcPr>
            <w:tcW w:w="208" w:type="dxa"/>
            <w:vMerge/>
            <w:tcBorders>
              <w:top w:val="nil"/>
              <w:left w:val="single" w:sz="8" w:space="0" w:color="auto"/>
              <w:bottom w:val="single" w:sz="8" w:space="0" w:color="000000"/>
              <w:right w:val="single" w:sz="8" w:space="0" w:color="auto"/>
            </w:tcBorders>
            <w:vAlign w:val="center"/>
            <w:hideMark/>
          </w:tcPr>
          <w:p w14:paraId="693E75B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C36EE9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26BA2B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64D54F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single" w:sz="8" w:space="0" w:color="auto"/>
              <w:bottom w:val="nil"/>
              <w:right w:val="nil"/>
            </w:tcBorders>
            <w:shd w:val="clear" w:color="auto" w:fill="auto"/>
            <w:vAlign w:val="center"/>
            <w:hideMark/>
          </w:tcPr>
          <w:p w14:paraId="0FC15A7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7B7F31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6F4FF1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FE9D68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183E06B"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75D6CAB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C2B601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7122035"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D6A608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single" w:sz="8" w:space="0" w:color="auto"/>
              <w:bottom w:val="nil"/>
              <w:right w:val="nil"/>
            </w:tcBorders>
            <w:shd w:val="clear" w:color="auto" w:fill="auto"/>
            <w:vAlign w:val="center"/>
            <w:hideMark/>
          </w:tcPr>
          <w:p w14:paraId="0505FBA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193082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10ABE67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DB5C64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5E30777"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B4527D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715203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081CD0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EA3405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single" w:sz="8" w:space="0" w:color="auto"/>
              <w:bottom w:val="nil"/>
              <w:right w:val="nil"/>
            </w:tcBorders>
            <w:shd w:val="clear" w:color="auto" w:fill="auto"/>
            <w:vAlign w:val="center"/>
            <w:hideMark/>
          </w:tcPr>
          <w:p w14:paraId="47E8F9D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FC48C15"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23EF492"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043950F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1D06D2F"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11A238E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76C984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C1AD0C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BC76AB5"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El producto debe tener un vencimiento mínimo de dos años a partir de la fecha de entrega (presentar carta de compromiso de cambio)</w:t>
            </w:r>
          </w:p>
        </w:tc>
        <w:tc>
          <w:tcPr>
            <w:tcW w:w="1701" w:type="dxa"/>
            <w:tcBorders>
              <w:top w:val="nil"/>
              <w:left w:val="single" w:sz="8" w:space="0" w:color="auto"/>
              <w:bottom w:val="nil"/>
              <w:right w:val="nil"/>
            </w:tcBorders>
            <w:shd w:val="clear" w:color="auto" w:fill="auto"/>
            <w:vAlign w:val="center"/>
            <w:hideMark/>
          </w:tcPr>
          <w:p w14:paraId="5C557F7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708C13D"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5EA3168"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04761A0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B93F486" w14:textId="77777777" w:rsidTr="00B90F38">
        <w:trPr>
          <w:trHeight w:val="900"/>
          <w:jc w:val="right"/>
        </w:trPr>
        <w:tc>
          <w:tcPr>
            <w:tcW w:w="208" w:type="dxa"/>
            <w:vMerge/>
            <w:tcBorders>
              <w:top w:val="nil"/>
              <w:left w:val="single" w:sz="8" w:space="0" w:color="auto"/>
              <w:bottom w:val="single" w:sz="8" w:space="0" w:color="000000"/>
              <w:right w:val="single" w:sz="8" w:space="0" w:color="auto"/>
            </w:tcBorders>
            <w:vAlign w:val="center"/>
            <w:hideMark/>
          </w:tcPr>
          <w:p w14:paraId="73F96F3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32CE507"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C5B192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DE1D92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Las películas deben ser compatibles con el       sistema de impresión (Impresora Láser </w:t>
            </w:r>
            <w:proofErr w:type="spellStart"/>
            <w:r w:rsidRPr="00B90F38">
              <w:rPr>
                <w:rFonts w:ascii="Arial" w:eastAsia="Symbol" w:hAnsi="Arial" w:cs="Arial"/>
                <w:color w:val="000000"/>
                <w:sz w:val="16"/>
                <w:szCs w:val="16"/>
                <w:lang w:eastAsia="es-BO"/>
              </w:rPr>
              <w:t>Carestream</w:t>
            </w:r>
            <w:proofErr w:type="spellEnd"/>
            <w:r w:rsidRPr="00B90F38">
              <w:rPr>
                <w:rFonts w:ascii="Arial" w:eastAsia="Symbol" w:hAnsi="Arial" w:cs="Arial"/>
                <w:color w:val="000000"/>
                <w:sz w:val="16"/>
                <w:szCs w:val="16"/>
                <w:lang w:eastAsia="es-BO"/>
              </w:rPr>
              <w:t xml:space="preserve"> </w:t>
            </w:r>
            <w:proofErr w:type="spellStart"/>
            <w:r w:rsidRPr="00B90F38">
              <w:rPr>
                <w:rFonts w:ascii="Arial" w:eastAsia="Symbol" w:hAnsi="Arial" w:cs="Arial"/>
                <w:color w:val="000000"/>
                <w:sz w:val="16"/>
                <w:szCs w:val="16"/>
                <w:lang w:eastAsia="es-BO"/>
              </w:rPr>
              <w:t>Health</w:t>
            </w:r>
            <w:proofErr w:type="spellEnd"/>
            <w:r w:rsidRPr="00B90F38">
              <w:rPr>
                <w:rFonts w:ascii="Arial" w:eastAsia="Symbol" w:hAnsi="Arial" w:cs="Arial"/>
                <w:color w:val="000000"/>
                <w:sz w:val="16"/>
                <w:szCs w:val="16"/>
                <w:lang w:eastAsia="es-BO"/>
              </w:rPr>
              <w:t>.)  de la institución.</w:t>
            </w:r>
          </w:p>
        </w:tc>
        <w:tc>
          <w:tcPr>
            <w:tcW w:w="1701" w:type="dxa"/>
            <w:tcBorders>
              <w:top w:val="nil"/>
              <w:left w:val="single" w:sz="8" w:space="0" w:color="auto"/>
              <w:bottom w:val="nil"/>
              <w:right w:val="nil"/>
            </w:tcBorders>
            <w:shd w:val="clear" w:color="auto" w:fill="auto"/>
            <w:vAlign w:val="center"/>
            <w:hideMark/>
          </w:tcPr>
          <w:p w14:paraId="1C553033"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B26C562"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96F048F"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30ED87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4C7079E"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06188C9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6D6B43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5CC1AF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232405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DEBERA PRESENTAR</w:t>
            </w:r>
          </w:p>
        </w:tc>
        <w:tc>
          <w:tcPr>
            <w:tcW w:w="1701" w:type="dxa"/>
            <w:tcBorders>
              <w:top w:val="nil"/>
              <w:left w:val="single" w:sz="8" w:space="0" w:color="auto"/>
              <w:bottom w:val="nil"/>
              <w:right w:val="nil"/>
            </w:tcBorders>
            <w:shd w:val="clear" w:color="auto" w:fill="auto"/>
            <w:vAlign w:val="center"/>
            <w:hideMark/>
          </w:tcPr>
          <w:p w14:paraId="7CDAB9D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E19744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18FBB83"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2196F1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D5EA57"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627BF87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8F7AC5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09A9D6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694790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EMPRESA EMITIDO POR AGEMED (FOTOCOPIA SIMPLE)</w:t>
            </w:r>
          </w:p>
        </w:tc>
        <w:tc>
          <w:tcPr>
            <w:tcW w:w="1701" w:type="dxa"/>
            <w:tcBorders>
              <w:top w:val="nil"/>
              <w:left w:val="single" w:sz="8" w:space="0" w:color="auto"/>
              <w:bottom w:val="nil"/>
              <w:right w:val="nil"/>
            </w:tcBorders>
            <w:shd w:val="clear" w:color="auto" w:fill="auto"/>
            <w:vAlign w:val="center"/>
            <w:hideMark/>
          </w:tcPr>
          <w:p w14:paraId="28F4569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0A9BBA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A912B12"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3E2E21D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6DF00D7"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4B8BB0E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90F12B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24EE80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82828B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CARTA DE REPRESENTACIÓN (SI CORRESPONDE)</w:t>
            </w:r>
          </w:p>
        </w:tc>
        <w:tc>
          <w:tcPr>
            <w:tcW w:w="1701" w:type="dxa"/>
            <w:tcBorders>
              <w:top w:val="nil"/>
              <w:left w:val="single" w:sz="8" w:space="0" w:color="auto"/>
              <w:bottom w:val="nil"/>
              <w:right w:val="nil"/>
            </w:tcBorders>
            <w:shd w:val="clear" w:color="auto" w:fill="auto"/>
            <w:vAlign w:val="center"/>
            <w:hideMark/>
          </w:tcPr>
          <w:p w14:paraId="07ADC11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FD5E22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B50E41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94BAAA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5A9C8E5"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4430241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5E4E34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8F0676C"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9BC766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REGISTRO SANITARIO VIGENTE (FOTOCOPIA SIMPLE)</w:t>
            </w:r>
          </w:p>
        </w:tc>
        <w:tc>
          <w:tcPr>
            <w:tcW w:w="1701" w:type="dxa"/>
            <w:tcBorders>
              <w:top w:val="nil"/>
              <w:left w:val="single" w:sz="8" w:space="0" w:color="auto"/>
              <w:bottom w:val="nil"/>
              <w:right w:val="nil"/>
            </w:tcBorders>
            <w:shd w:val="clear" w:color="auto" w:fill="auto"/>
            <w:vAlign w:val="center"/>
            <w:hideMark/>
          </w:tcPr>
          <w:p w14:paraId="4E16EA91"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031897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773EE20"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583358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7002EB4"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0D8CEA4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7203C38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572402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B13238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CONTROL DE CALIDAD (SI CORRESPONDE)</w:t>
            </w:r>
          </w:p>
        </w:tc>
        <w:tc>
          <w:tcPr>
            <w:tcW w:w="1701" w:type="dxa"/>
            <w:tcBorders>
              <w:top w:val="nil"/>
              <w:left w:val="single" w:sz="8" w:space="0" w:color="auto"/>
              <w:bottom w:val="nil"/>
              <w:right w:val="nil"/>
            </w:tcBorders>
            <w:shd w:val="clear" w:color="auto" w:fill="auto"/>
            <w:vAlign w:val="center"/>
            <w:hideMark/>
          </w:tcPr>
          <w:p w14:paraId="0845ECD3"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D9B0FC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0B916D1"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7AD1B6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32BB70C" w14:textId="77777777" w:rsidTr="00B90F38">
        <w:trPr>
          <w:trHeight w:val="1125"/>
          <w:jc w:val="right"/>
        </w:trPr>
        <w:tc>
          <w:tcPr>
            <w:tcW w:w="208" w:type="dxa"/>
            <w:vMerge/>
            <w:tcBorders>
              <w:top w:val="nil"/>
              <w:left w:val="single" w:sz="8" w:space="0" w:color="auto"/>
              <w:bottom w:val="single" w:sz="8" w:space="0" w:color="000000"/>
              <w:right w:val="single" w:sz="8" w:space="0" w:color="auto"/>
            </w:tcBorders>
            <w:vAlign w:val="center"/>
            <w:hideMark/>
          </w:tcPr>
          <w:p w14:paraId="0D0CA0C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880057F"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225FBCD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DDD616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LUGAR Y PLAZO DE ENTREGA: EN ALMACENES DEL POLICONSULTORIO DE LA BANCA PRIVADA UBICADO EN LA CALLE CAPITAN RAVELO ESQUINA MONTEVIDEO N°100</w:t>
            </w:r>
          </w:p>
        </w:tc>
        <w:tc>
          <w:tcPr>
            <w:tcW w:w="1701" w:type="dxa"/>
            <w:tcBorders>
              <w:top w:val="nil"/>
              <w:left w:val="single" w:sz="8" w:space="0" w:color="auto"/>
              <w:bottom w:val="nil"/>
              <w:right w:val="nil"/>
            </w:tcBorders>
            <w:shd w:val="clear" w:color="auto" w:fill="auto"/>
            <w:vAlign w:val="center"/>
            <w:hideMark/>
          </w:tcPr>
          <w:p w14:paraId="40EF3EB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3546654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8A70F81"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C0ABE1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C764BF6"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6F1A2BD6"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A10A0E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AF9E15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6F46802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A LOS 30 DIAS HABILES A PARTIR DE LA FIRMA DE CONTRATO</w:t>
            </w:r>
          </w:p>
        </w:tc>
        <w:tc>
          <w:tcPr>
            <w:tcW w:w="1701" w:type="dxa"/>
            <w:tcBorders>
              <w:top w:val="nil"/>
              <w:left w:val="single" w:sz="8" w:space="0" w:color="auto"/>
              <w:bottom w:val="nil"/>
              <w:right w:val="nil"/>
            </w:tcBorders>
            <w:shd w:val="clear" w:color="auto" w:fill="auto"/>
            <w:vAlign w:val="center"/>
            <w:hideMark/>
          </w:tcPr>
          <w:p w14:paraId="7EAF1ED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F3E699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8654661"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049DB7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3826C40" w14:textId="77777777" w:rsidTr="00B90F38">
        <w:trPr>
          <w:trHeight w:val="465"/>
          <w:jc w:val="right"/>
        </w:trPr>
        <w:tc>
          <w:tcPr>
            <w:tcW w:w="208" w:type="dxa"/>
            <w:vMerge/>
            <w:tcBorders>
              <w:top w:val="nil"/>
              <w:left w:val="single" w:sz="8" w:space="0" w:color="auto"/>
              <w:bottom w:val="single" w:sz="8" w:space="0" w:color="000000"/>
              <w:right w:val="single" w:sz="8" w:space="0" w:color="auto"/>
            </w:tcBorders>
            <w:vAlign w:val="center"/>
            <w:hideMark/>
          </w:tcPr>
          <w:p w14:paraId="714CF86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30E17D2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58BFC6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nil"/>
            </w:tcBorders>
            <w:shd w:val="clear" w:color="auto" w:fill="auto"/>
            <w:vAlign w:val="center"/>
            <w:hideMark/>
          </w:tcPr>
          <w:p w14:paraId="765E686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FORMA DE PAGO: UNA VEZ SE EMITA LA CONFORMIDAD DE RECEPCION</w:t>
            </w:r>
          </w:p>
        </w:tc>
        <w:tc>
          <w:tcPr>
            <w:tcW w:w="1701" w:type="dxa"/>
            <w:tcBorders>
              <w:top w:val="nil"/>
              <w:left w:val="single" w:sz="8" w:space="0" w:color="auto"/>
              <w:bottom w:val="nil"/>
              <w:right w:val="nil"/>
            </w:tcBorders>
            <w:shd w:val="clear" w:color="auto" w:fill="auto"/>
            <w:vAlign w:val="center"/>
            <w:hideMark/>
          </w:tcPr>
          <w:p w14:paraId="1ED7729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A52B4A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1E89F23"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342DFE5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9DD6E5F" w14:textId="77777777" w:rsidTr="00B90F38">
        <w:trPr>
          <w:trHeight w:val="345"/>
          <w:jc w:val="right"/>
        </w:trPr>
        <w:tc>
          <w:tcPr>
            <w:tcW w:w="20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D7FB2A3"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ITEM</w:t>
            </w:r>
          </w:p>
        </w:tc>
        <w:tc>
          <w:tcPr>
            <w:tcW w:w="976" w:type="dxa"/>
            <w:tcBorders>
              <w:top w:val="nil"/>
              <w:left w:val="nil"/>
              <w:bottom w:val="single" w:sz="8" w:space="0" w:color="auto"/>
              <w:right w:val="single" w:sz="8" w:space="0" w:color="auto"/>
            </w:tcBorders>
            <w:shd w:val="clear" w:color="auto" w:fill="D9D9D9" w:themeFill="background1" w:themeFillShade="D9"/>
            <w:vAlign w:val="center"/>
            <w:hideMark/>
          </w:tcPr>
          <w:p w14:paraId="46F4D375" w14:textId="17FC1E5A" w:rsidR="00B90F38" w:rsidRPr="00B90F38" w:rsidRDefault="00B90F38" w:rsidP="00B90F38">
            <w:pPr>
              <w:rPr>
                <w:rFonts w:ascii="Arial" w:hAnsi="Arial" w:cs="Arial"/>
                <w:b/>
                <w:bCs/>
                <w:color w:val="000000"/>
                <w:sz w:val="16"/>
                <w:szCs w:val="16"/>
                <w:lang w:val="es-BO" w:eastAsia="es-BO"/>
              </w:rPr>
            </w:pPr>
            <w:r>
              <w:rPr>
                <w:rFonts w:ascii="Arial" w:hAnsi="Arial" w:cs="Arial"/>
                <w:b/>
                <w:bCs/>
                <w:color w:val="000000"/>
                <w:sz w:val="16"/>
                <w:szCs w:val="16"/>
                <w:lang w:eastAsia="es-BO"/>
              </w:rPr>
              <w:t>C</w:t>
            </w:r>
            <w:r w:rsidRPr="00B90F38">
              <w:rPr>
                <w:rFonts w:ascii="Arial" w:hAnsi="Arial" w:cs="Arial"/>
                <w:b/>
                <w:bCs/>
                <w:color w:val="000000"/>
                <w:sz w:val="16"/>
                <w:szCs w:val="16"/>
                <w:lang w:eastAsia="es-BO"/>
              </w:rPr>
              <w:t>ANTIDAD</w:t>
            </w:r>
          </w:p>
        </w:tc>
        <w:tc>
          <w:tcPr>
            <w:tcW w:w="1492" w:type="dxa"/>
            <w:tcBorders>
              <w:top w:val="nil"/>
              <w:left w:val="nil"/>
              <w:bottom w:val="single" w:sz="8" w:space="0" w:color="auto"/>
              <w:right w:val="single" w:sz="8" w:space="0" w:color="auto"/>
            </w:tcBorders>
            <w:shd w:val="clear" w:color="auto" w:fill="D9D9D9" w:themeFill="background1" w:themeFillShade="D9"/>
            <w:vAlign w:val="center"/>
            <w:hideMark/>
          </w:tcPr>
          <w:p w14:paraId="39610AD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DESCRIPCIÓN</w:t>
            </w:r>
          </w:p>
        </w:tc>
        <w:tc>
          <w:tcPr>
            <w:tcW w:w="2569" w:type="dxa"/>
            <w:tcBorders>
              <w:top w:val="nil"/>
              <w:left w:val="nil"/>
              <w:bottom w:val="single" w:sz="8" w:space="0" w:color="auto"/>
              <w:right w:val="nil"/>
            </w:tcBorders>
            <w:shd w:val="clear" w:color="auto" w:fill="D9D9D9" w:themeFill="background1" w:themeFillShade="D9"/>
            <w:vAlign w:val="center"/>
            <w:hideMark/>
          </w:tcPr>
          <w:p w14:paraId="5AE9C40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TECNICAS</w:t>
            </w:r>
          </w:p>
        </w:tc>
        <w:tc>
          <w:tcPr>
            <w:tcW w:w="4961"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51320C8"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r>
      <w:tr w:rsidR="00B90F38" w:rsidRPr="00B90F38" w14:paraId="68B6B68A" w14:textId="77777777" w:rsidTr="00B90F38">
        <w:trPr>
          <w:trHeight w:val="300"/>
          <w:jc w:val="right"/>
        </w:trPr>
        <w:tc>
          <w:tcPr>
            <w:tcW w:w="208" w:type="dxa"/>
            <w:vMerge w:val="restart"/>
            <w:tcBorders>
              <w:top w:val="nil"/>
              <w:left w:val="single" w:sz="8" w:space="0" w:color="auto"/>
              <w:bottom w:val="single" w:sz="8" w:space="0" w:color="000000"/>
              <w:right w:val="single" w:sz="8" w:space="0" w:color="auto"/>
            </w:tcBorders>
            <w:shd w:val="clear" w:color="auto" w:fill="auto"/>
            <w:hideMark/>
          </w:tcPr>
          <w:p w14:paraId="1EE02AEC"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br/>
            </w:r>
            <w:r w:rsidRPr="00B90F38">
              <w:rPr>
                <w:rFonts w:ascii="Arial" w:hAnsi="Arial" w:cs="Arial"/>
                <w:b/>
                <w:bCs/>
                <w:color w:val="000000"/>
                <w:sz w:val="16"/>
                <w:szCs w:val="16"/>
                <w:lang w:val="es-BO" w:eastAsia="es-BO"/>
              </w:rPr>
              <w:br/>
              <w:t>3</w:t>
            </w:r>
          </w:p>
        </w:tc>
        <w:tc>
          <w:tcPr>
            <w:tcW w:w="976" w:type="dxa"/>
            <w:vMerge w:val="restart"/>
            <w:tcBorders>
              <w:top w:val="nil"/>
              <w:left w:val="single" w:sz="8" w:space="0" w:color="auto"/>
              <w:bottom w:val="single" w:sz="8" w:space="0" w:color="000000"/>
              <w:right w:val="single" w:sz="8" w:space="0" w:color="auto"/>
            </w:tcBorders>
            <w:shd w:val="clear" w:color="auto" w:fill="auto"/>
            <w:hideMark/>
          </w:tcPr>
          <w:p w14:paraId="18DB759B"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eastAsia="es-BO"/>
              </w:rPr>
              <w:br/>
            </w:r>
            <w:r w:rsidRPr="00B90F38">
              <w:rPr>
                <w:rFonts w:ascii="Arial" w:hAnsi="Arial" w:cs="Arial"/>
                <w:b/>
                <w:bCs/>
                <w:color w:val="000000"/>
                <w:sz w:val="16"/>
                <w:szCs w:val="16"/>
                <w:lang w:eastAsia="es-BO"/>
              </w:rPr>
              <w:br/>
              <w:t>10</w:t>
            </w:r>
          </w:p>
        </w:tc>
        <w:tc>
          <w:tcPr>
            <w:tcW w:w="1492" w:type="dxa"/>
            <w:vMerge w:val="restart"/>
            <w:tcBorders>
              <w:top w:val="nil"/>
              <w:left w:val="single" w:sz="8" w:space="0" w:color="auto"/>
              <w:bottom w:val="single" w:sz="8" w:space="0" w:color="000000"/>
              <w:right w:val="single" w:sz="8" w:space="0" w:color="auto"/>
            </w:tcBorders>
            <w:shd w:val="clear" w:color="auto" w:fill="auto"/>
            <w:hideMark/>
          </w:tcPr>
          <w:p w14:paraId="363B74EE" w14:textId="77777777" w:rsidR="00B90F38" w:rsidRPr="00B90F38" w:rsidRDefault="00B90F38" w:rsidP="00B90F38">
            <w:pPr>
              <w:jc w:val="cente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br/>
            </w:r>
            <w:r w:rsidRPr="00B90F38">
              <w:rPr>
                <w:rFonts w:ascii="Arial" w:hAnsi="Arial" w:cs="Arial"/>
                <w:b/>
                <w:bCs/>
                <w:color w:val="000000"/>
                <w:sz w:val="16"/>
                <w:szCs w:val="16"/>
                <w:lang w:val="es-BO" w:eastAsia="es-BO"/>
              </w:rPr>
              <w:br/>
              <w:t xml:space="preserve">PLACAS RADIOGRAFICAS  35 X 43  </w:t>
            </w:r>
          </w:p>
        </w:tc>
        <w:tc>
          <w:tcPr>
            <w:tcW w:w="2569" w:type="dxa"/>
            <w:tcBorders>
              <w:top w:val="nil"/>
              <w:left w:val="nil"/>
              <w:bottom w:val="nil"/>
              <w:right w:val="nil"/>
            </w:tcBorders>
            <w:shd w:val="clear" w:color="auto" w:fill="auto"/>
            <w:vAlign w:val="center"/>
            <w:hideMark/>
          </w:tcPr>
          <w:p w14:paraId="22019C17"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MARCA: INDICAR</w:t>
            </w:r>
          </w:p>
        </w:tc>
        <w:tc>
          <w:tcPr>
            <w:tcW w:w="1701" w:type="dxa"/>
            <w:tcBorders>
              <w:top w:val="nil"/>
              <w:left w:val="single" w:sz="8" w:space="0" w:color="auto"/>
              <w:bottom w:val="nil"/>
              <w:right w:val="nil"/>
            </w:tcBorders>
            <w:shd w:val="clear" w:color="auto" w:fill="auto"/>
            <w:vAlign w:val="center"/>
            <w:hideMark/>
          </w:tcPr>
          <w:p w14:paraId="32CDD8B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E001E28"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5919C0F"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3E1C8F6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66E843D"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4485AE9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787A44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9B543C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9F708C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PROCEDENCIA: INDICAR</w:t>
            </w:r>
          </w:p>
        </w:tc>
        <w:tc>
          <w:tcPr>
            <w:tcW w:w="1701" w:type="dxa"/>
            <w:tcBorders>
              <w:top w:val="nil"/>
              <w:left w:val="single" w:sz="8" w:space="0" w:color="auto"/>
              <w:bottom w:val="nil"/>
              <w:right w:val="nil"/>
            </w:tcBorders>
            <w:shd w:val="clear" w:color="auto" w:fill="auto"/>
            <w:vAlign w:val="center"/>
            <w:hideMark/>
          </w:tcPr>
          <w:p w14:paraId="6518BD6A"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12786C5"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469DF53"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4CA94FF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95C1600"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28D3DE2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2FDFDF1"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503F1D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361EFDE"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CARACTERISTICAS GENERALES</w:t>
            </w:r>
          </w:p>
        </w:tc>
        <w:tc>
          <w:tcPr>
            <w:tcW w:w="1701" w:type="dxa"/>
            <w:tcBorders>
              <w:top w:val="nil"/>
              <w:left w:val="single" w:sz="8" w:space="0" w:color="auto"/>
              <w:bottom w:val="nil"/>
              <w:right w:val="nil"/>
            </w:tcBorders>
            <w:shd w:val="clear" w:color="auto" w:fill="auto"/>
            <w:vAlign w:val="center"/>
            <w:hideMark/>
          </w:tcPr>
          <w:p w14:paraId="1F3BEFEB"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96FBCCC"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EAAC151"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7C706C8"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F753721"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CC4D4B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6206A35"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4976047"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3E55424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Placa Radiográfica 35x43 cm</w:t>
            </w:r>
          </w:p>
        </w:tc>
        <w:tc>
          <w:tcPr>
            <w:tcW w:w="1701" w:type="dxa"/>
            <w:tcBorders>
              <w:top w:val="nil"/>
              <w:left w:val="single" w:sz="8" w:space="0" w:color="auto"/>
              <w:bottom w:val="nil"/>
              <w:right w:val="nil"/>
            </w:tcBorders>
            <w:shd w:val="clear" w:color="auto" w:fill="auto"/>
            <w:vAlign w:val="center"/>
            <w:hideMark/>
          </w:tcPr>
          <w:p w14:paraId="67DCB0B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874B0F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FB645C1"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E9EDC4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C372A3F"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5ED0D4B0"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0C7C4CC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799B31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E78B34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caja 125 unidades</w:t>
            </w:r>
          </w:p>
        </w:tc>
        <w:tc>
          <w:tcPr>
            <w:tcW w:w="1701" w:type="dxa"/>
            <w:tcBorders>
              <w:top w:val="nil"/>
              <w:left w:val="single" w:sz="8" w:space="0" w:color="auto"/>
              <w:bottom w:val="nil"/>
              <w:right w:val="nil"/>
            </w:tcBorders>
            <w:shd w:val="clear" w:color="auto" w:fill="auto"/>
            <w:vAlign w:val="center"/>
            <w:hideMark/>
          </w:tcPr>
          <w:p w14:paraId="77819109"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0A610F6"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DE58F99"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AC2BF7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406908B"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B5C5E59"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19C3D4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1E8529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8B55DB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primario</w:t>
            </w:r>
          </w:p>
        </w:tc>
        <w:tc>
          <w:tcPr>
            <w:tcW w:w="1701" w:type="dxa"/>
            <w:tcBorders>
              <w:top w:val="nil"/>
              <w:left w:val="single" w:sz="8" w:space="0" w:color="auto"/>
              <w:bottom w:val="nil"/>
              <w:right w:val="nil"/>
            </w:tcBorders>
            <w:shd w:val="clear" w:color="auto" w:fill="auto"/>
            <w:vAlign w:val="center"/>
            <w:hideMark/>
          </w:tcPr>
          <w:p w14:paraId="30D9472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A8B0E1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3A946CD"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00DFF4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0D44E13"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6AE4113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4A755A53"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1316F8F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35B161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Envase secundario (si corresponde)</w:t>
            </w:r>
          </w:p>
        </w:tc>
        <w:tc>
          <w:tcPr>
            <w:tcW w:w="1701" w:type="dxa"/>
            <w:tcBorders>
              <w:top w:val="nil"/>
              <w:left w:val="single" w:sz="8" w:space="0" w:color="auto"/>
              <w:bottom w:val="nil"/>
              <w:right w:val="nil"/>
            </w:tcBorders>
            <w:shd w:val="clear" w:color="auto" w:fill="auto"/>
            <w:vAlign w:val="center"/>
            <w:hideMark/>
          </w:tcPr>
          <w:p w14:paraId="086C61A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0EC0F8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B1C742D"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4DA1BCC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FB5D292"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7BC40DA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B4DEA29"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71CFCD6"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E1C84B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Presentación de las películas en paquetes para carga en luz diurna sin necesidad de cuarto oscuro, que no requiera cortes manuales para uso.</w:t>
            </w:r>
          </w:p>
        </w:tc>
        <w:tc>
          <w:tcPr>
            <w:tcW w:w="1701" w:type="dxa"/>
            <w:tcBorders>
              <w:top w:val="nil"/>
              <w:left w:val="single" w:sz="8" w:space="0" w:color="auto"/>
              <w:bottom w:val="nil"/>
              <w:right w:val="nil"/>
            </w:tcBorders>
            <w:shd w:val="clear" w:color="auto" w:fill="auto"/>
            <w:vAlign w:val="center"/>
            <w:hideMark/>
          </w:tcPr>
          <w:p w14:paraId="071B6A2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1C4D4B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721CCF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6C21BE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4B3208B" w14:textId="77777777" w:rsidTr="00B90F38">
        <w:trPr>
          <w:trHeight w:val="630"/>
          <w:jc w:val="right"/>
        </w:trPr>
        <w:tc>
          <w:tcPr>
            <w:tcW w:w="208" w:type="dxa"/>
            <w:vMerge/>
            <w:tcBorders>
              <w:top w:val="nil"/>
              <w:left w:val="single" w:sz="8" w:space="0" w:color="auto"/>
              <w:bottom w:val="single" w:sz="8" w:space="0" w:color="000000"/>
              <w:right w:val="single" w:sz="8" w:space="0" w:color="auto"/>
            </w:tcBorders>
            <w:vAlign w:val="center"/>
            <w:hideMark/>
          </w:tcPr>
          <w:p w14:paraId="7D5C20D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2642D2C"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825C7D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C6FD78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El producto debe estar debidamente identificado acorde al registro sanitario </w:t>
            </w:r>
          </w:p>
        </w:tc>
        <w:tc>
          <w:tcPr>
            <w:tcW w:w="1701" w:type="dxa"/>
            <w:tcBorders>
              <w:top w:val="nil"/>
              <w:left w:val="single" w:sz="8" w:space="0" w:color="auto"/>
              <w:bottom w:val="nil"/>
              <w:right w:val="nil"/>
            </w:tcBorders>
            <w:shd w:val="clear" w:color="auto" w:fill="auto"/>
            <w:vAlign w:val="center"/>
            <w:hideMark/>
          </w:tcPr>
          <w:p w14:paraId="39AB07E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715B819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5E882333"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27BB3A2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0ABAA8CA" w14:textId="77777777" w:rsidTr="00B90F38">
        <w:trPr>
          <w:trHeight w:val="420"/>
          <w:jc w:val="right"/>
        </w:trPr>
        <w:tc>
          <w:tcPr>
            <w:tcW w:w="208" w:type="dxa"/>
            <w:vMerge/>
            <w:tcBorders>
              <w:top w:val="nil"/>
              <w:left w:val="single" w:sz="8" w:space="0" w:color="auto"/>
              <w:bottom w:val="single" w:sz="8" w:space="0" w:color="000000"/>
              <w:right w:val="single" w:sz="8" w:space="0" w:color="auto"/>
            </w:tcBorders>
            <w:vAlign w:val="center"/>
            <w:hideMark/>
          </w:tcPr>
          <w:p w14:paraId="76F452AE"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614C36A"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35998A0F"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E521F0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xml:space="preserve">·          Debe llevar la fecha de vencimiento y </w:t>
            </w:r>
            <w:proofErr w:type="spellStart"/>
            <w:r w:rsidRPr="00B90F38">
              <w:rPr>
                <w:rFonts w:ascii="Arial" w:hAnsi="Arial" w:cs="Arial"/>
                <w:color w:val="000000"/>
                <w:sz w:val="16"/>
                <w:szCs w:val="16"/>
                <w:lang w:eastAsia="es-BO"/>
              </w:rPr>
              <w:t>n°</w:t>
            </w:r>
            <w:proofErr w:type="spellEnd"/>
            <w:r w:rsidRPr="00B90F38">
              <w:rPr>
                <w:rFonts w:ascii="Arial" w:hAnsi="Arial" w:cs="Arial"/>
                <w:color w:val="000000"/>
                <w:sz w:val="16"/>
                <w:szCs w:val="16"/>
                <w:lang w:eastAsia="es-BO"/>
              </w:rPr>
              <w:t xml:space="preserve"> de lote visible</w:t>
            </w:r>
          </w:p>
        </w:tc>
        <w:tc>
          <w:tcPr>
            <w:tcW w:w="1701" w:type="dxa"/>
            <w:tcBorders>
              <w:top w:val="nil"/>
              <w:left w:val="single" w:sz="8" w:space="0" w:color="auto"/>
              <w:bottom w:val="nil"/>
              <w:right w:val="nil"/>
            </w:tcBorders>
            <w:shd w:val="clear" w:color="auto" w:fill="auto"/>
            <w:vAlign w:val="center"/>
            <w:hideMark/>
          </w:tcPr>
          <w:p w14:paraId="0F7DA850"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2AECB32"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6B6179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2B451F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282AA8F4"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35E9F85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BE8185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1FA7E13"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1C368D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N. º de registro sanitario visible</w:t>
            </w:r>
          </w:p>
        </w:tc>
        <w:tc>
          <w:tcPr>
            <w:tcW w:w="1701" w:type="dxa"/>
            <w:tcBorders>
              <w:top w:val="nil"/>
              <w:left w:val="single" w:sz="8" w:space="0" w:color="auto"/>
              <w:bottom w:val="nil"/>
              <w:right w:val="nil"/>
            </w:tcBorders>
            <w:shd w:val="clear" w:color="auto" w:fill="auto"/>
            <w:vAlign w:val="center"/>
            <w:hideMark/>
          </w:tcPr>
          <w:p w14:paraId="009A7E1E"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1E4EF3C"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6BA9C54"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400C050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5C5FBDB6" w14:textId="77777777" w:rsidTr="00B90F38">
        <w:trPr>
          <w:trHeight w:val="840"/>
          <w:jc w:val="right"/>
        </w:trPr>
        <w:tc>
          <w:tcPr>
            <w:tcW w:w="208" w:type="dxa"/>
            <w:vMerge/>
            <w:tcBorders>
              <w:top w:val="nil"/>
              <w:left w:val="single" w:sz="8" w:space="0" w:color="auto"/>
              <w:bottom w:val="single" w:sz="8" w:space="0" w:color="000000"/>
              <w:right w:val="single" w:sz="8" w:space="0" w:color="auto"/>
            </w:tcBorders>
            <w:vAlign w:val="center"/>
            <w:hideMark/>
          </w:tcPr>
          <w:p w14:paraId="07A05B55"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DDC725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D1A6E3B"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A03C158"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El producto debe tener un vencimiento mínimo de dos años a partir de la fecha de entrega (presentar carta de compromiso de cambio)</w:t>
            </w:r>
          </w:p>
        </w:tc>
        <w:tc>
          <w:tcPr>
            <w:tcW w:w="1701" w:type="dxa"/>
            <w:tcBorders>
              <w:top w:val="nil"/>
              <w:left w:val="single" w:sz="8" w:space="0" w:color="auto"/>
              <w:bottom w:val="nil"/>
              <w:right w:val="nil"/>
            </w:tcBorders>
            <w:shd w:val="clear" w:color="auto" w:fill="auto"/>
            <w:vAlign w:val="center"/>
            <w:hideMark/>
          </w:tcPr>
          <w:p w14:paraId="7D1D4D2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682662B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23A6805E"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4597673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5CDC147" w14:textId="77777777" w:rsidTr="00B90F38">
        <w:trPr>
          <w:trHeight w:val="900"/>
          <w:jc w:val="right"/>
        </w:trPr>
        <w:tc>
          <w:tcPr>
            <w:tcW w:w="208" w:type="dxa"/>
            <w:vMerge/>
            <w:tcBorders>
              <w:top w:val="nil"/>
              <w:left w:val="single" w:sz="8" w:space="0" w:color="auto"/>
              <w:bottom w:val="single" w:sz="8" w:space="0" w:color="000000"/>
              <w:right w:val="single" w:sz="8" w:space="0" w:color="auto"/>
            </w:tcBorders>
            <w:vAlign w:val="center"/>
            <w:hideMark/>
          </w:tcPr>
          <w:p w14:paraId="5FFDDE4F"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9466BD2"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DA31914"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505DA2C" w14:textId="77777777" w:rsidR="00B90F38" w:rsidRPr="00B90F38" w:rsidRDefault="00B90F38" w:rsidP="00B90F38">
            <w:pPr>
              <w:rPr>
                <w:rFonts w:ascii="Arial" w:hAnsi="Arial" w:cs="Arial"/>
                <w:color w:val="000000"/>
                <w:sz w:val="16"/>
                <w:szCs w:val="16"/>
                <w:lang w:val="es-BO" w:eastAsia="es-BO"/>
              </w:rPr>
            </w:pPr>
            <w:r w:rsidRPr="00B90F38">
              <w:rPr>
                <w:rFonts w:ascii="Arial" w:eastAsia="Symbol" w:hAnsi="Arial" w:cs="Arial"/>
                <w:color w:val="000000"/>
                <w:sz w:val="16"/>
                <w:szCs w:val="16"/>
                <w:lang w:eastAsia="es-BO"/>
              </w:rPr>
              <w:t xml:space="preserve">·           Las películas deben ser compatibles con el       sistema de impresión (Impresora Láser </w:t>
            </w:r>
            <w:proofErr w:type="spellStart"/>
            <w:r w:rsidRPr="00B90F38">
              <w:rPr>
                <w:rFonts w:ascii="Arial" w:eastAsia="Symbol" w:hAnsi="Arial" w:cs="Arial"/>
                <w:color w:val="000000"/>
                <w:sz w:val="16"/>
                <w:szCs w:val="16"/>
                <w:lang w:eastAsia="es-BO"/>
              </w:rPr>
              <w:t>Carestream</w:t>
            </w:r>
            <w:proofErr w:type="spellEnd"/>
            <w:r w:rsidRPr="00B90F38">
              <w:rPr>
                <w:rFonts w:ascii="Arial" w:eastAsia="Symbol" w:hAnsi="Arial" w:cs="Arial"/>
                <w:color w:val="000000"/>
                <w:sz w:val="16"/>
                <w:szCs w:val="16"/>
                <w:lang w:eastAsia="es-BO"/>
              </w:rPr>
              <w:t xml:space="preserve"> </w:t>
            </w:r>
            <w:proofErr w:type="spellStart"/>
            <w:r w:rsidRPr="00B90F38">
              <w:rPr>
                <w:rFonts w:ascii="Arial" w:eastAsia="Symbol" w:hAnsi="Arial" w:cs="Arial"/>
                <w:color w:val="000000"/>
                <w:sz w:val="16"/>
                <w:szCs w:val="16"/>
                <w:lang w:eastAsia="es-BO"/>
              </w:rPr>
              <w:t>Health</w:t>
            </w:r>
            <w:proofErr w:type="spellEnd"/>
            <w:r w:rsidRPr="00B90F38">
              <w:rPr>
                <w:rFonts w:ascii="Arial" w:eastAsia="Symbol" w:hAnsi="Arial" w:cs="Arial"/>
                <w:color w:val="000000"/>
                <w:sz w:val="16"/>
                <w:szCs w:val="16"/>
                <w:lang w:eastAsia="es-BO"/>
              </w:rPr>
              <w:t>.)  de la institución.</w:t>
            </w:r>
          </w:p>
        </w:tc>
        <w:tc>
          <w:tcPr>
            <w:tcW w:w="1701" w:type="dxa"/>
            <w:tcBorders>
              <w:top w:val="nil"/>
              <w:left w:val="single" w:sz="8" w:space="0" w:color="auto"/>
              <w:bottom w:val="nil"/>
              <w:right w:val="nil"/>
            </w:tcBorders>
            <w:shd w:val="clear" w:color="auto" w:fill="auto"/>
            <w:vAlign w:val="center"/>
            <w:hideMark/>
          </w:tcPr>
          <w:p w14:paraId="0C8FB5E2"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0416829" w14:textId="77777777" w:rsidR="00B90F38" w:rsidRPr="00B90F38" w:rsidRDefault="00B90F38" w:rsidP="00B90F38">
            <w:pPr>
              <w:ind w:firstLineChars="200" w:firstLine="32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845A431" w14:textId="77777777" w:rsidR="00B90F38" w:rsidRPr="00B90F38" w:rsidRDefault="00B90F38" w:rsidP="00B90F38">
            <w:pPr>
              <w:ind w:firstLineChars="200" w:firstLine="32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52B8C79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6BDDAF72" w14:textId="77777777" w:rsidTr="00B90F38">
        <w:trPr>
          <w:trHeight w:val="300"/>
          <w:jc w:val="right"/>
        </w:trPr>
        <w:tc>
          <w:tcPr>
            <w:tcW w:w="208" w:type="dxa"/>
            <w:vMerge/>
            <w:tcBorders>
              <w:top w:val="nil"/>
              <w:left w:val="single" w:sz="8" w:space="0" w:color="auto"/>
              <w:bottom w:val="single" w:sz="8" w:space="0" w:color="000000"/>
              <w:right w:val="single" w:sz="8" w:space="0" w:color="auto"/>
            </w:tcBorders>
            <w:vAlign w:val="center"/>
            <w:hideMark/>
          </w:tcPr>
          <w:p w14:paraId="117C76F8"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EECC814"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0CC4AC1E"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700BB052"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eastAsia="es-BO"/>
              </w:rPr>
              <w:t>DEBERA PRESENTAR</w:t>
            </w:r>
          </w:p>
        </w:tc>
        <w:tc>
          <w:tcPr>
            <w:tcW w:w="1701" w:type="dxa"/>
            <w:tcBorders>
              <w:top w:val="nil"/>
              <w:left w:val="single" w:sz="8" w:space="0" w:color="auto"/>
              <w:bottom w:val="nil"/>
              <w:right w:val="nil"/>
            </w:tcBorders>
            <w:shd w:val="clear" w:color="auto" w:fill="auto"/>
            <w:vAlign w:val="center"/>
            <w:hideMark/>
          </w:tcPr>
          <w:p w14:paraId="0B782730"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B841769" w14:textId="77777777" w:rsidR="00B90F38" w:rsidRPr="00B90F38" w:rsidRDefault="00B90F38" w:rsidP="00B90F38">
            <w:pPr>
              <w:rPr>
                <w:rFonts w:ascii="Arial" w:hAnsi="Arial" w:cs="Arial"/>
                <w:b/>
                <w:bCs/>
                <w:color w:val="000000"/>
                <w:sz w:val="16"/>
                <w:szCs w:val="16"/>
                <w:lang w:val="es-BO" w:eastAsia="es-BO"/>
              </w:rPr>
            </w:pPr>
            <w:r w:rsidRPr="00B90F38">
              <w:rPr>
                <w:rFonts w:ascii="Arial" w:hAnsi="Arial" w:cs="Arial"/>
                <w:b/>
                <w:bCs/>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582C8BF" w14:textId="77777777" w:rsidR="00B90F38" w:rsidRPr="00B90F38" w:rsidRDefault="00B90F38" w:rsidP="00B90F38">
            <w:pPr>
              <w:rPr>
                <w:rFonts w:ascii="Arial" w:hAnsi="Arial" w:cs="Arial"/>
                <w:b/>
                <w:bCs/>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55C2AA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05D4CB1"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32A093A3"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54CAB5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956A569"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0C14A7CE"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EMPRESA EMITIDO POR AGEMED (FOTOCOPIA SIMPLE)</w:t>
            </w:r>
          </w:p>
        </w:tc>
        <w:tc>
          <w:tcPr>
            <w:tcW w:w="1701" w:type="dxa"/>
            <w:tcBorders>
              <w:top w:val="nil"/>
              <w:left w:val="single" w:sz="8" w:space="0" w:color="auto"/>
              <w:bottom w:val="nil"/>
              <w:right w:val="nil"/>
            </w:tcBorders>
            <w:shd w:val="clear" w:color="auto" w:fill="auto"/>
            <w:vAlign w:val="center"/>
            <w:hideMark/>
          </w:tcPr>
          <w:p w14:paraId="0F764AA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481AA0B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4094613A"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1762B24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49167F71"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5653FD6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F2DA08D"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4752148"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5C8A9BE6"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CARTA DE REPRESENTACIÓN (SI CORRESPONDE)</w:t>
            </w:r>
          </w:p>
        </w:tc>
        <w:tc>
          <w:tcPr>
            <w:tcW w:w="1701" w:type="dxa"/>
            <w:tcBorders>
              <w:top w:val="nil"/>
              <w:left w:val="single" w:sz="8" w:space="0" w:color="auto"/>
              <w:bottom w:val="nil"/>
              <w:right w:val="nil"/>
            </w:tcBorders>
            <w:shd w:val="clear" w:color="auto" w:fill="auto"/>
            <w:vAlign w:val="center"/>
            <w:hideMark/>
          </w:tcPr>
          <w:p w14:paraId="4C8BB11A"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26161787"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8914AC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38EF22C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4C957B5"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7F23E6A4"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1F54248E"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A0B228A"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183908DD"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REGISTRO SANITARIO VIGENTE (FOTOCOPIA SIMPLE)</w:t>
            </w:r>
          </w:p>
        </w:tc>
        <w:tc>
          <w:tcPr>
            <w:tcW w:w="1701" w:type="dxa"/>
            <w:tcBorders>
              <w:top w:val="nil"/>
              <w:left w:val="single" w:sz="8" w:space="0" w:color="auto"/>
              <w:bottom w:val="nil"/>
              <w:right w:val="nil"/>
            </w:tcBorders>
            <w:shd w:val="clear" w:color="auto" w:fill="auto"/>
            <w:vAlign w:val="center"/>
            <w:hideMark/>
          </w:tcPr>
          <w:p w14:paraId="5F15BC28"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FE03B5F"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38529A7B"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53FD3AE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7B9E3AE6"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2B367F8A"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64C7A13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598134F1"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CD8D99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          CERTIFICADO DE CONTROL DE CALIDAD (SI CORRESPONDE)</w:t>
            </w:r>
          </w:p>
        </w:tc>
        <w:tc>
          <w:tcPr>
            <w:tcW w:w="1701" w:type="dxa"/>
            <w:tcBorders>
              <w:top w:val="nil"/>
              <w:left w:val="single" w:sz="8" w:space="0" w:color="auto"/>
              <w:bottom w:val="nil"/>
              <w:right w:val="nil"/>
            </w:tcBorders>
            <w:shd w:val="clear" w:color="auto" w:fill="auto"/>
            <w:vAlign w:val="center"/>
            <w:hideMark/>
          </w:tcPr>
          <w:p w14:paraId="3620601B"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1313B504" w14:textId="77777777" w:rsidR="00B90F38" w:rsidRPr="00B90F38" w:rsidRDefault="00B90F38" w:rsidP="00B90F38">
            <w:pPr>
              <w:ind w:firstLineChars="500" w:firstLine="800"/>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76141FAF" w14:textId="77777777" w:rsidR="00B90F38" w:rsidRPr="00B90F38" w:rsidRDefault="00B90F38" w:rsidP="00B90F38">
            <w:pPr>
              <w:ind w:firstLineChars="500" w:firstLine="800"/>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7D10767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1D20B62E" w14:textId="77777777" w:rsidTr="00B90F38">
        <w:trPr>
          <w:trHeight w:val="900"/>
          <w:jc w:val="right"/>
        </w:trPr>
        <w:tc>
          <w:tcPr>
            <w:tcW w:w="208" w:type="dxa"/>
            <w:vMerge/>
            <w:tcBorders>
              <w:top w:val="nil"/>
              <w:left w:val="single" w:sz="8" w:space="0" w:color="auto"/>
              <w:bottom w:val="single" w:sz="8" w:space="0" w:color="000000"/>
              <w:right w:val="single" w:sz="8" w:space="0" w:color="auto"/>
            </w:tcBorders>
            <w:vAlign w:val="center"/>
            <w:hideMark/>
          </w:tcPr>
          <w:p w14:paraId="00469141"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E3F1C4B"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462D2D22"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4E2948F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LUGAR Y PLAZO DE ENTREGA: EN ALMACENES DE LA CLINICA DE LA BANCA PRIVADA UBICADO EN LA AV. HECTOR ORMACHEA, CALLE 2 DE OBRAJES</w:t>
            </w:r>
          </w:p>
        </w:tc>
        <w:tc>
          <w:tcPr>
            <w:tcW w:w="1701" w:type="dxa"/>
            <w:tcBorders>
              <w:top w:val="nil"/>
              <w:left w:val="single" w:sz="8" w:space="0" w:color="auto"/>
              <w:bottom w:val="nil"/>
              <w:right w:val="nil"/>
            </w:tcBorders>
            <w:shd w:val="clear" w:color="auto" w:fill="auto"/>
            <w:vAlign w:val="center"/>
            <w:hideMark/>
          </w:tcPr>
          <w:p w14:paraId="20E02C5B"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53125AA0"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022B957A"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5D122BA1"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0A529A9" w14:textId="77777777" w:rsidTr="00B90F38">
        <w:trPr>
          <w:trHeight w:val="450"/>
          <w:jc w:val="right"/>
        </w:trPr>
        <w:tc>
          <w:tcPr>
            <w:tcW w:w="208" w:type="dxa"/>
            <w:vMerge/>
            <w:tcBorders>
              <w:top w:val="nil"/>
              <w:left w:val="single" w:sz="8" w:space="0" w:color="auto"/>
              <w:bottom w:val="single" w:sz="8" w:space="0" w:color="000000"/>
              <w:right w:val="single" w:sz="8" w:space="0" w:color="auto"/>
            </w:tcBorders>
            <w:vAlign w:val="center"/>
            <w:hideMark/>
          </w:tcPr>
          <w:p w14:paraId="0AF9C267"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2AA3AC08"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640B74BD"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nil"/>
              <w:right w:val="nil"/>
            </w:tcBorders>
            <w:shd w:val="clear" w:color="auto" w:fill="auto"/>
            <w:vAlign w:val="center"/>
            <w:hideMark/>
          </w:tcPr>
          <w:p w14:paraId="268A5B97"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A LOS 30 DIAS HABILES A PARTIR DE LA FIRMA DE CONTRATO</w:t>
            </w:r>
          </w:p>
        </w:tc>
        <w:tc>
          <w:tcPr>
            <w:tcW w:w="1701" w:type="dxa"/>
            <w:tcBorders>
              <w:top w:val="nil"/>
              <w:left w:val="single" w:sz="8" w:space="0" w:color="auto"/>
              <w:bottom w:val="nil"/>
              <w:right w:val="nil"/>
            </w:tcBorders>
            <w:shd w:val="clear" w:color="auto" w:fill="auto"/>
            <w:vAlign w:val="center"/>
            <w:hideMark/>
          </w:tcPr>
          <w:p w14:paraId="24E87D09"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nil"/>
              <w:right w:val="single" w:sz="8" w:space="0" w:color="auto"/>
            </w:tcBorders>
            <w:shd w:val="clear" w:color="auto" w:fill="auto"/>
            <w:vAlign w:val="center"/>
            <w:hideMark/>
          </w:tcPr>
          <w:p w14:paraId="06117932"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nil"/>
              <w:right w:val="nil"/>
            </w:tcBorders>
            <w:shd w:val="clear" w:color="auto" w:fill="auto"/>
            <w:vAlign w:val="center"/>
            <w:hideMark/>
          </w:tcPr>
          <w:p w14:paraId="67632C1C" w14:textId="77777777" w:rsidR="00B90F38" w:rsidRPr="00B90F38" w:rsidRDefault="00B90F38" w:rsidP="00B90F38">
            <w:pPr>
              <w:rPr>
                <w:rFonts w:ascii="Arial" w:hAnsi="Arial" w:cs="Arial"/>
                <w:color w:val="000000"/>
                <w:sz w:val="16"/>
                <w:szCs w:val="16"/>
                <w:lang w:val="es-BO" w:eastAsia="es-BO"/>
              </w:rPr>
            </w:pPr>
          </w:p>
        </w:tc>
        <w:tc>
          <w:tcPr>
            <w:tcW w:w="1290" w:type="dxa"/>
            <w:tcBorders>
              <w:top w:val="nil"/>
              <w:left w:val="single" w:sz="8" w:space="0" w:color="auto"/>
              <w:bottom w:val="nil"/>
              <w:right w:val="single" w:sz="8" w:space="0" w:color="auto"/>
            </w:tcBorders>
            <w:shd w:val="clear" w:color="auto" w:fill="auto"/>
            <w:noWrap/>
            <w:vAlign w:val="bottom"/>
            <w:hideMark/>
          </w:tcPr>
          <w:p w14:paraId="62A009CF"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r w:rsidR="00B90F38" w:rsidRPr="00B90F38" w14:paraId="354847BC" w14:textId="77777777" w:rsidTr="00B90F38">
        <w:trPr>
          <w:trHeight w:val="465"/>
          <w:jc w:val="right"/>
        </w:trPr>
        <w:tc>
          <w:tcPr>
            <w:tcW w:w="208" w:type="dxa"/>
            <w:vMerge/>
            <w:tcBorders>
              <w:top w:val="nil"/>
              <w:left w:val="single" w:sz="8" w:space="0" w:color="auto"/>
              <w:bottom w:val="single" w:sz="8" w:space="0" w:color="000000"/>
              <w:right w:val="single" w:sz="8" w:space="0" w:color="auto"/>
            </w:tcBorders>
            <w:vAlign w:val="center"/>
            <w:hideMark/>
          </w:tcPr>
          <w:p w14:paraId="4B3BFB9B" w14:textId="77777777" w:rsidR="00B90F38" w:rsidRPr="00B90F38" w:rsidRDefault="00B90F38" w:rsidP="00B90F38">
            <w:pPr>
              <w:rPr>
                <w:rFonts w:ascii="Arial" w:hAnsi="Arial" w:cs="Arial"/>
                <w:b/>
                <w:bCs/>
                <w:color w:val="000000"/>
                <w:sz w:val="16"/>
                <w:szCs w:val="16"/>
                <w:lang w:val="es-BO" w:eastAsia="es-BO"/>
              </w:rPr>
            </w:pPr>
          </w:p>
        </w:tc>
        <w:tc>
          <w:tcPr>
            <w:tcW w:w="976" w:type="dxa"/>
            <w:vMerge/>
            <w:tcBorders>
              <w:top w:val="nil"/>
              <w:left w:val="single" w:sz="8" w:space="0" w:color="auto"/>
              <w:bottom w:val="single" w:sz="8" w:space="0" w:color="000000"/>
              <w:right w:val="single" w:sz="8" w:space="0" w:color="auto"/>
            </w:tcBorders>
            <w:vAlign w:val="center"/>
            <w:hideMark/>
          </w:tcPr>
          <w:p w14:paraId="57304086" w14:textId="77777777" w:rsidR="00B90F38" w:rsidRPr="00B90F38" w:rsidRDefault="00B90F38" w:rsidP="00B90F38">
            <w:pPr>
              <w:rPr>
                <w:rFonts w:ascii="Arial" w:hAnsi="Arial" w:cs="Arial"/>
                <w:b/>
                <w:bCs/>
                <w:color w:val="000000"/>
                <w:sz w:val="16"/>
                <w:szCs w:val="16"/>
                <w:lang w:val="es-BO" w:eastAsia="es-BO"/>
              </w:rPr>
            </w:pPr>
          </w:p>
        </w:tc>
        <w:tc>
          <w:tcPr>
            <w:tcW w:w="1492" w:type="dxa"/>
            <w:vMerge/>
            <w:tcBorders>
              <w:top w:val="nil"/>
              <w:left w:val="single" w:sz="8" w:space="0" w:color="auto"/>
              <w:bottom w:val="single" w:sz="8" w:space="0" w:color="000000"/>
              <w:right w:val="single" w:sz="8" w:space="0" w:color="auto"/>
            </w:tcBorders>
            <w:vAlign w:val="center"/>
            <w:hideMark/>
          </w:tcPr>
          <w:p w14:paraId="71283F00" w14:textId="77777777" w:rsidR="00B90F38" w:rsidRPr="00B90F38" w:rsidRDefault="00B90F38" w:rsidP="00B90F38">
            <w:pPr>
              <w:rPr>
                <w:rFonts w:ascii="Arial" w:hAnsi="Arial" w:cs="Arial"/>
                <w:b/>
                <w:bCs/>
                <w:color w:val="000000"/>
                <w:sz w:val="16"/>
                <w:szCs w:val="16"/>
                <w:lang w:val="es-BO" w:eastAsia="es-BO"/>
              </w:rPr>
            </w:pPr>
          </w:p>
        </w:tc>
        <w:tc>
          <w:tcPr>
            <w:tcW w:w="2569" w:type="dxa"/>
            <w:tcBorders>
              <w:top w:val="nil"/>
              <w:left w:val="nil"/>
              <w:bottom w:val="single" w:sz="8" w:space="0" w:color="auto"/>
              <w:right w:val="nil"/>
            </w:tcBorders>
            <w:shd w:val="clear" w:color="auto" w:fill="auto"/>
            <w:vAlign w:val="center"/>
            <w:hideMark/>
          </w:tcPr>
          <w:p w14:paraId="3005D98A"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eastAsia="es-BO"/>
              </w:rPr>
              <w:t>FORMA DE PAGO: UNA VEZ SE EMITA LA CONFORMIDAD DE RECEPCION</w:t>
            </w:r>
          </w:p>
        </w:tc>
        <w:tc>
          <w:tcPr>
            <w:tcW w:w="1701" w:type="dxa"/>
            <w:tcBorders>
              <w:top w:val="nil"/>
              <w:left w:val="single" w:sz="8" w:space="0" w:color="auto"/>
              <w:bottom w:val="single" w:sz="8" w:space="0" w:color="auto"/>
              <w:right w:val="nil"/>
            </w:tcBorders>
            <w:shd w:val="clear" w:color="auto" w:fill="auto"/>
            <w:vAlign w:val="center"/>
            <w:hideMark/>
          </w:tcPr>
          <w:p w14:paraId="6B774465"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single" w:sz="8" w:space="0" w:color="auto"/>
              <w:bottom w:val="single" w:sz="8" w:space="0" w:color="auto"/>
              <w:right w:val="single" w:sz="8" w:space="0" w:color="auto"/>
            </w:tcBorders>
            <w:shd w:val="clear" w:color="auto" w:fill="auto"/>
            <w:vAlign w:val="center"/>
            <w:hideMark/>
          </w:tcPr>
          <w:p w14:paraId="5987B88C"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985" w:type="dxa"/>
            <w:tcBorders>
              <w:top w:val="nil"/>
              <w:left w:val="nil"/>
              <w:bottom w:val="single" w:sz="8" w:space="0" w:color="auto"/>
              <w:right w:val="nil"/>
            </w:tcBorders>
            <w:shd w:val="clear" w:color="auto" w:fill="auto"/>
            <w:vAlign w:val="center"/>
            <w:hideMark/>
          </w:tcPr>
          <w:p w14:paraId="46BFB564"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c>
          <w:tcPr>
            <w:tcW w:w="1290" w:type="dxa"/>
            <w:tcBorders>
              <w:top w:val="nil"/>
              <w:left w:val="single" w:sz="8" w:space="0" w:color="auto"/>
              <w:bottom w:val="single" w:sz="8" w:space="0" w:color="auto"/>
              <w:right w:val="single" w:sz="8" w:space="0" w:color="auto"/>
            </w:tcBorders>
            <w:shd w:val="clear" w:color="auto" w:fill="auto"/>
            <w:noWrap/>
            <w:vAlign w:val="bottom"/>
            <w:hideMark/>
          </w:tcPr>
          <w:p w14:paraId="439E91B3" w14:textId="77777777" w:rsidR="00B90F38" w:rsidRPr="00B90F38" w:rsidRDefault="00B90F38" w:rsidP="00B90F38">
            <w:pPr>
              <w:rPr>
                <w:rFonts w:ascii="Arial" w:hAnsi="Arial" w:cs="Arial"/>
                <w:color w:val="000000"/>
                <w:sz w:val="16"/>
                <w:szCs w:val="16"/>
                <w:lang w:val="es-BO" w:eastAsia="es-BO"/>
              </w:rPr>
            </w:pPr>
            <w:r w:rsidRPr="00B90F38">
              <w:rPr>
                <w:rFonts w:ascii="Arial" w:hAnsi="Arial" w:cs="Arial"/>
                <w:color w:val="000000"/>
                <w:sz w:val="16"/>
                <w:szCs w:val="16"/>
                <w:lang w:val="es-BO" w:eastAsia="es-BO"/>
              </w:rPr>
              <w:t> </w:t>
            </w:r>
          </w:p>
        </w:tc>
      </w:tr>
    </w:tbl>
    <w:p w14:paraId="49437C05" w14:textId="77777777" w:rsidR="00C97C11" w:rsidRDefault="00C97C11" w:rsidP="00C97C11">
      <w:pPr>
        <w:spacing w:after="60"/>
        <w:jc w:val="center"/>
        <w:rPr>
          <w:rFonts w:ascii="Arial" w:hAnsi="Arial" w:cs="Arial"/>
          <w:b/>
        </w:rPr>
      </w:pPr>
    </w:p>
    <w:p w14:paraId="7E5121D9" w14:textId="77777777" w:rsidR="00B90F38" w:rsidRDefault="00B90F38" w:rsidP="00C97C11">
      <w:pPr>
        <w:spacing w:after="60"/>
        <w:jc w:val="center"/>
        <w:rPr>
          <w:rFonts w:ascii="Arial" w:hAnsi="Arial" w:cs="Arial"/>
          <w:b/>
        </w:rPr>
      </w:pPr>
    </w:p>
    <w:p w14:paraId="1BA5C67F" w14:textId="77777777" w:rsidR="00B80D81" w:rsidRDefault="00B80D81" w:rsidP="00C97C11">
      <w:pPr>
        <w:spacing w:after="60"/>
        <w:jc w:val="center"/>
        <w:rPr>
          <w:rFonts w:ascii="Arial" w:hAnsi="Arial" w:cs="Arial"/>
          <w:b/>
        </w:rPr>
      </w:pPr>
    </w:p>
    <w:p w14:paraId="027547A7" w14:textId="77777777" w:rsidR="00B80D81" w:rsidRDefault="00B80D81" w:rsidP="00C97C11">
      <w:pPr>
        <w:spacing w:after="60"/>
        <w:jc w:val="center"/>
        <w:rPr>
          <w:rFonts w:ascii="Arial" w:hAnsi="Arial" w:cs="Arial"/>
          <w:b/>
        </w:rPr>
      </w:pPr>
    </w:p>
    <w:p w14:paraId="0E61286E" w14:textId="77777777" w:rsidR="00B80D81" w:rsidRDefault="00B80D81" w:rsidP="00C97C11">
      <w:pPr>
        <w:spacing w:after="60"/>
        <w:jc w:val="center"/>
        <w:rPr>
          <w:rFonts w:ascii="Arial" w:hAnsi="Arial" w:cs="Arial"/>
          <w:b/>
        </w:rPr>
      </w:pPr>
    </w:p>
    <w:p w14:paraId="25B5FE8B" w14:textId="77777777" w:rsidR="00B80D81" w:rsidRDefault="00B80D81" w:rsidP="00C97C11">
      <w:pPr>
        <w:spacing w:after="60"/>
        <w:jc w:val="center"/>
        <w:rPr>
          <w:rFonts w:ascii="Arial" w:hAnsi="Arial" w:cs="Arial"/>
          <w:b/>
        </w:rPr>
      </w:pPr>
    </w:p>
    <w:p w14:paraId="6E5E1264" w14:textId="77777777" w:rsidR="00B80D81" w:rsidRDefault="00B80D81" w:rsidP="00C97C11">
      <w:pPr>
        <w:spacing w:after="60"/>
        <w:jc w:val="center"/>
        <w:rPr>
          <w:rFonts w:ascii="Arial" w:hAnsi="Arial" w:cs="Arial"/>
          <w:b/>
        </w:rPr>
      </w:pPr>
    </w:p>
    <w:p w14:paraId="1FF77956" w14:textId="77777777" w:rsidR="00B80D81" w:rsidRDefault="00B80D81" w:rsidP="00C97C11">
      <w:pPr>
        <w:spacing w:after="60"/>
        <w:jc w:val="center"/>
        <w:rPr>
          <w:rFonts w:ascii="Arial" w:hAnsi="Arial" w:cs="Arial"/>
          <w:b/>
        </w:rPr>
      </w:pPr>
    </w:p>
    <w:p w14:paraId="5879D40D" w14:textId="77777777" w:rsidR="00B80D81" w:rsidRDefault="00B80D81" w:rsidP="00C97C11">
      <w:pPr>
        <w:spacing w:after="60"/>
        <w:jc w:val="center"/>
        <w:rPr>
          <w:rFonts w:ascii="Arial" w:hAnsi="Arial" w:cs="Arial"/>
          <w:b/>
        </w:rPr>
      </w:pPr>
    </w:p>
    <w:p w14:paraId="3A37907B" w14:textId="77777777" w:rsidR="00B80D81" w:rsidRDefault="00B80D81" w:rsidP="00C97C11">
      <w:pPr>
        <w:spacing w:after="60"/>
        <w:jc w:val="center"/>
        <w:rPr>
          <w:rFonts w:ascii="Arial" w:hAnsi="Arial" w:cs="Arial"/>
          <w:b/>
        </w:rPr>
      </w:pPr>
    </w:p>
    <w:p w14:paraId="442CA937" w14:textId="77777777" w:rsidR="00B80D81" w:rsidRDefault="00B80D81" w:rsidP="00C97C11">
      <w:pPr>
        <w:spacing w:after="60"/>
        <w:jc w:val="center"/>
        <w:rPr>
          <w:rFonts w:ascii="Arial" w:hAnsi="Arial" w:cs="Arial"/>
          <w:b/>
        </w:rPr>
      </w:pPr>
    </w:p>
    <w:p w14:paraId="2A26A0A7" w14:textId="77777777" w:rsidR="00B80D81" w:rsidRDefault="00B80D81" w:rsidP="00C97C11">
      <w:pPr>
        <w:spacing w:after="60"/>
        <w:jc w:val="center"/>
        <w:rPr>
          <w:rFonts w:ascii="Arial" w:hAnsi="Arial" w:cs="Arial"/>
          <w:b/>
        </w:rPr>
      </w:pPr>
    </w:p>
    <w:p w14:paraId="0E9CF494" w14:textId="77777777" w:rsidR="00B80D81" w:rsidRDefault="00B80D81" w:rsidP="00C97C11">
      <w:pPr>
        <w:spacing w:after="60"/>
        <w:jc w:val="center"/>
        <w:rPr>
          <w:rFonts w:ascii="Arial" w:hAnsi="Arial" w:cs="Arial"/>
          <w:b/>
        </w:rPr>
      </w:pPr>
    </w:p>
    <w:p w14:paraId="0C1F6F53" w14:textId="77777777" w:rsidR="00B80D81" w:rsidRDefault="00B80D81" w:rsidP="00C97C11">
      <w:pPr>
        <w:spacing w:after="60"/>
        <w:jc w:val="center"/>
        <w:rPr>
          <w:rFonts w:ascii="Arial" w:hAnsi="Arial" w:cs="Arial"/>
          <w:b/>
        </w:rPr>
      </w:pPr>
    </w:p>
    <w:p w14:paraId="3A19A4A7" w14:textId="77777777" w:rsidR="00B80D81" w:rsidRDefault="00B80D81" w:rsidP="00C97C11">
      <w:pPr>
        <w:spacing w:after="60"/>
        <w:jc w:val="center"/>
        <w:rPr>
          <w:rFonts w:ascii="Arial" w:hAnsi="Arial" w:cs="Arial"/>
          <w:b/>
        </w:rPr>
      </w:pPr>
    </w:p>
    <w:p w14:paraId="7C0E36CA" w14:textId="77777777" w:rsidR="00B80D81" w:rsidRDefault="00B80D81" w:rsidP="00C97C11">
      <w:pPr>
        <w:spacing w:after="60"/>
        <w:jc w:val="center"/>
        <w:rPr>
          <w:rFonts w:ascii="Arial" w:hAnsi="Arial" w:cs="Arial"/>
          <w:b/>
        </w:rPr>
      </w:pPr>
    </w:p>
    <w:p w14:paraId="120946BB" w14:textId="77777777" w:rsidR="00B80D81" w:rsidRDefault="00B80D81" w:rsidP="00C97C11">
      <w:pPr>
        <w:spacing w:after="60"/>
        <w:jc w:val="center"/>
        <w:rPr>
          <w:rFonts w:ascii="Arial" w:hAnsi="Arial" w:cs="Arial"/>
          <w:b/>
        </w:rPr>
      </w:pPr>
    </w:p>
    <w:p w14:paraId="435EB5C5" w14:textId="77777777" w:rsidR="00B80D81" w:rsidRDefault="00B80D81" w:rsidP="00C97C11">
      <w:pPr>
        <w:spacing w:after="60"/>
        <w:jc w:val="center"/>
        <w:rPr>
          <w:rFonts w:ascii="Arial" w:hAnsi="Arial" w:cs="Arial"/>
          <w:b/>
        </w:rPr>
      </w:pPr>
    </w:p>
    <w:p w14:paraId="1EE2EF9A" w14:textId="77777777" w:rsidR="00B80D81" w:rsidRDefault="00B80D81" w:rsidP="00C97C11">
      <w:pPr>
        <w:spacing w:after="60"/>
        <w:jc w:val="center"/>
        <w:rPr>
          <w:rFonts w:ascii="Arial" w:hAnsi="Arial" w:cs="Arial"/>
          <w:b/>
        </w:rPr>
      </w:pPr>
    </w:p>
    <w:p w14:paraId="669F60DB" w14:textId="77777777" w:rsidR="00B80D81" w:rsidRDefault="00B80D81" w:rsidP="00C97C11">
      <w:pPr>
        <w:spacing w:after="60"/>
        <w:jc w:val="center"/>
        <w:rPr>
          <w:rFonts w:ascii="Arial" w:hAnsi="Arial" w:cs="Arial"/>
          <w:b/>
        </w:rPr>
      </w:pPr>
    </w:p>
    <w:p w14:paraId="217BF52F" w14:textId="77777777" w:rsidR="00B80D81" w:rsidRDefault="00B80D81" w:rsidP="00C97C11">
      <w:pPr>
        <w:spacing w:after="60"/>
        <w:jc w:val="center"/>
        <w:rPr>
          <w:rFonts w:ascii="Arial" w:hAnsi="Arial" w:cs="Arial"/>
          <w:b/>
        </w:rPr>
      </w:pPr>
    </w:p>
    <w:p w14:paraId="7DB85C36" w14:textId="77777777" w:rsidR="00B80D81" w:rsidRDefault="00B80D81" w:rsidP="00C97C11">
      <w:pPr>
        <w:spacing w:after="60"/>
        <w:jc w:val="center"/>
        <w:rPr>
          <w:rFonts w:ascii="Arial" w:hAnsi="Arial" w:cs="Arial"/>
          <w:b/>
        </w:rPr>
      </w:pPr>
    </w:p>
    <w:p w14:paraId="095EDBDE" w14:textId="77777777" w:rsidR="00B80D81" w:rsidRDefault="00B80D81" w:rsidP="00C97C11">
      <w:pPr>
        <w:spacing w:after="60"/>
        <w:jc w:val="center"/>
        <w:rPr>
          <w:rFonts w:ascii="Arial" w:hAnsi="Arial" w:cs="Arial"/>
          <w:b/>
        </w:rPr>
      </w:pPr>
    </w:p>
    <w:p w14:paraId="1502D0B5" w14:textId="77777777" w:rsidR="00B80D81" w:rsidRDefault="00B80D81" w:rsidP="00C97C11">
      <w:pPr>
        <w:spacing w:after="60"/>
        <w:jc w:val="center"/>
        <w:rPr>
          <w:rFonts w:ascii="Arial" w:hAnsi="Arial" w:cs="Arial"/>
          <w:b/>
        </w:rPr>
      </w:pPr>
    </w:p>
    <w:p w14:paraId="2479820C" w14:textId="77777777" w:rsidR="00B80D81" w:rsidRDefault="00B80D81" w:rsidP="00C97C11">
      <w:pPr>
        <w:spacing w:after="60"/>
        <w:jc w:val="center"/>
        <w:rPr>
          <w:rFonts w:ascii="Arial" w:hAnsi="Arial" w:cs="Arial"/>
          <w:b/>
        </w:rPr>
      </w:pPr>
    </w:p>
    <w:p w14:paraId="701E90B5" w14:textId="77777777" w:rsidR="00B80D81" w:rsidRDefault="00B80D81" w:rsidP="00C97C11">
      <w:pPr>
        <w:spacing w:after="60"/>
        <w:jc w:val="center"/>
        <w:rPr>
          <w:rFonts w:ascii="Arial" w:hAnsi="Arial" w:cs="Arial"/>
          <w:b/>
        </w:rPr>
      </w:pPr>
    </w:p>
    <w:p w14:paraId="75BC3B07" w14:textId="77777777" w:rsidR="00B80D81" w:rsidRDefault="00B80D81" w:rsidP="00C97C11">
      <w:pPr>
        <w:spacing w:after="60"/>
        <w:jc w:val="center"/>
        <w:rPr>
          <w:rFonts w:ascii="Arial" w:hAnsi="Arial" w:cs="Arial"/>
          <w:b/>
        </w:rPr>
      </w:pPr>
    </w:p>
    <w:p w14:paraId="6F3D648C" w14:textId="77777777" w:rsidR="00B80D81" w:rsidRDefault="00B80D81" w:rsidP="00C97C11">
      <w:pPr>
        <w:spacing w:after="60"/>
        <w:jc w:val="center"/>
        <w:rPr>
          <w:rFonts w:ascii="Arial" w:hAnsi="Arial" w:cs="Arial"/>
          <w:b/>
        </w:rPr>
      </w:pPr>
    </w:p>
    <w:p w14:paraId="6D8DCEA3" w14:textId="77777777" w:rsidR="00B90F38" w:rsidRDefault="00B90F38" w:rsidP="00C97C11">
      <w:pPr>
        <w:spacing w:after="60"/>
        <w:jc w:val="center"/>
        <w:rPr>
          <w:rFonts w:ascii="Arial" w:hAnsi="Arial" w:cs="Arial"/>
          <w:b/>
        </w:rPr>
      </w:pPr>
    </w:p>
    <w:p w14:paraId="6D924EB7" w14:textId="77777777" w:rsidR="00B90F38" w:rsidRPr="007D7A20" w:rsidRDefault="00B90F38" w:rsidP="00C97C11">
      <w:pPr>
        <w:spacing w:after="60"/>
        <w:jc w:val="center"/>
        <w:rPr>
          <w:rFonts w:ascii="Arial" w:hAnsi="Arial" w:cs="Arial"/>
          <w:b/>
        </w:rPr>
      </w:pPr>
    </w:p>
    <w:p w14:paraId="3CF9A475" w14:textId="77777777" w:rsidR="00C97C11" w:rsidRPr="007D7A20" w:rsidRDefault="00C97C11" w:rsidP="00C97C11">
      <w:pPr>
        <w:spacing w:after="60"/>
        <w:jc w:val="center"/>
        <w:rPr>
          <w:rFonts w:ascii="Arial" w:hAnsi="Arial" w:cs="Arial"/>
          <w:b/>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7520EFAB" w14:textId="77777777" w:rsidR="00B37567" w:rsidRPr="00B80D81" w:rsidRDefault="00B37567" w:rsidP="00B37567">
      <w:pPr>
        <w:rPr>
          <w:rFonts w:asciiTheme="minorHAnsi" w:hAnsiTheme="minorHAnsi" w:cs="Arial"/>
          <w:b/>
          <w:bCs/>
          <w:sz w:val="16"/>
          <w:szCs w:val="16"/>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B80D81" w:rsidRDefault="00B37567" w:rsidP="00B37567">
      <w:pPr>
        <w:rPr>
          <w:rFonts w:asciiTheme="minorHAnsi" w:hAnsiTheme="minorHAnsi" w:cs="Arial"/>
          <w:b/>
          <w:bCs/>
          <w:sz w:val="16"/>
          <w:szCs w:val="16"/>
        </w:rPr>
      </w:pPr>
    </w:p>
    <w:tbl>
      <w:tblPr>
        <w:tblStyle w:val="Tablaconcuadrcula"/>
        <w:tblW w:w="9913" w:type="dxa"/>
        <w:tblLook w:val="04A0" w:firstRow="1" w:lastRow="0" w:firstColumn="1" w:lastColumn="0" w:noHBand="0" w:noVBand="1"/>
      </w:tblPr>
      <w:tblGrid>
        <w:gridCol w:w="634"/>
        <w:gridCol w:w="556"/>
        <w:gridCol w:w="3069"/>
        <w:gridCol w:w="1012"/>
        <w:gridCol w:w="984"/>
        <w:gridCol w:w="981"/>
        <w:gridCol w:w="940"/>
        <w:gridCol w:w="886"/>
        <w:gridCol w:w="851"/>
      </w:tblGrid>
      <w:tr w:rsidR="009B30B0" w:rsidRPr="00C97C11" w14:paraId="56BBF018" w14:textId="77777777" w:rsidTr="00204167">
        <w:trPr>
          <w:trHeight w:val="274"/>
        </w:trPr>
        <w:tc>
          <w:tcPr>
            <w:tcW w:w="634" w:type="dxa"/>
            <w:shd w:val="clear" w:color="auto" w:fill="D0CECE" w:themeFill="background2" w:themeFillShade="E6"/>
          </w:tcPr>
          <w:p w14:paraId="1C1904CF" w14:textId="77777777" w:rsidR="009B30B0" w:rsidRPr="00C97C11" w:rsidRDefault="009B30B0" w:rsidP="00116A8A">
            <w:pPr>
              <w:jc w:val="center"/>
              <w:rPr>
                <w:rFonts w:asciiTheme="minorHAnsi" w:hAnsiTheme="minorHAnsi" w:cs="Arial"/>
                <w:b/>
                <w:bCs/>
                <w:sz w:val="16"/>
                <w:szCs w:val="16"/>
              </w:rPr>
            </w:pPr>
          </w:p>
        </w:tc>
        <w:tc>
          <w:tcPr>
            <w:tcW w:w="5621" w:type="dxa"/>
            <w:gridSpan w:val="4"/>
            <w:shd w:val="clear" w:color="auto" w:fill="D0CECE" w:themeFill="background2" w:themeFillShade="E6"/>
            <w:vAlign w:val="center"/>
          </w:tcPr>
          <w:p w14:paraId="7F6DDA40" w14:textId="75AA29F8" w:rsidR="009B30B0" w:rsidRPr="00C97C11" w:rsidRDefault="009B30B0" w:rsidP="00116A8A">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3658" w:type="dxa"/>
            <w:gridSpan w:val="4"/>
            <w:vAlign w:val="center"/>
          </w:tcPr>
          <w:p w14:paraId="345AB406" w14:textId="77777777" w:rsidR="009B30B0" w:rsidRPr="00C97C11" w:rsidRDefault="009B30B0" w:rsidP="00116A8A">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16B91DE1" w14:textId="77777777" w:rsidR="009B30B0" w:rsidRPr="00C97C11" w:rsidRDefault="009B30B0" w:rsidP="00116A8A">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B80D81" w:rsidRPr="00C97C11" w14:paraId="15BE710F" w14:textId="77777777" w:rsidTr="00204167">
        <w:trPr>
          <w:trHeight w:val="424"/>
        </w:trPr>
        <w:tc>
          <w:tcPr>
            <w:tcW w:w="0" w:type="auto"/>
            <w:shd w:val="clear" w:color="auto" w:fill="D0CECE" w:themeFill="background2" w:themeFillShade="E6"/>
            <w:vAlign w:val="center"/>
          </w:tcPr>
          <w:p w14:paraId="02F69AC5" w14:textId="48457BD1" w:rsidR="00E24EE6" w:rsidRPr="00E24EE6" w:rsidRDefault="00E24EE6" w:rsidP="00E24EE6">
            <w:pPr>
              <w:jc w:val="center"/>
              <w:rPr>
                <w:rFonts w:asciiTheme="minorHAnsi" w:hAnsiTheme="minorHAnsi" w:cs="Arial"/>
                <w:b/>
                <w:bCs/>
                <w:sz w:val="16"/>
                <w:szCs w:val="16"/>
              </w:rPr>
            </w:pPr>
            <w:r w:rsidRPr="00E24EE6">
              <w:rPr>
                <w:rFonts w:asciiTheme="minorHAnsi" w:hAnsiTheme="minorHAnsi" w:cstheme="minorHAnsi"/>
                <w:b/>
                <w:bCs/>
              </w:rPr>
              <w:t>LOTE</w:t>
            </w:r>
          </w:p>
        </w:tc>
        <w:tc>
          <w:tcPr>
            <w:tcW w:w="556" w:type="dxa"/>
            <w:shd w:val="clear" w:color="auto" w:fill="D0CECE" w:themeFill="background2" w:themeFillShade="E6"/>
            <w:vAlign w:val="center"/>
          </w:tcPr>
          <w:p w14:paraId="7D01A2B8" w14:textId="7306D806"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069" w:type="dxa"/>
            <w:shd w:val="clear" w:color="auto" w:fill="D0CECE" w:themeFill="background2" w:themeFillShade="E6"/>
            <w:vAlign w:val="center"/>
          </w:tcPr>
          <w:p w14:paraId="499C2712" w14:textId="06DA3A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0693BD87"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984" w:type="dxa"/>
            <w:shd w:val="clear" w:color="auto" w:fill="D0CECE" w:themeFill="background2" w:themeFillShade="E6"/>
            <w:vAlign w:val="center"/>
          </w:tcPr>
          <w:p w14:paraId="6CDAA24E" w14:textId="6B0959AE"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 xml:space="preserve">PLAZO DE ENTREGA </w:t>
            </w:r>
          </w:p>
        </w:tc>
        <w:tc>
          <w:tcPr>
            <w:tcW w:w="981" w:type="dxa"/>
            <w:vAlign w:val="center"/>
          </w:tcPr>
          <w:p w14:paraId="1A91885E" w14:textId="77777777" w:rsidR="00E24EE6" w:rsidRPr="0073275E" w:rsidRDefault="00E24EE6" w:rsidP="00E24EE6">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5C2945B4"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886" w:type="dxa"/>
            <w:vAlign w:val="center"/>
          </w:tcPr>
          <w:p w14:paraId="3663F623"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33E67E33"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851" w:type="dxa"/>
            <w:vAlign w:val="center"/>
          </w:tcPr>
          <w:p w14:paraId="2C842A11"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654EA936" w14:textId="77777777" w:rsidR="00E24EE6" w:rsidRPr="00C97C11" w:rsidRDefault="00E24EE6" w:rsidP="00E24EE6">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E24EE6" w:rsidRPr="00C97C11" w14:paraId="24F790BA" w14:textId="77777777" w:rsidTr="00204167">
        <w:trPr>
          <w:trHeight w:val="417"/>
        </w:trPr>
        <w:tc>
          <w:tcPr>
            <w:tcW w:w="0" w:type="auto"/>
            <w:vMerge w:val="restart"/>
            <w:shd w:val="clear" w:color="auto" w:fill="D0CECE" w:themeFill="background2" w:themeFillShade="E6"/>
            <w:vAlign w:val="center"/>
          </w:tcPr>
          <w:p w14:paraId="46040A44" w14:textId="6D4AE2BA" w:rsidR="00E24EE6" w:rsidRPr="00C97C11" w:rsidRDefault="00E24EE6" w:rsidP="00E24EE6">
            <w:pPr>
              <w:jc w:val="center"/>
              <w:rPr>
                <w:rFonts w:asciiTheme="minorHAnsi" w:hAnsiTheme="minorHAnsi" w:cs="Arial"/>
              </w:rPr>
            </w:pPr>
            <w:r>
              <w:rPr>
                <w:rFonts w:asciiTheme="minorHAnsi" w:hAnsiTheme="minorHAnsi" w:cs="Arial"/>
              </w:rPr>
              <w:t>1</w:t>
            </w:r>
          </w:p>
        </w:tc>
        <w:tc>
          <w:tcPr>
            <w:tcW w:w="556" w:type="dxa"/>
            <w:shd w:val="clear" w:color="auto" w:fill="D0CECE" w:themeFill="background2" w:themeFillShade="E6"/>
            <w:vAlign w:val="center"/>
          </w:tcPr>
          <w:p w14:paraId="38C7E85D" w14:textId="18A6FA45" w:rsidR="00E24EE6" w:rsidRDefault="00E24EE6" w:rsidP="00E24EE6">
            <w:pPr>
              <w:jc w:val="center"/>
              <w:rPr>
                <w:rFonts w:asciiTheme="minorHAnsi" w:hAnsiTheme="minorHAnsi" w:cstheme="minorHAnsi"/>
              </w:rPr>
            </w:pPr>
            <w:r w:rsidRPr="00C97C11">
              <w:rPr>
                <w:rFonts w:asciiTheme="minorHAnsi" w:hAnsiTheme="minorHAnsi" w:cs="Arial"/>
              </w:rPr>
              <w:t>1</w:t>
            </w:r>
          </w:p>
        </w:tc>
        <w:tc>
          <w:tcPr>
            <w:tcW w:w="3069" w:type="dxa"/>
            <w:shd w:val="clear" w:color="auto" w:fill="D0CECE" w:themeFill="background2" w:themeFillShade="E6"/>
            <w:vAlign w:val="center"/>
          </w:tcPr>
          <w:p w14:paraId="280F0B57" w14:textId="67696D69" w:rsidR="00E24EE6" w:rsidRDefault="00E24EE6" w:rsidP="00E24EE6">
            <w:pPr>
              <w:jc w:val="both"/>
              <w:rPr>
                <w:rFonts w:asciiTheme="minorHAnsi" w:hAnsiTheme="minorHAnsi" w:cstheme="minorHAnsi"/>
              </w:rPr>
            </w:pPr>
            <w:r>
              <w:rPr>
                <w:rFonts w:asciiTheme="minorHAnsi" w:hAnsiTheme="minorHAnsi" w:cstheme="minorHAnsi"/>
              </w:rPr>
              <w:t>PLACAS RADIOGRAFÍAS DIGITALES 8X10 (20X25 CM.)</w:t>
            </w:r>
          </w:p>
          <w:p w14:paraId="240AA6ED" w14:textId="5B9DEED7" w:rsidR="00E24EE6" w:rsidRPr="00CB610B" w:rsidRDefault="00E24EE6" w:rsidP="00E24EE6">
            <w:pPr>
              <w:jc w:val="both"/>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100 Unidades</w:t>
            </w:r>
          </w:p>
        </w:tc>
        <w:tc>
          <w:tcPr>
            <w:tcW w:w="1012" w:type="dxa"/>
            <w:shd w:val="clear" w:color="auto" w:fill="D0CECE" w:themeFill="background2" w:themeFillShade="E6"/>
            <w:vAlign w:val="center"/>
          </w:tcPr>
          <w:p w14:paraId="47B28BDE" w14:textId="10B2A14D" w:rsidR="00E24EE6" w:rsidRPr="00CB610B" w:rsidRDefault="00E24EE6" w:rsidP="00E24EE6">
            <w:pPr>
              <w:jc w:val="center"/>
              <w:rPr>
                <w:rFonts w:asciiTheme="minorHAnsi" w:hAnsiTheme="minorHAnsi" w:cstheme="minorHAnsi"/>
              </w:rPr>
            </w:pPr>
            <w:r>
              <w:rPr>
                <w:rFonts w:asciiTheme="minorHAnsi" w:hAnsiTheme="minorHAnsi" w:cstheme="minorHAnsi"/>
              </w:rPr>
              <w:t>52 cajas</w:t>
            </w:r>
          </w:p>
        </w:tc>
        <w:tc>
          <w:tcPr>
            <w:tcW w:w="984" w:type="dxa"/>
            <w:shd w:val="clear" w:color="auto" w:fill="D0CECE" w:themeFill="background2" w:themeFillShade="E6"/>
            <w:vAlign w:val="center"/>
          </w:tcPr>
          <w:p w14:paraId="27AC9F36" w14:textId="3725D935" w:rsidR="00E24EE6" w:rsidRPr="00CB610B" w:rsidRDefault="00CC4965" w:rsidP="00E24EE6">
            <w:pPr>
              <w:jc w:val="center"/>
              <w:rPr>
                <w:rFonts w:asciiTheme="minorHAnsi" w:hAnsiTheme="minorHAnsi" w:cstheme="minorHAnsi"/>
              </w:rPr>
            </w:pPr>
            <w:r>
              <w:rPr>
                <w:rFonts w:asciiTheme="minorHAnsi" w:hAnsiTheme="minorHAnsi" w:cstheme="minorHAnsi"/>
              </w:rPr>
              <w:t>20 DÍAS HÁBILES</w:t>
            </w:r>
          </w:p>
        </w:tc>
        <w:tc>
          <w:tcPr>
            <w:tcW w:w="981" w:type="dxa"/>
          </w:tcPr>
          <w:p w14:paraId="2464B31C" w14:textId="77777777" w:rsidR="00E24EE6" w:rsidRPr="00C97C11" w:rsidRDefault="00E24EE6" w:rsidP="00E24EE6">
            <w:pPr>
              <w:rPr>
                <w:rFonts w:asciiTheme="minorHAnsi" w:hAnsiTheme="minorHAnsi" w:cs="Arial"/>
              </w:rPr>
            </w:pPr>
          </w:p>
        </w:tc>
        <w:tc>
          <w:tcPr>
            <w:tcW w:w="940" w:type="dxa"/>
          </w:tcPr>
          <w:p w14:paraId="46380081" w14:textId="77777777" w:rsidR="00E24EE6" w:rsidRPr="00C97C11" w:rsidRDefault="00E24EE6" w:rsidP="00E24EE6">
            <w:pPr>
              <w:rPr>
                <w:rFonts w:asciiTheme="minorHAnsi" w:hAnsiTheme="minorHAnsi" w:cs="Arial"/>
              </w:rPr>
            </w:pPr>
          </w:p>
        </w:tc>
        <w:tc>
          <w:tcPr>
            <w:tcW w:w="886" w:type="dxa"/>
          </w:tcPr>
          <w:p w14:paraId="6D782BB4" w14:textId="77777777" w:rsidR="00E24EE6" w:rsidRPr="00C97C11" w:rsidRDefault="00E24EE6" w:rsidP="00E24EE6">
            <w:pPr>
              <w:rPr>
                <w:rFonts w:asciiTheme="minorHAnsi" w:hAnsiTheme="minorHAnsi" w:cs="Arial"/>
              </w:rPr>
            </w:pPr>
          </w:p>
        </w:tc>
        <w:tc>
          <w:tcPr>
            <w:tcW w:w="851" w:type="dxa"/>
          </w:tcPr>
          <w:p w14:paraId="3631863D" w14:textId="77777777" w:rsidR="00E24EE6" w:rsidRPr="00C97C11" w:rsidRDefault="00E24EE6" w:rsidP="00E24EE6">
            <w:pPr>
              <w:rPr>
                <w:rFonts w:asciiTheme="minorHAnsi" w:hAnsiTheme="minorHAnsi" w:cs="Arial"/>
              </w:rPr>
            </w:pPr>
          </w:p>
        </w:tc>
      </w:tr>
      <w:tr w:rsidR="00CC4965" w:rsidRPr="00C97C11" w14:paraId="1EECFD85" w14:textId="77777777" w:rsidTr="00204167">
        <w:trPr>
          <w:trHeight w:val="417"/>
        </w:trPr>
        <w:tc>
          <w:tcPr>
            <w:tcW w:w="0" w:type="auto"/>
            <w:vMerge/>
            <w:shd w:val="clear" w:color="auto" w:fill="D0CECE" w:themeFill="background2" w:themeFillShade="E6"/>
            <w:vAlign w:val="center"/>
          </w:tcPr>
          <w:p w14:paraId="4877FCBF" w14:textId="45725BE2" w:rsidR="00CC4965" w:rsidRPr="00C97C11" w:rsidRDefault="00CC4965" w:rsidP="00CC4965">
            <w:pPr>
              <w:jc w:val="center"/>
              <w:rPr>
                <w:rFonts w:asciiTheme="minorHAnsi" w:hAnsiTheme="minorHAnsi" w:cs="Arial"/>
              </w:rPr>
            </w:pPr>
          </w:p>
        </w:tc>
        <w:tc>
          <w:tcPr>
            <w:tcW w:w="556" w:type="dxa"/>
            <w:shd w:val="clear" w:color="auto" w:fill="D0CECE" w:themeFill="background2" w:themeFillShade="E6"/>
            <w:vAlign w:val="center"/>
          </w:tcPr>
          <w:p w14:paraId="3082DDD8" w14:textId="58DBEBE7" w:rsidR="00CC4965" w:rsidRDefault="00CC4965" w:rsidP="00CC4965">
            <w:pPr>
              <w:jc w:val="center"/>
              <w:rPr>
                <w:rFonts w:asciiTheme="minorHAnsi" w:hAnsiTheme="minorHAnsi" w:cstheme="minorHAnsi"/>
              </w:rPr>
            </w:pPr>
            <w:r w:rsidRPr="00C97C11">
              <w:rPr>
                <w:rFonts w:asciiTheme="minorHAnsi" w:hAnsiTheme="minorHAnsi" w:cs="Arial"/>
              </w:rPr>
              <w:t>2</w:t>
            </w:r>
          </w:p>
        </w:tc>
        <w:tc>
          <w:tcPr>
            <w:tcW w:w="3069" w:type="dxa"/>
            <w:shd w:val="clear" w:color="auto" w:fill="D0CECE" w:themeFill="background2" w:themeFillShade="E6"/>
            <w:vAlign w:val="center"/>
          </w:tcPr>
          <w:p w14:paraId="0D614575" w14:textId="26983CCA" w:rsidR="00CC4965" w:rsidRDefault="00CC4965" w:rsidP="00CC4965">
            <w:pPr>
              <w:jc w:val="both"/>
              <w:rPr>
                <w:rFonts w:asciiTheme="minorHAnsi" w:hAnsiTheme="minorHAnsi" w:cstheme="minorHAnsi"/>
              </w:rPr>
            </w:pPr>
            <w:r>
              <w:rPr>
                <w:rFonts w:asciiTheme="minorHAnsi" w:hAnsiTheme="minorHAnsi" w:cstheme="minorHAnsi"/>
              </w:rPr>
              <w:t>PLACAS RADIOGRAFÍAS DIGITALES 11X14 (28X35 CM.)</w:t>
            </w:r>
          </w:p>
          <w:p w14:paraId="3E2808AC" w14:textId="440B8940" w:rsidR="00CC4965" w:rsidRPr="00CB610B" w:rsidRDefault="00CC4965" w:rsidP="00CC4965">
            <w:pPr>
              <w:jc w:val="both"/>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100 Unidades</w:t>
            </w:r>
          </w:p>
        </w:tc>
        <w:tc>
          <w:tcPr>
            <w:tcW w:w="1012" w:type="dxa"/>
            <w:shd w:val="clear" w:color="auto" w:fill="D0CECE" w:themeFill="background2" w:themeFillShade="E6"/>
            <w:vAlign w:val="center"/>
          </w:tcPr>
          <w:p w14:paraId="20E18DCC" w14:textId="2680A488" w:rsidR="00CC4965" w:rsidRPr="00CB610B" w:rsidRDefault="00CC4965" w:rsidP="00CC4965">
            <w:pPr>
              <w:jc w:val="center"/>
              <w:rPr>
                <w:rFonts w:asciiTheme="minorHAnsi" w:hAnsiTheme="minorHAnsi" w:cstheme="minorHAnsi"/>
              </w:rPr>
            </w:pPr>
            <w:r>
              <w:rPr>
                <w:rFonts w:asciiTheme="minorHAnsi" w:hAnsiTheme="minorHAnsi" w:cstheme="minorHAnsi"/>
              </w:rPr>
              <w:t>50 cajas</w:t>
            </w:r>
          </w:p>
        </w:tc>
        <w:tc>
          <w:tcPr>
            <w:tcW w:w="984" w:type="dxa"/>
            <w:shd w:val="clear" w:color="auto" w:fill="D0CECE" w:themeFill="background2" w:themeFillShade="E6"/>
          </w:tcPr>
          <w:p w14:paraId="27829AF3" w14:textId="77777777" w:rsidR="00CC4965" w:rsidRDefault="00CC4965" w:rsidP="00CC4965">
            <w:pPr>
              <w:jc w:val="center"/>
              <w:rPr>
                <w:rFonts w:asciiTheme="minorHAnsi" w:hAnsiTheme="minorHAnsi" w:cstheme="minorHAnsi"/>
              </w:rPr>
            </w:pPr>
          </w:p>
          <w:p w14:paraId="08098063" w14:textId="218FDF9F" w:rsidR="00CC4965" w:rsidRPr="00CB610B" w:rsidRDefault="00CC4965" w:rsidP="00CC4965">
            <w:pPr>
              <w:jc w:val="center"/>
              <w:rPr>
                <w:rFonts w:asciiTheme="minorHAnsi" w:hAnsiTheme="minorHAnsi" w:cstheme="minorHAnsi"/>
              </w:rPr>
            </w:pPr>
            <w:r w:rsidRPr="00E82B33">
              <w:rPr>
                <w:rFonts w:asciiTheme="minorHAnsi" w:hAnsiTheme="minorHAnsi" w:cstheme="minorHAnsi"/>
              </w:rPr>
              <w:t>20 DÍAS HÁBILES</w:t>
            </w:r>
          </w:p>
        </w:tc>
        <w:tc>
          <w:tcPr>
            <w:tcW w:w="981" w:type="dxa"/>
          </w:tcPr>
          <w:p w14:paraId="6F8F0F0F" w14:textId="77777777" w:rsidR="00CC4965" w:rsidRPr="00C97C11" w:rsidRDefault="00CC4965" w:rsidP="00CC4965">
            <w:pPr>
              <w:rPr>
                <w:rFonts w:asciiTheme="minorHAnsi" w:hAnsiTheme="minorHAnsi" w:cs="Arial"/>
              </w:rPr>
            </w:pPr>
          </w:p>
        </w:tc>
        <w:tc>
          <w:tcPr>
            <w:tcW w:w="940" w:type="dxa"/>
          </w:tcPr>
          <w:p w14:paraId="5E419C06" w14:textId="77777777" w:rsidR="00CC4965" w:rsidRPr="00C97C11" w:rsidRDefault="00CC4965" w:rsidP="00CC4965">
            <w:pPr>
              <w:rPr>
                <w:rFonts w:asciiTheme="minorHAnsi" w:hAnsiTheme="minorHAnsi" w:cs="Arial"/>
              </w:rPr>
            </w:pPr>
          </w:p>
        </w:tc>
        <w:tc>
          <w:tcPr>
            <w:tcW w:w="886" w:type="dxa"/>
          </w:tcPr>
          <w:p w14:paraId="160B6979" w14:textId="77777777" w:rsidR="00CC4965" w:rsidRPr="00C97C11" w:rsidRDefault="00CC4965" w:rsidP="00CC4965">
            <w:pPr>
              <w:rPr>
                <w:rFonts w:asciiTheme="minorHAnsi" w:hAnsiTheme="minorHAnsi" w:cs="Arial"/>
              </w:rPr>
            </w:pPr>
          </w:p>
        </w:tc>
        <w:tc>
          <w:tcPr>
            <w:tcW w:w="851" w:type="dxa"/>
          </w:tcPr>
          <w:p w14:paraId="4EDA11E2" w14:textId="77777777" w:rsidR="00CC4965" w:rsidRPr="00C97C11" w:rsidRDefault="00CC4965" w:rsidP="00CC4965">
            <w:pPr>
              <w:rPr>
                <w:rFonts w:asciiTheme="minorHAnsi" w:hAnsiTheme="minorHAnsi" w:cs="Arial"/>
              </w:rPr>
            </w:pPr>
          </w:p>
        </w:tc>
      </w:tr>
      <w:tr w:rsidR="00CC4965" w:rsidRPr="00C97C11" w14:paraId="1572324A" w14:textId="77777777" w:rsidTr="00204167">
        <w:trPr>
          <w:trHeight w:val="417"/>
        </w:trPr>
        <w:tc>
          <w:tcPr>
            <w:tcW w:w="0" w:type="auto"/>
            <w:vMerge/>
            <w:shd w:val="clear" w:color="auto" w:fill="D0CECE" w:themeFill="background2" w:themeFillShade="E6"/>
            <w:vAlign w:val="center"/>
          </w:tcPr>
          <w:p w14:paraId="04C698CF" w14:textId="4F3BBFE6" w:rsidR="00CC4965" w:rsidRPr="00C97C11" w:rsidRDefault="00CC4965" w:rsidP="00CC4965">
            <w:pPr>
              <w:jc w:val="center"/>
              <w:rPr>
                <w:rFonts w:asciiTheme="minorHAnsi" w:hAnsiTheme="minorHAnsi" w:cs="Arial"/>
              </w:rPr>
            </w:pPr>
          </w:p>
        </w:tc>
        <w:tc>
          <w:tcPr>
            <w:tcW w:w="556" w:type="dxa"/>
            <w:shd w:val="clear" w:color="auto" w:fill="D0CECE" w:themeFill="background2" w:themeFillShade="E6"/>
            <w:vAlign w:val="center"/>
          </w:tcPr>
          <w:p w14:paraId="43045BD1" w14:textId="07F5D7A9" w:rsidR="00CC4965" w:rsidRPr="00CB610B" w:rsidRDefault="00CC4965" w:rsidP="00CC4965">
            <w:pPr>
              <w:jc w:val="center"/>
              <w:rPr>
                <w:rFonts w:asciiTheme="minorHAnsi" w:hAnsiTheme="minorHAnsi" w:cstheme="minorHAnsi"/>
              </w:rPr>
            </w:pPr>
            <w:r>
              <w:rPr>
                <w:rFonts w:asciiTheme="minorHAnsi" w:hAnsiTheme="minorHAnsi" w:cs="Arial"/>
              </w:rPr>
              <w:t>3</w:t>
            </w:r>
          </w:p>
        </w:tc>
        <w:tc>
          <w:tcPr>
            <w:tcW w:w="3069" w:type="dxa"/>
            <w:shd w:val="clear" w:color="auto" w:fill="D0CECE" w:themeFill="background2" w:themeFillShade="E6"/>
            <w:vAlign w:val="center"/>
          </w:tcPr>
          <w:p w14:paraId="47F296ED" w14:textId="0B705ED3" w:rsidR="00CC4965" w:rsidRDefault="00CC4965" w:rsidP="00CC4965">
            <w:pPr>
              <w:jc w:val="both"/>
              <w:rPr>
                <w:rFonts w:asciiTheme="minorHAnsi" w:hAnsiTheme="minorHAnsi" w:cstheme="minorHAnsi"/>
              </w:rPr>
            </w:pPr>
            <w:r>
              <w:rPr>
                <w:rFonts w:asciiTheme="minorHAnsi" w:hAnsiTheme="minorHAnsi" w:cstheme="minorHAnsi"/>
              </w:rPr>
              <w:t>PLACAS RADIOGRAFÍAS DIGITALES 14X17 (35X43 CM.)</w:t>
            </w:r>
          </w:p>
          <w:p w14:paraId="51E0E73C" w14:textId="4094EFF1" w:rsidR="00CC4965" w:rsidRPr="00CB610B" w:rsidRDefault="00CC4965" w:rsidP="00CC4965">
            <w:pPr>
              <w:jc w:val="both"/>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100 Unidades</w:t>
            </w:r>
          </w:p>
        </w:tc>
        <w:tc>
          <w:tcPr>
            <w:tcW w:w="1012" w:type="dxa"/>
            <w:shd w:val="clear" w:color="auto" w:fill="D0CECE" w:themeFill="background2" w:themeFillShade="E6"/>
            <w:vAlign w:val="center"/>
          </w:tcPr>
          <w:p w14:paraId="3C13BED1" w14:textId="62AB8104" w:rsidR="00CC4965" w:rsidRPr="00CB610B" w:rsidRDefault="00CC4965" w:rsidP="00CC4965">
            <w:pPr>
              <w:jc w:val="center"/>
              <w:rPr>
                <w:rFonts w:asciiTheme="minorHAnsi" w:hAnsiTheme="minorHAnsi" w:cstheme="minorHAnsi"/>
              </w:rPr>
            </w:pPr>
            <w:r>
              <w:rPr>
                <w:rFonts w:asciiTheme="minorHAnsi" w:hAnsiTheme="minorHAnsi" w:cstheme="minorHAnsi"/>
              </w:rPr>
              <w:t>28 cajas</w:t>
            </w:r>
          </w:p>
        </w:tc>
        <w:tc>
          <w:tcPr>
            <w:tcW w:w="984" w:type="dxa"/>
            <w:shd w:val="clear" w:color="auto" w:fill="D0CECE" w:themeFill="background2" w:themeFillShade="E6"/>
          </w:tcPr>
          <w:p w14:paraId="1F3B5D63" w14:textId="77777777" w:rsidR="00CC4965" w:rsidRDefault="00CC4965" w:rsidP="00CC4965">
            <w:pPr>
              <w:jc w:val="center"/>
              <w:rPr>
                <w:rFonts w:asciiTheme="minorHAnsi" w:hAnsiTheme="minorHAnsi" w:cstheme="minorHAnsi"/>
              </w:rPr>
            </w:pPr>
          </w:p>
          <w:p w14:paraId="5C8C1F7B" w14:textId="587F1AFE" w:rsidR="00CC4965" w:rsidRPr="00CB610B" w:rsidRDefault="00CC4965" w:rsidP="00CC4965">
            <w:pPr>
              <w:jc w:val="center"/>
              <w:rPr>
                <w:rFonts w:asciiTheme="minorHAnsi" w:hAnsiTheme="minorHAnsi" w:cstheme="minorHAnsi"/>
              </w:rPr>
            </w:pPr>
            <w:r w:rsidRPr="00E82B33">
              <w:rPr>
                <w:rFonts w:asciiTheme="minorHAnsi" w:hAnsiTheme="minorHAnsi" w:cstheme="minorHAnsi"/>
              </w:rPr>
              <w:t>20 DÍAS HÁBILES</w:t>
            </w:r>
          </w:p>
        </w:tc>
        <w:tc>
          <w:tcPr>
            <w:tcW w:w="981" w:type="dxa"/>
          </w:tcPr>
          <w:p w14:paraId="06A09D6F" w14:textId="77777777" w:rsidR="00CC4965" w:rsidRPr="00C97C11" w:rsidRDefault="00CC4965" w:rsidP="00CC4965">
            <w:pPr>
              <w:rPr>
                <w:rFonts w:asciiTheme="minorHAnsi" w:hAnsiTheme="minorHAnsi" w:cs="Arial"/>
              </w:rPr>
            </w:pPr>
          </w:p>
        </w:tc>
        <w:tc>
          <w:tcPr>
            <w:tcW w:w="940" w:type="dxa"/>
          </w:tcPr>
          <w:p w14:paraId="5AC46671" w14:textId="77777777" w:rsidR="00CC4965" w:rsidRPr="00C97C11" w:rsidRDefault="00CC4965" w:rsidP="00CC4965">
            <w:pPr>
              <w:rPr>
                <w:rFonts w:asciiTheme="minorHAnsi" w:hAnsiTheme="minorHAnsi" w:cs="Arial"/>
              </w:rPr>
            </w:pPr>
          </w:p>
        </w:tc>
        <w:tc>
          <w:tcPr>
            <w:tcW w:w="886" w:type="dxa"/>
          </w:tcPr>
          <w:p w14:paraId="3B9AE2F4" w14:textId="77777777" w:rsidR="00CC4965" w:rsidRPr="00C97C11" w:rsidRDefault="00CC4965" w:rsidP="00CC4965">
            <w:pPr>
              <w:rPr>
                <w:rFonts w:asciiTheme="minorHAnsi" w:hAnsiTheme="minorHAnsi" w:cs="Arial"/>
              </w:rPr>
            </w:pPr>
          </w:p>
        </w:tc>
        <w:tc>
          <w:tcPr>
            <w:tcW w:w="851" w:type="dxa"/>
          </w:tcPr>
          <w:p w14:paraId="400185AE" w14:textId="77777777" w:rsidR="00CC4965" w:rsidRPr="00C97C11" w:rsidRDefault="00CC4965" w:rsidP="00CC4965">
            <w:pPr>
              <w:rPr>
                <w:rFonts w:asciiTheme="minorHAnsi" w:hAnsiTheme="minorHAnsi" w:cs="Arial"/>
              </w:rPr>
            </w:pPr>
          </w:p>
        </w:tc>
      </w:tr>
      <w:tr w:rsidR="00204167" w:rsidRPr="00C97C11" w14:paraId="5FA7355D" w14:textId="77777777" w:rsidTr="00204167">
        <w:trPr>
          <w:trHeight w:val="70"/>
        </w:trPr>
        <w:tc>
          <w:tcPr>
            <w:tcW w:w="0" w:type="auto"/>
            <w:vMerge w:val="restart"/>
            <w:shd w:val="clear" w:color="auto" w:fill="D0CECE" w:themeFill="background2" w:themeFillShade="E6"/>
            <w:vAlign w:val="center"/>
          </w:tcPr>
          <w:p w14:paraId="58FFFEB3" w14:textId="26DE71E8" w:rsidR="00204167" w:rsidRPr="00C97C11" w:rsidRDefault="00204167" w:rsidP="00CC4965">
            <w:pPr>
              <w:jc w:val="center"/>
              <w:rPr>
                <w:rFonts w:asciiTheme="minorHAnsi" w:hAnsiTheme="minorHAnsi" w:cs="Arial"/>
              </w:rPr>
            </w:pPr>
            <w:r>
              <w:rPr>
                <w:rFonts w:asciiTheme="minorHAnsi" w:hAnsiTheme="minorHAnsi" w:cs="Arial"/>
              </w:rPr>
              <w:t>2</w:t>
            </w:r>
          </w:p>
        </w:tc>
        <w:tc>
          <w:tcPr>
            <w:tcW w:w="556" w:type="dxa"/>
            <w:shd w:val="clear" w:color="auto" w:fill="D0CECE" w:themeFill="background2" w:themeFillShade="E6"/>
            <w:vAlign w:val="center"/>
          </w:tcPr>
          <w:p w14:paraId="446B94C7" w14:textId="08E4BDA2" w:rsidR="00204167" w:rsidRPr="00CB610B" w:rsidRDefault="00204167" w:rsidP="00CC4965">
            <w:pPr>
              <w:jc w:val="center"/>
              <w:rPr>
                <w:rFonts w:asciiTheme="minorHAnsi" w:hAnsiTheme="minorHAnsi" w:cstheme="minorHAnsi"/>
              </w:rPr>
            </w:pPr>
            <w:r w:rsidRPr="00C97C11">
              <w:rPr>
                <w:rFonts w:asciiTheme="minorHAnsi" w:hAnsiTheme="minorHAnsi" w:cs="Arial"/>
              </w:rPr>
              <w:t>1</w:t>
            </w:r>
          </w:p>
        </w:tc>
        <w:tc>
          <w:tcPr>
            <w:tcW w:w="3069" w:type="dxa"/>
            <w:shd w:val="clear" w:color="auto" w:fill="D0CECE" w:themeFill="background2" w:themeFillShade="E6"/>
            <w:vAlign w:val="center"/>
          </w:tcPr>
          <w:p w14:paraId="5E7D664E" w14:textId="142D26C5" w:rsidR="00204167" w:rsidRDefault="00204167" w:rsidP="00CC4965">
            <w:pPr>
              <w:jc w:val="both"/>
              <w:rPr>
                <w:rFonts w:asciiTheme="minorHAnsi" w:hAnsiTheme="minorHAnsi" w:cstheme="minorHAnsi"/>
              </w:rPr>
            </w:pPr>
            <w:r>
              <w:rPr>
                <w:rFonts w:asciiTheme="minorHAnsi" w:hAnsiTheme="minorHAnsi" w:cstheme="minorHAnsi"/>
              </w:rPr>
              <w:t>PLACAS PEL DRY VIEW PARA IMPRESORA CARESTREAM 20 CM X 25 CM</w:t>
            </w:r>
          </w:p>
          <w:p w14:paraId="6FDAED3F" w14:textId="65EA098B" w:rsidR="00204167" w:rsidRPr="00CB610B" w:rsidRDefault="00204167" w:rsidP="00CC4965">
            <w:pPr>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125 Unidades</w:t>
            </w:r>
          </w:p>
        </w:tc>
        <w:tc>
          <w:tcPr>
            <w:tcW w:w="1012" w:type="dxa"/>
            <w:shd w:val="clear" w:color="auto" w:fill="D0CECE" w:themeFill="background2" w:themeFillShade="E6"/>
            <w:vAlign w:val="center"/>
          </w:tcPr>
          <w:p w14:paraId="3CCC6A05" w14:textId="4D6EA978" w:rsidR="00204167" w:rsidRPr="00CB610B" w:rsidRDefault="00204167" w:rsidP="00CC4965">
            <w:pPr>
              <w:jc w:val="center"/>
              <w:rPr>
                <w:rFonts w:asciiTheme="minorHAnsi" w:hAnsiTheme="minorHAnsi" w:cstheme="minorHAnsi"/>
              </w:rPr>
            </w:pPr>
            <w:r>
              <w:rPr>
                <w:rFonts w:asciiTheme="minorHAnsi" w:hAnsiTheme="minorHAnsi" w:cstheme="minorHAnsi"/>
              </w:rPr>
              <w:t>30 cajas</w:t>
            </w:r>
          </w:p>
        </w:tc>
        <w:tc>
          <w:tcPr>
            <w:tcW w:w="984" w:type="dxa"/>
            <w:shd w:val="clear" w:color="auto" w:fill="D0CECE" w:themeFill="background2" w:themeFillShade="E6"/>
          </w:tcPr>
          <w:p w14:paraId="4BC150C9" w14:textId="77777777" w:rsidR="00204167" w:rsidRDefault="00204167" w:rsidP="00CC4965">
            <w:pPr>
              <w:jc w:val="center"/>
              <w:rPr>
                <w:rFonts w:asciiTheme="minorHAnsi" w:hAnsiTheme="minorHAnsi" w:cstheme="minorHAnsi"/>
              </w:rPr>
            </w:pPr>
          </w:p>
          <w:p w14:paraId="090C1D75" w14:textId="59669F5E" w:rsidR="00204167" w:rsidRPr="00CB610B" w:rsidRDefault="00204167" w:rsidP="00CC4965">
            <w:pPr>
              <w:jc w:val="center"/>
              <w:rPr>
                <w:rFonts w:asciiTheme="minorHAnsi" w:hAnsiTheme="minorHAnsi" w:cstheme="minorHAnsi"/>
              </w:rPr>
            </w:pPr>
            <w:r>
              <w:rPr>
                <w:rFonts w:asciiTheme="minorHAnsi" w:hAnsiTheme="minorHAnsi" w:cstheme="minorHAnsi"/>
              </w:rPr>
              <w:t>3</w:t>
            </w:r>
            <w:r w:rsidRPr="00E82B33">
              <w:rPr>
                <w:rFonts w:asciiTheme="minorHAnsi" w:hAnsiTheme="minorHAnsi" w:cstheme="minorHAnsi"/>
              </w:rPr>
              <w:t>0 DÍAS HÁBILES</w:t>
            </w:r>
          </w:p>
        </w:tc>
        <w:tc>
          <w:tcPr>
            <w:tcW w:w="981" w:type="dxa"/>
          </w:tcPr>
          <w:p w14:paraId="30D2CA9A" w14:textId="77777777" w:rsidR="00204167" w:rsidRPr="00C97C11" w:rsidRDefault="00204167" w:rsidP="00CC4965">
            <w:pPr>
              <w:rPr>
                <w:rFonts w:asciiTheme="minorHAnsi" w:hAnsiTheme="minorHAnsi" w:cs="Arial"/>
              </w:rPr>
            </w:pPr>
          </w:p>
        </w:tc>
        <w:tc>
          <w:tcPr>
            <w:tcW w:w="940" w:type="dxa"/>
          </w:tcPr>
          <w:p w14:paraId="21B33928" w14:textId="77777777" w:rsidR="00204167" w:rsidRPr="00C97C11" w:rsidRDefault="00204167" w:rsidP="00CC4965">
            <w:pPr>
              <w:rPr>
                <w:rFonts w:asciiTheme="minorHAnsi" w:hAnsiTheme="minorHAnsi" w:cs="Arial"/>
              </w:rPr>
            </w:pPr>
          </w:p>
        </w:tc>
        <w:tc>
          <w:tcPr>
            <w:tcW w:w="886" w:type="dxa"/>
          </w:tcPr>
          <w:p w14:paraId="73A48ABF" w14:textId="77777777" w:rsidR="00204167" w:rsidRPr="00C97C11" w:rsidRDefault="00204167" w:rsidP="00CC4965">
            <w:pPr>
              <w:rPr>
                <w:rFonts w:asciiTheme="minorHAnsi" w:hAnsiTheme="minorHAnsi" w:cs="Arial"/>
              </w:rPr>
            </w:pPr>
          </w:p>
        </w:tc>
        <w:tc>
          <w:tcPr>
            <w:tcW w:w="851" w:type="dxa"/>
          </w:tcPr>
          <w:p w14:paraId="0A6BABB7" w14:textId="77777777" w:rsidR="00204167" w:rsidRPr="00C97C11" w:rsidRDefault="00204167" w:rsidP="00CC4965">
            <w:pPr>
              <w:rPr>
                <w:rFonts w:asciiTheme="minorHAnsi" w:hAnsiTheme="minorHAnsi" w:cs="Arial"/>
              </w:rPr>
            </w:pPr>
          </w:p>
        </w:tc>
      </w:tr>
      <w:tr w:rsidR="00204167" w:rsidRPr="00C97C11" w14:paraId="05C6BB65" w14:textId="77777777" w:rsidTr="00204167">
        <w:trPr>
          <w:trHeight w:val="70"/>
        </w:trPr>
        <w:tc>
          <w:tcPr>
            <w:tcW w:w="0" w:type="auto"/>
            <w:vMerge/>
            <w:shd w:val="clear" w:color="auto" w:fill="D0CECE" w:themeFill="background2" w:themeFillShade="E6"/>
            <w:vAlign w:val="center"/>
          </w:tcPr>
          <w:p w14:paraId="6C91CA0E" w14:textId="532174EC" w:rsidR="00204167" w:rsidRDefault="00204167" w:rsidP="00CC4965">
            <w:pPr>
              <w:rPr>
                <w:rFonts w:asciiTheme="minorHAnsi" w:hAnsiTheme="minorHAnsi" w:cs="Arial"/>
              </w:rPr>
            </w:pPr>
          </w:p>
        </w:tc>
        <w:tc>
          <w:tcPr>
            <w:tcW w:w="556" w:type="dxa"/>
            <w:shd w:val="clear" w:color="auto" w:fill="D0CECE" w:themeFill="background2" w:themeFillShade="E6"/>
            <w:vAlign w:val="center"/>
          </w:tcPr>
          <w:p w14:paraId="6170A787" w14:textId="4A4B9DB5" w:rsidR="00204167" w:rsidRPr="00CB610B" w:rsidRDefault="00204167" w:rsidP="00CC4965">
            <w:pPr>
              <w:jc w:val="center"/>
              <w:rPr>
                <w:rFonts w:asciiTheme="minorHAnsi" w:hAnsiTheme="minorHAnsi" w:cstheme="minorHAnsi"/>
              </w:rPr>
            </w:pPr>
            <w:r w:rsidRPr="00C97C11">
              <w:rPr>
                <w:rFonts w:asciiTheme="minorHAnsi" w:hAnsiTheme="minorHAnsi" w:cs="Arial"/>
              </w:rPr>
              <w:t>2</w:t>
            </w:r>
          </w:p>
        </w:tc>
        <w:tc>
          <w:tcPr>
            <w:tcW w:w="3069" w:type="dxa"/>
            <w:shd w:val="clear" w:color="auto" w:fill="D0CECE" w:themeFill="background2" w:themeFillShade="E6"/>
            <w:vAlign w:val="center"/>
          </w:tcPr>
          <w:p w14:paraId="0116FB6C" w14:textId="09F98066" w:rsidR="00204167" w:rsidRDefault="00204167" w:rsidP="00CC4965">
            <w:pPr>
              <w:jc w:val="both"/>
              <w:rPr>
                <w:rFonts w:asciiTheme="minorHAnsi" w:hAnsiTheme="minorHAnsi" w:cstheme="minorHAnsi"/>
              </w:rPr>
            </w:pPr>
            <w:r>
              <w:rPr>
                <w:rFonts w:asciiTheme="minorHAnsi" w:hAnsiTheme="minorHAnsi" w:cstheme="minorHAnsi"/>
              </w:rPr>
              <w:t>PLACAS PEL DRY VIEW PARA IMPRESORA CARESTREAM 25 CM X 30 CM</w:t>
            </w:r>
          </w:p>
          <w:p w14:paraId="30016855" w14:textId="69B803C5" w:rsidR="00204167" w:rsidRPr="00CB610B" w:rsidRDefault="00204167" w:rsidP="00CC4965">
            <w:pPr>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125 Unidades</w:t>
            </w:r>
          </w:p>
        </w:tc>
        <w:tc>
          <w:tcPr>
            <w:tcW w:w="1012" w:type="dxa"/>
            <w:shd w:val="clear" w:color="auto" w:fill="D0CECE" w:themeFill="background2" w:themeFillShade="E6"/>
            <w:vAlign w:val="center"/>
          </w:tcPr>
          <w:p w14:paraId="410C586D" w14:textId="74894FD4" w:rsidR="00204167" w:rsidRPr="00CB610B" w:rsidRDefault="00204167" w:rsidP="00CC4965">
            <w:pPr>
              <w:jc w:val="center"/>
              <w:rPr>
                <w:rFonts w:asciiTheme="minorHAnsi" w:hAnsiTheme="minorHAnsi" w:cstheme="minorHAnsi"/>
              </w:rPr>
            </w:pPr>
            <w:r>
              <w:rPr>
                <w:rFonts w:asciiTheme="minorHAnsi" w:hAnsiTheme="minorHAnsi" w:cstheme="minorHAnsi"/>
              </w:rPr>
              <w:t>25 cajas</w:t>
            </w:r>
          </w:p>
        </w:tc>
        <w:tc>
          <w:tcPr>
            <w:tcW w:w="984" w:type="dxa"/>
            <w:shd w:val="clear" w:color="auto" w:fill="D0CECE" w:themeFill="background2" w:themeFillShade="E6"/>
          </w:tcPr>
          <w:p w14:paraId="3CA87AA6" w14:textId="77777777" w:rsidR="00204167" w:rsidRDefault="00204167" w:rsidP="00CC4965">
            <w:pPr>
              <w:jc w:val="center"/>
              <w:rPr>
                <w:rFonts w:asciiTheme="minorHAnsi" w:hAnsiTheme="minorHAnsi" w:cstheme="minorHAnsi"/>
              </w:rPr>
            </w:pPr>
          </w:p>
          <w:p w14:paraId="11A91562" w14:textId="469AE8CD" w:rsidR="00204167" w:rsidRPr="00CB610B" w:rsidRDefault="00204167" w:rsidP="00CC4965">
            <w:pPr>
              <w:jc w:val="center"/>
              <w:rPr>
                <w:rFonts w:asciiTheme="minorHAnsi" w:hAnsiTheme="minorHAnsi" w:cstheme="minorHAnsi"/>
              </w:rPr>
            </w:pPr>
            <w:r>
              <w:rPr>
                <w:rFonts w:asciiTheme="minorHAnsi" w:hAnsiTheme="minorHAnsi" w:cstheme="minorHAnsi"/>
              </w:rPr>
              <w:t>3</w:t>
            </w:r>
            <w:r w:rsidRPr="00E82B33">
              <w:rPr>
                <w:rFonts w:asciiTheme="minorHAnsi" w:hAnsiTheme="minorHAnsi" w:cstheme="minorHAnsi"/>
              </w:rPr>
              <w:t>0 DÍAS HÁBILES</w:t>
            </w:r>
          </w:p>
        </w:tc>
        <w:tc>
          <w:tcPr>
            <w:tcW w:w="981" w:type="dxa"/>
          </w:tcPr>
          <w:p w14:paraId="1EA60487" w14:textId="77777777" w:rsidR="00204167" w:rsidRPr="00C97C11" w:rsidRDefault="00204167" w:rsidP="00CC4965">
            <w:pPr>
              <w:rPr>
                <w:rFonts w:asciiTheme="minorHAnsi" w:hAnsiTheme="minorHAnsi" w:cs="Arial"/>
              </w:rPr>
            </w:pPr>
          </w:p>
        </w:tc>
        <w:tc>
          <w:tcPr>
            <w:tcW w:w="940" w:type="dxa"/>
          </w:tcPr>
          <w:p w14:paraId="62088429" w14:textId="77777777" w:rsidR="00204167" w:rsidRPr="00C97C11" w:rsidRDefault="00204167" w:rsidP="00CC4965">
            <w:pPr>
              <w:rPr>
                <w:rFonts w:asciiTheme="minorHAnsi" w:hAnsiTheme="minorHAnsi" w:cs="Arial"/>
              </w:rPr>
            </w:pPr>
          </w:p>
        </w:tc>
        <w:tc>
          <w:tcPr>
            <w:tcW w:w="886" w:type="dxa"/>
          </w:tcPr>
          <w:p w14:paraId="7BC2FFEB" w14:textId="77777777" w:rsidR="00204167" w:rsidRPr="00C97C11" w:rsidRDefault="00204167" w:rsidP="00CC4965">
            <w:pPr>
              <w:rPr>
                <w:rFonts w:asciiTheme="minorHAnsi" w:hAnsiTheme="minorHAnsi" w:cs="Arial"/>
              </w:rPr>
            </w:pPr>
          </w:p>
        </w:tc>
        <w:tc>
          <w:tcPr>
            <w:tcW w:w="851" w:type="dxa"/>
          </w:tcPr>
          <w:p w14:paraId="02E0D136" w14:textId="77777777" w:rsidR="00204167" w:rsidRPr="00C97C11" w:rsidRDefault="00204167" w:rsidP="00CC4965">
            <w:pPr>
              <w:rPr>
                <w:rFonts w:asciiTheme="minorHAnsi" w:hAnsiTheme="minorHAnsi" w:cs="Arial"/>
              </w:rPr>
            </w:pPr>
          </w:p>
        </w:tc>
      </w:tr>
      <w:tr w:rsidR="00204167" w:rsidRPr="00C97C11" w14:paraId="31E55AFC" w14:textId="77777777" w:rsidTr="00204167">
        <w:trPr>
          <w:trHeight w:val="70"/>
        </w:trPr>
        <w:tc>
          <w:tcPr>
            <w:tcW w:w="0" w:type="auto"/>
            <w:vMerge/>
            <w:shd w:val="clear" w:color="auto" w:fill="D0CECE" w:themeFill="background2" w:themeFillShade="E6"/>
            <w:vAlign w:val="center"/>
          </w:tcPr>
          <w:p w14:paraId="34E19A13" w14:textId="4A68096A" w:rsidR="00204167" w:rsidRDefault="00204167" w:rsidP="00E24EE6">
            <w:pPr>
              <w:jc w:val="center"/>
              <w:rPr>
                <w:rFonts w:asciiTheme="minorHAnsi" w:hAnsiTheme="minorHAnsi" w:cs="Arial"/>
              </w:rPr>
            </w:pPr>
          </w:p>
        </w:tc>
        <w:tc>
          <w:tcPr>
            <w:tcW w:w="556" w:type="dxa"/>
            <w:shd w:val="clear" w:color="auto" w:fill="D0CECE" w:themeFill="background2" w:themeFillShade="E6"/>
            <w:vAlign w:val="center"/>
          </w:tcPr>
          <w:p w14:paraId="2886A922" w14:textId="51EE08E3" w:rsidR="00204167" w:rsidRPr="00CB610B" w:rsidRDefault="00204167" w:rsidP="00E24EE6">
            <w:pPr>
              <w:rPr>
                <w:rFonts w:asciiTheme="minorHAnsi" w:hAnsiTheme="minorHAnsi" w:cstheme="minorHAnsi"/>
              </w:rPr>
            </w:pPr>
            <w:r>
              <w:rPr>
                <w:rFonts w:asciiTheme="minorHAnsi" w:hAnsiTheme="minorHAnsi" w:cs="Arial"/>
              </w:rPr>
              <w:t>3</w:t>
            </w:r>
          </w:p>
        </w:tc>
        <w:tc>
          <w:tcPr>
            <w:tcW w:w="3069" w:type="dxa"/>
            <w:shd w:val="clear" w:color="auto" w:fill="D0CECE" w:themeFill="background2" w:themeFillShade="E6"/>
            <w:vAlign w:val="center"/>
          </w:tcPr>
          <w:p w14:paraId="6B19BAAE" w14:textId="41763803" w:rsidR="00204167" w:rsidRDefault="00204167" w:rsidP="00E24EE6">
            <w:pPr>
              <w:jc w:val="both"/>
              <w:rPr>
                <w:rFonts w:asciiTheme="minorHAnsi" w:hAnsiTheme="minorHAnsi" w:cstheme="minorHAnsi"/>
              </w:rPr>
            </w:pPr>
            <w:r>
              <w:rPr>
                <w:rFonts w:asciiTheme="minorHAnsi" w:hAnsiTheme="minorHAnsi" w:cstheme="minorHAnsi"/>
              </w:rPr>
              <w:t>CAJA DE PLACAS PEL DRY VIEW PARA IMPRESORA CARESTREAM 35 CM X 43 CM</w:t>
            </w:r>
          </w:p>
          <w:p w14:paraId="4DE08E56" w14:textId="551BA483" w:rsidR="00204167" w:rsidRPr="00CB610B" w:rsidRDefault="00204167" w:rsidP="00E24EE6">
            <w:pPr>
              <w:rPr>
                <w:rFonts w:asciiTheme="minorHAnsi" w:hAnsiTheme="minorHAnsi" w:cstheme="minorHAnsi"/>
              </w:rPr>
            </w:pPr>
            <w:r w:rsidRPr="009B30B0">
              <w:rPr>
                <w:rFonts w:asciiTheme="minorHAnsi" w:hAnsiTheme="minorHAnsi" w:cstheme="minorHAnsi"/>
                <w:b/>
                <w:bCs/>
              </w:rPr>
              <w:t>Presentación:</w:t>
            </w:r>
            <w:r>
              <w:rPr>
                <w:rFonts w:asciiTheme="minorHAnsi" w:hAnsiTheme="minorHAnsi" w:cstheme="minorHAnsi"/>
              </w:rPr>
              <w:t xml:space="preserve"> Caja de 125 Unidades</w:t>
            </w:r>
          </w:p>
        </w:tc>
        <w:tc>
          <w:tcPr>
            <w:tcW w:w="1012" w:type="dxa"/>
            <w:shd w:val="clear" w:color="auto" w:fill="D0CECE" w:themeFill="background2" w:themeFillShade="E6"/>
            <w:vAlign w:val="center"/>
          </w:tcPr>
          <w:p w14:paraId="3AC1655D" w14:textId="3CA2A9E8" w:rsidR="00204167" w:rsidRPr="00CB610B" w:rsidRDefault="00204167" w:rsidP="00E24EE6">
            <w:pPr>
              <w:jc w:val="center"/>
              <w:rPr>
                <w:rFonts w:asciiTheme="minorHAnsi" w:hAnsiTheme="minorHAnsi" w:cstheme="minorHAnsi"/>
              </w:rPr>
            </w:pPr>
            <w:r>
              <w:rPr>
                <w:rFonts w:asciiTheme="minorHAnsi" w:hAnsiTheme="minorHAnsi" w:cstheme="minorHAnsi"/>
              </w:rPr>
              <w:t>10 cajas</w:t>
            </w:r>
          </w:p>
        </w:tc>
        <w:tc>
          <w:tcPr>
            <w:tcW w:w="984" w:type="dxa"/>
            <w:shd w:val="clear" w:color="auto" w:fill="D0CECE" w:themeFill="background2" w:themeFillShade="E6"/>
            <w:vAlign w:val="center"/>
          </w:tcPr>
          <w:p w14:paraId="285A7EBF" w14:textId="4507A949" w:rsidR="00204167" w:rsidRPr="00CB610B" w:rsidRDefault="00204167" w:rsidP="00E24EE6">
            <w:pPr>
              <w:jc w:val="center"/>
              <w:rPr>
                <w:rFonts w:asciiTheme="minorHAnsi" w:hAnsiTheme="minorHAnsi" w:cstheme="minorHAnsi"/>
              </w:rPr>
            </w:pPr>
            <w:r>
              <w:rPr>
                <w:rFonts w:asciiTheme="minorHAnsi" w:hAnsiTheme="minorHAnsi" w:cstheme="minorHAnsi"/>
              </w:rPr>
              <w:t>3</w:t>
            </w:r>
            <w:r w:rsidRPr="00E82B33">
              <w:rPr>
                <w:rFonts w:asciiTheme="minorHAnsi" w:hAnsiTheme="minorHAnsi" w:cstheme="minorHAnsi"/>
              </w:rPr>
              <w:t>0 DÍAS HÁBILES</w:t>
            </w:r>
          </w:p>
        </w:tc>
        <w:tc>
          <w:tcPr>
            <w:tcW w:w="981" w:type="dxa"/>
          </w:tcPr>
          <w:p w14:paraId="32BD36AF" w14:textId="77777777" w:rsidR="00204167" w:rsidRPr="00C97C11" w:rsidRDefault="00204167" w:rsidP="00E24EE6">
            <w:pPr>
              <w:rPr>
                <w:rFonts w:asciiTheme="minorHAnsi" w:hAnsiTheme="minorHAnsi" w:cs="Arial"/>
              </w:rPr>
            </w:pPr>
          </w:p>
        </w:tc>
        <w:tc>
          <w:tcPr>
            <w:tcW w:w="940" w:type="dxa"/>
          </w:tcPr>
          <w:p w14:paraId="1FE7B47D" w14:textId="77777777" w:rsidR="00204167" w:rsidRPr="00C97C11" w:rsidRDefault="00204167" w:rsidP="00E24EE6">
            <w:pPr>
              <w:rPr>
                <w:rFonts w:asciiTheme="minorHAnsi" w:hAnsiTheme="minorHAnsi" w:cs="Arial"/>
              </w:rPr>
            </w:pPr>
          </w:p>
        </w:tc>
        <w:tc>
          <w:tcPr>
            <w:tcW w:w="886" w:type="dxa"/>
          </w:tcPr>
          <w:p w14:paraId="1703DBE1" w14:textId="77777777" w:rsidR="00204167" w:rsidRPr="00C97C11" w:rsidRDefault="00204167" w:rsidP="00E24EE6">
            <w:pPr>
              <w:rPr>
                <w:rFonts w:asciiTheme="minorHAnsi" w:hAnsiTheme="minorHAnsi" w:cs="Arial"/>
              </w:rPr>
            </w:pPr>
          </w:p>
        </w:tc>
        <w:tc>
          <w:tcPr>
            <w:tcW w:w="851" w:type="dxa"/>
          </w:tcPr>
          <w:p w14:paraId="0A17109F" w14:textId="77777777" w:rsidR="00204167" w:rsidRPr="00C97C11" w:rsidRDefault="00204167" w:rsidP="00E24EE6">
            <w:pPr>
              <w:rPr>
                <w:rFonts w:asciiTheme="minorHAnsi" w:hAnsiTheme="minorHAnsi" w:cs="Arial"/>
              </w:rPr>
            </w:pPr>
          </w:p>
        </w:tc>
      </w:tr>
      <w:tr w:rsidR="00E24EE6" w:rsidRPr="00C97C11" w14:paraId="1767C46F" w14:textId="77777777" w:rsidTr="00204167">
        <w:trPr>
          <w:trHeight w:val="70"/>
        </w:trPr>
        <w:tc>
          <w:tcPr>
            <w:tcW w:w="634" w:type="dxa"/>
          </w:tcPr>
          <w:p w14:paraId="393EB91B" w14:textId="77777777" w:rsidR="00E24EE6" w:rsidRPr="00C97C11" w:rsidRDefault="00E24EE6" w:rsidP="00E24EE6">
            <w:pPr>
              <w:rPr>
                <w:rFonts w:asciiTheme="minorHAnsi" w:hAnsiTheme="minorHAnsi" w:cs="Arial"/>
              </w:rPr>
            </w:pPr>
          </w:p>
        </w:tc>
        <w:tc>
          <w:tcPr>
            <w:tcW w:w="8428" w:type="dxa"/>
            <w:gridSpan w:val="7"/>
            <w:vAlign w:val="center"/>
          </w:tcPr>
          <w:p w14:paraId="2CB71F3B" w14:textId="1B3AC906" w:rsidR="00E24EE6" w:rsidRPr="00C97C11" w:rsidRDefault="00E24EE6" w:rsidP="00E24EE6">
            <w:pPr>
              <w:rPr>
                <w:rFonts w:asciiTheme="minorHAnsi" w:hAnsiTheme="minorHAnsi" w:cs="Arial"/>
              </w:rPr>
            </w:pPr>
            <w:r w:rsidRPr="00C97C11">
              <w:rPr>
                <w:rFonts w:asciiTheme="minorHAnsi" w:hAnsiTheme="minorHAnsi" w:cs="Arial"/>
              </w:rPr>
              <w:t>Total, propuesta en numeral</w:t>
            </w:r>
          </w:p>
        </w:tc>
        <w:tc>
          <w:tcPr>
            <w:tcW w:w="851" w:type="dxa"/>
          </w:tcPr>
          <w:p w14:paraId="0835EA3C" w14:textId="77777777" w:rsidR="00E24EE6" w:rsidRPr="00C97C11" w:rsidRDefault="00E24EE6" w:rsidP="00E24EE6">
            <w:pPr>
              <w:rPr>
                <w:rFonts w:asciiTheme="minorHAnsi" w:hAnsiTheme="minorHAnsi" w:cs="Arial"/>
              </w:rPr>
            </w:pPr>
          </w:p>
        </w:tc>
      </w:tr>
      <w:tr w:rsidR="00E24EE6" w:rsidRPr="00C97C11" w14:paraId="09D1B5CD" w14:textId="77777777" w:rsidTr="00B80D81">
        <w:trPr>
          <w:trHeight w:val="70"/>
        </w:trPr>
        <w:tc>
          <w:tcPr>
            <w:tcW w:w="0" w:type="auto"/>
          </w:tcPr>
          <w:p w14:paraId="39912A2F" w14:textId="77777777" w:rsidR="00E24EE6" w:rsidRPr="00C97C11" w:rsidRDefault="00E24EE6" w:rsidP="00E24EE6">
            <w:pPr>
              <w:rPr>
                <w:rFonts w:asciiTheme="minorHAnsi" w:hAnsiTheme="minorHAnsi" w:cs="Arial"/>
              </w:rPr>
            </w:pPr>
          </w:p>
        </w:tc>
        <w:tc>
          <w:tcPr>
            <w:tcW w:w="0" w:type="auto"/>
            <w:gridSpan w:val="8"/>
            <w:vAlign w:val="center"/>
          </w:tcPr>
          <w:p w14:paraId="02E7987D" w14:textId="3650170D" w:rsidR="00E24EE6" w:rsidRPr="00C97C11" w:rsidRDefault="00E24EE6" w:rsidP="00E24EE6">
            <w:pPr>
              <w:rPr>
                <w:rFonts w:asciiTheme="minorHAnsi" w:hAnsiTheme="minorHAnsi" w:cs="Arial"/>
              </w:rPr>
            </w:pPr>
            <w:r w:rsidRPr="00C97C11">
              <w:rPr>
                <w:rFonts w:asciiTheme="minorHAnsi" w:hAnsiTheme="minorHAnsi" w:cs="Arial"/>
              </w:rPr>
              <w:t>Total, propuestas en literal</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CF06B1D" w14:textId="73BDBD53" w:rsidR="00B37567" w:rsidRPr="00A81DCD" w:rsidRDefault="00B37567" w:rsidP="00B80D81">
      <w:pPr>
        <w:jc w:val="center"/>
        <w:rPr>
          <w:rFonts w:asciiTheme="minorHAnsi" w:hAnsiTheme="minorHAnsi"/>
          <w:b/>
          <w:bCs/>
          <w:sz w:val="22"/>
          <w:szCs w:val="22"/>
          <w:lang w:val="es-BO"/>
        </w:rPr>
      </w:pPr>
      <w:r w:rsidRPr="00A81DCD">
        <w:rPr>
          <w:rFonts w:asciiTheme="minorHAnsi" w:hAnsiTheme="minorHAnsi" w:cs="Arial"/>
          <w:b/>
          <w:i/>
          <w:spacing w:val="-2"/>
        </w:rPr>
        <w:t>Firma</w:t>
      </w:r>
    </w:p>
    <w:p w14:paraId="6D9908D1" w14:textId="77777777" w:rsidR="006D1B63" w:rsidRPr="00F0507B" w:rsidRDefault="006D1B63" w:rsidP="006D1B63">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2B6958FC" w14:textId="77777777" w:rsidR="00B37567" w:rsidRPr="006D1B63" w:rsidRDefault="00B37567" w:rsidP="00B37567">
      <w:pPr>
        <w:ind w:left="708"/>
        <w:jc w:val="both"/>
        <w:rPr>
          <w:rFonts w:asciiTheme="minorHAnsi" w:hAnsiTheme="minorHAnsi" w:cs="Arial"/>
          <w:sz w:val="16"/>
          <w:szCs w:val="16"/>
          <w:lang w:val="es-BO"/>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753C0750" w14:textId="77777777" w:rsidR="006D1B63" w:rsidRPr="008638EF" w:rsidRDefault="006D1B63" w:rsidP="006D1B63">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 - BBSS N°____/202</w:t>
      </w:r>
      <w:r>
        <w:rPr>
          <w:rFonts w:ascii="Arial Narrow" w:hAnsi="Arial Narrow"/>
          <w:sz w:val="16"/>
          <w:szCs w:val="16"/>
          <w:u w:val="single"/>
          <w:lang w:val="en-US"/>
        </w:rPr>
        <w:t>3</w:t>
      </w:r>
    </w:p>
    <w:p w14:paraId="1AF17097" w14:textId="77777777" w:rsidR="006D1B63" w:rsidRPr="008638EF" w:rsidRDefault="006D1B63" w:rsidP="006D1B63">
      <w:pPr>
        <w:pStyle w:val="Subttulo"/>
        <w:rPr>
          <w:rFonts w:ascii="Arial Narrow" w:hAnsi="Arial Narrow"/>
          <w:sz w:val="20"/>
          <w:szCs w:val="20"/>
          <w:u w:val="single"/>
          <w:lang w:val="en-US"/>
        </w:rPr>
      </w:pPr>
    </w:p>
    <w:p w14:paraId="3B791351" w14:textId="77777777" w:rsidR="006D1B63" w:rsidRPr="00CC013A" w:rsidRDefault="006D1B63" w:rsidP="006D1B63">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2EE6E8B0" w14:textId="77777777" w:rsidR="006D1B63" w:rsidRPr="00CC013A" w:rsidRDefault="006D1B63" w:rsidP="006D1B63">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EQUIPAMIENTO MÉDICO MAYOR</w:t>
      </w:r>
    </w:p>
    <w:p w14:paraId="6B796EBE" w14:textId="77777777" w:rsidR="006D1B63" w:rsidRPr="00CC013A" w:rsidRDefault="006D1B63" w:rsidP="006D1B63">
      <w:pPr>
        <w:spacing w:line="276" w:lineRule="auto"/>
        <w:jc w:val="right"/>
        <w:rPr>
          <w:rFonts w:ascii="Arial" w:hAnsi="Arial" w:cs="Arial"/>
          <w:b/>
          <w:sz w:val="18"/>
          <w:szCs w:val="18"/>
          <w:u w:val="single"/>
        </w:rPr>
      </w:pPr>
    </w:p>
    <w:p w14:paraId="2C9A61D1"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–Adquisición de equipamiento médico mayor</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9A74CE4" w14:textId="77777777" w:rsidR="006D1B63" w:rsidRPr="00CC013A" w:rsidRDefault="006D1B63" w:rsidP="006D1B63">
      <w:pPr>
        <w:spacing w:line="276" w:lineRule="auto"/>
        <w:jc w:val="both"/>
        <w:rPr>
          <w:rFonts w:ascii="Arial" w:hAnsi="Arial" w:cs="Arial"/>
          <w:b/>
          <w:sz w:val="18"/>
          <w:szCs w:val="18"/>
          <w:u w:val="single"/>
        </w:rPr>
      </w:pPr>
    </w:p>
    <w:p w14:paraId="623DA8FC"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7288A36F" w14:textId="77777777" w:rsidR="006D1B63" w:rsidRPr="00CC013A" w:rsidRDefault="006D1B63" w:rsidP="006D1B63">
      <w:pPr>
        <w:spacing w:line="276" w:lineRule="auto"/>
        <w:jc w:val="both"/>
        <w:rPr>
          <w:rFonts w:ascii="Arial" w:hAnsi="Arial" w:cs="Arial"/>
          <w:b/>
          <w:sz w:val="18"/>
          <w:szCs w:val="18"/>
          <w:u w:val="single"/>
        </w:rPr>
      </w:pPr>
    </w:p>
    <w:p w14:paraId="7EF2DBFF"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45EEBD72" w14:textId="77777777" w:rsidR="006D1B63" w:rsidRPr="00CC013A" w:rsidRDefault="006D1B63" w:rsidP="006D1B63">
      <w:pPr>
        <w:numPr>
          <w:ilvl w:val="1"/>
          <w:numId w:val="27"/>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72E6A955" w14:textId="77777777" w:rsidR="006D1B63" w:rsidRPr="00CC013A" w:rsidRDefault="006D1B63" w:rsidP="006D1B63">
      <w:pPr>
        <w:spacing w:line="276" w:lineRule="auto"/>
        <w:ind w:left="720"/>
        <w:jc w:val="both"/>
        <w:rPr>
          <w:rFonts w:ascii="Arial" w:hAnsi="Arial" w:cs="Arial"/>
          <w:sz w:val="18"/>
          <w:szCs w:val="18"/>
        </w:rPr>
      </w:pPr>
    </w:p>
    <w:p w14:paraId="15FB29CD" w14:textId="77777777" w:rsidR="006D1B63" w:rsidRPr="00CC013A" w:rsidRDefault="006D1B63" w:rsidP="006D1B63">
      <w:pPr>
        <w:numPr>
          <w:ilvl w:val="1"/>
          <w:numId w:val="27"/>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5F7F6421" w14:textId="77777777" w:rsidR="006D1B63" w:rsidRPr="00CC013A" w:rsidRDefault="006D1B63" w:rsidP="006D1B63">
      <w:pPr>
        <w:pStyle w:val="Prrafodelista"/>
        <w:rPr>
          <w:rFonts w:ascii="Arial" w:hAnsi="Arial" w:cs="Arial"/>
          <w:b/>
          <w:sz w:val="18"/>
          <w:szCs w:val="18"/>
        </w:rPr>
      </w:pPr>
    </w:p>
    <w:p w14:paraId="35312AD8" w14:textId="77777777" w:rsidR="006D1B63" w:rsidRPr="00CC013A" w:rsidRDefault="006D1B63" w:rsidP="006D1B63">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3A4566AD" w14:textId="77777777" w:rsidR="006D1B63" w:rsidRPr="00CC013A" w:rsidRDefault="006D1B63" w:rsidP="006D1B63">
      <w:pPr>
        <w:spacing w:line="276" w:lineRule="auto"/>
        <w:jc w:val="both"/>
        <w:rPr>
          <w:rFonts w:ascii="Arial" w:hAnsi="Arial" w:cs="Arial"/>
          <w:b/>
          <w:sz w:val="18"/>
          <w:szCs w:val="18"/>
          <w:u w:val="single"/>
        </w:rPr>
      </w:pPr>
    </w:p>
    <w:p w14:paraId="1380DC42"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p>
    <w:p w14:paraId="518E888C"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 xml:space="preserve">(Modalidad de </w:t>
      </w:r>
      <w:proofErr w:type="gramStart"/>
      <w:r w:rsidRPr="00CC013A">
        <w:rPr>
          <w:rFonts w:ascii="Arial" w:hAnsi="Arial" w:cs="Arial"/>
          <w:b/>
          <w:bCs/>
          <w:sz w:val="18"/>
          <w:szCs w:val="18"/>
          <w:highlight w:val="yellow"/>
        </w:rPr>
        <w:t>Contratación)</w:t>
      </w:r>
      <w:proofErr w:type="spellStart"/>
      <w:r w:rsidRPr="00CC013A">
        <w:rPr>
          <w:rFonts w:ascii="Arial" w:hAnsi="Arial" w:cs="Arial"/>
          <w:sz w:val="18"/>
          <w:szCs w:val="18"/>
        </w:rPr>
        <w:t>N</w:t>
      </w:r>
      <w:proofErr w:type="gramEnd"/>
      <w:r w:rsidRPr="00CC013A">
        <w:rPr>
          <w:rFonts w:ascii="Arial" w:hAnsi="Arial" w:cs="Arial"/>
          <w:sz w:val="18"/>
          <w:szCs w:val="18"/>
        </w:rPr>
        <w:t>°</w:t>
      </w:r>
      <w:proofErr w:type="spellEnd"/>
      <w:r w:rsidRPr="00CC013A">
        <w:rPr>
          <w:rFonts w:ascii="Arial" w:hAnsi="Arial" w:cs="Arial"/>
          <w:sz w:val="18"/>
          <w:szCs w:val="18"/>
        </w:rPr>
        <w:t xml:space="preserve"> ___/202</w:t>
      </w:r>
      <w:r>
        <w:rPr>
          <w:rFonts w:ascii="Arial" w:hAnsi="Arial" w:cs="Arial"/>
          <w:sz w:val="18"/>
          <w:szCs w:val="18"/>
        </w:rPr>
        <w:t xml:space="preserve">3 </w:t>
      </w:r>
      <w:r>
        <w:rPr>
          <w:rFonts w:ascii="Arial" w:hAnsi="Arial" w:cs="Arial"/>
          <w:b/>
          <w:sz w:val="18"/>
          <w:szCs w:val="18"/>
        </w:rPr>
        <w:t xml:space="preserve">ADQUISICIÓN </w:t>
      </w:r>
      <w:r w:rsidRPr="00CC013A">
        <w:rPr>
          <w:rFonts w:ascii="Arial" w:hAnsi="Arial" w:cs="Arial"/>
          <w:b/>
          <w:sz w:val="18"/>
          <w:szCs w:val="18"/>
        </w:rPr>
        <w:t>DE EQUIPO MEDICO MAYOR</w:t>
      </w:r>
      <w:r w:rsidRPr="00CC013A">
        <w:rPr>
          <w:rFonts w:ascii="Arial" w:hAnsi="Arial" w:cs="Arial"/>
          <w:b/>
          <w:bCs/>
          <w:sz w:val="18"/>
          <w:szCs w:val="18"/>
        </w:rPr>
        <w:t>.</w:t>
      </w:r>
    </w:p>
    <w:p w14:paraId="64194204"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proofErr w:type="gramStart"/>
      <w:r w:rsidRPr="00CC013A">
        <w:rPr>
          <w:rFonts w:ascii="Arial" w:hAnsi="Arial" w:cs="Arial"/>
          <w:sz w:val="18"/>
          <w:szCs w:val="18"/>
        </w:rPr>
        <w:t>…….</w:t>
      </w:r>
      <w:proofErr w:type="gramEnd"/>
      <w:r w:rsidRPr="00CC013A">
        <w:rPr>
          <w:rFonts w:ascii="Arial" w:hAnsi="Arial" w:cs="Arial"/>
          <w:sz w:val="18"/>
          <w:szCs w:val="18"/>
        </w:rPr>
        <w:t>.</w:t>
      </w:r>
    </w:p>
    <w:p w14:paraId="38068785"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6D89BAA7"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57CA817E" w14:textId="77777777" w:rsidR="006D1B63" w:rsidRPr="00CC013A" w:rsidRDefault="006D1B63" w:rsidP="006D1B63">
      <w:pPr>
        <w:spacing w:line="276" w:lineRule="auto"/>
        <w:jc w:val="both"/>
        <w:rPr>
          <w:rFonts w:ascii="Arial" w:hAnsi="Arial" w:cs="Arial"/>
          <w:b/>
          <w:sz w:val="18"/>
          <w:szCs w:val="18"/>
          <w:u w:val="single"/>
        </w:rPr>
      </w:pPr>
    </w:p>
    <w:p w14:paraId="0ED69D1D"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p>
    <w:p w14:paraId="5A5608F2" w14:textId="77777777" w:rsidR="006D1B63" w:rsidRPr="00CC013A" w:rsidRDefault="006D1B63" w:rsidP="006D1B63">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31A21A96" w14:textId="77777777" w:rsidR="006D1B63" w:rsidRPr="00CC013A" w:rsidRDefault="006D1B63" w:rsidP="006D1B63">
      <w:pPr>
        <w:spacing w:line="276" w:lineRule="auto"/>
        <w:ind w:right="224"/>
        <w:jc w:val="both"/>
        <w:rPr>
          <w:rFonts w:ascii="Arial" w:hAnsi="Arial" w:cs="Arial"/>
          <w:b/>
          <w:sz w:val="18"/>
          <w:szCs w:val="18"/>
          <w:u w:val="single"/>
        </w:rPr>
      </w:pPr>
    </w:p>
    <w:p w14:paraId="32E2AAD5" w14:textId="77777777" w:rsidR="006D1B63" w:rsidRPr="00CC013A" w:rsidRDefault="006D1B63" w:rsidP="006D1B63">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p>
    <w:p w14:paraId="3CC08C04"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41C838BD" w14:textId="77777777" w:rsidR="006D1B63" w:rsidRPr="00CC013A" w:rsidRDefault="006D1B63" w:rsidP="006D1B63">
      <w:pPr>
        <w:spacing w:line="276" w:lineRule="auto"/>
        <w:jc w:val="both"/>
        <w:rPr>
          <w:rFonts w:ascii="Arial" w:hAnsi="Arial" w:cs="Arial"/>
          <w:sz w:val="18"/>
          <w:szCs w:val="18"/>
        </w:rPr>
      </w:pPr>
    </w:p>
    <w:p w14:paraId="393588D9" w14:textId="77777777" w:rsidR="006D1B63" w:rsidRPr="00CC013A" w:rsidRDefault="006D1B63" w:rsidP="006D1B63">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55CFACAC"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 xml:space="preserve">de acuerdo al siguiente </w:t>
      </w:r>
      <w:proofErr w:type="spellStart"/>
      <w:proofErr w:type="gramStart"/>
      <w:r w:rsidRPr="00CC013A">
        <w:rPr>
          <w:rFonts w:ascii="Arial" w:hAnsi="Arial" w:cs="Arial"/>
          <w:sz w:val="18"/>
          <w:szCs w:val="18"/>
        </w:rPr>
        <w:t>detalle,cancelará</w:t>
      </w:r>
      <w:proofErr w:type="spellEnd"/>
      <w:proofErr w:type="gramEnd"/>
      <w:r w:rsidRPr="00CC013A">
        <w:rPr>
          <w:rFonts w:ascii="Arial" w:hAnsi="Arial" w:cs="Arial"/>
          <w:sz w:val="18"/>
          <w:szCs w:val="18"/>
        </w:rPr>
        <w:t xml:space="preserve">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1B201309"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6D1B63" w:rsidRPr="00CC013A" w14:paraId="260B295A" w14:textId="77777777" w:rsidTr="00116A8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886FDDD" w14:textId="77777777" w:rsidR="006D1B63" w:rsidRPr="00CC013A" w:rsidRDefault="006D1B63" w:rsidP="00116A8A">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2DC5C69A"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1760C815"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6E881B3"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0C4B972"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6D1B63" w:rsidRPr="00CC013A" w14:paraId="43A66D19" w14:textId="77777777" w:rsidTr="00116A8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153E1A7E"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0A8B217A"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169006A9"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E5C43DB"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24A406D2"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4DBEB43C" w14:textId="77777777" w:rsidTr="00116A8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2B42482"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3E9738E"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E02F0BF"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71DA80E9"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6906D51"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2F4A129E" w14:textId="77777777" w:rsidTr="00116A8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28154CA5"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542A3087"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1949C08"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6D32DBCF"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3278C9C"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1231A303" w14:textId="77777777" w:rsidTr="00116A8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47B8F7FD"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E0E6E6B"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AAEB99E"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C13A576"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8BF6925"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6FBB6FE6" w14:textId="77777777" w:rsidTr="00116A8A">
        <w:trPr>
          <w:trHeight w:val="70"/>
          <w:jc w:val="center"/>
        </w:trPr>
        <w:tc>
          <w:tcPr>
            <w:tcW w:w="885" w:type="dxa"/>
            <w:tcBorders>
              <w:top w:val="nil"/>
              <w:left w:val="nil"/>
              <w:bottom w:val="nil"/>
              <w:right w:val="nil"/>
            </w:tcBorders>
            <w:shd w:val="clear" w:color="auto" w:fill="auto"/>
            <w:noWrap/>
            <w:vAlign w:val="bottom"/>
            <w:hideMark/>
          </w:tcPr>
          <w:p w14:paraId="15475327" w14:textId="77777777" w:rsidR="006D1B63" w:rsidRPr="00CC013A" w:rsidRDefault="006D1B63" w:rsidP="00116A8A">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6C4DC752" w14:textId="77777777" w:rsidR="006D1B63" w:rsidRPr="00CC013A" w:rsidRDefault="006D1B63" w:rsidP="00116A8A">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7EE491EA" w14:textId="77777777" w:rsidR="006D1B63" w:rsidRPr="00CC013A" w:rsidRDefault="006D1B63" w:rsidP="00116A8A">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21BECB66" w14:textId="77777777" w:rsidR="006D1B63" w:rsidRPr="00CC013A" w:rsidRDefault="006D1B63" w:rsidP="00116A8A">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F8DD89B" w14:textId="77777777" w:rsidR="006D1B63" w:rsidRPr="00CC013A" w:rsidRDefault="006D1B63" w:rsidP="00116A8A">
            <w:pPr>
              <w:spacing w:line="276" w:lineRule="auto"/>
              <w:jc w:val="right"/>
              <w:rPr>
                <w:rFonts w:ascii="Arial" w:hAnsi="Arial" w:cs="Arial"/>
                <w:b/>
                <w:bCs/>
                <w:color w:val="000000"/>
                <w:sz w:val="18"/>
                <w:szCs w:val="18"/>
              </w:rPr>
            </w:pPr>
          </w:p>
        </w:tc>
      </w:tr>
    </w:tbl>
    <w:p w14:paraId="04C0B03C"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p>
    <w:p w14:paraId="6F35B401"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7A476BC4" w14:textId="77777777" w:rsidR="006D1B63" w:rsidRPr="00CC013A" w:rsidRDefault="006D1B63" w:rsidP="006D1B63">
      <w:pPr>
        <w:spacing w:line="276" w:lineRule="auto"/>
        <w:jc w:val="both"/>
        <w:rPr>
          <w:rFonts w:ascii="Arial" w:hAnsi="Arial" w:cs="Arial"/>
          <w:b/>
          <w:sz w:val="18"/>
          <w:szCs w:val="18"/>
          <w:u w:val="single"/>
        </w:rPr>
      </w:pPr>
    </w:p>
    <w:p w14:paraId="20FE4381"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557064BC"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53D554F7" w14:textId="77777777" w:rsidR="006D1B63" w:rsidRPr="00CC013A" w:rsidRDefault="006D1B63" w:rsidP="006D1B63">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6D1B63" w:rsidRPr="00CC013A" w14:paraId="4B4C12DD" w14:textId="77777777" w:rsidTr="00116A8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3A296B50" w14:textId="77777777" w:rsidR="006D1B63" w:rsidRPr="00CC013A" w:rsidRDefault="006D1B63" w:rsidP="00116A8A">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069EE6"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330AB84B"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3D4CEDD0"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6D1B63" w:rsidRPr="00CC013A" w14:paraId="3CA595C6" w14:textId="77777777" w:rsidTr="00116A8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407C7B02"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0287C396"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D670C63"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55302F6" w14:textId="77777777" w:rsidR="006D1B63" w:rsidRPr="00CC013A" w:rsidRDefault="006D1B63" w:rsidP="00116A8A">
            <w:pPr>
              <w:spacing w:line="276" w:lineRule="auto"/>
              <w:jc w:val="center"/>
              <w:rPr>
                <w:rFonts w:ascii="Arial" w:hAnsi="Arial" w:cs="Arial"/>
                <w:color w:val="000000"/>
                <w:sz w:val="18"/>
                <w:szCs w:val="18"/>
              </w:rPr>
            </w:pPr>
          </w:p>
        </w:tc>
      </w:tr>
      <w:tr w:rsidR="006D1B63" w:rsidRPr="00CC013A" w14:paraId="6B9E3969" w14:textId="77777777" w:rsidTr="00116A8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6F90D1"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E136B21"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A01BC96"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FAC9A0A" w14:textId="77777777" w:rsidR="006D1B63" w:rsidRPr="00CC013A" w:rsidRDefault="006D1B63" w:rsidP="00116A8A">
            <w:pPr>
              <w:spacing w:line="276" w:lineRule="auto"/>
              <w:jc w:val="center"/>
              <w:rPr>
                <w:rFonts w:ascii="Arial" w:hAnsi="Arial" w:cs="Arial"/>
                <w:color w:val="000000"/>
                <w:sz w:val="18"/>
                <w:szCs w:val="18"/>
              </w:rPr>
            </w:pPr>
          </w:p>
        </w:tc>
      </w:tr>
      <w:tr w:rsidR="006D1B63" w:rsidRPr="00CC013A" w14:paraId="1E9A03C7" w14:textId="77777777" w:rsidTr="00116A8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00D71CC"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ED3744E"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1219BF7"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694572" w14:textId="77777777" w:rsidR="006D1B63" w:rsidRPr="00CC013A" w:rsidRDefault="006D1B63" w:rsidP="00116A8A">
            <w:pPr>
              <w:spacing w:line="276" w:lineRule="auto"/>
              <w:jc w:val="center"/>
              <w:rPr>
                <w:rFonts w:ascii="Arial" w:hAnsi="Arial" w:cs="Arial"/>
                <w:color w:val="000000"/>
                <w:sz w:val="18"/>
                <w:szCs w:val="18"/>
              </w:rPr>
            </w:pPr>
          </w:p>
        </w:tc>
      </w:tr>
      <w:tr w:rsidR="006D1B63" w:rsidRPr="00CC013A" w14:paraId="421235C9" w14:textId="77777777" w:rsidTr="00116A8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58FA936"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35B2DC5"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BF7BE67"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A50351C" w14:textId="77777777" w:rsidR="006D1B63" w:rsidRPr="00CC013A" w:rsidRDefault="006D1B63" w:rsidP="00116A8A">
            <w:pPr>
              <w:spacing w:line="276" w:lineRule="auto"/>
              <w:jc w:val="center"/>
              <w:rPr>
                <w:rFonts w:ascii="Arial" w:hAnsi="Arial" w:cs="Arial"/>
                <w:color w:val="000000"/>
                <w:sz w:val="18"/>
                <w:szCs w:val="18"/>
              </w:rPr>
            </w:pPr>
          </w:p>
        </w:tc>
      </w:tr>
    </w:tbl>
    <w:p w14:paraId="4FA625DA" w14:textId="77777777" w:rsidR="006D1B63" w:rsidRPr="00CC013A" w:rsidRDefault="006D1B63" w:rsidP="006D1B63">
      <w:pPr>
        <w:spacing w:line="276" w:lineRule="auto"/>
        <w:jc w:val="both"/>
        <w:rPr>
          <w:rFonts w:ascii="Arial" w:hAnsi="Arial" w:cs="Arial"/>
          <w:b/>
          <w:sz w:val="18"/>
          <w:szCs w:val="18"/>
          <w:u w:val="single"/>
        </w:rPr>
      </w:pPr>
    </w:p>
    <w:p w14:paraId="34070120"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p>
    <w:p w14:paraId="0BC2F5CE"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a través de su representante legal, se compromete a coordinar y absolver consultas y observaciones relacionadas a la ejecución del presente </w:t>
      </w:r>
      <w:proofErr w:type="spellStart"/>
      <w:r w:rsidRPr="00CC013A">
        <w:rPr>
          <w:rFonts w:ascii="Arial" w:hAnsi="Arial" w:cs="Arial"/>
          <w:sz w:val="18"/>
          <w:szCs w:val="18"/>
        </w:rPr>
        <w:t>Contrato.Para</w:t>
      </w:r>
      <w:proofErr w:type="spellEnd"/>
      <w:r w:rsidRPr="00CC013A">
        <w:rPr>
          <w:rFonts w:ascii="Arial" w:hAnsi="Arial" w:cs="Arial"/>
          <w:sz w:val="18"/>
          <w:szCs w:val="18"/>
        </w:rPr>
        <w:t xml:space="preserve">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515C96C2" w14:textId="77777777" w:rsidR="006D1B63" w:rsidRPr="00CC013A" w:rsidRDefault="006D1B63" w:rsidP="006D1B63">
      <w:pPr>
        <w:spacing w:line="276" w:lineRule="auto"/>
        <w:jc w:val="both"/>
        <w:rPr>
          <w:rFonts w:ascii="Arial" w:hAnsi="Arial" w:cs="Arial"/>
          <w:b/>
          <w:sz w:val="18"/>
          <w:szCs w:val="18"/>
          <w:u w:val="single"/>
        </w:rPr>
      </w:pPr>
    </w:p>
    <w:p w14:paraId="68106FC9"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599D4DA8"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2B9057E" w14:textId="77777777" w:rsidR="006D1B63" w:rsidRPr="00CC013A" w:rsidRDefault="006D1B63" w:rsidP="006D1B63">
      <w:pPr>
        <w:keepNext/>
        <w:spacing w:line="276" w:lineRule="auto"/>
        <w:jc w:val="both"/>
        <w:outlineLvl w:val="6"/>
        <w:rPr>
          <w:rFonts w:ascii="Arial" w:hAnsi="Arial" w:cs="Arial"/>
          <w:b/>
          <w:sz w:val="18"/>
          <w:szCs w:val="18"/>
          <w:u w:val="single"/>
        </w:rPr>
      </w:pPr>
    </w:p>
    <w:p w14:paraId="0F1475FD" w14:textId="77777777" w:rsidR="006D1B63" w:rsidRPr="00CC013A" w:rsidRDefault="006D1B63" w:rsidP="006D1B63">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1EFF1BC5"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proofErr w:type="gramStart"/>
      <w:r w:rsidRPr="00CC013A">
        <w:rPr>
          <w:rFonts w:ascii="Arial" w:hAnsi="Arial" w:cs="Arial"/>
          <w:sz w:val="18"/>
          <w:szCs w:val="18"/>
          <w:highlight w:val="yellow"/>
        </w:rPr>
        <w:t>%)</w:t>
      </w:r>
      <w:r w:rsidRPr="00CC013A">
        <w:rPr>
          <w:rFonts w:ascii="Arial" w:hAnsi="Arial" w:cs="Arial"/>
          <w:b/>
          <w:bCs/>
          <w:sz w:val="18"/>
          <w:szCs w:val="18"/>
          <w:highlight w:val="yellow"/>
        </w:rPr>
        <w:t>(</w:t>
      </w:r>
      <w:proofErr w:type="gramEnd"/>
      <w:r w:rsidRPr="00CC013A">
        <w:rPr>
          <w:rFonts w:ascii="Arial" w:hAnsi="Arial" w:cs="Arial"/>
          <w:b/>
          <w:bCs/>
          <w:sz w:val="18"/>
          <w:szCs w:val="18"/>
          <w:highlight w:val="yellow"/>
        </w:rPr>
        <w:t>dependerá de lo establecido por la Unidad Solicitante)</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3BD9092B" w14:textId="77777777" w:rsidR="006D1B63" w:rsidRPr="00CC013A" w:rsidRDefault="006D1B63" w:rsidP="006D1B63">
      <w:pPr>
        <w:keepNext/>
        <w:spacing w:line="276" w:lineRule="auto"/>
        <w:jc w:val="both"/>
        <w:outlineLvl w:val="6"/>
        <w:rPr>
          <w:rFonts w:ascii="Arial" w:hAnsi="Arial" w:cs="Arial"/>
          <w:b/>
          <w:sz w:val="18"/>
          <w:szCs w:val="18"/>
          <w:u w:val="single"/>
        </w:rPr>
      </w:pPr>
    </w:p>
    <w:p w14:paraId="10417DBB" w14:textId="77777777" w:rsidR="006D1B63" w:rsidRPr="00CC013A" w:rsidRDefault="006D1B63" w:rsidP="006D1B63">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3B8130DF" w14:textId="77777777" w:rsidR="006D1B63" w:rsidRPr="00CC013A" w:rsidRDefault="006D1B63" w:rsidP="006D1B63">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63CAEDB" w14:textId="77777777" w:rsidR="006D1B63" w:rsidRPr="00CC013A" w:rsidRDefault="006D1B63" w:rsidP="006D1B63">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6"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w:t>
      </w:r>
      <w:r w:rsidRPr="00CC013A">
        <w:rPr>
          <w:rFonts w:ascii="Arial" w:hAnsi="Arial" w:cs="Arial"/>
          <w:b/>
          <w:sz w:val="18"/>
          <w:szCs w:val="18"/>
          <w:lang w:val="es-BO"/>
        </w:rPr>
        <w:lastRenderedPageBreak/>
        <w:t>(_________________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6"/>
    <w:p w14:paraId="410CEB37" w14:textId="77777777" w:rsidR="006D1B63" w:rsidRPr="00CC013A" w:rsidRDefault="006D1B63" w:rsidP="006D1B63">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7A866C9" w14:textId="77777777" w:rsidR="006D1B63" w:rsidRPr="00CC013A" w:rsidRDefault="006D1B63" w:rsidP="006D1B63">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027C03A4" w14:textId="77777777" w:rsidR="006D1B63" w:rsidRPr="00CC013A" w:rsidRDefault="006D1B63" w:rsidP="006D1B63">
      <w:pPr>
        <w:spacing w:line="276" w:lineRule="auto"/>
        <w:jc w:val="both"/>
        <w:rPr>
          <w:rFonts w:ascii="Arial" w:hAnsi="Arial" w:cs="Arial"/>
          <w:b/>
          <w:sz w:val="18"/>
          <w:szCs w:val="18"/>
        </w:rPr>
      </w:pPr>
    </w:p>
    <w:p w14:paraId="6AA45D27"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3E969250" w14:textId="77777777" w:rsidR="006D1B63" w:rsidRPr="00CC013A" w:rsidRDefault="006D1B63" w:rsidP="006D1B63">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3177DC2F" w14:textId="77777777" w:rsidR="006D1B63" w:rsidRPr="00CC013A" w:rsidRDefault="006D1B63" w:rsidP="006D1B63">
      <w:pPr>
        <w:keepNext/>
        <w:keepLines/>
        <w:spacing w:line="276" w:lineRule="auto"/>
        <w:jc w:val="both"/>
        <w:outlineLvl w:val="6"/>
        <w:rPr>
          <w:rFonts w:ascii="Arial" w:hAnsi="Arial" w:cs="Arial"/>
          <w:bCs/>
          <w:sz w:val="18"/>
          <w:szCs w:val="18"/>
          <w:lang w:val="es-BO" w:eastAsia="zh-TW"/>
        </w:rPr>
      </w:pPr>
    </w:p>
    <w:p w14:paraId="5E46B7BC" w14:textId="77777777" w:rsidR="006D1B63" w:rsidRPr="00CC013A" w:rsidRDefault="006D1B63" w:rsidP="006D1B63">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5A039E22" w14:textId="77777777" w:rsidR="006D1B63" w:rsidRPr="00CC013A" w:rsidRDefault="006D1B63" w:rsidP="006D1B63">
      <w:pPr>
        <w:keepNext/>
        <w:spacing w:line="276" w:lineRule="auto"/>
        <w:jc w:val="both"/>
        <w:outlineLvl w:val="6"/>
        <w:rPr>
          <w:rFonts w:ascii="Arial" w:hAnsi="Arial" w:cs="Arial"/>
          <w:b/>
          <w:sz w:val="18"/>
          <w:szCs w:val="18"/>
          <w:u w:val="single"/>
        </w:rPr>
      </w:pPr>
    </w:p>
    <w:p w14:paraId="57D65B56" w14:textId="77777777" w:rsidR="006D1B63" w:rsidRPr="00CC013A" w:rsidRDefault="006D1B63" w:rsidP="006D1B63">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557ADC0A" w14:textId="77777777" w:rsidR="006D1B63" w:rsidRPr="00CC013A" w:rsidRDefault="006D1B63" w:rsidP="006D1B63">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655857C1" w14:textId="77777777" w:rsidR="006D1B63" w:rsidRPr="00CC013A" w:rsidRDefault="006D1B63" w:rsidP="006D1B63">
      <w:pPr>
        <w:keepNext/>
        <w:spacing w:line="276" w:lineRule="auto"/>
        <w:jc w:val="both"/>
        <w:outlineLvl w:val="6"/>
        <w:rPr>
          <w:rFonts w:ascii="Arial" w:hAnsi="Arial" w:cs="Arial"/>
          <w:sz w:val="18"/>
          <w:szCs w:val="18"/>
          <w:lang w:val="es-BO"/>
        </w:rPr>
      </w:pPr>
    </w:p>
    <w:p w14:paraId="092B6514" w14:textId="77777777" w:rsidR="006D1B63" w:rsidRPr="00CC013A" w:rsidRDefault="006D1B63" w:rsidP="006D1B63">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60D15B33" w14:textId="77777777" w:rsidR="006D1B63" w:rsidRPr="00CC013A" w:rsidRDefault="006D1B63" w:rsidP="006D1B63">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5AA49070" w14:textId="77777777" w:rsidR="006D1B63" w:rsidRPr="00CC013A" w:rsidRDefault="006D1B63" w:rsidP="006D1B63">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7645FB84" w14:textId="77777777" w:rsidR="006D1B63" w:rsidRPr="00CC013A" w:rsidRDefault="006D1B63" w:rsidP="006D1B63">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75CEE731"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1D8846E7"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014C863"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w:t>
      </w:r>
      <w:proofErr w:type="spellStart"/>
      <w:r w:rsidRPr="00CC013A">
        <w:rPr>
          <w:rFonts w:ascii="Arial" w:hAnsi="Arial" w:cs="Arial"/>
          <w:sz w:val="18"/>
          <w:szCs w:val="18"/>
          <w:lang w:val="es-BO"/>
        </w:rPr>
        <w:t>autorizadospor</w:t>
      </w:r>
      <w:proofErr w:type="spellEnd"/>
      <w:r w:rsidRPr="00CC013A">
        <w:rPr>
          <w:rFonts w:ascii="Arial" w:hAnsi="Arial" w:cs="Arial"/>
          <w:sz w:val="18"/>
          <w:szCs w:val="18"/>
          <w:lang w:val="es-BO"/>
        </w:rPr>
        <w:t xml:space="preserve"> la </w:t>
      </w:r>
      <w:r w:rsidRPr="00CC013A">
        <w:rPr>
          <w:rFonts w:ascii="Arial" w:hAnsi="Arial" w:cs="Arial"/>
          <w:b/>
          <w:bCs/>
          <w:sz w:val="18"/>
          <w:szCs w:val="18"/>
          <w:lang w:val="es-BO"/>
        </w:rPr>
        <w:t>CSBP.</w:t>
      </w:r>
    </w:p>
    <w:p w14:paraId="085847D9"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3DC9070E"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642078E7" w14:textId="77777777" w:rsidR="006D1B63" w:rsidRPr="00CC013A" w:rsidRDefault="006D1B63" w:rsidP="006D1B63">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4CCB276F" w14:textId="77777777" w:rsidR="006D1B63" w:rsidRPr="00CC013A" w:rsidRDefault="006D1B63" w:rsidP="006D1B63">
      <w:pPr>
        <w:spacing w:line="276" w:lineRule="auto"/>
        <w:jc w:val="both"/>
        <w:rPr>
          <w:rFonts w:ascii="Arial" w:hAnsi="Arial" w:cs="Arial"/>
          <w:sz w:val="18"/>
          <w:szCs w:val="18"/>
          <w:lang w:val="es-BO"/>
        </w:rPr>
      </w:pPr>
    </w:p>
    <w:p w14:paraId="28B4AE48" w14:textId="77777777" w:rsidR="006D1B63" w:rsidRPr="00CC013A" w:rsidRDefault="006D1B63" w:rsidP="006D1B63">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p>
    <w:p w14:paraId="368EDBA5" w14:textId="77777777" w:rsidR="006D1B63" w:rsidRPr="00CC013A" w:rsidRDefault="006D1B63" w:rsidP="006D1B63">
      <w:pPr>
        <w:spacing w:line="276" w:lineRule="auto"/>
        <w:jc w:val="both"/>
        <w:rPr>
          <w:rFonts w:ascii="Arial" w:hAnsi="Arial" w:cs="Arial"/>
          <w:b/>
          <w:sz w:val="18"/>
          <w:szCs w:val="18"/>
          <w:u w:val="single"/>
          <w:lang w:val="es-MX"/>
        </w:rPr>
      </w:pPr>
    </w:p>
    <w:p w14:paraId="218D1A77" w14:textId="77777777" w:rsidR="006D1B63" w:rsidRPr="00CC013A" w:rsidRDefault="006D1B63" w:rsidP="006D1B63">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3D3D12AF"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lastRenderedPageBreak/>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6B029A0A" w14:textId="77777777" w:rsidR="006D1B63" w:rsidRPr="00CC013A" w:rsidRDefault="006D1B63" w:rsidP="006D1B63">
      <w:pPr>
        <w:suppressAutoHyphens/>
        <w:autoSpaceDN w:val="0"/>
        <w:spacing w:line="276" w:lineRule="auto"/>
        <w:jc w:val="both"/>
        <w:textAlignment w:val="baseline"/>
        <w:rPr>
          <w:rFonts w:ascii="Arial" w:hAnsi="Arial" w:cs="Arial"/>
          <w:b/>
          <w:bCs/>
          <w:sz w:val="18"/>
          <w:szCs w:val="18"/>
          <w:lang w:val="es-BO" w:eastAsia="es-BO"/>
        </w:rPr>
      </w:pPr>
    </w:p>
    <w:p w14:paraId="5DDC62FF"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ACECA18"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p>
    <w:p w14:paraId="1A2BE56B"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10D0686"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p>
    <w:p w14:paraId="0BC0158E"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63079804" w14:textId="77777777" w:rsidR="006D1B63" w:rsidRPr="00CC013A" w:rsidRDefault="006D1B63" w:rsidP="006D1B63">
      <w:pPr>
        <w:spacing w:line="276" w:lineRule="auto"/>
        <w:jc w:val="both"/>
        <w:rPr>
          <w:rFonts w:ascii="Arial" w:hAnsi="Arial" w:cs="Arial"/>
          <w:b/>
          <w:sz w:val="18"/>
          <w:szCs w:val="18"/>
          <w:u w:val="single"/>
        </w:rPr>
      </w:pPr>
    </w:p>
    <w:p w14:paraId="355FAA78"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321B8F57"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6656DCF6"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67B9D6"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p>
    <w:p w14:paraId="7F5112D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44DBD77"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56A70F3"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2F7BD147"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3C1850B5"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0BDD0746"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396CC1E7"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C577A9C"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p>
    <w:p w14:paraId="63077548"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302B375B"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4F75CA1"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0A9334E"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621EE43"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lastRenderedPageBreak/>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2EBE3949"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52A88128" w14:textId="77777777" w:rsidR="006D1B63" w:rsidRPr="00CC013A" w:rsidRDefault="006D1B63" w:rsidP="006D1B6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256FBAF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4A65657C" w14:textId="77777777" w:rsidR="006D1B63" w:rsidRPr="00CC013A"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2EF31D44"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3FB67DAA" w14:textId="77777777" w:rsidR="006D1B63" w:rsidRPr="00CC013A"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56FFB2E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A803BF0"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p>
    <w:p w14:paraId="14883A1C"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492A086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6C925001"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441433B8"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5610EF56" w14:textId="77777777" w:rsidR="006D1B63" w:rsidRPr="00F0507B" w:rsidRDefault="006D1B63" w:rsidP="006D1B63">
      <w:pPr>
        <w:suppressAutoHyphens/>
        <w:autoSpaceDN w:val="0"/>
        <w:jc w:val="center"/>
        <w:textAlignment w:val="baseline"/>
        <w:rPr>
          <w:rFonts w:ascii="Arial Narrow" w:hAnsi="Arial Narrow"/>
          <w:sz w:val="16"/>
          <w:szCs w:val="16"/>
          <w:u w:val="single"/>
          <w:lang w:val="es-BO"/>
        </w:rPr>
      </w:pPr>
    </w:p>
    <w:p w14:paraId="6FEEFC75" w14:textId="77777777" w:rsidR="00BA2416" w:rsidRPr="006D1B63" w:rsidRDefault="00BA2416" w:rsidP="006D1B63">
      <w:pPr>
        <w:pStyle w:val="Subttulo"/>
        <w:jc w:val="right"/>
        <w:rPr>
          <w:rFonts w:asciiTheme="minorHAnsi" w:hAnsiTheme="minorHAnsi" w:cstheme="minorHAnsi"/>
          <w:sz w:val="22"/>
          <w:szCs w:val="22"/>
          <w:lang w:val="es-BO"/>
        </w:rPr>
      </w:pPr>
    </w:p>
    <w:sectPr w:rsidR="00BA2416" w:rsidRPr="006D1B63" w:rsidSect="00417E6F">
      <w:headerReference w:type="default" r:id="rId21"/>
      <w:footerReference w:type="default" r:id="rId22"/>
      <w:footerReference w:type="first" r:id="rId23"/>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9E98C" w14:textId="77777777" w:rsidR="002E3404" w:rsidRDefault="002E3404" w:rsidP="001514BD">
      <w:r>
        <w:separator/>
      </w:r>
    </w:p>
  </w:endnote>
  <w:endnote w:type="continuationSeparator" w:id="0">
    <w:p w14:paraId="5F61A734" w14:textId="77777777" w:rsidR="002E3404" w:rsidRDefault="002E340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6C8C" w14:textId="77777777" w:rsidR="002E3404" w:rsidRDefault="002E3404" w:rsidP="001514BD">
      <w:r>
        <w:separator/>
      </w:r>
    </w:p>
  </w:footnote>
  <w:footnote w:type="continuationSeparator" w:id="0">
    <w:p w14:paraId="4B1208EE" w14:textId="77777777" w:rsidR="002E3404" w:rsidRDefault="002E340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EB58D3"/>
    <w:multiLevelType w:val="hybridMultilevel"/>
    <w:tmpl w:val="A3E4D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BC550CD"/>
    <w:multiLevelType w:val="hybridMultilevel"/>
    <w:tmpl w:val="2FC63682"/>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7050A7F"/>
    <w:multiLevelType w:val="hybridMultilevel"/>
    <w:tmpl w:val="B98E09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6DA4AED"/>
    <w:multiLevelType w:val="hybridMultilevel"/>
    <w:tmpl w:val="400EE716"/>
    <w:lvl w:ilvl="0" w:tplc="400A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23B6F71"/>
    <w:multiLevelType w:val="hybridMultilevel"/>
    <w:tmpl w:val="133E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B11F89"/>
    <w:multiLevelType w:val="hybridMultilevel"/>
    <w:tmpl w:val="28604D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7EA60C93"/>
    <w:multiLevelType w:val="hybridMultilevel"/>
    <w:tmpl w:val="182005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2044746615">
    <w:abstractNumId w:val="11"/>
  </w:num>
  <w:num w:numId="2" w16cid:durableId="1078288222">
    <w:abstractNumId w:val="2"/>
  </w:num>
  <w:num w:numId="3" w16cid:durableId="1350722666">
    <w:abstractNumId w:val="3"/>
  </w:num>
  <w:num w:numId="4" w16cid:durableId="664824326">
    <w:abstractNumId w:val="14"/>
  </w:num>
  <w:num w:numId="5" w16cid:durableId="517163790">
    <w:abstractNumId w:val="10"/>
  </w:num>
  <w:num w:numId="6" w16cid:durableId="788206915">
    <w:abstractNumId w:val="12"/>
  </w:num>
  <w:num w:numId="7" w16cid:durableId="241764373">
    <w:abstractNumId w:val="1"/>
  </w:num>
  <w:num w:numId="8" w16cid:durableId="102237610">
    <w:abstractNumId w:val="7"/>
  </w:num>
  <w:num w:numId="9" w16cid:durableId="2040084681">
    <w:abstractNumId w:val="29"/>
  </w:num>
  <w:num w:numId="10" w16cid:durableId="1451049807">
    <w:abstractNumId w:val="23"/>
  </w:num>
  <w:num w:numId="11" w16cid:durableId="754208840">
    <w:abstractNumId w:val="27"/>
  </w:num>
  <w:num w:numId="12" w16cid:durableId="1562790393">
    <w:abstractNumId w:val="26"/>
  </w:num>
  <w:num w:numId="13" w16cid:durableId="602226027">
    <w:abstractNumId w:val="24"/>
  </w:num>
  <w:num w:numId="14" w16cid:durableId="1218276374">
    <w:abstractNumId w:val="6"/>
  </w:num>
  <w:num w:numId="15" w16cid:durableId="421608993">
    <w:abstractNumId w:val="20"/>
  </w:num>
  <w:num w:numId="16" w16cid:durableId="753890655">
    <w:abstractNumId w:val="25"/>
  </w:num>
  <w:num w:numId="17" w16cid:durableId="1287615396">
    <w:abstractNumId w:val="28"/>
  </w:num>
  <w:num w:numId="18" w16cid:durableId="643006281">
    <w:abstractNumId w:val="9"/>
  </w:num>
  <w:num w:numId="19" w16cid:durableId="399906032">
    <w:abstractNumId w:val="8"/>
  </w:num>
  <w:num w:numId="20" w16cid:durableId="597059352">
    <w:abstractNumId w:val="17"/>
  </w:num>
  <w:num w:numId="21" w16cid:durableId="2020037644">
    <w:abstractNumId w:val="5"/>
  </w:num>
  <w:num w:numId="22" w16cid:durableId="1980039186">
    <w:abstractNumId w:val="18"/>
  </w:num>
  <w:num w:numId="23" w16cid:durableId="588932483">
    <w:abstractNumId w:val="15"/>
  </w:num>
  <w:num w:numId="24" w16cid:durableId="235746371">
    <w:abstractNumId w:val="22"/>
  </w:num>
  <w:num w:numId="25" w16cid:durableId="423263461">
    <w:abstractNumId w:val="30"/>
  </w:num>
  <w:num w:numId="26" w16cid:durableId="1176578017">
    <w:abstractNumId w:val="0"/>
  </w:num>
  <w:num w:numId="27" w16cid:durableId="289944866">
    <w:abstractNumId w:val="19"/>
  </w:num>
  <w:num w:numId="28" w16cid:durableId="297953067">
    <w:abstractNumId w:val="13"/>
  </w:num>
  <w:num w:numId="29" w16cid:durableId="717971509">
    <w:abstractNumId w:val="16"/>
  </w:num>
  <w:num w:numId="30" w16cid:durableId="593365109">
    <w:abstractNumId w:val="4"/>
  </w:num>
  <w:num w:numId="31" w16cid:durableId="105581337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6B36"/>
    <w:rsid w:val="00062208"/>
    <w:rsid w:val="000643DE"/>
    <w:rsid w:val="000728F3"/>
    <w:rsid w:val="00072FFA"/>
    <w:rsid w:val="000772F1"/>
    <w:rsid w:val="00081572"/>
    <w:rsid w:val="00081BA4"/>
    <w:rsid w:val="00086067"/>
    <w:rsid w:val="00086419"/>
    <w:rsid w:val="000A3C2A"/>
    <w:rsid w:val="000A5357"/>
    <w:rsid w:val="000A5ED7"/>
    <w:rsid w:val="000B11E5"/>
    <w:rsid w:val="000B290E"/>
    <w:rsid w:val="000B30BD"/>
    <w:rsid w:val="000B4A6F"/>
    <w:rsid w:val="000B4FEF"/>
    <w:rsid w:val="000B7B52"/>
    <w:rsid w:val="000C19AD"/>
    <w:rsid w:val="000C3094"/>
    <w:rsid w:val="000C78DB"/>
    <w:rsid w:val="000D014D"/>
    <w:rsid w:val="000D1572"/>
    <w:rsid w:val="000F1E22"/>
    <w:rsid w:val="000F2477"/>
    <w:rsid w:val="000F5D4B"/>
    <w:rsid w:val="0010037C"/>
    <w:rsid w:val="0010620B"/>
    <w:rsid w:val="00113C70"/>
    <w:rsid w:val="00122F57"/>
    <w:rsid w:val="001251F5"/>
    <w:rsid w:val="00130764"/>
    <w:rsid w:val="0013740E"/>
    <w:rsid w:val="00140A59"/>
    <w:rsid w:val="001514BD"/>
    <w:rsid w:val="001516F2"/>
    <w:rsid w:val="00177427"/>
    <w:rsid w:val="00177A38"/>
    <w:rsid w:val="001823A9"/>
    <w:rsid w:val="00187CB5"/>
    <w:rsid w:val="001A028D"/>
    <w:rsid w:val="001A0670"/>
    <w:rsid w:val="001A5427"/>
    <w:rsid w:val="001A6519"/>
    <w:rsid w:val="001C034C"/>
    <w:rsid w:val="001C1803"/>
    <w:rsid w:val="001C3F47"/>
    <w:rsid w:val="001C55C4"/>
    <w:rsid w:val="001F7DF9"/>
    <w:rsid w:val="00204167"/>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E3404"/>
    <w:rsid w:val="002E5957"/>
    <w:rsid w:val="002E66C7"/>
    <w:rsid w:val="002E7342"/>
    <w:rsid w:val="002F1A25"/>
    <w:rsid w:val="002F3D78"/>
    <w:rsid w:val="002F57F5"/>
    <w:rsid w:val="002F5A14"/>
    <w:rsid w:val="002F5AD0"/>
    <w:rsid w:val="003018F3"/>
    <w:rsid w:val="00301B53"/>
    <w:rsid w:val="003102D3"/>
    <w:rsid w:val="00313DD0"/>
    <w:rsid w:val="00323CED"/>
    <w:rsid w:val="00334BBC"/>
    <w:rsid w:val="00335A4C"/>
    <w:rsid w:val="00337DFD"/>
    <w:rsid w:val="00340219"/>
    <w:rsid w:val="003635A9"/>
    <w:rsid w:val="0036423C"/>
    <w:rsid w:val="00364A8C"/>
    <w:rsid w:val="00376420"/>
    <w:rsid w:val="00376452"/>
    <w:rsid w:val="00391A88"/>
    <w:rsid w:val="003A0C9B"/>
    <w:rsid w:val="003A60DA"/>
    <w:rsid w:val="003A64BB"/>
    <w:rsid w:val="003A7651"/>
    <w:rsid w:val="003A78B9"/>
    <w:rsid w:val="003B0A61"/>
    <w:rsid w:val="003B2326"/>
    <w:rsid w:val="003B249F"/>
    <w:rsid w:val="003B2841"/>
    <w:rsid w:val="003C1672"/>
    <w:rsid w:val="003C226A"/>
    <w:rsid w:val="003C2617"/>
    <w:rsid w:val="003C335C"/>
    <w:rsid w:val="003C3F4B"/>
    <w:rsid w:val="003C77A4"/>
    <w:rsid w:val="003C7D28"/>
    <w:rsid w:val="003D4827"/>
    <w:rsid w:val="003D5456"/>
    <w:rsid w:val="003D78DD"/>
    <w:rsid w:val="003E600C"/>
    <w:rsid w:val="003E7612"/>
    <w:rsid w:val="00401B9E"/>
    <w:rsid w:val="00403A07"/>
    <w:rsid w:val="00404FC8"/>
    <w:rsid w:val="00411F93"/>
    <w:rsid w:val="00417E6F"/>
    <w:rsid w:val="00443BF6"/>
    <w:rsid w:val="00453303"/>
    <w:rsid w:val="00455F42"/>
    <w:rsid w:val="00460B53"/>
    <w:rsid w:val="004742D9"/>
    <w:rsid w:val="00476411"/>
    <w:rsid w:val="004871A7"/>
    <w:rsid w:val="0048728B"/>
    <w:rsid w:val="004949BE"/>
    <w:rsid w:val="004B0F56"/>
    <w:rsid w:val="004C0B1D"/>
    <w:rsid w:val="004C0E22"/>
    <w:rsid w:val="004C6126"/>
    <w:rsid w:val="004C6E2C"/>
    <w:rsid w:val="004C6F92"/>
    <w:rsid w:val="004D4C09"/>
    <w:rsid w:val="004D6334"/>
    <w:rsid w:val="004D723B"/>
    <w:rsid w:val="004E0A5D"/>
    <w:rsid w:val="004F38D9"/>
    <w:rsid w:val="00507B16"/>
    <w:rsid w:val="00511C17"/>
    <w:rsid w:val="0051263F"/>
    <w:rsid w:val="00533CFD"/>
    <w:rsid w:val="00534235"/>
    <w:rsid w:val="00571744"/>
    <w:rsid w:val="00581B25"/>
    <w:rsid w:val="0059144D"/>
    <w:rsid w:val="005A604A"/>
    <w:rsid w:val="005A6A6C"/>
    <w:rsid w:val="005A7821"/>
    <w:rsid w:val="005A7937"/>
    <w:rsid w:val="005C4CC8"/>
    <w:rsid w:val="005C554A"/>
    <w:rsid w:val="005C734B"/>
    <w:rsid w:val="005E023C"/>
    <w:rsid w:val="005E3FAF"/>
    <w:rsid w:val="005E6758"/>
    <w:rsid w:val="005E6FE4"/>
    <w:rsid w:val="005F22AD"/>
    <w:rsid w:val="005F2B81"/>
    <w:rsid w:val="005F30ED"/>
    <w:rsid w:val="005F5322"/>
    <w:rsid w:val="005F71F8"/>
    <w:rsid w:val="00602D99"/>
    <w:rsid w:val="006071B1"/>
    <w:rsid w:val="00610DBB"/>
    <w:rsid w:val="006232D2"/>
    <w:rsid w:val="00626795"/>
    <w:rsid w:val="00626869"/>
    <w:rsid w:val="00643C3D"/>
    <w:rsid w:val="00657034"/>
    <w:rsid w:val="00660AE9"/>
    <w:rsid w:val="00670184"/>
    <w:rsid w:val="00670A6A"/>
    <w:rsid w:val="006759F4"/>
    <w:rsid w:val="006825C8"/>
    <w:rsid w:val="00684292"/>
    <w:rsid w:val="00690084"/>
    <w:rsid w:val="00691D81"/>
    <w:rsid w:val="006A3785"/>
    <w:rsid w:val="006A4578"/>
    <w:rsid w:val="006A6A7C"/>
    <w:rsid w:val="006B000E"/>
    <w:rsid w:val="006B5F02"/>
    <w:rsid w:val="006B7BB6"/>
    <w:rsid w:val="006C2E73"/>
    <w:rsid w:val="006C3687"/>
    <w:rsid w:val="006C4C32"/>
    <w:rsid w:val="006C670B"/>
    <w:rsid w:val="006D1B63"/>
    <w:rsid w:val="006D6D27"/>
    <w:rsid w:val="006E0FB6"/>
    <w:rsid w:val="006E79A8"/>
    <w:rsid w:val="006F16AF"/>
    <w:rsid w:val="006F64A9"/>
    <w:rsid w:val="006F7049"/>
    <w:rsid w:val="00705F4C"/>
    <w:rsid w:val="0071100C"/>
    <w:rsid w:val="00715F12"/>
    <w:rsid w:val="00723E04"/>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6952"/>
    <w:rsid w:val="007B745B"/>
    <w:rsid w:val="007E1626"/>
    <w:rsid w:val="007E22B7"/>
    <w:rsid w:val="007E2CDE"/>
    <w:rsid w:val="007E5661"/>
    <w:rsid w:val="007E58F6"/>
    <w:rsid w:val="007F0184"/>
    <w:rsid w:val="007F2C28"/>
    <w:rsid w:val="007F6298"/>
    <w:rsid w:val="00801E02"/>
    <w:rsid w:val="00803F24"/>
    <w:rsid w:val="00804DEB"/>
    <w:rsid w:val="00811FE2"/>
    <w:rsid w:val="008359CF"/>
    <w:rsid w:val="00866B3A"/>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6EDC"/>
    <w:rsid w:val="008E789D"/>
    <w:rsid w:val="008F7364"/>
    <w:rsid w:val="00905711"/>
    <w:rsid w:val="00912EAB"/>
    <w:rsid w:val="009255A8"/>
    <w:rsid w:val="00933BB7"/>
    <w:rsid w:val="0093719E"/>
    <w:rsid w:val="0094352B"/>
    <w:rsid w:val="009464E5"/>
    <w:rsid w:val="009500D2"/>
    <w:rsid w:val="0095298A"/>
    <w:rsid w:val="00953147"/>
    <w:rsid w:val="00955C42"/>
    <w:rsid w:val="00961446"/>
    <w:rsid w:val="00964502"/>
    <w:rsid w:val="009659F9"/>
    <w:rsid w:val="00991498"/>
    <w:rsid w:val="009953A8"/>
    <w:rsid w:val="009A2429"/>
    <w:rsid w:val="009A3A66"/>
    <w:rsid w:val="009B2D30"/>
    <w:rsid w:val="009B30B0"/>
    <w:rsid w:val="009B49F9"/>
    <w:rsid w:val="009C0815"/>
    <w:rsid w:val="009C10C1"/>
    <w:rsid w:val="009C528A"/>
    <w:rsid w:val="009C68DF"/>
    <w:rsid w:val="009D2602"/>
    <w:rsid w:val="009D66CD"/>
    <w:rsid w:val="009E00CD"/>
    <w:rsid w:val="009E2A52"/>
    <w:rsid w:val="009F4674"/>
    <w:rsid w:val="009F4D73"/>
    <w:rsid w:val="009F6901"/>
    <w:rsid w:val="00A01BEB"/>
    <w:rsid w:val="00A139EA"/>
    <w:rsid w:val="00A15001"/>
    <w:rsid w:val="00A170B1"/>
    <w:rsid w:val="00A26267"/>
    <w:rsid w:val="00A34DA4"/>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38F6"/>
    <w:rsid w:val="00A96058"/>
    <w:rsid w:val="00AA37FB"/>
    <w:rsid w:val="00AA655C"/>
    <w:rsid w:val="00AC16BE"/>
    <w:rsid w:val="00AC1A7B"/>
    <w:rsid w:val="00AC46D8"/>
    <w:rsid w:val="00AD6792"/>
    <w:rsid w:val="00AD72E1"/>
    <w:rsid w:val="00AE2097"/>
    <w:rsid w:val="00AE3665"/>
    <w:rsid w:val="00AE5392"/>
    <w:rsid w:val="00AE74A8"/>
    <w:rsid w:val="00B16BCF"/>
    <w:rsid w:val="00B173C1"/>
    <w:rsid w:val="00B36D6C"/>
    <w:rsid w:val="00B37567"/>
    <w:rsid w:val="00B4255A"/>
    <w:rsid w:val="00B45558"/>
    <w:rsid w:val="00B46EF7"/>
    <w:rsid w:val="00B53627"/>
    <w:rsid w:val="00B54FA0"/>
    <w:rsid w:val="00B60803"/>
    <w:rsid w:val="00B704FF"/>
    <w:rsid w:val="00B707E3"/>
    <w:rsid w:val="00B70888"/>
    <w:rsid w:val="00B74684"/>
    <w:rsid w:val="00B80D81"/>
    <w:rsid w:val="00B90F38"/>
    <w:rsid w:val="00B93A58"/>
    <w:rsid w:val="00BA1B94"/>
    <w:rsid w:val="00BA2416"/>
    <w:rsid w:val="00BA39F3"/>
    <w:rsid w:val="00BB00F5"/>
    <w:rsid w:val="00BB6811"/>
    <w:rsid w:val="00BC0298"/>
    <w:rsid w:val="00BC2B5C"/>
    <w:rsid w:val="00BD71A9"/>
    <w:rsid w:val="00BE4BD4"/>
    <w:rsid w:val="00BE5513"/>
    <w:rsid w:val="00C13F28"/>
    <w:rsid w:val="00C1515E"/>
    <w:rsid w:val="00C17D93"/>
    <w:rsid w:val="00C33660"/>
    <w:rsid w:val="00C5670A"/>
    <w:rsid w:val="00C61201"/>
    <w:rsid w:val="00C621A5"/>
    <w:rsid w:val="00C63596"/>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A45"/>
    <w:rsid w:val="00CC3F77"/>
    <w:rsid w:val="00CC46C8"/>
    <w:rsid w:val="00CC4965"/>
    <w:rsid w:val="00CC6980"/>
    <w:rsid w:val="00CD52FE"/>
    <w:rsid w:val="00CD69E9"/>
    <w:rsid w:val="00CE6BB6"/>
    <w:rsid w:val="00CF22D2"/>
    <w:rsid w:val="00D05F41"/>
    <w:rsid w:val="00D07291"/>
    <w:rsid w:val="00D22222"/>
    <w:rsid w:val="00D26FA0"/>
    <w:rsid w:val="00D37E2C"/>
    <w:rsid w:val="00D415FD"/>
    <w:rsid w:val="00D504FD"/>
    <w:rsid w:val="00D56CDD"/>
    <w:rsid w:val="00D60799"/>
    <w:rsid w:val="00D6228E"/>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24EE6"/>
    <w:rsid w:val="00E3669B"/>
    <w:rsid w:val="00E527FF"/>
    <w:rsid w:val="00E53838"/>
    <w:rsid w:val="00E566A3"/>
    <w:rsid w:val="00E60CF4"/>
    <w:rsid w:val="00E6719A"/>
    <w:rsid w:val="00E71F45"/>
    <w:rsid w:val="00E73458"/>
    <w:rsid w:val="00E867FE"/>
    <w:rsid w:val="00E94C5A"/>
    <w:rsid w:val="00E955A7"/>
    <w:rsid w:val="00E95D11"/>
    <w:rsid w:val="00E9710D"/>
    <w:rsid w:val="00EB701A"/>
    <w:rsid w:val="00EC2848"/>
    <w:rsid w:val="00EC77D4"/>
    <w:rsid w:val="00EC7C75"/>
    <w:rsid w:val="00ED0B0E"/>
    <w:rsid w:val="00ED14EA"/>
    <w:rsid w:val="00ED16B4"/>
    <w:rsid w:val="00EF5877"/>
    <w:rsid w:val="00F01F78"/>
    <w:rsid w:val="00F10605"/>
    <w:rsid w:val="00F16B38"/>
    <w:rsid w:val="00F24876"/>
    <w:rsid w:val="00F25D8A"/>
    <w:rsid w:val="00F42C06"/>
    <w:rsid w:val="00F46F18"/>
    <w:rsid w:val="00F67677"/>
    <w:rsid w:val="00F677FC"/>
    <w:rsid w:val="00F83621"/>
    <w:rsid w:val="00F90A9F"/>
    <w:rsid w:val="00FA1597"/>
    <w:rsid w:val="00FA70BB"/>
    <w:rsid w:val="00FB3D87"/>
    <w:rsid w:val="00FB7427"/>
    <w:rsid w:val="00FC5FE8"/>
    <w:rsid w:val="00FC624A"/>
    <w:rsid w:val="00FC7AF0"/>
    <w:rsid w:val="00FD0E7B"/>
    <w:rsid w:val="00FD3CB0"/>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A34DA4"/>
    <w:rPr>
      <w:color w:val="605E5C"/>
      <w:shd w:val="clear" w:color="auto" w:fill="E1DFDD"/>
    </w:rPr>
  </w:style>
  <w:style w:type="character" w:styleId="Hipervnculovisitado">
    <w:name w:val="FollowedHyperlink"/>
    <w:basedOn w:val="Fuentedeprrafopredeter"/>
    <w:uiPriority w:val="99"/>
    <w:semiHidden/>
    <w:unhideWhenUsed/>
    <w:rsid w:val="00B90F38"/>
    <w:rPr>
      <w:color w:val="954F72"/>
      <w:u w:val="single"/>
    </w:rPr>
  </w:style>
  <w:style w:type="paragraph" w:customStyle="1" w:styleId="msonormal0">
    <w:name w:val="msonormal"/>
    <w:basedOn w:val="Normal"/>
    <w:rsid w:val="00B90F38"/>
    <w:pPr>
      <w:spacing w:before="100" w:beforeAutospacing="1" w:after="100" w:afterAutospacing="1"/>
    </w:pPr>
    <w:rPr>
      <w:sz w:val="24"/>
      <w:szCs w:val="24"/>
      <w:lang w:val="es-BO" w:eastAsia="es-BO"/>
    </w:rPr>
  </w:style>
  <w:style w:type="paragraph" w:customStyle="1" w:styleId="font5">
    <w:name w:val="font5"/>
    <w:basedOn w:val="Normal"/>
    <w:rsid w:val="00B90F38"/>
    <w:pPr>
      <w:spacing w:before="100" w:beforeAutospacing="1" w:after="100" w:afterAutospacing="1"/>
    </w:pPr>
    <w:rPr>
      <w:rFonts w:ascii="Arial" w:hAnsi="Arial" w:cs="Arial"/>
      <w:color w:val="000000"/>
      <w:sz w:val="18"/>
      <w:szCs w:val="18"/>
      <w:lang w:val="es-BO" w:eastAsia="es-BO"/>
    </w:rPr>
  </w:style>
  <w:style w:type="paragraph" w:customStyle="1" w:styleId="font6">
    <w:name w:val="font6"/>
    <w:basedOn w:val="Normal"/>
    <w:rsid w:val="00B90F38"/>
    <w:pPr>
      <w:spacing w:before="100" w:beforeAutospacing="1" w:after="100" w:afterAutospacing="1"/>
    </w:pPr>
    <w:rPr>
      <w:color w:val="000000"/>
      <w:sz w:val="14"/>
      <w:szCs w:val="14"/>
      <w:lang w:val="es-BO" w:eastAsia="es-BO"/>
    </w:rPr>
  </w:style>
  <w:style w:type="paragraph" w:customStyle="1" w:styleId="font7">
    <w:name w:val="font7"/>
    <w:basedOn w:val="Normal"/>
    <w:rsid w:val="00B90F38"/>
    <w:pPr>
      <w:spacing w:before="100" w:beforeAutospacing="1" w:after="100" w:afterAutospacing="1"/>
    </w:pPr>
    <w:rPr>
      <w:rFonts w:ascii="Arial" w:hAnsi="Arial" w:cs="Arial"/>
      <w:color w:val="000000"/>
      <w:sz w:val="18"/>
      <w:szCs w:val="18"/>
      <w:lang w:val="es-BO" w:eastAsia="es-BO"/>
    </w:rPr>
  </w:style>
  <w:style w:type="paragraph" w:customStyle="1" w:styleId="font8">
    <w:name w:val="font8"/>
    <w:basedOn w:val="Normal"/>
    <w:rsid w:val="00B90F38"/>
    <w:pPr>
      <w:spacing w:before="100" w:beforeAutospacing="1" w:after="100" w:afterAutospacing="1"/>
    </w:pPr>
    <w:rPr>
      <w:rFonts w:ascii="Arial" w:hAnsi="Arial" w:cs="Arial"/>
      <w:b/>
      <w:bCs/>
      <w:color w:val="000000"/>
      <w:sz w:val="18"/>
      <w:szCs w:val="18"/>
      <w:lang w:val="es-BO" w:eastAsia="es-BO"/>
    </w:rPr>
  </w:style>
  <w:style w:type="paragraph" w:customStyle="1" w:styleId="font9">
    <w:name w:val="font9"/>
    <w:basedOn w:val="Normal"/>
    <w:rsid w:val="00B90F38"/>
    <w:pPr>
      <w:spacing w:before="100" w:beforeAutospacing="1" w:after="100" w:afterAutospacing="1"/>
    </w:pPr>
    <w:rPr>
      <w:rFonts w:ascii="Verdana" w:hAnsi="Verdana"/>
      <w:color w:val="000000"/>
      <w:sz w:val="16"/>
      <w:szCs w:val="16"/>
      <w:lang w:val="es-BO" w:eastAsia="es-BO"/>
    </w:rPr>
  </w:style>
  <w:style w:type="paragraph" w:customStyle="1" w:styleId="font10">
    <w:name w:val="font10"/>
    <w:basedOn w:val="Normal"/>
    <w:rsid w:val="00B90F38"/>
    <w:pPr>
      <w:spacing w:before="100" w:beforeAutospacing="1" w:after="100" w:afterAutospacing="1"/>
    </w:pPr>
    <w:rPr>
      <w:rFonts w:ascii="Verdana" w:hAnsi="Verdana"/>
      <w:color w:val="000000"/>
      <w:sz w:val="16"/>
      <w:szCs w:val="16"/>
      <w:lang w:val="es-BO" w:eastAsia="es-BO"/>
    </w:rPr>
  </w:style>
  <w:style w:type="paragraph" w:customStyle="1" w:styleId="font11">
    <w:name w:val="font11"/>
    <w:basedOn w:val="Normal"/>
    <w:rsid w:val="00B90F38"/>
    <w:pPr>
      <w:spacing w:before="100" w:beforeAutospacing="1" w:after="100" w:afterAutospacing="1"/>
    </w:pPr>
    <w:rPr>
      <w:rFonts w:ascii="Cambria" w:hAnsi="Cambria"/>
      <w:color w:val="000000"/>
      <w:sz w:val="18"/>
      <w:szCs w:val="18"/>
      <w:lang w:val="es-BO" w:eastAsia="es-BO"/>
    </w:rPr>
  </w:style>
  <w:style w:type="paragraph" w:customStyle="1" w:styleId="font12">
    <w:name w:val="font12"/>
    <w:basedOn w:val="Normal"/>
    <w:rsid w:val="00B90F38"/>
    <w:pPr>
      <w:spacing w:before="100" w:beforeAutospacing="1" w:after="100" w:afterAutospacing="1"/>
    </w:pPr>
    <w:rPr>
      <w:rFonts w:ascii="Arial" w:hAnsi="Arial" w:cs="Arial"/>
      <w:color w:val="000000"/>
      <w:sz w:val="16"/>
      <w:szCs w:val="16"/>
      <w:lang w:val="es-BO" w:eastAsia="es-BO"/>
    </w:rPr>
  </w:style>
  <w:style w:type="paragraph" w:customStyle="1" w:styleId="font13">
    <w:name w:val="font13"/>
    <w:basedOn w:val="Normal"/>
    <w:rsid w:val="00B90F38"/>
    <w:pPr>
      <w:spacing w:before="100" w:beforeAutospacing="1" w:after="100" w:afterAutospacing="1"/>
    </w:pPr>
    <w:rPr>
      <w:rFonts w:ascii="Calibri" w:hAnsi="Calibri" w:cs="Calibri"/>
      <w:color w:val="000000"/>
      <w:sz w:val="18"/>
      <w:szCs w:val="18"/>
      <w:lang w:val="es-BO" w:eastAsia="es-BO"/>
    </w:rPr>
  </w:style>
  <w:style w:type="paragraph" w:customStyle="1" w:styleId="xl63">
    <w:name w:val="xl63"/>
    <w:basedOn w:val="Normal"/>
    <w:rsid w:val="00B90F3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4">
    <w:name w:val="xl64"/>
    <w:basedOn w:val="Normal"/>
    <w:rsid w:val="00B90F3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5">
    <w:name w:val="xl65"/>
    <w:basedOn w:val="Normal"/>
    <w:rsid w:val="00B90F38"/>
    <w:pPr>
      <w:pBdr>
        <w:left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6">
    <w:name w:val="xl66"/>
    <w:basedOn w:val="Normal"/>
    <w:rsid w:val="00B90F3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7">
    <w:name w:val="xl67"/>
    <w:basedOn w:val="Normal"/>
    <w:rsid w:val="00B90F38"/>
    <w:pPr>
      <w:pBdr>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8">
    <w:name w:val="xl68"/>
    <w:basedOn w:val="Normal"/>
    <w:rsid w:val="00B90F3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69">
    <w:name w:val="xl69"/>
    <w:basedOn w:val="Normal"/>
    <w:rsid w:val="00B90F38"/>
    <w:pPr>
      <w:pBdr>
        <w:top w:val="single" w:sz="8" w:space="0" w:color="auto"/>
      </w:pBdr>
      <w:spacing w:before="100" w:beforeAutospacing="1" w:after="100" w:afterAutospacing="1"/>
    </w:pPr>
    <w:rPr>
      <w:b/>
      <w:bCs/>
      <w:sz w:val="24"/>
      <w:szCs w:val="24"/>
      <w:lang w:val="es-BO" w:eastAsia="es-BO"/>
    </w:rPr>
  </w:style>
  <w:style w:type="paragraph" w:customStyle="1" w:styleId="xl70">
    <w:name w:val="xl70"/>
    <w:basedOn w:val="Normal"/>
    <w:rsid w:val="00B90F38"/>
    <w:pPr>
      <w:pBdr>
        <w:left w:val="single" w:sz="8" w:space="0" w:color="auto"/>
        <w:right w:val="single" w:sz="8" w:space="0" w:color="auto"/>
      </w:pBdr>
      <w:spacing w:before="100" w:beforeAutospacing="1" w:after="100" w:afterAutospacing="1"/>
    </w:pPr>
    <w:rPr>
      <w:sz w:val="24"/>
      <w:szCs w:val="24"/>
      <w:lang w:val="es-BO" w:eastAsia="es-BO"/>
    </w:rPr>
  </w:style>
  <w:style w:type="paragraph" w:customStyle="1" w:styleId="xl71">
    <w:name w:val="xl71"/>
    <w:basedOn w:val="Normal"/>
    <w:rsid w:val="00B90F38"/>
    <w:pPr>
      <w:pBdr>
        <w:left w:val="single" w:sz="8" w:space="0" w:color="auto"/>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72">
    <w:name w:val="xl72"/>
    <w:basedOn w:val="Normal"/>
    <w:rsid w:val="00B90F3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73">
    <w:name w:val="xl73"/>
    <w:basedOn w:val="Normal"/>
    <w:rsid w:val="00B90F38"/>
    <w:pPr>
      <w:pBdr>
        <w:left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74">
    <w:name w:val="xl74"/>
    <w:basedOn w:val="Normal"/>
    <w:rsid w:val="00B90F3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75">
    <w:name w:val="xl75"/>
    <w:basedOn w:val="Normal"/>
    <w:rsid w:val="00B90F38"/>
    <w:pPr>
      <w:pBdr>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76">
    <w:name w:val="xl76"/>
    <w:basedOn w:val="Normal"/>
    <w:rsid w:val="00B90F3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77">
    <w:name w:val="xl77"/>
    <w:basedOn w:val="Normal"/>
    <w:rsid w:val="00B90F3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78">
    <w:name w:val="xl78"/>
    <w:basedOn w:val="Normal"/>
    <w:rsid w:val="00B90F38"/>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79">
    <w:name w:val="xl79"/>
    <w:basedOn w:val="Normal"/>
    <w:rsid w:val="00B90F3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lang w:val="es-BO" w:eastAsia="es-BO"/>
    </w:rPr>
  </w:style>
  <w:style w:type="paragraph" w:customStyle="1" w:styleId="xl80">
    <w:name w:val="xl80"/>
    <w:basedOn w:val="Normal"/>
    <w:rsid w:val="00B90F38"/>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81">
    <w:name w:val="xl81"/>
    <w:basedOn w:val="Normal"/>
    <w:rsid w:val="00B90F3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82">
    <w:name w:val="xl82"/>
    <w:basedOn w:val="Normal"/>
    <w:rsid w:val="00B90F3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83">
    <w:name w:val="xl83"/>
    <w:basedOn w:val="Normal"/>
    <w:rsid w:val="00B90F3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lang w:val="es-BO" w:eastAsia="es-BO"/>
    </w:rPr>
  </w:style>
  <w:style w:type="paragraph" w:customStyle="1" w:styleId="xl84">
    <w:name w:val="xl84"/>
    <w:basedOn w:val="Normal"/>
    <w:rsid w:val="00B90F38"/>
    <w:pPr>
      <w:spacing w:before="100" w:beforeAutospacing="1" w:after="100" w:afterAutospacing="1"/>
      <w:textAlignment w:val="center"/>
    </w:pPr>
    <w:rPr>
      <w:rFonts w:ascii="Arial" w:hAnsi="Arial" w:cs="Arial"/>
      <w:sz w:val="18"/>
      <w:szCs w:val="18"/>
      <w:lang w:val="es-BO" w:eastAsia="es-BO"/>
    </w:rPr>
  </w:style>
  <w:style w:type="paragraph" w:customStyle="1" w:styleId="xl85">
    <w:name w:val="xl85"/>
    <w:basedOn w:val="Normal"/>
    <w:rsid w:val="00B90F38"/>
    <w:pPr>
      <w:spacing w:before="100" w:beforeAutospacing="1" w:after="100" w:afterAutospacing="1"/>
      <w:ind w:firstLineChars="500" w:firstLine="500"/>
      <w:textAlignment w:val="center"/>
    </w:pPr>
    <w:rPr>
      <w:rFonts w:ascii="Symbol" w:hAnsi="Symbol"/>
      <w:sz w:val="18"/>
      <w:szCs w:val="18"/>
      <w:lang w:val="es-BO" w:eastAsia="es-BO"/>
    </w:rPr>
  </w:style>
  <w:style w:type="paragraph" w:customStyle="1" w:styleId="xl86">
    <w:name w:val="xl86"/>
    <w:basedOn w:val="Normal"/>
    <w:rsid w:val="00B90F38"/>
    <w:pPr>
      <w:spacing w:before="100" w:beforeAutospacing="1" w:after="100" w:afterAutospacing="1"/>
      <w:jc w:val="both"/>
      <w:textAlignment w:val="center"/>
    </w:pPr>
    <w:rPr>
      <w:rFonts w:ascii="Symbol" w:hAnsi="Symbol"/>
      <w:sz w:val="18"/>
      <w:szCs w:val="18"/>
      <w:lang w:val="es-BO" w:eastAsia="es-BO"/>
    </w:rPr>
  </w:style>
  <w:style w:type="paragraph" w:customStyle="1" w:styleId="xl87">
    <w:name w:val="xl87"/>
    <w:basedOn w:val="Normal"/>
    <w:rsid w:val="00B90F38"/>
    <w:pPr>
      <w:spacing w:before="100" w:beforeAutospacing="1" w:after="100" w:afterAutospacing="1"/>
      <w:jc w:val="both"/>
      <w:textAlignment w:val="center"/>
    </w:pPr>
    <w:rPr>
      <w:rFonts w:ascii="Arial" w:hAnsi="Arial" w:cs="Arial"/>
      <w:sz w:val="18"/>
      <w:szCs w:val="18"/>
      <w:lang w:val="es-BO" w:eastAsia="es-BO"/>
    </w:rPr>
  </w:style>
  <w:style w:type="paragraph" w:customStyle="1" w:styleId="xl88">
    <w:name w:val="xl88"/>
    <w:basedOn w:val="Normal"/>
    <w:rsid w:val="00B90F38"/>
    <w:pPr>
      <w:spacing w:before="100" w:beforeAutospacing="1" w:after="100" w:afterAutospacing="1"/>
      <w:ind w:firstLineChars="200" w:firstLine="200"/>
      <w:textAlignment w:val="center"/>
    </w:pPr>
    <w:rPr>
      <w:rFonts w:ascii="Symbol" w:hAnsi="Symbol"/>
      <w:sz w:val="18"/>
      <w:szCs w:val="18"/>
      <w:lang w:val="es-BO" w:eastAsia="es-BO"/>
    </w:rPr>
  </w:style>
  <w:style w:type="paragraph" w:customStyle="1" w:styleId="xl89">
    <w:name w:val="xl89"/>
    <w:basedOn w:val="Normal"/>
    <w:rsid w:val="00B90F38"/>
    <w:pPr>
      <w:spacing w:before="100" w:beforeAutospacing="1" w:after="100" w:afterAutospacing="1"/>
      <w:textAlignment w:val="center"/>
    </w:pPr>
    <w:rPr>
      <w:rFonts w:ascii="Arial" w:hAnsi="Arial" w:cs="Arial"/>
      <w:b/>
      <w:bCs/>
      <w:sz w:val="16"/>
      <w:szCs w:val="16"/>
      <w:lang w:val="es-BO" w:eastAsia="es-BO"/>
    </w:rPr>
  </w:style>
  <w:style w:type="paragraph" w:customStyle="1" w:styleId="xl90">
    <w:name w:val="xl90"/>
    <w:basedOn w:val="Normal"/>
    <w:rsid w:val="00B90F38"/>
    <w:pPr>
      <w:spacing w:before="100" w:beforeAutospacing="1" w:after="100" w:afterAutospacing="1"/>
      <w:textAlignment w:val="center"/>
    </w:pPr>
    <w:rPr>
      <w:rFonts w:ascii="Arial" w:hAnsi="Arial" w:cs="Arial"/>
      <w:b/>
      <w:bCs/>
      <w:sz w:val="18"/>
      <w:szCs w:val="18"/>
      <w:lang w:val="es-BO" w:eastAsia="es-BO"/>
    </w:rPr>
  </w:style>
  <w:style w:type="paragraph" w:customStyle="1" w:styleId="xl91">
    <w:name w:val="xl91"/>
    <w:basedOn w:val="Normal"/>
    <w:rsid w:val="00B90F38"/>
    <w:pPr>
      <w:spacing w:before="100" w:beforeAutospacing="1" w:after="100" w:afterAutospacing="1"/>
      <w:ind w:firstLineChars="500" w:firstLine="500"/>
      <w:textAlignment w:val="center"/>
    </w:pPr>
    <w:rPr>
      <w:rFonts w:ascii="Symbol" w:hAnsi="Symbol"/>
      <w:sz w:val="16"/>
      <w:szCs w:val="16"/>
      <w:lang w:val="es-BO" w:eastAsia="es-BO"/>
    </w:rPr>
  </w:style>
  <w:style w:type="paragraph" w:customStyle="1" w:styleId="xl92">
    <w:name w:val="xl92"/>
    <w:basedOn w:val="Normal"/>
    <w:rsid w:val="00B90F38"/>
    <w:pPr>
      <w:spacing w:before="100" w:beforeAutospacing="1" w:after="100" w:afterAutospacing="1"/>
      <w:ind w:firstLineChars="200" w:firstLine="200"/>
      <w:textAlignment w:val="center"/>
    </w:pPr>
    <w:rPr>
      <w:rFonts w:ascii="Symbol" w:hAnsi="Symbol"/>
      <w:sz w:val="16"/>
      <w:szCs w:val="16"/>
      <w:lang w:val="es-BO" w:eastAsia="es-BO"/>
    </w:rPr>
  </w:style>
  <w:style w:type="paragraph" w:customStyle="1" w:styleId="xl93">
    <w:name w:val="xl93"/>
    <w:basedOn w:val="Normal"/>
    <w:rsid w:val="00B90F38"/>
    <w:pPr>
      <w:spacing w:before="100" w:beforeAutospacing="1" w:after="100" w:afterAutospacing="1"/>
      <w:textAlignment w:val="center"/>
    </w:pPr>
    <w:rPr>
      <w:rFonts w:ascii="Arial" w:hAnsi="Arial" w:cs="Arial"/>
      <w:sz w:val="16"/>
      <w:szCs w:val="16"/>
      <w:lang w:val="es-BO" w:eastAsia="es-BO"/>
    </w:rPr>
  </w:style>
  <w:style w:type="paragraph" w:customStyle="1" w:styleId="xl94">
    <w:name w:val="xl94"/>
    <w:basedOn w:val="Normal"/>
    <w:rsid w:val="00B90F38"/>
    <w:pP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5">
    <w:name w:val="xl95"/>
    <w:basedOn w:val="Normal"/>
    <w:rsid w:val="00B90F38"/>
    <w:pPr>
      <w:pBdr>
        <w:bottom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6">
    <w:name w:val="xl96"/>
    <w:basedOn w:val="Normal"/>
    <w:rsid w:val="00B90F3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7">
    <w:name w:val="xl97"/>
    <w:basedOn w:val="Normal"/>
    <w:rsid w:val="00B90F3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8">
    <w:name w:val="xl98"/>
    <w:basedOn w:val="Normal"/>
    <w:rsid w:val="00B90F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9">
    <w:name w:val="xl99"/>
    <w:basedOn w:val="Normal"/>
    <w:rsid w:val="00B90F3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6"/>
      <w:szCs w:val="16"/>
      <w:lang w:val="es-BO" w:eastAsia="es-BO"/>
    </w:rPr>
  </w:style>
  <w:style w:type="paragraph" w:customStyle="1" w:styleId="xl100">
    <w:name w:val="xl100"/>
    <w:basedOn w:val="Normal"/>
    <w:rsid w:val="00B90F38"/>
    <w:pPr>
      <w:pBdr>
        <w:left w:val="single" w:sz="8" w:space="0" w:color="auto"/>
        <w:right w:val="single" w:sz="8" w:space="0" w:color="auto"/>
      </w:pBdr>
      <w:spacing w:before="100" w:beforeAutospacing="1" w:after="100" w:afterAutospacing="1"/>
      <w:jc w:val="center"/>
      <w:textAlignment w:val="top"/>
    </w:pPr>
    <w:rPr>
      <w:rFonts w:ascii="Arial" w:hAnsi="Arial" w:cs="Arial"/>
      <w:b/>
      <w:bCs/>
      <w:sz w:val="16"/>
      <w:szCs w:val="16"/>
      <w:lang w:val="es-BO" w:eastAsia="es-BO"/>
    </w:rPr>
  </w:style>
  <w:style w:type="paragraph" w:customStyle="1" w:styleId="xl101">
    <w:name w:val="xl101"/>
    <w:basedOn w:val="Normal"/>
    <w:rsid w:val="00B90F3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6"/>
      <w:szCs w:val="16"/>
      <w:lang w:val="es-BO" w:eastAsia="es-BO"/>
    </w:rPr>
  </w:style>
  <w:style w:type="paragraph" w:customStyle="1" w:styleId="xl102">
    <w:name w:val="xl102"/>
    <w:basedOn w:val="Normal"/>
    <w:rsid w:val="00B90F38"/>
    <w:pPr>
      <w:pBdr>
        <w:left w:val="single" w:sz="8" w:space="0" w:color="auto"/>
        <w:right w:val="single" w:sz="8" w:space="0" w:color="auto"/>
      </w:pBdr>
      <w:spacing w:before="100" w:beforeAutospacing="1" w:after="100" w:afterAutospacing="1"/>
      <w:textAlignment w:val="top"/>
    </w:pPr>
    <w:rPr>
      <w:rFonts w:ascii="Arial" w:hAnsi="Arial" w:cs="Arial"/>
      <w:b/>
      <w:bCs/>
      <w:sz w:val="16"/>
      <w:szCs w:val="16"/>
      <w:lang w:val="es-BO" w:eastAsia="es-BO"/>
    </w:rPr>
  </w:style>
  <w:style w:type="paragraph" w:customStyle="1" w:styleId="xl103">
    <w:name w:val="xl103"/>
    <w:basedOn w:val="Normal"/>
    <w:rsid w:val="00B90F38"/>
    <w:pPr>
      <w:pBdr>
        <w:right w:val="single" w:sz="8" w:space="0" w:color="auto"/>
      </w:pBdr>
      <w:spacing w:before="100" w:beforeAutospacing="1" w:after="100" w:afterAutospacing="1"/>
      <w:textAlignment w:val="center"/>
    </w:pPr>
    <w:rPr>
      <w:rFonts w:ascii="Symbol" w:hAnsi="Symbol"/>
      <w:sz w:val="18"/>
      <w:szCs w:val="18"/>
      <w:lang w:val="es-BO" w:eastAsia="es-BO"/>
    </w:rPr>
  </w:style>
  <w:style w:type="paragraph" w:customStyle="1" w:styleId="xl104">
    <w:name w:val="xl104"/>
    <w:basedOn w:val="Normal"/>
    <w:rsid w:val="00B90F38"/>
    <w:pPr>
      <w:spacing w:before="100" w:beforeAutospacing="1" w:after="100" w:afterAutospacing="1"/>
    </w:pPr>
    <w:rPr>
      <w:sz w:val="24"/>
      <w:szCs w:val="24"/>
      <w:lang w:val="es-BO" w:eastAsia="es-BO"/>
    </w:rPr>
  </w:style>
  <w:style w:type="paragraph" w:customStyle="1" w:styleId="xl105">
    <w:name w:val="xl105"/>
    <w:basedOn w:val="Normal"/>
    <w:rsid w:val="00B90F38"/>
    <w:pPr>
      <w:pBdr>
        <w:right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06">
    <w:name w:val="xl106"/>
    <w:basedOn w:val="Normal"/>
    <w:rsid w:val="00B90F38"/>
    <w:pPr>
      <w:pBdr>
        <w:right w:val="single" w:sz="8" w:space="0" w:color="auto"/>
      </w:pBdr>
      <w:spacing w:before="100" w:beforeAutospacing="1" w:after="100" w:afterAutospacing="1"/>
      <w:textAlignment w:val="center"/>
    </w:pPr>
    <w:rPr>
      <w:rFonts w:ascii="Symbol" w:hAnsi="Symbol"/>
      <w:sz w:val="18"/>
      <w:szCs w:val="18"/>
      <w:lang w:val="es-BO" w:eastAsia="es-BO"/>
    </w:rPr>
  </w:style>
  <w:style w:type="paragraph" w:customStyle="1" w:styleId="xl107">
    <w:name w:val="xl107"/>
    <w:basedOn w:val="Normal"/>
    <w:rsid w:val="00B90F3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08">
    <w:name w:val="xl108"/>
    <w:basedOn w:val="Normal"/>
    <w:rsid w:val="00B90F38"/>
    <w:pPr>
      <w:pBdr>
        <w:right w:val="single" w:sz="8"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09">
    <w:name w:val="xl109"/>
    <w:basedOn w:val="Normal"/>
    <w:rsid w:val="00B90F38"/>
    <w:pPr>
      <w:pBdr>
        <w:bottom w:val="single" w:sz="8" w:space="0" w:color="auto"/>
        <w:right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10">
    <w:name w:val="xl110"/>
    <w:basedOn w:val="Normal"/>
    <w:rsid w:val="00B90F38"/>
    <w:pPr>
      <w:pBdr>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1">
    <w:name w:val="xl111"/>
    <w:basedOn w:val="Normal"/>
    <w:rsid w:val="00B90F3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6"/>
      <w:szCs w:val="16"/>
      <w:lang w:val="es-BO" w:eastAsia="es-BO"/>
    </w:rPr>
  </w:style>
  <w:style w:type="paragraph" w:customStyle="1" w:styleId="xl112">
    <w:name w:val="xl112"/>
    <w:basedOn w:val="Normal"/>
    <w:rsid w:val="00B90F38"/>
    <w:pPr>
      <w:pBdr>
        <w:top w:val="single" w:sz="8" w:space="0" w:color="auto"/>
        <w:left w:val="single" w:sz="8" w:space="0" w:color="auto"/>
        <w:right w:val="single" w:sz="8" w:space="0" w:color="auto"/>
      </w:pBdr>
      <w:spacing w:before="100" w:beforeAutospacing="1" w:after="100" w:afterAutospacing="1"/>
      <w:jc w:val="center"/>
      <w:textAlignment w:val="top"/>
    </w:pPr>
    <w:rPr>
      <w:rFonts w:ascii="Cambria" w:hAnsi="Cambria"/>
      <w:b/>
      <w:bCs/>
      <w:color w:val="000000"/>
      <w:sz w:val="18"/>
      <w:szCs w:val="18"/>
      <w:lang w:val="es-BO" w:eastAsia="es-BO"/>
    </w:rPr>
  </w:style>
  <w:style w:type="paragraph" w:customStyle="1" w:styleId="xl113">
    <w:name w:val="xl113"/>
    <w:basedOn w:val="Normal"/>
    <w:rsid w:val="00B90F38"/>
    <w:pPr>
      <w:pBdr>
        <w:left w:val="single" w:sz="8" w:space="0" w:color="auto"/>
        <w:right w:val="single" w:sz="8" w:space="0" w:color="auto"/>
      </w:pBdr>
      <w:spacing w:before="100" w:beforeAutospacing="1" w:after="100" w:afterAutospacing="1"/>
      <w:jc w:val="center"/>
      <w:textAlignment w:val="top"/>
    </w:pPr>
    <w:rPr>
      <w:rFonts w:ascii="Cambria" w:hAnsi="Cambria"/>
      <w:b/>
      <w:bCs/>
      <w:color w:val="000000"/>
      <w:sz w:val="18"/>
      <w:szCs w:val="18"/>
      <w:lang w:val="es-BO" w:eastAsia="es-BO"/>
    </w:rPr>
  </w:style>
  <w:style w:type="paragraph" w:customStyle="1" w:styleId="xl114">
    <w:name w:val="xl114"/>
    <w:basedOn w:val="Normal"/>
    <w:rsid w:val="00B90F38"/>
    <w:pPr>
      <w:pBdr>
        <w:left w:val="single" w:sz="8" w:space="0" w:color="auto"/>
        <w:bottom w:val="single" w:sz="8" w:space="0" w:color="auto"/>
        <w:right w:val="single" w:sz="8" w:space="0" w:color="auto"/>
      </w:pBdr>
      <w:spacing w:before="100" w:beforeAutospacing="1" w:after="100" w:afterAutospacing="1"/>
      <w:jc w:val="center"/>
      <w:textAlignment w:val="top"/>
    </w:pPr>
    <w:rPr>
      <w:rFonts w:ascii="Cambria" w:hAnsi="Cambria"/>
      <w:b/>
      <w:bCs/>
      <w:color w:val="000000"/>
      <w:sz w:val="18"/>
      <w:szCs w:val="18"/>
      <w:lang w:val="es-BO" w:eastAsia="es-BO"/>
    </w:rPr>
  </w:style>
  <w:style w:type="paragraph" w:customStyle="1" w:styleId="xl115">
    <w:name w:val="xl115"/>
    <w:basedOn w:val="Normal"/>
    <w:rsid w:val="00B90F38"/>
    <w:pPr>
      <w:pBdr>
        <w:left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16">
    <w:name w:val="xl116"/>
    <w:basedOn w:val="Normal"/>
    <w:rsid w:val="00B90F38"/>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17">
    <w:name w:val="xl117"/>
    <w:basedOn w:val="Normal"/>
    <w:rsid w:val="00B90F38"/>
    <w:pPr>
      <w:pBdr>
        <w:right w:val="single" w:sz="8" w:space="0" w:color="auto"/>
      </w:pBdr>
      <w:spacing w:before="100" w:beforeAutospacing="1" w:after="100" w:afterAutospacing="1"/>
    </w:pPr>
    <w:rPr>
      <w:sz w:val="24"/>
      <w:szCs w:val="24"/>
      <w:lang w:val="es-BO" w:eastAsia="es-BO"/>
    </w:rPr>
  </w:style>
  <w:style w:type="paragraph" w:customStyle="1" w:styleId="xl118">
    <w:name w:val="xl118"/>
    <w:basedOn w:val="Normal"/>
    <w:rsid w:val="00B90F38"/>
    <w:pPr>
      <w:pBdr>
        <w:bottom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19">
    <w:name w:val="xl119"/>
    <w:basedOn w:val="Normal"/>
    <w:rsid w:val="00B90F38"/>
    <w:pPr>
      <w:pBdr>
        <w:top w:val="single" w:sz="8" w:space="0" w:color="auto"/>
        <w:left w:val="single" w:sz="8" w:space="0" w:color="auto"/>
        <w:right w:val="single" w:sz="8" w:space="0" w:color="auto"/>
      </w:pBdr>
      <w:spacing w:before="100" w:beforeAutospacing="1" w:after="100" w:afterAutospacing="1"/>
    </w:pPr>
    <w:rPr>
      <w:sz w:val="24"/>
      <w:szCs w:val="24"/>
      <w:lang w:val="es-BO" w:eastAsia="es-BO"/>
    </w:rPr>
  </w:style>
  <w:style w:type="paragraph" w:customStyle="1" w:styleId="xl120">
    <w:name w:val="xl120"/>
    <w:basedOn w:val="Normal"/>
    <w:rsid w:val="00B90F38"/>
    <w:pPr>
      <w:pBdr>
        <w:left w:val="single" w:sz="8" w:space="0" w:color="auto"/>
        <w:right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21">
    <w:name w:val="xl121"/>
    <w:basedOn w:val="Normal"/>
    <w:rsid w:val="00B90F38"/>
    <w:pPr>
      <w:pBdr>
        <w:left w:val="single" w:sz="8" w:space="31" w:color="auto"/>
        <w:right w:val="single" w:sz="8" w:space="0" w:color="auto"/>
      </w:pBdr>
      <w:spacing w:before="100" w:beforeAutospacing="1" w:after="100" w:afterAutospacing="1"/>
      <w:ind w:firstLineChars="500" w:firstLine="500"/>
      <w:textAlignment w:val="center"/>
    </w:pPr>
    <w:rPr>
      <w:rFonts w:ascii="Symbol" w:hAnsi="Symbol"/>
      <w:sz w:val="18"/>
      <w:szCs w:val="18"/>
      <w:lang w:val="es-BO" w:eastAsia="es-BO"/>
    </w:rPr>
  </w:style>
  <w:style w:type="paragraph" w:customStyle="1" w:styleId="xl122">
    <w:name w:val="xl122"/>
    <w:basedOn w:val="Normal"/>
    <w:rsid w:val="00B90F38"/>
    <w:pPr>
      <w:pBdr>
        <w:left w:val="single" w:sz="8" w:space="0" w:color="auto"/>
        <w:right w:val="single" w:sz="8" w:space="0" w:color="auto"/>
      </w:pBdr>
      <w:spacing w:before="100" w:beforeAutospacing="1" w:after="100" w:afterAutospacing="1"/>
      <w:jc w:val="both"/>
      <w:textAlignment w:val="center"/>
    </w:pPr>
    <w:rPr>
      <w:rFonts w:ascii="Symbol" w:hAnsi="Symbol"/>
      <w:sz w:val="18"/>
      <w:szCs w:val="18"/>
      <w:lang w:val="es-BO" w:eastAsia="es-BO"/>
    </w:rPr>
  </w:style>
  <w:style w:type="paragraph" w:customStyle="1" w:styleId="xl123">
    <w:name w:val="xl123"/>
    <w:basedOn w:val="Normal"/>
    <w:rsid w:val="00B90F38"/>
    <w:pPr>
      <w:pBdr>
        <w:left w:val="single" w:sz="8" w:space="0" w:color="auto"/>
        <w:right w:val="single" w:sz="8" w:space="0" w:color="auto"/>
      </w:pBdr>
      <w:spacing w:before="100" w:beforeAutospacing="1" w:after="100" w:afterAutospacing="1"/>
      <w:jc w:val="both"/>
      <w:textAlignment w:val="center"/>
    </w:pPr>
    <w:rPr>
      <w:rFonts w:ascii="Arial" w:hAnsi="Arial" w:cs="Arial"/>
      <w:sz w:val="18"/>
      <w:szCs w:val="18"/>
      <w:lang w:val="es-BO" w:eastAsia="es-BO"/>
    </w:rPr>
  </w:style>
  <w:style w:type="paragraph" w:customStyle="1" w:styleId="xl124">
    <w:name w:val="xl124"/>
    <w:basedOn w:val="Normal"/>
    <w:rsid w:val="00B90F38"/>
    <w:pPr>
      <w:pBdr>
        <w:left w:val="single" w:sz="8" w:space="14" w:color="auto"/>
        <w:right w:val="single" w:sz="8" w:space="0" w:color="auto"/>
      </w:pBdr>
      <w:spacing w:before="100" w:beforeAutospacing="1" w:after="100" w:afterAutospacing="1"/>
      <w:ind w:firstLineChars="200" w:firstLine="200"/>
      <w:textAlignment w:val="center"/>
    </w:pPr>
    <w:rPr>
      <w:rFonts w:ascii="Symbol" w:hAnsi="Symbol"/>
      <w:sz w:val="18"/>
      <w:szCs w:val="18"/>
      <w:lang w:val="es-BO" w:eastAsia="es-BO"/>
    </w:rPr>
  </w:style>
  <w:style w:type="paragraph" w:customStyle="1" w:styleId="xl125">
    <w:name w:val="xl125"/>
    <w:basedOn w:val="Normal"/>
    <w:rsid w:val="00B90F3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26">
    <w:name w:val="xl126"/>
    <w:basedOn w:val="Normal"/>
    <w:rsid w:val="00B90F3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27">
    <w:name w:val="xl127"/>
    <w:basedOn w:val="Normal"/>
    <w:rsid w:val="00B90F38"/>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28">
    <w:name w:val="xl128"/>
    <w:basedOn w:val="Normal"/>
    <w:rsid w:val="00B90F3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29">
    <w:name w:val="xl129"/>
    <w:basedOn w:val="Normal"/>
    <w:rsid w:val="00B90F38"/>
    <w:pPr>
      <w:pBdr>
        <w:left w:val="single" w:sz="8" w:space="0" w:color="auto"/>
        <w:right w:val="single" w:sz="8"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30">
    <w:name w:val="xl130"/>
    <w:basedOn w:val="Normal"/>
    <w:rsid w:val="00B90F38"/>
    <w:pPr>
      <w:spacing w:before="100" w:beforeAutospacing="1" w:after="100" w:afterAutospacing="1"/>
      <w:textAlignment w:val="center"/>
    </w:pPr>
    <w:rPr>
      <w:rFonts w:ascii="Arial" w:hAnsi="Arial" w:cs="Arial"/>
      <w:b/>
      <w:bCs/>
      <w:sz w:val="18"/>
      <w:szCs w:val="18"/>
      <w:lang w:val="es-BO" w:eastAsia="es-BO"/>
    </w:rPr>
  </w:style>
  <w:style w:type="paragraph" w:customStyle="1" w:styleId="xl131">
    <w:name w:val="xl131"/>
    <w:basedOn w:val="Normal"/>
    <w:rsid w:val="00B90F38"/>
    <w:pPr>
      <w:spacing w:before="100" w:beforeAutospacing="1" w:after="100" w:afterAutospacing="1"/>
      <w:textAlignment w:val="center"/>
    </w:pPr>
    <w:rPr>
      <w:rFonts w:ascii="Symbol" w:hAnsi="Symbol"/>
      <w:sz w:val="18"/>
      <w:szCs w:val="18"/>
      <w:lang w:val="es-BO" w:eastAsia="es-BO"/>
    </w:rPr>
  </w:style>
  <w:style w:type="paragraph" w:customStyle="1" w:styleId="xl132">
    <w:name w:val="xl132"/>
    <w:basedOn w:val="Normal"/>
    <w:rsid w:val="00B90F38"/>
    <w:pPr>
      <w:spacing w:before="100" w:beforeAutospacing="1" w:after="100" w:afterAutospacing="1"/>
      <w:textAlignment w:val="center"/>
    </w:pPr>
    <w:rPr>
      <w:rFonts w:ascii="Symbol" w:hAnsi="Symbol"/>
      <w:sz w:val="18"/>
      <w:szCs w:val="18"/>
      <w:lang w:val="es-BO" w:eastAsia="es-BO"/>
    </w:rPr>
  </w:style>
  <w:style w:type="paragraph" w:customStyle="1" w:styleId="xl133">
    <w:name w:val="xl133"/>
    <w:basedOn w:val="Normal"/>
    <w:rsid w:val="00B90F38"/>
    <w:pPr>
      <w:spacing w:before="100" w:beforeAutospacing="1" w:after="100" w:afterAutospacing="1"/>
      <w:textAlignment w:val="center"/>
    </w:pPr>
    <w:rPr>
      <w:rFonts w:ascii="Arial" w:hAnsi="Arial" w:cs="Arial"/>
      <w:sz w:val="18"/>
      <w:szCs w:val="18"/>
      <w:lang w:val="es-BO" w:eastAsia="es-BO"/>
    </w:rPr>
  </w:style>
  <w:style w:type="paragraph" w:customStyle="1" w:styleId="xl134">
    <w:name w:val="xl134"/>
    <w:basedOn w:val="Normal"/>
    <w:rsid w:val="00B90F38"/>
    <w:pPr>
      <w:pBdr>
        <w:bottom w:val="single" w:sz="8"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135">
    <w:name w:val="xl135"/>
    <w:basedOn w:val="Normal"/>
    <w:rsid w:val="00B90F38"/>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36">
    <w:name w:val="xl136"/>
    <w:basedOn w:val="Normal"/>
    <w:rsid w:val="00B90F38"/>
    <w:pPr>
      <w:spacing w:before="100" w:beforeAutospacing="1" w:after="100" w:afterAutospacing="1"/>
      <w:textAlignment w:val="center"/>
    </w:pPr>
    <w:rPr>
      <w:rFonts w:ascii="Arial" w:hAnsi="Arial" w:cs="Arial"/>
      <w:b/>
      <w:bCs/>
      <w:sz w:val="16"/>
      <w:szCs w:val="16"/>
      <w:lang w:val="es-BO" w:eastAsia="es-BO"/>
    </w:rPr>
  </w:style>
  <w:style w:type="paragraph" w:customStyle="1" w:styleId="xl137">
    <w:name w:val="xl137"/>
    <w:basedOn w:val="Normal"/>
    <w:rsid w:val="00B90F38"/>
    <w:pPr>
      <w:spacing w:before="100" w:beforeAutospacing="1" w:after="100" w:afterAutospacing="1"/>
      <w:textAlignment w:val="center"/>
    </w:pPr>
    <w:rPr>
      <w:rFonts w:ascii="Symbol" w:hAnsi="Symbol"/>
      <w:sz w:val="16"/>
      <w:szCs w:val="16"/>
      <w:lang w:val="es-BO" w:eastAsia="es-BO"/>
    </w:rPr>
  </w:style>
  <w:style w:type="paragraph" w:customStyle="1" w:styleId="xl138">
    <w:name w:val="xl138"/>
    <w:basedOn w:val="Normal"/>
    <w:rsid w:val="00B90F38"/>
    <w:pPr>
      <w:spacing w:before="100" w:beforeAutospacing="1" w:after="100" w:afterAutospacing="1"/>
      <w:textAlignment w:val="center"/>
    </w:pPr>
    <w:rPr>
      <w:rFonts w:ascii="Arial" w:hAnsi="Arial" w:cs="Arial"/>
      <w:sz w:val="16"/>
      <w:szCs w:val="16"/>
      <w:lang w:val="es-BO" w:eastAsia="es-BO"/>
    </w:rPr>
  </w:style>
  <w:style w:type="paragraph" w:customStyle="1" w:styleId="xl139">
    <w:name w:val="xl139"/>
    <w:basedOn w:val="Normal"/>
    <w:rsid w:val="00B90F38"/>
    <w:pPr>
      <w:pBdr>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40">
    <w:name w:val="xl140"/>
    <w:basedOn w:val="Normal"/>
    <w:rsid w:val="00B90F38"/>
    <w:pPr>
      <w:pBdr>
        <w:bottom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41">
    <w:name w:val="xl141"/>
    <w:basedOn w:val="Normal"/>
    <w:rsid w:val="00B90F38"/>
    <w:pPr>
      <w:pBdr>
        <w:top w:val="single" w:sz="8"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42">
    <w:name w:val="xl142"/>
    <w:basedOn w:val="Normal"/>
    <w:rsid w:val="00B90F38"/>
    <w:pPr>
      <w:pBdr>
        <w:top w:val="single" w:sz="8" w:space="0" w:color="auto"/>
        <w:right w:val="single" w:sz="8" w:space="0" w:color="auto"/>
      </w:pBdr>
      <w:spacing w:before="100" w:beforeAutospacing="1" w:after="100" w:afterAutospacing="1"/>
    </w:pPr>
    <w:rPr>
      <w:sz w:val="24"/>
      <w:szCs w:val="24"/>
      <w:lang w:val="es-BO" w:eastAsia="es-BO"/>
    </w:rPr>
  </w:style>
  <w:style w:type="paragraph" w:customStyle="1" w:styleId="xl143">
    <w:name w:val="xl143"/>
    <w:basedOn w:val="Normal"/>
    <w:rsid w:val="00B90F38"/>
    <w:pPr>
      <w:pBdr>
        <w:lef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44">
    <w:name w:val="xl144"/>
    <w:basedOn w:val="Normal"/>
    <w:rsid w:val="00B90F38"/>
    <w:pPr>
      <w:pBdr>
        <w:left w:val="single" w:sz="8" w:space="31" w:color="auto"/>
      </w:pBdr>
      <w:spacing w:before="100" w:beforeAutospacing="1" w:after="100" w:afterAutospacing="1"/>
      <w:ind w:firstLineChars="500" w:firstLine="500"/>
      <w:textAlignment w:val="center"/>
    </w:pPr>
    <w:rPr>
      <w:rFonts w:ascii="Symbol" w:hAnsi="Symbol"/>
      <w:sz w:val="16"/>
      <w:szCs w:val="16"/>
      <w:lang w:val="es-BO" w:eastAsia="es-BO"/>
    </w:rPr>
  </w:style>
  <w:style w:type="paragraph" w:customStyle="1" w:styleId="xl145">
    <w:name w:val="xl145"/>
    <w:basedOn w:val="Normal"/>
    <w:rsid w:val="00B90F38"/>
    <w:pPr>
      <w:pBdr>
        <w:left w:val="single" w:sz="8" w:space="14" w:color="auto"/>
      </w:pBdr>
      <w:spacing w:before="100" w:beforeAutospacing="1" w:after="100" w:afterAutospacing="1"/>
      <w:ind w:firstLineChars="200" w:firstLine="200"/>
      <w:textAlignment w:val="center"/>
    </w:pPr>
    <w:rPr>
      <w:rFonts w:ascii="Symbol" w:hAnsi="Symbol"/>
      <w:sz w:val="16"/>
      <w:szCs w:val="16"/>
      <w:lang w:val="es-BO" w:eastAsia="es-BO"/>
    </w:rPr>
  </w:style>
  <w:style w:type="paragraph" w:customStyle="1" w:styleId="xl146">
    <w:name w:val="xl146"/>
    <w:basedOn w:val="Normal"/>
    <w:rsid w:val="00B90F38"/>
    <w:pPr>
      <w:pBdr>
        <w:left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47">
    <w:name w:val="xl147"/>
    <w:basedOn w:val="Normal"/>
    <w:rsid w:val="00B90F38"/>
    <w:pPr>
      <w:pBdr>
        <w:left w:val="single" w:sz="8" w:space="0" w:color="auto"/>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48">
    <w:name w:val="xl148"/>
    <w:basedOn w:val="Normal"/>
    <w:rsid w:val="00B90F38"/>
    <w:pPr>
      <w:pBdr>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49">
    <w:name w:val="xl149"/>
    <w:basedOn w:val="Normal"/>
    <w:rsid w:val="00B90F38"/>
    <w:pPr>
      <w:pBdr>
        <w:top w:val="single" w:sz="8" w:space="0" w:color="auto"/>
        <w:left w:val="single" w:sz="8" w:space="0" w:color="auto"/>
        <w:bottom w:val="single" w:sz="8" w:space="0" w:color="auto"/>
      </w:pBdr>
      <w:spacing w:before="100" w:beforeAutospacing="1" w:after="100" w:afterAutospacing="1"/>
      <w:jc w:val="center"/>
    </w:pPr>
    <w:rPr>
      <w:b/>
      <w:bCs/>
      <w:sz w:val="24"/>
      <w:szCs w:val="24"/>
      <w:lang w:val="es-BO" w:eastAsia="es-BO"/>
    </w:rPr>
  </w:style>
  <w:style w:type="paragraph" w:customStyle="1" w:styleId="xl150">
    <w:name w:val="xl150"/>
    <w:basedOn w:val="Normal"/>
    <w:rsid w:val="00B90F38"/>
    <w:pPr>
      <w:pBdr>
        <w:top w:val="single" w:sz="8" w:space="0" w:color="auto"/>
        <w:bottom w:val="single" w:sz="8" w:space="0" w:color="auto"/>
      </w:pBdr>
      <w:spacing w:before="100" w:beforeAutospacing="1" w:after="100" w:afterAutospacing="1"/>
      <w:jc w:val="center"/>
    </w:pPr>
    <w:rPr>
      <w:b/>
      <w:bCs/>
      <w:sz w:val="24"/>
      <w:szCs w:val="24"/>
      <w:lang w:val="es-BO" w:eastAsia="es-BO"/>
    </w:rPr>
  </w:style>
  <w:style w:type="paragraph" w:customStyle="1" w:styleId="xl151">
    <w:name w:val="xl151"/>
    <w:basedOn w:val="Normal"/>
    <w:rsid w:val="00B90F38"/>
    <w:pPr>
      <w:pBdr>
        <w:top w:val="single" w:sz="8" w:space="0" w:color="auto"/>
        <w:bottom w:val="single" w:sz="8" w:space="0" w:color="auto"/>
        <w:right w:val="single" w:sz="8" w:space="0" w:color="auto"/>
      </w:pBdr>
      <w:spacing w:before="100" w:beforeAutospacing="1" w:after="100" w:afterAutospacing="1"/>
      <w:jc w:val="center"/>
    </w:pPr>
    <w:rPr>
      <w:b/>
      <w:bCs/>
      <w:sz w:val="24"/>
      <w:szCs w:val="24"/>
      <w:lang w:val="es-BO" w:eastAsia="es-BO"/>
    </w:rPr>
  </w:style>
  <w:style w:type="paragraph" w:customStyle="1" w:styleId="xl152">
    <w:name w:val="xl152"/>
    <w:basedOn w:val="Normal"/>
    <w:rsid w:val="00B90F38"/>
    <w:pPr>
      <w:pBdr>
        <w:left w:val="single" w:sz="8" w:space="31" w:color="auto"/>
        <w:right w:val="single" w:sz="8" w:space="0" w:color="auto"/>
      </w:pBdr>
      <w:spacing w:before="100" w:beforeAutospacing="1" w:after="100" w:afterAutospacing="1"/>
      <w:ind w:firstLineChars="500" w:firstLine="500"/>
      <w:textAlignment w:val="center"/>
    </w:pPr>
    <w:rPr>
      <w:rFonts w:ascii="Symbol" w:hAnsi="Symbol"/>
      <w:sz w:val="16"/>
      <w:szCs w:val="16"/>
      <w:lang w:val="es-BO" w:eastAsia="es-BO"/>
    </w:rPr>
  </w:style>
  <w:style w:type="paragraph" w:customStyle="1" w:styleId="xl153">
    <w:name w:val="xl153"/>
    <w:basedOn w:val="Normal"/>
    <w:rsid w:val="00B90F38"/>
    <w:pPr>
      <w:pBdr>
        <w:left w:val="single" w:sz="8" w:space="14" w:color="auto"/>
        <w:right w:val="single" w:sz="8" w:space="0" w:color="auto"/>
      </w:pBdr>
      <w:spacing w:before="100" w:beforeAutospacing="1" w:after="100" w:afterAutospacing="1"/>
      <w:ind w:firstLineChars="200" w:firstLine="200"/>
      <w:textAlignment w:val="center"/>
    </w:pPr>
    <w:rPr>
      <w:rFonts w:ascii="Symbol" w:hAnsi="Symbol"/>
      <w:sz w:val="16"/>
      <w:szCs w:val="16"/>
      <w:lang w:val="es-BO" w:eastAsia="es-BO"/>
    </w:rPr>
  </w:style>
  <w:style w:type="paragraph" w:customStyle="1" w:styleId="xl154">
    <w:name w:val="xl154"/>
    <w:basedOn w:val="Normal"/>
    <w:rsid w:val="00B90F38"/>
    <w:pPr>
      <w:pBdr>
        <w:left w:val="single" w:sz="8" w:space="0" w:color="auto"/>
        <w:right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55">
    <w:name w:val="xl155"/>
    <w:basedOn w:val="Normal"/>
    <w:rsid w:val="00B90F3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56">
    <w:name w:val="xl156"/>
    <w:basedOn w:val="Normal"/>
    <w:rsid w:val="00B90F38"/>
    <w:pPr>
      <w:pBdr>
        <w:top w:val="single" w:sz="8" w:space="0" w:color="auto"/>
        <w:left w:val="single" w:sz="8" w:space="0" w:color="auto"/>
        <w:bottom w:val="single" w:sz="8" w:space="0" w:color="auto"/>
      </w:pBdr>
      <w:spacing w:before="100" w:beforeAutospacing="1" w:after="100" w:afterAutospacing="1"/>
      <w:textAlignment w:val="center"/>
    </w:pPr>
    <w:rPr>
      <w:b/>
      <w:bCs/>
      <w:sz w:val="24"/>
      <w:szCs w:val="24"/>
      <w:lang w:val="es-BO" w:eastAsia="es-BO"/>
    </w:rPr>
  </w:style>
  <w:style w:type="paragraph" w:customStyle="1" w:styleId="xl157">
    <w:name w:val="xl157"/>
    <w:basedOn w:val="Normal"/>
    <w:rsid w:val="00B90F38"/>
    <w:pPr>
      <w:pBdr>
        <w:top w:val="single" w:sz="8" w:space="0" w:color="auto"/>
        <w:bottom w:val="single" w:sz="8" w:space="0" w:color="auto"/>
      </w:pBdr>
      <w:spacing w:before="100" w:beforeAutospacing="1" w:after="100" w:afterAutospacing="1"/>
      <w:textAlignment w:val="center"/>
    </w:pPr>
    <w:rPr>
      <w:b/>
      <w:bCs/>
      <w:sz w:val="24"/>
      <w:szCs w:val="24"/>
      <w:lang w:val="es-BO" w:eastAsia="es-BO"/>
    </w:rPr>
  </w:style>
  <w:style w:type="paragraph" w:customStyle="1" w:styleId="xl158">
    <w:name w:val="xl158"/>
    <w:basedOn w:val="Normal"/>
    <w:rsid w:val="00B90F38"/>
    <w:pPr>
      <w:pBdr>
        <w:top w:val="single" w:sz="8" w:space="0" w:color="auto"/>
        <w:bottom w:val="single" w:sz="8" w:space="0" w:color="auto"/>
        <w:right w:val="single" w:sz="8" w:space="0" w:color="auto"/>
      </w:pBdr>
      <w:spacing w:before="100" w:beforeAutospacing="1" w:after="100" w:afterAutospacing="1"/>
      <w:textAlignment w:val="center"/>
    </w:pPr>
    <w:rPr>
      <w:b/>
      <w:bCs/>
      <w:sz w:val="24"/>
      <w:szCs w:val="24"/>
      <w:lang w:val="es-BO" w:eastAsia="es-BO"/>
    </w:rPr>
  </w:style>
  <w:style w:type="paragraph" w:customStyle="1" w:styleId="xl159">
    <w:name w:val="xl159"/>
    <w:basedOn w:val="Normal"/>
    <w:rsid w:val="00B90F3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60">
    <w:name w:val="xl160"/>
    <w:basedOn w:val="Normal"/>
    <w:rsid w:val="00B90F3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62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ya.maidana@csbp.com.bo"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hyperlink" Target="https://portal.csbp.com.b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02web.zoom.us/j/89547125968?pwd=NStuQWVZbUc4bEQyczNLRWFUUjYrdz09" TargetMode="External"/><Relationship Id="rId20" Type="http://schemas.openxmlformats.org/officeDocument/2006/relationships/hyperlink" Target="mailto:denuncias.csbp@csbp.com.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capa@csbp.com.b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s02web.zoom.us/j/89547125968?pwd=NStuQWVZbUc4bEQyczNLRWFUUjYrdz09" TargetMode="External"/><Relationship Id="rId23" Type="http://schemas.openxmlformats.org/officeDocument/2006/relationships/footer" Target="footer2.xml"/><Relationship Id="rId10" Type="http://schemas.openxmlformats.org/officeDocument/2006/relationships/hyperlink" Target="mailto:katya.maidana@csbp.com.bo" TargetMode="External"/><Relationship Id="rId19"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ose.capa@csbp.com.b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35</Pages>
  <Words>9593</Words>
  <Characters>52766</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KATYA ELENA MAIDANA ESCOBAR</cp:lastModifiedBy>
  <cp:revision>21</cp:revision>
  <cp:lastPrinted>2021-10-14T19:19:00Z</cp:lastPrinted>
  <dcterms:created xsi:type="dcterms:W3CDTF">2024-06-25T11:43:00Z</dcterms:created>
  <dcterms:modified xsi:type="dcterms:W3CDTF">2024-06-27T17:32:00Z</dcterms:modified>
</cp:coreProperties>
</file>