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3010DC9" w:rsidR="0001574B" w:rsidRPr="00417E6F" w:rsidRDefault="009862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ED60CF">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62B6E7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9862D9">
              <w:rPr>
                <w:rStyle w:val="Hipervnculo"/>
                <w:rFonts w:asciiTheme="minorHAnsi" w:eastAsiaTheme="minorEastAsia" w:hAnsiTheme="minorHAnsi"/>
                <w:b/>
                <w:color w:val="0070C0"/>
                <w:sz w:val="44"/>
                <w:szCs w:val="44"/>
                <w:lang w:eastAsia="es-BO"/>
              </w:rPr>
              <w:t>LABORATORIO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6D1C0D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9862D9">
        <w:rPr>
          <w:rFonts w:asciiTheme="minorHAnsi" w:hAnsiTheme="minorHAnsi"/>
          <w:b/>
          <w:iCs/>
          <w:sz w:val="22"/>
          <w:szCs w:val="22"/>
          <w:lang w:val="es-ES"/>
        </w:rPr>
        <w:t>marzo</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2857EF0F"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Pr>
                <w:rFonts w:ascii="Arial" w:hAnsi="Arial" w:cs="Arial"/>
                <w:b/>
                <w:sz w:val="24"/>
                <w:szCs w:val="24"/>
              </w:rPr>
              <w:t>LP-</w:t>
            </w:r>
            <w:r w:rsidRPr="00ED60CF">
              <w:rPr>
                <w:rFonts w:ascii="Arial" w:hAnsi="Arial" w:cs="Arial"/>
                <w:b/>
                <w:sz w:val="24"/>
                <w:szCs w:val="24"/>
              </w:rPr>
              <w:t>IP-0</w:t>
            </w:r>
            <w:r w:rsidR="00ED60CF" w:rsidRPr="00ED60CF">
              <w:rPr>
                <w:rFonts w:ascii="Arial" w:hAnsi="Arial" w:cs="Arial"/>
                <w:b/>
                <w:sz w:val="24"/>
                <w:szCs w:val="24"/>
              </w:rPr>
              <w:t>4</w:t>
            </w:r>
            <w:r>
              <w:rPr>
                <w:rFonts w:ascii="Arial" w:hAnsi="Arial" w:cs="Arial"/>
                <w:b/>
                <w:sz w:val="24"/>
                <w:szCs w:val="24"/>
              </w:rPr>
              <w:t xml:space="preserve">-2024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0F728A7C" w:rsidR="000F2477" w:rsidRPr="00F51142" w:rsidRDefault="009862D9" w:rsidP="008B0D4C">
            <w:pPr>
              <w:jc w:val="center"/>
              <w:rPr>
                <w:rFonts w:asciiTheme="minorHAnsi" w:hAnsiTheme="minorHAnsi" w:cs="Arial"/>
              </w:rPr>
            </w:pPr>
            <w:r w:rsidRPr="00832EB8">
              <w:rPr>
                <w:rFonts w:ascii="Arial" w:hAnsi="Arial" w:cs="Arial"/>
              </w:rPr>
              <w:t>La Caja de Salud de la Banca Privada, Regional La Paz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194E6C06" w:rsidR="000F2477" w:rsidRPr="00F51142" w:rsidRDefault="009F5C9D" w:rsidP="008B0D4C">
            <w:pPr>
              <w:jc w:val="center"/>
              <w:rPr>
                <w:rFonts w:asciiTheme="minorHAnsi" w:hAnsiTheme="minorHAnsi" w:cs="Arial"/>
              </w:rPr>
            </w:pPr>
            <w:r w:rsidRPr="00F51142">
              <w:rPr>
                <w:rFonts w:asciiTheme="minorHAnsi" w:hAnsiTheme="minorHAnsi"/>
                <w:b/>
                <w:bCs/>
                <w:sz w:val="24"/>
                <w:szCs w:val="24"/>
              </w:rPr>
              <w:t xml:space="preserve">SERVICIO DE </w:t>
            </w:r>
            <w:r w:rsidR="009862D9">
              <w:rPr>
                <w:rFonts w:asciiTheme="minorHAnsi" w:hAnsiTheme="minorHAnsi"/>
                <w:b/>
                <w:bCs/>
                <w:sz w:val="24"/>
                <w:szCs w:val="24"/>
              </w:rPr>
              <w:t>L</w:t>
            </w:r>
            <w:r w:rsidR="009862D9" w:rsidRPr="009862D9">
              <w:rPr>
                <w:rFonts w:asciiTheme="minorHAnsi" w:hAnsiTheme="minorHAnsi"/>
                <w:b/>
                <w:bCs/>
                <w:sz w:val="24"/>
                <w:szCs w:val="24"/>
              </w:rPr>
              <w:t>ABORATORIO</w:t>
            </w:r>
          </w:p>
        </w:tc>
      </w:tr>
      <w:tr w:rsidR="000F2477" w:rsidRPr="00F51142" w14:paraId="4FE6F9CB" w14:textId="77777777" w:rsidTr="008B0D4C">
        <w:trPr>
          <w:trHeight w:val="553"/>
          <w:jc w:val="center"/>
        </w:trPr>
        <w:tc>
          <w:tcPr>
            <w:tcW w:w="9284" w:type="dxa"/>
            <w:vAlign w:val="center"/>
          </w:tcPr>
          <w:p w14:paraId="2D19BFFC" w14:textId="4B67B63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8B0D4C">
        <w:trPr>
          <w:trHeight w:val="509"/>
          <w:jc w:val="center"/>
        </w:trPr>
        <w:tc>
          <w:tcPr>
            <w:tcW w:w="9284" w:type="dxa"/>
            <w:vAlign w:val="center"/>
          </w:tcPr>
          <w:p w14:paraId="6B09B304" w14:textId="0C9D796D"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OR EL TOTAL</w:t>
            </w:r>
          </w:p>
        </w:tc>
      </w:tr>
      <w:tr w:rsidR="000F2477" w:rsidRPr="00F51142" w14:paraId="0BAC4C00" w14:textId="77777777" w:rsidTr="008B0D4C">
        <w:trPr>
          <w:trHeight w:val="447"/>
          <w:jc w:val="center"/>
        </w:trPr>
        <w:tc>
          <w:tcPr>
            <w:tcW w:w="9284" w:type="dxa"/>
            <w:vAlign w:val="center"/>
          </w:tcPr>
          <w:p w14:paraId="315B03C4" w14:textId="0A44BCC0"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9862D9">
              <w:rPr>
                <w:rFonts w:asciiTheme="minorHAnsi" w:hAnsiTheme="minorHAnsi" w:cs="Arial"/>
              </w:rPr>
              <w:t>C</w:t>
            </w:r>
            <w:r w:rsidR="009862D9" w:rsidRPr="009862D9">
              <w:rPr>
                <w:rFonts w:asciiTheme="minorHAnsi" w:hAnsiTheme="minorHAnsi" w:cs="Arial"/>
              </w:rPr>
              <w:t>ALIDAD Y PRECIO</w:t>
            </w:r>
          </w:p>
        </w:tc>
      </w:tr>
      <w:tr w:rsidR="000F2477" w:rsidRPr="00F51142" w14:paraId="252B86A0" w14:textId="77777777" w:rsidTr="008B0D4C">
        <w:trPr>
          <w:trHeight w:val="522"/>
          <w:jc w:val="center"/>
        </w:trPr>
        <w:tc>
          <w:tcPr>
            <w:tcW w:w="9284" w:type="dxa"/>
            <w:vAlign w:val="center"/>
          </w:tcPr>
          <w:p w14:paraId="6BEC4EA6" w14:textId="3A4437E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364E7" w:rsidRPr="00F51142">
              <w:rPr>
                <w:rFonts w:asciiTheme="minorHAnsi" w:hAnsiTheme="minorHAnsi" w:cs="Arial"/>
              </w:rPr>
              <w:t>Nombre</w:t>
            </w:r>
            <w:r w:rsidR="009862D9">
              <w:rPr>
                <w:rFonts w:asciiTheme="minorHAnsi" w:hAnsiTheme="minorHAnsi" w:cs="Arial"/>
              </w:rPr>
              <w:t>: Lic. Giannina Claros Miranda</w:t>
            </w:r>
          </w:p>
          <w:p w14:paraId="63922E6A" w14:textId="7D80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                                                       </w:t>
            </w:r>
            <w:r w:rsidR="003364E7" w:rsidRPr="008C62A0">
              <w:rPr>
                <w:rFonts w:asciiTheme="minorHAnsi" w:hAnsiTheme="minorHAnsi" w:cs="Arial"/>
              </w:rPr>
              <w:t>Nombr</w:t>
            </w:r>
            <w:r w:rsidR="009862D9" w:rsidRPr="008C62A0">
              <w:rPr>
                <w:rFonts w:asciiTheme="minorHAnsi" w:hAnsiTheme="minorHAnsi" w:cs="Arial"/>
              </w:rPr>
              <w:t xml:space="preserve">e: Dr. Carlos </w:t>
            </w:r>
            <w:proofErr w:type="spellStart"/>
            <w:r w:rsidR="009862D9" w:rsidRPr="008C62A0">
              <w:rPr>
                <w:rFonts w:asciiTheme="minorHAnsi" w:hAnsiTheme="minorHAnsi" w:cs="Arial"/>
              </w:rPr>
              <w:t>Alborta</w:t>
            </w:r>
            <w:proofErr w:type="spellEnd"/>
            <w:r w:rsidR="009862D9" w:rsidRPr="008C62A0">
              <w:rPr>
                <w:rFonts w:asciiTheme="minorHAnsi" w:hAnsiTheme="minorHAnsi" w:cs="Arial"/>
              </w:rPr>
              <w:t xml:space="preserve"> Aliaga</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01F060DB"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9862D9" w:rsidRPr="00D83FB1">
                <w:rPr>
                  <w:rStyle w:val="Hipervnculo"/>
                  <w:rFonts w:asciiTheme="minorHAnsi" w:hAnsiTheme="minorHAnsi" w:cs="Arial"/>
                </w:rPr>
                <w:t>giannina.claros@csbp.com.bo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012FB44A" w:rsidR="000F2477" w:rsidRPr="00F51142" w:rsidRDefault="009257DA" w:rsidP="008B0D4C">
            <w:pPr>
              <w:jc w:val="center"/>
              <w:rPr>
                <w:rFonts w:asciiTheme="minorHAnsi" w:hAnsiTheme="minorHAnsi" w:cs="Arial"/>
              </w:rPr>
            </w:pPr>
            <w:r w:rsidRPr="0051233C">
              <w:rPr>
                <w:rFonts w:ascii="Arial" w:hAnsi="Arial" w:cs="Arial"/>
              </w:rPr>
              <w:t>2</w:t>
            </w:r>
            <w:r>
              <w:rPr>
                <w:rFonts w:ascii="Arial" w:hAnsi="Arial" w:cs="Arial"/>
              </w:rPr>
              <w:t>392395</w:t>
            </w:r>
            <w:r w:rsidRPr="0051233C">
              <w:rPr>
                <w:rFonts w:ascii="Arial" w:hAnsi="Arial" w:cs="Arial"/>
              </w:rPr>
              <w:t xml:space="preserve"> </w:t>
            </w:r>
            <w:proofErr w:type="spellStart"/>
            <w:r w:rsidRPr="0051233C">
              <w:rPr>
                <w:rFonts w:ascii="Arial" w:hAnsi="Arial" w:cs="Arial"/>
              </w:rPr>
              <w:t>int</w:t>
            </w:r>
            <w:proofErr w:type="spellEnd"/>
            <w:r w:rsidRPr="0051233C">
              <w:rPr>
                <w:rFonts w:ascii="Arial" w:hAnsi="Arial" w:cs="Arial"/>
              </w:rPr>
              <w:t xml:space="preserve">. </w:t>
            </w:r>
            <w:r>
              <w:rPr>
                <w:rFonts w:ascii="Arial" w:hAnsi="Arial" w:cs="Arial"/>
              </w:rPr>
              <w:t>1178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7402600F" w:rsidR="001514BD" w:rsidRPr="00F51142" w:rsidRDefault="009862D9" w:rsidP="00AE74A8">
      <w:pPr>
        <w:jc w:val="center"/>
        <w:rPr>
          <w:rFonts w:asciiTheme="minorHAnsi" w:hAnsiTheme="minorHAnsi"/>
          <w:b/>
          <w:bCs/>
          <w:sz w:val="24"/>
          <w:szCs w:val="24"/>
        </w:rPr>
      </w:pPr>
      <w:r>
        <w:rPr>
          <w:rFonts w:asciiTheme="minorHAnsi" w:hAnsiTheme="minorHAnsi"/>
          <w:b/>
          <w:bCs/>
          <w:sz w:val="24"/>
          <w:szCs w:val="24"/>
        </w:rPr>
        <w:lastRenderedPageBreak/>
        <w:t>SERVICIO DE LABORATORIO A MONTO FIJO Y POR EVENTO</w:t>
      </w:r>
      <w:r w:rsidR="00AE74A8" w:rsidRPr="00F51142">
        <w:rPr>
          <w:rFonts w:asciiTheme="minorHAnsi" w:hAnsiTheme="minorHAnsi"/>
          <w:b/>
          <w:bCs/>
          <w:sz w:val="24"/>
          <w:szCs w:val="24"/>
        </w:rPr>
        <w:t xml:space="preserve"> </w:t>
      </w:r>
      <w:r w:rsidR="00AE74A8" w:rsidRPr="00F51142">
        <w:rPr>
          <w:rFonts w:asciiTheme="minorHAnsi" w:hAnsiTheme="minorHAnsi"/>
          <w:b/>
          <w:bCs/>
          <w:color w:val="000000"/>
          <w:sz w:val="24"/>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r w:rsidRPr="003737AF">
              <w:rPr>
                <w:rFonts w:ascii="Arial" w:hAnsi="Arial" w:cs="Arial"/>
                <w:b/>
                <w:sz w:val="18"/>
                <w:szCs w:val="18"/>
              </w:rPr>
              <w:t>CRONOGRAMA DE PLAZOS</w:t>
            </w:r>
          </w:p>
        </w:tc>
      </w:tr>
      <w:tr w:rsidR="001514BD" w:rsidRPr="003737AF" w14:paraId="308E4912" w14:textId="77777777" w:rsidTr="003737A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proofErr w:type="spellStart"/>
            <w:r w:rsidRPr="003737AF">
              <w:rPr>
                <w:rFonts w:ascii="Arial" w:hAnsi="Arial" w:cs="Arial"/>
                <w:sz w:val="18"/>
                <w:szCs w:val="18"/>
              </w:rPr>
              <w:t>N°</w:t>
            </w:r>
            <w:proofErr w:type="spellEnd"/>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2"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3737A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231049C5" w:rsidR="00C945B2" w:rsidRPr="003737AF" w:rsidRDefault="003737AF" w:rsidP="00C945B2">
            <w:pPr>
              <w:jc w:val="center"/>
              <w:rPr>
                <w:rFonts w:ascii="Arial" w:hAnsi="Arial" w:cs="Arial"/>
                <w:sz w:val="18"/>
                <w:szCs w:val="18"/>
              </w:rPr>
            </w:pPr>
            <w:r w:rsidRPr="003737AF">
              <w:rPr>
                <w:rFonts w:ascii="Arial" w:hAnsi="Arial" w:cs="Arial"/>
                <w:sz w:val="18"/>
                <w:szCs w:val="18"/>
              </w:rPr>
              <w:t>1</w:t>
            </w:r>
            <w:r w:rsidR="009257DA">
              <w:rPr>
                <w:rFonts w:ascii="Arial" w:hAnsi="Arial" w:cs="Arial"/>
                <w:sz w:val="18"/>
                <w:szCs w:val="18"/>
              </w:rPr>
              <w:t>1</w:t>
            </w:r>
            <w:r w:rsidRPr="003737AF">
              <w:rPr>
                <w:rFonts w:ascii="Arial" w:hAnsi="Arial" w:cs="Arial"/>
                <w:sz w:val="18"/>
                <w:szCs w:val="18"/>
              </w:rPr>
              <w:t>/03/2024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2"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3737AF" w:rsidRPr="003737AF" w14:paraId="4DF61DB1" w14:textId="77777777" w:rsidTr="003737AF">
        <w:trPr>
          <w:trHeight w:val="809"/>
        </w:trPr>
        <w:tc>
          <w:tcPr>
            <w:tcW w:w="421" w:type="dxa"/>
            <w:vAlign w:val="center"/>
          </w:tcPr>
          <w:p w14:paraId="1BFB5F8D" w14:textId="75DDDF79" w:rsidR="003737AF" w:rsidRPr="003737AF" w:rsidRDefault="003737AF" w:rsidP="003737AF">
            <w:pPr>
              <w:jc w:val="center"/>
              <w:rPr>
                <w:rFonts w:ascii="Arial" w:hAnsi="Arial" w:cs="Arial"/>
                <w:sz w:val="18"/>
                <w:szCs w:val="18"/>
              </w:rPr>
            </w:pPr>
            <w:r>
              <w:rPr>
                <w:rFonts w:ascii="Arial" w:hAnsi="Arial" w:cs="Arial"/>
                <w:sz w:val="18"/>
                <w:szCs w:val="18"/>
              </w:rPr>
              <w:t>2</w:t>
            </w:r>
          </w:p>
        </w:tc>
        <w:tc>
          <w:tcPr>
            <w:tcW w:w="2268" w:type="dxa"/>
            <w:vAlign w:val="center"/>
          </w:tcPr>
          <w:p w14:paraId="158D5980" w14:textId="0D826EBB" w:rsidR="003737AF" w:rsidRPr="003737AF" w:rsidRDefault="003737AF" w:rsidP="003737AF">
            <w:pPr>
              <w:jc w:val="both"/>
              <w:rPr>
                <w:rFonts w:ascii="Arial" w:hAnsi="Arial" w:cs="Arial"/>
                <w:sz w:val="18"/>
                <w:szCs w:val="18"/>
              </w:rPr>
            </w:pPr>
            <w:r w:rsidRPr="00712FEF">
              <w:rPr>
                <w:rFonts w:ascii="Arial" w:hAnsi="Arial" w:cs="Arial"/>
                <w:sz w:val="18"/>
                <w:szCs w:val="18"/>
              </w:rPr>
              <w:t>Inspección Previa</w:t>
            </w:r>
          </w:p>
        </w:tc>
        <w:tc>
          <w:tcPr>
            <w:tcW w:w="1701" w:type="dxa"/>
            <w:vAlign w:val="center"/>
          </w:tcPr>
          <w:p w14:paraId="6AAF3C98" w14:textId="180334B2" w:rsidR="003737AF" w:rsidRPr="003737AF" w:rsidRDefault="003737AF" w:rsidP="003737AF">
            <w:pPr>
              <w:jc w:val="center"/>
              <w:rPr>
                <w:rFonts w:ascii="Arial" w:hAnsi="Arial" w:cs="Arial"/>
                <w:sz w:val="18"/>
                <w:szCs w:val="18"/>
              </w:rPr>
            </w:pPr>
            <w:r>
              <w:rPr>
                <w:rFonts w:ascii="Arial" w:hAnsi="Arial" w:cs="Arial"/>
                <w:sz w:val="18"/>
                <w:szCs w:val="18"/>
              </w:rPr>
              <w:t>1</w:t>
            </w:r>
            <w:r w:rsidR="009257DA">
              <w:rPr>
                <w:rFonts w:ascii="Arial" w:hAnsi="Arial" w:cs="Arial"/>
                <w:sz w:val="18"/>
                <w:szCs w:val="18"/>
              </w:rPr>
              <w:t>4</w:t>
            </w:r>
            <w:r w:rsidRPr="00712FEF">
              <w:rPr>
                <w:rFonts w:ascii="Arial" w:hAnsi="Arial" w:cs="Arial"/>
                <w:sz w:val="18"/>
                <w:szCs w:val="18"/>
              </w:rPr>
              <w:t>/0</w:t>
            </w:r>
            <w:r>
              <w:rPr>
                <w:rFonts w:ascii="Arial" w:hAnsi="Arial" w:cs="Arial"/>
                <w:sz w:val="18"/>
                <w:szCs w:val="18"/>
              </w:rPr>
              <w:t>3</w:t>
            </w:r>
            <w:r w:rsidRPr="00712FEF">
              <w:rPr>
                <w:rFonts w:ascii="Arial" w:hAnsi="Arial" w:cs="Arial"/>
                <w:sz w:val="18"/>
                <w:szCs w:val="18"/>
              </w:rPr>
              <w:t>/2024</w:t>
            </w:r>
          </w:p>
        </w:tc>
        <w:tc>
          <w:tcPr>
            <w:tcW w:w="1842" w:type="dxa"/>
            <w:vAlign w:val="center"/>
          </w:tcPr>
          <w:p w14:paraId="0790D8D1" w14:textId="77777777" w:rsidR="00ED60CF" w:rsidRPr="009257DA" w:rsidRDefault="003737AF" w:rsidP="003737AF">
            <w:pPr>
              <w:jc w:val="center"/>
              <w:rPr>
                <w:rFonts w:ascii="Arial" w:hAnsi="Arial" w:cs="Arial"/>
                <w:sz w:val="16"/>
                <w:szCs w:val="16"/>
                <w:highlight w:val="yellow"/>
              </w:rPr>
            </w:pPr>
            <w:r w:rsidRPr="009257DA">
              <w:rPr>
                <w:rFonts w:ascii="Arial" w:hAnsi="Arial" w:cs="Arial"/>
                <w:sz w:val="16"/>
                <w:szCs w:val="16"/>
                <w:highlight w:val="yellow"/>
              </w:rPr>
              <w:t>POLICONSULTORIO CENTRAL</w:t>
            </w:r>
          </w:p>
          <w:p w14:paraId="7E916E94" w14:textId="4B689E61" w:rsidR="003737AF" w:rsidRPr="003737AF" w:rsidRDefault="003737AF" w:rsidP="003737AF">
            <w:pPr>
              <w:jc w:val="center"/>
              <w:rPr>
                <w:rFonts w:ascii="Arial" w:hAnsi="Arial" w:cs="Arial"/>
                <w:sz w:val="18"/>
                <w:szCs w:val="18"/>
              </w:rPr>
            </w:pPr>
            <w:r w:rsidRPr="009257DA">
              <w:rPr>
                <w:rFonts w:ascii="Arial" w:hAnsi="Arial" w:cs="Arial"/>
                <w:sz w:val="18"/>
                <w:szCs w:val="18"/>
                <w:highlight w:val="yellow"/>
              </w:rPr>
              <w:t xml:space="preserve"> </w:t>
            </w:r>
            <w:proofErr w:type="spellStart"/>
            <w:r w:rsidRPr="009257DA">
              <w:rPr>
                <w:rFonts w:ascii="Arial" w:hAnsi="Arial" w:cs="Arial"/>
                <w:sz w:val="18"/>
                <w:szCs w:val="18"/>
                <w:highlight w:val="yellow"/>
              </w:rPr>
              <w:t>Hrs</w:t>
            </w:r>
            <w:proofErr w:type="spellEnd"/>
            <w:r w:rsidRPr="009257DA">
              <w:rPr>
                <w:rFonts w:ascii="Arial" w:hAnsi="Arial" w:cs="Arial"/>
                <w:sz w:val="18"/>
                <w:szCs w:val="18"/>
                <w:highlight w:val="yellow"/>
              </w:rPr>
              <w:t>. 15:00</w:t>
            </w:r>
            <w:r w:rsidRPr="003737AF">
              <w:rPr>
                <w:rFonts w:ascii="Arial" w:hAnsi="Arial" w:cs="Arial"/>
                <w:sz w:val="18"/>
                <w:szCs w:val="18"/>
              </w:rPr>
              <w:t xml:space="preserve"> </w:t>
            </w:r>
          </w:p>
          <w:p w14:paraId="5FB47CCB" w14:textId="71463466" w:rsidR="003737AF" w:rsidRPr="003737AF" w:rsidRDefault="003737AF" w:rsidP="003737AF">
            <w:pPr>
              <w:jc w:val="center"/>
              <w:rPr>
                <w:rFonts w:ascii="Arial" w:hAnsi="Arial" w:cs="Arial"/>
                <w:sz w:val="18"/>
                <w:szCs w:val="18"/>
              </w:rPr>
            </w:pPr>
            <w:proofErr w:type="gramStart"/>
            <w:r w:rsidRPr="003737AF">
              <w:rPr>
                <w:rFonts w:ascii="Arial" w:hAnsi="Arial" w:cs="Arial"/>
                <w:sz w:val="16"/>
                <w:szCs w:val="16"/>
              </w:rPr>
              <w:t xml:space="preserve">CLINICA </w:t>
            </w:r>
            <w:r w:rsidRPr="003737AF">
              <w:rPr>
                <w:rFonts w:ascii="Arial" w:hAnsi="Arial" w:cs="Arial"/>
                <w:sz w:val="18"/>
                <w:szCs w:val="18"/>
              </w:rPr>
              <w:t xml:space="preserve"> </w:t>
            </w:r>
            <w:proofErr w:type="spellStart"/>
            <w:r w:rsidRPr="003737AF">
              <w:rPr>
                <w:rFonts w:ascii="Arial" w:hAnsi="Arial" w:cs="Arial"/>
                <w:sz w:val="18"/>
                <w:szCs w:val="18"/>
              </w:rPr>
              <w:t>Hrs</w:t>
            </w:r>
            <w:proofErr w:type="spellEnd"/>
            <w:r>
              <w:rPr>
                <w:rFonts w:ascii="Arial" w:hAnsi="Arial" w:cs="Arial"/>
                <w:sz w:val="18"/>
                <w:szCs w:val="18"/>
              </w:rPr>
              <w:t>.</w:t>
            </w:r>
            <w:proofErr w:type="gramEnd"/>
            <w:r w:rsidRPr="003737AF">
              <w:rPr>
                <w:rFonts w:ascii="Arial" w:hAnsi="Arial" w:cs="Arial"/>
                <w:sz w:val="18"/>
                <w:szCs w:val="18"/>
              </w:rPr>
              <w:t xml:space="preserve"> 15:30</w:t>
            </w:r>
          </w:p>
        </w:tc>
        <w:tc>
          <w:tcPr>
            <w:tcW w:w="3822" w:type="dxa"/>
            <w:vAlign w:val="center"/>
          </w:tcPr>
          <w:p w14:paraId="7F23DD63" w14:textId="20A2ECEE" w:rsidR="003737AF" w:rsidRPr="003737AF" w:rsidRDefault="003737AF" w:rsidP="003737AF">
            <w:pPr>
              <w:jc w:val="both"/>
              <w:rPr>
                <w:rFonts w:ascii="Arial" w:hAnsi="Arial" w:cs="Arial"/>
                <w:sz w:val="18"/>
                <w:szCs w:val="18"/>
              </w:rPr>
            </w:pPr>
            <w:r w:rsidRPr="003737AF">
              <w:rPr>
                <w:rFonts w:ascii="Arial" w:hAnsi="Arial" w:cs="Arial"/>
                <w:sz w:val="18"/>
                <w:szCs w:val="18"/>
              </w:rPr>
              <w:t>P</w:t>
            </w:r>
            <w:r>
              <w:rPr>
                <w:rFonts w:ascii="Arial" w:hAnsi="Arial" w:cs="Arial"/>
                <w:sz w:val="18"/>
                <w:szCs w:val="18"/>
              </w:rPr>
              <w:t>oliconsultorio</w:t>
            </w:r>
            <w:r w:rsidRPr="003737AF">
              <w:rPr>
                <w:rFonts w:ascii="Arial" w:hAnsi="Arial" w:cs="Arial"/>
                <w:sz w:val="18"/>
                <w:szCs w:val="18"/>
              </w:rPr>
              <w:t xml:space="preserve"> C</w:t>
            </w:r>
            <w:r>
              <w:rPr>
                <w:rFonts w:ascii="Arial" w:hAnsi="Arial" w:cs="Arial"/>
                <w:sz w:val="18"/>
                <w:szCs w:val="18"/>
              </w:rPr>
              <w:t>alle</w:t>
            </w:r>
            <w:r w:rsidRPr="003737AF">
              <w:rPr>
                <w:rFonts w:ascii="Arial" w:hAnsi="Arial" w:cs="Arial"/>
                <w:sz w:val="18"/>
                <w:szCs w:val="18"/>
              </w:rPr>
              <w:t xml:space="preserve"> C</w:t>
            </w:r>
            <w:r>
              <w:rPr>
                <w:rFonts w:ascii="Arial" w:hAnsi="Arial" w:cs="Arial"/>
                <w:sz w:val="18"/>
                <w:szCs w:val="18"/>
              </w:rPr>
              <w:t>apitán</w:t>
            </w:r>
            <w:r w:rsidRPr="003737AF">
              <w:rPr>
                <w:rFonts w:ascii="Arial" w:hAnsi="Arial" w:cs="Arial"/>
                <w:sz w:val="18"/>
                <w:szCs w:val="18"/>
              </w:rPr>
              <w:t xml:space="preserve"> R</w:t>
            </w:r>
            <w:r>
              <w:rPr>
                <w:rFonts w:ascii="Arial" w:hAnsi="Arial" w:cs="Arial"/>
                <w:sz w:val="18"/>
                <w:szCs w:val="18"/>
              </w:rPr>
              <w:t>avelo</w:t>
            </w:r>
            <w:r w:rsidRPr="003737AF">
              <w:rPr>
                <w:rFonts w:ascii="Arial" w:hAnsi="Arial" w:cs="Arial"/>
                <w:sz w:val="18"/>
                <w:szCs w:val="18"/>
              </w:rPr>
              <w:t xml:space="preserve"> E</w:t>
            </w:r>
            <w:r>
              <w:rPr>
                <w:rFonts w:ascii="Arial" w:hAnsi="Arial" w:cs="Arial"/>
                <w:sz w:val="18"/>
                <w:szCs w:val="18"/>
              </w:rPr>
              <w:t>sq.</w:t>
            </w:r>
            <w:r w:rsidRPr="003737AF">
              <w:rPr>
                <w:rFonts w:ascii="Arial" w:hAnsi="Arial" w:cs="Arial"/>
                <w:sz w:val="18"/>
                <w:szCs w:val="18"/>
              </w:rPr>
              <w:t xml:space="preserve"> M</w:t>
            </w:r>
            <w:r>
              <w:rPr>
                <w:rFonts w:ascii="Arial" w:hAnsi="Arial" w:cs="Arial"/>
                <w:sz w:val="18"/>
                <w:szCs w:val="18"/>
              </w:rPr>
              <w:t>ontevideo</w:t>
            </w:r>
          </w:p>
          <w:p w14:paraId="2A244EF7" w14:textId="00BA943D" w:rsidR="003737AF" w:rsidRPr="003737AF" w:rsidRDefault="003737AF" w:rsidP="003737AF">
            <w:pPr>
              <w:jc w:val="both"/>
              <w:rPr>
                <w:rFonts w:ascii="Arial" w:hAnsi="Arial" w:cs="Arial"/>
                <w:sz w:val="18"/>
                <w:szCs w:val="18"/>
                <w:lang w:val="es-BO"/>
              </w:rPr>
            </w:pPr>
            <w:r w:rsidRPr="003737AF">
              <w:rPr>
                <w:rFonts w:ascii="Arial" w:hAnsi="Arial" w:cs="Arial"/>
                <w:sz w:val="18"/>
                <w:szCs w:val="18"/>
              </w:rPr>
              <w:t>C</w:t>
            </w:r>
            <w:r>
              <w:rPr>
                <w:rFonts w:ascii="Arial" w:hAnsi="Arial" w:cs="Arial"/>
                <w:sz w:val="18"/>
                <w:szCs w:val="18"/>
              </w:rPr>
              <w:t xml:space="preserve">línica Regional </w:t>
            </w:r>
            <w:r w:rsidRPr="003737AF">
              <w:rPr>
                <w:rFonts w:ascii="Arial" w:hAnsi="Arial" w:cs="Arial"/>
                <w:sz w:val="18"/>
                <w:szCs w:val="18"/>
              </w:rPr>
              <w:t>A</w:t>
            </w:r>
            <w:r>
              <w:rPr>
                <w:rFonts w:ascii="Arial" w:hAnsi="Arial" w:cs="Arial"/>
                <w:sz w:val="18"/>
                <w:szCs w:val="18"/>
              </w:rPr>
              <w:t>v. Ormachea entre</w:t>
            </w:r>
            <w:r w:rsidRPr="003737AF">
              <w:rPr>
                <w:rFonts w:ascii="Arial" w:hAnsi="Arial" w:cs="Arial"/>
                <w:sz w:val="18"/>
                <w:szCs w:val="18"/>
              </w:rPr>
              <w:t xml:space="preserve"> C</w:t>
            </w:r>
            <w:r>
              <w:rPr>
                <w:rFonts w:ascii="Arial" w:hAnsi="Arial" w:cs="Arial"/>
                <w:sz w:val="18"/>
                <w:szCs w:val="18"/>
              </w:rPr>
              <w:t>alle 2 y 3 Obrajes</w:t>
            </w:r>
          </w:p>
        </w:tc>
      </w:tr>
      <w:tr w:rsidR="00C945B2" w:rsidRPr="003737AF" w14:paraId="67121501" w14:textId="77777777" w:rsidTr="003737AF">
        <w:trPr>
          <w:trHeight w:val="969"/>
        </w:trPr>
        <w:tc>
          <w:tcPr>
            <w:tcW w:w="421" w:type="dxa"/>
            <w:shd w:val="clear" w:color="auto" w:fill="auto"/>
            <w:vAlign w:val="center"/>
          </w:tcPr>
          <w:p w14:paraId="00495D3E"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3</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6DA98EEC" w14:textId="36ECE61C" w:rsidR="003737AF" w:rsidRPr="003737AF" w:rsidRDefault="009257DA" w:rsidP="00C945B2">
            <w:pPr>
              <w:jc w:val="center"/>
              <w:rPr>
                <w:rFonts w:ascii="Arial" w:hAnsi="Arial" w:cs="Arial"/>
                <w:sz w:val="18"/>
                <w:szCs w:val="18"/>
              </w:rPr>
            </w:pPr>
            <w:r>
              <w:rPr>
                <w:rFonts w:ascii="Arial" w:hAnsi="Arial" w:cs="Arial"/>
                <w:sz w:val="18"/>
                <w:szCs w:val="18"/>
              </w:rPr>
              <w:t>15</w:t>
            </w:r>
            <w:r w:rsidR="003737AF">
              <w:rPr>
                <w:rFonts w:ascii="Arial" w:hAnsi="Arial" w:cs="Arial"/>
                <w:sz w:val="18"/>
                <w:szCs w:val="18"/>
              </w:rPr>
              <w:t>/03/2024</w:t>
            </w:r>
          </w:p>
          <w:p w14:paraId="79734303" w14:textId="1AC8C1FF" w:rsidR="00C945B2" w:rsidRPr="003737AF" w:rsidRDefault="00C945B2" w:rsidP="00C945B2">
            <w:pPr>
              <w:jc w:val="center"/>
              <w:rPr>
                <w:rFonts w:ascii="Arial" w:hAnsi="Arial" w:cs="Arial"/>
                <w:sz w:val="18"/>
                <w:szCs w:val="18"/>
              </w:rPr>
            </w:pP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1148D793"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15:00</w:t>
            </w:r>
          </w:p>
        </w:tc>
        <w:tc>
          <w:tcPr>
            <w:tcW w:w="3822"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3A0670A3" w:rsidR="00C945B2" w:rsidRPr="009257DA" w:rsidRDefault="005F0F1D" w:rsidP="00C945B2">
            <w:pPr>
              <w:jc w:val="both"/>
              <w:rPr>
                <w:rFonts w:ascii="Arial" w:hAnsi="Arial" w:cs="Arial"/>
                <w:sz w:val="18"/>
                <w:szCs w:val="18"/>
              </w:rPr>
            </w:pPr>
            <w:hyperlink r:id="rId11" w:history="1">
              <w:r w:rsidR="009257DA" w:rsidRPr="009257DA">
                <w:rPr>
                  <w:rStyle w:val="Hipervnculo"/>
                  <w:rFonts w:ascii="Arial" w:hAnsi="Arial" w:cs="Arial"/>
                  <w:sz w:val="18"/>
                  <w:szCs w:val="18"/>
                </w:rPr>
                <w:t>giannina.claros@csbp.com.bo</w:t>
              </w:r>
            </w:hyperlink>
          </w:p>
        </w:tc>
      </w:tr>
      <w:tr w:rsidR="00C945B2" w:rsidRPr="009257DA" w14:paraId="7E8475F2" w14:textId="77777777" w:rsidTr="003737AF">
        <w:trPr>
          <w:trHeight w:val="1145"/>
        </w:trPr>
        <w:tc>
          <w:tcPr>
            <w:tcW w:w="421" w:type="dxa"/>
            <w:vAlign w:val="center"/>
          </w:tcPr>
          <w:p w14:paraId="3BBCA8D8"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4</w:t>
            </w:r>
          </w:p>
        </w:tc>
        <w:tc>
          <w:tcPr>
            <w:tcW w:w="2268" w:type="dxa"/>
            <w:vAlign w:val="center"/>
          </w:tcPr>
          <w:p w14:paraId="4FA64C5F"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p w14:paraId="39CCB38D" w14:textId="77777777" w:rsidR="00C945B2" w:rsidRPr="003737AF" w:rsidRDefault="00C945B2" w:rsidP="00C945B2">
            <w:pPr>
              <w:jc w:val="both"/>
              <w:rPr>
                <w:rFonts w:ascii="Arial" w:hAnsi="Arial" w:cs="Arial"/>
                <w:sz w:val="18"/>
                <w:szCs w:val="18"/>
              </w:rPr>
            </w:pPr>
          </w:p>
        </w:tc>
        <w:tc>
          <w:tcPr>
            <w:tcW w:w="1701" w:type="dxa"/>
            <w:vAlign w:val="center"/>
          </w:tcPr>
          <w:p w14:paraId="7D10F64B" w14:textId="62DA7402" w:rsidR="00C945B2" w:rsidRPr="003737AF" w:rsidRDefault="009257DA" w:rsidP="003737AF">
            <w:pPr>
              <w:jc w:val="center"/>
              <w:rPr>
                <w:rFonts w:ascii="Arial" w:hAnsi="Arial" w:cs="Arial"/>
                <w:sz w:val="18"/>
                <w:szCs w:val="18"/>
              </w:rPr>
            </w:pPr>
            <w:r>
              <w:rPr>
                <w:rFonts w:ascii="Arial" w:hAnsi="Arial" w:cs="Arial"/>
                <w:sz w:val="18"/>
                <w:szCs w:val="18"/>
              </w:rPr>
              <w:t>18</w:t>
            </w:r>
            <w:r w:rsidR="003737AF">
              <w:rPr>
                <w:rFonts w:ascii="Arial" w:hAnsi="Arial" w:cs="Arial"/>
                <w:sz w:val="18"/>
                <w:szCs w:val="18"/>
              </w:rPr>
              <w:t>/03/2024</w:t>
            </w:r>
          </w:p>
        </w:tc>
        <w:tc>
          <w:tcPr>
            <w:tcW w:w="1842" w:type="dxa"/>
            <w:vAlign w:val="center"/>
          </w:tcPr>
          <w:p w14:paraId="0EC5A5CB" w14:textId="4633E2A9"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10:30</w:t>
            </w:r>
          </w:p>
        </w:tc>
        <w:tc>
          <w:tcPr>
            <w:tcW w:w="3822"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3737AF">
        <w:trPr>
          <w:trHeight w:val="426"/>
        </w:trPr>
        <w:tc>
          <w:tcPr>
            <w:tcW w:w="421" w:type="dxa"/>
            <w:vAlign w:val="center"/>
          </w:tcPr>
          <w:p w14:paraId="3AADC2B8"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5</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3737AF" w:rsidRDefault="00C945B2" w:rsidP="00C945B2">
            <w:pPr>
              <w:jc w:val="center"/>
              <w:rPr>
                <w:rFonts w:ascii="Arial" w:hAnsi="Arial" w:cs="Arial"/>
                <w:sz w:val="18"/>
                <w:szCs w:val="18"/>
              </w:rPr>
            </w:pPr>
            <w:r w:rsidRPr="003737AF">
              <w:rPr>
                <w:rFonts w:ascii="Arial" w:hAnsi="Arial" w:cs="Arial"/>
                <w:sz w:val="18"/>
                <w:szCs w:val="18"/>
              </w:rPr>
              <w:t xml:space="preserve">Hasta: </w:t>
            </w:r>
          </w:p>
          <w:p w14:paraId="11631ACD" w14:textId="2B8A3117" w:rsidR="00C945B2" w:rsidRPr="003737AF" w:rsidRDefault="009257DA" w:rsidP="00C945B2">
            <w:pPr>
              <w:jc w:val="center"/>
              <w:rPr>
                <w:rFonts w:ascii="Arial" w:hAnsi="Arial" w:cs="Arial"/>
                <w:sz w:val="18"/>
                <w:szCs w:val="18"/>
              </w:rPr>
            </w:pPr>
            <w:r>
              <w:rPr>
                <w:rFonts w:ascii="Arial" w:hAnsi="Arial" w:cs="Arial"/>
                <w:sz w:val="18"/>
                <w:szCs w:val="18"/>
              </w:rPr>
              <w:t>26/03</w:t>
            </w:r>
            <w:r w:rsidR="00953AB9">
              <w:rPr>
                <w:rFonts w:ascii="Arial" w:hAnsi="Arial" w:cs="Arial"/>
                <w:sz w:val="18"/>
                <w:szCs w:val="18"/>
              </w:rPr>
              <w:t>/2024</w:t>
            </w:r>
          </w:p>
        </w:tc>
        <w:tc>
          <w:tcPr>
            <w:tcW w:w="1842" w:type="dxa"/>
            <w:vAlign w:val="center"/>
          </w:tcPr>
          <w:p w14:paraId="2207E897"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2472B296" w14:textId="49DD9B04"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1</w:t>
            </w:r>
            <w:r w:rsidR="009257DA">
              <w:rPr>
                <w:rFonts w:ascii="Arial" w:hAnsi="Arial" w:cs="Arial"/>
                <w:sz w:val="18"/>
                <w:szCs w:val="18"/>
              </w:rPr>
              <w:t>0</w:t>
            </w:r>
            <w:r w:rsidR="00953AB9">
              <w:rPr>
                <w:rFonts w:ascii="Arial" w:hAnsi="Arial" w:cs="Arial"/>
                <w:sz w:val="18"/>
                <w:szCs w:val="18"/>
              </w:rPr>
              <w:t>:</w:t>
            </w:r>
            <w:r w:rsidR="009257DA">
              <w:rPr>
                <w:rFonts w:ascii="Arial" w:hAnsi="Arial" w:cs="Arial"/>
                <w:sz w:val="18"/>
                <w:szCs w:val="18"/>
              </w:rPr>
              <w:t>0</w:t>
            </w:r>
            <w:r w:rsidR="00953AB9">
              <w:rPr>
                <w:rFonts w:ascii="Arial" w:hAnsi="Arial" w:cs="Arial"/>
                <w:sz w:val="18"/>
                <w:szCs w:val="18"/>
              </w:rPr>
              <w:t>0</w:t>
            </w:r>
          </w:p>
        </w:tc>
        <w:tc>
          <w:tcPr>
            <w:tcW w:w="3822"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w:t>
            </w:r>
            <w:proofErr w:type="spellStart"/>
            <w:r w:rsidRPr="009257DA">
              <w:rPr>
                <w:rFonts w:ascii="Arial" w:hAnsi="Arial" w:cs="Arial"/>
                <w:bCs/>
                <w:sz w:val="18"/>
                <w:szCs w:val="18"/>
              </w:rPr>
              <w:t>Gundlach</w:t>
            </w:r>
            <w:proofErr w:type="spellEnd"/>
            <w:r w:rsidRPr="009257DA">
              <w:rPr>
                <w:rFonts w:ascii="Arial" w:hAnsi="Arial" w:cs="Arial"/>
                <w:bCs/>
                <w:sz w:val="18"/>
                <w:szCs w:val="18"/>
              </w:rPr>
              <w:t xml:space="preserve">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3737AF">
        <w:trPr>
          <w:trHeight w:val="480"/>
        </w:trPr>
        <w:tc>
          <w:tcPr>
            <w:tcW w:w="421" w:type="dxa"/>
            <w:vAlign w:val="center"/>
          </w:tcPr>
          <w:p w14:paraId="1BAEBAE9"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6</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6F1CC751" w:rsidR="00C945B2" w:rsidRPr="003737AF" w:rsidRDefault="009257DA" w:rsidP="00953AB9">
            <w:pPr>
              <w:jc w:val="center"/>
              <w:rPr>
                <w:rFonts w:ascii="Arial" w:hAnsi="Arial" w:cs="Arial"/>
                <w:sz w:val="18"/>
                <w:szCs w:val="18"/>
              </w:rPr>
            </w:pPr>
            <w:r>
              <w:rPr>
                <w:rFonts w:ascii="Arial" w:hAnsi="Arial" w:cs="Arial"/>
                <w:sz w:val="18"/>
                <w:szCs w:val="18"/>
              </w:rPr>
              <w:t>26/03</w:t>
            </w:r>
            <w:r w:rsidR="00953AB9">
              <w:rPr>
                <w:rFonts w:ascii="Arial" w:hAnsi="Arial" w:cs="Arial"/>
                <w:sz w:val="18"/>
                <w:szCs w:val="18"/>
              </w:rPr>
              <w:t>/2024</w:t>
            </w:r>
          </w:p>
        </w:tc>
        <w:tc>
          <w:tcPr>
            <w:tcW w:w="1842" w:type="dxa"/>
            <w:vAlign w:val="center"/>
          </w:tcPr>
          <w:p w14:paraId="2A145B9A" w14:textId="169153C5" w:rsidR="00C945B2" w:rsidRPr="003737AF" w:rsidRDefault="00C945B2" w:rsidP="00C945B2">
            <w:pPr>
              <w:jc w:val="center"/>
              <w:rPr>
                <w:rFonts w:ascii="Arial" w:hAnsi="Arial" w:cs="Arial"/>
                <w:sz w:val="18"/>
                <w:szCs w:val="18"/>
              </w:rPr>
            </w:pPr>
            <w:proofErr w:type="spellStart"/>
            <w:r w:rsidRPr="003737AF">
              <w:rPr>
                <w:rFonts w:ascii="Arial" w:hAnsi="Arial" w:cs="Arial"/>
                <w:sz w:val="18"/>
                <w:szCs w:val="18"/>
              </w:rPr>
              <w:t>Hrs</w:t>
            </w:r>
            <w:proofErr w:type="spellEnd"/>
            <w:r w:rsidRPr="003737AF">
              <w:rPr>
                <w:rFonts w:ascii="Arial" w:hAnsi="Arial" w:cs="Arial"/>
                <w:sz w:val="18"/>
                <w:szCs w:val="18"/>
              </w:rPr>
              <w:t>.</w:t>
            </w:r>
            <w:r w:rsidR="00953AB9">
              <w:rPr>
                <w:rFonts w:ascii="Arial" w:hAnsi="Arial" w:cs="Arial"/>
                <w:sz w:val="18"/>
                <w:szCs w:val="18"/>
              </w:rPr>
              <w:t xml:space="preserve"> 1</w:t>
            </w:r>
            <w:r w:rsidR="009257DA">
              <w:rPr>
                <w:rFonts w:ascii="Arial" w:hAnsi="Arial" w:cs="Arial"/>
                <w:sz w:val="18"/>
                <w:szCs w:val="18"/>
              </w:rPr>
              <w:t>0</w:t>
            </w:r>
            <w:r w:rsidR="00953AB9">
              <w:rPr>
                <w:rFonts w:ascii="Arial" w:hAnsi="Arial" w:cs="Arial"/>
                <w:sz w:val="18"/>
                <w:szCs w:val="18"/>
              </w:rPr>
              <w:t>:</w:t>
            </w:r>
            <w:r w:rsidR="009257DA">
              <w:rPr>
                <w:rFonts w:ascii="Arial" w:hAnsi="Arial" w:cs="Arial"/>
                <w:sz w:val="18"/>
                <w:szCs w:val="18"/>
              </w:rPr>
              <w:t>1</w:t>
            </w:r>
            <w:r w:rsidR="00953AB9">
              <w:rPr>
                <w:rFonts w:ascii="Arial" w:hAnsi="Arial" w:cs="Arial"/>
                <w:sz w:val="18"/>
                <w:szCs w:val="18"/>
              </w:rPr>
              <w:t>5</w:t>
            </w:r>
          </w:p>
        </w:tc>
        <w:tc>
          <w:tcPr>
            <w:tcW w:w="3822"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3737AF">
        <w:trPr>
          <w:trHeight w:val="661"/>
        </w:trPr>
        <w:tc>
          <w:tcPr>
            <w:tcW w:w="421" w:type="dxa"/>
            <w:vAlign w:val="center"/>
          </w:tcPr>
          <w:p w14:paraId="6473101D"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7</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3A0CBF7A" w:rsidR="00C945B2" w:rsidRPr="003737AF" w:rsidRDefault="009257DA" w:rsidP="00C945B2">
            <w:pPr>
              <w:jc w:val="center"/>
              <w:rPr>
                <w:rFonts w:ascii="Arial" w:hAnsi="Arial" w:cs="Arial"/>
                <w:sz w:val="18"/>
                <w:szCs w:val="18"/>
              </w:rPr>
            </w:pPr>
            <w:r>
              <w:rPr>
                <w:rFonts w:ascii="Arial" w:hAnsi="Arial" w:cs="Arial"/>
                <w:sz w:val="18"/>
                <w:szCs w:val="18"/>
              </w:rPr>
              <w:t>08</w:t>
            </w:r>
            <w:r w:rsidR="00953AB9">
              <w:rPr>
                <w:rFonts w:ascii="Arial" w:hAnsi="Arial" w:cs="Arial"/>
                <w:sz w:val="18"/>
                <w:szCs w:val="18"/>
              </w:rPr>
              <w:t>/04/2024</w:t>
            </w:r>
          </w:p>
        </w:tc>
        <w:tc>
          <w:tcPr>
            <w:tcW w:w="3822"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80D3D5A"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w:t>
            </w:r>
            <w:r>
              <w:rPr>
                <w:rFonts w:asciiTheme="minorHAnsi" w:hAnsiTheme="minorHAnsi" w:cstheme="minorHAnsi"/>
              </w:rPr>
              <w:t>0.</w:t>
            </w:r>
            <w:r w:rsidRPr="003F1CA8">
              <w:rPr>
                <w:rFonts w:asciiTheme="minorHAnsi" w:hAnsiTheme="minorHAnsi" w:cstheme="minorHAnsi"/>
              </w:rPr>
              <w:t>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685A955A"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00313F28">
              <w:rPr>
                <w:rFonts w:asciiTheme="minorHAnsi" w:hAnsiTheme="minorHAnsi" w:cstheme="minorHAnsi"/>
                <w:lang w:val="es-ES_tradnl"/>
              </w:rPr>
              <w:t xml:space="preserve"> </w:t>
            </w:r>
            <w:r w:rsidR="00313F28" w:rsidRPr="00313F28">
              <w:rPr>
                <w:rFonts w:asciiTheme="minorHAnsi" w:hAnsiTheme="minorHAnsi" w:cstheme="minorHAnsi"/>
                <w:highlight w:val="yellow"/>
                <w:lang w:val="es-ES_tradnl"/>
              </w:rPr>
              <w:t>(Considerando la propuesta a monto fijo únicamente)</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39D36C0" w14:textId="6A38E4FA" w:rsidR="00C945B2" w:rsidRPr="00B004F7" w:rsidRDefault="00C945B2" w:rsidP="00C945B2">
            <w:pPr>
              <w:numPr>
                <w:ilvl w:val="0"/>
                <w:numId w:val="14"/>
              </w:numPr>
              <w:suppressAutoHyphens/>
              <w:spacing w:after="120"/>
              <w:jc w:val="both"/>
              <w:rPr>
                <w:rFonts w:ascii="Calibri" w:hAnsi="Calibri" w:cs="Arial"/>
                <w:b/>
              </w:rPr>
            </w:pPr>
            <w:r w:rsidRPr="00B004F7">
              <w:rPr>
                <w:rFonts w:ascii="Calibri" w:hAnsi="Calibri" w:cs="Calibri"/>
              </w:rPr>
              <w:t xml:space="preserve">Formulario </w:t>
            </w:r>
            <w:proofErr w:type="spellStart"/>
            <w:r w:rsidRPr="00B004F7">
              <w:rPr>
                <w:rFonts w:ascii="Calibri" w:hAnsi="Calibri" w:cs="Calibri"/>
                <w:b/>
                <w:bCs/>
              </w:rPr>
              <w:t>N°</w:t>
            </w:r>
            <w:proofErr w:type="spellEnd"/>
            <w:r w:rsidRPr="00B004F7">
              <w:rPr>
                <w:rFonts w:ascii="Calibri" w:hAnsi="Calibri" w:cs="Calibri"/>
                <w:b/>
                <w:bCs/>
              </w:rPr>
              <w:t xml:space="preserve"> </w:t>
            </w:r>
            <w:r w:rsidR="000F5AC3">
              <w:rPr>
                <w:rFonts w:ascii="Calibri" w:hAnsi="Calibri" w:cs="Calibri"/>
                <w:b/>
                <w:bCs/>
              </w:rPr>
              <w:t>4</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w:t>
            </w:r>
            <w:r w:rsidRPr="00A81DCD">
              <w:rPr>
                <w:rFonts w:asciiTheme="minorHAnsi" w:hAnsiTheme="minorHAnsi" w:cs="Arial"/>
              </w:rPr>
              <w:lastRenderedPageBreak/>
              <w:t xml:space="preserve">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BF1537">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AE02F85"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ED60CF" w:rsidRPr="00ED60CF">
                                    <w:rPr>
                                      <w:rFonts w:ascii="Arial Narrow" w:hAnsi="Arial Narrow" w:cs="Arial"/>
                                      <w:b/>
                                      <w:bCs/>
                                      <w:lang w:val="pt-BR"/>
                                    </w:rPr>
                                    <w:t>4</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0ECDACF5" w:rsidR="00B45558" w:rsidRDefault="00B45558" w:rsidP="009257DA">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sidR="009257DA">
                                    <w:rPr>
                                      <w:rFonts w:ascii="Arial Narrow" w:hAnsi="Arial Narrow" w:cs="Arial"/>
                                      <w:b/>
                                    </w:rPr>
                                    <w:t>26 de Marzo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AE02F85"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ED60CF" w:rsidRPr="00ED60CF">
                              <w:rPr>
                                <w:rFonts w:ascii="Arial Narrow" w:hAnsi="Arial Narrow" w:cs="Arial"/>
                                <w:b/>
                                <w:bCs/>
                                <w:lang w:val="pt-BR"/>
                              </w:rPr>
                              <w:t>4</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0ECDACF5" w:rsidR="00B45558" w:rsidRDefault="00B45558" w:rsidP="009257DA">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sidR="009257DA">
                              <w:rPr>
                                <w:rFonts w:ascii="Arial Narrow" w:hAnsi="Arial Narrow" w:cs="Arial"/>
                                <w:b/>
                              </w:rPr>
                              <w:t xml:space="preserve">26 de </w:t>
                            </w:r>
                            <w:proofErr w:type="gramStart"/>
                            <w:r w:rsidR="009257DA">
                              <w:rPr>
                                <w:rFonts w:ascii="Arial Narrow" w:hAnsi="Arial Narrow" w:cs="Arial"/>
                                <w:b/>
                              </w:rPr>
                              <w:t>Marzo</w:t>
                            </w:r>
                            <w:proofErr w:type="gramEnd"/>
                            <w:r w:rsidR="009257DA">
                              <w:rPr>
                                <w:rFonts w:ascii="Arial Narrow" w:hAnsi="Arial Narrow" w:cs="Arial"/>
                                <w:b/>
                              </w:rPr>
                              <w:t xml:space="preserve"> 2024</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F1537">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BF1537">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A0CFB">
        <w:trPr>
          <w:trHeight w:val="926"/>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794A42AD" w14:textId="2947F089"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B26CC6">
              <w:rPr>
                <w:rFonts w:asciiTheme="minorHAnsi" w:hAnsiTheme="minorHAnsi" w:cs="Arial"/>
              </w:rPr>
              <w:t>adjudicación:</w:t>
            </w:r>
            <w:r w:rsidR="00B26CC6" w:rsidRPr="00B26CC6">
              <w:rPr>
                <w:rFonts w:asciiTheme="minorHAnsi" w:hAnsiTheme="minorHAnsi" w:cs="Arial"/>
              </w:rPr>
              <w:t xml:space="preserve"> </w:t>
            </w:r>
            <w:r w:rsidR="00B26CC6" w:rsidRPr="00B26CC6">
              <w:rPr>
                <w:rFonts w:asciiTheme="minorHAnsi" w:hAnsiTheme="minorHAnsi" w:cs="Arial"/>
                <w:b/>
                <w:bCs/>
              </w:rPr>
              <w:t>CALIDAD Y COSTO</w:t>
            </w:r>
            <w:r w:rsidRPr="00B26CC6">
              <w:rPr>
                <w:rFonts w:asciiTheme="minorHAnsi" w:hAnsiTheme="minorHAnsi" w:cs="Arial"/>
                <w:b/>
              </w:rPr>
              <w:t>.</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lastRenderedPageBreak/>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04597C6F" w:rsidR="00A416DE" w:rsidRPr="00BC0298" w:rsidRDefault="00A416DE" w:rsidP="00BF1537">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F217B">
              <w:rPr>
                <w:rFonts w:asciiTheme="minorHAnsi" w:hAnsiTheme="minorHAnsi" w:cs="Arial"/>
              </w:rPr>
              <w:t>técnica</w:t>
            </w:r>
            <w:r w:rsidRPr="00BC0298">
              <w:rPr>
                <w:rFonts w:asciiTheme="minorHAnsi" w:hAnsiTheme="minorHAnsi" w:cs="Arial"/>
              </w:rPr>
              <w:t xml:space="preserve"> sobre </w:t>
            </w:r>
            <w:r w:rsidR="00AA0EFB">
              <w:rPr>
                <w:rFonts w:asciiTheme="minorHAnsi" w:hAnsiTheme="minorHAnsi" w:cs="Arial"/>
              </w:rPr>
              <w:t>7</w:t>
            </w:r>
            <w:r w:rsidRPr="00BC0298">
              <w:rPr>
                <w:rFonts w:asciiTheme="minorHAnsi" w:hAnsiTheme="minorHAnsi" w:cs="Arial"/>
              </w:rPr>
              <w:t>0 puntos</w:t>
            </w:r>
          </w:p>
          <w:p w14:paraId="3F34A261" w14:textId="4C06A0C0" w:rsidR="009C528A" w:rsidRPr="00C945B2" w:rsidRDefault="00A416DE" w:rsidP="00BF1537">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propuesta económica, sobre </w:t>
            </w:r>
            <w:r w:rsidR="00AA0EFB">
              <w:rPr>
                <w:rFonts w:asciiTheme="minorHAnsi" w:hAnsiTheme="minorHAnsi" w:cs="Arial"/>
              </w:rPr>
              <w:t>3</w:t>
            </w:r>
            <w:r w:rsidRPr="00BC0298">
              <w:rPr>
                <w:rFonts w:asciiTheme="minorHAnsi" w:hAnsiTheme="minorHAnsi" w:cs="Arial"/>
              </w:rPr>
              <w:t>0 puntos</w:t>
            </w:r>
          </w:p>
          <w:p w14:paraId="696EEFEB" w14:textId="61463402" w:rsidR="00947593" w:rsidRPr="00A81DCD" w:rsidRDefault="00947593" w:rsidP="00FF217B">
            <w:pPr>
              <w:jc w:val="both"/>
              <w:rPr>
                <w:rFonts w:asciiTheme="minorHAnsi" w:hAnsiTheme="minorHAnsi" w:cstheme="minorHAnsi"/>
              </w:rPr>
            </w:pPr>
          </w:p>
        </w:tc>
      </w:tr>
      <w:tr w:rsidR="00A416DE" w:rsidRPr="00A81DCD" w14:paraId="384C9145" w14:textId="77777777" w:rsidTr="00DA0CFB">
        <w:trPr>
          <w:trHeight w:val="744"/>
        </w:trPr>
        <w:tc>
          <w:tcPr>
            <w:tcW w:w="2972" w:type="dxa"/>
          </w:tcPr>
          <w:p w14:paraId="5A5EB741" w14:textId="2BE51B5C" w:rsidR="00A416DE" w:rsidRPr="00A81DCD" w:rsidRDefault="00C945B2"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OBJETIVO</w:t>
            </w:r>
          </w:p>
        </w:tc>
        <w:tc>
          <w:tcPr>
            <w:tcW w:w="6941" w:type="dxa"/>
          </w:tcPr>
          <w:p w14:paraId="0EDEFC3C" w14:textId="1361B054" w:rsidR="00A416DE" w:rsidRPr="00476A63" w:rsidRDefault="00A416DE" w:rsidP="00A81DCD">
            <w:pPr>
              <w:jc w:val="both"/>
              <w:rPr>
                <w:rFonts w:asciiTheme="minorHAnsi" w:hAnsiTheme="minorHAnsi" w:cstheme="minorHAnsi"/>
              </w:rPr>
            </w:pPr>
            <w:r w:rsidRPr="00476A63">
              <w:rPr>
                <w:rFonts w:asciiTheme="minorHAnsi" w:hAnsiTheme="minorHAnsi" w:cstheme="minorHAnsi"/>
              </w:rPr>
              <w:t xml:space="preserve">    </w:t>
            </w:r>
          </w:p>
          <w:p w14:paraId="5BDD01C9" w14:textId="77777777" w:rsidR="00C945B2" w:rsidRPr="00A0510C" w:rsidRDefault="00C945B2" w:rsidP="00C945B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A0510C" w:rsidRDefault="00C945B2" w:rsidP="00C945B2">
            <w:pPr>
              <w:jc w:val="both"/>
              <w:rPr>
                <w:rFonts w:asciiTheme="minorHAnsi" w:hAnsiTheme="minorHAnsi" w:cs="Arial"/>
              </w:rPr>
            </w:pPr>
          </w:p>
          <w:p w14:paraId="6324B2DE" w14:textId="77777777" w:rsidR="00C945B2" w:rsidRPr="00A0510C"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A0510C" w14:paraId="202A13B2" w14:textId="77777777" w:rsidTr="00116A8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A0510C" w:rsidRDefault="00C945B2" w:rsidP="00C945B2">
                  <w:pPr>
                    <w:rPr>
                      <w:rFonts w:asciiTheme="minorHAnsi" w:hAnsiTheme="minorHAnsi" w:cs="Arial"/>
                      <w:b/>
                      <w:bCs/>
                    </w:rPr>
                  </w:pPr>
                  <w:r w:rsidRPr="00A0510C">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A0510C" w:rsidRDefault="00C945B2" w:rsidP="00C945B2">
                  <w:pPr>
                    <w:rPr>
                      <w:rFonts w:asciiTheme="minorHAnsi" w:hAnsiTheme="minorHAnsi" w:cs="Arial"/>
                      <w:b/>
                      <w:bCs/>
                    </w:rPr>
                  </w:pPr>
                  <w:r w:rsidRPr="00A0510C">
                    <w:rPr>
                      <w:rFonts w:asciiTheme="minorHAnsi" w:hAnsiTheme="minorHAnsi" w:cs="Arial"/>
                      <w:b/>
                      <w:bCs/>
                    </w:rPr>
                    <w:t>PUNTAJE</w:t>
                  </w:r>
                </w:p>
              </w:tc>
            </w:tr>
            <w:tr w:rsidR="00C945B2" w:rsidRPr="00A0510C" w14:paraId="552CE160" w14:textId="77777777" w:rsidTr="00116A8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1DAB4475" w:rsidR="00C945B2" w:rsidRPr="00A0510C" w:rsidRDefault="00AA0EFB" w:rsidP="00C945B2">
                  <w:pPr>
                    <w:jc w:val="center"/>
                    <w:rPr>
                      <w:rFonts w:asciiTheme="minorHAnsi" w:hAnsiTheme="minorHAnsi" w:cs="Arial"/>
                    </w:rPr>
                  </w:pPr>
                  <w:r>
                    <w:rPr>
                      <w:rFonts w:asciiTheme="minorHAnsi" w:hAnsiTheme="minorHAnsi" w:cs="Arial"/>
                    </w:rPr>
                    <w:t>7</w:t>
                  </w:r>
                  <w:r w:rsidR="00C945B2" w:rsidRPr="00A0510C">
                    <w:rPr>
                      <w:rFonts w:asciiTheme="minorHAnsi" w:hAnsiTheme="minorHAnsi" w:cs="Arial"/>
                    </w:rPr>
                    <w:t>0</w:t>
                  </w:r>
                </w:p>
              </w:tc>
            </w:tr>
            <w:tr w:rsidR="00C945B2" w:rsidRPr="00A0510C" w14:paraId="153A15AE"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6F424C50" w:rsidR="00C945B2" w:rsidRPr="00A0510C" w:rsidRDefault="00AA0EFB" w:rsidP="00C945B2">
                  <w:pPr>
                    <w:jc w:val="center"/>
                    <w:rPr>
                      <w:rFonts w:asciiTheme="minorHAnsi" w:hAnsiTheme="minorHAnsi" w:cs="Arial"/>
                    </w:rPr>
                  </w:pPr>
                  <w:r>
                    <w:rPr>
                      <w:rFonts w:asciiTheme="minorHAnsi" w:hAnsiTheme="minorHAnsi" w:cs="Arial"/>
                    </w:rPr>
                    <w:t>3</w:t>
                  </w:r>
                  <w:r w:rsidR="00C945B2" w:rsidRPr="00A0510C">
                    <w:rPr>
                      <w:rFonts w:asciiTheme="minorHAnsi" w:hAnsiTheme="minorHAnsi" w:cs="Arial"/>
                    </w:rPr>
                    <w:t>0</w:t>
                  </w:r>
                </w:p>
              </w:tc>
            </w:tr>
            <w:tr w:rsidR="00C945B2" w:rsidRPr="00A0510C" w14:paraId="6ECE2AB9"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A0510C" w:rsidRDefault="00C945B2" w:rsidP="00C945B2">
                  <w:pPr>
                    <w:rPr>
                      <w:rFonts w:asciiTheme="minorHAnsi" w:hAnsiTheme="minorHAnsi" w:cs="Arial"/>
                      <w:b/>
                      <w:bCs/>
                    </w:rPr>
                  </w:pPr>
                  <w:r w:rsidRPr="00A0510C">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A0510C" w:rsidRDefault="00C945B2" w:rsidP="00C945B2">
                  <w:pPr>
                    <w:jc w:val="center"/>
                    <w:rPr>
                      <w:rFonts w:asciiTheme="minorHAnsi" w:hAnsiTheme="minorHAnsi" w:cs="Arial"/>
                      <w:b/>
                      <w:bCs/>
                    </w:rPr>
                  </w:pPr>
                  <w:r w:rsidRPr="00A0510C">
                    <w:rPr>
                      <w:rFonts w:asciiTheme="minorHAnsi" w:hAnsiTheme="minorHAnsi" w:cs="Arial"/>
                      <w:b/>
                      <w:bCs/>
                    </w:rPr>
                    <w:t>100</w:t>
                  </w:r>
                </w:p>
              </w:tc>
            </w:tr>
          </w:tbl>
          <w:p w14:paraId="7EA919B8" w14:textId="77777777" w:rsidR="00A416DE" w:rsidRPr="00476A63" w:rsidRDefault="00A416DE" w:rsidP="00A20653">
            <w:pPr>
              <w:jc w:val="both"/>
              <w:rPr>
                <w:rFonts w:asciiTheme="minorHAnsi" w:hAnsiTheme="minorHAnsi" w:cstheme="minorHAnsi"/>
                <w:b/>
                <w:bCs/>
              </w:rPr>
            </w:pPr>
          </w:p>
        </w:tc>
      </w:tr>
      <w:tr w:rsidR="00C945B2" w:rsidRPr="00A81DCD" w14:paraId="06138513" w14:textId="77777777" w:rsidTr="00DA0CFB">
        <w:trPr>
          <w:trHeight w:val="744"/>
        </w:trPr>
        <w:tc>
          <w:tcPr>
            <w:tcW w:w="2972" w:type="dxa"/>
          </w:tcPr>
          <w:p w14:paraId="15244F10" w14:textId="4D79648C" w:rsidR="00C945B2" w:rsidRDefault="00C945B2" w:rsidP="003C16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6941" w:type="dxa"/>
          </w:tcPr>
          <w:p w14:paraId="6C1E0D16" w14:textId="77777777" w:rsidR="00C945B2" w:rsidRPr="003D68E1" w:rsidRDefault="00C945B2" w:rsidP="00C945B2">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3D68E1" w:rsidRDefault="00C945B2" w:rsidP="00C945B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2E0A4F"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A0510C" w14:paraId="6B320382" w14:textId="77777777" w:rsidTr="00116A8A">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A0510C" w:rsidRDefault="00C945B2" w:rsidP="00C945B2">
                  <w:pPr>
                    <w:spacing w:line="256" w:lineRule="auto"/>
                    <w:jc w:val="center"/>
                    <w:rPr>
                      <w:rFonts w:asciiTheme="minorHAnsi" w:eastAsia="Arial" w:hAnsiTheme="minorHAnsi" w:cstheme="minorHAnsi"/>
                    </w:rPr>
                  </w:pPr>
                </w:p>
                <w:p w14:paraId="664B20B1" w14:textId="77777777" w:rsidR="00C945B2" w:rsidRPr="00A0510C" w:rsidRDefault="00C945B2" w:rsidP="00C945B2">
                  <w:pPr>
                    <w:spacing w:line="256" w:lineRule="auto"/>
                    <w:jc w:val="center"/>
                    <w:rPr>
                      <w:rFonts w:asciiTheme="minorHAnsi" w:eastAsia="Arial" w:hAnsiTheme="minorHAnsi" w:cstheme="minorHAnsi"/>
                      <w:b/>
                    </w:rPr>
                  </w:pPr>
                  <w:proofErr w:type="gramStart"/>
                  <w:r w:rsidRPr="00A0510C">
                    <w:rPr>
                      <w:rFonts w:asciiTheme="minorHAnsi" w:eastAsia="Arial" w:hAnsiTheme="minorHAnsi" w:cstheme="minorHAnsi"/>
                      <w:b/>
                    </w:rPr>
                    <w:t>PEP  =</w:t>
                  </w:r>
                  <w:proofErr w:type="gramEnd"/>
                  <w:r w:rsidRPr="00A0510C">
                    <w:rPr>
                      <w:rFonts w:asciiTheme="minorHAnsi" w:eastAsia="Arial" w:hAnsiTheme="minorHAnsi" w:cstheme="minorHAnsi"/>
                      <w:b/>
                    </w:rPr>
                    <w:t xml:space="preserve"> (MPO/PP)*PA</w:t>
                  </w:r>
                </w:p>
              </w:tc>
            </w:tr>
          </w:tbl>
          <w:p w14:paraId="78BD90ED" w14:textId="77777777" w:rsidR="00C945B2" w:rsidRPr="00A0510C" w:rsidRDefault="00C945B2" w:rsidP="00C945B2">
            <w:pPr>
              <w:ind w:left="660"/>
              <w:rPr>
                <w:rFonts w:asciiTheme="minorHAnsi" w:eastAsia="Arial" w:hAnsiTheme="minorHAnsi" w:cstheme="minorHAnsi"/>
              </w:rPr>
            </w:pPr>
          </w:p>
          <w:p w14:paraId="1B6DDA4C" w14:textId="77777777" w:rsidR="00C945B2" w:rsidRPr="00A0510C" w:rsidRDefault="00C945B2" w:rsidP="00C945B2">
            <w:pPr>
              <w:rPr>
                <w:rFonts w:asciiTheme="minorHAnsi" w:eastAsia="Arial" w:hAnsiTheme="minorHAnsi" w:cstheme="minorHAnsi"/>
              </w:rPr>
            </w:pPr>
            <w:r w:rsidRPr="00A0510C">
              <w:rPr>
                <w:rFonts w:asciiTheme="minorHAnsi" w:eastAsia="Arial" w:hAnsiTheme="minorHAnsi" w:cstheme="minorHAnsi"/>
              </w:rPr>
              <w:t>Donde:</w:t>
            </w:r>
          </w:p>
          <w:p w14:paraId="605C555F" w14:textId="77777777" w:rsidR="00C945B2" w:rsidRPr="00A0510C" w:rsidRDefault="00C945B2" w:rsidP="00C945B2">
            <w:pPr>
              <w:ind w:left="1129"/>
              <w:rPr>
                <w:rFonts w:asciiTheme="minorHAnsi" w:eastAsia="Arial" w:hAnsiTheme="minorHAnsi" w:cstheme="minorHAnsi"/>
              </w:rPr>
            </w:pPr>
          </w:p>
          <w:p w14:paraId="51440D74"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3AC50337" w14:textId="77777777" w:rsidR="00C945B2" w:rsidRPr="00A0510C" w:rsidRDefault="00C945B2" w:rsidP="00C945B2">
            <w:pPr>
              <w:ind w:left="1129"/>
              <w:rPr>
                <w:rFonts w:asciiTheme="minorHAnsi" w:eastAsia="Arial" w:hAnsiTheme="minorHAnsi" w:cstheme="minorHAnsi"/>
              </w:rPr>
            </w:pPr>
            <w:proofErr w:type="gramStart"/>
            <w:r w:rsidRPr="00A0510C">
              <w:rPr>
                <w:rFonts w:asciiTheme="minorHAnsi" w:eastAsia="Arial" w:hAnsiTheme="minorHAnsi" w:cstheme="minorHAnsi"/>
              </w:rPr>
              <w:t>MPO  =</w:t>
            </w:r>
            <w:proofErr w:type="gramEnd"/>
            <w:r w:rsidRPr="00A0510C">
              <w:rPr>
                <w:rFonts w:asciiTheme="minorHAnsi" w:eastAsia="Arial" w:hAnsiTheme="minorHAnsi" w:cstheme="minorHAnsi"/>
              </w:rPr>
              <w:t xml:space="preserve"> Menor Precio Ofertado</w:t>
            </w:r>
          </w:p>
          <w:p w14:paraId="33193A49"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69DDCC2C"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7CEEA306" w14:textId="77777777" w:rsidR="00C945B2" w:rsidRPr="00A0510C" w:rsidRDefault="00C945B2" w:rsidP="00C945B2">
            <w:pPr>
              <w:ind w:left="1129"/>
              <w:rPr>
                <w:rFonts w:asciiTheme="minorHAnsi" w:eastAsia="Arial" w:hAnsiTheme="minorHAnsi" w:cstheme="minorHAnsi"/>
              </w:rPr>
            </w:pPr>
          </w:p>
          <w:p w14:paraId="2CF9CBFD" w14:textId="05DE96B9" w:rsidR="00C945B2" w:rsidRPr="00476A63" w:rsidRDefault="00C945B2" w:rsidP="00C945B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E075F6" w:rsidRPr="00A81DCD" w14:paraId="1F1CBB78" w14:textId="77777777" w:rsidTr="00DA0CFB">
        <w:trPr>
          <w:trHeight w:val="744"/>
        </w:trPr>
        <w:tc>
          <w:tcPr>
            <w:tcW w:w="2972"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1" w:type="dxa"/>
          </w:tcPr>
          <w:p w14:paraId="1EBD6ABB" w14:textId="77777777" w:rsidR="00C945B2" w:rsidRPr="00705DFA" w:rsidRDefault="00C945B2" w:rsidP="00C945B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Default="00C945B2" w:rsidP="00C945B2">
            <w:pPr>
              <w:rPr>
                <w:rFonts w:asciiTheme="minorHAnsi" w:hAnsiTheme="minorHAnsi" w:cs="Arial"/>
              </w:rPr>
            </w:pPr>
          </w:p>
          <w:p w14:paraId="14078071" w14:textId="77777777" w:rsidR="00C945B2" w:rsidRDefault="00C945B2" w:rsidP="00C945B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7ED72260" w14:textId="77777777" w:rsidR="00C945B2" w:rsidRDefault="00C945B2" w:rsidP="00C945B2">
            <w:pPr>
              <w:rPr>
                <w:rFonts w:asciiTheme="minorHAnsi" w:hAnsiTheme="minorHAnsi" w:cs="Arial"/>
              </w:rPr>
            </w:pPr>
          </w:p>
          <w:p w14:paraId="3F5E48D4" w14:textId="1E4EA6FA" w:rsidR="00E075F6" w:rsidRPr="00A81DCD" w:rsidRDefault="00C945B2" w:rsidP="00C945B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DA0CFB">
        <w:trPr>
          <w:trHeight w:val="744"/>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59A96A58" w:rsidR="00104318" w:rsidRPr="00A81DCD" w:rsidRDefault="00E2683F" w:rsidP="004D723B">
            <w:pPr>
              <w:jc w:val="both"/>
              <w:rPr>
                <w:rFonts w:asciiTheme="minorHAnsi" w:hAnsiTheme="minorHAnsi" w:cs="Arial"/>
              </w:rPr>
            </w:pPr>
            <w:r>
              <w:rPr>
                <w:rFonts w:asciiTheme="minorHAnsi" w:hAnsiTheme="minorHAnsi" w:cs="Arial"/>
              </w:rPr>
              <w:t xml:space="preserve">El </w:t>
            </w:r>
            <w:r w:rsidRPr="00C461FF">
              <w:rPr>
                <w:rFonts w:asciiTheme="minorHAnsi" w:hAnsiTheme="minorHAnsi" w:cs="Arial"/>
              </w:rPr>
              <w:t xml:space="preserve">“SERVICIO DE </w:t>
            </w:r>
            <w:r>
              <w:rPr>
                <w:rFonts w:asciiTheme="minorHAnsi" w:hAnsiTheme="minorHAnsi" w:cs="Arial"/>
              </w:rPr>
              <w:t>LABORATORIO</w:t>
            </w:r>
            <w:r w:rsidRPr="00C461FF">
              <w:rPr>
                <w:rFonts w:asciiTheme="minorHAnsi" w:hAnsiTheme="minorHAnsi" w:cs="Arial"/>
              </w:rPr>
              <w:t>”</w:t>
            </w:r>
            <w:r>
              <w:rPr>
                <w:rFonts w:asciiTheme="minorHAnsi" w:hAnsiTheme="minorHAnsi" w:cs="Arial"/>
              </w:rPr>
              <w:t>, será por un plazo de 24 meses.</w:t>
            </w: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p w14:paraId="52E9DF35" w14:textId="77777777" w:rsidR="00C945B2" w:rsidRDefault="00C945B2">
      <w:pPr>
        <w:spacing w:after="160" w:line="259" w:lineRule="auto"/>
        <w:rPr>
          <w:rFonts w:asciiTheme="minorHAnsi" w:hAnsiTheme="minorHAnsi" w:cstheme="minorHAnsi"/>
          <w:b/>
          <w:sz w:val="22"/>
          <w:szCs w:val="22"/>
        </w:rPr>
      </w:pPr>
    </w:p>
    <w:p w14:paraId="2E702475" w14:textId="77777777" w:rsidR="00C945B2" w:rsidRDefault="00C945B2">
      <w:pPr>
        <w:spacing w:after="160" w:line="259" w:lineRule="auto"/>
        <w:rPr>
          <w:rFonts w:asciiTheme="minorHAnsi" w:hAnsiTheme="minorHAnsi" w:cstheme="minorHAnsi"/>
          <w:b/>
          <w:sz w:val="22"/>
          <w:szCs w:val="22"/>
        </w:rPr>
      </w:pPr>
    </w:p>
    <w:p w14:paraId="13196D9C"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Default="00104318" w:rsidP="00104318">
            <w:pPr>
              <w:jc w:val="both"/>
              <w:rPr>
                <w:rFonts w:asciiTheme="minorHAnsi" w:hAnsiTheme="minorHAnsi" w:cs="Arial"/>
              </w:rPr>
            </w:pPr>
          </w:p>
          <w:p w14:paraId="2B0E3CF9" w14:textId="3DE0CB2B"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Garantía de Cumplimiento del servicio</w:t>
            </w:r>
            <w:r w:rsidR="00104318">
              <w:rPr>
                <w:rFonts w:asciiTheme="minorHAnsi" w:hAnsiTheme="minorHAnsi" w:cs="Arial"/>
              </w:rPr>
              <w:t xml:space="preserve">, </w:t>
            </w:r>
            <w:r>
              <w:rPr>
                <w:rFonts w:asciiTheme="minorHAnsi" w:hAnsiTheme="minorHAnsi" w:cs="Arial"/>
              </w:rPr>
              <w:t xml:space="preserve">equivalente al 7% del monto fijo contratado,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104318">
        <w:tc>
          <w:tcPr>
            <w:tcW w:w="2972" w:type="dxa"/>
          </w:tcPr>
          <w:p w14:paraId="55721FBC" w14:textId="77777777" w:rsidR="00C945B2" w:rsidRPr="00A81DCD" w:rsidRDefault="00C945B2" w:rsidP="00116A8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116A8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116A8A">
            <w:pPr>
              <w:autoSpaceDE w:val="0"/>
              <w:autoSpaceDN w:val="0"/>
              <w:adjustRightInd w:val="0"/>
              <w:spacing w:after="142"/>
              <w:ind w:left="284"/>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7D02D989" w14:textId="55BC64FB" w:rsidR="004D723B" w:rsidRPr="00666A7B" w:rsidRDefault="006108F2" w:rsidP="006108F2">
            <w:pPr>
              <w:pStyle w:val="Sinespaciado"/>
              <w:numPr>
                <w:ilvl w:val="0"/>
                <w:numId w:val="2"/>
              </w:numPr>
              <w:ind w:left="447"/>
              <w:rPr>
                <w:rFonts w:asciiTheme="minorHAnsi" w:hAnsiTheme="minorHAnsi" w:cstheme="minorHAnsi"/>
                <w:b/>
                <w:bCs/>
              </w:rPr>
            </w:pPr>
            <w:r w:rsidRPr="00F51142">
              <w:rPr>
                <w:rFonts w:asciiTheme="minorHAnsi" w:hAnsiTheme="minorHAnsi" w:cstheme="minorHAnsi"/>
              </w:rPr>
              <w:t xml:space="preserve"> </w:t>
            </w:r>
            <w:r w:rsidR="00666A7B" w:rsidRPr="00666A7B">
              <w:rPr>
                <w:rFonts w:asciiTheme="minorHAnsi" w:hAnsiTheme="minorHAnsi" w:cstheme="minorHAnsi"/>
                <w:b/>
                <w:bCs/>
              </w:rPr>
              <w:t>ESPECIFICACIONES TÉCNICAS</w:t>
            </w:r>
          </w:p>
          <w:p w14:paraId="0D4DC0D6" w14:textId="77777777" w:rsidR="003966C8" w:rsidRDefault="003966C8" w:rsidP="003966C8">
            <w:pPr>
              <w:pStyle w:val="Sinespaciado"/>
              <w:ind w:left="87"/>
              <w:rPr>
                <w:rFonts w:asciiTheme="minorHAnsi" w:hAnsiTheme="minorHAnsi" w:cstheme="minorHAnsi"/>
              </w:rPr>
            </w:pPr>
          </w:p>
          <w:p w14:paraId="276339DE" w14:textId="77777777" w:rsidR="003966C8" w:rsidRPr="00AF0D42" w:rsidRDefault="003966C8" w:rsidP="00BF1537">
            <w:pPr>
              <w:pStyle w:val="Prrafodelista"/>
              <w:numPr>
                <w:ilvl w:val="0"/>
                <w:numId w:val="32"/>
              </w:numPr>
              <w:tabs>
                <w:tab w:val="left" w:pos="-720"/>
              </w:tabs>
              <w:spacing w:after="60"/>
              <w:ind w:left="458" w:hanging="425"/>
              <w:rPr>
                <w:rFonts w:asciiTheme="minorHAnsi" w:hAnsiTheme="minorHAnsi" w:cstheme="minorHAnsi"/>
                <w:b/>
              </w:rPr>
            </w:pPr>
            <w:r w:rsidRPr="00AF0D42">
              <w:rPr>
                <w:rFonts w:asciiTheme="minorHAnsi" w:hAnsiTheme="minorHAnsi" w:cstheme="minorHAnsi"/>
                <w:b/>
              </w:rPr>
              <w:t xml:space="preserve">INTRODUCCION: </w:t>
            </w:r>
          </w:p>
          <w:p w14:paraId="24AFB42B" w14:textId="77777777" w:rsidR="003966C8" w:rsidRPr="00AF0D42" w:rsidRDefault="003966C8" w:rsidP="003966C8">
            <w:pPr>
              <w:tabs>
                <w:tab w:val="left" w:pos="-720"/>
              </w:tabs>
              <w:spacing w:after="60"/>
              <w:ind w:left="411"/>
              <w:rPr>
                <w:rFonts w:asciiTheme="minorHAnsi" w:hAnsiTheme="minorHAnsi" w:cstheme="minorHAnsi"/>
                <w:b/>
              </w:rPr>
            </w:pPr>
          </w:p>
          <w:p w14:paraId="039FAA25" w14:textId="77777777" w:rsidR="003966C8" w:rsidRPr="00AF0D42" w:rsidRDefault="003966C8" w:rsidP="003966C8">
            <w:pPr>
              <w:tabs>
                <w:tab w:val="left" w:pos="-720"/>
              </w:tabs>
              <w:spacing w:after="60"/>
              <w:jc w:val="both"/>
              <w:rPr>
                <w:rFonts w:asciiTheme="minorHAnsi" w:hAnsiTheme="minorHAnsi" w:cstheme="minorHAnsi"/>
              </w:rPr>
            </w:pPr>
            <w:r w:rsidRPr="00AF0D42">
              <w:rPr>
                <w:rFonts w:asciiTheme="minorHAnsi" w:hAnsiTheme="minorHAnsi" w:cstheme="minorHAnsi"/>
              </w:rPr>
              <w:t>Para prestar servicios médicos integrales la CSBP amerita contar con la contratación del servicio de laboratorio para pacientes de consulta externa y hospitalización de la CSBP Regional La Paz, según normas, protocolos y reglamentos.</w:t>
            </w:r>
          </w:p>
          <w:p w14:paraId="1F4EFCB9" w14:textId="77777777" w:rsidR="003966C8" w:rsidRPr="00AF0D42" w:rsidRDefault="003966C8" w:rsidP="003966C8">
            <w:pPr>
              <w:tabs>
                <w:tab w:val="left" w:pos="-720"/>
              </w:tabs>
              <w:spacing w:after="60"/>
              <w:jc w:val="both"/>
              <w:rPr>
                <w:rFonts w:asciiTheme="minorHAnsi" w:hAnsiTheme="minorHAnsi" w:cstheme="minorHAnsi"/>
              </w:rPr>
            </w:pPr>
          </w:p>
          <w:p w14:paraId="34421049" w14:textId="77777777" w:rsidR="003966C8" w:rsidRPr="00AF0D42" w:rsidRDefault="003966C8" w:rsidP="003966C8">
            <w:pPr>
              <w:tabs>
                <w:tab w:val="left" w:pos="-720"/>
              </w:tabs>
              <w:spacing w:after="60"/>
              <w:jc w:val="both"/>
              <w:rPr>
                <w:rFonts w:asciiTheme="minorHAnsi" w:hAnsiTheme="minorHAnsi" w:cstheme="minorHAnsi"/>
              </w:rPr>
            </w:pPr>
            <w:r w:rsidRPr="00AF0D42">
              <w:rPr>
                <w:rFonts w:asciiTheme="minorHAnsi" w:hAnsiTheme="minorHAnsi" w:cstheme="minorHAnsi"/>
              </w:rPr>
              <w:t>Consiguientemente la Caja de Salud de la Banca Privada-Regional La Paz, requiere contratar estos servicios bajo los siguientes parámetros:</w:t>
            </w:r>
          </w:p>
          <w:p w14:paraId="65779A82" w14:textId="77777777" w:rsidR="003966C8" w:rsidRPr="00AF0D42" w:rsidRDefault="003966C8" w:rsidP="003966C8">
            <w:pPr>
              <w:jc w:val="center"/>
              <w:rPr>
                <w:rFonts w:asciiTheme="minorHAnsi" w:hAnsiTheme="minorHAnsi" w:cstheme="minorHAnsi"/>
              </w:rPr>
            </w:pPr>
          </w:p>
          <w:p w14:paraId="386F4CD6" w14:textId="77777777" w:rsidR="003966C8" w:rsidRPr="00AF0D42" w:rsidRDefault="003966C8" w:rsidP="003966C8">
            <w:pPr>
              <w:jc w:val="both"/>
              <w:rPr>
                <w:rFonts w:asciiTheme="minorHAnsi" w:hAnsiTheme="minorHAnsi" w:cstheme="minorHAnsi"/>
                <w:b/>
                <w:bCs/>
                <w:u w:val="single"/>
              </w:rPr>
            </w:pPr>
            <w:r w:rsidRPr="00AF0D42">
              <w:rPr>
                <w:rFonts w:asciiTheme="minorHAnsi" w:hAnsiTheme="minorHAnsi" w:cstheme="minorHAnsi"/>
                <w:b/>
                <w:bCs/>
                <w:u w:val="single"/>
              </w:rPr>
              <w:t>REQUISITOS OBLIGATORIOS (EN CASO DE OFERTAR TODOS LOS REQUISITOS OBLIGATORIOS 70 PUNTOS, CASO CONTRARIO SU PROPUESTA ES INHABILITADA).</w:t>
            </w:r>
          </w:p>
          <w:tbl>
            <w:tblPr>
              <w:tblW w:w="9028" w:type="dxa"/>
              <w:tblInd w:w="18" w:type="dxa"/>
              <w:tblCellMar>
                <w:left w:w="0" w:type="dxa"/>
                <w:right w:w="0" w:type="dxa"/>
              </w:tblCellMar>
              <w:tblLook w:val="0000" w:firstRow="0" w:lastRow="0" w:firstColumn="0" w:lastColumn="0" w:noHBand="0" w:noVBand="0"/>
            </w:tblPr>
            <w:tblGrid>
              <w:gridCol w:w="6096"/>
              <w:gridCol w:w="2932"/>
            </w:tblGrid>
            <w:tr w:rsidR="003966C8" w:rsidRPr="00AF0D42" w14:paraId="3CD6068C" w14:textId="77777777" w:rsidTr="00E01CEB">
              <w:trPr>
                <w:trHeight w:val="720"/>
              </w:trPr>
              <w:tc>
                <w:tcPr>
                  <w:tcW w:w="6096"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20E37EE4" w14:textId="77777777" w:rsidR="003966C8" w:rsidRPr="00AF0D42" w:rsidRDefault="003966C8" w:rsidP="003966C8">
                  <w:pPr>
                    <w:ind w:left="124" w:right="59"/>
                    <w:jc w:val="center"/>
                    <w:rPr>
                      <w:rFonts w:asciiTheme="minorHAnsi" w:hAnsiTheme="minorHAnsi" w:cstheme="minorHAnsi"/>
                      <w:b/>
                      <w:bCs/>
                    </w:rPr>
                  </w:pPr>
                  <w:r w:rsidRPr="00AF0D42">
                    <w:rPr>
                      <w:rFonts w:asciiTheme="minorHAnsi" w:hAnsiTheme="minorHAnsi" w:cstheme="minorHAnsi"/>
                      <w:b/>
                      <w:bCs/>
                    </w:rPr>
                    <w:t>CARACTERÍSTICA SOLICITADA</w:t>
                  </w:r>
                </w:p>
              </w:tc>
              <w:tc>
                <w:tcPr>
                  <w:tcW w:w="2932"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87BFCD" w14:textId="77777777" w:rsidR="003966C8" w:rsidRPr="00AF0D42" w:rsidRDefault="003966C8" w:rsidP="003966C8">
                  <w:pPr>
                    <w:jc w:val="center"/>
                    <w:rPr>
                      <w:rFonts w:asciiTheme="minorHAnsi" w:hAnsiTheme="minorHAnsi" w:cstheme="minorHAnsi"/>
                      <w:b/>
                      <w:bCs/>
                    </w:rPr>
                  </w:pPr>
                  <w:r w:rsidRPr="00AF0D42">
                    <w:rPr>
                      <w:rFonts w:asciiTheme="minorHAnsi" w:hAnsiTheme="minorHAnsi" w:cstheme="minorHAnsi"/>
                      <w:b/>
                      <w:bCs/>
                    </w:rPr>
                    <w:t>CARACTERÍSTICA OFERTADA</w:t>
                  </w:r>
                </w:p>
              </w:tc>
            </w:tr>
            <w:tr w:rsidR="003966C8" w:rsidRPr="00AF0D42" w14:paraId="158194E0" w14:textId="77777777" w:rsidTr="00666A7B">
              <w:trPr>
                <w:trHeight w:val="1051"/>
              </w:trPr>
              <w:tc>
                <w:tcPr>
                  <w:tcW w:w="6096"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79C5F1FC" w14:textId="77777777" w:rsidR="003966C8" w:rsidRPr="00AF0D42" w:rsidRDefault="003966C8" w:rsidP="003966C8">
                  <w:pPr>
                    <w:ind w:left="124" w:right="59"/>
                    <w:jc w:val="both"/>
                    <w:rPr>
                      <w:rFonts w:asciiTheme="minorHAnsi" w:eastAsia="Arial Unicode MS" w:hAnsiTheme="minorHAnsi" w:cstheme="minorHAnsi"/>
                      <w:b/>
                      <w:bCs/>
                    </w:rPr>
                  </w:pPr>
                  <w:r w:rsidRPr="00AF0D42">
                    <w:rPr>
                      <w:rFonts w:asciiTheme="minorHAnsi" w:hAnsiTheme="minorHAnsi" w:cstheme="minorHAnsi"/>
                      <w:b/>
                      <w:bCs/>
                    </w:rPr>
                    <w:t>REQUISITOS OBLIGATORIOS PARA LA PRESTACIÓN DE SERVICIO DE LABORATORIO POR CONTRATO, CON UNA VIGENCIA DE 24 MESES</w:t>
                  </w:r>
                </w:p>
              </w:tc>
              <w:tc>
                <w:tcPr>
                  <w:tcW w:w="293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39E15B8A" w14:textId="77777777" w:rsidR="003966C8" w:rsidRPr="00AF0D42" w:rsidRDefault="003966C8" w:rsidP="003966C8">
                  <w:pPr>
                    <w:jc w:val="both"/>
                    <w:rPr>
                      <w:rFonts w:asciiTheme="minorHAnsi" w:hAnsiTheme="minorHAnsi" w:cstheme="minorHAnsi"/>
                      <w:b/>
                      <w:bCs/>
                    </w:rPr>
                  </w:pPr>
                </w:p>
              </w:tc>
            </w:tr>
            <w:tr w:rsidR="003966C8" w:rsidRPr="00AF0D42" w14:paraId="3E89F0C9" w14:textId="77777777" w:rsidTr="00666A7B">
              <w:trPr>
                <w:trHeight w:val="736"/>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73923C0"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rPr>
                    <w:t>Resolución Administrativa actualizada, emitida por autoridad competente.</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561D5670" w14:textId="77777777" w:rsidR="003966C8" w:rsidRPr="00AF0D42" w:rsidRDefault="003966C8" w:rsidP="003966C8">
                  <w:pPr>
                    <w:ind w:left="266"/>
                    <w:jc w:val="both"/>
                    <w:rPr>
                      <w:rFonts w:asciiTheme="minorHAnsi" w:hAnsiTheme="minorHAnsi" w:cstheme="minorHAnsi"/>
                      <w:b/>
                      <w:bCs/>
                    </w:rPr>
                  </w:pPr>
                </w:p>
              </w:tc>
            </w:tr>
            <w:tr w:rsidR="003966C8" w:rsidRPr="00AF0D42" w14:paraId="753D123C" w14:textId="77777777" w:rsidTr="00666A7B">
              <w:trPr>
                <w:trHeight w:val="973"/>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CE730A7" w14:textId="77777777" w:rsidR="003966C8" w:rsidRPr="00AF0D42" w:rsidRDefault="003966C8" w:rsidP="003966C8">
                  <w:pPr>
                    <w:pStyle w:val="Prrafodelista"/>
                    <w:numPr>
                      <w:ilvl w:val="0"/>
                      <w:numId w:val="4"/>
                    </w:numPr>
                    <w:tabs>
                      <w:tab w:val="left" w:pos="408"/>
                    </w:tabs>
                    <w:ind w:right="59"/>
                    <w:jc w:val="both"/>
                    <w:rPr>
                      <w:rFonts w:asciiTheme="minorHAnsi" w:hAnsiTheme="minorHAnsi" w:cstheme="minorHAnsi"/>
                    </w:rPr>
                  </w:pPr>
                  <w:r w:rsidRPr="00AF0D42">
                    <w:rPr>
                      <w:rFonts w:asciiTheme="minorHAnsi" w:hAnsiTheme="minorHAnsi" w:cstheme="minorHAnsi"/>
                    </w:rPr>
                    <w:t>El tiempo de constitución de la empresa Proponente debe superar los 10 años y su sede central deberá estar en la ciudad de La Paz</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5C424424" w14:textId="77777777" w:rsidR="003966C8" w:rsidRPr="00AF0D42" w:rsidRDefault="003966C8" w:rsidP="003966C8">
                  <w:pPr>
                    <w:ind w:left="266"/>
                    <w:jc w:val="both"/>
                    <w:rPr>
                      <w:rFonts w:asciiTheme="minorHAnsi" w:hAnsiTheme="minorHAnsi" w:cstheme="minorHAnsi"/>
                      <w:b/>
                      <w:bCs/>
                    </w:rPr>
                  </w:pPr>
                </w:p>
              </w:tc>
            </w:tr>
            <w:tr w:rsidR="003966C8" w:rsidRPr="00AF0D42" w14:paraId="0A52D5CC" w14:textId="77777777" w:rsidTr="00666A7B">
              <w:trPr>
                <w:trHeight w:val="771"/>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2F17CFC"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rPr>
                  </w:pPr>
                  <w:r w:rsidRPr="00AF0D42">
                    <w:rPr>
                      <w:rFonts w:asciiTheme="minorHAnsi" w:hAnsiTheme="minorHAnsi" w:cstheme="minorHAnsi"/>
                    </w:rPr>
                    <w:t>El plazo de servicio es de 24 meses</w:t>
                  </w:r>
                </w:p>
                <w:p w14:paraId="4554ACAF" w14:textId="77777777" w:rsidR="003966C8" w:rsidRPr="00AF0D42" w:rsidRDefault="003966C8" w:rsidP="003966C8">
                  <w:pPr>
                    <w:tabs>
                      <w:tab w:val="left" w:pos="408"/>
                    </w:tabs>
                    <w:ind w:left="408" w:right="59"/>
                    <w:jc w:val="both"/>
                    <w:rPr>
                      <w:rFonts w:asciiTheme="minorHAnsi" w:hAnsiTheme="minorHAnsi" w:cstheme="minorHAnsi"/>
                    </w:rPr>
                  </w:pP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5C7186F2" w14:textId="77777777" w:rsidR="003966C8" w:rsidRPr="00AF0D42" w:rsidRDefault="003966C8" w:rsidP="003966C8">
                  <w:pPr>
                    <w:ind w:left="266"/>
                    <w:jc w:val="both"/>
                    <w:rPr>
                      <w:rFonts w:asciiTheme="minorHAnsi" w:hAnsiTheme="minorHAnsi" w:cstheme="minorHAnsi"/>
                      <w:b/>
                      <w:bCs/>
                    </w:rPr>
                  </w:pPr>
                </w:p>
              </w:tc>
            </w:tr>
            <w:tr w:rsidR="003966C8" w:rsidRPr="00AF0D42" w14:paraId="6EFEF98A" w14:textId="77777777" w:rsidTr="00E01CEB">
              <w:trPr>
                <w:trHeight w:val="429"/>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6E0AB75"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lastRenderedPageBreak/>
                    <w:t>CONTROL DE CALIDAD</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141E71C3" w14:textId="77777777" w:rsidR="003966C8" w:rsidRPr="00AF0D42" w:rsidRDefault="003966C8" w:rsidP="003966C8">
                  <w:pPr>
                    <w:ind w:left="266"/>
                    <w:jc w:val="both"/>
                    <w:rPr>
                      <w:rFonts w:asciiTheme="minorHAnsi" w:hAnsiTheme="minorHAnsi" w:cstheme="minorHAnsi"/>
                      <w:b/>
                    </w:rPr>
                  </w:pPr>
                </w:p>
              </w:tc>
            </w:tr>
            <w:tr w:rsidR="003966C8" w:rsidRPr="00AF0D42" w14:paraId="66F140BE" w14:textId="77777777" w:rsidTr="00E01CEB">
              <w:trPr>
                <w:trHeight w:val="784"/>
              </w:trPr>
              <w:tc>
                <w:tcPr>
                  <w:tcW w:w="6096" w:type="dxa"/>
                  <w:tcBorders>
                    <w:top w:val="single" w:sz="2" w:space="0" w:color="auto"/>
                    <w:left w:val="single" w:sz="2" w:space="0" w:color="auto"/>
                    <w:bottom w:val="single" w:sz="4" w:space="0" w:color="auto"/>
                    <w:right w:val="single" w:sz="2" w:space="0" w:color="auto"/>
                  </w:tcBorders>
                  <w:shd w:val="clear" w:color="auto" w:fill="auto"/>
                  <w:tcMar>
                    <w:top w:w="18" w:type="dxa"/>
                    <w:left w:w="18" w:type="dxa"/>
                    <w:bottom w:w="0" w:type="dxa"/>
                    <w:right w:w="18" w:type="dxa"/>
                  </w:tcMar>
                  <w:vAlign w:val="center"/>
                </w:tcPr>
                <w:p w14:paraId="46B809B6" w14:textId="77777777" w:rsidR="003966C8" w:rsidRPr="00AF0D42" w:rsidRDefault="003966C8" w:rsidP="00BF1537">
                  <w:pPr>
                    <w:pStyle w:val="Prrafodelista"/>
                    <w:numPr>
                      <w:ilvl w:val="2"/>
                      <w:numId w:val="22"/>
                    </w:numPr>
                    <w:ind w:left="408" w:right="59" w:hanging="284"/>
                    <w:jc w:val="both"/>
                    <w:rPr>
                      <w:rFonts w:asciiTheme="minorHAnsi" w:hAnsiTheme="minorHAnsi" w:cstheme="minorHAnsi"/>
                    </w:rPr>
                  </w:pPr>
                  <w:r w:rsidRPr="00AF0D42">
                    <w:rPr>
                      <w:rFonts w:asciiTheme="minorHAnsi" w:hAnsiTheme="minorHAnsi" w:cstheme="minorHAnsi"/>
                    </w:rPr>
                    <w:t>Certificación nacional de control de calidad externo, en las diferentes áreas de Laboratorio.</w:t>
                  </w:r>
                </w:p>
                <w:p w14:paraId="1D595839" w14:textId="77777777" w:rsidR="003966C8" w:rsidRPr="00AF0D42" w:rsidRDefault="003966C8" w:rsidP="00BF1537">
                  <w:pPr>
                    <w:pStyle w:val="Prrafodelista"/>
                    <w:numPr>
                      <w:ilvl w:val="2"/>
                      <w:numId w:val="22"/>
                    </w:numPr>
                    <w:ind w:left="408" w:right="59" w:hanging="284"/>
                    <w:jc w:val="both"/>
                    <w:rPr>
                      <w:rFonts w:asciiTheme="minorHAnsi" w:hAnsiTheme="minorHAnsi" w:cstheme="minorHAnsi"/>
                    </w:rPr>
                  </w:pPr>
                  <w:r w:rsidRPr="00AF0D42">
                    <w:rPr>
                      <w:rFonts w:asciiTheme="minorHAnsi" w:hAnsiTheme="minorHAnsi" w:cstheme="minorHAnsi"/>
                    </w:rPr>
                    <w:t xml:space="preserve">Certificación Internacional de control de calidad interno en Laboratorio. (HEMATOLOGIA, INMUNOLOGIA, HORMONAS, MICROBIOLOGIA, QUIMICA SANGRUINEA) </w:t>
                  </w:r>
                </w:p>
                <w:p w14:paraId="079A32AA" w14:textId="77777777" w:rsidR="003966C8" w:rsidRPr="00AF0D42" w:rsidRDefault="003966C8" w:rsidP="00BF1537">
                  <w:pPr>
                    <w:pStyle w:val="Prrafodelista"/>
                    <w:numPr>
                      <w:ilvl w:val="2"/>
                      <w:numId w:val="22"/>
                    </w:numPr>
                    <w:ind w:left="408" w:right="59" w:hanging="284"/>
                    <w:jc w:val="both"/>
                    <w:rPr>
                      <w:rFonts w:asciiTheme="minorHAnsi" w:hAnsiTheme="minorHAnsi" w:cstheme="minorHAnsi"/>
                    </w:rPr>
                  </w:pPr>
                  <w:r w:rsidRPr="00AF0D42">
                    <w:rPr>
                      <w:rFonts w:asciiTheme="minorHAnsi" w:hAnsiTheme="minorHAnsi" w:cstheme="minorHAnsi"/>
                    </w:rPr>
                    <w:t xml:space="preserve">Certificación ISO 9001 2015 con por lo menos 6 años de continuidad otorgado por organismo certificador nacional e internacional en todos los procesos pre analíticos, analíticos y post analíticos.  </w:t>
                  </w:r>
                </w:p>
                <w:p w14:paraId="419660D3" w14:textId="77777777" w:rsidR="003966C8" w:rsidRPr="00AF0D42" w:rsidRDefault="003966C8" w:rsidP="00BF1537">
                  <w:pPr>
                    <w:pStyle w:val="Prrafodelista"/>
                    <w:numPr>
                      <w:ilvl w:val="2"/>
                      <w:numId w:val="22"/>
                    </w:numPr>
                    <w:ind w:left="408" w:right="59" w:hanging="284"/>
                    <w:jc w:val="both"/>
                    <w:rPr>
                      <w:rFonts w:asciiTheme="minorHAnsi" w:hAnsiTheme="minorHAnsi" w:cstheme="minorHAnsi"/>
                    </w:rPr>
                  </w:pPr>
                  <w:r w:rsidRPr="00AF0D42">
                    <w:rPr>
                      <w:rFonts w:asciiTheme="minorHAnsi" w:hAnsiTheme="minorHAnsi" w:cstheme="minorHAnsi"/>
                    </w:rPr>
                    <w:t>Proceso o certificación para acreditación internacional de laboratorios</w:t>
                  </w:r>
                </w:p>
                <w:p w14:paraId="410D59EA" w14:textId="77777777" w:rsidR="003966C8" w:rsidRPr="00AF0D42" w:rsidRDefault="003966C8" w:rsidP="00BF1537">
                  <w:pPr>
                    <w:pStyle w:val="Prrafodelista"/>
                    <w:numPr>
                      <w:ilvl w:val="2"/>
                      <w:numId w:val="22"/>
                    </w:numPr>
                    <w:ind w:left="408" w:right="59" w:hanging="284"/>
                    <w:jc w:val="both"/>
                    <w:rPr>
                      <w:rFonts w:asciiTheme="minorHAnsi" w:hAnsiTheme="minorHAnsi" w:cstheme="minorHAnsi"/>
                    </w:rPr>
                  </w:pPr>
                  <w:r w:rsidRPr="00AF0D42">
                    <w:rPr>
                      <w:rFonts w:asciiTheme="minorHAnsi" w:hAnsiTheme="minorHAnsi" w:cstheme="minorHAnsi"/>
                    </w:rPr>
                    <w:t>Registros de Control de Calidad Interno y Externo 2023, con el compromiso de presentar resultados de control de calidad interno y externo cada gestión durante la vigencia del contrato.</w:t>
                  </w:r>
                </w:p>
                <w:p w14:paraId="383F48FD" w14:textId="77777777" w:rsidR="003966C8" w:rsidRPr="00AF0D42" w:rsidRDefault="003966C8" w:rsidP="00BF1537">
                  <w:pPr>
                    <w:pStyle w:val="Prrafodelista"/>
                    <w:numPr>
                      <w:ilvl w:val="2"/>
                      <w:numId w:val="22"/>
                    </w:numPr>
                    <w:ind w:left="408" w:right="59" w:hanging="284"/>
                    <w:jc w:val="both"/>
                    <w:rPr>
                      <w:rFonts w:asciiTheme="minorHAnsi" w:hAnsiTheme="minorHAnsi" w:cstheme="minorHAnsi"/>
                    </w:rPr>
                  </w:pPr>
                  <w:r w:rsidRPr="00AF0D42">
                    <w:rPr>
                      <w:rFonts w:asciiTheme="minorHAnsi" w:hAnsiTheme="minorHAnsi" w:cstheme="minorHAnsi"/>
                    </w:rPr>
                    <w:t>Procedimientos operativos estandarizados en cada área del Laboratorio documentado.</w:t>
                  </w:r>
                </w:p>
                <w:p w14:paraId="6EDFE9B9" w14:textId="77777777" w:rsidR="003966C8" w:rsidRPr="00AF0D42" w:rsidRDefault="003966C8" w:rsidP="00BF1537">
                  <w:pPr>
                    <w:pStyle w:val="Prrafodelista"/>
                    <w:numPr>
                      <w:ilvl w:val="2"/>
                      <w:numId w:val="22"/>
                    </w:numPr>
                    <w:ind w:left="408" w:right="59" w:hanging="284"/>
                    <w:jc w:val="both"/>
                    <w:rPr>
                      <w:rFonts w:asciiTheme="minorHAnsi" w:hAnsiTheme="minorHAnsi" w:cstheme="minorHAnsi"/>
                    </w:rPr>
                  </w:pPr>
                  <w:r w:rsidRPr="00AF0D42">
                    <w:rPr>
                      <w:rFonts w:asciiTheme="minorHAnsi" w:hAnsiTheme="minorHAnsi" w:cstheme="minorHAnsi"/>
                    </w:rPr>
                    <w:t>Manuales de Gestión de calidad, Bioseguridad, Organización y Funciones, Código de ética, Toma y Transporte de muestras.</w:t>
                  </w:r>
                </w:p>
                <w:p w14:paraId="1F1659EA" w14:textId="77777777" w:rsidR="003966C8" w:rsidRPr="00AF0D42" w:rsidRDefault="003966C8" w:rsidP="003966C8">
                  <w:pPr>
                    <w:pStyle w:val="Prrafodelista"/>
                    <w:ind w:left="408" w:right="59"/>
                    <w:jc w:val="both"/>
                    <w:rPr>
                      <w:rFonts w:asciiTheme="minorHAnsi" w:hAnsiTheme="minorHAnsi" w:cstheme="minorHAnsi"/>
                    </w:rPr>
                  </w:pPr>
                </w:p>
              </w:tc>
              <w:tc>
                <w:tcPr>
                  <w:tcW w:w="2932" w:type="dxa"/>
                  <w:tcBorders>
                    <w:top w:val="single" w:sz="2" w:space="0" w:color="auto"/>
                    <w:left w:val="single" w:sz="2" w:space="0" w:color="auto"/>
                    <w:bottom w:val="single" w:sz="4" w:space="0" w:color="auto"/>
                    <w:right w:val="single" w:sz="2" w:space="0" w:color="auto"/>
                  </w:tcBorders>
                  <w:shd w:val="clear" w:color="auto" w:fill="auto"/>
                </w:tcPr>
                <w:p w14:paraId="37843BA7" w14:textId="77777777" w:rsidR="003966C8" w:rsidRPr="00AF0D42" w:rsidRDefault="003966C8" w:rsidP="003966C8">
                  <w:pPr>
                    <w:pStyle w:val="Sangra3detindependiente"/>
                    <w:spacing w:after="0"/>
                    <w:ind w:left="549"/>
                    <w:jc w:val="both"/>
                    <w:rPr>
                      <w:rFonts w:asciiTheme="minorHAnsi" w:hAnsiTheme="minorHAnsi" w:cstheme="minorHAnsi"/>
                      <w:sz w:val="20"/>
                      <w:szCs w:val="20"/>
                      <w:lang w:val="es-MX"/>
                    </w:rPr>
                  </w:pPr>
                </w:p>
              </w:tc>
            </w:tr>
            <w:tr w:rsidR="003966C8" w:rsidRPr="00AF0D42" w14:paraId="756DA131" w14:textId="77777777" w:rsidTr="00E01CEB">
              <w:trPr>
                <w:trHeight w:val="419"/>
              </w:trPr>
              <w:tc>
                <w:tcPr>
                  <w:tcW w:w="6096" w:type="dxa"/>
                  <w:tcBorders>
                    <w:top w:val="single" w:sz="4" w:space="0" w:color="auto"/>
                    <w:left w:val="single" w:sz="2" w:space="0" w:color="auto"/>
                    <w:bottom w:val="single" w:sz="4" w:space="0" w:color="auto"/>
                    <w:right w:val="single" w:sz="2" w:space="0" w:color="auto"/>
                  </w:tcBorders>
                  <w:shd w:val="clear" w:color="auto" w:fill="auto"/>
                  <w:tcMar>
                    <w:top w:w="18" w:type="dxa"/>
                    <w:left w:w="18" w:type="dxa"/>
                    <w:bottom w:w="0" w:type="dxa"/>
                    <w:right w:w="18" w:type="dxa"/>
                  </w:tcMar>
                  <w:vAlign w:val="center"/>
                </w:tcPr>
                <w:p w14:paraId="504DB960"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bCs/>
                    </w:rPr>
                  </w:pPr>
                  <w:r w:rsidRPr="00AF0D42">
                    <w:rPr>
                      <w:rFonts w:asciiTheme="minorHAnsi" w:hAnsiTheme="minorHAnsi" w:cstheme="minorHAnsi"/>
                      <w:b/>
                    </w:rPr>
                    <w:t>LUGAR DE PRESTACIÓN DEL SERVICIO</w:t>
                  </w:r>
                  <w:r w:rsidRPr="00AF0D42">
                    <w:rPr>
                      <w:rFonts w:asciiTheme="minorHAnsi" w:hAnsiTheme="minorHAnsi" w:cstheme="minorHAnsi"/>
                      <w:b/>
                      <w:bCs/>
                    </w:rPr>
                    <w:t>:</w:t>
                  </w:r>
                </w:p>
              </w:tc>
              <w:tc>
                <w:tcPr>
                  <w:tcW w:w="2932" w:type="dxa"/>
                  <w:tcBorders>
                    <w:top w:val="single" w:sz="4" w:space="0" w:color="auto"/>
                    <w:left w:val="single" w:sz="2" w:space="0" w:color="auto"/>
                    <w:bottom w:val="single" w:sz="4" w:space="0" w:color="auto"/>
                    <w:right w:val="single" w:sz="2" w:space="0" w:color="auto"/>
                  </w:tcBorders>
                  <w:shd w:val="clear" w:color="auto" w:fill="auto"/>
                </w:tcPr>
                <w:p w14:paraId="50CD777C" w14:textId="77777777" w:rsidR="003966C8" w:rsidRPr="00AF0D42" w:rsidRDefault="003966C8" w:rsidP="003966C8">
                  <w:pPr>
                    <w:ind w:left="266"/>
                    <w:jc w:val="both"/>
                    <w:rPr>
                      <w:rFonts w:asciiTheme="minorHAnsi" w:hAnsiTheme="minorHAnsi" w:cstheme="minorHAnsi"/>
                      <w:b/>
                      <w:bCs/>
                    </w:rPr>
                  </w:pPr>
                </w:p>
              </w:tc>
            </w:tr>
            <w:tr w:rsidR="003966C8" w:rsidRPr="00AF0D42" w14:paraId="39EC1DE9" w14:textId="77777777" w:rsidTr="00666A7B">
              <w:trPr>
                <w:trHeight w:val="5957"/>
              </w:trPr>
              <w:tc>
                <w:tcPr>
                  <w:tcW w:w="6096" w:type="dxa"/>
                  <w:tcBorders>
                    <w:top w:val="single" w:sz="4"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9CDCA24" w14:textId="77777777" w:rsidR="003966C8" w:rsidRPr="00AF0D42" w:rsidRDefault="003966C8" w:rsidP="00BF1537">
                  <w:pPr>
                    <w:pStyle w:val="Prrafodelista1"/>
                    <w:numPr>
                      <w:ilvl w:val="0"/>
                      <w:numId w:val="30"/>
                    </w:numPr>
                    <w:ind w:left="408" w:right="59" w:hanging="284"/>
                    <w:contextualSpacing w:val="0"/>
                    <w:jc w:val="both"/>
                    <w:rPr>
                      <w:rFonts w:asciiTheme="minorHAnsi" w:hAnsiTheme="minorHAnsi" w:cstheme="minorHAnsi"/>
                      <w:lang w:val="es-BO"/>
                    </w:rPr>
                  </w:pPr>
                  <w:r w:rsidRPr="00AF0D42">
                    <w:rPr>
                      <w:rFonts w:asciiTheme="minorHAnsi" w:hAnsiTheme="minorHAnsi" w:cstheme="minorHAnsi"/>
                      <w:lang w:val="es-BO"/>
                    </w:rPr>
                    <w:t>Para la atención del servicio de laboratorio para pacientes ambulatorios del Policonsultorio de la ciudad de La Paz, el proponente deberá contemplar la toma de muestras en el Policonsultorio de la CSBP ubicado en la calle Cap. Ravelo esquina Montevideo, en dos horarios por la mañana y tarde, mismos a coordinar.</w:t>
                  </w:r>
                </w:p>
                <w:p w14:paraId="36D08BF0" w14:textId="77777777" w:rsidR="003966C8" w:rsidRDefault="003966C8" w:rsidP="00BF1537">
                  <w:pPr>
                    <w:pStyle w:val="Prrafodelista1"/>
                    <w:numPr>
                      <w:ilvl w:val="0"/>
                      <w:numId w:val="30"/>
                    </w:numPr>
                    <w:ind w:left="408" w:right="59" w:hanging="284"/>
                    <w:contextualSpacing w:val="0"/>
                    <w:jc w:val="both"/>
                    <w:rPr>
                      <w:rFonts w:asciiTheme="minorHAnsi" w:hAnsiTheme="minorHAnsi" w:cstheme="minorHAnsi"/>
                      <w:lang w:val="es-BO"/>
                    </w:rPr>
                  </w:pPr>
                  <w:r w:rsidRPr="00AF0D42">
                    <w:rPr>
                      <w:rFonts w:asciiTheme="minorHAnsi" w:hAnsiTheme="minorHAnsi" w:cstheme="minorHAnsi"/>
                      <w:lang w:val="es-BO"/>
                    </w:rPr>
                    <w:t xml:space="preserve">Para la atención en Clínica Regional La Paz, (Calle 2 Obrajes), el proponente debe contemplar la Toma de muestra durante las 24 horas de lunes a domingo, incluyendo feriados. </w:t>
                  </w:r>
                </w:p>
                <w:p w14:paraId="79954D40" w14:textId="77777777" w:rsidR="003966C8" w:rsidRDefault="003966C8" w:rsidP="00BF1537">
                  <w:pPr>
                    <w:pStyle w:val="Prrafodelista1"/>
                    <w:numPr>
                      <w:ilvl w:val="0"/>
                      <w:numId w:val="30"/>
                    </w:numPr>
                    <w:ind w:left="408" w:right="59" w:hanging="284"/>
                    <w:contextualSpacing w:val="0"/>
                    <w:jc w:val="both"/>
                    <w:rPr>
                      <w:rFonts w:asciiTheme="minorHAnsi" w:hAnsiTheme="minorHAnsi" w:cstheme="minorHAnsi"/>
                      <w:lang w:val="es-BO"/>
                    </w:rPr>
                  </w:pPr>
                  <w:r>
                    <w:rPr>
                      <w:rFonts w:asciiTheme="minorHAnsi" w:hAnsiTheme="minorHAnsi" w:cstheme="minorHAnsi"/>
                      <w:lang w:val="es-BO"/>
                    </w:rPr>
                    <w:t>La prestación del servicio se realizará en las instalaciones de Clínica Regional La Paz, bajo la habilitación de las diferentes áreas de laboratorio, lo que incluye equipos, muebles requeridos para atender la demanda de Clínica y Policonsultorio.</w:t>
                  </w:r>
                </w:p>
                <w:p w14:paraId="6FC192FF" w14:textId="77777777" w:rsidR="003966C8" w:rsidRPr="00AF0D42" w:rsidRDefault="003966C8" w:rsidP="00BF1537">
                  <w:pPr>
                    <w:pStyle w:val="Prrafodelista1"/>
                    <w:numPr>
                      <w:ilvl w:val="0"/>
                      <w:numId w:val="30"/>
                    </w:numPr>
                    <w:ind w:left="408" w:right="59" w:hanging="284"/>
                    <w:contextualSpacing w:val="0"/>
                    <w:jc w:val="both"/>
                    <w:rPr>
                      <w:rFonts w:asciiTheme="minorHAnsi" w:hAnsiTheme="minorHAnsi" w:cstheme="minorHAnsi"/>
                      <w:lang w:val="es-BO"/>
                    </w:rPr>
                  </w:pPr>
                  <w:r>
                    <w:rPr>
                      <w:rFonts w:asciiTheme="minorHAnsi" w:hAnsiTheme="minorHAnsi" w:cstheme="minorHAnsi"/>
                      <w:lang w:val="es-BO"/>
                    </w:rPr>
                    <w:t>Para atender la demanda del Laboratorio debe contar con todas las áreas de especialidad requeridas, Hematología, Inmunología, Serología, Parasitología, Uroanálisis, Microbiología, Química Sanguínea.</w:t>
                  </w:r>
                </w:p>
                <w:p w14:paraId="70313F7D" w14:textId="77777777" w:rsidR="003966C8" w:rsidRPr="00AF0D42" w:rsidRDefault="003966C8" w:rsidP="00BF1537">
                  <w:pPr>
                    <w:pStyle w:val="Prrafodelista1"/>
                    <w:numPr>
                      <w:ilvl w:val="0"/>
                      <w:numId w:val="30"/>
                    </w:numPr>
                    <w:ind w:left="408" w:right="59" w:hanging="284"/>
                    <w:contextualSpacing w:val="0"/>
                    <w:jc w:val="both"/>
                    <w:rPr>
                      <w:rFonts w:asciiTheme="minorHAnsi" w:hAnsiTheme="minorHAnsi" w:cstheme="minorHAnsi"/>
                      <w:b/>
                      <w:bCs/>
                    </w:rPr>
                  </w:pPr>
                  <w:r w:rsidRPr="00AF0D42">
                    <w:rPr>
                      <w:rFonts w:asciiTheme="minorHAnsi" w:hAnsiTheme="minorHAnsi" w:cstheme="minorHAnsi"/>
                    </w:rPr>
                    <w:t xml:space="preserve">Asimismo, </w:t>
                  </w:r>
                  <w:r w:rsidRPr="00AF0D42">
                    <w:rPr>
                      <w:rFonts w:asciiTheme="minorHAnsi" w:hAnsiTheme="minorHAnsi" w:cstheme="minorHAnsi"/>
                      <w:lang w:val="es-BO"/>
                    </w:rPr>
                    <w:t>el</w:t>
                  </w:r>
                  <w:r w:rsidRPr="00AF0D42">
                    <w:rPr>
                      <w:rFonts w:asciiTheme="minorHAnsi" w:hAnsiTheme="minorHAnsi" w:cstheme="minorHAnsi"/>
                    </w:rPr>
                    <w:t xml:space="preserve"> proponente señalará la dirección del laboratorio central y sucursales donde se procesen otros estudios según convenio vigente.</w:t>
                  </w:r>
                </w:p>
                <w:p w14:paraId="2C5D8C2E" w14:textId="77777777" w:rsidR="003966C8" w:rsidRPr="00AF0D42" w:rsidRDefault="003966C8" w:rsidP="00BF1537">
                  <w:pPr>
                    <w:pStyle w:val="Prrafodelista1"/>
                    <w:numPr>
                      <w:ilvl w:val="0"/>
                      <w:numId w:val="30"/>
                    </w:numPr>
                    <w:ind w:left="408" w:right="59" w:hanging="284"/>
                    <w:contextualSpacing w:val="0"/>
                    <w:jc w:val="both"/>
                    <w:rPr>
                      <w:rFonts w:asciiTheme="minorHAnsi" w:hAnsiTheme="minorHAnsi" w:cstheme="minorHAnsi"/>
                      <w:b/>
                      <w:bCs/>
                    </w:rPr>
                  </w:pPr>
                  <w:r w:rsidRPr="00AF0D42">
                    <w:rPr>
                      <w:rFonts w:asciiTheme="minorHAnsi" w:hAnsiTheme="minorHAnsi" w:cstheme="minorHAnsi"/>
                    </w:rPr>
                    <w:t xml:space="preserve">A efectos de supervisión, soporte y control, el proponente deberá contar con oficina central o sucursal propia en la ubicación más cercana de la unidad de la clínica regional La Paz. </w:t>
                  </w:r>
                </w:p>
              </w:tc>
              <w:tc>
                <w:tcPr>
                  <w:tcW w:w="2932" w:type="dxa"/>
                  <w:tcBorders>
                    <w:top w:val="single" w:sz="4" w:space="0" w:color="auto"/>
                    <w:left w:val="single" w:sz="2" w:space="0" w:color="auto"/>
                    <w:bottom w:val="single" w:sz="2" w:space="0" w:color="auto"/>
                    <w:right w:val="single" w:sz="2" w:space="0" w:color="auto"/>
                  </w:tcBorders>
                  <w:shd w:val="clear" w:color="auto" w:fill="auto"/>
                </w:tcPr>
                <w:p w14:paraId="1BD79E99" w14:textId="77777777" w:rsidR="003966C8" w:rsidRPr="00AF0D42" w:rsidRDefault="003966C8" w:rsidP="003966C8">
                  <w:pPr>
                    <w:pStyle w:val="Sangra3detindependiente"/>
                    <w:spacing w:after="0"/>
                    <w:ind w:left="720"/>
                    <w:jc w:val="both"/>
                    <w:rPr>
                      <w:rFonts w:asciiTheme="minorHAnsi" w:hAnsiTheme="minorHAnsi" w:cstheme="minorHAnsi"/>
                      <w:b/>
                      <w:bCs/>
                      <w:sz w:val="20"/>
                      <w:szCs w:val="20"/>
                    </w:rPr>
                  </w:pPr>
                </w:p>
              </w:tc>
            </w:tr>
            <w:tr w:rsidR="003966C8" w:rsidRPr="00AF0D42" w14:paraId="5095A4BC" w14:textId="77777777" w:rsidTr="00E01CEB">
              <w:trPr>
                <w:trHeight w:val="401"/>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24454AE"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lastRenderedPageBreak/>
                    <w:t>EQUIPAMIENTO, REACTIVOS E INSUMOS DE LABORATORIO</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0271534F" w14:textId="77777777" w:rsidR="003966C8" w:rsidRPr="00AF0D42" w:rsidRDefault="003966C8" w:rsidP="003966C8">
                  <w:pPr>
                    <w:ind w:left="266"/>
                    <w:jc w:val="both"/>
                    <w:rPr>
                      <w:rFonts w:asciiTheme="minorHAnsi" w:hAnsiTheme="minorHAnsi" w:cstheme="minorHAnsi"/>
                      <w:b/>
                    </w:rPr>
                  </w:pPr>
                </w:p>
              </w:tc>
            </w:tr>
            <w:tr w:rsidR="003966C8" w:rsidRPr="00AF0D42" w14:paraId="14F6EC1E" w14:textId="77777777" w:rsidTr="00E01CEB">
              <w:trPr>
                <w:trHeight w:val="401"/>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7DDB27E" w14:textId="77777777" w:rsidR="003966C8" w:rsidRPr="00AF0D42" w:rsidRDefault="003966C8" w:rsidP="00BF1537">
                  <w:pPr>
                    <w:pStyle w:val="Prrafodelista"/>
                    <w:numPr>
                      <w:ilvl w:val="0"/>
                      <w:numId w:val="31"/>
                    </w:numPr>
                    <w:tabs>
                      <w:tab w:val="left" w:pos="408"/>
                    </w:tabs>
                    <w:ind w:right="59"/>
                    <w:jc w:val="both"/>
                    <w:rPr>
                      <w:rFonts w:asciiTheme="minorHAnsi" w:hAnsiTheme="minorHAnsi" w:cstheme="minorHAnsi"/>
                    </w:rPr>
                  </w:pPr>
                  <w:r w:rsidRPr="00AF0D42">
                    <w:rPr>
                      <w:rFonts w:asciiTheme="minorHAnsi" w:hAnsiTheme="minorHAnsi" w:cstheme="minorHAnsi"/>
                    </w:rPr>
                    <w:t>Los equipos habilitados en las instalaciones del Laboratorio deben ser automáticos, semiautomáticos según demanda y cumplimiento de horarios de entrega de resultados diferenciados en resultados de emergencia y de rutina.</w:t>
                  </w:r>
                </w:p>
                <w:p w14:paraId="2F154F5C" w14:textId="77777777" w:rsidR="003966C8" w:rsidRPr="00AF0D42" w:rsidRDefault="003966C8" w:rsidP="00BF1537">
                  <w:pPr>
                    <w:pStyle w:val="Prrafodelista"/>
                    <w:numPr>
                      <w:ilvl w:val="0"/>
                      <w:numId w:val="31"/>
                    </w:numPr>
                    <w:tabs>
                      <w:tab w:val="left" w:pos="408"/>
                    </w:tabs>
                    <w:ind w:right="59"/>
                    <w:jc w:val="both"/>
                    <w:rPr>
                      <w:rFonts w:asciiTheme="minorHAnsi" w:hAnsiTheme="minorHAnsi" w:cstheme="minorHAnsi"/>
                    </w:rPr>
                  </w:pPr>
                  <w:r w:rsidRPr="00AF0D42">
                    <w:rPr>
                      <w:rFonts w:asciiTheme="minorHAnsi" w:hAnsiTheme="minorHAnsi" w:cstheme="minorHAnsi"/>
                    </w:rPr>
                    <w:t xml:space="preserve">En las áreas se solicita por el volumen de asegurados el siguiente equipamiento: </w:t>
                  </w:r>
                </w:p>
                <w:p w14:paraId="5F92501D" w14:textId="77777777" w:rsidR="003966C8" w:rsidRPr="00AF0D42" w:rsidRDefault="003966C8" w:rsidP="003966C8">
                  <w:pPr>
                    <w:pStyle w:val="Prrafodelista"/>
                    <w:tabs>
                      <w:tab w:val="left" w:pos="408"/>
                    </w:tabs>
                    <w:ind w:left="1128" w:right="59"/>
                    <w:jc w:val="both"/>
                    <w:rPr>
                      <w:rFonts w:asciiTheme="minorHAnsi" w:hAnsiTheme="minorHAnsi" w:cstheme="minorHAnsi"/>
                    </w:rPr>
                  </w:pPr>
                  <w:r w:rsidRPr="00AF0D42">
                    <w:rPr>
                      <w:rFonts w:asciiTheme="minorHAnsi" w:hAnsiTheme="minorHAnsi" w:cstheme="minorHAnsi"/>
                    </w:rPr>
                    <w:t>Hematología: analizador de hematología por citometría de flujo como primer método.</w:t>
                  </w:r>
                </w:p>
                <w:p w14:paraId="0B18649F" w14:textId="77777777" w:rsidR="003966C8" w:rsidRPr="00AF0D42" w:rsidRDefault="003966C8" w:rsidP="003966C8">
                  <w:pPr>
                    <w:pStyle w:val="Prrafodelista"/>
                    <w:tabs>
                      <w:tab w:val="left" w:pos="408"/>
                    </w:tabs>
                    <w:ind w:left="1128" w:right="59"/>
                    <w:jc w:val="both"/>
                    <w:rPr>
                      <w:rFonts w:asciiTheme="minorHAnsi" w:hAnsiTheme="minorHAnsi" w:cstheme="minorHAnsi"/>
                    </w:rPr>
                  </w:pPr>
                  <w:r w:rsidRPr="00AF0D42">
                    <w:rPr>
                      <w:rFonts w:asciiTheme="minorHAnsi" w:hAnsiTheme="minorHAnsi" w:cstheme="minorHAnsi"/>
                    </w:rPr>
                    <w:t xml:space="preserve">COAGULOMETRO sistema fotométrico para tiempo de pro trombina, tiempo parcial de tromboplastina activada, proteína s, proteína c, fibrinógeno, </w:t>
                  </w:r>
                  <w:proofErr w:type="spellStart"/>
                  <w:r w:rsidRPr="00AF0D42">
                    <w:rPr>
                      <w:rFonts w:asciiTheme="minorHAnsi" w:hAnsiTheme="minorHAnsi" w:cstheme="minorHAnsi"/>
                    </w:rPr>
                    <w:t>dimero</w:t>
                  </w:r>
                  <w:proofErr w:type="spellEnd"/>
                  <w:r w:rsidRPr="00AF0D42">
                    <w:rPr>
                      <w:rFonts w:asciiTheme="minorHAnsi" w:hAnsiTheme="minorHAnsi" w:cstheme="minorHAnsi"/>
                    </w:rPr>
                    <w:t xml:space="preserve"> D, tromboplastina y factores de coagulación </w:t>
                  </w:r>
                </w:p>
                <w:p w14:paraId="41D8D372" w14:textId="77777777" w:rsidR="003966C8" w:rsidRPr="00AF0D42" w:rsidRDefault="003966C8" w:rsidP="003966C8">
                  <w:pPr>
                    <w:pStyle w:val="Prrafodelista"/>
                    <w:tabs>
                      <w:tab w:val="left" w:pos="408"/>
                    </w:tabs>
                    <w:ind w:left="1128" w:right="59"/>
                    <w:jc w:val="both"/>
                    <w:rPr>
                      <w:rFonts w:asciiTheme="minorHAnsi" w:hAnsiTheme="minorHAnsi" w:cstheme="minorHAnsi"/>
                    </w:rPr>
                  </w:pPr>
                  <w:r w:rsidRPr="00AF0D42">
                    <w:rPr>
                      <w:rFonts w:asciiTheme="minorHAnsi" w:hAnsiTheme="minorHAnsi" w:cstheme="minorHAnsi"/>
                    </w:rPr>
                    <w:t xml:space="preserve">Electroforesis de proteína totalmente automatizado. </w:t>
                  </w:r>
                </w:p>
                <w:p w14:paraId="36349248" w14:textId="77777777" w:rsidR="003966C8" w:rsidRPr="00AF0D42" w:rsidRDefault="003966C8" w:rsidP="003966C8">
                  <w:pPr>
                    <w:pStyle w:val="Prrafodelista"/>
                    <w:tabs>
                      <w:tab w:val="left" w:pos="408"/>
                    </w:tabs>
                    <w:ind w:left="1128" w:right="59"/>
                    <w:jc w:val="both"/>
                    <w:rPr>
                      <w:rFonts w:asciiTheme="minorHAnsi" w:hAnsiTheme="minorHAnsi" w:cstheme="minorHAnsi"/>
                    </w:rPr>
                  </w:pPr>
                  <w:r w:rsidRPr="00AF0D42">
                    <w:rPr>
                      <w:rFonts w:asciiTheme="minorHAnsi" w:hAnsiTheme="minorHAnsi" w:cstheme="minorHAnsi"/>
                    </w:rPr>
                    <w:t>Química Sanguínea:</w:t>
                  </w:r>
                  <w:r w:rsidRPr="00AF0D42">
                    <w:t xml:space="preserve"> Equipo de alta c</w:t>
                  </w:r>
                  <w:r w:rsidRPr="00AF0D42">
                    <w:rPr>
                      <w:rFonts w:asciiTheme="minorHAnsi" w:hAnsiTheme="minorHAnsi" w:cstheme="minorHAnsi"/>
                    </w:rPr>
                    <w:t xml:space="preserve">apacidad de proceso con un mínimo de 600 pruebas fotométricas incluyendo electrolitos, técnicas aplicadas de colorimetría, cinética, </w:t>
                  </w:r>
                  <w:proofErr w:type="spellStart"/>
                  <w:r w:rsidRPr="00AF0D42">
                    <w:rPr>
                      <w:rFonts w:asciiTheme="minorHAnsi" w:hAnsiTheme="minorHAnsi" w:cstheme="minorHAnsi"/>
                    </w:rPr>
                    <w:t>turbidimetria</w:t>
                  </w:r>
                  <w:proofErr w:type="spellEnd"/>
                  <w:r w:rsidRPr="00AF0D42">
                    <w:rPr>
                      <w:rFonts w:asciiTheme="minorHAnsi" w:hAnsiTheme="minorHAnsi" w:cstheme="minorHAnsi"/>
                    </w:rPr>
                    <w:t xml:space="preserve"> y </w:t>
                  </w:r>
                  <w:proofErr w:type="spellStart"/>
                  <w:r w:rsidRPr="00AF0D42">
                    <w:rPr>
                      <w:rFonts w:asciiTheme="minorHAnsi" w:hAnsiTheme="minorHAnsi" w:cstheme="minorHAnsi"/>
                    </w:rPr>
                    <w:t>potenciometria</w:t>
                  </w:r>
                  <w:proofErr w:type="spellEnd"/>
                  <w:r w:rsidRPr="00AF0D42">
                    <w:rPr>
                      <w:rFonts w:asciiTheme="minorHAnsi" w:hAnsiTheme="minorHAnsi" w:cstheme="minorHAnsi"/>
                    </w:rPr>
                    <w:t xml:space="preserve"> ICT, volúmenes de trabajo de 15 a 20 </w:t>
                  </w:r>
                  <w:proofErr w:type="spellStart"/>
                  <w:r w:rsidRPr="00AF0D42">
                    <w:rPr>
                      <w:rFonts w:asciiTheme="minorHAnsi" w:hAnsiTheme="minorHAnsi" w:cstheme="minorHAnsi"/>
                    </w:rPr>
                    <w:t>ul</w:t>
                  </w:r>
                  <w:proofErr w:type="spellEnd"/>
                  <w:r w:rsidRPr="00AF0D42">
                    <w:rPr>
                      <w:rFonts w:asciiTheme="minorHAnsi" w:hAnsiTheme="minorHAnsi" w:cstheme="minorHAnsi"/>
                    </w:rPr>
                    <w:t xml:space="preserve"> de muestra. (Se sugiere procedencia americana)</w:t>
                  </w:r>
                </w:p>
                <w:p w14:paraId="19DCB424" w14:textId="77777777" w:rsidR="003966C8" w:rsidRPr="00AF0D42" w:rsidRDefault="003966C8" w:rsidP="003966C8">
                  <w:pPr>
                    <w:pStyle w:val="Prrafodelista"/>
                    <w:tabs>
                      <w:tab w:val="left" w:pos="408"/>
                    </w:tabs>
                    <w:ind w:left="1128" w:right="59"/>
                    <w:jc w:val="both"/>
                    <w:rPr>
                      <w:rFonts w:asciiTheme="minorHAnsi" w:hAnsiTheme="minorHAnsi" w:cstheme="minorHAnsi"/>
                    </w:rPr>
                  </w:pPr>
                  <w:r w:rsidRPr="00AF0D42">
                    <w:rPr>
                      <w:rFonts w:asciiTheme="minorHAnsi" w:hAnsiTheme="minorHAnsi" w:cstheme="minorHAnsi"/>
                    </w:rPr>
                    <w:t>Equipo para gasometría para una amplia gama de análisis vitales de gases en sangre, electrolitos, bioquímica, coagulación y marcadores cardíacos, trasportable a terapia intensiva.</w:t>
                  </w:r>
                </w:p>
                <w:p w14:paraId="42F796B4" w14:textId="77777777" w:rsidR="003966C8" w:rsidRPr="00AF0D42" w:rsidRDefault="003966C8" w:rsidP="003966C8">
                  <w:pPr>
                    <w:pStyle w:val="Prrafodelista"/>
                    <w:tabs>
                      <w:tab w:val="left" w:pos="408"/>
                    </w:tabs>
                    <w:ind w:left="1128" w:right="59"/>
                    <w:jc w:val="both"/>
                    <w:rPr>
                      <w:rFonts w:asciiTheme="minorHAnsi" w:hAnsiTheme="minorHAnsi" w:cstheme="minorHAnsi"/>
                    </w:rPr>
                  </w:pPr>
                  <w:r w:rsidRPr="00AF0D42">
                    <w:rPr>
                      <w:rFonts w:asciiTheme="minorHAnsi" w:hAnsiTheme="minorHAnsi" w:cstheme="minorHAnsi"/>
                    </w:rPr>
                    <w:t xml:space="preserve">Inmunología Equipo de Quimioluminiscencia con un rendimiento de 400 pruebas por hora (se sugiere procedencia americana). </w:t>
                  </w:r>
                </w:p>
                <w:p w14:paraId="2F5D5820" w14:textId="77777777" w:rsidR="003966C8" w:rsidRPr="00AF0D42" w:rsidRDefault="003966C8" w:rsidP="003966C8">
                  <w:pPr>
                    <w:pStyle w:val="Prrafodelista"/>
                    <w:tabs>
                      <w:tab w:val="left" w:pos="408"/>
                    </w:tabs>
                    <w:ind w:left="1128" w:right="59"/>
                    <w:jc w:val="both"/>
                    <w:rPr>
                      <w:rFonts w:asciiTheme="minorHAnsi" w:hAnsiTheme="minorHAnsi" w:cstheme="minorHAnsi"/>
                    </w:rPr>
                  </w:pPr>
                  <w:r w:rsidRPr="00AF0D42">
                    <w:rPr>
                      <w:rFonts w:asciiTheme="minorHAnsi" w:hAnsiTheme="minorHAnsi" w:cstheme="minorHAnsi"/>
                    </w:rPr>
                    <w:t xml:space="preserve">Analizador de HbA1c para control del diabético. </w:t>
                  </w:r>
                </w:p>
                <w:p w14:paraId="2B0A8A36" w14:textId="77777777" w:rsidR="003966C8" w:rsidRPr="00AF0D42" w:rsidRDefault="003966C8" w:rsidP="003966C8">
                  <w:pPr>
                    <w:pStyle w:val="Prrafodelista"/>
                    <w:tabs>
                      <w:tab w:val="left" w:pos="408"/>
                    </w:tabs>
                    <w:ind w:left="1128" w:right="59"/>
                    <w:jc w:val="both"/>
                    <w:rPr>
                      <w:rFonts w:asciiTheme="minorHAnsi" w:hAnsiTheme="minorHAnsi" w:cstheme="minorHAnsi"/>
                    </w:rPr>
                  </w:pPr>
                  <w:r w:rsidRPr="00AF0D42">
                    <w:rPr>
                      <w:rFonts w:asciiTheme="minorHAnsi" w:hAnsiTheme="minorHAnsi" w:cstheme="minorHAnsi"/>
                    </w:rPr>
                    <w:t>Presentar cronograma y contrato de mantenimiento correctivo y preventivo que realiza el proponente con alguna empresa externa de mantenimiento con experiencia mínima de 10 años</w:t>
                  </w:r>
                </w:p>
                <w:p w14:paraId="4E64F123" w14:textId="77777777" w:rsidR="003966C8" w:rsidRPr="00AF0D42" w:rsidRDefault="003966C8" w:rsidP="00BF1537">
                  <w:pPr>
                    <w:pStyle w:val="Prrafodelista"/>
                    <w:numPr>
                      <w:ilvl w:val="0"/>
                      <w:numId w:val="31"/>
                    </w:numPr>
                    <w:tabs>
                      <w:tab w:val="left" w:pos="408"/>
                    </w:tabs>
                    <w:ind w:right="59"/>
                    <w:jc w:val="both"/>
                    <w:rPr>
                      <w:rFonts w:asciiTheme="minorHAnsi" w:hAnsiTheme="minorHAnsi" w:cstheme="minorHAnsi"/>
                    </w:rPr>
                  </w:pPr>
                  <w:r w:rsidRPr="00AF0D42">
                    <w:rPr>
                      <w:rFonts w:asciiTheme="minorHAnsi" w:hAnsiTheme="minorHAnsi" w:cstheme="minorHAnsi"/>
                    </w:rPr>
                    <w:t>El equipamiento debe tener la posibilidad de ser nuevo y de última generación, con el respaldo correspondiente.</w:t>
                  </w:r>
                </w:p>
                <w:p w14:paraId="1183BC69" w14:textId="77777777" w:rsidR="003966C8" w:rsidRPr="00AF0D42" w:rsidRDefault="003966C8" w:rsidP="00BF1537">
                  <w:pPr>
                    <w:pStyle w:val="Prrafodelista"/>
                    <w:numPr>
                      <w:ilvl w:val="0"/>
                      <w:numId w:val="31"/>
                    </w:numPr>
                    <w:tabs>
                      <w:tab w:val="left" w:pos="408"/>
                    </w:tabs>
                    <w:ind w:right="59"/>
                    <w:jc w:val="both"/>
                    <w:rPr>
                      <w:rFonts w:asciiTheme="minorHAnsi" w:hAnsiTheme="minorHAnsi" w:cstheme="minorHAnsi"/>
                    </w:rPr>
                  </w:pPr>
                  <w:r w:rsidRPr="00AF0D42">
                    <w:rPr>
                      <w:rFonts w:asciiTheme="minorHAnsi" w:hAnsiTheme="minorHAnsi" w:cstheme="minorHAnsi"/>
                    </w:rPr>
                    <w:t xml:space="preserve">Las diferentes áreas deben ser equipadas de acuerdo a la necesidad y demanda cumpliendo calidad y calidez de atención.  </w:t>
                  </w:r>
                </w:p>
                <w:p w14:paraId="05DFC2D1" w14:textId="77777777" w:rsidR="003966C8" w:rsidRPr="00AF0D42" w:rsidRDefault="003966C8" w:rsidP="00BF1537">
                  <w:pPr>
                    <w:pStyle w:val="Prrafodelista"/>
                    <w:numPr>
                      <w:ilvl w:val="0"/>
                      <w:numId w:val="31"/>
                    </w:numPr>
                    <w:tabs>
                      <w:tab w:val="left" w:pos="408"/>
                    </w:tabs>
                    <w:ind w:right="59"/>
                    <w:jc w:val="both"/>
                    <w:rPr>
                      <w:rFonts w:asciiTheme="minorHAnsi" w:hAnsiTheme="minorHAnsi" w:cstheme="minorHAnsi"/>
                    </w:rPr>
                  </w:pPr>
                  <w:r w:rsidRPr="00AF0D42">
                    <w:rPr>
                      <w:rFonts w:asciiTheme="minorHAnsi" w:hAnsiTheme="minorHAnsi" w:cstheme="minorHAnsi"/>
                    </w:rPr>
                    <w:t>El área de Toma de muestra de Clínica y Policonsultorio deben estar equipadas de acuerdo a necesidad y norma de estudios a realizar (Muestras sanguíneas, ginecológicas, bacteriológicas, pediátricas y especiales que requieren reposo.)</w:t>
                  </w:r>
                </w:p>
                <w:p w14:paraId="74418804" w14:textId="77777777" w:rsidR="003966C8" w:rsidRPr="00AF0D42" w:rsidRDefault="003966C8" w:rsidP="00BF1537">
                  <w:pPr>
                    <w:pStyle w:val="Prrafodelista"/>
                    <w:numPr>
                      <w:ilvl w:val="0"/>
                      <w:numId w:val="31"/>
                    </w:numPr>
                    <w:tabs>
                      <w:tab w:val="left" w:pos="408"/>
                    </w:tabs>
                    <w:ind w:right="59"/>
                    <w:jc w:val="both"/>
                    <w:rPr>
                      <w:rFonts w:asciiTheme="minorHAnsi" w:hAnsiTheme="minorHAnsi" w:cstheme="minorHAnsi"/>
                    </w:rPr>
                  </w:pPr>
                  <w:r w:rsidRPr="00AF0D42">
                    <w:rPr>
                      <w:rFonts w:asciiTheme="minorHAnsi" w:hAnsiTheme="minorHAnsi" w:cstheme="minorHAnsi"/>
                    </w:rPr>
                    <w:t xml:space="preserve">El equipamiento, reactivos, materiales e insumos serán de entera responsabilidad del Laboratorio adjudicado. </w:t>
                  </w:r>
                </w:p>
                <w:p w14:paraId="110BF538" w14:textId="77777777" w:rsidR="003966C8" w:rsidRPr="00AF0D42" w:rsidRDefault="003966C8" w:rsidP="00BF1537">
                  <w:pPr>
                    <w:pStyle w:val="Prrafodelista"/>
                    <w:numPr>
                      <w:ilvl w:val="0"/>
                      <w:numId w:val="31"/>
                    </w:numPr>
                    <w:tabs>
                      <w:tab w:val="left" w:pos="408"/>
                    </w:tabs>
                    <w:ind w:right="59"/>
                    <w:jc w:val="both"/>
                    <w:rPr>
                      <w:rFonts w:asciiTheme="minorHAnsi" w:hAnsiTheme="minorHAnsi" w:cstheme="minorHAnsi"/>
                    </w:rPr>
                  </w:pPr>
                  <w:r w:rsidRPr="00AF0D42">
                    <w:rPr>
                      <w:rFonts w:asciiTheme="minorHAnsi" w:hAnsiTheme="minorHAnsi" w:cstheme="minorHAnsi"/>
                    </w:rPr>
                    <w:t>El laboratorio adjudicado debe contar con los reactivos, materiales e insumos a utilizar y en cantidad suficiente de acuerdo a la demanda.</w:t>
                  </w:r>
                </w:p>
                <w:p w14:paraId="12CB3140" w14:textId="77777777" w:rsidR="003966C8" w:rsidRPr="00AF0D42" w:rsidRDefault="003966C8" w:rsidP="00BF1537">
                  <w:pPr>
                    <w:pStyle w:val="Prrafodelista"/>
                    <w:numPr>
                      <w:ilvl w:val="0"/>
                      <w:numId w:val="31"/>
                    </w:numPr>
                    <w:tabs>
                      <w:tab w:val="left" w:pos="408"/>
                    </w:tabs>
                    <w:ind w:right="59"/>
                    <w:jc w:val="both"/>
                    <w:rPr>
                      <w:rFonts w:asciiTheme="minorHAnsi" w:hAnsiTheme="minorHAnsi" w:cstheme="minorHAnsi"/>
                    </w:rPr>
                  </w:pPr>
                  <w:r w:rsidRPr="00AF0D42">
                    <w:rPr>
                      <w:rFonts w:asciiTheme="minorHAnsi" w:hAnsiTheme="minorHAnsi" w:cstheme="minorHAnsi"/>
                    </w:rPr>
                    <w:lastRenderedPageBreak/>
                    <w:t xml:space="preserve">Los reactivos a utilizar deben cumplir protocolos de control de vencimiento y registros de acuerdo a normas vigentes.  </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182D17CE" w14:textId="77777777" w:rsidR="003966C8" w:rsidRPr="00AF0D42" w:rsidRDefault="003966C8" w:rsidP="003966C8">
                  <w:pPr>
                    <w:ind w:left="266"/>
                    <w:jc w:val="both"/>
                    <w:rPr>
                      <w:rFonts w:asciiTheme="minorHAnsi" w:hAnsiTheme="minorHAnsi" w:cstheme="minorHAnsi"/>
                      <w:b/>
                    </w:rPr>
                  </w:pPr>
                </w:p>
              </w:tc>
            </w:tr>
            <w:tr w:rsidR="003966C8" w:rsidRPr="00AF0D42" w14:paraId="4C915AEB" w14:textId="77777777" w:rsidTr="00E01CEB">
              <w:trPr>
                <w:trHeight w:val="401"/>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5FCCE9CD"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t>HORARIOS DE ATENCION</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5332526F" w14:textId="77777777" w:rsidR="003966C8" w:rsidRPr="00AF0D42" w:rsidRDefault="003966C8" w:rsidP="003966C8">
                  <w:pPr>
                    <w:ind w:left="266"/>
                    <w:jc w:val="both"/>
                    <w:rPr>
                      <w:rFonts w:asciiTheme="minorHAnsi" w:hAnsiTheme="minorHAnsi" w:cstheme="minorHAnsi"/>
                      <w:b/>
                    </w:rPr>
                  </w:pPr>
                </w:p>
              </w:tc>
            </w:tr>
            <w:tr w:rsidR="003966C8" w:rsidRPr="00AF0D42" w14:paraId="0AB9AF4B" w14:textId="77777777" w:rsidTr="00E01CEB">
              <w:trPr>
                <w:trHeight w:val="1583"/>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F59C71A" w14:textId="77777777" w:rsidR="003966C8" w:rsidRPr="00AF0D42" w:rsidRDefault="003966C8" w:rsidP="003966C8">
                  <w:pPr>
                    <w:ind w:left="124" w:right="59"/>
                    <w:jc w:val="both"/>
                    <w:rPr>
                      <w:rFonts w:asciiTheme="minorHAnsi" w:hAnsiTheme="minorHAnsi" w:cstheme="minorHAnsi"/>
                    </w:rPr>
                  </w:pPr>
                </w:p>
                <w:p w14:paraId="32383991" w14:textId="77777777" w:rsidR="003966C8" w:rsidRDefault="003966C8" w:rsidP="00BF1537">
                  <w:pPr>
                    <w:pStyle w:val="Prrafodelista"/>
                    <w:numPr>
                      <w:ilvl w:val="0"/>
                      <w:numId w:val="25"/>
                    </w:numPr>
                    <w:ind w:right="59"/>
                    <w:jc w:val="both"/>
                    <w:rPr>
                      <w:rFonts w:asciiTheme="minorHAnsi" w:hAnsiTheme="minorHAnsi" w:cstheme="minorHAnsi"/>
                    </w:rPr>
                  </w:pPr>
                  <w:r w:rsidRPr="00AF0D42">
                    <w:rPr>
                      <w:rFonts w:asciiTheme="minorHAnsi" w:hAnsiTheme="minorHAnsi" w:cstheme="minorHAnsi"/>
                    </w:rPr>
                    <w:t>El Horario de atención en Clínica de la CSBP, debe ser de 24 horas de lunes a domingo incluyendo feriados, garantizando el personal en número suficiente.</w:t>
                  </w:r>
                </w:p>
                <w:p w14:paraId="320532BD" w14:textId="77777777" w:rsidR="003966C8" w:rsidRPr="00AF0D42" w:rsidRDefault="003966C8" w:rsidP="00BF1537">
                  <w:pPr>
                    <w:pStyle w:val="Prrafodelista"/>
                    <w:numPr>
                      <w:ilvl w:val="0"/>
                      <w:numId w:val="25"/>
                    </w:numPr>
                    <w:ind w:right="59"/>
                    <w:jc w:val="both"/>
                    <w:rPr>
                      <w:rFonts w:asciiTheme="minorHAnsi" w:hAnsiTheme="minorHAnsi" w:cstheme="minorHAnsi"/>
                    </w:rPr>
                  </w:pPr>
                  <w:r>
                    <w:rPr>
                      <w:rFonts w:asciiTheme="minorHAnsi" w:hAnsiTheme="minorHAnsi" w:cstheme="minorHAnsi"/>
                    </w:rPr>
                    <w:t>La toma de muestra de pacientes ambulatorios en Clínica y Policonsultorio será coordinada de acuerdo a necesidad de la CSBP.</w:t>
                  </w:r>
                </w:p>
                <w:p w14:paraId="0C7845F2" w14:textId="77777777" w:rsidR="003966C8" w:rsidRPr="00AF0D42" w:rsidRDefault="003966C8" w:rsidP="003966C8">
                  <w:pPr>
                    <w:ind w:left="124" w:right="59"/>
                    <w:jc w:val="both"/>
                    <w:rPr>
                      <w:rFonts w:asciiTheme="minorHAnsi" w:hAnsiTheme="minorHAnsi" w:cstheme="minorHAnsi"/>
                    </w:rPr>
                  </w:pPr>
                </w:p>
                <w:p w14:paraId="7D1FFAC0" w14:textId="77777777" w:rsidR="003966C8" w:rsidRPr="00AF0D42" w:rsidRDefault="003966C8" w:rsidP="00BF1537">
                  <w:pPr>
                    <w:pStyle w:val="Prrafodelista"/>
                    <w:numPr>
                      <w:ilvl w:val="0"/>
                      <w:numId w:val="25"/>
                    </w:numPr>
                    <w:ind w:right="59"/>
                    <w:jc w:val="both"/>
                    <w:rPr>
                      <w:rFonts w:asciiTheme="minorHAnsi" w:hAnsiTheme="minorHAnsi" w:cstheme="minorHAnsi"/>
                    </w:rPr>
                  </w:pPr>
                  <w:r w:rsidRPr="00AF0D42">
                    <w:rPr>
                      <w:rFonts w:asciiTheme="minorHAnsi" w:hAnsiTheme="minorHAnsi" w:cstheme="minorHAnsi"/>
                    </w:rPr>
                    <w:t>La toma de muestra a domicilio a solicitud de la CSBP, se realizará sin costo adicional y solo en situaciones que así lo requieran por el estado del paciente.</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4EE38D89" w14:textId="77777777" w:rsidR="003966C8" w:rsidRPr="00AF0D42" w:rsidRDefault="003966C8" w:rsidP="003966C8">
                  <w:pPr>
                    <w:pStyle w:val="TDC1"/>
                    <w:ind w:left="407" w:hanging="407"/>
                    <w:rPr>
                      <w:rFonts w:asciiTheme="minorHAnsi" w:hAnsiTheme="minorHAnsi" w:cstheme="minorHAnsi"/>
                    </w:rPr>
                  </w:pPr>
                </w:p>
              </w:tc>
            </w:tr>
            <w:tr w:rsidR="003966C8" w:rsidRPr="00AF0D42" w14:paraId="5971989C" w14:textId="77777777" w:rsidTr="00E01CEB">
              <w:trPr>
                <w:trHeight w:val="400"/>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08680A7"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t>EQUIPO INFORMÁTICO:</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1302472F" w14:textId="77777777" w:rsidR="003966C8" w:rsidRPr="00AF0D42" w:rsidRDefault="003966C8" w:rsidP="003966C8">
                  <w:pPr>
                    <w:ind w:left="266"/>
                    <w:jc w:val="both"/>
                    <w:rPr>
                      <w:rFonts w:asciiTheme="minorHAnsi" w:hAnsiTheme="minorHAnsi" w:cstheme="minorHAnsi"/>
                      <w:b/>
                    </w:rPr>
                  </w:pPr>
                </w:p>
              </w:tc>
            </w:tr>
            <w:tr w:rsidR="003966C8" w:rsidRPr="00AF0D42" w14:paraId="11C36D42" w14:textId="77777777" w:rsidTr="00E01CEB">
              <w:trPr>
                <w:trHeight w:val="1754"/>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5F87DE6" w14:textId="77777777" w:rsidR="003966C8" w:rsidRPr="00AF0D42" w:rsidRDefault="003966C8" w:rsidP="003966C8">
                  <w:pPr>
                    <w:ind w:left="124" w:right="59"/>
                    <w:jc w:val="both"/>
                    <w:rPr>
                      <w:rFonts w:asciiTheme="minorHAnsi" w:hAnsiTheme="minorHAnsi" w:cstheme="minorHAnsi"/>
                    </w:rPr>
                  </w:pPr>
                </w:p>
                <w:p w14:paraId="5902C99A" w14:textId="77777777" w:rsidR="003966C8" w:rsidRPr="00AF0D42" w:rsidRDefault="003966C8" w:rsidP="003966C8">
                  <w:pPr>
                    <w:ind w:left="124" w:right="59"/>
                    <w:jc w:val="both"/>
                    <w:rPr>
                      <w:rFonts w:asciiTheme="minorHAnsi" w:hAnsiTheme="minorHAnsi" w:cstheme="minorHAnsi"/>
                    </w:rPr>
                  </w:pPr>
                  <w:r w:rsidRPr="00AF0D42">
                    <w:rPr>
                      <w:rFonts w:asciiTheme="minorHAnsi" w:hAnsiTheme="minorHAnsi" w:cstheme="minorHAnsi"/>
                    </w:rPr>
                    <w:t xml:space="preserve">El proponente deberá contar de manera obligatoria con un sistema Informático enlazado al Sistema SAMI de la CSBP, en Clínica y Policonsultorio de la Regional La Paz. </w:t>
                  </w:r>
                </w:p>
                <w:p w14:paraId="5AFD0C42" w14:textId="77777777" w:rsidR="003966C8" w:rsidRDefault="003966C8" w:rsidP="003966C8">
                  <w:pPr>
                    <w:pStyle w:val="Prrafodelista"/>
                    <w:numPr>
                      <w:ilvl w:val="0"/>
                      <w:numId w:val="4"/>
                    </w:numPr>
                    <w:ind w:right="59"/>
                    <w:jc w:val="both"/>
                    <w:rPr>
                      <w:rFonts w:asciiTheme="minorHAnsi" w:hAnsiTheme="minorHAnsi" w:cstheme="minorHAnsi"/>
                    </w:rPr>
                  </w:pPr>
                  <w:r w:rsidRPr="00AF0D42">
                    <w:rPr>
                      <w:rFonts w:asciiTheme="minorHAnsi" w:hAnsiTheme="minorHAnsi" w:cstheme="minorHAnsi"/>
                    </w:rPr>
                    <w:t>Presentar experiencia de conexiones con otros sistemas informáticos (demostrable).</w:t>
                  </w:r>
                </w:p>
                <w:p w14:paraId="38CC2EB9" w14:textId="77777777" w:rsidR="003966C8" w:rsidRPr="0095097C" w:rsidRDefault="003966C8" w:rsidP="00BF1537">
                  <w:pPr>
                    <w:pStyle w:val="Prrafodelista"/>
                    <w:numPr>
                      <w:ilvl w:val="0"/>
                      <w:numId w:val="26"/>
                    </w:numPr>
                    <w:ind w:right="59"/>
                    <w:jc w:val="both"/>
                    <w:rPr>
                      <w:rFonts w:asciiTheme="minorHAnsi" w:hAnsiTheme="minorHAnsi" w:cstheme="minorHAnsi"/>
                    </w:rPr>
                  </w:pPr>
                  <w:r w:rsidRPr="0095097C">
                    <w:rPr>
                      <w:rFonts w:asciiTheme="minorHAnsi" w:hAnsiTheme="minorHAnsi" w:cstheme="minorHAnsi"/>
                    </w:rPr>
                    <w:t xml:space="preserve">Equipo de computación I3 o superior, procesador de 2.8 </w:t>
                  </w:r>
                  <w:proofErr w:type="spellStart"/>
                  <w:r w:rsidRPr="0095097C">
                    <w:rPr>
                      <w:rFonts w:asciiTheme="minorHAnsi" w:hAnsiTheme="minorHAnsi" w:cstheme="minorHAnsi"/>
                    </w:rPr>
                    <w:t>Gbtes</w:t>
                  </w:r>
                  <w:proofErr w:type="spellEnd"/>
                  <w:r w:rsidRPr="0095097C">
                    <w:rPr>
                      <w:rFonts w:asciiTheme="minorHAnsi" w:hAnsiTheme="minorHAnsi" w:cstheme="minorHAnsi"/>
                    </w:rPr>
                    <w:t xml:space="preserve"> o superior, memoria RAM 8Gbtes o superior, Disco Duro de 256 </w:t>
                  </w:r>
                  <w:proofErr w:type="spellStart"/>
                  <w:r w:rsidRPr="0095097C">
                    <w:rPr>
                      <w:rFonts w:asciiTheme="minorHAnsi" w:hAnsiTheme="minorHAnsi" w:cstheme="minorHAnsi"/>
                    </w:rPr>
                    <w:t>Gbtes</w:t>
                  </w:r>
                  <w:proofErr w:type="spellEnd"/>
                  <w:r w:rsidRPr="0095097C">
                    <w:rPr>
                      <w:rFonts w:asciiTheme="minorHAnsi" w:hAnsiTheme="minorHAnsi" w:cstheme="minorHAnsi"/>
                    </w:rPr>
                    <w:t xml:space="preserve"> o superior, Antivirus actualizados, sistema Windows con ultimo parche de seguridad actualizado.</w:t>
                  </w:r>
                </w:p>
                <w:p w14:paraId="0C293485" w14:textId="77777777" w:rsidR="003966C8" w:rsidRPr="00AF0D42" w:rsidRDefault="003966C8" w:rsidP="00BF1537">
                  <w:pPr>
                    <w:pStyle w:val="Prrafodelista"/>
                    <w:numPr>
                      <w:ilvl w:val="0"/>
                      <w:numId w:val="26"/>
                    </w:numPr>
                    <w:ind w:right="59"/>
                    <w:jc w:val="both"/>
                    <w:rPr>
                      <w:rFonts w:asciiTheme="minorHAnsi" w:hAnsiTheme="minorHAnsi" w:cstheme="minorHAnsi"/>
                    </w:rPr>
                  </w:pPr>
                  <w:r w:rsidRPr="00AF0D42">
                    <w:rPr>
                      <w:rFonts w:asciiTheme="minorHAnsi" w:hAnsiTheme="minorHAnsi" w:cstheme="minorHAnsi"/>
                    </w:rPr>
                    <w:t>Compromiso de compatibilización del software del laboratorio con el software médico de la CSBP “SAMI”, con el objetivo de contar con toda la información de resultados de laboratorio clínico, alimentados en la base de datos del “SAMI”.</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23D08678" w14:textId="77777777" w:rsidR="003966C8" w:rsidRPr="00AF0D42" w:rsidRDefault="003966C8" w:rsidP="003966C8">
                  <w:pPr>
                    <w:jc w:val="both"/>
                    <w:rPr>
                      <w:rFonts w:asciiTheme="minorHAnsi" w:hAnsiTheme="minorHAnsi" w:cstheme="minorHAnsi"/>
                    </w:rPr>
                  </w:pPr>
                </w:p>
              </w:tc>
            </w:tr>
            <w:tr w:rsidR="003966C8" w:rsidRPr="00AF0D42" w14:paraId="25EDC8C0" w14:textId="77777777" w:rsidTr="00E01CEB">
              <w:trPr>
                <w:trHeight w:val="407"/>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1433148"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t>REPORTES MENSUALES E INFORMES DE RESULTADOS</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59C64263" w14:textId="77777777" w:rsidR="003966C8" w:rsidRPr="00AF0D42" w:rsidRDefault="003966C8" w:rsidP="003966C8">
                  <w:pPr>
                    <w:ind w:left="266"/>
                    <w:jc w:val="both"/>
                    <w:rPr>
                      <w:rFonts w:asciiTheme="minorHAnsi" w:hAnsiTheme="minorHAnsi" w:cstheme="minorHAnsi"/>
                      <w:b/>
                    </w:rPr>
                  </w:pPr>
                </w:p>
              </w:tc>
            </w:tr>
            <w:tr w:rsidR="003966C8" w:rsidRPr="00AF0D42" w14:paraId="0A542D74" w14:textId="77777777" w:rsidTr="00666A7B">
              <w:trPr>
                <w:trHeight w:val="1209"/>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E3B4019" w14:textId="77777777" w:rsidR="003966C8" w:rsidRPr="00AF0D42" w:rsidRDefault="003966C8" w:rsidP="00BF1537">
                  <w:pPr>
                    <w:pStyle w:val="Prrafodelista"/>
                    <w:numPr>
                      <w:ilvl w:val="0"/>
                      <w:numId w:val="27"/>
                    </w:numPr>
                    <w:ind w:right="59"/>
                    <w:jc w:val="both"/>
                    <w:rPr>
                      <w:rFonts w:asciiTheme="minorHAnsi" w:hAnsiTheme="minorHAnsi" w:cstheme="minorHAnsi"/>
                    </w:rPr>
                  </w:pPr>
                  <w:r w:rsidRPr="00AF0D42">
                    <w:rPr>
                      <w:rFonts w:asciiTheme="minorHAnsi" w:hAnsiTheme="minorHAnsi" w:cstheme="minorHAnsi"/>
                    </w:rPr>
                    <w:t>El proponente de manera obligada deberá incorporar al sistema SAMI, imprimir y remitir los resultados de los estudios, de forma impresa todos los días de haberse realizado la toma de muestra, salvo si se tratara de estudios o pruebas especiales que demanden mayor tiempo.</w:t>
                  </w:r>
                </w:p>
                <w:p w14:paraId="3216CA76" w14:textId="77777777" w:rsidR="003966C8" w:rsidRPr="00AF0D42" w:rsidRDefault="003966C8" w:rsidP="00BF1537">
                  <w:pPr>
                    <w:pStyle w:val="Prrafodelista"/>
                    <w:numPr>
                      <w:ilvl w:val="0"/>
                      <w:numId w:val="27"/>
                    </w:numPr>
                    <w:ind w:right="59"/>
                    <w:jc w:val="both"/>
                    <w:rPr>
                      <w:rFonts w:asciiTheme="minorHAnsi" w:hAnsiTheme="minorHAnsi" w:cstheme="minorHAnsi"/>
                    </w:rPr>
                  </w:pPr>
                  <w:r w:rsidRPr="00AF0D42">
                    <w:rPr>
                      <w:rFonts w:asciiTheme="minorHAnsi" w:hAnsiTheme="minorHAnsi" w:cstheme="minorHAnsi"/>
                    </w:rPr>
                    <w:t xml:space="preserve">Los estudios demandados en la emergencia y pacientes hospitalizados deben ser procesados y remitidos de acuerdo a estudios realizados, con la posibilidad de ser remitidos con un tiempo máximo de una hora. </w:t>
                  </w:r>
                </w:p>
                <w:p w14:paraId="2F61E05E" w14:textId="77777777" w:rsidR="003966C8" w:rsidRPr="00AF0D42" w:rsidRDefault="003966C8" w:rsidP="003966C8">
                  <w:pPr>
                    <w:ind w:left="124" w:right="59"/>
                    <w:jc w:val="both"/>
                    <w:rPr>
                      <w:rFonts w:asciiTheme="minorHAnsi" w:hAnsiTheme="minorHAnsi" w:cstheme="minorHAnsi"/>
                    </w:rPr>
                  </w:pPr>
                </w:p>
                <w:p w14:paraId="58E94546" w14:textId="77777777" w:rsidR="003966C8" w:rsidRPr="00AF0D42" w:rsidRDefault="003966C8" w:rsidP="00BF1537">
                  <w:pPr>
                    <w:pStyle w:val="Prrafodelista"/>
                    <w:numPr>
                      <w:ilvl w:val="0"/>
                      <w:numId w:val="27"/>
                    </w:numPr>
                    <w:ind w:right="59"/>
                    <w:jc w:val="both"/>
                    <w:rPr>
                      <w:rFonts w:asciiTheme="minorHAnsi" w:hAnsiTheme="minorHAnsi" w:cstheme="minorHAnsi"/>
                    </w:rPr>
                  </w:pPr>
                  <w:r w:rsidRPr="00AF0D42">
                    <w:rPr>
                      <w:rFonts w:asciiTheme="minorHAnsi" w:hAnsiTheme="minorHAnsi" w:cstheme="minorHAnsi"/>
                    </w:rPr>
                    <w:t>Todo reporte de laboratorio impreso debe llevar obligatoriamente el sello y firma del profesional responsable.</w:t>
                  </w:r>
                </w:p>
                <w:p w14:paraId="08136114" w14:textId="77777777" w:rsidR="003966C8" w:rsidRPr="00AF0D42" w:rsidRDefault="003966C8" w:rsidP="003966C8">
                  <w:pPr>
                    <w:ind w:left="124" w:right="59"/>
                    <w:jc w:val="both"/>
                    <w:rPr>
                      <w:rFonts w:asciiTheme="minorHAnsi" w:hAnsiTheme="minorHAnsi" w:cstheme="minorHAnsi"/>
                    </w:rPr>
                  </w:pPr>
                </w:p>
                <w:p w14:paraId="6A7FFD27" w14:textId="77777777" w:rsidR="003966C8" w:rsidRDefault="003966C8" w:rsidP="00BF1537">
                  <w:pPr>
                    <w:pStyle w:val="Prrafodelista"/>
                    <w:numPr>
                      <w:ilvl w:val="0"/>
                      <w:numId w:val="27"/>
                    </w:numPr>
                    <w:ind w:right="59"/>
                    <w:jc w:val="both"/>
                    <w:rPr>
                      <w:rFonts w:asciiTheme="minorHAnsi" w:hAnsiTheme="minorHAnsi" w:cstheme="minorHAnsi"/>
                    </w:rPr>
                  </w:pPr>
                  <w:r w:rsidRPr="00AF0D42">
                    <w:rPr>
                      <w:rFonts w:asciiTheme="minorHAnsi" w:hAnsiTheme="minorHAnsi" w:cstheme="minorHAnsi"/>
                    </w:rPr>
                    <w:t>El reporte de resultados debe realizarse mediante el software y procedimiento a determinar.</w:t>
                  </w:r>
                </w:p>
                <w:p w14:paraId="4B1FA68C" w14:textId="77777777" w:rsidR="003966C8" w:rsidRPr="0095097C" w:rsidRDefault="003966C8" w:rsidP="003966C8">
                  <w:pPr>
                    <w:pStyle w:val="Prrafodelista"/>
                    <w:rPr>
                      <w:rFonts w:asciiTheme="minorHAnsi" w:hAnsiTheme="minorHAnsi" w:cstheme="minorHAnsi"/>
                    </w:rPr>
                  </w:pPr>
                </w:p>
                <w:p w14:paraId="2DEF6E9C" w14:textId="5C448DEB" w:rsidR="003966C8" w:rsidRPr="00666A7B" w:rsidRDefault="003966C8" w:rsidP="00BF1537">
                  <w:pPr>
                    <w:pStyle w:val="Prrafodelista"/>
                    <w:numPr>
                      <w:ilvl w:val="0"/>
                      <w:numId w:val="27"/>
                    </w:numPr>
                    <w:ind w:right="59"/>
                    <w:jc w:val="both"/>
                    <w:rPr>
                      <w:rFonts w:asciiTheme="minorHAnsi" w:hAnsiTheme="minorHAnsi" w:cstheme="minorHAnsi"/>
                    </w:rPr>
                  </w:pPr>
                  <w:r>
                    <w:rPr>
                      <w:rFonts w:asciiTheme="minorHAnsi" w:hAnsiTheme="minorHAnsi" w:cstheme="minorHAnsi"/>
                    </w:rPr>
                    <w:lastRenderedPageBreak/>
                    <w:t xml:space="preserve">El servicio de laboratorio deberá hacer llegar cada mes a la regional los reportes de estudios de cultivos y antibiogramas desglosados por especialidades médicas, pacientes, edad, sexo, perfil epidemiológico y resistencia bacteriana </w:t>
                  </w:r>
                </w:p>
                <w:p w14:paraId="557311DD" w14:textId="77777777" w:rsidR="003966C8" w:rsidRPr="00AF0D42" w:rsidRDefault="003966C8" w:rsidP="003966C8">
                  <w:pPr>
                    <w:pStyle w:val="Prrafodelista"/>
                    <w:ind w:left="484" w:right="59"/>
                    <w:jc w:val="both"/>
                    <w:rPr>
                      <w:rFonts w:asciiTheme="minorHAnsi" w:hAnsiTheme="minorHAnsi" w:cstheme="minorHAnsi"/>
                    </w:rPr>
                  </w:pP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3A813828" w14:textId="77777777" w:rsidR="003966C8" w:rsidRPr="00AF0D42" w:rsidRDefault="003966C8" w:rsidP="003966C8">
                  <w:pPr>
                    <w:jc w:val="both"/>
                    <w:rPr>
                      <w:rFonts w:asciiTheme="minorHAnsi" w:hAnsiTheme="minorHAnsi" w:cstheme="minorHAnsi"/>
                    </w:rPr>
                  </w:pPr>
                </w:p>
              </w:tc>
            </w:tr>
            <w:tr w:rsidR="003966C8" w:rsidRPr="00AF0D42" w14:paraId="21492D8D" w14:textId="77777777" w:rsidTr="00E01CEB">
              <w:trPr>
                <w:trHeight w:val="383"/>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5A60633A"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t>CONTROLES</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3ECB88BA" w14:textId="77777777" w:rsidR="003966C8" w:rsidRPr="00AF0D42" w:rsidRDefault="003966C8" w:rsidP="003966C8">
                  <w:pPr>
                    <w:ind w:left="266"/>
                    <w:jc w:val="both"/>
                    <w:rPr>
                      <w:rFonts w:asciiTheme="minorHAnsi" w:hAnsiTheme="minorHAnsi" w:cstheme="minorHAnsi"/>
                      <w:b/>
                    </w:rPr>
                  </w:pPr>
                </w:p>
              </w:tc>
            </w:tr>
            <w:tr w:rsidR="003966C8" w:rsidRPr="00AF0D42" w14:paraId="222EFCE6" w14:textId="77777777" w:rsidTr="00E01CEB">
              <w:trPr>
                <w:trHeight w:val="545"/>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F6535DE" w14:textId="77777777" w:rsidR="003966C8" w:rsidRPr="00AF0D42" w:rsidRDefault="003966C8" w:rsidP="003966C8">
                  <w:pPr>
                    <w:ind w:left="124" w:right="59"/>
                    <w:jc w:val="both"/>
                    <w:rPr>
                      <w:rFonts w:asciiTheme="minorHAnsi" w:hAnsiTheme="minorHAnsi" w:cstheme="minorHAnsi"/>
                    </w:rPr>
                  </w:pPr>
                  <w:r w:rsidRPr="00AF0D42">
                    <w:rPr>
                      <w:rFonts w:asciiTheme="minorHAnsi" w:hAnsiTheme="minorHAnsi" w:cstheme="minorHAnsi"/>
                    </w:rPr>
                    <w:t>Evaluación periódica externa por la CSBP.</w:t>
                  </w:r>
                </w:p>
                <w:p w14:paraId="38D04F9A" w14:textId="77777777" w:rsidR="003966C8" w:rsidRPr="00AF0D42" w:rsidRDefault="003966C8" w:rsidP="003966C8">
                  <w:pPr>
                    <w:ind w:left="124" w:right="59"/>
                    <w:jc w:val="both"/>
                    <w:rPr>
                      <w:rFonts w:asciiTheme="minorHAnsi" w:hAnsiTheme="minorHAnsi" w:cstheme="minorHAnsi"/>
                    </w:rPr>
                  </w:pPr>
                </w:p>
                <w:p w14:paraId="2A8AAB80" w14:textId="77777777" w:rsidR="003966C8" w:rsidRPr="00AF0D42" w:rsidRDefault="003966C8" w:rsidP="003966C8">
                  <w:pPr>
                    <w:ind w:left="124" w:right="59"/>
                    <w:jc w:val="both"/>
                    <w:rPr>
                      <w:rFonts w:asciiTheme="minorHAnsi" w:hAnsiTheme="minorHAnsi" w:cstheme="minorHAnsi"/>
                    </w:rPr>
                  </w:pPr>
                  <w:r w:rsidRPr="00AF0D42">
                    <w:rPr>
                      <w:rFonts w:asciiTheme="minorHAnsi" w:hAnsiTheme="minorHAnsi" w:cstheme="minorHAnsi"/>
                    </w:rPr>
                    <w:t>El proponente aceptará ser evaluado por la CSBP en cualquier momento sin previo aviso, entre 2 a 4 veces al año. Mediante un control de calidad a doble ciego con un Laboratorio referencial externo certificado, cuyo costo correrá por cuenta del proponente, unas copias de los resultados de mismas deberán presentarse a Jefatura Médica Regional.</w:t>
                  </w:r>
                </w:p>
                <w:p w14:paraId="24E21E33" w14:textId="77777777" w:rsidR="003966C8" w:rsidRPr="00AF0D42" w:rsidRDefault="003966C8" w:rsidP="003966C8">
                  <w:pPr>
                    <w:ind w:left="124" w:right="59"/>
                    <w:jc w:val="both"/>
                    <w:rPr>
                      <w:rFonts w:asciiTheme="minorHAnsi" w:hAnsiTheme="minorHAnsi" w:cstheme="minorHAnsi"/>
                    </w:rPr>
                  </w:pPr>
                </w:p>
                <w:p w14:paraId="11AD560F" w14:textId="77777777" w:rsidR="003966C8" w:rsidRPr="00AF0D42" w:rsidRDefault="003966C8" w:rsidP="003966C8">
                  <w:pPr>
                    <w:ind w:left="124" w:right="59"/>
                    <w:jc w:val="both"/>
                    <w:rPr>
                      <w:rFonts w:asciiTheme="minorHAnsi" w:hAnsiTheme="minorHAnsi" w:cstheme="minorHAnsi"/>
                    </w:rPr>
                  </w:pPr>
                  <w:r w:rsidRPr="00AF0D42">
                    <w:rPr>
                      <w:rFonts w:asciiTheme="minorHAnsi" w:hAnsiTheme="minorHAnsi" w:cstheme="minorHAnsi"/>
                    </w:rPr>
                    <w:t xml:space="preserve">La CSBP enviara personal previa coordinación, para realizar supervisión y controles periódicos. </w:t>
                  </w:r>
                </w:p>
                <w:p w14:paraId="41CB3486" w14:textId="77777777" w:rsidR="003966C8" w:rsidRPr="00AF0D42" w:rsidRDefault="003966C8" w:rsidP="003966C8">
                  <w:pPr>
                    <w:ind w:left="124" w:right="59"/>
                    <w:jc w:val="both"/>
                    <w:rPr>
                      <w:rFonts w:asciiTheme="minorHAnsi" w:hAnsiTheme="minorHAnsi" w:cstheme="minorHAnsi"/>
                    </w:rPr>
                  </w:pPr>
                </w:p>
                <w:p w14:paraId="2BAABF90" w14:textId="77777777" w:rsidR="003966C8" w:rsidRPr="00AF0D42" w:rsidRDefault="003966C8" w:rsidP="003966C8">
                  <w:pPr>
                    <w:ind w:left="124" w:right="59"/>
                    <w:jc w:val="both"/>
                    <w:rPr>
                      <w:rFonts w:asciiTheme="minorHAnsi" w:hAnsiTheme="minorHAnsi" w:cstheme="minorHAnsi"/>
                    </w:rPr>
                  </w:pPr>
                  <w:r w:rsidRPr="00AF0D42">
                    <w:rPr>
                      <w:rFonts w:asciiTheme="minorHAnsi" w:hAnsiTheme="minorHAnsi" w:cstheme="minorHAnsi"/>
                    </w:rPr>
                    <w:t>Se realizarán reuniones periódicas con las autoridades del Servicio de Laboratorio donde se analizarán el cumplimiento del contrato.</w:t>
                  </w:r>
                </w:p>
                <w:p w14:paraId="5083CAB5" w14:textId="77777777" w:rsidR="003966C8" w:rsidRPr="00AF0D42" w:rsidRDefault="003966C8" w:rsidP="003966C8">
                  <w:pPr>
                    <w:ind w:left="124" w:right="59"/>
                    <w:jc w:val="both"/>
                    <w:rPr>
                      <w:rFonts w:asciiTheme="minorHAnsi" w:hAnsiTheme="minorHAnsi" w:cstheme="minorHAnsi"/>
                    </w:rPr>
                  </w:pP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6B0461F6" w14:textId="77777777" w:rsidR="003966C8" w:rsidRPr="00AF0D42" w:rsidRDefault="003966C8" w:rsidP="003966C8">
                  <w:pPr>
                    <w:jc w:val="both"/>
                    <w:rPr>
                      <w:rFonts w:asciiTheme="minorHAnsi" w:hAnsiTheme="minorHAnsi" w:cstheme="minorHAnsi"/>
                      <w:bCs/>
                    </w:rPr>
                  </w:pPr>
                </w:p>
              </w:tc>
            </w:tr>
            <w:tr w:rsidR="003966C8" w:rsidRPr="00AF0D42" w14:paraId="606B2A32" w14:textId="77777777" w:rsidTr="00E01CEB">
              <w:trPr>
                <w:trHeight w:val="411"/>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FA8D7FF"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t>ANTECEDENTES</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0B7346AE" w14:textId="77777777" w:rsidR="003966C8" w:rsidRPr="00AF0D42" w:rsidRDefault="003966C8" w:rsidP="003966C8">
                  <w:pPr>
                    <w:ind w:left="266"/>
                    <w:jc w:val="both"/>
                    <w:rPr>
                      <w:rFonts w:asciiTheme="minorHAnsi" w:hAnsiTheme="minorHAnsi" w:cstheme="minorHAnsi"/>
                      <w:b/>
                    </w:rPr>
                  </w:pPr>
                </w:p>
              </w:tc>
            </w:tr>
            <w:tr w:rsidR="003966C8" w:rsidRPr="00AF0D42" w14:paraId="58C2E6A6" w14:textId="77777777" w:rsidTr="00E01CEB">
              <w:trPr>
                <w:trHeight w:val="687"/>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A3EA7B8" w14:textId="77777777" w:rsidR="003966C8" w:rsidRPr="00AF0D42" w:rsidRDefault="003966C8" w:rsidP="00BF1537">
                  <w:pPr>
                    <w:pStyle w:val="Prrafodelista"/>
                    <w:numPr>
                      <w:ilvl w:val="0"/>
                      <w:numId w:val="28"/>
                    </w:numPr>
                    <w:ind w:right="59"/>
                    <w:jc w:val="both"/>
                    <w:rPr>
                      <w:rFonts w:asciiTheme="minorHAnsi" w:hAnsiTheme="minorHAnsi" w:cstheme="minorHAnsi"/>
                    </w:rPr>
                  </w:pPr>
                  <w:r w:rsidRPr="00AF0D42">
                    <w:rPr>
                      <w:rFonts w:asciiTheme="minorHAnsi" w:hAnsiTheme="minorHAnsi" w:cstheme="minorHAnsi"/>
                    </w:rPr>
                    <w:t xml:space="preserve">Experiencia en el servicio requerido con entidades de Salud mínimo </w:t>
                  </w:r>
                  <w:r>
                    <w:rPr>
                      <w:rFonts w:asciiTheme="minorHAnsi" w:hAnsiTheme="minorHAnsi" w:cstheme="minorHAnsi"/>
                    </w:rPr>
                    <w:t>10</w:t>
                  </w:r>
                  <w:r w:rsidRPr="00AF0D42">
                    <w:rPr>
                      <w:rFonts w:asciiTheme="minorHAnsi" w:hAnsiTheme="minorHAnsi" w:cstheme="minorHAnsi"/>
                    </w:rPr>
                    <w:t xml:space="preserve"> años, adjuntar certificados de respaldo.</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20B4F25F" w14:textId="77777777" w:rsidR="003966C8" w:rsidRPr="00AF0D42" w:rsidRDefault="003966C8" w:rsidP="003966C8">
                  <w:pPr>
                    <w:jc w:val="both"/>
                    <w:rPr>
                      <w:rFonts w:asciiTheme="minorHAnsi" w:hAnsiTheme="minorHAnsi" w:cstheme="minorHAnsi"/>
                    </w:rPr>
                  </w:pPr>
                </w:p>
              </w:tc>
            </w:tr>
            <w:tr w:rsidR="003966C8" w:rsidRPr="00AF0D42" w14:paraId="013117D0" w14:textId="77777777" w:rsidTr="00E01CEB">
              <w:trPr>
                <w:trHeight w:val="381"/>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8175ABA"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t>REQUISITOS PROFESIONALES</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4300650A" w14:textId="77777777" w:rsidR="003966C8" w:rsidRPr="00AF0D42" w:rsidRDefault="003966C8" w:rsidP="003966C8">
                  <w:pPr>
                    <w:ind w:left="266"/>
                    <w:jc w:val="both"/>
                    <w:rPr>
                      <w:rFonts w:asciiTheme="minorHAnsi" w:hAnsiTheme="minorHAnsi" w:cstheme="minorHAnsi"/>
                      <w:b/>
                    </w:rPr>
                  </w:pPr>
                </w:p>
              </w:tc>
            </w:tr>
            <w:tr w:rsidR="003966C8" w:rsidRPr="00AF0D42" w14:paraId="4ECC1182" w14:textId="77777777" w:rsidTr="00E01CEB">
              <w:trPr>
                <w:trHeight w:val="2099"/>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536B3E9C" w14:textId="77777777" w:rsidR="003966C8" w:rsidRPr="00AF0D42" w:rsidRDefault="003966C8" w:rsidP="00BF1537">
                  <w:pPr>
                    <w:pStyle w:val="Prrafodelista"/>
                    <w:numPr>
                      <w:ilvl w:val="0"/>
                      <w:numId w:val="29"/>
                    </w:numPr>
                    <w:ind w:right="59"/>
                    <w:jc w:val="both"/>
                    <w:rPr>
                      <w:rFonts w:asciiTheme="minorHAnsi" w:hAnsiTheme="minorHAnsi" w:cstheme="minorHAnsi"/>
                    </w:rPr>
                  </w:pPr>
                  <w:r w:rsidRPr="00AF0D42">
                    <w:rPr>
                      <w:rFonts w:asciiTheme="minorHAnsi" w:hAnsiTheme="minorHAnsi" w:cstheme="minorHAnsi"/>
                    </w:rPr>
                    <w:t>Representante legal del Laboratorio debe ser Bioquímico o Bioquímico Farmacéutico debe contar con Titulo en Provisión Nacional, Matricula profesional, Registro en Colegio Respectivo, Se solicita adjuntar Hoja de Vida documentada.</w:t>
                  </w:r>
                </w:p>
                <w:p w14:paraId="544DBB6B" w14:textId="77777777" w:rsidR="003966C8" w:rsidRPr="00AF0D42" w:rsidRDefault="003966C8" w:rsidP="003966C8">
                  <w:pPr>
                    <w:pStyle w:val="Prrafodelista"/>
                    <w:ind w:left="484" w:right="59"/>
                    <w:jc w:val="both"/>
                    <w:rPr>
                      <w:rFonts w:asciiTheme="minorHAnsi" w:hAnsiTheme="minorHAnsi" w:cstheme="minorHAnsi"/>
                    </w:rPr>
                  </w:pPr>
                </w:p>
                <w:p w14:paraId="451BC785" w14:textId="77777777" w:rsidR="003966C8" w:rsidRPr="00AF0D42" w:rsidRDefault="003966C8" w:rsidP="00BF1537">
                  <w:pPr>
                    <w:pStyle w:val="Prrafodelista"/>
                    <w:numPr>
                      <w:ilvl w:val="0"/>
                      <w:numId w:val="29"/>
                    </w:numPr>
                    <w:ind w:right="59"/>
                    <w:jc w:val="both"/>
                    <w:rPr>
                      <w:rFonts w:asciiTheme="minorHAnsi" w:hAnsiTheme="minorHAnsi" w:cstheme="minorHAnsi"/>
                    </w:rPr>
                  </w:pPr>
                  <w:r w:rsidRPr="00AF0D42">
                    <w:rPr>
                      <w:rFonts w:asciiTheme="minorHAnsi" w:hAnsiTheme="minorHAnsi" w:cstheme="minorHAnsi"/>
                    </w:rPr>
                    <w:t>En las áreas de especialidad Bacteriología, Hematología, Química Sanguínea, Inmunología, Biología Molecular y Gestión de laboratorio; Los profesionales deben ser Bioquímico o Bioquímico Farmacéutico debe tener el Titulo de especialidad, Titulo en Provisión Nacional, Matricula profesional, Registro en Colegio Respectivo Se solicita adjuntar Hoja de Vida documentada.</w:t>
                  </w:r>
                </w:p>
                <w:p w14:paraId="55C21660" w14:textId="77777777" w:rsidR="003966C8" w:rsidRPr="00AF0D42" w:rsidRDefault="003966C8" w:rsidP="003966C8">
                  <w:pPr>
                    <w:pStyle w:val="Prrafodelista"/>
                    <w:ind w:left="484" w:right="59"/>
                    <w:jc w:val="both"/>
                    <w:rPr>
                      <w:rFonts w:asciiTheme="minorHAnsi" w:hAnsiTheme="minorHAnsi" w:cstheme="minorHAnsi"/>
                    </w:rPr>
                  </w:pPr>
                </w:p>
                <w:p w14:paraId="0C05E895" w14:textId="77777777" w:rsidR="003966C8" w:rsidRPr="00AF0D42" w:rsidRDefault="003966C8" w:rsidP="00BF1537">
                  <w:pPr>
                    <w:pStyle w:val="Prrafodelista"/>
                    <w:numPr>
                      <w:ilvl w:val="0"/>
                      <w:numId w:val="29"/>
                    </w:numPr>
                    <w:ind w:right="59"/>
                    <w:jc w:val="both"/>
                    <w:rPr>
                      <w:rFonts w:asciiTheme="minorHAnsi" w:hAnsiTheme="minorHAnsi" w:cstheme="minorHAnsi"/>
                    </w:rPr>
                  </w:pPr>
                  <w:r w:rsidRPr="00AF0D42">
                    <w:rPr>
                      <w:rFonts w:asciiTheme="minorHAnsi" w:hAnsiTheme="minorHAnsi" w:cstheme="minorHAnsi"/>
                    </w:rPr>
                    <w:t>Todo el personal profesional Bioquímico o Bioquímico Farmacéutico, con experiencia en las diferentes áreas del Laboratorio debe contar con Titulo en Provisión Nacional, Matricula profesional, Registró en el Colegio Respectivo. Se solita adjuntar Hoja de Vida documentada.</w:t>
                  </w:r>
                </w:p>
                <w:p w14:paraId="59B85419" w14:textId="77777777" w:rsidR="003966C8" w:rsidRPr="00AF0D42" w:rsidRDefault="003966C8" w:rsidP="003966C8">
                  <w:pPr>
                    <w:pStyle w:val="Prrafodelista"/>
                    <w:ind w:left="484" w:right="59"/>
                    <w:jc w:val="both"/>
                    <w:rPr>
                      <w:rFonts w:asciiTheme="minorHAnsi" w:hAnsiTheme="minorHAnsi" w:cstheme="minorHAnsi"/>
                    </w:rPr>
                  </w:pPr>
                </w:p>
                <w:p w14:paraId="0F7F3739" w14:textId="77777777" w:rsidR="003966C8" w:rsidRPr="00AF0D42" w:rsidRDefault="003966C8" w:rsidP="00BF1537">
                  <w:pPr>
                    <w:pStyle w:val="Prrafodelista"/>
                    <w:numPr>
                      <w:ilvl w:val="0"/>
                      <w:numId w:val="29"/>
                    </w:numPr>
                    <w:ind w:right="59"/>
                    <w:jc w:val="both"/>
                    <w:rPr>
                      <w:rFonts w:asciiTheme="minorHAnsi" w:hAnsiTheme="minorHAnsi" w:cstheme="minorHAnsi"/>
                    </w:rPr>
                  </w:pPr>
                  <w:r w:rsidRPr="00AF0D42">
                    <w:rPr>
                      <w:rFonts w:asciiTheme="minorHAnsi" w:hAnsiTheme="minorHAnsi" w:cstheme="minorHAnsi"/>
                    </w:rPr>
                    <w:t xml:space="preserve">Todo el personal Técnico de Laboratorio, con experiencia en las diferentes áreas del Laboratorio debe contar con Titulo en Provisión </w:t>
                  </w:r>
                  <w:r w:rsidRPr="00AF0D42">
                    <w:rPr>
                      <w:rFonts w:asciiTheme="minorHAnsi" w:hAnsiTheme="minorHAnsi" w:cstheme="minorHAnsi"/>
                    </w:rPr>
                    <w:lastRenderedPageBreak/>
                    <w:t>Nacional, Matricula profesional, Registró en el Colegio Respectivo. Se solita adjuntar Hoja de Vida documentada.</w:t>
                  </w:r>
                </w:p>
                <w:p w14:paraId="1E764E04" w14:textId="77777777" w:rsidR="003966C8" w:rsidRPr="00AF0D42" w:rsidRDefault="003966C8" w:rsidP="003966C8">
                  <w:pPr>
                    <w:ind w:right="59"/>
                    <w:jc w:val="both"/>
                    <w:rPr>
                      <w:rFonts w:asciiTheme="minorHAnsi" w:hAnsiTheme="minorHAnsi" w:cstheme="minorHAnsi"/>
                    </w:rPr>
                  </w:pPr>
                </w:p>
                <w:p w14:paraId="3B9BADCB" w14:textId="77777777" w:rsidR="003966C8" w:rsidRPr="00AF0D42" w:rsidRDefault="003966C8" w:rsidP="00BF1537">
                  <w:pPr>
                    <w:pStyle w:val="Prrafodelista"/>
                    <w:numPr>
                      <w:ilvl w:val="0"/>
                      <w:numId w:val="29"/>
                    </w:numPr>
                    <w:ind w:right="59"/>
                    <w:jc w:val="both"/>
                    <w:rPr>
                      <w:rFonts w:asciiTheme="minorHAnsi" w:hAnsiTheme="minorHAnsi" w:cstheme="minorHAnsi"/>
                    </w:rPr>
                  </w:pPr>
                  <w:r w:rsidRPr="00AF0D42">
                    <w:rPr>
                      <w:rFonts w:asciiTheme="minorHAnsi" w:hAnsiTheme="minorHAnsi" w:cstheme="minorHAnsi"/>
                    </w:rPr>
                    <w:t>El personal administrativo y de apoyo debe ser en cantidad suficiente para cumplir la demanda, calidad y calidez de atención, en los diferentes horarios de atención.</w:t>
                  </w:r>
                </w:p>
                <w:p w14:paraId="5E672361" w14:textId="77777777" w:rsidR="003966C8" w:rsidRPr="00AF0D42" w:rsidRDefault="003966C8" w:rsidP="003966C8">
                  <w:pPr>
                    <w:pStyle w:val="Prrafodelista"/>
                    <w:rPr>
                      <w:rFonts w:asciiTheme="minorHAnsi" w:hAnsiTheme="minorHAnsi" w:cstheme="minorHAnsi"/>
                    </w:rPr>
                  </w:pPr>
                </w:p>
                <w:p w14:paraId="35C529E3" w14:textId="77777777" w:rsidR="003966C8" w:rsidRPr="00AF0D42" w:rsidRDefault="003966C8" w:rsidP="00BF1537">
                  <w:pPr>
                    <w:pStyle w:val="Prrafodelista"/>
                    <w:numPr>
                      <w:ilvl w:val="0"/>
                      <w:numId w:val="29"/>
                    </w:numPr>
                    <w:ind w:right="59"/>
                    <w:jc w:val="both"/>
                    <w:rPr>
                      <w:rFonts w:asciiTheme="minorHAnsi" w:hAnsiTheme="minorHAnsi" w:cstheme="minorHAnsi"/>
                    </w:rPr>
                  </w:pPr>
                  <w:r w:rsidRPr="00AF0D42">
                    <w:rPr>
                      <w:rFonts w:asciiTheme="minorHAnsi" w:hAnsiTheme="minorHAnsi" w:cstheme="minorHAnsi"/>
                    </w:rPr>
                    <w:t xml:space="preserve">El laboratorio en las diferentes áreas, deberá contar con el personal suficiente y adecuado que trabajen bajo directa supervisión del Regente del laboratorio. </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67E4C7A6" w14:textId="77777777" w:rsidR="003966C8" w:rsidRPr="00AF0D42" w:rsidRDefault="003966C8" w:rsidP="003966C8">
                  <w:pPr>
                    <w:pStyle w:val="Sangra3detindependiente"/>
                    <w:suppressAutoHyphens/>
                    <w:spacing w:after="0"/>
                    <w:ind w:left="266"/>
                    <w:jc w:val="both"/>
                    <w:rPr>
                      <w:rFonts w:asciiTheme="minorHAnsi" w:hAnsiTheme="minorHAnsi" w:cstheme="minorHAnsi"/>
                      <w:sz w:val="20"/>
                      <w:szCs w:val="20"/>
                    </w:rPr>
                  </w:pPr>
                </w:p>
              </w:tc>
            </w:tr>
            <w:tr w:rsidR="003966C8" w:rsidRPr="00AF0D42" w14:paraId="5DDCEEC7" w14:textId="77777777" w:rsidTr="00E01CEB">
              <w:trPr>
                <w:trHeight w:val="480"/>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5C878C7"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t>ESTUDIOS</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76CE27E2" w14:textId="77777777" w:rsidR="003966C8" w:rsidRPr="00AF0D42" w:rsidRDefault="003966C8" w:rsidP="003966C8">
                  <w:pPr>
                    <w:pStyle w:val="Sangra3detindependiente"/>
                    <w:suppressAutoHyphens/>
                    <w:spacing w:after="0"/>
                    <w:ind w:left="266"/>
                    <w:jc w:val="both"/>
                    <w:rPr>
                      <w:rFonts w:asciiTheme="minorHAnsi" w:hAnsiTheme="minorHAnsi" w:cstheme="minorHAnsi"/>
                      <w:sz w:val="20"/>
                      <w:szCs w:val="20"/>
                    </w:rPr>
                  </w:pPr>
                </w:p>
              </w:tc>
            </w:tr>
            <w:tr w:rsidR="003966C8" w:rsidRPr="00AF0D42" w14:paraId="01D860C5" w14:textId="77777777" w:rsidTr="00E01CEB">
              <w:trPr>
                <w:trHeight w:val="687"/>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FC134DC" w14:textId="77777777" w:rsidR="003966C8" w:rsidRPr="00AF0D42" w:rsidRDefault="003966C8" w:rsidP="00BF1537">
                  <w:pPr>
                    <w:pStyle w:val="Prrafodelista1"/>
                    <w:numPr>
                      <w:ilvl w:val="0"/>
                      <w:numId w:val="24"/>
                    </w:numPr>
                    <w:tabs>
                      <w:tab w:val="clear" w:pos="775"/>
                    </w:tabs>
                    <w:ind w:left="408" w:right="59" w:hanging="284"/>
                    <w:contextualSpacing w:val="0"/>
                    <w:jc w:val="both"/>
                    <w:rPr>
                      <w:rFonts w:asciiTheme="minorHAnsi" w:hAnsiTheme="minorHAnsi" w:cstheme="minorHAnsi"/>
                      <w:lang w:val="es-BO"/>
                    </w:rPr>
                  </w:pPr>
                  <w:r w:rsidRPr="00AF0D42">
                    <w:rPr>
                      <w:rFonts w:asciiTheme="minorHAnsi" w:hAnsiTheme="minorHAnsi" w:cstheme="minorHAnsi"/>
                      <w:lang w:val="es-BO"/>
                    </w:rPr>
                    <w:t xml:space="preserve">El proponente debe realizar la totalidad de los estudios solicitados a los asegurados de la CSBP pertenecientes a la Regional La Paz, detallados en </w:t>
                  </w:r>
                  <w:r>
                    <w:rPr>
                      <w:rFonts w:asciiTheme="minorHAnsi" w:hAnsiTheme="minorHAnsi" w:cstheme="minorHAnsi"/>
                      <w:lang w:val="es-BO"/>
                    </w:rPr>
                    <w:t>los</w:t>
                  </w:r>
                  <w:r w:rsidRPr="00AF0D42">
                    <w:rPr>
                      <w:rFonts w:asciiTheme="minorHAnsi" w:hAnsiTheme="minorHAnsi" w:cstheme="minorHAnsi"/>
                      <w:lang w:val="es-BO"/>
                    </w:rPr>
                    <w:t xml:space="preserve"> </w:t>
                  </w:r>
                  <w:r w:rsidRPr="00AF0D42">
                    <w:rPr>
                      <w:rFonts w:asciiTheme="minorHAnsi" w:hAnsiTheme="minorHAnsi" w:cstheme="minorHAnsi"/>
                      <w:b/>
                      <w:u w:val="single"/>
                      <w:lang w:val="es-BO"/>
                    </w:rPr>
                    <w:t>Anexo</w:t>
                  </w:r>
                  <w:r>
                    <w:rPr>
                      <w:rFonts w:asciiTheme="minorHAnsi" w:hAnsiTheme="minorHAnsi" w:cstheme="minorHAnsi"/>
                      <w:b/>
                      <w:u w:val="single"/>
                      <w:lang w:val="es-BO"/>
                    </w:rPr>
                    <w:t>s 1 y 2</w:t>
                  </w:r>
                  <w:r w:rsidRPr="00AF0D42">
                    <w:rPr>
                      <w:rFonts w:asciiTheme="minorHAnsi" w:hAnsiTheme="minorHAnsi" w:cstheme="minorHAnsi"/>
                      <w:lang w:val="es-BO"/>
                    </w:rPr>
                    <w:t>.</w:t>
                  </w:r>
                </w:p>
                <w:p w14:paraId="3215E3B1" w14:textId="77777777" w:rsidR="003966C8" w:rsidRPr="00AF0D42" w:rsidRDefault="003966C8" w:rsidP="003966C8">
                  <w:pPr>
                    <w:pStyle w:val="Prrafodelista1"/>
                    <w:ind w:left="408" w:right="59"/>
                    <w:jc w:val="both"/>
                    <w:rPr>
                      <w:rFonts w:asciiTheme="minorHAnsi" w:hAnsiTheme="minorHAnsi" w:cstheme="minorHAnsi"/>
                      <w:lang w:val="es-BO"/>
                    </w:rPr>
                  </w:pPr>
                </w:p>
                <w:p w14:paraId="0CCCDC3D" w14:textId="77777777" w:rsidR="003966C8" w:rsidRPr="00AF0D42" w:rsidRDefault="003966C8" w:rsidP="00BF1537">
                  <w:pPr>
                    <w:pStyle w:val="Prrafodelista1"/>
                    <w:numPr>
                      <w:ilvl w:val="0"/>
                      <w:numId w:val="24"/>
                    </w:numPr>
                    <w:tabs>
                      <w:tab w:val="clear" w:pos="775"/>
                    </w:tabs>
                    <w:ind w:left="408" w:right="59" w:hanging="284"/>
                    <w:contextualSpacing w:val="0"/>
                    <w:jc w:val="both"/>
                    <w:rPr>
                      <w:rFonts w:asciiTheme="minorHAnsi" w:hAnsiTheme="minorHAnsi" w:cstheme="minorHAnsi"/>
                      <w:lang w:val="es-BO"/>
                    </w:rPr>
                  </w:pPr>
                  <w:r w:rsidRPr="00AF0D42">
                    <w:rPr>
                      <w:rFonts w:asciiTheme="minorHAnsi" w:hAnsiTheme="minorHAnsi" w:cstheme="minorHAnsi"/>
                      <w:lang w:val="es-BO"/>
                    </w:rPr>
                    <w:t xml:space="preserve">Ante la existencia de excepcionalidad en algún estudio que requiera la derivación a otro centro, el proponente será responsable de la gestión a realizar, se requiere aclaración de los estudios a derivar. </w:t>
                  </w:r>
                </w:p>
                <w:p w14:paraId="2A29C8F5" w14:textId="77777777" w:rsidR="003966C8" w:rsidRPr="00AF0D42" w:rsidRDefault="003966C8" w:rsidP="003966C8">
                  <w:pPr>
                    <w:pStyle w:val="Prrafodelista1"/>
                    <w:ind w:left="408" w:right="59"/>
                    <w:jc w:val="both"/>
                    <w:rPr>
                      <w:rFonts w:asciiTheme="minorHAnsi" w:hAnsiTheme="minorHAnsi" w:cstheme="minorHAnsi"/>
                      <w:lang w:val="es-BO"/>
                    </w:rPr>
                  </w:pPr>
                </w:p>
                <w:p w14:paraId="200F2CB5" w14:textId="77777777" w:rsidR="003966C8" w:rsidRPr="00AF0D42" w:rsidRDefault="003966C8" w:rsidP="00BF1537">
                  <w:pPr>
                    <w:pStyle w:val="Prrafodelista1"/>
                    <w:numPr>
                      <w:ilvl w:val="0"/>
                      <w:numId w:val="24"/>
                    </w:numPr>
                    <w:tabs>
                      <w:tab w:val="clear" w:pos="775"/>
                    </w:tabs>
                    <w:ind w:left="408" w:right="59" w:hanging="284"/>
                    <w:contextualSpacing w:val="0"/>
                    <w:jc w:val="both"/>
                    <w:rPr>
                      <w:rFonts w:asciiTheme="minorHAnsi" w:hAnsiTheme="minorHAnsi" w:cstheme="minorHAnsi"/>
                      <w:lang w:val="es-BO"/>
                    </w:rPr>
                  </w:pPr>
                  <w:r w:rsidRPr="00AF0D42">
                    <w:rPr>
                      <w:rFonts w:asciiTheme="minorHAnsi" w:hAnsiTheme="minorHAnsi" w:cstheme="minorHAnsi"/>
                      <w:lang w:val="es-BO"/>
                    </w:rPr>
                    <w:t xml:space="preserve">Para todos los estudios detallados en </w:t>
                  </w:r>
                  <w:r w:rsidRPr="000F1052">
                    <w:rPr>
                      <w:rFonts w:asciiTheme="minorHAnsi" w:hAnsiTheme="minorHAnsi" w:cstheme="minorHAnsi"/>
                      <w:b/>
                      <w:bCs/>
                      <w:u w:val="single"/>
                      <w:lang w:val="es-BO"/>
                    </w:rPr>
                    <w:t>Anexos 1 y 2</w:t>
                  </w:r>
                  <w:r w:rsidRPr="00AF0D42">
                    <w:rPr>
                      <w:rFonts w:asciiTheme="minorHAnsi" w:hAnsiTheme="minorHAnsi" w:cstheme="minorHAnsi"/>
                      <w:lang w:val="es-BO"/>
                    </w:rPr>
                    <w:t>, el proponente deberá indicar los costos por cada estudio, con descuento preferencial para la CSBP.</w:t>
                  </w:r>
                </w:p>
                <w:p w14:paraId="0132DD18" w14:textId="77777777" w:rsidR="003966C8" w:rsidRPr="00AF0D42" w:rsidRDefault="003966C8" w:rsidP="003966C8">
                  <w:pPr>
                    <w:pStyle w:val="Prrafodelista1"/>
                    <w:ind w:left="0" w:right="59"/>
                    <w:jc w:val="both"/>
                    <w:rPr>
                      <w:rFonts w:asciiTheme="minorHAnsi" w:hAnsiTheme="minorHAnsi" w:cstheme="minorHAnsi"/>
                      <w:lang w:val="es-BO"/>
                    </w:rPr>
                  </w:pPr>
                </w:p>
                <w:p w14:paraId="1758A42F" w14:textId="77777777" w:rsidR="003966C8" w:rsidRPr="00AF0D42" w:rsidRDefault="003966C8" w:rsidP="00BF1537">
                  <w:pPr>
                    <w:pStyle w:val="Prrafodelista1"/>
                    <w:numPr>
                      <w:ilvl w:val="0"/>
                      <w:numId w:val="24"/>
                    </w:numPr>
                    <w:tabs>
                      <w:tab w:val="clear" w:pos="775"/>
                    </w:tabs>
                    <w:ind w:left="408" w:right="59" w:hanging="284"/>
                    <w:contextualSpacing w:val="0"/>
                    <w:jc w:val="both"/>
                    <w:rPr>
                      <w:rFonts w:asciiTheme="minorHAnsi" w:hAnsiTheme="minorHAnsi" w:cstheme="minorHAnsi"/>
                      <w:lang w:val="es-BO"/>
                    </w:rPr>
                  </w:pPr>
                  <w:r w:rsidRPr="00AF0D42">
                    <w:rPr>
                      <w:rFonts w:asciiTheme="minorHAnsi" w:hAnsiTheme="minorHAnsi" w:cstheme="minorHAnsi"/>
                      <w:lang w:val="es-BO"/>
                    </w:rPr>
                    <w:t xml:space="preserve">El proponente además indicara costos de otros estudios que no se encontraran en el anexo, pero que también lo ofertan. </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3E9F56F9" w14:textId="77777777" w:rsidR="003966C8" w:rsidRPr="00AF0D42" w:rsidRDefault="003966C8" w:rsidP="003966C8">
                  <w:pPr>
                    <w:pStyle w:val="Sangra3detindependiente"/>
                    <w:suppressAutoHyphens/>
                    <w:spacing w:after="0"/>
                    <w:ind w:left="266"/>
                    <w:jc w:val="both"/>
                    <w:rPr>
                      <w:rFonts w:asciiTheme="minorHAnsi" w:hAnsiTheme="minorHAnsi" w:cstheme="minorHAnsi"/>
                      <w:sz w:val="20"/>
                      <w:szCs w:val="20"/>
                    </w:rPr>
                  </w:pPr>
                </w:p>
              </w:tc>
            </w:tr>
            <w:tr w:rsidR="003966C8" w:rsidRPr="00AF0D42" w14:paraId="233474A8" w14:textId="77777777" w:rsidTr="00666A7B">
              <w:trPr>
                <w:trHeight w:val="464"/>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5051A50" w14:textId="77777777" w:rsidR="003966C8" w:rsidRPr="00AF0D42" w:rsidRDefault="003966C8" w:rsidP="00BF1537">
                  <w:pPr>
                    <w:numPr>
                      <w:ilvl w:val="0"/>
                      <w:numId w:val="23"/>
                    </w:numPr>
                    <w:tabs>
                      <w:tab w:val="left" w:pos="408"/>
                    </w:tabs>
                    <w:ind w:left="408" w:right="59" w:hanging="284"/>
                    <w:jc w:val="both"/>
                    <w:rPr>
                      <w:rFonts w:asciiTheme="minorHAnsi" w:hAnsiTheme="minorHAnsi" w:cstheme="minorHAnsi"/>
                      <w:b/>
                    </w:rPr>
                  </w:pPr>
                  <w:r w:rsidRPr="00AF0D42">
                    <w:rPr>
                      <w:rFonts w:asciiTheme="minorHAnsi" w:hAnsiTheme="minorHAnsi" w:cstheme="minorHAnsi"/>
                      <w:b/>
                    </w:rPr>
                    <w:t>PERSONAL DE COORDINACIÓN</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0FCF6A7A" w14:textId="77777777" w:rsidR="003966C8" w:rsidRPr="00AF0D42" w:rsidRDefault="003966C8" w:rsidP="003966C8">
                  <w:pPr>
                    <w:pStyle w:val="Sangra3detindependiente"/>
                    <w:suppressAutoHyphens/>
                    <w:spacing w:after="0"/>
                    <w:ind w:left="266"/>
                    <w:jc w:val="both"/>
                    <w:rPr>
                      <w:rFonts w:asciiTheme="minorHAnsi" w:hAnsiTheme="minorHAnsi" w:cstheme="minorHAnsi"/>
                      <w:sz w:val="20"/>
                      <w:szCs w:val="20"/>
                    </w:rPr>
                  </w:pPr>
                </w:p>
              </w:tc>
            </w:tr>
            <w:tr w:rsidR="003966C8" w:rsidRPr="00AF0D42" w14:paraId="3540D7D9" w14:textId="77777777" w:rsidTr="00E01CEB">
              <w:trPr>
                <w:trHeight w:val="687"/>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E6C1C8F" w14:textId="77777777" w:rsidR="003966C8" w:rsidRPr="00AF0D42" w:rsidRDefault="003966C8" w:rsidP="003966C8">
                  <w:pPr>
                    <w:ind w:left="124" w:right="59"/>
                    <w:jc w:val="both"/>
                    <w:rPr>
                      <w:rFonts w:asciiTheme="minorHAnsi" w:hAnsiTheme="minorHAnsi" w:cstheme="minorHAnsi"/>
                    </w:rPr>
                  </w:pPr>
                  <w:r w:rsidRPr="00AF0D42">
                    <w:rPr>
                      <w:rFonts w:asciiTheme="minorHAnsi" w:hAnsiTheme="minorHAnsi" w:cstheme="minorHAnsi"/>
                    </w:rPr>
                    <w:t xml:space="preserve">El proponente deberá asignar personal para la coordinación de actividades con la CSBP y formar parte del Comité de Vigilancia Epidemiológica. </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04907764" w14:textId="77777777" w:rsidR="003966C8" w:rsidRPr="00AF0D42" w:rsidRDefault="003966C8" w:rsidP="003966C8">
                  <w:pPr>
                    <w:pStyle w:val="Sangra3detindependiente"/>
                    <w:suppressAutoHyphens/>
                    <w:spacing w:after="0"/>
                    <w:ind w:left="266"/>
                    <w:jc w:val="both"/>
                    <w:rPr>
                      <w:rFonts w:asciiTheme="minorHAnsi" w:hAnsiTheme="minorHAnsi" w:cstheme="minorHAnsi"/>
                      <w:sz w:val="20"/>
                      <w:szCs w:val="20"/>
                    </w:rPr>
                  </w:pPr>
                </w:p>
              </w:tc>
            </w:tr>
            <w:tr w:rsidR="003966C8" w:rsidRPr="00AF0D42" w14:paraId="595C3722" w14:textId="77777777" w:rsidTr="00E01CEB">
              <w:trPr>
                <w:trHeight w:val="496"/>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3A5733B" w14:textId="77777777" w:rsidR="003966C8" w:rsidRPr="00A2183C" w:rsidRDefault="003966C8" w:rsidP="00BF1537">
                  <w:pPr>
                    <w:numPr>
                      <w:ilvl w:val="0"/>
                      <w:numId w:val="23"/>
                    </w:numPr>
                    <w:tabs>
                      <w:tab w:val="left" w:pos="408"/>
                    </w:tabs>
                    <w:ind w:left="408" w:right="59" w:hanging="284"/>
                    <w:jc w:val="both"/>
                    <w:rPr>
                      <w:rFonts w:asciiTheme="minorHAnsi" w:hAnsiTheme="minorHAnsi" w:cstheme="minorHAnsi"/>
                    </w:rPr>
                  </w:pPr>
                  <w:r w:rsidRPr="00AF0D42">
                    <w:rPr>
                      <w:rFonts w:asciiTheme="minorHAnsi" w:hAnsiTheme="minorHAnsi" w:cstheme="minorHAnsi"/>
                      <w:b/>
                    </w:rPr>
                    <w:t>SERVICIO</w:t>
                  </w:r>
                  <w:r w:rsidRPr="00AF0D42">
                    <w:rPr>
                      <w:rFonts w:asciiTheme="minorHAnsi" w:hAnsiTheme="minorHAnsi" w:cstheme="minorHAnsi"/>
                      <w:b/>
                      <w:bCs/>
                    </w:rPr>
                    <w:t xml:space="preserve"> DE LABORATORIO</w:t>
                  </w:r>
                </w:p>
                <w:p w14:paraId="4D425847" w14:textId="77777777" w:rsidR="003966C8" w:rsidRPr="00AF0D42" w:rsidRDefault="003966C8" w:rsidP="003966C8">
                  <w:pPr>
                    <w:tabs>
                      <w:tab w:val="left" w:pos="5670"/>
                    </w:tabs>
                    <w:ind w:left="124" w:right="59"/>
                    <w:jc w:val="both"/>
                    <w:rPr>
                      <w:rFonts w:asciiTheme="minorHAnsi" w:hAnsiTheme="minorHAnsi" w:cstheme="minorHAnsi"/>
                    </w:rPr>
                  </w:pPr>
                  <w:r w:rsidRPr="00AF0D42">
                    <w:rPr>
                      <w:rFonts w:asciiTheme="minorHAnsi" w:hAnsiTheme="minorHAnsi" w:cstheme="minorHAnsi"/>
                    </w:rPr>
                    <w:t>El proponente deberá presentar su oferta económica que incluya:</w:t>
                  </w:r>
                </w:p>
                <w:p w14:paraId="05417E54" w14:textId="77777777" w:rsidR="003966C8" w:rsidRPr="00AF0D42" w:rsidRDefault="003966C8" w:rsidP="003966C8">
                  <w:pPr>
                    <w:tabs>
                      <w:tab w:val="left" w:pos="5670"/>
                    </w:tabs>
                    <w:ind w:left="124" w:right="59"/>
                    <w:jc w:val="both"/>
                    <w:rPr>
                      <w:rFonts w:asciiTheme="minorHAnsi" w:hAnsiTheme="minorHAnsi" w:cstheme="minorHAnsi"/>
                    </w:rPr>
                  </w:pPr>
                </w:p>
                <w:p w14:paraId="3C980A86" w14:textId="77777777" w:rsidR="003966C8" w:rsidRPr="00AF0D42" w:rsidRDefault="003966C8" w:rsidP="00BF1537">
                  <w:pPr>
                    <w:pStyle w:val="Prrafodelista"/>
                    <w:numPr>
                      <w:ilvl w:val="3"/>
                      <w:numId w:val="22"/>
                    </w:numPr>
                    <w:tabs>
                      <w:tab w:val="left" w:pos="5670"/>
                    </w:tabs>
                    <w:ind w:left="408" w:right="59" w:hanging="284"/>
                    <w:jc w:val="both"/>
                    <w:rPr>
                      <w:rFonts w:asciiTheme="minorHAnsi" w:hAnsiTheme="minorHAnsi" w:cstheme="minorHAnsi"/>
                    </w:rPr>
                  </w:pPr>
                  <w:r>
                    <w:rPr>
                      <w:rFonts w:asciiTheme="minorHAnsi" w:hAnsiTheme="minorHAnsi" w:cstheme="minorHAnsi"/>
                    </w:rPr>
                    <w:t>Propuesta económica de</w:t>
                  </w:r>
                  <w:r w:rsidRPr="00AF0D42">
                    <w:rPr>
                      <w:rFonts w:asciiTheme="minorHAnsi" w:hAnsiTheme="minorHAnsi" w:cstheme="minorHAnsi"/>
                    </w:rPr>
                    <w:t xml:space="preserve"> realización de exámenes de laboratorio a monto fijo mensual de acuerdo a </w:t>
                  </w:r>
                  <w:r w:rsidRPr="000F1052">
                    <w:rPr>
                      <w:rFonts w:asciiTheme="minorHAnsi" w:hAnsiTheme="minorHAnsi" w:cstheme="minorHAnsi"/>
                      <w:b/>
                      <w:bCs/>
                    </w:rPr>
                    <w:t>Anexo 1</w:t>
                  </w:r>
                  <w:r w:rsidRPr="00AF0D42">
                    <w:rPr>
                      <w:rFonts w:asciiTheme="minorHAnsi" w:hAnsiTheme="minorHAnsi" w:cstheme="minorHAnsi"/>
                    </w:rPr>
                    <w:t xml:space="preserve"> por el número de exámenes de laboratorio, para un promedio de 27.000 estudios mensuales.</w:t>
                  </w:r>
                </w:p>
                <w:p w14:paraId="2FD87E63" w14:textId="77777777" w:rsidR="003966C8" w:rsidRDefault="003966C8" w:rsidP="00BF1537">
                  <w:pPr>
                    <w:pStyle w:val="Prrafodelista"/>
                    <w:numPr>
                      <w:ilvl w:val="3"/>
                      <w:numId w:val="22"/>
                    </w:numPr>
                    <w:tabs>
                      <w:tab w:val="left" w:pos="5670"/>
                    </w:tabs>
                    <w:ind w:left="408" w:right="59" w:hanging="284"/>
                    <w:jc w:val="both"/>
                    <w:rPr>
                      <w:rFonts w:asciiTheme="minorHAnsi" w:hAnsiTheme="minorHAnsi" w:cstheme="minorHAnsi"/>
                    </w:rPr>
                  </w:pPr>
                  <w:r>
                    <w:rPr>
                      <w:rFonts w:asciiTheme="minorHAnsi" w:hAnsiTheme="minorHAnsi" w:cstheme="minorHAnsi"/>
                    </w:rPr>
                    <w:t>Propuesta de costos</w:t>
                  </w:r>
                  <w:r w:rsidRPr="00AF0D42">
                    <w:rPr>
                      <w:rFonts w:asciiTheme="minorHAnsi" w:hAnsiTheme="minorHAnsi" w:cstheme="minorHAnsi"/>
                    </w:rPr>
                    <w:t xml:space="preserve"> </w:t>
                  </w:r>
                  <w:r>
                    <w:rPr>
                      <w:rFonts w:asciiTheme="minorHAnsi" w:hAnsiTheme="minorHAnsi" w:cstheme="minorHAnsi"/>
                    </w:rPr>
                    <w:t>por prueba que exceda</w:t>
                  </w:r>
                  <w:r w:rsidRPr="00AF0D42">
                    <w:rPr>
                      <w:rFonts w:asciiTheme="minorHAnsi" w:hAnsiTheme="minorHAnsi" w:cstheme="minorHAnsi"/>
                    </w:rPr>
                    <w:t xml:space="preserve"> los 27.000</w:t>
                  </w:r>
                  <w:r>
                    <w:rPr>
                      <w:rFonts w:asciiTheme="minorHAnsi" w:hAnsiTheme="minorHAnsi" w:cstheme="minorHAnsi"/>
                    </w:rPr>
                    <w:t xml:space="preserve"> (27.001 o más)</w:t>
                  </w:r>
                  <w:r w:rsidRPr="00AF0D42">
                    <w:rPr>
                      <w:rFonts w:asciiTheme="minorHAnsi" w:hAnsiTheme="minorHAnsi" w:cstheme="minorHAnsi"/>
                    </w:rPr>
                    <w:t xml:space="preserve"> estudios de acuerdo a </w:t>
                  </w:r>
                  <w:r w:rsidRPr="000F1052">
                    <w:rPr>
                      <w:rFonts w:asciiTheme="minorHAnsi" w:hAnsiTheme="minorHAnsi" w:cstheme="minorHAnsi"/>
                      <w:b/>
                      <w:bCs/>
                    </w:rPr>
                    <w:t>Anexo 1</w:t>
                  </w:r>
                  <w:r w:rsidRPr="00AF0D42">
                    <w:rPr>
                      <w:rFonts w:asciiTheme="minorHAnsi" w:hAnsiTheme="minorHAnsi" w:cstheme="minorHAnsi"/>
                    </w:rPr>
                    <w:t>.</w:t>
                  </w:r>
                  <w:r>
                    <w:rPr>
                      <w:rFonts w:asciiTheme="minorHAnsi" w:hAnsiTheme="minorHAnsi" w:cstheme="minorHAnsi"/>
                    </w:rPr>
                    <w:t xml:space="preserve"> </w:t>
                  </w:r>
                  <w:r w:rsidRPr="00AF0D42">
                    <w:rPr>
                      <w:rFonts w:asciiTheme="minorHAnsi" w:hAnsiTheme="minorHAnsi" w:cstheme="minorHAnsi"/>
                    </w:rPr>
                    <w:t>Precio con descuento preferencial para pruebas ofertadas</w:t>
                  </w:r>
                  <w:r>
                    <w:rPr>
                      <w:rFonts w:asciiTheme="minorHAnsi" w:hAnsiTheme="minorHAnsi" w:cstheme="minorHAnsi"/>
                    </w:rPr>
                    <w:t>.</w:t>
                  </w:r>
                </w:p>
                <w:p w14:paraId="1F756F4A" w14:textId="77777777" w:rsidR="003966C8" w:rsidRDefault="003966C8" w:rsidP="00BF1537">
                  <w:pPr>
                    <w:pStyle w:val="Prrafodelista"/>
                    <w:numPr>
                      <w:ilvl w:val="3"/>
                      <w:numId w:val="22"/>
                    </w:numPr>
                    <w:tabs>
                      <w:tab w:val="left" w:pos="5670"/>
                    </w:tabs>
                    <w:ind w:left="408" w:right="59" w:hanging="284"/>
                    <w:jc w:val="both"/>
                    <w:rPr>
                      <w:rFonts w:asciiTheme="minorHAnsi" w:hAnsiTheme="minorHAnsi" w:cstheme="minorHAnsi"/>
                    </w:rPr>
                  </w:pPr>
                  <w:r>
                    <w:rPr>
                      <w:rFonts w:asciiTheme="minorHAnsi" w:hAnsiTheme="minorHAnsi" w:cstheme="minorHAnsi"/>
                    </w:rPr>
                    <w:t xml:space="preserve">El proponente deberá presentar costo preferencial para las pruebas detalladas en </w:t>
                  </w:r>
                  <w:r w:rsidRPr="000F1052">
                    <w:rPr>
                      <w:rFonts w:asciiTheme="minorHAnsi" w:hAnsiTheme="minorHAnsi" w:cstheme="minorHAnsi"/>
                      <w:b/>
                      <w:bCs/>
                    </w:rPr>
                    <w:t>Anexo 2</w:t>
                  </w:r>
                  <w:r>
                    <w:rPr>
                      <w:rFonts w:asciiTheme="minorHAnsi" w:hAnsiTheme="minorHAnsi" w:cstheme="minorHAnsi"/>
                    </w:rPr>
                    <w:t>.</w:t>
                  </w:r>
                </w:p>
                <w:p w14:paraId="773B1CC2" w14:textId="77777777" w:rsidR="003966C8" w:rsidRPr="00AF0D42" w:rsidRDefault="003966C8" w:rsidP="00BF1537">
                  <w:pPr>
                    <w:pStyle w:val="Prrafodelista"/>
                    <w:numPr>
                      <w:ilvl w:val="3"/>
                      <w:numId w:val="22"/>
                    </w:numPr>
                    <w:tabs>
                      <w:tab w:val="left" w:pos="5670"/>
                    </w:tabs>
                    <w:ind w:left="408" w:right="59" w:hanging="284"/>
                    <w:jc w:val="both"/>
                    <w:rPr>
                      <w:rFonts w:asciiTheme="minorHAnsi" w:hAnsiTheme="minorHAnsi" w:cstheme="minorHAnsi"/>
                    </w:rPr>
                  </w:pPr>
                  <w:r>
                    <w:rPr>
                      <w:rFonts w:asciiTheme="minorHAnsi" w:hAnsiTheme="minorHAnsi" w:cstheme="minorHAnsi"/>
                    </w:rPr>
                    <w:t xml:space="preserve">El proponente deberá detallar en listado pruebas y sus costos que no son requeridas por la CSBP en </w:t>
                  </w:r>
                  <w:r w:rsidRPr="000F1052">
                    <w:rPr>
                      <w:rFonts w:asciiTheme="minorHAnsi" w:hAnsiTheme="minorHAnsi" w:cstheme="minorHAnsi"/>
                      <w:b/>
                      <w:bCs/>
                    </w:rPr>
                    <w:t>Anexos 1 y 2</w:t>
                  </w:r>
                  <w:r>
                    <w:rPr>
                      <w:rFonts w:asciiTheme="minorHAnsi" w:hAnsiTheme="minorHAnsi" w:cstheme="minorHAnsi"/>
                    </w:rPr>
                    <w:t xml:space="preserve"> y que pueden ser incluidas en contrato.</w:t>
                  </w: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31CB2521" w14:textId="77777777" w:rsidR="003966C8" w:rsidRPr="00AF0D42" w:rsidRDefault="003966C8" w:rsidP="003966C8">
                  <w:pPr>
                    <w:pStyle w:val="Sangra3detindependiente"/>
                    <w:suppressAutoHyphens/>
                    <w:spacing w:after="0"/>
                    <w:ind w:left="0"/>
                    <w:jc w:val="both"/>
                    <w:rPr>
                      <w:rFonts w:asciiTheme="minorHAnsi" w:hAnsiTheme="minorHAnsi" w:cstheme="minorHAnsi"/>
                      <w:sz w:val="20"/>
                      <w:szCs w:val="20"/>
                    </w:rPr>
                  </w:pPr>
                </w:p>
              </w:tc>
            </w:tr>
            <w:tr w:rsidR="00666A7B" w:rsidRPr="00AF0D42" w14:paraId="308CEF1F" w14:textId="77777777" w:rsidTr="00666A7B">
              <w:trPr>
                <w:trHeight w:val="51"/>
              </w:trPr>
              <w:tc>
                <w:tcPr>
                  <w:tcW w:w="60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59E62790" w14:textId="77777777" w:rsidR="00666A7B" w:rsidRPr="00AF0D42" w:rsidRDefault="00666A7B" w:rsidP="00666A7B">
                  <w:pPr>
                    <w:tabs>
                      <w:tab w:val="left" w:pos="408"/>
                    </w:tabs>
                    <w:ind w:right="59"/>
                    <w:jc w:val="both"/>
                    <w:rPr>
                      <w:rFonts w:asciiTheme="minorHAnsi" w:hAnsiTheme="minorHAnsi" w:cstheme="minorHAnsi"/>
                      <w:b/>
                    </w:rPr>
                  </w:pPr>
                </w:p>
              </w:tc>
              <w:tc>
                <w:tcPr>
                  <w:tcW w:w="2932" w:type="dxa"/>
                  <w:tcBorders>
                    <w:top w:val="single" w:sz="2" w:space="0" w:color="auto"/>
                    <w:left w:val="single" w:sz="2" w:space="0" w:color="auto"/>
                    <w:bottom w:val="single" w:sz="2" w:space="0" w:color="auto"/>
                    <w:right w:val="single" w:sz="2" w:space="0" w:color="auto"/>
                  </w:tcBorders>
                  <w:shd w:val="clear" w:color="auto" w:fill="auto"/>
                </w:tcPr>
                <w:p w14:paraId="6D88B4CC" w14:textId="77777777" w:rsidR="00666A7B" w:rsidRPr="00AF0D42" w:rsidRDefault="00666A7B" w:rsidP="003966C8">
                  <w:pPr>
                    <w:pStyle w:val="Sangra3detindependiente"/>
                    <w:suppressAutoHyphens/>
                    <w:spacing w:after="0"/>
                    <w:ind w:left="0"/>
                    <w:jc w:val="both"/>
                    <w:rPr>
                      <w:rFonts w:asciiTheme="minorHAnsi" w:hAnsiTheme="minorHAnsi" w:cstheme="minorHAnsi"/>
                      <w:sz w:val="20"/>
                      <w:szCs w:val="20"/>
                    </w:rPr>
                  </w:pPr>
                </w:p>
              </w:tc>
            </w:tr>
          </w:tbl>
          <w:p w14:paraId="01A62C0F" w14:textId="77777777" w:rsidR="003966C8" w:rsidRDefault="003966C8" w:rsidP="00666A7B">
            <w:pPr>
              <w:pStyle w:val="Sinespaciado"/>
              <w:rPr>
                <w:rFonts w:asciiTheme="minorHAnsi" w:hAnsiTheme="minorHAnsi" w:cstheme="minorHAnsi"/>
              </w:rPr>
            </w:pPr>
          </w:p>
          <w:p w14:paraId="04CEF161" w14:textId="77777777" w:rsidR="00666A7B" w:rsidRPr="00666A7B" w:rsidRDefault="00666A7B" w:rsidP="00666A7B">
            <w:pPr>
              <w:pStyle w:val="Textosinformato"/>
              <w:jc w:val="center"/>
              <w:rPr>
                <w:rFonts w:ascii="Arial" w:hAnsi="Arial"/>
                <w:b/>
                <w:smallCaps/>
                <w:sz w:val="32"/>
                <w:szCs w:val="20"/>
                <w:lang w:val="es-AR"/>
              </w:rPr>
            </w:pPr>
            <w:r w:rsidRPr="00666A7B">
              <w:rPr>
                <w:rFonts w:ascii="Arial" w:hAnsi="Arial"/>
                <w:b/>
                <w:smallCaps/>
                <w:sz w:val="32"/>
                <w:szCs w:val="20"/>
                <w:lang w:val="es-AR"/>
              </w:rPr>
              <w:t>ANEXO 1</w:t>
            </w:r>
          </w:p>
          <w:p w14:paraId="5B23F13F" w14:textId="77777777" w:rsidR="00666A7B" w:rsidRPr="0066257A" w:rsidRDefault="00666A7B" w:rsidP="00666A7B">
            <w:pPr>
              <w:pStyle w:val="Textosinformato"/>
              <w:jc w:val="center"/>
              <w:rPr>
                <w:rFonts w:ascii="Arial" w:hAnsi="Arial"/>
                <w:b/>
                <w:smallCaps/>
                <w:sz w:val="18"/>
                <w:lang w:val="es-AR"/>
              </w:rPr>
            </w:pPr>
          </w:p>
          <w:tbl>
            <w:tblPr>
              <w:tblW w:w="8800" w:type="dxa"/>
              <w:tblCellMar>
                <w:left w:w="70" w:type="dxa"/>
                <w:right w:w="70" w:type="dxa"/>
              </w:tblCellMar>
              <w:tblLook w:val="04A0" w:firstRow="1" w:lastRow="0" w:firstColumn="1" w:lastColumn="0" w:noHBand="0" w:noVBand="1"/>
            </w:tblPr>
            <w:tblGrid>
              <w:gridCol w:w="4600"/>
              <w:gridCol w:w="4200"/>
            </w:tblGrid>
            <w:tr w:rsidR="00666A7B" w:rsidRPr="0066257A" w14:paraId="3973EAE1" w14:textId="77777777" w:rsidTr="00E01CEB">
              <w:trPr>
                <w:cantSplit/>
                <w:trHeight w:val="315"/>
              </w:trPr>
              <w:tc>
                <w:tcPr>
                  <w:tcW w:w="8800" w:type="dxa"/>
                  <w:gridSpan w:val="2"/>
                  <w:tcBorders>
                    <w:top w:val="single" w:sz="8" w:space="0" w:color="auto"/>
                    <w:left w:val="single" w:sz="8" w:space="0" w:color="auto"/>
                    <w:bottom w:val="single" w:sz="8" w:space="0" w:color="auto"/>
                    <w:right w:val="single" w:sz="8" w:space="0" w:color="000000"/>
                  </w:tcBorders>
                  <w:shd w:val="clear" w:color="000000" w:fill="E0E0E0"/>
                  <w:vAlign w:val="center"/>
                  <w:hideMark/>
                </w:tcPr>
                <w:p w14:paraId="0CEAF27B" w14:textId="77777777" w:rsidR="00666A7B" w:rsidRPr="00666A7B" w:rsidRDefault="00666A7B" w:rsidP="00666A7B">
                  <w:pPr>
                    <w:jc w:val="center"/>
                    <w:rPr>
                      <w:rFonts w:ascii="Arial" w:hAnsi="Arial" w:cs="Arial"/>
                      <w:b/>
                      <w:bCs/>
                      <w:sz w:val="18"/>
                      <w:szCs w:val="18"/>
                    </w:rPr>
                  </w:pPr>
                  <w:r w:rsidRPr="00666A7B">
                    <w:rPr>
                      <w:rFonts w:ascii="Arial" w:hAnsi="Arial" w:cs="Arial"/>
                      <w:b/>
                      <w:bCs/>
                      <w:sz w:val="18"/>
                      <w:szCs w:val="18"/>
                    </w:rPr>
                    <w:t>PRUEBAS GENERALES DENTRO DEL CONTRATO DE MONTO FIJO</w:t>
                  </w:r>
                </w:p>
                <w:p w14:paraId="2C64FE13" w14:textId="77777777" w:rsidR="00666A7B" w:rsidRPr="00666A7B" w:rsidRDefault="00666A7B" w:rsidP="00666A7B">
                  <w:pPr>
                    <w:jc w:val="center"/>
                    <w:rPr>
                      <w:rFonts w:ascii="Arial" w:hAnsi="Arial" w:cs="Arial"/>
                      <w:b/>
                      <w:bCs/>
                      <w:sz w:val="18"/>
                      <w:szCs w:val="18"/>
                    </w:rPr>
                  </w:pPr>
                </w:p>
              </w:tc>
            </w:tr>
            <w:tr w:rsidR="00666A7B" w:rsidRPr="0066257A" w14:paraId="1A3991CD" w14:textId="77777777" w:rsidTr="00666A7B">
              <w:trPr>
                <w:cantSplit/>
                <w:trHeight w:val="477"/>
              </w:trPr>
              <w:tc>
                <w:tcPr>
                  <w:tcW w:w="4600" w:type="dxa"/>
                  <w:tcBorders>
                    <w:top w:val="nil"/>
                    <w:left w:val="single" w:sz="8" w:space="0" w:color="auto"/>
                    <w:bottom w:val="single" w:sz="8" w:space="0" w:color="auto"/>
                    <w:right w:val="single" w:sz="8" w:space="0" w:color="auto"/>
                  </w:tcBorders>
                  <w:shd w:val="clear" w:color="000000" w:fill="E0E0E0"/>
                  <w:vAlign w:val="center"/>
                  <w:hideMark/>
                </w:tcPr>
                <w:p w14:paraId="2F069A9F" w14:textId="77777777" w:rsidR="00666A7B" w:rsidRPr="00666A7B" w:rsidRDefault="00666A7B" w:rsidP="00666A7B">
                  <w:pPr>
                    <w:jc w:val="center"/>
                    <w:rPr>
                      <w:rFonts w:ascii="Arial" w:hAnsi="Arial" w:cs="Arial"/>
                      <w:b/>
                      <w:bCs/>
                      <w:sz w:val="18"/>
                      <w:szCs w:val="18"/>
                    </w:rPr>
                  </w:pPr>
                  <w:r w:rsidRPr="00666A7B">
                    <w:rPr>
                      <w:rFonts w:ascii="Arial" w:hAnsi="Arial" w:cs="Arial"/>
                      <w:b/>
                      <w:bCs/>
                      <w:sz w:val="18"/>
                      <w:szCs w:val="18"/>
                    </w:rPr>
                    <w:t>ESTUDIO</w:t>
                  </w:r>
                </w:p>
              </w:tc>
              <w:tc>
                <w:tcPr>
                  <w:tcW w:w="4200" w:type="dxa"/>
                  <w:tcBorders>
                    <w:top w:val="single" w:sz="8" w:space="0" w:color="auto"/>
                    <w:left w:val="nil"/>
                    <w:bottom w:val="single" w:sz="8" w:space="0" w:color="auto"/>
                    <w:right w:val="single" w:sz="8" w:space="0" w:color="000000"/>
                  </w:tcBorders>
                  <w:shd w:val="clear" w:color="000000" w:fill="E0E0E0"/>
                  <w:vAlign w:val="center"/>
                  <w:hideMark/>
                </w:tcPr>
                <w:p w14:paraId="2B669A48" w14:textId="77777777" w:rsidR="00666A7B" w:rsidRPr="00666A7B" w:rsidRDefault="00666A7B" w:rsidP="00666A7B">
                  <w:pPr>
                    <w:jc w:val="center"/>
                    <w:rPr>
                      <w:rFonts w:ascii="Arial" w:hAnsi="Arial" w:cs="Arial"/>
                      <w:b/>
                      <w:bCs/>
                      <w:sz w:val="18"/>
                      <w:szCs w:val="18"/>
                    </w:rPr>
                  </w:pPr>
                  <w:r w:rsidRPr="00666A7B">
                    <w:rPr>
                      <w:rFonts w:ascii="Arial" w:hAnsi="Arial" w:cs="Arial"/>
                      <w:b/>
                      <w:bCs/>
                      <w:sz w:val="18"/>
                      <w:szCs w:val="18"/>
                    </w:rPr>
                    <w:t>OBSERVACIONES</w:t>
                  </w:r>
                </w:p>
              </w:tc>
            </w:tr>
            <w:tr w:rsidR="00666A7B" w:rsidRPr="0066257A" w14:paraId="35A26B36" w14:textId="77777777" w:rsidTr="00E01CEB">
              <w:trPr>
                <w:cantSplit/>
                <w:trHeight w:val="315"/>
              </w:trPr>
              <w:tc>
                <w:tcPr>
                  <w:tcW w:w="8800" w:type="dxa"/>
                  <w:gridSpan w:val="2"/>
                  <w:tcBorders>
                    <w:top w:val="single" w:sz="8" w:space="0" w:color="auto"/>
                    <w:left w:val="single" w:sz="8" w:space="0" w:color="auto"/>
                    <w:bottom w:val="single" w:sz="8" w:space="0" w:color="auto"/>
                    <w:right w:val="single" w:sz="8" w:space="0" w:color="000000"/>
                  </w:tcBorders>
                  <w:shd w:val="clear" w:color="000000" w:fill="B2A1C7"/>
                  <w:vAlign w:val="center"/>
                  <w:hideMark/>
                </w:tcPr>
                <w:p w14:paraId="2D9B308D" w14:textId="77777777" w:rsidR="00666A7B" w:rsidRPr="00666A7B" w:rsidRDefault="00666A7B" w:rsidP="00666A7B">
                  <w:pPr>
                    <w:rPr>
                      <w:rFonts w:ascii="Arial" w:hAnsi="Arial" w:cs="Arial"/>
                      <w:b/>
                      <w:bCs/>
                      <w:sz w:val="18"/>
                      <w:szCs w:val="18"/>
                    </w:rPr>
                  </w:pPr>
                  <w:r w:rsidRPr="00666A7B">
                    <w:rPr>
                      <w:rFonts w:ascii="Arial" w:hAnsi="Arial" w:cs="Arial"/>
                      <w:b/>
                      <w:bCs/>
                      <w:sz w:val="18"/>
                      <w:szCs w:val="18"/>
                    </w:rPr>
                    <w:t>PRUEBAS HEMATOLOGICAS</w:t>
                  </w:r>
                </w:p>
              </w:tc>
            </w:tr>
            <w:tr w:rsidR="00666A7B" w:rsidRPr="0066257A" w14:paraId="4AC67351" w14:textId="77777777" w:rsidTr="00E01CEB">
              <w:trPr>
                <w:trHeight w:val="300"/>
              </w:trPr>
              <w:tc>
                <w:tcPr>
                  <w:tcW w:w="4600" w:type="dxa"/>
                  <w:tcBorders>
                    <w:top w:val="single" w:sz="4" w:space="0" w:color="auto"/>
                    <w:left w:val="single" w:sz="4" w:space="0" w:color="auto"/>
                    <w:bottom w:val="nil"/>
                    <w:right w:val="single" w:sz="4" w:space="0" w:color="auto"/>
                  </w:tcBorders>
                  <w:shd w:val="clear" w:color="auto" w:fill="auto"/>
                  <w:vAlign w:val="center"/>
                  <w:hideMark/>
                </w:tcPr>
                <w:p w14:paraId="32F7D63A" w14:textId="77777777" w:rsidR="00666A7B" w:rsidRPr="00666A7B" w:rsidRDefault="00666A7B" w:rsidP="00666A7B">
                  <w:pPr>
                    <w:rPr>
                      <w:rFonts w:ascii="Arial" w:hAnsi="Arial" w:cs="Arial"/>
                      <w:sz w:val="18"/>
                      <w:szCs w:val="18"/>
                    </w:rPr>
                  </w:pPr>
                  <w:r w:rsidRPr="00666A7B">
                    <w:rPr>
                      <w:rFonts w:ascii="Arial" w:hAnsi="Arial" w:cs="Arial"/>
                      <w:sz w:val="18"/>
                      <w:szCs w:val="18"/>
                    </w:rPr>
                    <w:t>ACIDO FÓLICO</w:t>
                  </w:r>
                </w:p>
              </w:tc>
              <w:tc>
                <w:tcPr>
                  <w:tcW w:w="4200" w:type="dxa"/>
                  <w:tcBorders>
                    <w:top w:val="single" w:sz="8" w:space="0" w:color="auto"/>
                    <w:left w:val="single" w:sz="8" w:space="0" w:color="auto"/>
                    <w:bottom w:val="nil"/>
                    <w:right w:val="single" w:sz="8" w:space="0" w:color="000000"/>
                  </w:tcBorders>
                  <w:shd w:val="clear" w:color="auto" w:fill="auto"/>
                  <w:vAlign w:val="center"/>
                  <w:hideMark/>
                </w:tcPr>
                <w:p w14:paraId="68E24037"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3525FD1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2D580" w14:textId="77777777" w:rsidR="00666A7B" w:rsidRPr="00666A7B" w:rsidRDefault="00666A7B" w:rsidP="00666A7B">
                  <w:pPr>
                    <w:rPr>
                      <w:rFonts w:ascii="Arial" w:hAnsi="Arial" w:cs="Arial"/>
                      <w:sz w:val="18"/>
                      <w:szCs w:val="18"/>
                    </w:rPr>
                  </w:pPr>
                  <w:r w:rsidRPr="00666A7B">
                    <w:rPr>
                      <w:rFonts w:ascii="Arial" w:hAnsi="Arial" w:cs="Arial"/>
                      <w:sz w:val="18"/>
                      <w:szCs w:val="18"/>
                    </w:rPr>
                    <w:t>AGREGACIÓN PLAQUETARIA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10558A2"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B65B47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6C3F91" w14:textId="77777777" w:rsidR="00666A7B" w:rsidRPr="00666A7B" w:rsidRDefault="00666A7B" w:rsidP="00666A7B">
                  <w:pPr>
                    <w:rPr>
                      <w:rFonts w:ascii="Arial" w:hAnsi="Arial" w:cs="Arial"/>
                      <w:sz w:val="18"/>
                      <w:szCs w:val="18"/>
                    </w:rPr>
                  </w:pPr>
                  <w:proofErr w:type="gramStart"/>
                  <w:r w:rsidRPr="00666A7B">
                    <w:rPr>
                      <w:rFonts w:ascii="Arial" w:hAnsi="Arial" w:cs="Arial"/>
                      <w:sz w:val="18"/>
                      <w:szCs w:val="18"/>
                    </w:rPr>
                    <w:t>ANTICUERPOS  ANTI</w:t>
                  </w:r>
                  <w:proofErr w:type="gramEnd"/>
                  <w:r w:rsidRPr="00666A7B">
                    <w:rPr>
                      <w:rFonts w:ascii="Arial" w:hAnsi="Arial" w:cs="Arial"/>
                      <w:sz w:val="18"/>
                      <w:szCs w:val="18"/>
                    </w:rPr>
                    <w:t>-RH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CCF6516"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42BC08B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7C81669" w14:textId="77777777" w:rsidR="00666A7B" w:rsidRPr="00666A7B" w:rsidRDefault="00666A7B" w:rsidP="00666A7B">
                  <w:pPr>
                    <w:rPr>
                      <w:rFonts w:ascii="Arial" w:hAnsi="Arial" w:cs="Arial"/>
                      <w:sz w:val="18"/>
                      <w:szCs w:val="18"/>
                    </w:rPr>
                  </w:pPr>
                  <w:r w:rsidRPr="00666A7B">
                    <w:rPr>
                      <w:rFonts w:ascii="Arial" w:hAnsi="Arial" w:cs="Arial"/>
                      <w:sz w:val="18"/>
                      <w:szCs w:val="18"/>
                    </w:rPr>
                    <w:t>ANTICUERPOS ANTI-RH (D)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2109F4D"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31C68C2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A63F39" w14:textId="77777777" w:rsidR="00666A7B" w:rsidRPr="00666A7B" w:rsidRDefault="00666A7B" w:rsidP="00666A7B">
                  <w:pPr>
                    <w:rPr>
                      <w:rFonts w:ascii="Arial" w:hAnsi="Arial" w:cs="Arial"/>
                      <w:sz w:val="18"/>
                      <w:szCs w:val="18"/>
                    </w:rPr>
                  </w:pPr>
                  <w:r w:rsidRPr="00666A7B">
                    <w:rPr>
                      <w:rFonts w:ascii="Arial" w:hAnsi="Arial" w:cs="Arial"/>
                      <w:sz w:val="18"/>
                      <w:szCs w:val="18"/>
                    </w:rPr>
                    <w:t>BETACAROTENO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ED44E23"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FC2E84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FB7C53" w14:textId="77777777" w:rsidR="00666A7B" w:rsidRPr="00666A7B" w:rsidRDefault="00666A7B" w:rsidP="00666A7B">
                  <w:pPr>
                    <w:rPr>
                      <w:rFonts w:ascii="Arial" w:hAnsi="Arial" w:cs="Arial"/>
                      <w:sz w:val="18"/>
                      <w:szCs w:val="18"/>
                    </w:rPr>
                  </w:pPr>
                  <w:r w:rsidRPr="00666A7B">
                    <w:rPr>
                      <w:rFonts w:ascii="Arial" w:hAnsi="Arial" w:cs="Arial"/>
                      <w:sz w:val="18"/>
                      <w:szCs w:val="18"/>
                    </w:rPr>
                    <w:t>COMPATIBILIDAD SANGUÍNEA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2DD52EB"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539E36E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354A1C9" w14:textId="77777777" w:rsidR="00666A7B" w:rsidRPr="00666A7B" w:rsidRDefault="00666A7B" w:rsidP="00666A7B">
                  <w:pPr>
                    <w:rPr>
                      <w:rFonts w:ascii="Arial" w:hAnsi="Arial" w:cs="Arial"/>
                      <w:sz w:val="18"/>
                      <w:szCs w:val="18"/>
                    </w:rPr>
                  </w:pPr>
                  <w:r w:rsidRPr="00666A7B">
                    <w:rPr>
                      <w:rFonts w:ascii="Arial" w:hAnsi="Arial" w:cs="Arial"/>
                      <w:sz w:val="18"/>
                      <w:szCs w:val="18"/>
                    </w:rPr>
                    <w:t>ERITROPOYETINA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CF8140"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1B1EEB6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AE61FC" w14:textId="77777777" w:rsidR="00666A7B" w:rsidRPr="00666A7B" w:rsidRDefault="00666A7B" w:rsidP="00666A7B">
                  <w:pPr>
                    <w:rPr>
                      <w:rFonts w:ascii="Arial" w:hAnsi="Arial" w:cs="Arial"/>
                      <w:sz w:val="18"/>
                      <w:szCs w:val="18"/>
                    </w:rPr>
                  </w:pPr>
                  <w:r w:rsidRPr="00666A7B">
                    <w:rPr>
                      <w:rFonts w:ascii="Arial" w:hAnsi="Arial" w:cs="Arial"/>
                      <w:sz w:val="18"/>
                      <w:szCs w:val="18"/>
                    </w:rPr>
                    <w:t>FERRITINA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7F207B7"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39E8D2A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C395B89" w14:textId="77777777" w:rsidR="00666A7B" w:rsidRPr="00666A7B" w:rsidRDefault="00666A7B" w:rsidP="00666A7B">
                  <w:pPr>
                    <w:rPr>
                      <w:rFonts w:ascii="Arial" w:hAnsi="Arial" w:cs="Arial"/>
                      <w:sz w:val="18"/>
                      <w:szCs w:val="18"/>
                    </w:rPr>
                  </w:pPr>
                  <w:r w:rsidRPr="00666A7B">
                    <w:rPr>
                      <w:rFonts w:ascii="Arial" w:hAnsi="Arial" w:cs="Arial"/>
                      <w:sz w:val="18"/>
                      <w:szCs w:val="18"/>
                    </w:rPr>
                    <w:t>FOLATO ERITROCITARIO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794215"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C1D91E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E64542" w14:textId="77777777" w:rsidR="00666A7B" w:rsidRPr="00666A7B" w:rsidRDefault="00666A7B" w:rsidP="00666A7B">
                  <w:pPr>
                    <w:rPr>
                      <w:rFonts w:ascii="Arial" w:hAnsi="Arial" w:cs="Arial"/>
                      <w:sz w:val="18"/>
                      <w:szCs w:val="18"/>
                    </w:rPr>
                  </w:pPr>
                  <w:r w:rsidRPr="00666A7B">
                    <w:rPr>
                      <w:rFonts w:ascii="Arial" w:hAnsi="Arial" w:cs="Arial"/>
                      <w:sz w:val="18"/>
                      <w:szCs w:val="18"/>
                    </w:rPr>
                    <w:t>FÓRMULA DIFERENCIAL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3FBC0BB"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4DA014F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737886" w14:textId="77777777" w:rsidR="00666A7B" w:rsidRPr="00666A7B" w:rsidRDefault="00666A7B" w:rsidP="00666A7B">
                  <w:pPr>
                    <w:rPr>
                      <w:rFonts w:ascii="Arial" w:hAnsi="Arial" w:cs="Arial"/>
                      <w:sz w:val="18"/>
                      <w:szCs w:val="18"/>
                    </w:rPr>
                  </w:pPr>
                  <w:r w:rsidRPr="00666A7B">
                    <w:rPr>
                      <w:rFonts w:ascii="Arial" w:hAnsi="Arial" w:cs="Arial"/>
                      <w:sz w:val="18"/>
                      <w:szCs w:val="18"/>
                    </w:rPr>
                    <w:t>FRAGILIDAD CAPILAR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9E3A791"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4467A60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50C616" w14:textId="77777777" w:rsidR="00666A7B" w:rsidRPr="00666A7B" w:rsidRDefault="00666A7B" w:rsidP="00666A7B">
                  <w:pPr>
                    <w:rPr>
                      <w:rFonts w:ascii="Arial" w:hAnsi="Arial" w:cs="Arial"/>
                      <w:sz w:val="18"/>
                      <w:szCs w:val="18"/>
                    </w:rPr>
                  </w:pPr>
                  <w:r w:rsidRPr="00666A7B">
                    <w:rPr>
                      <w:rFonts w:ascii="Arial" w:hAnsi="Arial" w:cs="Arial"/>
                      <w:sz w:val="18"/>
                      <w:szCs w:val="18"/>
                    </w:rPr>
                    <w:t>FRAGILIDAD OSMOTICA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2CBED9E"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D9E246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57586BDF" w14:textId="77777777" w:rsidR="00666A7B" w:rsidRPr="00666A7B" w:rsidRDefault="00666A7B" w:rsidP="00666A7B">
                  <w:pPr>
                    <w:rPr>
                      <w:rFonts w:ascii="Calibri" w:hAnsi="Calibri" w:cs="Calibri"/>
                      <w:sz w:val="18"/>
                      <w:szCs w:val="18"/>
                    </w:rPr>
                  </w:pPr>
                  <w:r w:rsidRPr="00666A7B">
                    <w:rPr>
                      <w:rFonts w:ascii="Calibri" w:hAnsi="Calibri" w:cs="Calibri"/>
                      <w:sz w:val="18"/>
                      <w:szCs w:val="18"/>
                    </w:rPr>
                    <w:t>FRAGILIDAD GLOBULAR</w:t>
                  </w:r>
                </w:p>
              </w:tc>
              <w:tc>
                <w:tcPr>
                  <w:tcW w:w="4200" w:type="dxa"/>
                  <w:tcBorders>
                    <w:top w:val="single" w:sz="4" w:space="0" w:color="auto"/>
                    <w:left w:val="nil"/>
                    <w:bottom w:val="single" w:sz="4" w:space="0" w:color="auto"/>
                    <w:right w:val="single" w:sz="4" w:space="0" w:color="auto"/>
                  </w:tcBorders>
                  <w:shd w:val="clear" w:color="auto" w:fill="auto"/>
                  <w:vAlign w:val="center"/>
                </w:tcPr>
                <w:p w14:paraId="762F3F59"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NOMBRAR LA TECNICA A UTILIZAR</w:t>
                  </w:r>
                </w:p>
              </w:tc>
            </w:tr>
            <w:tr w:rsidR="00666A7B" w:rsidRPr="0066257A" w14:paraId="5B5873F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E772FD" w14:textId="77777777" w:rsidR="00666A7B" w:rsidRPr="00666A7B" w:rsidRDefault="00666A7B" w:rsidP="00666A7B">
                  <w:pPr>
                    <w:rPr>
                      <w:rFonts w:ascii="Arial" w:hAnsi="Arial" w:cs="Arial"/>
                      <w:sz w:val="18"/>
                      <w:szCs w:val="18"/>
                    </w:rPr>
                  </w:pPr>
                  <w:r w:rsidRPr="00666A7B">
                    <w:rPr>
                      <w:rFonts w:ascii="Arial" w:hAnsi="Arial" w:cs="Arial"/>
                      <w:sz w:val="18"/>
                      <w:szCs w:val="18"/>
                    </w:rPr>
                    <w:t>GRUPO SANGUÍNEO Y FACTOR RH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331924"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4103F80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6678C4" w14:textId="77777777" w:rsidR="00666A7B" w:rsidRPr="00666A7B" w:rsidRDefault="00666A7B" w:rsidP="00666A7B">
                  <w:pPr>
                    <w:rPr>
                      <w:rFonts w:ascii="Arial" w:hAnsi="Arial" w:cs="Arial"/>
                      <w:sz w:val="18"/>
                      <w:szCs w:val="18"/>
                    </w:rPr>
                  </w:pPr>
                  <w:r w:rsidRPr="00666A7B">
                    <w:rPr>
                      <w:rFonts w:ascii="Arial" w:hAnsi="Arial" w:cs="Arial"/>
                      <w:sz w:val="18"/>
                      <w:szCs w:val="18"/>
                    </w:rPr>
                    <w:t>HAPTOGLOBINA SÉRICA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33D876"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4E694F9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4E806D" w14:textId="77777777" w:rsidR="00666A7B" w:rsidRPr="00666A7B" w:rsidRDefault="00666A7B" w:rsidP="00666A7B">
                  <w:pPr>
                    <w:rPr>
                      <w:rFonts w:ascii="Arial" w:hAnsi="Arial" w:cs="Arial"/>
                      <w:sz w:val="18"/>
                      <w:szCs w:val="18"/>
                    </w:rPr>
                  </w:pPr>
                  <w:r w:rsidRPr="00666A7B">
                    <w:rPr>
                      <w:rFonts w:ascii="Arial" w:hAnsi="Arial" w:cs="Arial"/>
                      <w:sz w:val="18"/>
                      <w:szCs w:val="18"/>
                    </w:rPr>
                    <w:t>HEMOGLOBINA Y HEMATOCRITO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A1C0AB"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1A6C180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9201EAA" w14:textId="77777777" w:rsidR="00666A7B" w:rsidRPr="00666A7B" w:rsidRDefault="00666A7B" w:rsidP="00666A7B">
                  <w:pPr>
                    <w:rPr>
                      <w:rFonts w:ascii="Arial" w:hAnsi="Arial" w:cs="Arial"/>
                      <w:sz w:val="18"/>
                      <w:szCs w:val="18"/>
                    </w:rPr>
                  </w:pPr>
                  <w:r w:rsidRPr="00666A7B">
                    <w:rPr>
                      <w:rFonts w:ascii="Arial" w:hAnsi="Arial" w:cs="Arial"/>
                      <w:sz w:val="18"/>
                      <w:szCs w:val="18"/>
                    </w:rPr>
                    <w:t>HEMOGRAMA COMPLETO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45376D"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6A6C7DE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E1BC2D" w14:textId="77777777" w:rsidR="00666A7B" w:rsidRPr="00666A7B" w:rsidRDefault="00666A7B" w:rsidP="00666A7B">
                  <w:pPr>
                    <w:rPr>
                      <w:rFonts w:ascii="Arial" w:hAnsi="Arial" w:cs="Arial"/>
                      <w:sz w:val="18"/>
                      <w:szCs w:val="18"/>
                    </w:rPr>
                  </w:pPr>
                  <w:r w:rsidRPr="00666A7B">
                    <w:rPr>
                      <w:rFonts w:ascii="Arial" w:hAnsi="Arial" w:cs="Arial"/>
                      <w:sz w:val="18"/>
                      <w:szCs w:val="18"/>
                    </w:rPr>
                    <w:t>HIERRO SÉRICO Y TBIC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1FCCDB5"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291D873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270F5C" w14:textId="77777777" w:rsidR="00666A7B" w:rsidRPr="00666A7B" w:rsidRDefault="00666A7B" w:rsidP="00666A7B">
                  <w:pPr>
                    <w:rPr>
                      <w:rFonts w:ascii="Arial" w:hAnsi="Arial" w:cs="Arial"/>
                      <w:sz w:val="18"/>
                      <w:szCs w:val="18"/>
                    </w:rPr>
                  </w:pPr>
                  <w:r w:rsidRPr="00666A7B">
                    <w:rPr>
                      <w:rFonts w:ascii="Arial" w:hAnsi="Arial" w:cs="Arial"/>
                      <w:sz w:val="18"/>
                      <w:szCs w:val="18"/>
                    </w:rPr>
                    <w:t>INVESTIGACION DE PLASMODIUM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8533B4"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5E017A7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D80D95" w14:textId="77777777" w:rsidR="00666A7B" w:rsidRPr="00666A7B" w:rsidRDefault="00666A7B" w:rsidP="00666A7B">
                  <w:pPr>
                    <w:rPr>
                      <w:rFonts w:ascii="Arial" w:hAnsi="Arial" w:cs="Arial"/>
                      <w:sz w:val="18"/>
                      <w:szCs w:val="18"/>
                    </w:rPr>
                  </w:pPr>
                  <w:r w:rsidRPr="00666A7B">
                    <w:rPr>
                      <w:rFonts w:ascii="Arial" w:hAnsi="Arial" w:cs="Arial"/>
                      <w:sz w:val="18"/>
                      <w:szCs w:val="18"/>
                    </w:rPr>
                    <w:t>LEUCOGRAMA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8E0278"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354908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C38B34" w14:textId="77777777" w:rsidR="00666A7B" w:rsidRPr="00666A7B" w:rsidRDefault="00666A7B" w:rsidP="00666A7B">
                  <w:pPr>
                    <w:rPr>
                      <w:rFonts w:ascii="Arial" w:hAnsi="Arial" w:cs="Arial"/>
                      <w:sz w:val="18"/>
                      <w:szCs w:val="18"/>
                    </w:rPr>
                  </w:pPr>
                  <w:r w:rsidRPr="00666A7B">
                    <w:rPr>
                      <w:rFonts w:ascii="Arial" w:hAnsi="Arial" w:cs="Arial"/>
                      <w:sz w:val="18"/>
                      <w:szCs w:val="18"/>
                    </w:rPr>
                    <w:t>LISIS DE EUGLOBULINA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DC04CA4"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7BC95F0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C761DF" w14:textId="77777777" w:rsidR="00666A7B" w:rsidRPr="00666A7B" w:rsidRDefault="00666A7B" w:rsidP="00666A7B">
                  <w:pPr>
                    <w:rPr>
                      <w:rFonts w:ascii="Arial" w:hAnsi="Arial" w:cs="Arial"/>
                      <w:sz w:val="18"/>
                      <w:szCs w:val="18"/>
                    </w:rPr>
                  </w:pPr>
                  <w:r w:rsidRPr="00666A7B">
                    <w:rPr>
                      <w:rFonts w:ascii="Arial" w:hAnsi="Arial" w:cs="Arial"/>
                      <w:sz w:val="18"/>
                      <w:szCs w:val="18"/>
                    </w:rPr>
                    <w:t>MORFOLOGÍA ERITROCITARIA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027EDA"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154D14A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4FE78F" w14:textId="77777777" w:rsidR="00666A7B" w:rsidRPr="00666A7B" w:rsidRDefault="00666A7B" w:rsidP="00666A7B">
                  <w:pPr>
                    <w:rPr>
                      <w:rFonts w:ascii="Arial" w:hAnsi="Arial" w:cs="Arial"/>
                      <w:sz w:val="18"/>
                      <w:szCs w:val="18"/>
                    </w:rPr>
                  </w:pPr>
                  <w:r w:rsidRPr="00666A7B">
                    <w:rPr>
                      <w:rFonts w:ascii="Arial" w:hAnsi="Arial" w:cs="Arial"/>
                      <w:sz w:val="18"/>
                      <w:szCs w:val="18"/>
                    </w:rPr>
                    <w:t>PLASMA RICO EN PLAQUETAS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F734C90"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707DC2B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1DB9BC" w14:textId="77777777" w:rsidR="00666A7B" w:rsidRPr="00666A7B" w:rsidRDefault="00666A7B" w:rsidP="00666A7B">
                  <w:pPr>
                    <w:rPr>
                      <w:rFonts w:ascii="Arial" w:hAnsi="Arial" w:cs="Arial"/>
                      <w:sz w:val="18"/>
                      <w:szCs w:val="18"/>
                    </w:rPr>
                  </w:pPr>
                  <w:r w:rsidRPr="00666A7B">
                    <w:rPr>
                      <w:rFonts w:ascii="Arial" w:hAnsi="Arial" w:cs="Arial"/>
                      <w:sz w:val="18"/>
                      <w:szCs w:val="18"/>
                    </w:rPr>
                    <w:t>PRUEBA DE REACCIÓN CRUZADA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46B3931"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237AB8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3A51133" w14:textId="77777777" w:rsidR="00666A7B" w:rsidRPr="00666A7B" w:rsidRDefault="00666A7B" w:rsidP="00666A7B">
                  <w:pPr>
                    <w:rPr>
                      <w:rFonts w:ascii="Arial" w:hAnsi="Arial" w:cs="Arial"/>
                      <w:sz w:val="18"/>
                      <w:szCs w:val="18"/>
                    </w:rPr>
                  </w:pPr>
                  <w:r w:rsidRPr="00666A7B">
                    <w:rPr>
                      <w:rFonts w:ascii="Arial" w:hAnsi="Arial" w:cs="Arial"/>
                      <w:sz w:val="18"/>
                      <w:szCs w:val="18"/>
                    </w:rPr>
                    <w:t>PRUEBA DE SOLUBILIDAD DE CÈLULAS FALCIFORMES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E919617"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318532A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CBD06BB" w14:textId="77777777" w:rsidR="00666A7B" w:rsidRPr="00666A7B" w:rsidRDefault="00666A7B" w:rsidP="00666A7B">
                  <w:pPr>
                    <w:rPr>
                      <w:rFonts w:ascii="Arial" w:hAnsi="Arial" w:cs="Arial"/>
                      <w:sz w:val="18"/>
                      <w:szCs w:val="18"/>
                    </w:rPr>
                  </w:pPr>
                  <w:r w:rsidRPr="00666A7B">
                    <w:rPr>
                      <w:rFonts w:ascii="Arial" w:hAnsi="Arial" w:cs="Arial"/>
                      <w:sz w:val="18"/>
                      <w:szCs w:val="18"/>
                    </w:rPr>
                    <w:t>RECUENTO DE EOSINÓFILOS EN ESPUTO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B80ADA"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6BE5963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DF4E1E5" w14:textId="77777777" w:rsidR="00666A7B" w:rsidRPr="00666A7B" w:rsidRDefault="00666A7B" w:rsidP="00666A7B">
                  <w:pPr>
                    <w:rPr>
                      <w:rFonts w:ascii="Arial" w:hAnsi="Arial" w:cs="Arial"/>
                      <w:sz w:val="18"/>
                      <w:szCs w:val="18"/>
                    </w:rPr>
                  </w:pPr>
                  <w:r w:rsidRPr="00666A7B">
                    <w:rPr>
                      <w:rFonts w:ascii="Arial" w:hAnsi="Arial" w:cs="Arial"/>
                      <w:sz w:val="18"/>
                      <w:szCs w:val="18"/>
                    </w:rPr>
                    <w:t>RECUENTO DE EOSINÓFILOS EN MOCO NASAL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68AF4FF"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2ACE3FC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C0323D" w14:textId="77777777" w:rsidR="00666A7B" w:rsidRPr="00666A7B" w:rsidRDefault="00666A7B" w:rsidP="00666A7B">
                  <w:pPr>
                    <w:rPr>
                      <w:rFonts w:ascii="Arial" w:hAnsi="Arial" w:cs="Arial"/>
                      <w:sz w:val="18"/>
                      <w:szCs w:val="18"/>
                    </w:rPr>
                  </w:pPr>
                  <w:r w:rsidRPr="00666A7B">
                    <w:rPr>
                      <w:rFonts w:ascii="Arial" w:hAnsi="Arial" w:cs="Arial"/>
                      <w:sz w:val="18"/>
                      <w:szCs w:val="18"/>
                    </w:rPr>
                    <w:t>RECUENTO DE EOSINÓFILOS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5436FD"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23C9388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572AF02" w14:textId="77777777" w:rsidR="00666A7B" w:rsidRPr="00666A7B" w:rsidRDefault="00666A7B" w:rsidP="00666A7B">
                  <w:pPr>
                    <w:rPr>
                      <w:rFonts w:ascii="Arial" w:hAnsi="Arial" w:cs="Arial"/>
                      <w:sz w:val="18"/>
                      <w:szCs w:val="18"/>
                    </w:rPr>
                  </w:pPr>
                  <w:r w:rsidRPr="00666A7B">
                    <w:rPr>
                      <w:rFonts w:ascii="Arial" w:hAnsi="Arial" w:cs="Arial"/>
                      <w:sz w:val="18"/>
                      <w:szCs w:val="18"/>
                    </w:rPr>
                    <w:t>RECUENTO DE EOSINÓFILOS EN SECRECIÓN FARÍNGEA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BB0AC27"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66E8E1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89424A" w14:textId="77777777" w:rsidR="00666A7B" w:rsidRPr="00666A7B" w:rsidRDefault="00666A7B" w:rsidP="00666A7B">
                  <w:pPr>
                    <w:rPr>
                      <w:rFonts w:ascii="Arial" w:hAnsi="Arial" w:cs="Arial"/>
                      <w:sz w:val="18"/>
                      <w:szCs w:val="18"/>
                    </w:rPr>
                  </w:pPr>
                  <w:r w:rsidRPr="00666A7B">
                    <w:rPr>
                      <w:rFonts w:ascii="Arial" w:hAnsi="Arial" w:cs="Arial"/>
                      <w:sz w:val="18"/>
                      <w:szCs w:val="18"/>
                    </w:rPr>
                    <w:t>RECUENTO DE PLAQUETAS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1C10F24"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71898C4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A4E53DC" w14:textId="77777777" w:rsidR="00666A7B" w:rsidRPr="00666A7B" w:rsidRDefault="00666A7B" w:rsidP="00666A7B">
                  <w:pPr>
                    <w:rPr>
                      <w:rFonts w:ascii="Arial" w:hAnsi="Arial" w:cs="Arial"/>
                      <w:sz w:val="18"/>
                      <w:szCs w:val="18"/>
                    </w:rPr>
                  </w:pPr>
                  <w:r w:rsidRPr="00666A7B">
                    <w:rPr>
                      <w:rFonts w:ascii="Arial" w:hAnsi="Arial" w:cs="Arial"/>
                      <w:sz w:val="18"/>
                      <w:szCs w:val="18"/>
                    </w:rPr>
                    <w:lastRenderedPageBreak/>
                    <w:t>RECUENTO DE RETICULOCITOS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F405A7"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1F8C6E3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4D6FA2C" w14:textId="77777777" w:rsidR="00666A7B" w:rsidRPr="00666A7B" w:rsidRDefault="00666A7B" w:rsidP="00666A7B">
                  <w:pPr>
                    <w:rPr>
                      <w:rFonts w:ascii="Arial" w:hAnsi="Arial" w:cs="Arial"/>
                      <w:sz w:val="18"/>
                      <w:szCs w:val="18"/>
                    </w:rPr>
                  </w:pPr>
                  <w:r w:rsidRPr="00666A7B">
                    <w:rPr>
                      <w:rFonts w:ascii="Arial" w:hAnsi="Arial" w:cs="Arial"/>
                      <w:sz w:val="18"/>
                      <w:szCs w:val="18"/>
                    </w:rPr>
                    <w:t>TEST DE COOMBS (DIRECTO)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48525D"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660C88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96DD354" w14:textId="77777777" w:rsidR="00666A7B" w:rsidRPr="00666A7B" w:rsidRDefault="00666A7B" w:rsidP="00666A7B">
                  <w:pPr>
                    <w:rPr>
                      <w:rFonts w:ascii="Arial" w:hAnsi="Arial" w:cs="Arial"/>
                      <w:sz w:val="18"/>
                      <w:szCs w:val="18"/>
                    </w:rPr>
                  </w:pPr>
                  <w:r w:rsidRPr="00666A7B">
                    <w:rPr>
                      <w:rFonts w:ascii="Arial" w:hAnsi="Arial" w:cs="Arial"/>
                      <w:sz w:val="18"/>
                      <w:szCs w:val="18"/>
                    </w:rPr>
                    <w:t>TEST DE COOMBS (INDIRECTO)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5512E0F"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412CE5C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FA6732" w14:textId="77777777" w:rsidR="00666A7B" w:rsidRPr="00666A7B" w:rsidRDefault="00666A7B" w:rsidP="00666A7B">
                  <w:pPr>
                    <w:rPr>
                      <w:rFonts w:ascii="Arial" w:hAnsi="Arial" w:cs="Arial"/>
                      <w:sz w:val="18"/>
                      <w:szCs w:val="18"/>
                    </w:rPr>
                  </w:pPr>
                  <w:r w:rsidRPr="00666A7B">
                    <w:rPr>
                      <w:rFonts w:ascii="Arial" w:hAnsi="Arial" w:cs="Arial"/>
                      <w:sz w:val="18"/>
                      <w:szCs w:val="18"/>
                    </w:rPr>
                    <w:t>TEST DE HAM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655B5D1"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57D9D89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27898E6" w14:textId="77777777" w:rsidR="00666A7B" w:rsidRPr="00666A7B" w:rsidRDefault="00666A7B" w:rsidP="00666A7B">
                  <w:pPr>
                    <w:rPr>
                      <w:rFonts w:ascii="Arial" w:hAnsi="Arial" w:cs="Arial"/>
                      <w:sz w:val="18"/>
                      <w:szCs w:val="18"/>
                    </w:rPr>
                  </w:pPr>
                  <w:r w:rsidRPr="00666A7B">
                    <w:rPr>
                      <w:rFonts w:ascii="Arial" w:hAnsi="Arial" w:cs="Arial"/>
                      <w:sz w:val="18"/>
                      <w:szCs w:val="18"/>
                    </w:rPr>
                    <w:t>VITAMINA B12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8EAEF0"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4DF990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563965" w14:textId="77777777" w:rsidR="00666A7B" w:rsidRPr="00666A7B" w:rsidRDefault="00666A7B" w:rsidP="00666A7B">
                  <w:pPr>
                    <w:rPr>
                      <w:rFonts w:ascii="Arial" w:hAnsi="Arial" w:cs="Arial"/>
                      <w:sz w:val="18"/>
                      <w:szCs w:val="18"/>
                    </w:rPr>
                  </w:pPr>
                  <w:r w:rsidRPr="00666A7B">
                    <w:rPr>
                      <w:rFonts w:ascii="Arial" w:hAnsi="Arial" w:cs="Arial"/>
                      <w:sz w:val="18"/>
                      <w:szCs w:val="18"/>
                    </w:rPr>
                    <w:t>VITAMINA B6</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E4C829"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A35082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0FE43A3" w14:textId="77777777" w:rsidR="00666A7B" w:rsidRPr="00666A7B" w:rsidRDefault="00666A7B" w:rsidP="00666A7B">
                  <w:pPr>
                    <w:rPr>
                      <w:rFonts w:ascii="Arial" w:hAnsi="Arial" w:cs="Arial"/>
                      <w:sz w:val="18"/>
                      <w:szCs w:val="18"/>
                    </w:rPr>
                  </w:pPr>
                  <w:r w:rsidRPr="00666A7B">
                    <w:rPr>
                      <w:rFonts w:ascii="Arial" w:hAnsi="Arial" w:cs="Arial"/>
                      <w:sz w:val="18"/>
                      <w:szCs w:val="18"/>
                    </w:rPr>
                    <w:t>ANTICOAGULANTE LÚPICO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575907F"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50F9B45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F871DA8" w14:textId="77777777" w:rsidR="00666A7B" w:rsidRPr="00666A7B" w:rsidRDefault="00666A7B" w:rsidP="00666A7B">
                  <w:pPr>
                    <w:rPr>
                      <w:rFonts w:ascii="Arial" w:hAnsi="Arial" w:cs="Arial"/>
                      <w:sz w:val="18"/>
                      <w:szCs w:val="18"/>
                    </w:rPr>
                  </w:pPr>
                  <w:r w:rsidRPr="00666A7B">
                    <w:rPr>
                      <w:rFonts w:ascii="Arial" w:hAnsi="Arial" w:cs="Arial"/>
                      <w:sz w:val="18"/>
                      <w:szCs w:val="18"/>
                    </w:rPr>
                    <w:t>ANTITROMBINA III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D898D2C"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27D4074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88420D" w14:textId="77777777" w:rsidR="00666A7B" w:rsidRPr="00666A7B" w:rsidRDefault="00666A7B" w:rsidP="00666A7B">
                  <w:pPr>
                    <w:rPr>
                      <w:rFonts w:ascii="Arial" w:hAnsi="Arial" w:cs="Arial"/>
                      <w:sz w:val="18"/>
                      <w:szCs w:val="18"/>
                    </w:rPr>
                  </w:pPr>
                  <w:r w:rsidRPr="00666A7B">
                    <w:rPr>
                      <w:rFonts w:ascii="Arial" w:hAnsi="Arial" w:cs="Arial"/>
                      <w:sz w:val="18"/>
                      <w:szCs w:val="18"/>
                    </w:rPr>
                    <w:t>DÍMERO "D"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45ABB67"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72B7004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C27223B" w14:textId="77777777" w:rsidR="00666A7B" w:rsidRPr="00666A7B" w:rsidRDefault="00666A7B" w:rsidP="00666A7B">
                  <w:pPr>
                    <w:rPr>
                      <w:rFonts w:ascii="Arial" w:hAnsi="Arial" w:cs="Arial"/>
                      <w:sz w:val="18"/>
                      <w:szCs w:val="18"/>
                    </w:rPr>
                  </w:pPr>
                  <w:r w:rsidRPr="00666A7B">
                    <w:rPr>
                      <w:rFonts w:ascii="Arial" w:hAnsi="Arial" w:cs="Arial"/>
                      <w:sz w:val="18"/>
                      <w:szCs w:val="18"/>
                    </w:rPr>
                    <w:t>FACTOR DE VON WILLEBRAND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58EE33"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608C219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929741" w14:textId="77777777" w:rsidR="00666A7B" w:rsidRPr="00666A7B" w:rsidRDefault="00666A7B" w:rsidP="00666A7B">
                  <w:pPr>
                    <w:rPr>
                      <w:rFonts w:ascii="Arial" w:hAnsi="Arial" w:cs="Arial"/>
                      <w:sz w:val="18"/>
                      <w:szCs w:val="18"/>
                    </w:rPr>
                  </w:pPr>
                  <w:r w:rsidRPr="00666A7B">
                    <w:rPr>
                      <w:rFonts w:ascii="Arial" w:hAnsi="Arial" w:cs="Arial"/>
                      <w:sz w:val="18"/>
                      <w:szCs w:val="18"/>
                    </w:rPr>
                    <w:t>FACTOR V DE LEIDEN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FC1955F"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5EE3C5A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AF2AEDE" w14:textId="77777777" w:rsidR="00666A7B" w:rsidRPr="00666A7B" w:rsidRDefault="00666A7B" w:rsidP="00666A7B">
                  <w:pPr>
                    <w:rPr>
                      <w:rFonts w:ascii="Arial" w:hAnsi="Arial" w:cs="Arial"/>
                      <w:sz w:val="18"/>
                      <w:szCs w:val="18"/>
                    </w:rPr>
                  </w:pPr>
                  <w:r w:rsidRPr="00666A7B">
                    <w:rPr>
                      <w:rFonts w:ascii="Arial" w:hAnsi="Arial" w:cs="Arial"/>
                      <w:sz w:val="18"/>
                      <w:szCs w:val="18"/>
                    </w:rPr>
                    <w:t>FIBRINÓGENO PLASMÁTICO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B2B803F"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160A337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3219C09" w14:textId="77777777" w:rsidR="00666A7B" w:rsidRPr="00666A7B" w:rsidRDefault="00666A7B" w:rsidP="00666A7B">
                  <w:pPr>
                    <w:rPr>
                      <w:rFonts w:ascii="Arial" w:hAnsi="Arial" w:cs="Arial"/>
                      <w:sz w:val="18"/>
                      <w:szCs w:val="18"/>
                    </w:rPr>
                  </w:pPr>
                  <w:r w:rsidRPr="00666A7B">
                    <w:rPr>
                      <w:rFonts w:ascii="Arial" w:hAnsi="Arial" w:cs="Arial"/>
                      <w:sz w:val="18"/>
                      <w:szCs w:val="18"/>
                    </w:rPr>
                    <w:t>PLASMINÓGENO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B6BEA5A"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5DE7E9E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0647176" w14:textId="77777777" w:rsidR="00666A7B" w:rsidRPr="00666A7B" w:rsidRDefault="00666A7B" w:rsidP="00666A7B">
                  <w:pPr>
                    <w:rPr>
                      <w:rFonts w:ascii="Arial" w:hAnsi="Arial" w:cs="Arial"/>
                      <w:sz w:val="18"/>
                      <w:szCs w:val="18"/>
                    </w:rPr>
                  </w:pPr>
                  <w:r w:rsidRPr="00666A7B">
                    <w:rPr>
                      <w:rFonts w:ascii="Arial" w:hAnsi="Arial" w:cs="Arial"/>
                      <w:sz w:val="18"/>
                      <w:szCs w:val="18"/>
                    </w:rPr>
                    <w:t>PRODUCTO DE DEGRADACION DE LA FIBRINA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617590"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68D2712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0545E5" w14:textId="77777777" w:rsidR="00666A7B" w:rsidRPr="00666A7B" w:rsidRDefault="00666A7B" w:rsidP="00666A7B">
                  <w:pPr>
                    <w:rPr>
                      <w:rFonts w:ascii="Arial" w:hAnsi="Arial" w:cs="Arial"/>
                      <w:sz w:val="18"/>
                      <w:szCs w:val="18"/>
                    </w:rPr>
                  </w:pPr>
                  <w:r w:rsidRPr="00666A7B">
                    <w:rPr>
                      <w:rFonts w:ascii="Arial" w:hAnsi="Arial" w:cs="Arial"/>
                      <w:sz w:val="18"/>
                      <w:szCs w:val="18"/>
                    </w:rPr>
                    <w:t>PROTEINA 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6572926"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755F883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4C5AB5" w14:textId="77777777" w:rsidR="00666A7B" w:rsidRPr="00666A7B" w:rsidRDefault="00666A7B" w:rsidP="00666A7B">
                  <w:pPr>
                    <w:rPr>
                      <w:rFonts w:ascii="Arial" w:hAnsi="Arial" w:cs="Arial"/>
                      <w:sz w:val="18"/>
                      <w:szCs w:val="18"/>
                    </w:rPr>
                  </w:pPr>
                  <w:r w:rsidRPr="00666A7B">
                    <w:rPr>
                      <w:rFonts w:ascii="Arial" w:hAnsi="Arial" w:cs="Arial"/>
                      <w:sz w:val="18"/>
                      <w:szCs w:val="18"/>
                    </w:rPr>
                    <w:t>PROTEINA 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40B4A9"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4336194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FA8BFC" w14:textId="77777777" w:rsidR="00666A7B" w:rsidRPr="00666A7B" w:rsidRDefault="00666A7B" w:rsidP="00666A7B">
                  <w:pPr>
                    <w:rPr>
                      <w:rFonts w:ascii="Arial" w:hAnsi="Arial" w:cs="Arial"/>
                      <w:sz w:val="18"/>
                      <w:szCs w:val="18"/>
                    </w:rPr>
                  </w:pPr>
                  <w:r w:rsidRPr="00666A7B">
                    <w:rPr>
                      <w:rFonts w:ascii="Arial" w:hAnsi="Arial" w:cs="Arial"/>
                      <w:sz w:val="18"/>
                      <w:szCs w:val="18"/>
                    </w:rPr>
                    <w:t>RETRACCIÓN DEL COÁGULO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2D93E40"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6B28E38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73C40F" w14:textId="77777777" w:rsidR="00666A7B" w:rsidRPr="00666A7B" w:rsidRDefault="00666A7B" w:rsidP="00666A7B">
                  <w:pPr>
                    <w:rPr>
                      <w:rFonts w:ascii="Arial" w:hAnsi="Arial" w:cs="Arial"/>
                      <w:sz w:val="18"/>
                      <w:szCs w:val="18"/>
                    </w:rPr>
                  </w:pPr>
                  <w:r w:rsidRPr="00666A7B">
                    <w:rPr>
                      <w:rFonts w:ascii="Arial" w:hAnsi="Arial" w:cs="Arial"/>
                      <w:sz w:val="18"/>
                      <w:szCs w:val="18"/>
                    </w:rPr>
                    <w:t>TIEMPO DE COAGULACIÓN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352714"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4C6FFC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AACE9BD" w14:textId="77777777" w:rsidR="00666A7B" w:rsidRPr="00666A7B" w:rsidRDefault="00666A7B" w:rsidP="00666A7B">
                  <w:pPr>
                    <w:rPr>
                      <w:rFonts w:ascii="Arial" w:hAnsi="Arial" w:cs="Arial"/>
                      <w:sz w:val="18"/>
                      <w:szCs w:val="18"/>
                    </w:rPr>
                  </w:pPr>
                  <w:r w:rsidRPr="00666A7B">
                    <w:rPr>
                      <w:rFonts w:ascii="Arial" w:hAnsi="Arial" w:cs="Arial"/>
                      <w:sz w:val="18"/>
                      <w:szCs w:val="18"/>
                    </w:rPr>
                    <w:t>TIEMPO DE PROTROMBINA E INR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68FC6B5"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5B1C86D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4FFA44" w14:textId="77777777" w:rsidR="00666A7B" w:rsidRPr="00666A7B" w:rsidRDefault="00666A7B" w:rsidP="00666A7B">
                  <w:pPr>
                    <w:rPr>
                      <w:rFonts w:ascii="Arial" w:hAnsi="Arial" w:cs="Arial"/>
                      <w:sz w:val="18"/>
                      <w:szCs w:val="18"/>
                    </w:rPr>
                  </w:pPr>
                  <w:r w:rsidRPr="00666A7B">
                    <w:rPr>
                      <w:rFonts w:ascii="Arial" w:hAnsi="Arial" w:cs="Arial"/>
                      <w:sz w:val="18"/>
                      <w:szCs w:val="18"/>
                    </w:rPr>
                    <w:t>TIEMPO DE SANGRÍA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40F5A4"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D5E1DD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06DE661" w14:textId="77777777" w:rsidR="00666A7B" w:rsidRPr="00666A7B" w:rsidRDefault="00666A7B" w:rsidP="00666A7B">
                  <w:pPr>
                    <w:rPr>
                      <w:rFonts w:ascii="Arial" w:hAnsi="Arial" w:cs="Arial"/>
                      <w:sz w:val="18"/>
                      <w:szCs w:val="18"/>
                    </w:rPr>
                  </w:pPr>
                  <w:r w:rsidRPr="00666A7B">
                    <w:rPr>
                      <w:rFonts w:ascii="Arial" w:hAnsi="Arial" w:cs="Arial"/>
                      <w:sz w:val="18"/>
                      <w:szCs w:val="18"/>
                    </w:rPr>
                    <w:t>TIEMPO DE SANGRÍA Y COAGULACIÓN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2C163E"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CA0C35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EACA337" w14:textId="77777777" w:rsidR="00666A7B" w:rsidRPr="00666A7B" w:rsidRDefault="00666A7B" w:rsidP="00666A7B">
                  <w:pPr>
                    <w:rPr>
                      <w:rFonts w:ascii="Arial" w:hAnsi="Arial" w:cs="Arial"/>
                      <w:sz w:val="18"/>
                      <w:szCs w:val="18"/>
                    </w:rPr>
                  </w:pPr>
                  <w:r w:rsidRPr="00666A7B">
                    <w:rPr>
                      <w:rFonts w:ascii="Arial" w:hAnsi="Arial" w:cs="Arial"/>
                      <w:sz w:val="18"/>
                      <w:szCs w:val="18"/>
                    </w:rPr>
                    <w:t>TIEMPO DE TROMBINA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FE5F73"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4F6A42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E722D6F" w14:textId="77777777" w:rsidR="00666A7B" w:rsidRPr="00666A7B" w:rsidRDefault="00666A7B" w:rsidP="00666A7B">
                  <w:pPr>
                    <w:rPr>
                      <w:rFonts w:ascii="Arial" w:hAnsi="Arial" w:cs="Arial"/>
                      <w:sz w:val="18"/>
                      <w:szCs w:val="18"/>
                    </w:rPr>
                  </w:pPr>
                  <w:r w:rsidRPr="00666A7B">
                    <w:rPr>
                      <w:rFonts w:ascii="Arial" w:hAnsi="Arial" w:cs="Arial"/>
                      <w:sz w:val="18"/>
                      <w:szCs w:val="18"/>
                    </w:rPr>
                    <w:t>TIEMPO DE TROMBOPLASTINA PARCIAL ACTIVADO (TTPA)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D45AC7A"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6A326A9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5045239" w14:textId="77777777" w:rsidR="00666A7B" w:rsidRPr="00666A7B" w:rsidRDefault="00666A7B" w:rsidP="00666A7B">
                  <w:pPr>
                    <w:rPr>
                      <w:rFonts w:ascii="Arial" w:hAnsi="Arial" w:cs="Arial"/>
                      <w:sz w:val="18"/>
                      <w:szCs w:val="18"/>
                    </w:rPr>
                  </w:pPr>
                  <w:r w:rsidRPr="00666A7B">
                    <w:rPr>
                      <w:rFonts w:ascii="Arial" w:hAnsi="Arial" w:cs="Arial"/>
                      <w:sz w:val="18"/>
                      <w:szCs w:val="18"/>
                    </w:rPr>
                    <w:t>TIEMPO DE COAGULACION ACTIVADA (CELITE)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D31752"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5632D69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2B313AB1" w14:textId="77777777" w:rsidR="00666A7B" w:rsidRPr="00666A7B" w:rsidRDefault="00666A7B" w:rsidP="00666A7B">
                  <w:pPr>
                    <w:rPr>
                      <w:rFonts w:ascii="Arial" w:hAnsi="Arial" w:cs="Arial"/>
                      <w:sz w:val="18"/>
                      <w:szCs w:val="18"/>
                    </w:rPr>
                  </w:pPr>
                  <w:r w:rsidRPr="00666A7B">
                    <w:rPr>
                      <w:rFonts w:ascii="Arial" w:hAnsi="Arial" w:cs="Arial"/>
                      <w:sz w:val="18"/>
                      <w:szCs w:val="18"/>
                    </w:rPr>
                    <w:t>MIOGLOBINA</w:t>
                  </w:r>
                </w:p>
              </w:tc>
              <w:tc>
                <w:tcPr>
                  <w:tcW w:w="4200" w:type="dxa"/>
                  <w:tcBorders>
                    <w:top w:val="single" w:sz="4" w:space="0" w:color="auto"/>
                    <w:left w:val="nil"/>
                    <w:bottom w:val="single" w:sz="4" w:space="0" w:color="auto"/>
                    <w:right w:val="single" w:sz="4" w:space="0" w:color="auto"/>
                  </w:tcBorders>
                  <w:shd w:val="clear" w:color="auto" w:fill="auto"/>
                  <w:vAlign w:val="center"/>
                </w:tcPr>
                <w:p w14:paraId="1AA5657B"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32DFA409"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775FD79D" w14:textId="77777777" w:rsidR="00666A7B" w:rsidRPr="00666A7B" w:rsidRDefault="00666A7B" w:rsidP="00666A7B">
                  <w:pPr>
                    <w:jc w:val="both"/>
                    <w:rPr>
                      <w:rFonts w:ascii="Arial" w:hAnsi="Arial" w:cs="Arial"/>
                      <w:b/>
                      <w:bCs/>
                      <w:sz w:val="18"/>
                      <w:szCs w:val="18"/>
                    </w:rPr>
                  </w:pPr>
                  <w:r w:rsidRPr="00666A7B">
                    <w:rPr>
                      <w:rFonts w:ascii="Arial" w:hAnsi="Arial" w:cs="Arial"/>
                      <w:b/>
                      <w:bCs/>
                      <w:sz w:val="18"/>
                      <w:szCs w:val="18"/>
                    </w:rPr>
                    <w:t>BIOQUÍMICOS</w:t>
                  </w:r>
                </w:p>
              </w:tc>
            </w:tr>
            <w:tr w:rsidR="00666A7B" w:rsidRPr="0066257A" w14:paraId="5CFFFD8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A4CCCE" w14:textId="77777777" w:rsidR="00666A7B" w:rsidRPr="00666A7B" w:rsidRDefault="00666A7B" w:rsidP="00666A7B">
                  <w:pPr>
                    <w:rPr>
                      <w:rFonts w:ascii="Arial" w:hAnsi="Arial" w:cs="Arial"/>
                      <w:sz w:val="18"/>
                      <w:szCs w:val="18"/>
                    </w:rPr>
                  </w:pPr>
                  <w:r w:rsidRPr="00666A7B">
                    <w:rPr>
                      <w:rFonts w:ascii="Arial" w:hAnsi="Arial" w:cs="Arial"/>
                      <w:sz w:val="18"/>
                      <w:szCs w:val="18"/>
                    </w:rPr>
                    <w:t>17 - CETOSTEROIDES FRACCIONADOS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51C503"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7DCB20B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3AECEA1" w14:textId="77777777" w:rsidR="00666A7B" w:rsidRPr="00666A7B" w:rsidRDefault="00666A7B" w:rsidP="00666A7B">
                  <w:pPr>
                    <w:rPr>
                      <w:rFonts w:ascii="Arial" w:hAnsi="Arial" w:cs="Arial"/>
                      <w:sz w:val="18"/>
                      <w:szCs w:val="18"/>
                    </w:rPr>
                  </w:pPr>
                  <w:r w:rsidRPr="00666A7B">
                    <w:rPr>
                      <w:rFonts w:ascii="Arial" w:hAnsi="Arial" w:cs="Arial"/>
                      <w:sz w:val="18"/>
                      <w:szCs w:val="18"/>
                    </w:rPr>
                    <w:t>17 - CETOSTEROIDES URINARIOS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439F079"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4667D86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4B295EB" w14:textId="77777777" w:rsidR="00666A7B" w:rsidRPr="00666A7B" w:rsidRDefault="00666A7B" w:rsidP="00666A7B">
                  <w:pPr>
                    <w:rPr>
                      <w:rFonts w:ascii="Arial" w:hAnsi="Arial" w:cs="Arial"/>
                      <w:sz w:val="18"/>
                      <w:szCs w:val="18"/>
                    </w:rPr>
                  </w:pPr>
                  <w:r w:rsidRPr="00666A7B">
                    <w:rPr>
                      <w:rFonts w:ascii="Arial" w:hAnsi="Arial" w:cs="Arial"/>
                      <w:sz w:val="18"/>
                      <w:szCs w:val="18"/>
                    </w:rPr>
                    <w:t>17 - HIDROXICETOSTEROIDES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2E5462"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453D6F8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8E5554A" w14:textId="77777777" w:rsidR="00666A7B" w:rsidRPr="00666A7B" w:rsidRDefault="00666A7B" w:rsidP="00666A7B">
                  <w:pPr>
                    <w:rPr>
                      <w:rFonts w:ascii="Arial" w:hAnsi="Arial" w:cs="Arial"/>
                      <w:sz w:val="18"/>
                      <w:szCs w:val="18"/>
                    </w:rPr>
                  </w:pPr>
                  <w:r w:rsidRPr="00666A7B">
                    <w:rPr>
                      <w:rFonts w:ascii="Arial" w:hAnsi="Arial" w:cs="Arial"/>
                      <w:sz w:val="18"/>
                      <w:szCs w:val="18"/>
                    </w:rPr>
                    <w:t>17 - HIDROXIPREGNENOLONA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105C403"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2C1C013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ED1A22" w14:textId="77777777" w:rsidR="00666A7B" w:rsidRPr="00666A7B" w:rsidRDefault="00666A7B" w:rsidP="00666A7B">
                  <w:pPr>
                    <w:rPr>
                      <w:rFonts w:ascii="Arial" w:hAnsi="Arial" w:cs="Arial"/>
                      <w:sz w:val="18"/>
                      <w:szCs w:val="18"/>
                    </w:rPr>
                  </w:pPr>
                  <w:r w:rsidRPr="00666A7B">
                    <w:rPr>
                      <w:rFonts w:ascii="Arial" w:hAnsi="Arial" w:cs="Arial"/>
                      <w:sz w:val="18"/>
                      <w:szCs w:val="18"/>
                    </w:rPr>
                    <w:t>17 - HIDROXIPROGESTERONA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10871C"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03E053F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672566" w14:textId="77777777" w:rsidR="00666A7B" w:rsidRPr="00666A7B" w:rsidRDefault="00666A7B" w:rsidP="00666A7B">
                  <w:pPr>
                    <w:rPr>
                      <w:rFonts w:ascii="Arial" w:hAnsi="Arial" w:cs="Arial"/>
                      <w:sz w:val="18"/>
                      <w:szCs w:val="18"/>
                    </w:rPr>
                  </w:pPr>
                  <w:r w:rsidRPr="00666A7B">
                    <w:rPr>
                      <w:rFonts w:ascii="Arial" w:hAnsi="Arial" w:cs="Arial"/>
                      <w:sz w:val="18"/>
                      <w:szCs w:val="18"/>
                    </w:rPr>
                    <w:t>17 - OH CORTICOSTEROIDE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128E0D"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301E90E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017934" w14:textId="77777777" w:rsidR="00666A7B" w:rsidRPr="00666A7B" w:rsidRDefault="00666A7B" w:rsidP="00666A7B">
                  <w:pPr>
                    <w:rPr>
                      <w:rFonts w:ascii="Arial" w:hAnsi="Arial" w:cs="Arial"/>
                      <w:sz w:val="18"/>
                      <w:szCs w:val="18"/>
                    </w:rPr>
                  </w:pPr>
                  <w:r w:rsidRPr="00666A7B">
                    <w:rPr>
                      <w:rFonts w:ascii="Arial" w:hAnsi="Arial" w:cs="Arial"/>
                      <w:sz w:val="18"/>
                      <w:szCs w:val="18"/>
                    </w:rPr>
                    <w:t>ADRENALINA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939741" w14:textId="77777777" w:rsidR="00666A7B" w:rsidRPr="00666A7B" w:rsidRDefault="00666A7B" w:rsidP="00666A7B">
                  <w:pPr>
                    <w:jc w:val="both"/>
                    <w:rPr>
                      <w:rFonts w:ascii="Arial" w:hAnsi="Arial" w:cs="Arial"/>
                      <w:sz w:val="18"/>
                      <w:szCs w:val="18"/>
                    </w:rPr>
                  </w:pPr>
                  <w:r w:rsidRPr="00666A7B">
                    <w:rPr>
                      <w:rFonts w:ascii="Arial" w:hAnsi="Arial" w:cs="Arial"/>
                      <w:sz w:val="18"/>
                      <w:szCs w:val="18"/>
                    </w:rPr>
                    <w:t xml:space="preserve">NOMBRAR LA TECNICA A UTILIZAR </w:t>
                  </w:r>
                </w:p>
              </w:tc>
            </w:tr>
            <w:tr w:rsidR="00666A7B" w:rsidRPr="0066257A" w14:paraId="10D34A3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FA8A94F" w14:textId="77777777" w:rsidR="00666A7B" w:rsidRPr="005D0B2B" w:rsidRDefault="00666A7B" w:rsidP="00666A7B">
                  <w:pPr>
                    <w:rPr>
                      <w:rFonts w:ascii="Arial" w:hAnsi="Arial" w:cs="Arial"/>
                      <w:sz w:val="18"/>
                      <w:szCs w:val="18"/>
                    </w:rPr>
                  </w:pPr>
                  <w:r w:rsidRPr="005D0B2B">
                    <w:rPr>
                      <w:rFonts w:ascii="Arial" w:hAnsi="Arial" w:cs="Arial"/>
                      <w:sz w:val="18"/>
                      <w:szCs w:val="18"/>
                    </w:rPr>
                    <w:t>ALDOSTERONA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73FD9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4F7344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4D1FB37" w14:textId="77777777" w:rsidR="00666A7B" w:rsidRPr="005D0B2B" w:rsidRDefault="00666A7B" w:rsidP="00666A7B">
                  <w:pPr>
                    <w:rPr>
                      <w:rFonts w:ascii="Arial" w:hAnsi="Arial" w:cs="Arial"/>
                      <w:sz w:val="18"/>
                      <w:szCs w:val="18"/>
                    </w:rPr>
                  </w:pPr>
                  <w:r w:rsidRPr="005D0B2B">
                    <w:rPr>
                      <w:rFonts w:ascii="Arial" w:hAnsi="Arial" w:cs="Arial"/>
                      <w:sz w:val="18"/>
                      <w:szCs w:val="18"/>
                    </w:rPr>
                    <w:t>ALFA-FETOPROTEINA (AFP)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69F366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583605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A9D9BB4" w14:textId="77777777" w:rsidR="00666A7B" w:rsidRPr="005D0B2B" w:rsidRDefault="00666A7B" w:rsidP="00666A7B">
                  <w:pPr>
                    <w:rPr>
                      <w:rFonts w:ascii="Arial" w:hAnsi="Arial" w:cs="Arial"/>
                      <w:sz w:val="18"/>
                      <w:szCs w:val="18"/>
                    </w:rPr>
                  </w:pPr>
                  <w:r w:rsidRPr="005D0B2B">
                    <w:rPr>
                      <w:rFonts w:ascii="Arial" w:hAnsi="Arial" w:cs="Arial"/>
                      <w:sz w:val="18"/>
                      <w:szCs w:val="18"/>
                    </w:rPr>
                    <w:t>ANDROSTENEDIONA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B6B114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072DC7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C1380E9" w14:textId="77777777" w:rsidR="00666A7B" w:rsidRPr="005D0B2B" w:rsidRDefault="00666A7B" w:rsidP="00666A7B">
                  <w:pPr>
                    <w:rPr>
                      <w:rFonts w:ascii="Arial" w:hAnsi="Arial" w:cs="Arial"/>
                      <w:sz w:val="18"/>
                      <w:szCs w:val="18"/>
                    </w:rPr>
                  </w:pPr>
                  <w:r w:rsidRPr="005D0B2B">
                    <w:rPr>
                      <w:rFonts w:ascii="Arial" w:hAnsi="Arial" w:cs="Arial"/>
                      <w:sz w:val="18"/>
                      <w:szCs w:val="18"/>
                    </w:rPr>
                    <w:t>ANTI TIROGLOBULINA (ANTI - TG)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4530E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5F388A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180E8C6"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ANTICUERPOS ANTI INSULINA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6EAD1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9DB0BE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ACD40AF"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ANTIMICROSOMALES (ANTI-TPO)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375C4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F7253C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3651C33"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ANTITIROIDEOS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8F7A49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471700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004DD1A" w14:textId="77777777" w:rsidR="00666A7B" w:rsidRPr="005D0B2B" w:rsidRDefault="00666A7B" w:rsidP="00666A7B">
                  <w:pPr>
                    <w:rPr>
                      <w:rFonts w:ascii="Arial" w:hAnsi="Arial" w:cs="Arial"/>
                      <w:sz w:val="18"/>
                      <w:szCs w:val="18"/>
                    </w:rPr>
                  </w:pPr>
                  <w:r w:rsidRPr="005D0B2B">
                    <w:rPr>
                      <w:rFonts w:ascii="Arial" w:hAnsi="Arial" w:cs="Arial"/>
                      <w:sz w:val="18"/>
                      <w:szCs w:val="18"/>
                    </w:rPr>
                    <w:t>ANTI-R-TSH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A2DFD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D2005E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EE3963C" w14:textId="77777777" w:rsidR="00666A7B" w:rsidRPr="005D0B2B" w:rsidRDefault="00666A7B" w:rsidP="00666A7B">
                  <w:pPr>
                    <w:rPr>
                      <w:rFonts w:ascii="Arial" w:hAnsi="Arial" w:cs="Arial"/>
                      <w:sz w:val="18"/>
                      <w:szCs w:val="18"/>
                    </w:rPr>
                  </w:pPr>
                  <w:r w:rsidRPr="005D0B2B">
                    <w:rPr>
                      <w:rFonts w:ascii="Arial" w:hAnsi="Arial" w:cs="Arial"/>
                      <w:sz w:val="18"/>
                      <w:szCs w:val="18"/>
                    </w:rPr>
                    <w:t>BETA-2 MICROGLOBULINA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C073F9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6F1572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8F8500" w14:textId="77777777" w:rsidR="00666A7B" w:rsidRPr="005D0B2B" w:rsidRDefault="00666A7B" w:rsidP="00666A7B">
                  <w:pPr>
                    <w:rPr>
                      <w:rFonts w:ascii="Arial" w:hAnsi="Arial" w:cs="Arial"/>
                      <w:sz w:val="18"/>
                      <w:szCs w:val="18"/>
                    </w:rPr>
                  </w:pPr>
                  <w:r w:rsidRPr="005D0B2B">
                    <w:rPr>
                      <w:rFonts w:ascii="Arial" w:hAnsi="Arial" w:cs="Arial"/>
                      <w:sz w:val="18"/>
                      <w:szCs w:val="18"/>
                    </w:rPr>
                    <w:t>CALCITONINA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CEE243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917C0C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A9844E" w14:textId="77777777" w:rsidR="00666A7B" w:rsidRPr="005D0B2B" w:rsidRDefault="00666A7B" w:rsidP="00666A7B">
                  <w:pPr>
                    <w:rPr>
                      <w:rFonts w:ascii="Arial" w:hAnsi="Arial" w:cs="Arial"/>
                      <w:sz w:val="18"/>
                      <w:szCs w:val="18"/>
                    </w:rPr>
                  </w:pPr>
                  <w:r w:rsidRPr="005D0B2B">
                    <w:rPr>
                      <w:rFonts w:ascii="Arial" w:hAnsi="Arial" w:cs="Arial"/>
                      <w:sz w:val="18"/>
                      <w:szCs w:val="18"/>
                    </w:rPr>
                    <w:t>CORTISOL AM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4577F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5CE98D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F4A8248" w14:textId="77777777" w:rsidR="00666A7B" w:rsidRPr="005D0B2B" w:rsidRDefault="00666A7B" w:rsidP="00666A7B">
                  <w:pPr>
                    <w:rPr>
                      <w:rFonts w:ascii="Arial" w:hAnsi="Arial" w:cs="Arial"/>
                      <w:sz w:val="18"/>
                      <w:szCs w:val="18"/>
                    </w:rPr>
                  </w:pPr>
                  <w:r w:rsidRPr="005D0B2B">
                    <w:rPr>
                      <w:rFonts w:ascii="Arial" w:hAnsi="Arial" w:cs="Arial"/>
                      <w:sz w:val="18"/>
                      <w:szCs w:val="18"/>
                    </w:rPr>
                    <w:t>CORTISOL PM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874D9A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3FE597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C91F6E" w14:textId="77777777" w:rsidR="00666A7B" w:rsidRPr="005D0B2B" w:rsidRDefault="00666A7B" w:rsidP="00666A7B">
                  <w:pPr>
                    <w:rPr>
                      <w:rFonts w:ascii="Arial" w:hAnsi="Arial" w:cs="Arial"/>
                      <w:sz w:val="18"/>
                      <w:szCs w:val="18"/>
                    </w:rPr>
                  </w:pPr>
                  <w:r w:rsidRPr="005D0B2B">
                    <w:rPr>
                      <w:rFonts w:ascii="Arial" w:hAnsi="Arial" w:cs="Arial"/>
                      <w:sz w:val="18"/>
                      <w:szCs w:val="18"/>
                    </w:rPr>
                    <w:t>CORTISOL AM/PM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BC79DD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0FAE6C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FBB9581" w14:textId="77777777" w:rsidR="00666A7B" w:rsidRPr="005D0B2B" w:rsidRDefault="00666A7B" w:rsidP="00666A7B">
                  <w:pPr>
                    <w:rPr>
                      <w:rFonts w:ascii="Arial" w:hAnsi="Arial" w:cs="Arial"/>
                      <w:sz w:val="18"/>
                      <w:szCs w:val="18"/>
                    </w:rPr>
                  </w:pPr>
                  <w:r w:rsidRPr="005D0B2B">
                    <w:rPr>
                      <w:rFonts w:ascii="Arial" w:hAnsi="Arial" w:cs="Arial"/>
                      <w:sz w:val="18"/>
                      <w:szCs w:val="18"/>
                    </w:rPr>
                    <w:t>CORTISOL LIBRE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635D3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A11469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4747986" w14:textId="77777777" w:rsidR="00666A7B" w:rsidRPr="005D0B2B" w:rsidRDefault="00666A7B" w:rsidP="00666A7B">
                  <w:pPr>
                    <w:rPr>
                      <w:rFonts w:ascii="Arial" w:hAnsi="Arial" w:cs="Arial"/>
                      <w:sz w:val="18"/>
                      <w:szCs w:val="18"/>
                    </w:rPr>
                  </w:pPr>
                  <w:r w:rsidRPr="005D0B2B">
                    <w:rPr>
                      <w:rFonts w:ascii="Arial" w:hAnsi="Arial" w:cs="Arial"/>
                      <w:sz w:val="18"/>
                      <w:szCs w:val="18"/>
                    </w:rPr>
                    <w:t>DEHIDREPIANDROSTENEDIONA (DHEA)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366CE9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E5F8F4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CD3612" w14:textId="77777777" w:rsidR="00666A7B" w:rsidRPr="005D0B2B" w:rsidRDefault="00666A7B" w:rsidP="00666A7B">
                  <w:pPr>
                    <w:rPr>
                      <w:rFonts w:ascii="Arial" w:hAnsi="Arial" w:cs="Arial"/>
                      <w:sz w:val="18"/>
                      <w:szCs w:val="18"/>
                    </w:rPr>
                  </w:pPr>
                  <w:r w:rsidRPr="005D0B2B">
                    <w:rPr>
                      <w:rFonts w:ascii="Arial" w:hAnsi="Arial" w:cs="Arial"/>
                      <w:sz w:val="18"/>
                      <w:szCs w:val="18"/>
                    </w:rPr>
                    <w:t>DHEA-SULFATLO (DHEA-S)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29FFAA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C8C08D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308F3B0" w14:textId="77777777" w:rsidR="00666A7B" w:rsidRPr="005D0B2B" w:rsidRDefault="00666A7B" w:rsidP="00666A7B">
                  <w:pPr>
                    <w:rPr>
                      <w:rFonts w:ascii="Arial" w:hAnsi="Arial" w:cs="Arial"/>
                      <w:sz w:val="18"/>
                      <w:szCs w:val="18"/>
                    </w:rPr>
                  </w:pPr>
                  <w:r w:rsidRPr="005D0B2B">
                    <w:rPr>
                      <w:rFonts w:ascii="Arial" w:hAnsi="Arial" w:cs="Arial"/>
                      <w:sz w:val="18"/>
                      <w:szCs w:val="18"/>
                    </w:rPr>
                    <w:t>DIGOXINA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79465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24E7D8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33C0865" w14:textId="77777777" w:rsidR="00666A7B" w:rsidRPr="005D0B2B" w:rsidRDefault="00666A7B" w:rsidP="00666A7B">
                  <w:pPr>
                    <w:rPr>
                      <w:rFonts w:ascii="Arial" w:hAnsi="Arial" w:cs="Arial"/>
                      <w:sz w:val="18"/>
                      <w:szCs w:val="18"/>
                    </w:rPr>
                  </w:pPr>
                  <w:r w:rsidRPr="005D0B2B">
                    <w:rPr>
                      <w:rFonts w:ascii="Arial" w:hAnsi="Arial" w:cs="Arial"/>
                      <w:sz w:val="18"/>
                      <w:szCs w:val="18"/>
                    </w:rPr>
                    <w:t>DIHIDROTESTOSTERONA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1AF5A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86144B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833766A" w14:textId="77777777" w:rsidR="00666A7B" w:rsidRPr="005D0B2B" w:rsidRDefault="00666A7B" w:rsidP="00666A7B">
                  <w:pPr>
                    <w:rPr>
                      <w:rFonts w:ascii="Arial" w:hAnsi="Arial" w:cs="Arial"/>
                      <w:sz w:val="18"/>
                      <w:szCs w:val="18"/>
                    </w:rPr>
                  </w:pPr>
                  <w:r w:rsidRPr="005D0B2B">
                    <w:rPr>
                      <w:rFonts w:ascii="Arial" w:hAnsi="Arial" w:cs="Arial"/>
                      <w:sz w:val="18"/>
                      <w:szCs w:val="18"/>
                    </w:rPr>
                    <w:t>EPINEFRINA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52CBC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275B01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6965176" w14:textId="77777777" w:rsidR="00666A7B" w:rsidRPr="005D0B2B" w:rsidRDefault="00666A7B" w:rsidP="00666A7B">
                  <w:pPr>
                    <w:rPr>
                      <w:rFonts w:ascii="Arial" w:hAnsi="Arial" w:cs="Arial"/>
                      <w:sz w:val="18"/>
                      <w:szCs w:val="18"/>
                    </w:rPr>
                  </w:pPr>
                  <w:r w:rsidRPr="005D0B2B">
                    <w:rPr>
                      <w:rFonts w:ascii="Arial" w:hAnsi="Arial" w:cs="Arial"/>
                      <w:sz w:val="18"/>
                      <w:szCs w:val="18"/>
                    </w:rPr>
                    <w:t>ESTRADIOL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FBFF70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56DF1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7F18B05" w14:textId="77777777" w:rsidR="00666A7B" w:rsidRPr="005D0B2B" w:rsidRDefault="00666A7B" w:rsidP="00666A7B">
                  <w:pPr>
                    <w:rPr>
                      <w:rFonts w:ascii="Arial" w:hAnsi="Arial" w:cs="Arial"/>
                      <w:sz w:val="18"/>
                      <w:szCs w:val="18"/>
                    </w:rPr>
                  </w:pPr>
                  <w:r w:rsidRPr="005D0B2B">
                    <w:rPr>
                      <w:rFonts w:ascii="Arial" w:hAnsi="Arial" w:cs="Arial"/>
                      <w:sz w:val="18"/>
                      <w:szCs w:val="18"/>
                    </w:rPr>
                    <w:t>ESTRIOL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6F13C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01C58D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7BA0DE3" w14:textId="77777777" w:rsidR="00666A7B" w:rsidRPr="005D0B2B" w:rsidRDefault="00666A7B" w:rsidP="00666A7B">
                  <w:pPr>
                    <w:rPr>
                      <w:rFonts w:ascii="Arial" w:hAnsi="Arial" w:cs="Arial"/>
                      <w:sz w:val="18"/>
                      <w:szCs w:val="18"/>
                    </w:rPr>
                  </w:pPr>
                  <w:r w:rsidRPr="005D0B2B">
                    <w:rPr>
                      <w:rFonts w:ascii="Arial" w:hAnsi="Arial" w:cs="Arial"/>
                      <w:sz w:val="18"/>
                      <w:szCs w:val="18"/>
                    </w:rPr>
                    <w:t>FSH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7B399B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0B1030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A8A2B9F" w14:textId="77777777" w:rsidR="00666A7B" w:rsidRPr="005D0B2B" w:rsidRDefault="00666A7B" w:rsidP="00666A7B">
                  <w:pPr>
                    <w:rPr>
                      <w:rFonts w:ascii="Arial" w:hAnsi="Arial" w:cs="Arial"/>
                      <w:sz w:val="18"/>
                      <w:szCs w:val="18"/>
                    </w:rPr>
                  </w:pPr>
                  <w:r w:rsidRPr="005D0B2B">
                    <w:rPr>
                      <w:rFonts w:ascii="Arial" w:hAnsi="Arial" w:cs="Arial"/>
                      <w:sz w:val="18"/>
                      <w:szCs w:val="18"/>
                    </w:rPr>
                    <w:t>GALACTOSEMIA TOTAL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1B826A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4F31DB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CF171C" w14:textId="77777777" w:rsidR="00666A7B" w:rsidRPr="005D0B2B" w:rsidRDefault="00666A7B" w:rsidP="00666A7B">
                  <w:pPr>
                    <w:rPr>
                      <w:rFonts w:ascii="Arial" w:hAnsi="Arial" w:cs="Arial"/>
                      <w:sz w:val="18"/>
                      <w:szCs w:val="18"/>
                    </w:rPr>
                  </w:pPr>
                  <w:r w:rsidRPr="005D0B2B">
                    <w:rPr>
                      <w:rFonts w:ascii="Arial" w:hAnsi="Arial" w:cs="Arial"/>
                      <w:sz w:val="18"/>
                      <w:szCs w:val="18"/>
                    </w:rPr>
                    <w:t>GLUCAGON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0B6840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7B630F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C7B8EB" w14:textId="77777777" w:rsidR="00666A7B" w:rsidRPr="005D0B2B" w:rsidRDefault="00666A7B" w:rsidP="00666A7B">
                  <w:pPr>
                    <w:rPr>
                      <w:rFonts w:ascii="Arial" w:hAnsi="Arial" w:cs="Arial"/>
                      <w:sz w:val="18"/>
                      <w:szCs w:val="18"/>
                    </w:rPr>
                  </w:pPr>
                  <w:r w:rsidRPr="005D0B2B">
                    <w:rPr>
                      <w:rFonts w:ascii="Arial" w:hAnsi="Arial" w:cs="Arial"/>
                      <w:sz w:val="18"/>
                      <w:szCs w:val="18"/>
                    </w:rPr>
                    <w:t>HCG EN ORINA DE 24HRS.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20DD52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7E2F6E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80AB94" w14:textId="77777777" w:rsidR="00666A7B" w:rsidRPr="005D0B2B" w:rsidRDefault="00666A7B" w:rsidP="00666A7B">
                  <w:pPr>
                    <w:rPr>
                      <w:rFonts w:ascii="Arial" w:hAnsi="Arial" w:cs="Arial"/>
                      <w:sz w:val="18"/>
                      <w:szCs w:val="18"/>
                    </w:rPr>
                  </w:pPr>
                  <w:r w:rsidRPr="005D0B2B">
                    <w:rPr>
                      <w:rFonts w:ascii="Arial" w:hAnsi="Arial" w:cs="Arial"/>
                      <w:sz w:val="18"/>
                      <w:szCs w:val="18"/>
                    </w:rPr>
                    <w:t>HIDROXIPROLINA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43035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CA2F17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9267913" w14:textId="77777777" w:rsidR="00666A7B" w:rsidRPr="005D0B2B" w:rsidRDefault="00666A7B" w:rsidP="00666A7B">
                  <w:pPr>
                    <w:rPr>
                      <w:rFonts w:ascii="Arial" w:hAnsi="Arial" w:cs="Arial"/>
                      <w:sz w:val="18"/>
                      <w:szCs w:val="18"/>
                    </w:rPr>
                  </w:pPr>
                  <w:r w:rsidRPr="005D0B2B">
                    <w:rPr>
                      <w:rFonts w:ascii="Arial" w:hAnsi="Arial" w:cs="Arial"/>
                      <w:sz w:val="18"/>
                      <w:szCs w:val="18"/>
                    </w:rPr>
                    <w:t>HIDROXIPROLINA ORINA 24H.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FF852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105065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156D91" w14:textId="77777777" w:rsidR="00666A7B" w:rsidRPr="005D0B2B" w:rsidRDefault="00666A7B" w:rsidP="00666A7B">
                  <w:pPr>
                    <w:rPr>
                      <w:rFonts w:ascii="Arial" w:hAnsi="Arial" w:cs="Arial"/>
                      <w:sz w:val="18"/>
                      <w:szCs w:val="18"/>
                    </w:rPr>
                  </w:pPr>
                  <w:r w:rsidRPr="005D0B2B">
                    <w:rPr>
                      <w:rFonts w:ascii="Arial" w:hAnsi="Arial" w:cs="Arial"/>
                      <w:sz w:val="18"/>
                      <w:szCs w:val="18"/>
                    </w:rPr>
                    <w:t>HORMONA ADRENOCORTICOTROPINA (ACTH)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B1934A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9627F8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D10921" w14:textId="77777777" w:rsidR="00666A7B" w:rsidRPr="005D0B2B" w:rsidRDefault="00666A7B" w:rsidP="00666A7B">
                  <w:pPr>
                    <w:rPr>
                      <w:rFonts w:ascii="Arial" w:hAnsi="Arial" w:cs="Arial"/>
                      <w:sz w:val="18"/>
                      <w:szCs w:val="18"/>
                    </w:rPr>
                  </w:pPr>
                  <w:r w:rsidRPr="005D0B2B">
                    <w:rPr>
                      <w:rFonts w:ascii="Arial" w:hAnsi="Arial" w:cs="Arial"/>
                      <w:sz w:val="18"/>
                      <w:szCs w:val="18"/>
                    </w:rPr>
                    <w:t>HORMONA ANTIDIURÉTICA (ADH)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658027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56AA4B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C2DC78" w14:textId="77777777" w:rsidR="00666A7B" w:rsidRPr="005D0B2B" w:rsidRDefault="00666A7B" w:rsidP="00666A7B">
                  <w:pPr>
                    <w:rPr>
                      <w:rFonts w:ascii="Arial" w:hAnsi="Arial" w:cs="Arial"/>
                      <w:sz w:val="18"/>
                      <w:szCs w:val="18"/>
                    </w:rPr>
                  </w:pPr>
                  <w:r w:rsidRPr="005D0B2B">
                    <w:rPr>
                      <w:rFonts w:ascii="Arial" w:hAnsi="Arial" w:cs="Arial"/>
                      <w:sz w:val="18"/>
                      <w:szCs w:val="18"/>
                    </w:rPr>
                    <w:t>HORMONA DE CRECIMIENTO GH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90C88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F65CF5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3DABA4" w14:textId="77777777" w:rsidR="00666A7B" w:rsidRPr="005D0B2B" w:rsidRDefault="00666A7B" w:rsidP="00666A7B">
                  <w:pPr>
                    <w:rPr>
                      <w:rFonts w:ascii="Arial" w:hAnsi="Arial" w:cs="Arial"/>
                      <w:sz w:val="18"/>
                      <w:szCs w:val="18"/>
                    </w:rPr>
                  </w:pPr>
                  <w:r w:rsidRPr="005D0B2B">
                    <w:rPr>
                      <w:rFonts w:ascii="Arial" w:hAnsi="Arial" w:cs="Arial"/>
                      <w:sz w:val="18"/>
                      <w:szCs w:val="18"/>
                    </w:rPr>
                    <w:t>HORMONA DE CRECIMIENTO POST EJERCICIO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EE7E0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2D2783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D160E0" w14:textId="77777777" w:rsidR="00666A7B" w:rsidRPr="005D0B2B" w:rsidRDefault="00666A7B" w:rsidP="00666A7B">
                  <w:pPr>
                    <w:rPr>
                      <w:rFonts w:ascii="Arial" w:hAnsi="Arial" w:cs="Arial"/>
                      <w:sz w:val="18"/>
                      <w:szCs w:val="18"/>
                    </w:rPr>
                  </w:pPr>
                  <w:r w:rsidRPr="005D0B2B">
                    <w:rPr>
                      <w:rFonts w:ascii="Arial" w:hAnsi="Arial" w:cs="Arial"/>
                      <w:sz w:val="18"/>
                      <w:szCs w:val="18"/>
                    </w:rPr>
                    <w:t>HORMONA IGF-1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E7E6AC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4DB6FF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5A5A19" w14:textId="77777777" w:rsidR="00666A7B" w:rsidRPr="005D0B2B" w:rsidRDefault="00666A7B" w:rsidP="00666A7B">
                  <w:pPr>
                    <w:rPr>
                      <w:rFonts w:ascii="Arial" w:hAnsi="Arial" w:cs="Arial"/>
                      <w:sz w:val="18"/>
                      <w:szCs w:val="18"/>
                    </w:rPr>
                  </w:pPr>
                  <w:r w:rsidRPr="005D0B2B">
                    <w:rPr>
                      <w:rFonts w:ascii="Arial" w:hAnsi="Arial" w:cs="Arial"/>
                      <w:sz w:val="18"/>
                      <w:szCs w:val="18"/>
                    </w:rPr>
                    <w:t>HORMONA LUTEINIZANTE (LH)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3F70E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C0EFFB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64128D" w14:textId="77777777" w:rsidR="00666A7B" w:rsidRPr="005D0B2B" w:rsidRDefault="00666A7B" w:rsidP="00666A7B">
                  <w:pPr>
                    <w:rPr>
                      <w:rFonts w:ascii="Arial" w:hAnsi="Arial" w:cs="Arial"/>
                      <w:sz w:val="18"/>
                      <w:szCs w:val="18"/>
                    </w:rPr>
                  </w:pPr>
                  <w:r w:rsidRPr="005D0B2B">
                    <w:rPr>
                      <w:rFonts w:ascii="Arial" w:hAnsi="Arial" w:cs="Arial"/>
                      <w:sz w:val="18"/>
                      <w:szCs w:val="18"/>
                    </w:rPr>
                    <w:t>HORMONA PARATIROIDEA (PTH) INTACTA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7289CA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7DB621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67621FE" w14:textId="77777777" w:rsidR="00666A7B" w:rsidRPr="005D0B2B" w:rsidRDefault="00666A7B" w:rsidP="00666A7B">
                  <w:pPr>
                    <w:rPr>
                      <w:rFonts w:ascii="Arial" w:hAnsi="Arial" w:cs="Arial"/>
                      <w:sz w:val="18"/>
                      <w:szCs w:val="18"/>
                    </w:rPr>
                  </w:pPr>
                  <w:r w:rsidRPr="005D0B2B">
                    <w:rPr>
                      <w:rFonts w:ascii="Arial" w:hAnsi="Arial" w:cs="Arial"/>
                      <w:sz w:val="18"/>
                      <w:szCs w:val="18"/>
                    </w:rPr>
                    <w:t>HORMONA TIRO ESTIMULANTE (TSH)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0304C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8E91EB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4E1837" w14:textId="77777777" w:rsidR="00666A7B" w:rsidRPr="005D0B2B" w:rsidRDefault="00666A7B" w:rsidP="00666A7B">
                  <w:pPr>
                    <w:rPr>
                      <w:rFonts w:ascii="Arial" w:hAnsi="Arial" w:cs="Arial"/>
                      <w:sz w:val="18"/>
                      <w:szCs w:val="18"/>
                    </w:rPr>
                  </w:pPr>
                  <w:r w:rsidRPr="005D0B2B">
                    <w:rPr>
                      <w:rFonts w:ascii="Arial" w:hAnsi="Arial" w:cs="Arial"/>
                      <w:sz w:val="18"/>
                      <w:szCs w:val="18"/>
                    </w:rPr>
                    <w:t>INDICE DE RESISTENCIA A INSULINA HOMA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D03E15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B56335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4B8D2D"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IGE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773AA3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656EF0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4FD246A" w14:textId="77777777" w:rsidR="00666A7B" w:rsidRPr="005D0B2B" w:rsidRDefault="00666A7B" w:rsidP="00666A7B">
                  <w:pPr>
                    <w:rPr>
                      <w:rFonts w:ascii="Arial" w:hAnsi="Arial" w:cs="Arial"/>
                      <w:sz w:val="18"/>
                      <w:szCs w:val="18"/>
                    </w:rPr>
                  </w:pPr>
                  <w:r w:rsidRPr="005D0B2B">
                    <w:rPr>
                      <w:rFonts w:ascii="Arial" w:hAnsi="Arial" w:cs="Arial"/>
                      <w:sz w:val="18"/>
                      <w:szCs w:val="18"/>
                    </w:rPr>
                    <w:t>INSULINA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6AE81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426E65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1BF717" w14:textId="77777777" w:rsidR="00666A7B" w:rsidRPr="005D0B2B" w:rsidRDefault="00666A7B" w:rsidP="00666A7B">
                  <w:pPr>
                    <w:rPr>
                      <w:rFonts w:ascii="Arial" w:hAnsi="Arial" w:cs="Arial"/>
                      <w:sz w:val="18"/>
                      <w:szCs w:val="18"/>
                    </w:rPr>
                  </w:pPr>
                  <w:r w:rsidRPr="005D0B2B">
                    <w:rPr>
                      <w:rFonts w:ascii="Arial" w:hAnsi="Arial" w:cs="Arial"/>
                      <w:sz w:val="18"/>
                      <w:szCs w:val="18"/>
                    </w:rPr>
                    <w:t>INSULINA CURVA DE TOLERANCIA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BE3259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EE7DC5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35F0CBE" w14:textId="77777777" w:rsidR="00666A7B" w:rsidRPr="005D0B2B" w:rsidRDefault="00666A7B" w:rsidP="00666A7B">
                  <w:pPr>
                    <w:rPr>
                      <w:rFonts w:ascii="Arial" w:hAnsi="Arial" w:cs="Arial"/>
                      <w:sz w:val="18"/>
                      <w:szCs w:val="18"/>
                    </w:rPr>
                  </w:pPr>
                  <w:r w:rsidRPr="005D0B2B">
                    <w:rPr>
                      <w:rFonts w:ascii="Arial" w:hAnsi="Arial" w:cs="Arial"/>
                      <w:sz w:val="18"/>
                      <w:szCs w:val="18"/>
                    </w:rPr>
                    <w:t>INSULINA POST PRANDIAL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078A1E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8A4714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FFC7250" w14:textId="77777777" w:rsidR="00666A7B" w:rsidRPr="005D0B2B" w:rsidRDefault="00666A7B" w:rsidP="00666A7B">
                  <w:pPr>
                    <w:rPr>
                      <w:rFonts w:ascii="Arial" w:hAnsi="Arial" w:cs="Arial"/>
                      <w:sz w:val="18"/>
                      <w:szCs w:val="18"/>
                    </w:rPr>
                  </w:pPr>
                  <w:r w:rsidRPr="005D0B2B">
                    <w:rPr>
                      <w:rFonts w:ascii="Arial" w:hAnsi="Arial" w:cs="Arial"/>
                      <w:sz w:val="18"/>
                      <w:szCs w:val="18"/>
                    </w:rPr>
                    <w:t>PEPTIDO 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2BA1AD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BB4DCD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79AECCA"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PREGNOSTICON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7AD11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CA3A46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488EA64" w14:textId="77777777" w:rsidR="00666A7B" w:rsidRPr="005D0B2B" w:rsidRDefault="00666A7B" w:rsidP="00666A7B">
                  <w:pPr>
                    <w:rPr>
                      <w:rFonts w:ascii="Arial" w:hAnsi="Arial" w:cs="Arial"/>
                      <w:sz w:val="18"/>
                      <w:szCs w:val="18"/>
                    </w:rPr>
                  </w:pPr>
                  <w:r w:rsidRPr="005D0B2B">
                    <w:rPr>
                      <w:rFonts w:ascii="Arial" w:hAnsi="Arial" w:cs="Arial"/>
                      <w:sz w:val="18"/>
                      <w:szCs w:val="18"/>
                    </w:rPr>
                    <w:t>PROGESTERONA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94C05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6E96F5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CE77C68" w14:textId="77777777" w:rsidR="00666A7B" w:rsidRPr="005D0B2B" w:rsidRDefault="00666A7B" w:rsidP="00666A7B">
                  <w:pPr>
                    <w:rPr>
                      <w:rFonts w:ascii="Arial" w:hAnsi="Arial" w:cs="Arial"/>
                      <w:sz w:val="18"/>
                      <w:szCs w:val="18"/>
                    </w:rPr>
                  </w:pPr>
                  <w:r w:rsidRPr="005D0B2B">
                    <w:rPr>
                      <w:rFonts w:ascii="Arial" w:hAnsi="Arial" w:cs="Arial"/>
                      <w:sz w:val="18"/>
                      <w:szCs w:val="18"/>
                    </w:rPr>
                    <w:t>PROLACTINA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79C6C0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58337C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60F674" w14:textId="77777777" w:rsidR="00666A7B" w:rsidRPr="005D0B2B" w:rsidRDefault="00666A7B" w:rsidP="00666A7B">
                  <w:pPr>
                    <w:rPr>
                      <w:rFonts w:ascii="Arial" w:hAnsi="Arial" w:cs="Arial"/>
                      <w:sz w:val="18"/>
                      <w:szCs w:val="18"/>
                    </w:rPr>
                  </w:pPr>
                  <w:r w:rsidRPr="005D0B2B">
                    <w:rPr>
                      <w:rFonts w:ascii="Arial" w:hAnsi="Arial" w:cs="Arial"/>
                      <w:sz w:val="18"/>
                      <w:szCs w:val="18"/>
                    </w:rPr>
                    <w:t>PROTEINA-3 DE TRANSPORTE DE IGF-1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6DBB38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DAFE27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FECEAB" w14:textId="77777777" w:rsidR="00666A7B" w:rsidRPr="005D0B2B" w:rsidRDefault="00666A7B" w:rsidP="00666A7B">
                  <w:pPr>
                    <w:rPr>
                      <w:rFonts w:ascii="Arial" w:hAnsi="Arial" w:cs="Arial"/>
                      <w:sz w:val="18"/>
                      <w:szCs w:val="18"/>
                    </w:rPr>
                  </w:pPr>
                  <w:r w:rsidRPr="005D0B2B">
                    <w:rPr>
                      <w:rFonts w:ascii="Arial" w:hAnsi="Arial" w:cs="Arial"/>
                      <w:sz w:val="18"/>
                      <w:szCs w:val="18"/>
                    </w:rPr>
                    <w:t>PRUEBA DE EMBARAZO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4B2AA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AD99AE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8EF578" w14:textId="77777777" w:rsidR="00666A7B" w:rsidRPr="005D0B2B" w:rsidRDefault="00666A7B" w:rsidP="00666A7B">
                  <w:pPr>
                    <w:rPr>
                      <w:rFonts w:ascii="Arial" w:hAnsi="Arial" w:cs="Arial"/>
                      <w:sz w:val="18"/>
                      <w:szCs w:val="18"/>
                    </w:rPr>
                  </w:pPr>
                  <w:r w:rsidRPr="005D0B2B">
                    <w:rPr>
                      <w:rFonts w:ascii="Arial" w:hAnsi="Arial" w:cs="Arial"/>
                      <w:sz w:val="18"/>
                      <w:szCs w:val="18"/>
                    </w:rPr>
                    <w:t>PRUEBA DE FENILCETONURIA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A6BF66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7EAA30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193C16" w14:textId="77777777" w:rsidR="00666A7B" w:rsidRPr="005D0B2B" w:rsidRDefault="00666A7B" w:rsidP="00666A7B">
                  <w:pPr>
                    <w:rPr>
                      <w:rFonts w:ascii="Arial" w:hAnsi="Arial" w:cs="Arial"/>
                      <w:sz w:val="18"/>
                      <w:szCs w:val="18"/>
                    </w:rPr>
                  </w:pPr>
                  <w:r w:rsidRPr="005D0B2B">
                    <w:rPr>
                      <w:rFonts w:ascii="Arial" w:hAnsi="Arial" w:cs="Arial"/>
                      <w:sz w:val="18"/>
                      <w:szCs w:val="18"/>
                    </w:rPr>
                    <w:t>RENINA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822BE4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105A2B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7D1956" w14:textId="77777777" w:rsidR="00666A7B" w:rsidRPr="005D0B2B" w:rsidRDefault="00666A7B" w:rsidP="00666A7B">
                  <w:pPr>
                    <w:rPr>
                      <w:rFonts w:ascii="Arial" w:hAnsi="Arial" w:cs="Arial"/>
                      <w:sz w:val="18"/>
                      <w:szCs w:val="18"/>
                    </w:rPr>
                  </w:pPr>
                  <w:r w:rsidRPr="005D0B2B">
                    <w:rPr>
                      <w:rFonts w:ascii="Arial" w:hAnsi="Arial" w:cs="Arial"/>
                      <w:sz w:val="18"/>
                      <w:szCs w:val="18"/>
                    </w:rPr>
                    <w:t>SECRETINA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D41D14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ACE03C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0407391" w14:textId="77777777" w:rsidR="00666A7B" w:rsidRPr="005D0B2B" w:rsidRDefault="00666A7B" w:rsidP="00666A7B">
                  <w:pPr>
                    <w:rPr>
                      <w:rFonts w:ascii="Arial" w:hAnsi="Arial" w:cs="Arial"/>
                      <w:sz w:val="18"/>
                      <w:szCs w:val="18"/>
                    </w:rPr>
                  </w:pPr>
                  <w:r w:rsidRPr="005D0B2B">
                    <w:rPr>
                      <w:rFonts w:ascii="Arial" w:hAnsi="Arial" w:cs="Arial"/>
                      <w:sz w:val="18"/>
                      <w:szCs w:val="18"/>
                    </w:rPr>
                    <w:t>SEROTONINA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39E4BC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DFE75F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C73FE7B" w14:textId="77777777" w:rsidR="00666A7B" w:rsidRPr="005D0B2B" w:rsidRDefault="00666A7B" w:rsidP="00666A7B">
                  <w:pPr>
                    <w:rPr>
                      <w:rFonts w:ascii="Arial" w:hAnsi="Arial" w:cs="Arial"/>
                      <w:sz w:val="18"/>
                      <w:szCs w:val="18"/>
                    </w:rPr>
                  </w:pPr>
                  <w:r w:rsidRPr="005D0B2B">
                    <w:rPr>
                      <w:rFonts w:ascii="Arial" w:hAnsi="Arial" w:cs="Arial"/>
                      <w:sz w:val="18"/>
                      <w:szCs w:val="18"/>
                    </w:rPr>
                    <w:t>ß-HCG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8F65A9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74F916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600BBDB" w14:textId="77777777" w:rsidR="00666A7B" w:rsidRPr="005D0B2B" w:rsidRDefault="00666A7B" w:rsidP="00666A7B">
                  <w:pPr>
                    <w:rPr>
                      <w:rFonts w:ascii="Arial" w:hAnsi="Arial" w:cs="Arial"/>
                      <w:sz w:val="18"/>
                      <w:szCs w:val="18"/>
                    </w:rPr>
                  </w:pPr>
                  <w:r w:rsidRPr="005D0B2B">
                    <w:rPr>
                      <w:rFonts w:ascii="Arial" w:hAnsi="Arial" w:cs="Arial"/>
                      <w:sz w:val="18"/>
                      <w:szCs w:val="18"/>
                    </w:rPr>
                    <w:t>TESTOSTERONA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53397B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3B61CB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28930E6" w14:textId="77777777" w:rsidR="00666A7B" w:rsidRPr="005D0B2B" w:rsidRDefault="00666A7B" w:rsidP="00666A7B">
                  <w:pPr>
                    <w:rPr>
                      <w:rFonts w:ascii="Arial" w:hAnsi="Arial" w:cs="Arial"/>
                      <w:sz w:val="18"/>
                      <w:szCs w:val="18"/>
                    </w:rPr>
                  </w:pPr>
                  <w:r w:rsidRPr="005D0B2B">
                    <w:rPr>
                      <w:rFonts w:ascii="Arial" w:hAnsi="Arial" w:cs="Arial"/>
                      <w:sz w:val="18"/>
                      <w:szCs w:val="18"/>
                    </w:rPr>
                    <w:t>TESTOSTERONA BIODISPONIBLE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25A84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E9D008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7764CE" w14:textId="77777777" w:rsidR="00666A7B" w:rsidRPr="005D0B2B" w:rsidRDefault="00666A7B" w:rsidP="00666A7B">
                  <w:pPr>
                    <w:rPr>
                      <w:rFonts w:ascii="Arial" w:hAnsi="Arial" w:cs="Arial"/>
                      <w:sz w:val="18"/>
                      <w:szCs w:val="18"/>
                    </w:rPr>
                  </w:pPr>
                  <w:r w:rsidRPr="005D0B2B">
                    <w:rPr>
                      <w:rFonts w:ascii="Arial" w:hAnsi="Arial" w:cs="Arial"/>
                      <w:sz w:val="18"/>
                      <w:szCs w:val="18"/>
                    </w:rPr>
                    <w:t>TESTOSTERONA CON ESTIMULO DE HGC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B62F6A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DB3EC7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82A9DDA" w14:textId="77777777" w:rsidR="00666A7B" w:rsidRPr="005D0B2B" w:rsidRDefault="00666A7B" w:rsidP="00666A7B">
                  <w:pPr>
                    <w:rPr>
                      <w:rFonts w:ascii="Arial" w:hAnsi="Arial" w:cs="Arial"/>
                      <w:sz w:val="18"/>
                      <w:szCs w:val="18"/>
                    </w:rPr>
                  </w:pPr>
                  <w:r w:rsidRPr="005D0B2B">
                    <w:rPr>
                      <w:rFonts w:ascii="Arial" w:hAnsi="Arial" w:cs="Arial"/>
                      <w:sz w:val="18"/>
                      <w:szCs w:val="18"/>
                    </w:rPr>
                    <w:t>TESTOSTERONA LIBRE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F6875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FBF6D1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82E6BF" w14:textId="77777777" w:rsidR="00666A7B" w:rsidRPr="005D0B2B" w:rsidRDefault="00666A7B" w:rsidP="00666A7B">
                  <w:pPr>
                    <w:rPr>
                      <w:rFonts w:ascii="Arial" w:hAnsi="Arial" w:cs="Arial"/>
                      <w:sz w:val="18"/>
                      <w:szCs w:val="18"/>
                    </w:rPr>
                  </w:pPr>
                  <w:r w:rsidRPr="005D0B2B">
                    <w:rPr>
                      <w:rFonts w:ascii="Arial" w:hAnsi="Arial" w:cs="Arial"/>
                      <w:sz w:val="18"/>
                      <w:szCs w:val="18"/>
                    </w:rPr>
                    <w:t>TIROGLOBULINA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ADB079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271BFE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C91CDE" w14:textId="77777777" w:rsidR="00666A7B" w:rsidRPr="005D0B2B" w:rsidRDefault="00666A7B" w:rsidP="00666A7B">
                  <w:pPr>
                    <w:rPr>
                      <w:rFonts w:ascii="Arial" w:hAnsi="Arial" w:cs="Arial"/>
                      <w:sz w:val="18"/>
                      <w:szCs w:val="18"/>
                    </w:rPr>
                  </w:pPr>
                  <w:r w:rsidRPr="005D0B2B">
                    <w:rPr>
                      <w:rFonts w:ascii="Arial" w:hAnsi="Arial" w:cs="Arial"/>
                      <w:sz w:val="18"/>
                      <w:szCs w:val="18"/>
                    </w:rPr>
                    <w:t>TIROXINA (T4)</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6540B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3710BC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0DB8C3C" w14:textId="77777777" w:rsidR="00666A7B" w:rsidRPr="005D0B2B" w:rsidRDefault="00666A7B" w:rsidP="00666A7B">
                  <w:pPr>
                    <w:rPr>
                      <w:rFonts w:ascii="Arial" w:hAnsi="Arial" w:cs="Arial"/>
                      <w:sz w:val="18"/>
                      <w:szCs w:val="18"/>
                    </w:rPr>
                  </w:pPr>
                  <w:r w:rsidRPr="005D0B2B">
                    <w:rPr>
                      <w:rFonts w:ascii="Arial" w:hAnsi="Arial" w:cs="Arial"/>
                      <w:sz w:val="18"/>
                      <w:szCs w:val="18"/>
                    </w:rPr>
                    <w:t>TIROXINA LIBRE (T4L)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19F9DA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CC60CA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DDBCE4" w14:textId="77777777" w:rsidR="00666A7B" w:rsidRPr="005D0B2B" w:rsidRDefault="00666A7B" w:rsidP="00666A7B">
                  <w:pPr>
                    <w:rPr>
                      <w:rFonts w:ascii="Arial" w:hAnsi="Arial" w:cs="Arial"/>
                      <w:sz w:val="18"/>
                      <w:szCs w:val="18"/>
                    </w:rPr>
                  </w:pPr>
                  <w:r w:rsidRPr="005D0B2B">
                    <w:rPr>
                      <w:rFonts w:ascii="Arial" w:hAnsi="Arial" w:cs="Arial"/>
                      <w:sz w:val="18"/>
                      <w:szCs w:val="18"/>
                    </w:rPr>
                    <w:t>TRIIODOTIRONINA (T3)</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FA44A6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084C4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E06351" w14:textId="77777777" w:rsidR="00666A7B" w:rsidRPr="005D0B2B" w:rsidRDefault="00666A7B" w:rsidP="00666A7B">
                  <w:pPr>
                    <w:rPr>
                      <w:rFonts w:ascii="Arial" w:hAnsi="Arial" w:cs="Arial"/>
                      <w:sz w:val="18"/>
                      <w:szCs w:val="18"/>
                    </w:rPr>
                  </w:pPr>
                  <w:r w:rsidRPr="005D0B2B">
                    <w:rPr>
                      <w:rFonts w:ascii="Arial" w:hAnsi="Arial" w:cs="Arial"/>
                      <w:sz w:val="18"/>
                      <w:szCs w:val="18"/>
                    </w:rPr>
                    <w:t>TRIIODOTIRONINA LIBRE (T3L)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4F15E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EAAD2E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164432D" w14:textId="77777777" w:rsidR="00666A7B" w:rsidRPr="005D0B2B" w:rsidRDefault="00666A7B" w:rsidP="00666A7B">
                  <w:pPr>
                    <w:rPr>
                      <w:rFonts w:ascii="Arial" w:hAnsi="Arial" w:cs="Arial"/>
                      <w:sz w:val="18"/>
                      <w:szCs w:val="18"/>
                    </w:rPr>
                  </w:pPr>
                  <w:r w:rsidRPr="005D0B2B">
                    <w:rPr>
                      <w:rFonts w:ascii="Arial" w:hAnsi="Arial" w:cs="Arial"/>
                      <w:sz w:val="18"/>
                      <w:szCs w:val="18"/>
                    </w:rPr>
                    <w:t>TSH ULTRASENSIBLE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E71CBF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5497D7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6960F3" w14:textId="77777777" w:rsidR="00666A7B" w:rsidRPr="005D0B2B" w:rsidRDefault="00666A7B" w:rsidP="00666A7B">
                  <w:pPr>
                    <w:rPr>
                      <w:rFonts w:ascii="Arial" w:hAnsi="Arial" w:cs="Arial"/>
                      <w:sz w:val="18"/>
                      <w:szCs w:val="18"/>
                    </w:rPr>
                  </w:pPr>
                  <w:r w:rsidRPr="005D0B2B">
                    <w:rPr>
                      <w:rFonts w:ascii="Arial" w:hAnsi="Arial" w:cs="Arial"/>
                      <w:sz w:val="18"/>
                      <w:szCs w:val="18"/>
                    </w:rPr>
                    <w:t>VASOPRESINA (ADH)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7B9283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B51227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F5ECE6B" w14:textId="77777777" w:rsidR="00666A7B" w:rsidRPr="005D0B2B" w:rsidRDefault="00666A7B" w:rsidP="00666A7B">
                  <w:pPr>
                    <w:rPr>
                      <w:rFonts w:ascii="Arial" w:hAnsi="Arial" w:cs="Arial"/>
                      <w:sz w:val="18"/>
                      <w:szCs w:val="18"/>
                    </w:rPr>
                  </w:pPr>
                  <w:r w:rsidRPr="005D0B2B">
                    <w:rPr>
                      <w:rFonts w:ascii="Arial" w:hAnsi="Arial" w:cs="Arial"/>
                      <w:sz w:val="18"/>
                      <w:szCs w:val="18"/>
                    </w:rPr>
                    <w:t>ANTÍGENO CARBOHIDRATADO 19-</w:t>
                  </w:r>
                  <w:proofErr w:type="gramStart"/>
                  <w:r w:rsidRPr="005D0B2B">
                    <w:rPr>
                      <w:rFonts w:ascii="Arial" w:hAnsi="Arial" w:cs="Arial"/>
                      <w:sz w:val="18"/>
                      <w:szCs w:val="18"/>
                    </w:rPr>
                    <w:t>9  (</w:t>
                  </w:r>
                  <w:proofErr w:type="gramEnd"/>
                  <w:r w:rsidRPr="005D0B2B">
                    <w:rPr>
                      <w:rFonts w:ascii="Arial" w:hAnsi="Arial" w:cs="Arial"/>
                      <w:sz w:val="18"/>
                      <w:szCs w:val="18"/>
                    </w:rPr>
                    <w:t>CA 19-9)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219B5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BA66C9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2A4CCA1" w14:textId="77777777" w:rsidR="00666A7B" w:rsidRPr="005D0B2B" w:rsidRDefault="00666A7B" w:rsidP="00666A7B">
                  <w:pPr>
                    <w:rPr>
                      <w:rFonts w:ascii="Arial" w:hAnsi="Arial" w:cs="Arial"/>
                      <w:sz w:val="18"/>
                      <w:szCs w:val="18"/>
                    </w:rPr>
                  </w:pPr>
                  <w:r w:rsidRPr="005D0B2B">
                    <w:rPr>
                      <w:rFonts w:ascii="Arial" w:hAnsi="Arial" w:cs="Arial"/>
                      <w:sz w:val="18"/>
                      <w:szCs w:val="18"/>
                    </w:rPr>
                    <w:t>ANTIGENO CARBOHIDRATADO CA 54-9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4B37B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EA0DC0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AA073F0" w14:textId="77777777" w:rsidR="00666A7B" w:rsidRPr="005D0B2B" w:rsidRDefault="00666A7B" w:rsidP="00666A7B">
                  <w:pPr>
                    <w:rPr>
                      <w:rFonts w:ascii="Arial" w:hAnsi="Arial" w:cs="Arial"/>
                      <w:sz w:val="18"/>
                      <w:szCs w:val="18"/>
                    </w:rPr>
                  </w:pPr>
                  <w:r w:rsidRPr="005D0B2B">
                    <w:rPr>
                      <w:rFonts w:ascii="Arial" w:hAnsi="Arial" w:cs="Arial"/>
                      <w:sz w:val="18"/>
                      <w:szCs w:val="18"/>
                    </w:rPr>
                    <w:t>ANTÍGENO CARBOHIDRATO (CA 153)</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88C6F9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D60F22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26B869" w14:textId="77777777" w:rsidR="00666A7B" w:rsidRPr="005D0B2B" w:rsidRDefault="00666A7B" w:rsidP="00666A7B">
                  <w:pPr>
                    <w:rPr>
                      <w:rFonts w:ascii="Arial" w:hAnsi="Arial" w:cs="Arial"/>
                      <w:sz w:val="18"/>
                      <w:szCs w:val="18"/>
                    </w:rPr>
                  </w:pPr>
                  <w:r w:rsidRPr="005D0B2B">
                    <w:rPr>
                      <w:rFonts w:ascii="Arial" w:hAnsi="Arial" w:cs="Arial"/>
                      <w:sz w:val="18"/>
                      <w:szCs w:val="18"/>
                    </w:rPr>
                    <w:t>ANTÍGENO CARBOHIDRATO 125 (CA 125)</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7D7E3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DD7CC4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B36B602" w14:textId="77777777" w:rsidR="00666A7B" w:rsidRPr="005D0B2B" w:rsidRDefault="00666A7B" w:rsidP="00666A7B">
                  <w:pPr>
                    <w:rPr>
                      <w:rFonts w:ascii="Arial" w:hAnsi="Arial" w:cs="Arial"/>
                      <w:sz w:val="18"/>
                      <w:szCs w:val="18"/>
                    </w:rPr>
                  </w:pPr>
                  <w:r w:rsidRPr="005D0B2B">
                    <w:rPr>
                      <w:rFonts w:ascii="Arial" w:hAnsi="Arial" w:cs="Arial"/>
                      <w:sz w:val="18"/>
                      <w:szCs w:val="18"/>
                    </w:rPr>
                    <w:t>ANTÍGENO CARBOHIDRATO 27-9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CF13DA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4B63A2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AC361C8" w14:textId="77777777" w:rsidR="00666A7B" w:rsidRPr="005D0B2B" w:rsidRDefault="00666A7B" w:rsidP="00666A7B">
                  <w:pPr>
                    <w:rPr>
                      <w:rFonts w:ascii="Arial" w:hAnsi="Arial" w:cs="Arial"/>
                      <w:sz w:val="18"/>
                      <w:szCs w:val="18"/>
                    </w:rPr>
                  </w:pPr>
                  <w:r w:rsidRPr="005D0B2B">
                    <w:rPr>
                      <w:rFonts w:ascii="Arial" w:hAnsi="Arial" w:cs="Arial"/>
                      <w:sz w:val="18"/>
                      <w:szCs w:val="18"/>
                    </w:rPr>
                    <w:t>ANTIGENO CARBOHIDRATO 50 (CA - 50)</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8B07C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5C1676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DE0DFD9" w14:textId="77777777" w:rsidR="00666A7B" w:rsidRPr="005D0B2B" w:rsidRDefault="00666A7B" w:rsidP="00666A7B">
                  <w:pPr>
                    <w:rPr>
                      <w:rFonts w:ascii="Arial" w:hAnsi="Arial" w:cs="Arial"/>
                      <w:sz w:val="18"/>
                      <w:szCs w:val="18"/>
                    </w:rPr>
                  </w:pPr>
                  <w:r w:rsidRPr="005D0B2B">
                    <w:rPr>
                      <w:rFonts w:ascii="Arial" w:hAnsi="Arial" w:cs="Arial"/>
                      <w:sz w:val="18"/>
                      <w:szCs w:val="18"/>
                    </w:rPr>
                    <w:t>ANTÍGENO CARBOHIDRATO 72-4 (CA 72-4)</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6F87C3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65210E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A7A636" w14:textId="77777777" w:rsidR="00666A7B" w:rsidRPr="005D0B2B" w:rsidRDefault="00666A7B" w:rsidP="00666A7B">
                  <w:pPr>
                    <w:rPr>
                      <w:rFonts w:ascii="Arial" w:hAnsi="Arial" w:cs="Arial"/>
                      <w:sz w:val="18"/>
                      <w:szCs w:val="18"/>
                    </w:rPr>
                  </w:pPr>
                  <w:r w:rsidRPr="005D0B2B">
                    <w:rPr>
                      <w:rFonts w:ascii="Arial" w:hAnsi="Arial" w:cs="Arial"/>
                      <w:sz w:val="18"/>
                      <w:szCs w:val="18"/>
                    </w:rPr>
                    <w:t>ANTÍGENO CARCINO EMBRIONARIO (CEA)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A06BB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5006D9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5EF5F0" w14:textId="77777777" w:rsidR="00666A7B" w:rsidRPr="005D0B2B" w:rsidRDefault="00666A7B" w:rsidP="00666A7B">
                  <w:pPr>
                    <w:rPr>
                      <w:rFonts w:ascii="Arial" w:hAnsi="Arial" w:cs="Arial"/>
                      <w:sz w:val="18"/>
                      <w:szCs w:val="18"/>
                    </w:rPr>
                  </w:pPr>
                  <w:r w:rsidRPr="005D0B2B">
                    <w:rPr>
                      <w:rFonts w:ascii="Arial" w:hAnsi="Arial" w:cs="Arial"/>
                      <w:sz w:val="18"/>
                      <w:szCs w:val="18"/>
                    </w:rPr>
                    <w:t>ANTÍGENO TUMORAL VEJIGA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0DBC6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2EA75D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7914F7" w14:textId="77777777" w:rsidR="00666A7B" w:rsidRPr="005D0B2B" w:rsidRDefault="00666A7B" w:rsidP="00666A7B">
                  <w:pPr>
                    <w:rPr>
                      <w:rFonts w:ascii="Arial" w:hAnsi="Arial" w:cs="Arial"/>
                      <w:sz w:val="18"/>
                      <w:szCs w:val="18"/>
                    </w:rPr>
                  </w:pPr>
                  <w:r w:rsidRPr="005D0B2B">
                    <w:rPr>
                      <w:rFonts w:ascii="Arial" w:hAnsi="Arial" w:cs="Arial"/>
                      <w:sz w:val="18"/>
                      <w:szCs w:val="18"/>
                    </w:rPr>
                    <w:t>CA - 12.2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C26432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B026A2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7B7E165" w14:textId="77777777" w:rsidR="00666A7B" w:rsidRPr="005D0B2B" w:rsidRDefault="00666A7B" w:rsidP="00666A7B">
                  <w:pPr>
                    <w:rPr>
                      <w:rFonts w:ascii="Arial" w:hAnsi="Arial" w:cs="Arial"/>
                      <w:sz w:val="18"/>
                      <w:szCs w:val="18"/>
                    </w:rPr>
                  </w:pPr>
                  <w:r w:rsidRPr="005D0B2B">
                    <w:rPr>
                      <w:rFonts w:ascii="Arial" w:hAnsi="Arial" w:cs="Arial"/>
                      <w:sz w:val="18"/>
                      <w:szCs w:val="18"/>
                    </w:rPr>
                    <w:t>CA 242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4EB85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C34E8B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6AF0267" w14:textId="77777777" w:rsidR="00666A7B" w:rsidRPr="005D0B2B" w:rsidRDefault="00666A7B" w:rsidP="00666A7B">
                  <w:pPr>
                    <w:rPr>
                      <w:rFonts w:ascii="Arial" w:hAnsi="Arial" w:cs="Arial"/>
                      <w:sz w:val="18"/>
                      <w:szCs w:val="18"/>
                    </w:rPr>
                  </w:pPr>
                  <w:r w:rsidRPr="005D0B2B">
                    <w:rPr>
                      <w:rFonts w:ascii="Arial" w:hAnsi="Arial" w:cs="Arial"/>
                      <w:sz w:val="18"/>
                      <w:szCs w:val="18"/>
                    </w:rPr>
                    <w:t>CA 27-29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FC181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14F460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4CFD34C" w14:textId="77777777" w:rsidR="00666A7B" w:rsidRPr="005D0B2B" w:rsidRDefault="00666A7B" w:rsidP="00666A7B">
                  <w:pPr>
                    <w:rPr>
                      <w:rFonts w:ascii="Arial" w:hAnsi="Arial" w:cs="Arial"/>
                      <w:sz w:val="18"/>
                      <w:szCs w:val="18"/>
                    </w:rPr>
                  </w:pPr>
                  <w:r w:rsidRPr="005D0B2B">
                    <w:rPr>
                      <w:rFonts w:ascii="Arial" w:hAnsi="Arial" w:cs="Arial"/>
                      <w:sz w:val="18"/>
                      <w:szCs w:val="18"/>
                    </w:rPr>
                    <w:t>CROMOGRANINA 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3E9F45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6D4237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3E8324" w14:textId="77777777" w:rsidR="00666A7B" w:rsidRPr="005D0B2B" w:rsidRDefault="00666A7B" w:rsidP="00666A7B">
                  <w:pPr>
                    <w:rPr>
                      <w:rFonts w:ascii="Arial" w:hAnsi="Arial" w:cs="Arial"/>
                      <w:sz w:val="18"/>
                      <w:szCs w:val="18"/>
                    </w:rPr>
                  </w:pPr>
                  <w:r w:rsidRPr="005D0B2B">
                    <w:rPr>
                      <w:rFonts w:ascii="Arial" w:hAnsi="Arial" w:cs="Arial"/>
                      <w:sz w:val="18"/>
                      <w:szCs w:val="18"/>
                    </w:rPr>
                    <w:t>CYFRA 21.1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39B4A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E87F8B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6159EE" w14:textId="77777777" w:rsidR="00666A7B" w:rsidRPr="005D0B2B" w:rsidRDefault="00666A7B" w:rsidP="00666A7B">
                  <w:pPr>
                    <w:rPr>
                      <w:rFonts w:ascii="Arial" w:hAnsi="Arial" w:cs="Arial"/>
                      <w:sz w:val="18"/>
                      <w:szCs w:val="18"/>
                    </w:rPr>
                  </w:pPr>
                  <w:r w:rsidRPr="005D0B2B">
                    <w:rPr>
                      <w:rFonts w:ascii="Arial" w:hAnsi="Arial" w:cs="Arial"/>
                      <w:sz w:val="18"/>
                      <w:szCs w:val="18"/>
                    </w:rPr>
                    <w:t>PSA LIBRE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8C3E72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70814A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5D891A" w14:textId="77777777" w:rsidR="00666A7B" w:rsidRPr="005D0B2B" w:rsidRDefault="00666A7B" w:rsidP="00666A7B">
                  <w:pPr>
                    <w:rPr>
                      <w:rFonts w:ascii="Arial" w:hAnsi="Arial" w:cs="Arial"/>
                      <w:sz w:val="18"/>
                      <w:szCs w:val="18"/>
                    </w:rPr>
                  </w:pPr>
                  <w:r w:rsidRPr="005D0B2B">
                    <w:rPr>
                      <w:rFonts w:ascii="Arial" w:hAnsi="Arial" w:cs="Arial"/>
                      <w:sz w:val="18"/>
                      <w:szCs w:val="18"/>
                    </w:rPr>
                    <w:t>PSA TOTAL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C6197C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C71B97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4C0CBAA2"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lastRenderedPageBreak/>
                    <w:t>C1 INHIBIDOR DE LA ESTEREASA</w:t>
                  </w:r>
                </w:p>
              </w:tc>
              <w:tc>
                <w:tcPr>
                  <w:tcW w:w="4200" w:type="dxa"/>
                  <w:tcBorders>
                    <w:top w:val="single" w:sz="4" w:space="0" w:color="auto"/>
                    <w:left w:val="nil"/>
                    <w:bottom w:val="single" w:sz="4" w:space="0" w:color="auto"/>
                    <w:right w:val="single" w:sz="4" w:space="0" w:color="auto"/>
                  </w:tcBorders>
                  <w:shd w:val="clear" w:color="auto" w:fill="auto"/>
                </w:tcPr>
                <w:p w14:paraId="1F60B7A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242EE8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11E3D3A2"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LCR ADA</w:t>
                  </w:r>
                </w:p>
              </w:tc>
              <w:tc>
                <w:tcPr>
                  <w:tcW w:w="4200" w:type="dxa"/>
                  <w:tcBorders>
                    <w:top w:val="single" w:sz="4" w:space="0" w:color="auto"/>
                    <w:left w:val="nil"/>
                    <w:bottom w:val="single" w:sz="4" w:space="0" w:color="auto"/>
                    <w:right w:val="single" w:sz="4" w:space="0" w:color="auto"/>
                  </w:tcBorders>
                  <w:shd w:val="clear" w:color="auto" w:fill="auto"/>
                </w:tcPr>
                <w:p w14:paraId="6C3AAE7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DD473B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7CC69EC4"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ELECTROLITOS EN SUDOR</w:t>
                  </w:r>
                </w:p>
              </w:tc>
              <w:tc>
                <w:tcPr>
                  <w:tcW w:w="4200" w:type="dxa"/>
                  <w:tcBorders>
                    <w:top w:val="single" w:sz="4" w:space="0" w:color="auto"/>
                    <w:left w:val="nil"/>
                    <w:bottom w:val="single" w:sz="4" w:space="0" w:color="auto"/>
                    <w:right w:val="single" w:sz="4" w:space="0" w:color="auto"/>
                  </w:tcBorders>
                  <w:shd w:val="clear" w:color="auto" w:fill="auto"/>
                </w:tcPr>
                <w:p w14:paraId="6AC5B59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6EC37A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1A690CAD"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PROTEINA BENCE-JONES</w:t>
                  </w:r>
                </w:p>
              </w:tc>
              <w:tc>
                <w:tcPr>
                  <w:tcW w:w="4200" w:type="dxa"/>
                  <w:tcBorders>
                    <w:top w:val="single" w:sz="4" w:space="0" w:color="auto"/>
                    <w:left w:val="nil"/>
                    <w:bottom w:val="single" w:sz="4" w:space="0" w:color="auto"/>
                    <w:right w:val="single" w:sz="4" w:space="0" w:color="auto"/>
                  </w:tcBorders>
                  <w:shd w:val="clear" w:color="auto" w:fill="auto"/>
                </w:tcPr>
                <w:p w14:paraId="4B181BB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D16462E"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5F1F413A" w14:textId="77777777" w:rsidR="00666A7B" w:rsidRPr="005D0B2B" w:rsidRDefault="00666A7B" w:rsidP="00666A7B">
                  <w:pPr>
                    <w:jc w:val="both"/>
                    <w:rPr>
                      <w:rFonts w:ascii="Arial" w:hAnsi="Arial" w:cs="Arial"/>
                      <w:b/>
                      <w:bCs/>
                      <w:sz w:val="18"/>
                      <w:szCs w:val="18"/>
                    </w:rPr>
                  </w:pPr>
                  <w:r w:rsidRPr="005D0B2B">
                    <w:rPr>
                      <w:rFonts w:ascii="Arial" w:hAnsi="Arial" w:cs="Arial"/>
                      <w:b/>
                      <w:bCs/>
                      <w:sz w:val="18"/>
                      <w:szCs w:val="18"/>
                    </w:rPr>
                    <w:t>INMUNOLOGIA</w:t>
                  </w:r>
                </w:p>
              </w:tc>
            </w:tr>
            <w:tr w:rsidR="00666A7B" w:rsidRPr="0066257A" w14:paraId="2C439D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8F3311" w14:textId="77777777" w:rsidR="00666A7B" w:rsidRPr="005D0B2B" w:rsidRDefault="00666A7B" w:rsidP="00666A7B">
                  <w:pPr>
                    <w:rPr>
                      <w:rFonts w:ascii="Arial" w:hAnsi="Arial" w:cs="Arial"/>
                      <w:sz w:val="18"/>
                      <w:szCs w:val="18"/>
                    </w:rPr>
                  </w:pPr>
                  <w:r w:rsidRPr="005D0B2B">
                    <w:rPr>
                      <w:rFonts w:ascii="Arial" w:hAnsi="Arial" w:cs="Arial"/>
                      <w:sz w:val="18"/>
                      <w:szCs w:val="18"/>
                    </w:rPr>
                    <w:t>ADENOVIRUS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A703A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8367C6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8ED83FF" w14:textId="77777777" w:rsidR="00666A7B" w:rsidRPr="005D0B2B" w:rsidRDefault="00666A7B" w:rsidP="00666A7B">
                  <w:pPr>
                    <w:rPr>
                      <w:rFonts w:ascii="Arial" w:hAnsi="Arial" w:cs="Arial"/>
                      <w:sz w:val="18"/>
                      <w:szCs w:val="18"/>
                    </w:rPr>
                  </w:pPr>
                  <w:r w:rsidRPr="005D0B2B">
                    <w:rPr>
                      <w:rFonts w:ascii="Arial" w:hAnsi="Arial" w:cs="Arial"/>
                      <w:sz w:val="18"/>
                      <w:szCs w:val="18"/>
                    </w:rPr>
                    <w:t>AMEBAS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AED99E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743D98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D4F3F74" w14:textId="77777777" w:rsidR="00666A7B" w:rsidRPr="005D0B2B" w:rsidRDefault="00666A7B" w:rsidP="00666A7B">
                  <w:pPr>
                    <w:rPr>
                      <w:rFonts w:ascii="Arial" w:hAnsi="Arial" w:cs="Arial"/>
                      <w:sz w:val="18"/>
                      <w:szCs w:val="18"/>
                    </w:rPr>
                  </w:pPr>
                  <w:r w:rsidRPr="005D0B2B">
                    <w:rPr>
                      <w:rFonts w:ascii="Arial" w:hAnsi="Arial" w:cs="Arial"/>
                      <w:sz w:val="18"/>
                      <w:szCs w:val="18"/>
                    </w:rPr>
                    <w:t>ANTI - CITOSOL HEPATICO (LC1)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421C4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B084D5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0FC4AE3" w14:textId="77777777" w:rsidR="00666A7B" w:rsidRPr="005D0B2B" w:rsidRDefault="00666A7B" w:rsidP="00666A7B">
                  <w:pPr>
                    <w:rPr>
                      <w:rFonts w:ascii="Arial" w:hAnsi="Arial" w:cs="Arial"/>
                      <w:sz w:val="18"/>
                      <w:szCs w:val="18"/>
                    </w:rPr>
                  </w:pPr>
                  <w:proofErr w:type="gramStart"/>
                  <w:r w:rsidRPr="005D0B2B">
                    <w:rPr>
                      <w:rFonts w:ascii="Arial" w:hAnsi="Arial" w:cs="Arial"/>
                      <w:sz w:val="18"/>
                      <w:szCs w:val="18"/>
                    </w:rPr>
                    <w:t>ANTI  LEISHMANIA</w:t>
                  </w:r>
                  <w:proofErr w:type="gramEnd"/>
                  <w:r w:rsidRPr="005D0B2B">
                    <w:rPr>
                      <w:rFonts w:ascii="Arial" w:hAnsi="Arial" w:cs="Arial"/>
                      <w:sz w:val="18"/>
                      <w:szCs w:val="18"/>
                    </w:rPr>
                    <w:t xml:space="preserve"> SPP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D1A73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D37DBC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88B8EBF" w14:textId="77777777" w:rsidR="00666A7B" w:rsidRPr="005D0B2B" w:rsidRDefault="00666A7B" w:rsidP="00666A7B">
                  <w:pPr>
                    <w:rPr>
                      <w:rFonts w:ascii="Arial" w:hAnsi="Arial" w:cs="Arial"/>
                      <w:sz w:val="18"/>
                      <w:szCs w:val="18"/>
                    </w:rPr>
                  </w:pPr>
                  <w:r w:rsidRPr="005D0B2B">
                    <w:rPr>
                      <w:rFonts w:ascii="Arial" w:hAnsi="Arial" w:cs="Arial"/>
                      <w:sz w:val="18"/>
                      <w:szCs w:val="18"/>
                    </w:rPr>
                    <w:t>ANTI - MITOCONDRIALES (AMA)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CEFF93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DF9BC9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F6B78F" w14:textId="77777777" w:rsidR="00666A7B" w:rsidRPr="005D0B2B" w:rsidRDefault="00666A7B" w:rsidP="00666A7B">
                  <w:pPr>
                    <w:rPr>
                      <w:rFonts w:ascii="Arial" w:hAnsi="Arial" w:cs="Arial"/>
                      <w:sz w:val="18"/>
                      <w:szCs w:val="18"/>
                    </w:rPr>
                  </w:pPr>
                  <w:r w:rsidRPr="005D0B2B">
                    <w:rPr>
                      <w:rFonts w:ascii="Arial" w:hAnsi="Arial" w:cs="Arial"/>
                      <w:sz w:val="18"/>
                      <w:szCs w:val="18"/>
                    </w:rPr>
                    <w:t>ANTI - PPD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DECBC1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153BBC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0C3CF36" w14:textId="77777777" w:rsidR="00666A7B" w:rsidRPr="005D0B2B" w:rsidRDefault="00666A7B" w:rsidP="00666A7B">
                  <w:pPr>
                    <w:rPr>
                      <w:rFonts w:ascii="Arial" w:hAnsi="Arial" w:cs="Arial"/>
                      <w:sz w:val="18"/>
                      <w:szCs w:val="18"/>
                    </w:rPr>
                  </w:pPr>
                  <w:r w:rsidRPr="005D0B2B">
                    <w:rPr>
                      <w:rFonts w:ascii="Arial" w:hAnsi="Arial" w:cs="Arial"/>
                      <w:sz w:val="18"/>
                      <w:szCs w:val="18"/>
                    </w:rPr>
                    <w:t>ANTI - SM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2F0F77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B6112F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576AE1" w14:textId="77777777" w:rsidR="00666A7B" w:rsidRPr="005D0B2B" w:rsidRDefault="00666A7B" w:rsidP="00666A7B">
                  <w:pPr>
                    <w:rPr>
                      <w:rFonts w:ascii="Arial" w:hAnsi="Arial" w:cs="Arial"/>
                      <w:sz w:val="18"/>
                      <w:szCs w:val="18"/>
                    </w:rPr>
                  </w:pPr>
                  <w:proofErr w:type="gramStart"/>
                  <w:r w:rsidRPr="005D0B2B">
                    <w:rPr>
                      <w:rFonts w:ascii="Arial" w:hAnsi="Arial" w:cs="Arial"/>
                      <w:sz w:val="18"/>
                      <w:szCs w:val="18"/>
                    </w:rPr>
                    <w:t>ANTI  STAPHYLOCOCCUS</w:t>
                  </w:r>
                  <w:proofErr w:type="gramEnd"/>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AC0C4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A3F3BB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62210AF" w14:textId="77777777" w:rsidR="00666A7B" w:rsidRPr="005D0B2B" w:rsidRDefault="00666A7B" w:rsidP="00666A7B">
                  <w:pPr>
                    <w:rPr>
                      <w:rFonts w:ascii="Arial" w:hAnsi="Arial" w:cs="Arial"/>
                      <w:sz w:val="18"/>
                      <w:szCs w:val="18"/>
                    </w:rPr>
                  </w:pPr>
                  <w:proofErr w:type="gramStart"/>
                  <w:r w:rsidRPr="005D0B2B">
                    <w:rPr>
                      <w:rFonts w:ascii="Arial" w:hAnsi="Arial" w:cs="Arial"/>
                      <w:sz w:val="18"/>
                      <w:szCs w:val="18"/>
                    </w:rPr>
                    <w:t>ANTI  TPHA</w:t>
                  </w:r>
                  <w:proofErr w:type="gramEnd"/>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E6D9D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727EF0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6E36B18" w14:textId="77777777" w:rsidR="00666A7B" w:rsidRPr="005D0B2B" w:rsidRDefault="00666A7B" w:rsidP="00666A7B">
                  <w:pPr>
                    <w:rPr>
                      <w:rFonts w:ascii="Arial" w:hAnsi="Arial" w:cs="Arial"/>
                      <w:sz w:val="18"/>
                      <w:szCs w:val="18"/>
                    </w:rPr>
                  </w:pPr>
                  <w:r w:rsidRPr="005D0B2B">
                    <w:rPr>
                      <w:rFonts w:ascii="Arial" w:hAnsi="Arial" w:cs="Arial"/>
                      <w:sz w:val="18"/>
                      <w:szCs w:val="18"/>
                    </w:rPr>
                    <w:t>ANTI DNA (DS)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D9062B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33DD4B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08E21D" w14:textId="77777777" w:rsidR="00666A7B" w:rsidRPr="005D0B2B" w:rsidRDefault="00666A7B" w:rsidP="00666A7B">
                  <w:pPr>
                    <w:rPr>
                      <w:rFonts w:ascii="Arial" w:hAnsi="Arial" w:cs="Arial"/>
                      <w:sz w:val="18"/>
                      <w:szCs w:val="18"/>
                    </w:rPr>
                  </w:pPr>
                  <w:r w:rsidRPr="005D0B2B">
                    <w:rPr>
                      <w:rFonts w:ascii="Arial" w:hAnsi="Arial" w:cs="Arial"/>
                      <w:sz w:val="18"/>
                      <w:szCs w:val="18"/>
                    </w:rPr>
                    <w:t>ANTI GLIADINA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D749F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0B95D4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61527BF" w14:textId="77777777" w:rsidR="00666A7B" w:rsidRPr="005D0B2B" w:rsidRDefault="00666A7B" w:rsidP="00666A7B">
                  <w:pPr>
                    <w:rPr>
                      <w:rFonts w:ascii="Arial" w:hAnsi="Arial" w:cs="Arial"/>
                      <w:sz w:val="18"/>
                      <w:szCs w:val="18"/>
                    </w:rPr>
                  </w:pPr>
                  <w:r w:rsidRPr="005D0B2B">
                    <w:rPr>
                      <w:rFonts w:ascii="Arial" w:hAnsi="Arial" w:cs="Arial"/>
                      <w:sz w:val="18"/>
                      <w:szCs w:val="18"/>
                    </w:rPr>
                    <w:t>ANTI HIALURONIDASA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4A2B2F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73573B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3BCCE0" w14:textId="77777777" w:rsidR="00666A7B" w:rsidRPr="005D0B2B" w:rsidRDefault="00666A7B" w:rsidP="00666A7B">
                  <w:pPr>
                    <w:rPr>
                      <w:rFonts w:ascii="Arial" w:hAnsi="Arial" w:cs="Arial"/>
                      <w:sz w:val="18"/>
                      <w:szCs w:val="18"/>
                    </w:rPr>
                  </w:pPr>
                  <w:r w:rsidRPr="005D0B2B">
                    <w:rPr>
                      <w:rFonts w:ascii="Arial" w:hAnsi="Arial" w:cs="Arial"/>
                      <w:sz w:val="18"/>
                      <w:szCs w:val="18"/>
                    </w:rPr>
                    <w:t>ANTI HISTONAS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B2F78A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6059E0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8A61346" w14:textId="77777777" w:rsidR="00666A7B" w:rsidRPr="005D0B2B" w:rsidRDefault="00666A7B" w:rsidP="00666A7B">
                  <w:pPr>
                    <w:rPr>
                      <w:rFonts w:ascii="Arial" w:hAnsi="Arial" w:cs="Arial"/>
                      <w:sz w:val="18"/>
                      <w:szCs w:val="18"/>
                    </w:rPr>
                  </w:pPr>
                  <w:r w:rsidRPr="005D0B2B">
                    <w:rPr>
                      <w:rFonts w:ascii="Arial" w:hAnsi="Arial" w:cs="Arial"/>
                      <w:sz w:val="18"/>
                      <w:szCs w:val="18"/>
                    </w:rPr>
                    <w:t>ANTI JO-1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63E105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82F32D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08BD313" w14:textId="77777777" w:rsidR="00666A7B" w:rsidRPr="005D0B2B" w:rsidRDefault="00666A7B" w:rsidP="00666A7B">
                  <w:pPr>
                    <w:rPr>
                      <w:rFonts w:ascii="Arial" w:hAnsi="Arial" w:cs="Arial"/>
                      <w:sz w:val="18"/>
                      <w:szCs w:val="18"/>
                    </w:rPr>
                  </w:pPr>
                  <w:r w:rsidRPr="005D0B2B">
                    <w:rPr>
                      <w:rFonts w:ascii="Arial" w:hAnsi="Arial" w:cs="Arial"/>
                      <w:sz w:val="18"/>
                      <w:szCs w:val="18"/>
                    </w:rPr>
                    <w:t>ANTI MIELINA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F2D4EA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53C62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5BE113C" w14:textId="77777777" w:rsidR="00666A7B" w:rsidRPr="005D0B2B" w:rsidRDefault="00666A7B" w:rsidP="00666A7B">
                  <w:pPr>
                    <w:rPr>
                      <w:rFonts w:ascii="Arial" w:hAnsi="Arial" w:cs="Arial"/>
                      <w:sz w:val="18"/>
                      <w:szCs w:val="18"/>
                    </w:rPr>
                  </w:pPr>
                  <w:r w:rsidRPr="005D0B2B">
                    <w:rPr>
                      <w:rFonts w:ascii="Arial" w:hAnsi="Arial" w:cs="Arial"/>
                      <w:sz w:val="18"/>
                      <w:szCs w:val="18"/>
                    </w:rPr>
                    <w:t>ANTI MUSCULO LISO AMA 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7A80E6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5EDEA9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8B4DA4" w14:textId="77777777" w:rsidR="00666A7B" w:rsidRPr="005D0B2B" w:rsidRDefault="00666A7B" w:rsidP="00666A7B">
                  <w:pPr>
                    <w:rPr>
                      <w:rFonts w:ascii="Arial" w:hAnsi="Arial" w:cs="Arial"/>
                      <w:sz w:val="18"/>
                      <w:szCs w:val="18"/>
                    </w:rPr>
                  </w:pPr>
                  <w:r w:rsidRPr="005D0B2B">
                    <w:rPr>
                      <w:rFonts w:ascii="Arial" w:hAnsi="Arial" w:cs="Arial"/>
                      <w:sz w:val="18"/>
                      <w:szCs w:val="18"/>
                    </w:rPr>
                    <w:t>ANTI NEUMOCOCO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2E653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8AFFB7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4E57A3" w14:textId="77777777" w:rsidR="00666A7B" w:rsidRPr="005D0B2B" w:rsidRDefault="00666A7B" w:rsidP="00666A7B">
                  <w:pPr>
                    <w:rPr>
                      <w:rFonts w:ascii="Arial" w:hAnsi="Arial" w:cs="Arial"/>
                      <w:sz w:val="18"/>
                      <w:szCs w:val="18"/>
                    </w:rPr>
                  </w:pPr>
                  <w:r w:rsidRPr="005D0B2B">
                    <w:rPr>
                      <w:rFonts w:ascii="Arial" w:hAnsi="Arial" w:cs="Arial"/>
                      <w:sz w:val="18"/>
                      <w:szCs w:val="18"/>
                    </w:rPr>
                    <w:t>ANTI PPD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F84E77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8C110B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4E27FE" w14:textId="77777777" w:rsidR="00666A7B" w:rsidRPr="005D0B2B" w:rsidRDefault="00666A7B" w:rsidP="00666A7B">
                  <w:pPr>
                    <w:rPr>
                      <w:rFonts w:ascii="Arial" w:hAnsi="Arial" w:cs="Arial"/>
                      <w:sz w:val="18"/>
                      <w:szCs w:val="18"/>
                    </w:rPr>
                  </w:pPr>
                  <w:r w:rsidRPr="005D0B2B">
                    <w:rPr>
                      <w:rFonts w:ascii="Arial" w:hAnsi="Arial" w:cs="Arial"/>
                      <w:sz w:val="18"/>
                      <w:szCs w:val="18"/>
                    </w:rPr>
                    <w:t>ANTI PPD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B61247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148171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AA554D" w14:textId="77777777" w:rsidR="00666A7B" w:rsidRPr="005D0B2B" w:rsidRDefault="00666A7B" w:rsidP="00666A7B">
                  <w:pPr>
                    <w:rPr>
                      <w:rFonts w:ascii="Arial" w:hAnsi="Arial" w:cs="Arial"/>
                      <w:sz w:val="18"/>
                      <w:szCs w:val="18"/>
                    </w:rPr>
                  </w:pPr>
                  <w:r w:rsidRPr="005D0B2B">
                    <w:rPr>
                      <w:rFonts w:ascii="Arial" w:hAnsi="Arial" w:cs="Arial"/>
                      <w:sz w:val="18"/>
                      <w:szCs w:val="18"/>
                    </w:rPr>
                    <w:t>ANTI RNP/SM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97669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C7743C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5A9709E" w14:textId="77777777" w:rsidR="00666A7B" w:rsidRPr="005D0B2B" w:rsidRDefault="00666A7B" w:rsidP="00666A7B">
                  <w:pPr>
                    <w:rPr>
                      <w:rFonts w:ascii="Arial" w:hAnsi="Arial" w:cs="Arial"/>
                      <w:sz w:val="18"/>
                      <w:szCs w:val="18"/>
                    </w:rPr>
                  </w:pPr>
                  <w:r w:rsidRPr="005D0B2B">
                    <w:rPr>
                      <w:rFonts w:ascii="Arial" w:hAnsi="Arial" w:cs="Arial"/>
                      <w:sz w:val="18"/>
                      <w:szCs w:val="18"/>
                    </w:rPr>
                    <w:t>ANTI SCL-70</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05232E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DF8161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670C353" w14:textId="77777777" w:rsidR="00666A7B" w:rsidRPr="005D0B2B" w:rsidRDefault="00666A7B" w:rsidP="00666A7B">
                  <w:pPr>
                    <w:rPr>
                      <w:rFonts w:ascii="Arial" w:hAnsi="Arial" w:cs="Arial"/>
                      <w:sz w:val="18"/>
                      <w:szCs w:val="18"/>
                    </w:rPr>
                  </w:pPr>
                  <w:r w:rsidRPr="005D0B2B">
                    <w:rPr>
                      <w:rFonts w:ascii="Arial" w:hAnsi="Arial" w:cs="Arial"/>
                      <w:sz w:val="18"/>
                      <w:szCs w:val="18"/>
                    </w:rPr>
                    <w:t>ANTI ß2 GLICOPROTEINA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02154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DA1066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757382" w14:textId="77777777" w:rsidR="00666A7B" w:rsidRPr="005D0B2B" w:rsidRDefault="00666A7B" w:rsidP="00666A7B">
                  <w:pPr>
                    <w:rPr>
                      <w:rFonts w:ascii="Arial" w:hAnsi="Arial" w:cs="Arial"/>
                      <w:sz w:val="18"/>
                      <w:szCs w:val="18"/>
                      <w:lang w:val="en-US"/>
                    </w:rPr>
                  </w:pPr>
                  <w:r w:rsidRPr="005D0B2B">
                    <w:rPr>
                      <w:rFonts w:ascii="Arial" w:hAnsi="Arial" w:cs="Arial"/>
                      <w:sz w:val="18"/>
                      <w:szCs w:val="18"/>
                      <w:lang w:val="en-US"/>
                    </w:rPr>
                    <w:t>ANTI ß2 GLICOPROTEINA IGG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1DD30A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4230A7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580A2E6" w14:textId="77777777" w:rsidR="00666A7B" w:rsidRPr="005D0B2B" w:rsidRDefault="00666A7B" w:rsidP="00666A7B">
                  <w:pPr>
                    <w:rPr>
                      <w:rFonts w:ascii="Arial" w:hAnsi="Arial" w:cs="Arial"/>
                      <w:sz w:val="18"/>
                      <w:szCs w:val="18"/>
                    </w:rPr>
                  </w:pPr>
                  <w:r w:rsidRPr="005D0B2B">
                    <w:rPr>
                      <w:rFonts w:ascii="Arial" w:hAnsi="Arial" w:cs="Arial"/>
                      <w:sz w:val="18"/>
                      <w:szCs w:val="18"/>
                    </w:rPr>
                    <w:t>ANTI SS-A (RO)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2F60B7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63CFC1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54FAC0" w14:textId="77777777" w:rsidR="00666A7B" w:rsidRPr="005D0B2B" w:rsidRDefault="00666A7B" w:rsidP="00666A7B">
                  <w:pPr>
                    <w:rPr>
                      <w:rFonts w:ascii="Arial" w:hAnsi="Arial" w:cs="Arial"/>
                      <w:sz w:val="18"/>
                      <w:szCs w:val="18"/>
                    </w:rPr>
                  </w:pPr>
                  <w:r w:rsidRPr="005D0B2B">
                    <w:rPr>
                      <w:rFonts w:ascii="Arial" w:hAnsi="Arial" w:cs="Arial"/>
                      <w:sz w:val="18"/>
                      <w:szCs w:val="18"/>
                    </w:rPr>
                    <w:t>ANTI SS-B (LA)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A24863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D88C6E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A0B71A" w14:textId="77777777" w:rsidR="00666A7B" w:rsidRPr="005D0B2B" w:rsidRDefault="00666A7B" w:rsidP="00666A7B">
                  <w:pPr>
                    <w:rPr>
                      <w:rFonts w:ascii="Arial" w:hAnsi="Arial" w:cs="Arial"/>
                      <w:sz w:val="18"/>
                      <w:szCs w:val="18"/>
                    </w:rPr>
                  </w:pPr>
                  <w:r w:rsidRPr="005D0B2B">
                    <w:rPr>
                      <w:rFonts w:ascii="Arial" w:hAnsi="Arial" w:cs="Arial"/>
                      <w:sz w:val="18"/>
                      <w:szCs w:val="18"/>
                    </w:rPr>
                    <w:t>ANTI STREPTOCOCCUS DE GRUPO "A"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C9D671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3C7AA2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3446FAE" w14:textId="77777777" w:rsidR="00666A7B" w:rsidRPr="005D0B2B" w:rsidRDefault="00666A7B" w:rsidP="00666A7B">
                  <w:pPr>
                    <w:rPr>
                      <w:rFonts w:ascii="Arial" w:hAnsi="Arial" w:cs="Arial"/>
                      <w:sz w:val="18"/>
                      <w:szCs w:val="18"/>
                    </w:rPr>
                  </w:pPr>
                  <w:r w:rsidRPr="005D0B2B">
                    <w:rPr>
                      <w:rFonts w:ascii="Arial" w:hAnsi="Arial" w:cs="Arial"/>
                      <w:sz w:val="18"/>
                      <w:szCs w:val="18"/>
                    </w:rPr>
                    <w:t>ANTI STREPTOCOCCUS DE GRUPO "B"</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37D2A2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BBC92E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DD7BF16" w14:textId="77777777" w:rsidR="00666A7B" w:rsidRPr="005D0B2B" w:rsidRDefault="00666A7B" w:rsidP="00666A7B">
                  <w:pPr>
                    <w:rPr>
                      <w:rFonts w:ascii="Arial" w:hAnsi="Arial" w:cs="Arial"/>
                      <w:sz w:val="18"/>
                      <w:szCs w:val="18"/>
                    </w:rPr>
                  </w:pPr>
                  <w:r w:rsidRPr="005D0B2B">
                    <w:rPr>
                      <w:rFonts w:ascii="Arial" w:hAnsi="Arial" w:cs="Arial"/>
                      <w:sz w:val="18"/>
                      <w:szCs w:val="18"/>
                    </w:rPr>
                    <w:t>ANTI.DNA (SS)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8CA80D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2A1B33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5BFACF" w14:textId="77777777" w:rsidR="00666A7B" w:rsidRPr="005D0B2B" w:rsidRDefault="00666A7B" w:rsidP="00666A7B">
                  <w:pPr>
                    <w:rPr>
                      <w:rFonts w:ascii="Arial" w:hAnsi="Arial" w:cs="Arial"/>
                      <w:sz w:val="18"/>
                      <w:szCs w:val="18"/>
                    </w:rPr>
                  </w:pPr>
                  <w:r w:rsidRPr="005D0B2B">
                    <w:rPr>
                      <w:rFonts w:ascii="Arial" w:hAnsi="Arial" w:cs="Arial"/>
                      <w:sz w:val="18"/>
                      <w:szCs w:val="18"/>
                    </w:rPr>
                    <w:t>ANTI.TRANSGLUTAMINASAS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B1CA1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C4C953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63F727" w14:textId="77777777" w:rsidR="00666A7B" w:rsidRPr="005D0B2B" w:rsidRDefault="00666A7B" w:rsidP="00666A7B">
                  <w:pPr>
                    <w:rPr>
                      <w:rFonts w:ascii="Arial" w:hAnsi="Arial" w:cs="Arial"/>
                      <w:sz w:val="18"/>
                      <w:szCs w:val="18"/>
                    </w:rPr>
                  </w:pPr>
                  <w:r w:rsidRPr="005D0B2B">
                    <w:rPr>
                      <w:rFonts w:ascii="Arial" w:hAnsi="Arial" w:cs="Arial"/>
                      <w:sz w:val="18"/>
                      <w:szCs w:val="18"/>
                    </w:rPr>
                    <w:t>ANTI.TRANSGLUTAMINASAS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60D6E4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85DB25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104A5AA" w14:textId="77777777" w:rsidR="00666A7B" w:rsidRPr="005D0B2B" w:rsidRDefault="00666A7B" w:rsidP="00666A7B">
                  <w:pPr>
                    <w:rPr>
                      <w:rFonts w:ascii="Arial" w:hAnsi="Arial" w:cs="Arial"/>
                      <w:sz w:val="18"/>
                      <w:szCs w:val="18"/>
                    </w:rPr>
                  </w:pPr>
                  <w:r w:rsidRPr="005D0B2B">
                    <w:rPr>
                      <w:rFonts w:ascii="Arial" w:hAnsi="Arial" w:cs="Arial"/>
                      <w:sz w:val="18"/>
                      <w:szCs w:val="18"/>
                    </w:rPr>
                    <w:t>ANTI.TRANSGLUTAMINASAS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54200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BBF528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D90835C"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 ANTI LEGIONELLA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C0C37A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BA3627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5CE484F"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ANTICUERPO ANTI UI-RNP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B8BFD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646FD9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605F34F"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 ANTIRECEPTOR DE ACETILCOLINA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53E36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9B79E1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7B85A3"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 ASPERGILOSIS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C29AC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ABE5D6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3929EE"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 BLASTOMICOSIS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00A6B2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912724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126A99"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 BORRELIA SPP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19054D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7AA93F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3B5CE0E"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 ENDOMISIO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0AEA98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4BD339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5FAF7C6"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 ENDOMISIO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8000B4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91FC51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970829D"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 ERITROIDE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4FB6A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BB9FD7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2D7FC30"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 GAD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F27D3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86D148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93DCCAD"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 PAROTIDITIS IGM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2E1B86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D25883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BA2EE0"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ANTICENTROMERO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0A5366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C48436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3E70ADB"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ANTIESPERMATOZOIDES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19856D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7B9897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B4FBE2F"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ANTIFOSFOLÍPIDOS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D3FE82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44E86F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3DB72B9"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ANTI-GLIADINA DEAMINADA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CCEA8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7CEED5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39CEC4D"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ANTIMEMBRANA BASAL GLOMERULAR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6222AC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6B7CB6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8747B3A"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ANTI-NUCLEARES (ANA, CELULAS HEP-2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7A8184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97E983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0250E9"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ANTIPLAQUETARIOS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7E6BA1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39D8A0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A354B8"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ANTIPLAQUETARIOS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CF5FAA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FE41AA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C5BCBD"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ANTI-RP3</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E651F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D07C38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CDF0D94"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ANTITOPOISOMERASA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188DE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F8E5D6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E52D98"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COCCIDIOMICOSIS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12FD5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00055F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3A328FF"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IGG ANTI-GLIADINA DEAMINADA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685E8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8A7901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EE992F" w14:textId="77777777" w:rsidR="00666A7B" w:rsidRPr="005D0B2B" w:rsidRDefault="00666A7B" w:rsidP="00666A7B">
                  <w:pPr>
                    <w:rPr>
                      <w:rFonts w:ascii="Arial" w:hAnsi="Arial" w:cs="Arial"/>
                      <w:sz w:val="18"/>
                      <w:szCs w:val="18"/>
                    </w:rPr>
                  </w:pPr>
                  <w:r w:rsidRPr="005D0B2B">
                    <w:rPr>
                      <w:rFonts w:ascii="Arial" w:hAnsi="Arial" w:cs="Arial"/>
                      <w:sz w:val="18"/>
                      <w:szCs w:val="18"/>
                    </w:rPr>
                    <w:t>ANTICUERPOS TOTALES CONTRA DICHLAMYDIA (SUERO) IGM - IGGFTERIA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77593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3400FB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F4EAF45" w14:textId="77777777" w:rsidR="00666A7B" w:rsidRPr="005D0B2B" w:rsidRDefault="00666A7B" w:rsidP="00666A7B">
                  <w:pPr>
                    <w:rPr>
                      <w:rFonts w:ascii="Arial" w:hAnsi="Arial" w:cs="Arial"/>
                      <w:sz w:val="18"/>
                      <w:szCs w:val="18"/>
                    </w:rPr>
                  </w:pPr>
                  <w:r w:rsidRPr="005D0B2B">
                    <w:rPr>
                      <w:rFonts w:ascii="Arial" w:hAnsi="Arial" w:cs="Arial"/>
                      <w:sz w:val="18"/>
                      <w:szCs w:val="18"/>
                    </w:rPr>
                    <w:t>ANTIESTREPTOLICINA "O" (ASTO)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8A6D4D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44AB87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A82152" w14:textId="77777777" w:rsidR="00666A7B" w:rsidRPr="005D0B2B" w:rsidRDefault="00666A7B" w:rsidP="00666A7B">
                  <w:pPr>
                    <w:rPr>
                      <w:rFonts w:ascii="Arial" w:hAnsi="Arial" w:cs="Arial"/>
                      <w:sz w:val="18"/>
                      <w:szCs w:val="18"/>
                    </w:rPr>
                  </w:pPr>
                  <w:r w:rsidRPr="005D0B2B">
                    <w:rPr>
                      <w:rFonts w:ascii="Arial" w:hAnsi="Arial" w:cs="Arial"/>
                      <w:sz w:val="18"/>
                      <w:szCs w:val="18"/>
                    </w:rPr>
                    <w:t>ANTIGENEMIA PARA CITOMEGALOVIRUS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C131CF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5E9800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194C3A5" w14:textId="77777777" w:rsidR="00666A7B" w:rsidRPr="005D0B2B" w:rsidRDefault="00666A7B" w:rsidP="00666A7B">
                  <w:pPr>
                    <w:rPr>
                      <w:rFonts w:ascii="Arial" w:hAnsi="Arial" w:cs="Arial"/>
                      <w:sz w:val="18"/>
                      <w:szCs w:val="18"/>
                    </w:rPr>
                  </w:pPr>
                  <w:r w:rsidRPr="005D0B2B">
                    <w:rPr>
                      <w:rFonts w:ascii="Arial" w:hAnsi="Arial" w:cs="Arial"/>
                      <w:sz w:val="18"/>
                      <w:szCs w:val="18"/>
                    </w:rPr>
                    <w:t>ANTIGENO HELYCOBACTER PYLORI.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224CC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A13706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9E297A3" w14:textId="77777777" w:rsidR="00666A7B" w:rsidRPr="005D0B2B" w:rsidRDefault="00666A7B" w:rsidP="00666A7B">
                  <w:pPr>
                    <w:rPr>
                      <w:rFonts w:ascii="Arial" w:hAnsi="Arial" w:cs="Arial"/>
                      <w:sz w:val="18"/>
                      <w:szCs w:val="18"/>
                    </w:rPr>
                  </w:pPr>
                  <w:r w:rsidRPr="005D0B2B">
                    <w:rPr>
                      <w:rFonts w:ascii="Arial" w:hAnsi="Arial" w:cs="Arial"/>
                      <w:sz w:val="18"/>
                      <w:szCs w:val="18"/>
                    </w:rPr>
                    <w:t>ANTIGLIADINA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E0406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E38769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6CB2596" w14:textId="77777777" w:rsidR="00666A7B" w:rsidRPr="005D0B2B" w:rsidRDefault="00666A7B" w:rsidP="00666A7B">
                  <w:pPr>
                    <w:rPr>
                      <w:rFonts w:ascii="Arial" w:hAnsi="Arial" w:cs="Arial"/>
                      <w:sz w:val="18"/>
                      <w:szCs w:val="18"/>
                    </w:rPr>
                  </w:pPr>
                  <w:r w:rsidRPr="005D0B2B">
                    <w:rPr>
                      <w:rFonts w:ascii="Arial" w:hAnsi="Arial" w:cs="Arial"/>
                      <w:sz w:val="18"/>
                      <w:szCs w:val="18"/>
                    </w:rPr>
                    <w:t>ANTIGLIADINA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A6DB7F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FA1DC6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299D14" w14:textId="77777777" w:rsidR="00666A7B" w:rsidRPr="005D0B2B" w:rsidRDefault="00666A7B" w:rsidP="00666A7B">
                  <w:pPr>
                    <w:rPr>
                      <w:rFonts w:ascii="Arial" w:hAnsi="Arial" w:cs="Arial"/>
                      <w:sz w:val="18"/>
                      <w:szCs w:val="18"/>
                    </w:rPr>
                  </w:pPr>
                  <w:r w:rsidRPr="005D0B2B">
                    <w:rPr>
                      <w:rFonts w:ascii="Arial" w:hAnsi="Arial" w:cs="Arial"/>
                      <w:sz w:val="18"/>
                      <w:szCs w:val="18"/>
                    </w:rPr>
                    <w:t>ASCA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27BBA2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B705C1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F918B5A" w14:textId="77777777" w:rsidR="00666A7B" w:rsidRPr="005D0B2B" w:rsidRDefault="00666A7B" w:rsidP="00666A7B">
                  <w:pPr>
                    <w:rPr>
                      <w:rFonts w:ascii="Arial" w:hAnsi="Arial" w:cs="Arial"/>
                      <w:sz w:val="18"/>
                      <w:szCs w:val="18"/>
                    </w:rPr>
                  </w:pPr>
                  <w:r w:rsidRPr="005D0B2B">
                    <w:rPr>
                      <w:rFonts w:ascii="Arial" w:hAnsi="Arial" w:cs="Arial"/>
                      <w:sz w:val="18"/>
                      <w:szCs w:val="18"/>
                    </w:rPr>
                    <w:t>BORDETELLA PERTUSSIS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D9BC20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1BD069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88CEDE" w14:textId="77777777" w:rsidR="00666A7B" w:rsidRPr="005D0B2B" w:rsidRDefault="00666A7B" w:rsidP="00666A7B">
                  <w:pPr>
                    <w:rPr>
                      <w:rFonts w:ascii="Arial" w:hAnsi="Arial" w:cs="Arial"/>
                      <w:sz w:val="18"/>
                      <w:szCs w:val="18"/>
                    </w:rPr>
                  </w:pPr>
                  <w:r w:rsidRPr="005D0B2B">
                    <w:rPr>
                      <w:rFonts w:ascii="Arial" w:hAnsi="Arial" w:cs="Arial"/>
                      <w:sz w:val="18"/>
                      <w:szCs w:val="18"/>
                    </w:rPr>
                    <w:t>BRUCELLA (AC. TOTALES)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B74FA8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678C28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B34D3C" w14:textId="77777777" w:rsidR="00666A7B" w:rsidRPr="005D0B2B" w:rsidRDefault="00666A7B" w:rsidP="00666A7B">
                  <w:pPr>
                    <w:rPr>
                      <w:rFonts w:ascii="Arial" w:hAnsi="Arial" w:cs="Arial"/>
                      <w:sz w:val="18"/>
                      <w:szCs w:val="18"/>
                    </w:rPr>
                  </w:pPr>
                  <w:r w:rsidRPr="005D0B2B">
                    <w:rPr>
                      <w:rFonts w:ascii="Arial" w:hAnsi="Arial" w:cs="Arial"/>
                      <w:sz w:val="18"/>
                      <w:szCs w:val="18"/>
                    </w:rPr>
                    <w:t>BRUCELLA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8A6EA5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DD6C85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CB945A" w14:textId="77777777" w:rsidR="00666A7B" w:rsidRPr="005D0B2B" w:rsidRDefault="00666A7B" w:rsidP="00666A7B">
                  <w:pPr>
                    <w:rPr>
                      <w:rFonts w:ascii="Arial" w:hAnsi="Arial" w:cs="Arial"/>
                      <w:sz w:val="18"/>
                      <w:szCs w:val="18"/>
                    </w:rPr>
                  </w:pPr>
                  <w:r w:rsidRPr="005D0B2B">
                    <w:rPr>
                      <w:rFonts w:ascii="Arial" w:hAnsi="Arial" w:cs="Arial"/>
                      <w:sz w:val="18"/>
                      <w:szCs w:val="18"/>
                    </w:rPr>
                    <w:t>BRUCELLA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A071C5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882486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D074D2" w14:textId="77777777" w:rsidR="00666A7B" w:rsidRPr="005D0B2B" w:rsidRDefault="00666A7B" w:rsidP="00666A7B">
                  <w:pPr>
                    <w:rPr>
                      <w:rFonts w:ascii="Arial" w:hAnsi="Arial" w:cs="Arial"/>
                      <w:sz w:val="18"/>
                      <w:szCs w:val="18"/>
                    </w:rPr>
                  </w:pPr>
                  <w:r w:rsidRPr="005D0B2B">
                    <w:rPr>
                      <w:rFonts w:ascii="Arial" w:hAnsi="Arial" w:cs="Arial"/>
                      <w:sz w:val="18"/>
                      <w:szCs w:val="18"/>
                    </w:rPr>
                    <w:t>C - ANCA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F1E4D2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CADD7C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206798" w14:textId="77777777" w:rsidR="00666A7B" w:rsidRPr="005D0B2B" w:rsidRDefault="00666A7B" w:rsidP="00666A7B">
                  <w:pPr>
                    <w:rPr>
                      <w:rFonts w:ascii="Arial" w:hAnsi="Arial" w:cs="Arial"/>
                      <w:sz w:val="18"/>
                      <w:szCs w:val="18"/>
                    </w:rPr>
                  </w:pPr>
                  <w:r w:rsidRPr="005D0B2B">
                    <w:rPr>
                      <w:rFonts w:ascii="Arial" w:hAnsi="Arial" w:cs="Arial"/>
                      <w:sz w:val="18"/>
                      <w:szCs w:val="18"/>
                    </w:rPr>
                    <w:t>CÁLCULO RENAL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32F35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4E5902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3C97BC" w14:textId="77777777" w:rsidR="00666A7B" w:rsidRPr="005D0B2B" w:rsidRDefault="00666A7B" w:rsidP="00666A7B">
                  <w:pPr>
                    <w:rPr>
                      <w:rFonts w:ascii="Arial" w:hAnsi="Arial" w:cs="Arial"/>
                      <w:sz w:val="18"/>
                      <w:szCs w:val="18"/>
                    </w:rPr>
                  </w:pPr>
                  <w:r w:rsidRPr="005D0B2B">
                    <w:rPr>
                      <w:rFonts w:ascii="Arial" w:hAnsi="Arial" w:cs="Arial"/>
                      <w:sz w:val="18"/>
                      <w:szCs w:val="18"/>
                    </w:rPr>
                    <w:t>CÁLCULO VESICAL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95CCF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223E30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D8E3C4"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CALPROTEINA FECAL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CA6B2B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F4991B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C8C8B9" w14:textId="77777777" w:rsidR="00666A7B" w:rsidRPr="005D0B2B" w:rsidRDefault="00666A7B" w:rsidP="00666A7B">
                  <w:pPr>
                    <w:rPr>
                      <w:rFonts w:ascii="Arial" w:hAnsi="Arial" w:cs="Arial"/>
                      <w:sz w:val="18"/>
                      <w:szCs w:val="18"/>
                    </w:rPr>
                  </w:pPr>
                  <w:r w:rsidRPr="005D0B2B">
                    <w:rPr>
                      <w:rFonts w:ascii="Arial" w:hAnsi="Arial" w:cs="Arial"/>
                      <w:sz w:val="18"/>
                      <w:szCs w:val="18"/>
                    </w:rPr>
                    <w:t>CANDIDA SPP AG.IGG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C94AD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B70DA5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690C3A" w14:textId="77777777" w:rsidR="00666A7B" w:rsidRPr="005D0B2B" w:rsidRDefault="00666A7B" w:rsidP="00666A7B">
                  <w:pPr>
                    <w:rPr>
                      <w:rFonts w:ascii="Arial" w:hAnsi="Arial" w:cs="Arial"/>
                      <w:sz w:val="18"/>
                      <w:szCs w:val="18"/>
                    </w:rPr>
                  </w:pPr>
                  <w:r w:rsidRPr="005D0B2B">
                    <w:rPr>
                      <w:rFonts w:ascii="Arial" w:hAnsi="Arial" w:cs="Arial"/>
                      <w:sz w:val="18"/>
                      <w:szCs w:val="18"/>
                    </w:rPr>
                    <w:t>CANDIDA SPP AG.IGM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D06DD9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D99200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375945F" w14:textId="77777777" w:rsidR="00666A7B" w:rsidRPr="005D0B2B" w:rsidRDefault="00666A7B" w:rsidP="00666A7B">
                  <w:pPr>
                    <w:rPr>
                      <w:rFonts w:ascii="Arial" w:hAnsi="Arial" w:cs="Arial"/>
                      <w:sz w:val="18"/>
                      <w:szCs w:val="18"/>
                    </w:rPr>
                  </w:pPr>
                  <w:r w:rsidRPr="005D0B2B">
                    <w:rPr>
                      <w:rFonts w:ascii="Arial" w:hAnsi="Arial" w:cs="Arial"/>
                      <w:sz w:val="18"/>
                      <w:szCs w:val="18"/>
                    </w:rPr>
                    <w:t>CARDIOLIPINA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0C9ED1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D4C1A6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6ED835" w14:textId="77777777" w:rsidR="00666A7B" w:rsidRPr="005D0B2B" w:rsidRDefault="00666A7B" w:rsidP="00666A7B">
                  <w:pPr>
                    <w:rPr>
                      <w:rFonts w:ascii="Arial" w:hAnsi="Arial" w:cs="Arial"/>
                      <w:sz w:val="18"/>
                      <w:szCs w:val="18"/>
                    </w:rPr>
                  </w:pPr>
                  <w:r w:rsidRPr="005D0B2B">
                    <w:rPr>
                      <w:rFonts w:ascii="Arial" w:hAnsi="Arial" w:cs="Arial"/>
                      <w:sz w:val="18"/>
                      <w:szCs w:val="18"/>
                    </w:rPr>
                    <w:t>CARDIOLIPINA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69220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92FBB9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B9E88F0" w14:textId="77777777" w:rsidR="00666A7B" w:rsidRPr="005D0B2B" w:rsidRDefault="00666A7B" w:rsidP="00666A7B">
                  <w:pPr>
                    <w:rPr>
                      <w:rFonts w:ascii="Arial" w:hAnsi="Arial" w:cs="Arial"/>
                      <w:sz w:val="18"/>
                      <w:szCs w:val="18"/>
                    </w:rPr>
                  </w:pPr>
                  <w:r w:rsidRPr="005D0B2B">
                    <w:rPr>
                      <w:rFonts w:ascii="Arial" w:hAnsi="Arial" w:cs="Arial"/>
                      <w:sz w:val="18"/>
                      <w:szCs w:val="18"/>
                    </w:rPr>
                    <w:t>CARDIOLIPINAS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BF821A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D46334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73B707D" w14:textId="77777777" w:rsidR="00666A7B" w:rsidRPr="005D0B2B" w:rsidRDefault="00666A7B" w:rsidP="00666A7B">
                  <w:pPr>
                    <w:rPr>
                      <w:rFonts w:ascii="Arial" w:hAnsi="Arial" w:cs="Arial"/>
                      <w:sz w:val="18"/>
                      <w:szCs w:val="18"/>
                    </w:rPr>
                  </w:pPr>
                  <w:r w:rsidRPr="005D0B2B">
                    <w:rPr>
                      <w:rFonts w:ascii="Arial" w:hAnsi="Arial" w:cs="Arial"/>
                      <w:sz w:val="18"/>
                      <w:szCs w:val="18"/>
                    </w:rPr>
                    <w:t>CARDIOLIPINAS IGM &amp;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E57117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64B43F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2A59AD" w14:textId="77777777" w:rsidR="00666A7B" w:rsidRPr="005D0B2B" w:rsidRDefault="00666A7B" w:rsidP="00666A7B">
                  <w:pPr>
                    <w:rPr>
                      <w:rFonts w:ascii="Arial" w:hAnsi="Arial" w:cs="Arial"/>
                      <w:sz w:val="18"/>
                      <w:szCs w:val="18"/>
                    </w:rPr>
                  </w:pPr>
                  <w:r w:rsidRPr="005D0B2B">
                    <w:rPr>
                      <w:rFonts w:ascii="Arial" w:hAnsi="Arial" w:cs="Arial"/>
                      <w:sz w:val="18"/>
                      <w:szCs w:val="18"/>
                    </w:rPr>
                    <w:t>CÉLULAS 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BF19B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A27D9C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07B78E8" w14:textId="77777777" w:rsidR="00666A7B" w:rsidRPr="005D0B2B" w:rsidRDefault="00666A7B" w:rsidP="00666A7B">
                  <w:pPr>
                    <w:rPr>
                      <w:rFonts w:ascii="Arial" w:hAnsi="Arial" w:cs="Arial"/>
                      <w:sz w:val="18"/>
                      <w:szCs w:val="18"/>
                    </w:rPr>
                  </w:pPr>
                  <w:r w:rsidRPr="005D0B2B">
                    <w:rPr>
                      <w:rFonts w:ascii="Arial" w:hAnsi="Arial" w:cs="Arial"/>
                      <w:sz w:val="18"/>
                      <w:szCs w:val="18"/>
                    </w:rPr>
                    <w:t>CHIKUNGUNYA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DA20C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39132D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DB0B60" w14:textId="77777777" w:rsidR="00666A7B" w:rsidRPr="005D0B2B" w:rsidRDefault="00666A7B" w:rsidP="00666A7B">
                  <w:pPr>
                    <w:rPr>
                      <w:rFonts w:ascii="Arial" w:hAnsi="Arial" w:cs="Arial"/>
                      <w:sz w:val="18"/>
                      <w:szCs w:val="18"/>
                    </w:rPr>
                  </w:pPr>
                  <w:r w:rsidRPr="005D0B2B">
                    <w:rPr>
                      <w:rFonts w:ascii="Arial" w:hAnsi="Arial" w:cs="Arial"/>
                      <w:sz w:val="18"/>
                      <w:szCs w:val="18"/>
                    </w:rPr>
                    <w:t>CHLAMIDIA EN SECRECION URETRAL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F50386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F96ABD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458575F" w14:textId="77777777" w:rsidR="00666A7B" w:rsidRPr="005D0B2B" w:rsidRDefault="00666A7B" w:rsidP="00666A7B">
                  <w:pPr>
                    <w:rPr>
                      <w:rFonts w:ascii="Arial" w:hAnsi="Arial" w:cs="Arial"/>
                      <w:sz w:val="18"/>
                      <w:szCs w:val="18"/>
                    </w:rPr>
                  </w:pPr>
                  <w:r w:rsidRPr="005D0B2B">
                    <w:rPr>
                      <w:rFonts w:ascii="Arial" w:hAnsi="Arial" w:cs="Arial"/>
                      <w:sz w:val="18"/>
                      <w:szCs w:val="18"/>
                    </w:rPr>
                    <w:t>CHLAMIDIA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1C954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1C0D3C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4C218B" w14:textId="77777777" w:rsidR="00666A7B" w:rsidRPr="005D0B2B" w:rsidRDefault="00666A7B" w:rsidP="00666A7B">
                  <w:pPr>
                    <w:rPr>
                      <w:rFonts w:ascii="Arial" w:hAnsi="Arial" w:cs="Arial"/>
                      <w:sz w:val="18"/>
                      <w:szCs w:val="18"/>
                    </w:rPr>
                  </w:pPr>
                  <w:r w:rsidRPr="005D0B2B">
                    <w:rPr>
                      <w:rFonts w:ascii="Arial" w:hAnsi="Arial" w:cs="Arial"/>
                      <w:sz w:val="18"/>
                      <w:szCs w:val="18"/>
                    </w:rPr>
                    <w:t>CHLAMIDIA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DAF865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60F31A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8A3B69" w14:textId="77777777" w:rsidR="00666A7B" w:rsidRPr="005D0B2B" w:rsidRDefault="00666A7B" w:rsidP="00666A7B">
                  <w:pPr>
                    <w:rPr>
                      <w:rFonts w:ascii="Arial" w:hAnsi="Arial" w:cs="Arial"/>
                      <w:sz w:val="18"/>
                      <w:szCs w:val="18"/>
                    </w:rPr>
                  </w:pPr>
                  <w:r w:rsidRPr="005D0B2B">
                    <w:rPr>
                      <w:rFonts w:ascii="Arial" w:hAnsi="Arial" w:cs="Arial"/>
                      <w:sz w:val="18"/>
                      <w:szCs w:val="18"/>
                    </w:rPr>
                    <w:t xml:space="preserve">CHLAMIDIA </w:t>
                  </w:r>
                  <w:proofErr w:type="gramStart"/>
                  <w:r w:rsidRPr="005D0B2B">
                    <w:rPr>
                      <w:rFonts w:ascii="Arial" w:hAnsi="Arial" w:cs="Arial"/>
                      <w:sz w:val="18"/>
                      <w:szCs w:val="18"/>
                    </w:rPr>
                    <w:t>POR  INMUNOFLUORESCENCIA</w:t>
                  </w:r>
                  <w:proofErr w:type="gramEnd"/>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B16001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7F9157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FEF9FD7" w14:textId="77777777" w:rsidR="00666A7B" w:rsidRPr="005D0B2B" w:rsidRDefault="00666A7B" w:rsidP="00666A7B">
                  <w:pPr>
                    <w:rPr>
                      <w:rFonts w:ascii="Arial" w:hAnsi="Arial" w:cs="Arial"/>
                      <w:sz w:val="18"/>
                      <w:szCs w:val="18"/>
                    </w:rPr>
                  </w:pPr>
                  <w:r w:rsidRPr="005D0B2B">
                    <w:rPr>
                      <w:rFonts w:ascii="Arial" w:hAnsi="Arial" w:cs="Arial"/>
                      <w:sz w:val="18"/>
                      <w:szCs w:val="18"/>
                    </w:rPr>
                    <w:t>CHLAMYDIA (LIQUIDO SEMINAL)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6D3D75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94D721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B8A563" w14:textId="77777777" w:rsidR="00666A7B" w:rsidRPr="005D0B2B" w:rsidRDefault="00666A7B" w:rsidP="00666A7B">
                  <w:pPr>
                    <w:rPr>
                      <w:rFonts w:ascii="Arial" w:hAnsi="Arial" w:cs="Arial"/>
                      <w:sz w:val="18"/>
                      <w:szCs w:val="18"/>
                    </w:rPr>
                  </w:pPr>
                  <w:r w:rsidRPr="005D0B2B">
                    <w:rPr>
                      <w:rFonts w:ascii="Arial" w:hAnsi="Arial" w:cs="Arial"/>
                      <w:sz w:val="18"/>
                      <w:szCs w:val="18"/>
                    </w:rPr>
                    <w:t>CHLAMYDIA (SUERO)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BAD7AD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4FCF0C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1E2E0D" w14:textId="77777777" w:rsidR="00666A7B" w:rsidRPr="005D0B2B" w:rsidRDefault="00666A7B" w:rsidP="00666A7B">
                  <w:pPr>
                    <w:rPr>
                      <w:rFonts w:ascii="Arial" w:hAnsi="Arial" w:cs="Arial"/>
                      <w:sz w:val="18"/>
                      <w:szCs w:val="18"/>
                    </w:rPr>
                  </w:pPr>
                  <w:r w:rsidRPr="005D0B2B">
                    <w:rPr>
                      <w:rFonts w:ascii="Arial" w:hAnsi="Arial" w:cs="Arial"/>
                      <w:sz w:val="18"/>
                      <w:szCs w:val="18"/>
                    </w:rPr>
                    <w:t>CHLAMYDIA (SUERO)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FD978D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0C2784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AE9A26" w14:textId="77777777" w:rsidR="00666A7B" w:rsidRPr="005D0B2B" w:rsidRDefault="00666A7B" w:rsidP="00666A7B">
                  <w:pPr>
                    <w:rPr>
                      <w:rFonts w:ascii="Arial" w:hAnsi="Arial" w:cs="Arial"/>
                      <w:sz w:val="18"/>
                      <w:szCs w:val="18"/>
                    </w:rPr>
                  </w:pPr>
                  <w:r w:rsidRPr="005D0B2B">
                    <w:rPr>
                      <w:rFonts w:ascii="Arial" w:hAnsi="Arial" w:cs="Arial"/>
                      <w:sz w:val="18"/>
                      <w:szCs w:val="18"/>
                    </w:rPr>
                    <w:t>CHLAMYDIA EN SECRECIÓN VAGINAL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5C8E0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01C833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8D9A7A" w14:textId="77777777" w:rsidR="00666A7B" w:rsidRPr="005D0B2B" w:rsidRDefault="00666A7B" w:rsidP="00666A7B">
                  <w:pPr>
                    <w:rPr>
                      <w:rFonts w:ascii="Arial" w:hAnsi="Arial" w:cs="Arial"/>
                      <w:sz w:val="18"/>
                      <w:szCs w:val="18"/>
                    </w:rPr>
                  </w:pPr>
                  <w:r w:rsidRPr="005D0B2B">
                    <w:rPr>
                      <w:rFonts w:ascii="Arial" w:hAnsi="Arial" w:cs="Arial"/>
                      <w:sz w:val="18"/>
                      <w:szCs w:val="18"/>
                    </w:rPr>
                    <w:t>CHLAMYDIA PNEUMONIAE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66C343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135551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0E2AF45" w14:textId="77777777" w:rsidR="00666A7B" w:rsidRPr="005D0B2B" w:rsidRDefault="00666A7B" w:rsidP="00666A7B">
                  <w:pPr>
                    <w:rPr>
                      <w:rFonts w:ascii="Arial" w:hAnsi="Arial" w:cs="Arial"/>
                      <w:sz w:val="18"/>
                      <w:szCs w:val="18"/>
                    </w:rPr>
                  </w:pPr>
                  <w:r w:rsidRPr="005D0B2B">
                    <w:rPr>
                      <w:rFonts w:ascii="Arial" w:hAnsi="Arial" w:cs="Arial"/>
                      <w:sz w:val="18"/>
                      <w:szCs w:val="18"/>
                    </w:rPr>
                    <w:t>CHLAMYDIA TRACHOMATIS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6ABF3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EBB96D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0E96EB" w14:textId="77777777" w:rsidR="00666A7B" w:rsidRPr="005D0B2B" w:rsidRDefault="00666A7B" w:rsidP="00666A7B">
                  <w:pPr>
                    <w:rPr>
                      <w:rFonts w:ascii="Arial" w:hAnsi="Arial" w:cs="Arial"/>
                      <w:sz w:val="18"/>
                      <w:szCs w:val="18"/>
                    </w:rPr>
                  </w:pPr>
                  <w:r w:rsidRPr="005D0B2B">
                    <w:rPr>
                      <w:rFonts w:ascii="Arial" w:hAnsi="Arial" w:cs="Arial"/>
                      <w:sz w:val="18"/>
                      <w:szCs w:val="18"/>
                    </w:rPr>
                    <w:t>CHLAMYDIA TRACHOMATIS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8C0925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74E292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D973BAE" w14:textId="77777777" w:rsidR="00666A7B" w:rsidRPr="005D0B2B" w:rsidRDefault="00666A7B" w:rsidP="00666A7B">
                  <w:pPr>
                    <w:rPr>
                      <w:rFonts w:ascii="Arial" w:hAnsi="Arial" w:cs="Arial"/>
                      <w:sz w:val="18"/>
                      <w:szCs w:val="18"/>
                    </w:rPr>
                  </w:pPr>
                  <w:r w:rsidRPr="005D0B2B">
                    <w:rPr>
                      <w:rFonts w:ascii="Arial" w:hAnsi="Arial" w:cs="Arial"/>
                      <w:sz w:val="18"/>
                      <w:szCs w:val="18"/>
                    </w:rPr>
                    <w:t>CISTICERCOCIS EN LCR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D9604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620CCF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C8D95F5" w14:textId="77777777" w:rsidR="00666A7B" w:rsidRPr="005D0B2B" w:rsidRDefault="00666A7B" w:rsidP="00666A7B">
                  <w:pPr>
                    <w:rPr>
                      <w:rFonts w:ascii="Arial" w:hAnsi="Arial" w:cs="Arial"/>
                      <w:sz w:val="18"/>
                      <w:szCs w:val="18"/>
                    </w:rPr>
                  </w:pPr>
                  <w:r w:rsidRPr="005D0B2B">
                    <w:rPr>
                      <w:rFonts w:ascii="Arial" w:hAnsi="Arial" w:cs="Arial"/>
                      <w:sz w:val="18"/>
                      <w:szCs w:val="18"/>
                    </w:rPr>
                    <w:t>CISTICERCOSIS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BEBB3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560FB0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645BE0" w14:textId="77777777" w:rsidR="00666A7B" w:rsidRPr="005D0B2B" w:rsidRDefault="00666A7B" w:rsidP="00666A7B">
                  <w:pPr>
                    <w:rPr>
                      <w:rFonts w:ascii="Arial" w:hAnsi="Arial" w:cs="Arial"/>
                      <w:sz w:val="18"/>
                      <w:szCs w:val="18"/>
                    </w:rPr>
                  </w:pPr>
                  <w:r w:rsidRPr="005D0B2B">
                    <w:rPr>
                      <w:rFonts w:ascii="Arial" w:hAnsi="Arial" w:cs="Arial"/>
                      <w:sz w:val="18"/>
                      <w:szCs w:val="18"/>
                    </w:rPr>
                    <w:t>CITOMEGALOVIRUS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C257E0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B841E6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48C357C" w14:textId="77777777" w:rsidR="00666A7B" w:rsidRPr="005D0B2B" w:rsidRDefault="00666A7B" w:rsidP="00666A7B">
                  <w:pPr>
                    <w:rPr>
                      <w:rFonts w:ascii="Arial" w:hAnsi="Arial" w:cs="Arial"/>
                      <w:sz w:val="18"/>
                      <w:szCs w:val="18"/>
                    </w:rPr>
                  </w:pPr>
                  <w:r w:rsidRPr="005D0B2B">
                    <w:rPr>
                      <w:rFonts w:ascii="Arial" w:hAnsi="Arial" w:cs="Arial"/>
                      <w:sz w:val="18"/>
                      <w:szCs w:val="18"/>
                    </w:rPr>
                    <w:t>CITOMEGALOVIRUS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EC910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859A00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68FD226" w14:textId="77777777" w:rsidR="00666A7B" w:rsidRPr="005D0B2B" w:rsidRDefault="00666A7B" w:rsidP="00666A7B">
                  <w:pPr>
                    <w:rPr>
                      <w:rFonts w:ascii="Arial" w:hAnsi="Arial" w:cs="Arial"/>
                      <w:sz w:val="18"/>
                      <w:szCs w:val="18"/>
                    </w:rPr>
                  </w:pPr>
                  <w:r w:rsidRPr="005D0B2B">
                    <w:rPr>
                      <w:rFonts w:ascii="Arial" w:hAnsi="Arial" w:cs="Arial"/>
                      <w:sz w:val="18"/>
                      <w:szCs w:val="18"/>
                    </w:rPr>
                    <w:t>CITOMEGALOVIRUS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67DEF7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BE75BC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5BD0B3" w14:textId="77777777" w:rsidR="00666A7B" w:rsidRPr="005D0B2B" w:rsidRDefault="00666A7B" w:rsidP="00666A7B">
                  <w:pPr>
                    <w:rPr>
                      <w:rFonts w:ascii="Arial" w:hAnsi="Arial" w:cs="Arial"/>
                      <w:sz w:val="18"/>
                      <w:szCs w:val="18"/>
                    </w:rPr>
                  </w:pPr>
                  <w:r w:rsidRPr="005D0B2B">
                    <w:rPr>
                      <w:rFonts w:ascii="Arial" w:hAnsi="Arial" w:cs="Arial"/>
                      <w:sz w:val="18"/>
                      <w:szCs w:val="18"/>
                    </w:rPr>
                    <w:t>CITOMEGALOVIRUS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6265C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21CF99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B8F55A" w14:textId="77777777" w:rsidR="00666A7B" w:rsidRPr="005D0B2B" w:rsidRDefault="00666A7B" w:rsidP="00666A7B">
                  <w:pPr>
                    <w:rPr>
                      <w:rFonts w:ascii="Arial" w:hAnsi="Arial" w:cs="Arial"/>
                      <w:sz w:val="18"/>
                      <w:szCs w:val="18"/>
                    </w:rPr>
                  </w:pPr>
                  <w:r w:rsidRPr="005D0B2B">
                    <w:rPr>
                      <w:rFonts w:ascii="Arial" w:hAnsi="Arial" w:cs="Arial"/>
                      <w:sz w:val="18"/>
                      <w:szCs w:val="18"/>
                    </w:rPr>
                    <w:t>CITOQUIMICO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A9548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44B54C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CA0E0D1" w14:textId="77777777" w:rsidR="00666A7B" w:rsidRPr="005D0B2B" w:rsidRDefault="00666A7B" w:rsidP="00666A7B">
                  <w:pPr>
                    <w:rPr>
                      <w:rFonts w:ascii="Arial" w:hAnsi="Arial" w:cs="Arial"/>
                      <w:sz w:val="18"/>
                      <w:szCs w:val="18"/>
                    </w:rPr>
                  </w:pPr>
                  <w:r w:rsidRPr="005D0B2B">
                    <w:rPr>
                      <w:rFonts w:ascii="Arial" w:hAnsi="Arial" w:cs="Arial"/>
                      <w:sz w:val="18"/>
                      <w:szCs w:val="18"/>
                    </w:rPr>
                    <w:t>COMPLEJOS INMUNES CIRCULANTES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2DD712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86BABD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009EE1" w14:textId="77777777" w:rsidR="00666A7B" w:rsidRPr="005D0B2B" w:rsidRDefault="00666A7B" w:rsidP="00666A7B">
                  <w:pPr>
                    <w:rPr>
                      <w:rFonts w:ascii="Arial" w:hAnsi="Arial" w:cs="Arial"/>
                      <w:sz w:val="18"/>
                      <w:szCs w:val="18"/>
                    </w:rPr>
                  </w:pPr>
                  <w:r w:rsidRPr="005D0B2B">
                    <w:rPr>
                      <w:rFonts w:ascii="Arial" w:hAnsi="Arial" w:cs="Arial"/>
                      <w:sz w:val="18"/>
                      <w:szCs w:val="18"/>
                    </w:rPr>
                    <w:t>COMPLEMENTO C3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7DBDAF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4049B9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AC31D7" w14:textId="77777777" w:rsidR="00666A7B" w:rsidRPr="005D0B2B" w:rsidRDefault="00666A7B" w:rsidP="00666A7B">
                  <w:pPr>
                    <w:rPr>
                      <w:rFonts w:ascii="Arial" w:hAnsi="Arial" w:cs="Arial"/>
                      <w:sz w:val="18"/>
                      <w:szCs w:val="18"/>
                    </w:rPr>
                  </w:pPr>
                  <w:r w:rsidRPr="005D0B2B">
                    <w:rPr>
                      <w:rFonts w:ascii="Arial" w:hAnsi="Arial" w:cs="Arial"/>
                      <w:sz w:val="18"/>
                      <w:szCs w:val="18"/>
                    </w:rPr>
                    <w:t>COMPLEMENTO C4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A01040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CFE1FE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FD102C3" w14:textId="77777777" w:rsidR="00666A7B" w:rsidRPr="005D0B2B" w:rsidRDefault="00666A7B" w:rsidP="00666A7B">
                  <w:pPr>
                    <w:rPr>
                      <w:rFonts w:ascii="Arial" w:hAnsi="Arial" w:cs="Arial"/>
                      <w:sz w:val="18"/>
                      <w:szCs w:val="18"/>
                    </w:rPr>
                  </w:pPr>
                  <w:r w:rsidRPr="005D0B2B">
                    <w:rPr>
                      <w:rFonts w:ascii="Arial" w:hAnsi="Arial" w:cs="Arial"/>
                      <w:sz w:val="18"/>
                      <w:szCs w:val="18"/>
                    </w:rPr>
                    <w:t>COMPLEMENTO CH50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063BAB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1460D6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C1B71BD" w14:textId="77777777" w:rsidR="00666A7B" w:rsidRPr="005D0B2B" w:rsidRDefault="00666A7B" w:rsidP="00666A7B">
                  <w:pPr>
                    <w:rPr>
                      <w:rFonts w:ascii="Arial" w:hAnsi="Arial" w:cs="Arial"/>
                      <w:sz w:val="18"/>
                      <w:szCs w:val="18"/>
                    </w:rPr>
                  </w:pPr>
                  <w:r w:rsidRPr="005D0B2B">
                    <w:rPr>
                      <w:rFonts w:ascii="Arial" w:hAnsi="Arial" w:cs="Arial"/>
                      <w:sz w:val="18"/>
                      <w:szCs w:val="18"/>
                    </w:rPr>
                    <w:t>COMPLEMENTO HEMOLITICO TOTAL (CH50)</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3E708B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A2DC54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7C1E54" w14:textId="77777777" w:rsidR="00666A7B" w:rsidRPr="005D0B2B" w:rsidRDefault="00666A7B" w:rsidP="00666A7B">
                  <w:pPr>
                    <w:rPr>
                      <w:rFonts w:ascii="Arial" w:hAnsi="Arial" w:cs="Arial"/>
                      <w:sz w:val="18"/>
                      <w:szCs w:val="18"/>
                    </w:rPr>
                  </w:pPr>
                  <w:r w:rsidRPr="005D0B2B">
                    <w:rPr>
                      <w:rFonts w:ascii="Arial" w:hAnsi="Arial" w:cs="Arial"/>
                      <w:sz w:val="18"/>
                      <w:szCs w:val="18"/>
                    </w:rPr>
                    <w:t>COPRORFIRINAS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A4391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5747AB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8F6CE13" w14:textId="77777777" w:rsidR="00666A7B" w:rsidRPr="005D0B2B" w:rsidRDefault="00666A7B" w:rsidP="00666A7B">
                  <w:pPr>
                    <w:rPr>
                      <w:rFonts w:ascii="Arial" w:hAnsi="Arial" w:cs="Arial"/>
                      <w:sz w:val="18"/>
                      <w:szCs w:val="18"/>
                    </w:rPr>
                  </w:pPr>
                  <w:r w:rsidRPr="005D0B2B">
                    <w:rPr>
                      <w:rFonts w:ascii="Arial" w:hAnsi="Arial" w:cs="Arial"/>
                      <w:sz w:val="18"/>
                      <w:szCs w:val="18"/>
                    </w:rPr>
                    <w:t>CORONAVIRUS (COVID-19)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4C841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4A03AE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948AD5" w14:textId="77777777" w:rsidR="00666A7B" w:rsidRPr="005D0B2B" w:rsidRDefault="00666A7B" w:rsidP="00666A7B">
                  <w:pPr>
                    <w:rPr>
                      <w:rFonts w:ascii="Arial" w:hAnsi="Arial" w:cs="Arial"/>
                      <w:sz w:val="18"/>
                      <w:szCs w:val="18"/>
                    </w:rPr>
                  </w:pPr>
                  <w:r w:rsidRPr="005D0B2B">
                    <w:rPr>
                      <w:rFonts w:ascii="Arial" w:hAnsi="Arial" w:cs="Arial"/>
                      <w:sz w:val="18"/>
                      <w:szCs w:val="18"/>
                    </w:rPr>
                    <w:t>COXSACKIE 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9EEAB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89E25C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01E0B4" w14:textId="77777777" w:rsidR="00666A7B" w:rsidRPr="005D0B2B" w:rsidRDefault="00666A7B" w:rsidP="00666A7B">
                  <w:pPr>
                    <w:rPr>
                      <w:rFonts w:ascii="Arial" w:hAnsi="Arial" w:cs="Arial"/>
                      <w:sz w:val="18"/>
                      <w:szCs w:val="18"/>
                    </w:rPr>
                  </w:pPr>
                  <w:r w:rsidRPr="005D0B2B">
                    <w:rPr>
                      <w:rFonts w:ascii="Arial" w:hAnsi="Arial" w:cs="Arial"/>
                      <w:sz w:val="18"/>
                      <w:szCs w:val="18"/>
                    </w:rPr>
                    <w:t>CRIOAGLUTININAS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D16393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D342C6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61B6C74" w14:textId="77777777" w:rsidR="00666A7B" w:rsidRPr="005D0B2B" w:rsidRDefault="00666A7B" w:rsidP="00666A7B">
                  <w:pPr>
                    <w:rPr>
                      <w:rFonts w:ascii="Arial" w:hAnsi="Arial" w:cs="Arial"/>
                      <w:sz w:val="18"/>
                      <w:szCs w:val="18"/>
                    </w:rPr>
                  </w:pPr>
                  <w:r w:rsidRPr="005D0B2B">
                    <w:rPr>
                      <w:rFonts w:ascii="Arial" w:hAnsi="Arial" w:cs="Arial"/>
                      <w:sz w:val="18"/>
                      <w:szCs w:val="18"/>
                    </w:rPr>
                    <w:t>CRIOGLOBULINA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51C63F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BF7A01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5979F24"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CRIPTOCOCOSIS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C1055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5731F8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5C5945B" w14:textId="77777777" w:rsidR="00666A7B" w:rsidRPr="005D0B2B" w:rsidRDefault="00666A7B" w:rsidP="00666A7B">
                  <w:pPr>
                    <w:rPr>
                      <w:rFonts w:ascii="Arial" w:hAnsi="Arial" w:cs="Arial"/>
                      <w:sz w:val="18"/>
                      <w:szCs w:val="18"/>
                    </w:rPr>
                  </w:pPr>
                  <w:r w:rsidRPr="005D0B2B">
                    <w:rPr>
                      <w:rFonts w:ascii="Arial" w:hAnsi="Arial" w:cs="Arial"/>
                      <w:sz w:val="18"/>
                      <w:szCs w:val="18"/>
                    </w:rPr>
                    <w:t>DENGUE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7D9468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2ADED2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8D5542" w14:textId="77777777" w:rsidR="00666A7B" w:rsidRPr="005D0B2B" w:rsidRDefault="00666A7B" w:rsidP="00666A7B">
                  <w:pPr>
                    <w:rPr>
                      <w:rFonts w:ascii="Arial" w:hAnsi="Arial" w:cs="Arial"/>
                      <w:sz w:val="18"/>
                      <w:szCs w:val="18"/>
                    </w:rPr>
                  </w:pPr>
                  <w:r w:rsidRPr="005D0B2B">
                    <w:rPr>
                      <w:rFonts w:ascii="Arial" w:hAnsi="Arial" w:cs="Arial"/>
                      <w:sz w:val="18"/>
                      <w:szCs w:val="18"/>
                    </w:rPr>
                    <w:t>DENGUE PRUEBA RÁPIDA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50CAF4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061238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6F8BEB" w14:textId="77777777" w:rsidR="00666A7B" w:rsidRPr="005D0B2B" w:rsidRDefault="00666A7B" w:rsidP="00666A7B">
                  <w:pPr>
                    <w:rPr>
                      <w:rFonts w:ascii="Arial" w:hAnsi="Arial" w:cs="Arial"/>
                      <w:sz w:val="18"/>
                      <w:szCs w:val="18"/>
                    </w:rPr>
                  </w:pPr>
                  <w:r w:rsidRPr="005D0B2B">
                    <w:rPr>
                      <w:rFonts w:ascii="Arial" w:hAnsi="Arial" w:cs="Arial"/>
                      <w:sz w:val="18"/>
                      <w:szCs w:val="18"/>
                    </w:rPr>
                    <w:t>DETECCIÓN DEL VIRUS DEL ZIKA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578A4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BF44EB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9BF7E8" w14:textId="77777777" w:rsidR="00666A7B" w:rsidRPr="005D0B2B" w:rsidRDefault="00666A7B" w:rsidP="00666A7B">
                  <w:pPr>
                    <w:rPr>
                      <w:rFonts w:ascii="Arial" w:hAnsi="Arial" w:cs="Arial"/>
                      <w:sz w:val="18"/>
                      <w:szCs w:val="18"/>
                    </w:rPr>
                  </w:pPr>
                  <w:r w:rsidRPr="005D0B2B">
                    <w:rPr>
                      <w:rFonts w:ascii="Arial" w:hAnsi="Arial" w:cs="Arial"/>
                      <w:sz w:val="18"/>
                      <w:szCs w:val="18"/>
                    </w:rPr>
                    <w:t>DETERMINACIO DE RIKETTSIA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827CA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E5EE8DF" w14:textId="77777777" w:rsidTr="00E01CEB">
              <w:trPr>
                <w:trHeight w:val="51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7C5955" w14:textId="77777777" w:rsidR="00666A7B" w:rsidRPr="005D0B2B" w:rsidRDefault="00666A7B" w:rsidP="00666A7B">
                  <w:pPr>
                    <w:rPr>
                      <w:rFonts w:ascii="Arial" w:hAnsi="Arial" w:cs="Arial"/>
                      <w:sz w:val="18"/>
                      <w:szCs w:val="18"/>
                    </w:rPr>
                  </w:pPr>
                  <w:r w:rsidRPr="005D0B2B">
                    <w:rPr>
                      <w:rFonts w:ascii="Arial" w:hAnsi="Arial" w:cs="Arial"/>
                      <w:sz w:val="18"/>
                      <w:szCs w:val="18"/>
                    </w:rPr>
                    <w:t>DETERMINACIÓN DE COVID-19 POR QUIMIOLUMINISCENCIA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B7BFB2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4C6F5C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18ADD2" w14:textId="77777777" w:rsidR="00666A7B" w:rsidRPr="005D0B2B" w:rsidRDefault="00666A7B" w:rsidP="00666A7B">
                  <w:pPr>
                    <w:rPr>
                      <w:rFonts w:ascii="Arial" w:hAnsi="Arial" w:cs="Arial"/>
                      <w:sz w:val="18"/>
                      <w:szCs w:val="18"/>
                    </w:rPr>
                  </w:pPr>
                  <w:r w:rsidRPr="005D0B2B">
                    <w:rPr>
                      <w:rFonts w:ascii="Arial" w:hAnsi="Arial" w:cs="Arial"/>
                      <w:sz w:val="18"/>
                      <w:szCs w:val="18"/>
                    </w:rPr>
                    <w:t>DETERMINACION DE INMUNOFLUORECENCIA TIPO A(H1N1)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FD1200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A16490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D08EF7" w14:textId="77777777" w:rsidR="00666A7B" w:rsidRPr="005D0B2B" w:rsidRDefault="00666A7B" w:rsidP="00666A7B">
                  <w:pPr>
                    <w:rPr>
                      <w:rFonts w:ascii="Arial" w:hAnsi="Arial" w:cs="Arial"/>
                      <w:sz w:val="18"/>
                      <w:szCs w:val="18"/>
                    </w:rPr>
                  </w:pPr>
                  <w:r w:rsidRPr="005D0B2B">
                    <w:rPr>
                      <w:rFonts w:ascii="Arial" w:hAnsi="Arial" w:cs="Arial"/>
                      <w:sz w:val="18"/>
                      <w:szCs w:val="18"/>
                    </w:rPr>
                    <w:t>DETERMINACION DE NEISSERIA GONORRHOEAE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F097D3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6D7ED7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FC7068" w14:textId="77777777" w:rsidR="00666A7B" w:rsidRPr="005D0B2B" w:rsidRDefault="00666A7B" w:rsidP="00666A7B">
                  <w:pPr>
                    <w:rPr>
                      <w:rFonts w:ascii="Arial" w:hAnsi="Arial" w:cs="Arial"/>
                      <w:sz w:val="18"/>
                      <w:szCs w:val="18"/>
                    </w:rPr>
                  </w:pPr>
                  <w:r w:rsidRPr="005D0B2B">
                    <w:rPr>
                      <w:rFonts w:ascii="Arial" w:hAnsi="Arial" w:cs="Arial"/>
                      <w:sz w:val="18"/>
                      <w:szCs w:val="18"/>
                    </w:rPr>
                    <w:t xml:space="preserve"> ENFERMEDAD DE CHAGAS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670F79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E46D97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BEE219" w14:textId="77777777" w:rsidR="00666A7B" w:rsidRPr="005D0B2B" w:rsidRDefault="00666A7B" w:rsidP="00666A7B">
                  <w:pPr>
                    <w:rPr>
                      <w:rFonts w:ascii="Arial" w:hAnsi="Arial" w:cs="Arial"/>
                      <w:sz w:val="18"/>
                      <w:szCs w:val="18"/>
                    </w:rPr>
                  </w:pPr>
                  <w:r w:rsidRPr="005D0B2B">
                    <w:rPr>
                      <w:rFonts w:ascii="Arial" w:hAnsi="Arial" w:cs="Arial"/>
                      <w:sz w:val="18"/>
                      <w:szCs w:val="18"/>
                    </w:rPr>
                    <w:t>ENFERMEDAD DE CHAGAS (HAI)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F4C56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DC7218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F116F2A" w14:textId="77777777" w:rsidR="00666A7B" w:rsidRPr="005D0B2B" w:rsidRDefault="00666A7B" w:rsidP="00666A7B">
                  <w:pPr>
                    <w:rPr>
                      <w:rFonts w:ascii="Arial" w:hAnsi="Arial" w:cs="Arial"/>
                      <w:sz w:val="18"/>
                      <w:szCs w:val="18"/>
                    </w:rPr>
                  </w:pPr>
                  <w:r w:rsidRPr="005D0B2B">
                    <w:rPr>
                      <w:rFonts w:ascii="Arial" w:hAnsi="Arial" w:cs="Arial"/>
                      <w:sz w:val="18"/>
                      <w:szCs w:val="18"/>
                    </w:rPr>
                    <w:t>ENFERMEDAD DE CHAGAS (IFI)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E27C4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8E65A8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B5D7788" w14:textId="77777777" w:rsidR="00666A7B" w:rsidRPr="005D0B2B" w:rsidRDefault="00666A7B" w:rsidP="00666A7B">
                  <w:pPr>
                    <w:rPr>
                      <w:rFonts w:ascii="Arial" w:hAnsi="Arial" w:cs="Arial"/>
                      <w:sz w:val="18"/>
                      <w:szCs w:val="18"/>
                    </w:rPr>
                  </w:pPr>
                  <w:r w:rsidRPr="005D0B2B">
                    <w:rPr>
                      <w:rFonts w:ascii="Arial" w:hAnsi="Arial" w:cs="Arial"/>
                      <w:sz w:val="18"/>
                      <w:szCs w:val="18"/>
                    </w:rPr>
                    <w:t>ENTEROVIRUS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BF672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B4E180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82CC350" w14:textId="77777777" w:rsidR="00666A7B" w:rsidRPr="005D0B2B" w:rsidRDefault="00666A7B" w:rsidP="00666A7B">
                  <w:pPr>
                    <w:rPr>
                      <w:rFonts w:ascii="Arial" w:hAnsi="Arial" w:cs="Arial"/>
                      <w:sz w:val="18"/>
                      <w:szCs w:val="18"/>
                    </w:rPr>
                  </w:pPr>
                  <w:r w:rsidRPr="005D0B2B">
                    <w:rPr>
                      <w:rFonts w:ascii="Arial" w:hAnsi="Arial" w:cs="Arial"/>
                      <w:sz w:val="18"/>
                      <w:szCs w:val="18"/>
                    </w:rPr>
                    <w:t xml:space="preserve">EPSTEIN BARR </w:t>
                  </w:r>
                  <w:proofErr w:type="gramStart"/>
                  <w:r w:rsidRPr="005D0B2B">
                    <w:rPr>
                      <w:rFonts w:ascii="Arial" w:hAnsi="Arial" w:cs="Arial"/>
                      <w:sz w:val="18"/>
                      <w:szCs w:val="18"/>
                    </w:rPr>
                    <w:t>( IGM</w:t>
                  </w:r>
                  <w:proofErr w:type="gramEnd"/>
                  <w:r w:rsidRPr="005D0B2B">
                    <w:rPr>
                      <w:rFonts w:ascii="Arial" w:hAnsi="Arial" w:cs="Arial"/>
                      <w:sz w:val="18"/>
                      <w:szCs w:val="18"/>
                    </w:rPr>
                    <w:t xml:space="preserve"> - IGG )</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84DCA1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09FDC3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FD0901" w14:textId="77777777" w:rsidR="00666A7B" w:rsidRPr="005D0B2B" w:rsidRDefault="00666A7B" w:rsidP="00666A7B">
                  <w:pPr>
                    <w:rPr>
                      <w:rFonts w:ascii="Arial" w:hAnsi="Arial" w:cs="Arial"/>
                      <w:sz w:val="18"/>
                      <w:szCs w:val="18"/>
                    </w:rPr>
                  </w:pPr>
                  <w:r w:rsidRPr="005D0B2B">
                    <w:rPr>
                      <w:rFonts w:ascii="Arial" w:hAnsi="Arial" w:cs="Arial"/>
                      <w:sz w:val="18"/>
                      <w:szCs w:val="18"/>
                    </w:rPr>
                    <w:t>FACTOR REUMATOIDEO (RA LATEX)</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F4F4F3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D94759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FD0B40D" w14:textId="77777777" w:rsidR="00666A7B" w:rsidRPr="005D0B2B" w:rsidRDefault="00666A7B" w:rsidP="00666A7B">
                  <w:pPr>
                    <w:rPr>
                      <w:rFonts w:ascii="Arial" w:hAnsi="Arial" w:cs="Arial"/>
                      <w:sz w:val="18"/>
                      <w:szCs w:val="18"/>
                    </w:rPr>
                  </w:pPr>
                  <w:r w:rsidRPr="005D0B2B">
                    <w:rPr>
                      <w:rFonts w:ascii="Arial" w:hAnsi="Arial" w:cs="Arial"/>
                      <w:sz w:val="18"/>
                      <w:szCs w:val="18"/>
                    </w:rPr>
                    <w:t>FAGOCITOSIS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49830C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46D44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703BB0" w14:textId="77777777" w:rsidR="00666A7B" w:rsidRPr="005D0B2B" w:rsidRDefault="00666A7B" w:rsidP="00666A7B">
                  <w:pPr>
                    <w:rPr>
                      <w:rFonts w:ascii="Arial" w:hAnsi="Arial" w:cs="Arial"/>
                      <w:sz w:val="18"/>
                      <w:szCs w:val="18"/>
                    </w:rPr>
                  </w:pPr>
                  <w:r w:rsidRPr="005D0B2B">
                    <w:rPr>
                      <w:rFonts w:ascii="Arial" w:hAnsi="Arial" w:cs="Arial"/>
                      <w:sz w:val="18"/>
                      <w:szCs w:val="18"/>
                    </w:rPr>
                    <w:t>FTA-ABS SIFILIS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AE7EE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2FDE2E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049C33E" w14:textId="77777777" w:rsidR="00666A7B" w:rsidRPr="005D0B2B" w:rsidRDefault="00666A7B" w:rsidP="00666A7B">
                  <w:pPr>
                    <w:rPr>
                      <w:rFonts w:ascii="Arial" w:hAnsi="Arial" w:cs="Arial"/>
                      <w:sz w:val="18"/>
                      <w:szCs w:val="18"/>
                    </w:rPr>
                  </w:pPr>
                  <w:r w:rsidRPr="005D0B2B">
                    <w:rPr>
                      <w:rFonts w:ascii="Arial" w:hAnsi="Arial" w:cs="Arial"/>
                      <w:sz w:val="18"/>
                      <w:szCs w:val="18"/>
                    </w:rPr>
                    <w:t>GIARDIA LAMBLIA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8D3DE2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D6E41B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F64EEC" w14:textId="77777777" w:rsidR="00666A7B" w:rsidRPr="005D0B2B" w:rsidRDefault="00666A7B" w:rsidP="00666A7B">
                  <w:pPr>
                    <w:rPr>
                      <w:rFonts w:ascii="Arial" w:hAnsi="Arial" w:cs="Arial"/>
                      <w:sz w:val="18"/>
                      <w:szCs w:val="18"/>
                    </w:rPr>
                  </w:pPr>
                  <w:r w:rsidRPr="005D0B2B">
                    <w:rPr>
                      <w:rFonts w:ascii="Arial" w:hAnsi="Arial" w:cs="Arial"/>
                      <w:sz w:val="18"/>
                      <w:szCs w:val="18"/>
                    </w:rPr>
                    <w:t>HELYCOBACTER PYLORI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43E848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4363D2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DC2F85" w14:textId="77777777" w:rsidR="00666A7B" w:rsidRPr="005D0B2B" w:rsidRDefault="00666A7B" w:rsidP="00666A7B">
                  <w:pPr>
                    <w:rPr>
                      <w:rFonts w:ascii="Arial" w:hAnsi="Arial" w:cs="Arial"/>
                      <w:sz w:val="18"/>
                      <w:szCs w:val="18"/>
                    </w:rPr>
                  </w:pPr>
                  <w:r w:rsidRPr="005D0B2B">
                    <w:rPr>
                      <w:rFonts w:ascii="Arial" w:hAnsi="Arial" w:cs="Arial"/>
                      <w:sz w:val="18"/>
                      <w:szCs w:val="18"/>
                    </w:rPr>
                    <w:t>HELYCOBACTER PYLORI EN SUERO (IGM &amp;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17EEF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E25BBF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FD43A49" w14:textId="77777777" w:rsidR="00666A7B" w:rsidRPr="005D0B2B" w:rsidRDefault="00666A7B" w:rsidP="00666A7B">
                  <w:pPr>
                    <w:rPr>
                      <w:rFonts w:ascii="Arial" w:hAnsi="Arial" w:cs="Arial"/>
                      <w:sz w:val="18"/>
                      <w:szCs w:val="18"/>
                    </w:rPr>
                  </w:pPr>
                  <w:r w:rsidRPr="005D0B2B">
                    <w:rPr>
                      <w:rFonts w:ascii="Arial" w:hAnsi="Arial" w:cs="Arial"/>
                      <w:sz w:val="18"/>
                      <w:szCs w:val="18"/>
                    </w:rPr>
                    <w:t>HELYCOBACTER PYLORI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BCCE2C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2C5938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A90FB5" w14:textId="77777777" w:rsidR="00666A7B" w:rsidRPr="005D0B2B" w:rsidRDefault="00666A7B" w:rsidP="00666A7B">
                  <w:pPr>
                    <w:rPr>
                      <w:rFonts w:ascii="Arial" w:hAnsi="Arial" w:cs="Arial"/>
                      <w:sz w:val="18"/>
                      <w:szCs w:val="18"/>
                    </w:rPr>
                  </w:pPr>
                  <w:proofErr w:type="gramStart"/>
                  <w:r w:rsidRPr="005D0B2B">
                    <w:rPr>
                      <w:rFonts w:ascii="Arial" w:hAnsi="Arial" w:cs="Arial"/>
                      <w:sz w:val="18"/>
                      <w:szCs w:val="18"/>
                    </w:rPr>
                    <w:t>HEPATITIS  D</w:t>
                  </w:r>
                  <w:proofErr w:type="gramEnd"/>
                  <w:r w:rsidRPr="005D0B2B">
                    <w:rPr>
                      <w:rFonts w:ascii="Arial" w:hAnsi="Arial" w:cs="Arial"/>
                      <w:sz w:val="18"/>
                      <w:szCs w:val="18"/>
                    </w:rPr>
                    <w:t xml:space="preserve"> (DELTA-AG.)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CC5AD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949263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0BA0036" w14:textId="77777777" w:rsidR="00666A7B" w:rsidRPr="005D0B2B" w:rsidRDefault="00666A7B" w:rsidP="00666A7B">
                  <w:pPr>
                    <w:rPr>
                      <w:rFonts w:ascii="Arial" w:hAnsi="Arial" w:cs="Arial"/>
                      <w:sz w:val="18"/>
                      <w:szCs w:val="18"/>
                      <w:lang w:val="en-US"/>
                    </w:rPr>
                  </w:pPr>
                  <w:r w:rsidRPr="005D0B2B">
                    <w:rPr>
                      <w:rFonts w:ascii="Arial" w:hAnsi="Arial" w:cs="Arial"/>
                      <w:sz w:val="18"/>
                      <w:szCs w:val="18"/>
                      <w:lang w:val="en-US"/>
                    </w:rPr>
                    <w:t>HEPATITIS A (HAVAB) IGG &amp;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AA6BA6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BBD471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64C88B7" w14:textId="77777777" w:rsidR="00666A7B" w:rsidRPr="005D0B2B" w:rsidRDefault="00666A7B" w:rsidP="00666A7B">
                  <w:pPr>
                    <w:rPr>
                      <w:rFonts w:ascii="Arial" w:hAnsi="Arial" w:cs="Arial"/>
                      <w:sz w:val="18"/>
                      <w:szCs w:val="18"/>
                      <w:lang w:val="en-US"/>
                    </w:rPr>
                  </w:pPr>
                  <w:r w:rsidRPr="005D0B2B">
                    <w:rPr>
                      <w:rFonts w:ascii="Arial" w:hAnsi="Arial" w:cs="Arial"/>
                      <w:sz w:val="18"/>
                      <w:szCs w:val="18"/>
                      <w:lang w:val="en-US"/>
                    </w:rPr>
                    <w:t>HEPATITIS B CORE (ANTI - HBC)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125A1C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98E1F1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5BE183" w14:textId="77777777" w:rsidR="00666A7B" w:rsidRPr="005D0B2B" w:rsidRDefault="00666A7B" w:rsidP="00666A7B">
                  <w:pPr>
                    <w:rPr>
                      <w:rFonts w:ascii="Arial" w:hAnsi="Arial" w:cs="Arial"/>
                      <w:sz w:val="18"/>
                      <w:szCs w:val="18"/>
                      <w:lang w:val="en-US"/>
                    </w:rPr>
                  </w:pPr>
                  <w:r w:rsidRPr="005D0B2B">
                    <w:rPr>
                      <w:rFonts w:ascii="Arial" w:hAnsi="Arial" w:cs="Arial"/>
                      <w:sz w:val="18"/>
                      <w:szCs w:val="18"/>
                      <w:lang w:val="en-US"/>
                    </w:rPr>
                    <w:t>HEPATITIS B CORE (IGM E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AE7615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9E54A2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C4BC96B" w14:textId="77777777" w:rsidR="00666A7B" w:rsidRPr="005D0B2B" w:rsidRDefault="00666A7B" w:rsidP="00666A7B">
                  <w:pPr>
                    <w:rPr>
                      <w:rFonts w:ascii="Arial" w:hAnsi="Arial" w:cs="Arial"/>
                      <w:sz w:val="18"/>
                      <w:szCs w:val="18"/>
                    </w:rPr>
                  </w:pPr>
                  <w:r w:rsidRPr="005D0B2B">
                    <w:rPr>
                      <w:rFonts w:ascii="Arial" w:hAnsi="Arial" w:cs="Arial"/>
                      <w:sz w:val="18"/>
                      <w:szCs w:val="18"/>
                    </w:rPr>
                    <w:t>HEPATITIS B ENVOLTURA (AG E VHB)</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27ABE5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0D5509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C5B8520" w14:textId="77777777" w:rsidR="00666A7B" w:rsidRPr="005D0B2B" w:rsidRDefault="00666A7B" w:rsidP="00666A7B">
                  <w:pPr>
                    <w:rPr>
                      <w:rFonts w:ascii="Arial" w:hAnsi="Arial" w:cs="Arial"/>
                      <w:sz w:val="18"/>
                      <w:szCs w:val="18"/>
                    </w:rPr>
                  </w:pPr>
                  <w:r w:rsidRPr="005D0B2B">
                    <w:rPr>
                      <w:rFonts w:ascii="Arial" w:hAnsi="Arial" w:cs="Arial"/>
                      <w:sz w:val="18"/>
                      <w:szCs w:val="18"/>
                    </w:rPr>
                    <w:t>HEPATITIS B ENVOLTURA, ANTICUERPOS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0F023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0FFE5A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81DC38" w14:textId="77777777" w:rsidR="00666A7B" w:rsidRPr="005D0B2B" w:rsidRDefault="00666A7B" w:rsidP="00666A7B">
                  <w:pPr>
                    <w:rPr>
                      <w:rFonts w:ascii="Arial" w:hAnsi="Arial" w:cs="Arial"/>
                      <w:sz w:val="18"/>
                      <w:szCs w:val="18"/>
                    </w:rPr>
                  </w:pPr>
                  <w:r w:rsidRPr="005D0B2B">
                    <w:rPr>
                      <w:rFonts w:ascii="Arial" w:hAnsi="Arial" w:cs="Arial"/>
                      <w:sz w:val="18"/>
                      <w:szCs w:val="18"/>
                    </w:rPr>
                    <w:t xml:space="preserve">HEPATITIS B SUPERFICIE </w:t>
                  </w:r>
                  <w:proofErr w:type="gramStart"/>
                  <w:r w:rsidRPr="005D0B2B">
                    <w:rPr>
                      <w:rFonts w:ascii="Arial" w:hAnsi="Arial" w:cs="Arial"/>
                      <w:sz w:val="18"/>
                      <w:szCs w:val="18"/>
                    </w:rPr>
                    <w:t>( AC.S.VHB</w:t>
                  </w:r>
                  <w:proofErr w:type="gramEnd"/>
                  <w:r w:rsidRPr="005D0B2B">
                    <w:rPr>
                      <w:rFonts w:ascii="Arial" w:hAnsi="Arial" w:cs="Arial"/>
                      <w:sz w:val="18"/>
                      <w:szCs w:val="18"/>
                    </w:rPr>
                    <w: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EA13A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902D7E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1ADDC2" w14:textId="77777777" w:rsidR="00666A7B" w:rsidRPr="005D0B2B" w:rsidRDefault="00666A7B" w:rsidP="00666A7B">
                  <w:pPr>
                    <w:rPr>
                      <w:rFonts w:ascii="Arial" w:hAnsi="Arial" w:cs="Arial"/>
                      <w:sz w:val="18"/>
                      <w:szCs w:val="18"/>
                    </w:rPr>
                  </w:pPr>
                  <w:r w:rsidRPr="005D0B2B">
                    <w:rPr>
                      <w:rFonts w:ascii="Arial" w:hAnsi="Arial" w:cs="Arial"/>
                      <w:sz w:val="18"/>
                      <w:szCs w:val="18"/>
                    </w:rPr>
                    <w:t>HEPATITIS B SUPERFICIE (AG. S.VHB)</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BA595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5E87F3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212BF4" w14:textId="77777777" w:rsidR="00666A7B" w:rsidRPr="005D0B2B" w:rsidRDefault="00666A7B" w:rsidP="00666A7B">
                  <w:pPr>
                    <w:rPr>
                      <w:rFonts w:ascii="Arial" w:hAnsi="Arial" w:cs="Arial"/>
                      <w:sz w:val="18"/>
                      <w:szCs w:val="18"/>
                    </w:rPr>
                  </w:pPr>
                  <w:r w:rsidRPr="005D0B2B">
                    <w:rPr>
                      <w:rFonts w:ascii="Arial" w:hAnsi="Arial" w:cs="Arial"/>
                      <w:sz w:val="18"/>
                      <w:szCs w:val="18"/>
                    </w:rPr>
                    <w:t>HEPATITIS B SUPERFICIE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CA01F9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B04B70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364D331" w14:textId="77777777" w:rsidR="00666A7B" w:rsidRPr="005D0B2B" w:rsidRDefault="00666A7B" w:rsidP="00666A7B">
                  <w:pPr>
                    <w:rPr>
                      <w:rFonts w:ascii="Arial" w:hAnsi="Arial" w:cs="Arial"/>
                      <w:sz w:val="18"/>
                      <w:szCs w:val="18"/>
                    </w:rPr>
                  </w:pPr>
                  <w:r w:rsidRPr="005D0B2B">
                    <w:rPr>
                      <w:rFonts w:ascii="Arial" w:hAnsi="Arial" w:cs="Arial"/>
                      <w:sz w:val="18"/>
                      <w:szCs w:val="18"/>
                    </w:rPr>
                    <w:t>HEPATITIS C (ANTICUERPOS VHC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E06EED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723C7C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EF0939" w14:textId="77777777" w:rsidR="00666A7B" w:rsidRPr="005D0B2B" w:rsidRDefault="00666A7B" w:rsidP="00666A7B">
                  <w:pPr>
                    <w:rPr>
                      <w:rFonts w:ascii="Arial" w:hAnsi="Arial" w:cs="Arial"/>
                      <w:sz w:val="18"/>
                      <w:szCs w:val="18"/>
                    </w:rPr>
                  </w:pPr>
                  <w:r w:rsidRPr="005D0B2B">
                    <w:rPr>
                      <w:rFonts w:ascii="Arial" w:hAnsi="Arial" w:cs="Arial"/>
                      <w:sz w:val="18"/>
                      <w:szCs w:val="18"/>
                    </w:rPr>
                    <w:t>HEPATITIS C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3419CA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7965A8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B3E29B" w14:textId="77777777" w:rsidR="00666A7B" w:rsidRPr="005D0B2B" w:rsidRDefault="00666A7B" w:rsidP="00666A7B">
                  <w:pPr>
                    <w:rPr>
                      <w:rFonts w:ascii="Arial" w:hAnsi="Arial" w:cs="Arial"/>
                      <w:sz w:val="18"/>
                      <w:szCs w:val="18"/>
                    </w:rPr>
                  </w:pPr>
                  <w:r w:rsidRPr="005D0B2B">
                    <w:rPr>
                      <w:rFonts w:ascii="Arial" w:hAnsi="Arial" w:cs="Arial"/>
                      <w:sz w:val="18"/>
                      <w:szCs w:val="18"/>
                    </w:rPr>
                    <w:t>HEPATITIS C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09087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522DAD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E1BC7B4" w14:textId="77777777" w:rsidR="00666A7B" w:rsidRPr="005D0B2B" w:rsidRDefault="00666A7B" w:rsidP="00666A7B">
                  <w:pPr>
                    <w:rPr>
                      <w:rFonts w:ascii="Arial" w:hAnsi="Arial" w:cs="Arial"/>
                      <w:sz w:val="18"/>
                      <w:szCs w:val="18"/>
                    </w:rPr>
                  </w:pPr>
                  <w:r w:rsidRPr="005D0B2B">
                    <w:rPr>
                      <w:rFonts w:ascii="Arial" w:hAnsi="Arial" w:cs="Arial"/>
                      <w:sz w:val="18"/>
                      <w:szCs w:val="18"/>
                    </w:rPr>
                    <w:t>HEPATITIS 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C93C8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8F06EB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32F42D" w14:textId="77777777" w:rsidR="00666A7B" w:rsidRPr="005D0B2B" w:rsidRDefault="00666A7B" w:rsidP="00666A7B">
                  <w:pPr>
                    <w:rPr>
                      <w:rFonts w:ascii="Arial" w:hAnsi="Arial" w:cs="Arial"/>
                      <w:sz w:val="18"/>
                      <w:szCs w:val="18"/>
                    </w:rPr>
                  </w:pPr>
                  <w:r w:rsidRPr="005D0B2B">
                    <w:rPr>
                      <w:rFonts w:ascii="Arial" w:hAnsi="Arial" w:cs="Arial"/>
                      <w:sz w:val="18"/>
                      <w:szCs w:val="18"/>
                    </w:rPr>
                    <w:t>HERPES 1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CE3C6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11691C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AD47C4F" w14:textId="77777777" w:rsidR="00666A7B" w:rsidRPr="005D0B2B" w:rsidRDefault="00666A7B" w:rsidP="00666A7B">
                  <w:pPr>
                    <w:rPr>
                      <w:rFonts w:ascii="Arial" w:hAnsi="Arial" w:cs="Arial"/>
                      <w:sz w:val="18"/>
                      <w:szCs w:val="18"/>
                    </w:rPr>
                  </w:pPr>
                  <w:r w:rsidRPr="005D0B2B">
                    <w:rPr>
                      <w:rFonts w:ascii="Arial" w:hAnsi="Arial" w:cs="Arial"/>
                      <w:sz w:val="18"/>
                      <w:szCs w:val="18"/>
                    </w:rPr>
                    <w:t xml:space="preserve">HERPES 1 + </w:t>
                  </w:r>
                  <w:proofErr w:type="gramStart"/>
                  <w:r w:rsidRPr="005D0B2B">
                    <w:rPr>
                      <w:rFonts w:ascii="Arial" w:hAnsi="Arial" w:cs="Arial"/>
                      <w:sz w:val="18"/>
                      <w:szCs w:val="18"/>
                    </w:rPr>
                    <w:t>2  (</w:t>
                  </w:r>
                  <w:proofErr w:type="gramEnd"/>
                  <w:r w:rsidRPr="005D0B2B">
                    <w:rPr>
                      <w:rFonts w:ascii="Arial" w:hAnsi="Arial" w:cs="Arial"/>
                      <w:sz w:val="18"/>
                      <w:szCs w:val="18"/>
                    </w:rPr>
                    <w:t>IFI)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4B1B91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DA40E6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E27041" w14:textId="77777777" w:rsidR="00666A7B" w:rsidRPr="005D0B2B" w:rsidRDefault="00666A7B" w:rsidP="00666A7B">
                  <w:pPr>
                    <w:rPr>
                      <w:rFonts w:ascii="Arial" w:hAnsi="Arial" w:cs="Arial"/>
                      <w:sz w:val="18"/>
                      <w:szCs w:val="18"/>
                    </w:rPr>
                  </w:pPr>
                  <w:r w:rsidRPr="005D0B2B">
                    <w:rPr>
                      <w:rFonts w:ascii="Arial" w:hAnsi="Arial" w:cs="Arial"/>
                      <w:sz w:val="18"/>
                      <w:szCs w:val="18"/>
                    </w:rPr>
                    <w:t>HERPES 1 + 2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EF950F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7E2284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9C8D310"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HERPES 1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8560A9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C397F0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A2F7C84" w14:textId="77777777" w:rsidR="00666A7B" w:rsidRPr="005D0B2B" w:rsidRDefault="00666A7B" w:rsidP="00666A7B">
                  <w:pPr>
                    <w:rPr>
                      <w:rFonts w:ascii="Arial" w:hAnsi="Arial" w:cs="Arial"/>
                      <w:sz w:val="18"/>
                      <w:szCs w:val="18"/>
                    </w:rPr>
                  </w:pPr>
                  <w:r w:rsidRPr="005D0B2B">
                    <w:rPr>
                      <w:rFonts w:ascii="Arial" w:hAnsi="Arial" w:cs="Arial"/>
                      <w:sz w:val="18"/>
                      <w:szCs w:val="18"/>
                    </w:rPr>
                    <w:t>HERPES 1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C8964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1AEB49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4CAFE98" w14:textId="77777777" w:rsidR="00666A7B" w:rsidRPr="005D0B2B" w:rsidRDefault="00666A7B" w:rsidP="00666A7B">
                  <w:pPr>
                    <w:rPr>
                      <w:rFonts w:ascii="Arial" w:hAnsi="Arial" w:cs="Arial"/>
                      <w:sz w:val="18"/>
                      <w:szCs w:val="18"/>
                    </w:rPr>
                  </w:pPr>
                  <w:r w:rsidRPr="005D0B2B">
                    <w:rPr>
                      <w:rFonts w:ascii="Arial" w:hAnsi="Arial" w:cs="Arial"/>
                      <w:sz w:val="18"/>
                      <w:szCs w:val="18"/>
                    </w:rPr>
                    <w:t>HERPES 2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95D8E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14DFA3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651DD51" w14:textId="77777777" w:rsidR="00666A7B" w:rsidRPr="005D0B2B" w:rsidRDefault="00666A7B" w:rsidP="00666A7B">
                  <w:pPr>
                    <w:rPr>
                      <w:rFonts w:ascii="Arial" w:hAnsi="Arial" w:cs="Arial"/>
                      <w:sz w:val="18"/>
                      <w:szCs w:val="18"/>
                    </w:rPr>
                  </w:pPr>
                  <w:r w:rsidRPr="005D0B2B">
                    <w:rPr>
                      <w:rFonts w:ascii="Arial" w:hAnsi="Arial" w:cs="Arial"/>
                      <w:sz w:val="18"/>
                      <w:szCs w:val="18"/>
                    </w:rPr>
                    <w:t>HERPES 2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A4409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E77182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7847C92" w14:textId="77777777" w:rsidR="00666A7B" w:rsidRPr="005D0B2B" w:rsidRDefault="00666A7B" w:rsidP="00666A7B">
                  <w:pPr>
                    <w:rPr>
                      <w:rFonts w:ascii="Arial" w:hAnsi="Arial" w:cs="Arial"/>
                      <w:sz w:val="18"/>
                      <w:szCs w:val="18"/>
                    </w:rPr>
                  </w:pPr>
                  <w:r w:rsidRPr="005D0B2B">
                    <w:rPr>
                      <w:rFonts w:ascii="Arial" w:hAnsi="Arial" w:cs="Arial"/>
                      <w:sz w:val="18"/>
                      <w:szCs w:val="18"/>
                    </w:rPr>
                    <w:t>HERPES 2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0ABEB8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77196E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E71511" w14:textId="77777777" w:rsidR="00666A7B" w:rsidRPr="005D0B2B" w:rsidRDefault="00666A7B" w:rsidP="00666A7B">
                  <w:pPr>
                    <w:rPr>
                      <w:rFonts w:ascii="Arial" w:hAnsi="Arial" w:cs="Arial"/>
                      <w:sz w:val="18"/>
                      <w:szCs w:val="18"/>
                    </w:rPr>
                  </w:pPr>
                  <w:r w:rsidRPr="005D0B2B">
                    <w:rPr>
                      <w:rFonts w:ascii="Arial" w:hAnsi="Arial" w:cs="Arial"/>
                      <w:sz w:val="18"/>
                      <w:szCs w:val="18"/>
                    </w:rPr>
                    <w:t>HERPES ZOSTER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120192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8248C7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BB6FC6E" w14:textId="77777777" w:rsidR="00666A7B" w:rsidRPr="005D0B2B" w:rsidRDefault="00666A7B" w:rsidP="00666A7B">
                  <w:pPr>
                    <w:rPr>
                      <w:rFonts w:ascii="Arial" w:hAnsi="Arial" w:cs="Arial"/>
                      <w:sz w:val="18"/>
                      <w:szCs w:val="18"/>
                    </w:rPr>
                  </w:pPr>
                  <w:r w:rsidRPr="005D0B2B">
                    <w:rPr>
                      <w:rFonts w:ascii="Arial" w:hAnsi="Arial" w:cs="Arial"/>
                      <w:sz w:val="18"/>
                      <w:szCs w:val="18"/>
                    </w:rPr>
                    <w:t>HERPES ZOSTER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FEB9A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9A1344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D2D7A70" w14:textId="77777777" w:rsidR="00666A7B" w:rsidRPr="005D0B2B" w:rsidRDefault="00666A7B" w:rsidP="00666A7B">
                  <w:pPr>
                    <w:rPr>
                      <w:rFonts w:ascii="Arial" w:hAnsi="Arial" w:cs="Arial"/>
                      <w:sz w:val="18"/>
                      <w:szCs w:val="18"/>
                    </w:rPr>
                  </w:pPr>
                  <w:r w:rsidRPr="005D0B2B">
                    <w:rPr>
                      <w:rFonts w:ascii="Arial" w:hAnsi="Arial" w:cs="Arial"/>
                      <w:sz w:val="18"/>
                      <w:szCs w:val="18"/>
                    </w:rPr>
                    <w:t>HIDATIDOSIS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4BEDFE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07B515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85F7604" w14:textId="77777777" w:rsidR="00666A7B" w:rsidRPr="005D0B2B" w:rsidRDefault="00666A7B" w:rsidP="00666A7B">
                  <w:pPr>
                    <w:rPr>
                      <w:rFonts w:ascii="Arial" w:hAnsi="Arial" w:cs="Arial"/>
                      <w:sz w:val="18"/>
                      <w:szCs w:val="18"/>
                    </w:rPr>
                  </w:pPr>
                  <w:r w:rsidRPr="005D0B2B">
                    <w:rPr>
                      <w:rFonts w:ascii="Arial" w:hAnsi="Arial" w:cs="Arial"/>
                      <w:sz w:val="18"/>
                      <w:szCs w:val="18"/>
                    </w:rPr>
                    <w:t>HTLV-I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13F325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41F668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EBEAEA" w14:textId="77777777" w:rsidR="00666A7B" w:rsidRPr="005D0B2B" w:rsidRDefault="00666A7B" w:rsidP="00666A7B">
                  <w:pPr>
                    <w:rPr>
                      <w:rFonts w:ascii="Arial" w:hAnsi="Arial" w:cs="Arial"/>
                      <w:sz w:val="18"/>
                      <w:szCs w:val="18"/>
                    </w:rPr>
                  </w:pPr>
                  <w:r w:rsidRPr="005D0B2B">
                    <w:rPr>
                      <w:rFonts w:ascii="Arial" w:hAnsi="Arial" w:cs="Arial"/>
                      <w:sz w:val="18"/>
                      <w:szCs w:val="18"/>
                    </w:rPr>
                    <w:t>HTLV-I Y 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6A0065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E6E045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3AD5B15" w14:textId="77777777" w:rsidR="00666A7B" w:rsidRPr="005D0B2B" w:rsidRDefault="00666A7B" w:rsidP="00666A7B">
                  <w:pPr>
                    <w:rPr>
                      <w:rFonts w:ascii="Arial" w:hAnsi="Arial" w:cs="Arial"/>
                      <w:sz w:val="18"/>
                      <w:szCs w:val="18"/>
                    </w:rPr>
                  </w:pPr>
                  <w:r w:rsidRPr="005D0B2B">
                    <w:rPr>
                      <w:rFonts w:ascii="Arial" w:hAnsi="Arial" w:cs="Arial"/>
                      <w:sz w:val="18"/>
                      <w:szCs w:val="18"/>
                    </w:rPr>
                    <w:t>HTLV-II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C8BE8C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D773C1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A87217" w14:textId="77777777" w:rsidR="00666A7B" w:rsidRPr="005D0B2B" w:rsidRDefault="00666A7B" w:rsidP="00666A7B">
                  <w:pPr>
                    <w:rPr>
                      <w:rFonts w:ascii="Arial" w:hAnsi="Arial" w:cs="Arial"/>
                      <w:sz w:val="18"/>
                      <w:szCs w:val="18"/>
                    </w:rPr>
                  </w:pPr>
                  <w:r w:rsidRPr="005D0B2B">
                    <w:rPr>
                      <w:rFonts w:ascii="Arial" w:hAnsi="Arial" w:cs="Arial"/>
                      <w:sz w:val="18"/>
                      <w:szCs w:val="18"/>
                    </w:rPr>
                    <w:t>HYSTOPLASMOSIS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22DADF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217A0E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480429" w14:textId="77777777" w:rsidR="00666A7B" w:rsidRPr="005D0B2B" w:rsidRDefault="00666A7B" w:rsidP="00666A7B">
                  <w:pPr>
                    <w:rPr>
                      <w:rFonts w:ascii="Arial" w:hAnsi="Arial" w:cs="Arial"/>
                      <w:sz w:val="18"/>
                      <w:szCs w:val="18"/>
                    </w:rPr>
                  </w:pPr>
                  <w:r w:rsidRPr="005D0B2B">
                    <w:rPr>
                      <w:rFonts w:ascii="Arial" w:hAnsi="Arial" w:cs="Arial"/>
                      <w:sz w:val="18"/>
                      <w:szCs w:val="18"/>
                    </w:rPr>
                    <w:t>HYSTOPLASMOSIS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FD4644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D2D400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859995" w14:textId="77777777" w:rsidR="00666A7B" w:rsidRPr="005D0B2B" w:rsidRDefault="00666A7B" w:rsidP="00666A7B">
                  <w:pPr>
                    <w:rPr>
                      <w:rFonts w:ascii="Arial" w:hAnsi="Arial" w:cs="Arial"/>
                      <w:sz w:val="18"/>
                      <w:szCs w:val="18"/>
                    </w:rPr>
                  </w:pPr>
                  <w:r w:rsidRPr="005D0B2B">
                    <w:rPr>
                      <w:rFonts w:ascii="Arial" w:hAnsi="Arial" w:cs="Arial"/>
                      <w:sz w:val="18"/>
                      <w:szCs w:val="18"/>
                    </w:rPr>
                    <w:t>IFI ANTIENDOMISIO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361E22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A86F6C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BFEAC0E" w14:textId="77777777" w:rsidR="00666A7B" w:rsidRPr="005D0B2B" w:rsidRDefault="00666A7B" w:rsidP="00666A7B">
                  <w:pPr>
                    <w:rPr>
                      <w:rFonts w:ascii="Arial" w:hAnsi="Arial" w:cs="Arial"/>
                      <w:sz w:val="18"/>
                      <w:szCs w:val="18"/>
                    </w:rPr>
                  </w:pPr>
                  <w:r w:rsidRPr="005D0B2B">
                    <w:rPr>
                      <w:rFonts w:ascii="Arial" w:hAnsi="Arial" w:cs="Arial"/>
                      <w:sz w:val="18"/>
                      <w:szCs w:val="18"/>
                    </w:rPr>
                    <w:t>IFI INFLUENZA A Y B</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41B688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D13B6D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6B57540" w14:textId="77777777" w:rsidR="00666A7B" w:rsidRPr="005D0B2B" w:rsidRDefault="00666A7B" w:rsidP="00666A7B">
                  <w:pPr>
                    <w:rPr>
                      <w:rFonts w:ascii="Arial" w:hAnsi="Arial" w:cs="Arial"/>
                      <w:sz w:val="18"/>
                      <w:szCs w:val="18"/>
                    </w:rPr>
                  </w:pPr>
                  <w:r w:rsidRPr="005D0B2B">
                    <w:rPr>
                      <w:rFonts w:ascii="Arial" w:hAnsi="Arial" w:cs="Arial"/>
                      <w:sz w:val="18"/>
                      <w:szCs w:val="18"/>
                    </w:rPr>
                    <w:t>IFI INFLUEZA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A5FECF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6B9DF4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597B5E" w14:textId="77777777" w:rsidR="00666A7B" w:rsidRPr="005D0B2B" w:rsidRDefault="00666A7B" w:rsidP="00666A7B">
                  <w:pPr>
                    <w:rPr>
                      <w:rFonts w:ascii="Arial" w:hAnsi="Arial" w:cs="Arial"/>
                      <w:sz w:val="18"/>
                      <w:szCs w:val="18"/>
                    </w:rPr>
                  </w:pPr>
                  <w:r w:rsidRPr="005D0B2B">
                    <w:rPr>
                      <w:rFonts w:ascii="Arial" w:hAnsi="Arial" w:cs="Arial"/>
                      <w:sz w:val="18"/>
                      <w:szCs w:val="18"/>
                    </w:rPr>
                    <w:t>IFI MICOPLASMA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BDEA05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07DEAC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B69C8D" w14:textId="77777777" w:rsidR="00666A7B" w:rsidRPr="005D0B2B" w:rsidRDefault="00666A7B" w:rsidP="00666A7B">
                  <w:pPr>
                    <w:rPr>
                      <w:rFonts w:ascii="Arial" w:hAnsi="Arial" w:cs="Arial"/>
                      <w:sz w:val="18"/>
                      <w:szCs w:val="18"/>
                    </w:rPr>
                  </w:pPr>
                  <w:r w:rsidRPr="005D0B2B">
                    <w:rPr>
                      <w:rFonts w:ascii="Arial" w:hAnsi="Arial" w:cs="Arial"/>
                      <w:sz w:val="18"/>
                      <w:szCs w:val="18"/>
                    </w:rPr>
                    <w:t>IFI PARA LEISHMANIA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FA0A24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7812B0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9A40F70" w14:textId="77777777" w:rsidR="00666A7B" w:rsidRPr="005D0B2B" w:rsidRDefault="00666A7B" w:rsidP="00666A7B">
                  <w:pPr>
                    <w:rPr>
                      <w:rFonts w:ascii="Arial" w:hAnsi="Arial" w:cs="Arial"/>
                      <w:sz w:val="18"/>
                      <w:szCs w:val="18"/>
                    </w:rPr>
                  </w:pPr>
                  <w:r w:rsidRPr="005D0B2B">
                    <w:rPr>
                      <w:rFonts w:ascii="Arial" w:hAnsi="Arial" w:cs="Arial"/>
                      <w:sz w:val="18"/>
                      <w:szCs w:val="18"/>
                    </w:rPr>
                    <w:t>IFI PARA SÍFILIS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F0F20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0616E0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5C0EB3" w14:textId="77777777" w:rsidR="00666A7B" w:rsidRPr="005D0B2B" w:rsidRDefault="00666A7B" w:rsidP="00666A7B">
                  <w:pPr>
                    <w:rPr>
                      <w:rFonts w:ascii="Arial" w:hAnsi="Arial" w:cs="Arial"/>
                      <w:sz w:val="18"/>
                      <w:szCs w:val="18"/>
                    </w:rPr>
                  </w:pPr>
                  <w:r w:rsidRPr="005D0B2B">
                    <w:rPr>
                      <w:rFonts w:ascii="Arial" w:hAnsi="Arial" w:cs="Arial"/>
                      <w:sz w:val="18"/>
                      <w:szCs w:val="18"/>
                    </w:rPr>
                    <w:t>IFI PARA TOXOPLASMA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3AC9F2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3D56CE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4C62556" w14:textId="77777777" w:rsidR="00666A7B" w:rsidRPr="005D0B2B" w:rsidRDefault="00666A7B" w:rsidP="00666A7B">
                  <w:pPr>
                    <w:rPr>
                      <w:rFonts w:ascii="Arial" w:hAnsi="Arial" w:cs="Arial"/>
                      <w:sz w:val="18"/>
                      <w:szCs w:val="18"/>
                    </w:rPr>
                  </w:pPr>
                  <w:r w:rsidRPr="005D0B2B">
                    <w:rPr>
                      <w:rFonts w:ascii="Arial" w:hAnsi="Arial" w:cs="Arial"/>
                      <w:sz w:val="18"/>
                      <w:szCs w:val="18"/>
                    </w:rPr>
                    <w:t>IFI PARA UREAPLASMA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093093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0C572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5DC0BA28"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IFI PARA ANTICUERPOS ANTINUCLEARES</w:t>
                  </w:r>
                </w:p>
              </w:tc>
              <w:tc>
                <w:tcPr>
                  <w:tcW w:w="4200" w:type="dxa"/>
                  <w:tcBorders>
                    <w:top w:val="single" w:sz="4" w:space="0" w:color="auto"/>
                    <w:left w:val="nil"/>
                    <w:bottom w:val="single" w:sz="4" w:space="0" w:color="auto"/>
                    <w:right w:val="single" w:sz="4" w:space="0" w:color="auto"/>
                  </w:tcBorders>
                  <w:shd w:val="clear" w:color="auto" w:fill="auto"/>
                  <w:vAlign w:val="center"/>
                </w:tcPr>
                <w:p w14:paraId="45B2665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NOMBRAR LA TECNICA A UTILIZAR</w:t>
                  </w:r>
                </w:p>
              </w:tc>
            </w:tr>
            <w:tr w:rsidR="00666A7B" w:rsidRPr="0066257A" w14:paraId="4D3BF15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78DE5E"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EN LCR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F79C8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197BE5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FA61602"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EN LCR (IGE)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1A7132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6E9263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6E593D"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EN LCR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624B2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D06BBF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96D495A"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EN LCR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A3F55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9300F7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655AD5"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EN LCR (TOTAL)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5A530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AB0D43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CEB6A7"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41FDC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E92FB2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C93809"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IGA SECRETORIA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77A21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D476AD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7B96E4B"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IGD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C9016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B789A1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7DA8A35"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5F4CD6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3EAAA4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BC74F7" w14:textId="77777777" w:rsidR="00666A7B" w:rsidRPr="005D0B2B" w:rsidRDefault="00666A7B" w:rsidP="00666A7B">
                  <w:pPr>
                    <w:rPr>
                      <w:rFonts w:ascii="Arial" w:hAnsi="Arial" w:cs="Arial"/>
                      <w:sz w:val="18"/>
                      <w:szCs w:val="18"/>
                    </w:rPr>
                  </w:pPr>
                  <w:r w:rsidRPr="005D0B2B">
                    <w:rPr>
                      <w:rFonts w:ascii="Arial" w:hAnsi="Arial" w:cs="Arial"/>
                      <w:sz w:val="18"/>
                      <w:szCs w:val="18"/>
                    </w:rPr>
                    <w:t>INMUNOGLOBULINA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E0174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C979E1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9366AB" w14:textId="77777777" w:rsidR="00666A7B" w:rsidRPr="005D0B2B" w:rsidRDefault="00666A7B" w:rsidP="00666A7B">
                  <w:pPr>
                    <w:rPr>
                      <w:rFonts w:ascii="Arial" w:hAnsi="Arial" w:cs="Arial"/>
                      <w:sz w:val="18"/>
                      <w:szCs w:val="18"/>
                    </w:rPr>
                  </w:pPr>
                  <w:r w:rsidRPr="005D0B2B">
                    <w:rPr>
                      <w:rFonts w:ascii="Arial" w:hAnsi="Arial" w:cs="Arial"/>
                      <w:sz w:val="18"/>
                      <w:szCs w:val="18"/>
                    </w:rPr>
                    <w:t>LEISHMANIA SPP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D6982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EA3003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994367" w14:textId="77777777" w:rsidR="00666A7B" w:rsidRPr="005D0B2B" w:rsidRDefault="00666A7B" w:rsidP="00666A7B">
                  <w:pPr>
                    <w:rPr>
                      <w:rFonts w:ascii="Arial" w:hAnsi="Arial" w:cs="Arial"/>
                      <w:sz w:val="18"/>
                      <w:szCs w:val="18"/>
                    </w:rPr>
                  </w:pPr>
                  <w:r w:rsidRPr="005D0B2B">
                    <w:rPr>
                      <w:rFonts w:ascii="Arial" w:hAnsi="Arial" w:cs="Arial"/>
                      <w:sz w:val="18"/>
                      <w:szCs w:val="18"/>
                    </w:rPr>
                    <w:t>LEPTOSPIROSIS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BBBF3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6BDE5C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E4CEF89" w14:textId="77777777" w:rsidR="00666A7B" w:rsidRPr="005D0B2B" w:rsidRDefault="00666A7B" w:rsidP="00666A7B">
                  <w:pPr>
                    <w:rPr>
                      <w:rFonts w:ascii="Arial" w:hAnsi="Arial" w:cs="Arial"/>
                      <w:sz w:val="18"/>
                      <w:szCs w:val="18"/>
                    </w:rPr>
                  </w:pPr>
                  <w:r w:rsidRPr="005D0B2B">
                    <w:rPr>
                      <w:rFonts w:ascii="Arial" w:hAnsi="Arial" w:cs="Arial"/>
                      <w:sz w:val="18"/>
                      <w:szCs w:val="18"/>
                    </w:rPr>
                    <w:t>LINFOCITOS TOTALES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88E50C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4A0A90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256E1F" w14:textId="77777777" w:rsidR="00666A7B" w:rsidRPr="005D0B2B" w:rsidRDefault="00666A7B" w:rsidP="00666A7B">
                  <w:pPr>
                    <w:rPr>
                      <w:rFonts w:ascii="Arial" w:hAnsi="Arial" w:cs="Arial"/>
                      <w:sz w:val="18"/>
                      <w:szCs w:val="18"/>
                    </w:rPr>
                  </w:pPr>
                  <w:r w:rsidRPr="005D0B2B">
                    <w:rPr>
                      <w:rFonts w:ascii="Arial" w:hAnsi="Arial" w:cs="Arial"/>
                      <w:sz w:val="18"/>
                      <w:szCs w:val="18"/>
                    </w:rPr>
                    <w:t>LISTERIA MONOCYTOGENES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FE58C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3F43D5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80559E" w14:textId="77777777" w:rsidR="00666A7B" w:rsidRPr="005D0B2B" w:rsidRDefault="00666A7B" w:rsidP="00666A7B">
                  <w:pPr>
                    <w:rPr>
                      <w:rFonts w:ascii="Arial" w:hAnsi="Arial" w:cs="Arial"/>
                      <w:sz w:val="18"/>
                      <w:szCs w:val="18"/>
                    </w:rPr>
                  </w:pPr>
                  <w:r w:rsidRPr="005D0B2B">
                    <w:rPr>
                      <w:rFonts w:ascii="Arial" w:hAnsi="Arial" w:cs="Arial"/>
                      <w:sz w:val="18"/>
                      <w:szCs w:val="18"/>
                    </w:rPr>
                    <w:t>MALARIA (EIA)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61688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96E50F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E11554"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MIELOPEROXIDASA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FC2D9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0D7411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8254D1A" w14:textId="77777777" w:rsidR="00666A7B" w:rsidRPr="005D0B2B" w:rsidRDefault="00666A7B" w:rsidP="00666A7B">
                  <w:pPr>
                    <w:rPr>
                      <w:rFonts w:ascii="Arial" w:hAnsi="Arial" w:cs="Arial"/>
                      <w:sz w:val="18"/>
                      <w:szCs w:val="18"/>
                    </w:rPr>
                  </w:pPr>
                  <w:r w:rsidRPr="005D0B2B">
                    <w:rPr>
                      <w:rFonts w:ascii="Arial" w:hAnsi="Arial" w:cs="Arial"/>
                      <w:sz w:val="18"/>
                      <w:szCs w:val="18"/>
                    </w:rPr>
                    <w:t>MONOTEST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A0BC6D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68E570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E961FA" w14:textId="77777777" w:rsidR="00666A7B" w:rsidRPr="005D0B2B" w:rsidRDefault="00666A7B" w:rsidP="00666A7B">
                  <w:pPr>
                    <w:rPr>
                      <w:rFonts w:ascii="Arial" w:hAnsi="Arial" w:cs="Arial"/>
                      <w:sz w:val="18"/>
                      <w:szCs w:val="18"/>
                    </w:rPr>
                  </w:pPr>
                  <w:r w:rsidRPr="005D0B2B">
                    <w:rPr>
                      <w:rFonts w:ascii="Arial" w:hAnsi="Arial" w:cs="Arial"/>
                      <w:sz w:val="18"/>
                      <w:szCs w:val="18"/>
                    </w:rPr>
                    <w:t>MORFOLOGIA CELULAR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60A45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8BE7DE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ADA02E" w14:textId="77777777" w:rsidR="00666A7B" w:rsidRPr="005D0B2B" w:rsidRDefault="00666A7B" w:rsidP="00666A7B">
                  <w:pPr>
                    <w:rPr>
                      <w:rFonts w:ascii="Arial" w:hAnsi="Arial" w:cs="Arial"/>
                      <w:sz w:val="18"/>
                      <w:szCs w:val="18"/>
                    </w:rPr>
                  </w:pPr>
                  <w:r w:rsidRPr="005D0B2B">
                    <w:rPr>
                      <w:rFonts w:ascii="Arial" w:hAnsi="Arial" w:cs="Arial"/>
                      <w:sz w:val="18"/>
                      <w:szCs w:val="18"/>
                    </w:rPr>
                    <w:t>MYCOBACTERIUM TUBERCULOSIS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8E6C91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0CA1F4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F015DA" w14:textId="77777777" w:rsidR="00666A7B" w:rsidRPr="005D0B2B" w:rsidRDefault="00666A7B" w:rsidP="00666A7B">
                  <w:pPr>
                    <w:rPr>
                      <w:rFonts w:ascii="Arial" w:hAnsi="Arial" w:cs="Arial"/>
                      <w:sz w:val="18"/>
                      <w:szCs w:val="18"/>
                    </w:rPr>
                  </w:pPr>
                  <w:r w:rsidRPr="005D0B2B">
                    <w:rPr>
                      <w:rFonts w:ascii="Arial" w:hAnsi="Arial" w:cs="Arial"/>
                      <w:sz w:val="18"/>
                      <w:szCs w:val="18"/>
                    </w:rPr>
                    <w:t>MYCOPLASMA HOMINIS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B83225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38ACD6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1ECA4C" w14:textId="77777777" w:rsidR="00666A7B" w:rsidRPr="005D0B2B" w:rsidRDefault="00666A7B" w:rsidP="00666A7B">
                  <w:pPr>
                    <w:rPr>
                      <w:rFonts w:ascii="Arial" w:hAnsi="Arial" w:cs="Arial"/>
                      <w:sz w:val="18"/>
                      <w:szCs w:val="18"/>
                    </w:rPr>
                  </w:pPr>
                  <w:r w:rsidRPr="005D0B2B">
                    <w:rPr>
                      <w:rFonts w:ascii="Arial" w:hAnsi="Arial" w:cs="Arial"/>
                      <w:sz w:val="18"/>
                      <w:szCs w:val="18"/>
                    </w:rPr>
                    <w:t>MYCOPLASMA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43A7D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48AE8F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EF7C522" w14:textId="77777777" w:rsidR="00666A7B" w:rsidRPr="005D0B2B" w:rsidRDefault="00666A7B" w:rsidP="00666A7B">
                  <w:pPr>
                    <w:rPr>
                      <w:rFonts w:ascii="Arial" w:hAnsi="Arial" w:cs="Arial"/>
                      <w:sz w:val="18"/>
                      <w:szCs w:val="18"/>
                    </w:rPr>
                  </w:pPr>
                  <w:r w:rsidRPr="005D0B2B">
                    <w:rPr>
                      <w:rFonts w:ascii="Arial" w:hAnsi="Arial" w:cs="Arial"/>
                      <w:sz w:val="18"/>
                      <w:szCs w:val="18"/>
                    </w:rPr>
                    <w:t>MYCOPLASMA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25290D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5733DD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0170373" w14:textId="77777777" w:rsidR="00666A7B" w:rsidRPr="005D0B2B" w:rsidRDefault="00666A7B" w:rsidP="00666A7B">
                  <w:pPr>
                    <w:rPr>
                      <w:rFonts w:ascii="Arial" w:hAnsi="Arial" w:cs="Arial"/>
                      <w:sz w:val="18"/>
                      <w:szCs w:val="18"/>
                    </w:rPr>
                  </w:pPr>
                  <w:r w:rsidRPr="005D0B2B">
                    <w:rPr>
                      <w:rFonts w:ascii="Arial" w:hAnsi="Arial" w:cs="Arial"/>
                      <w:sz w:val="18"/>
                      <w:szCs w:val="18"/>
                    </w:rPr>
                    <w:t>MYCOPLASMA PNEUMONIAE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DEC187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E1C695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18F66B" w14:textId="77777777" w:rsidR="00666A7B" w:rsidRPr="005D0B2B" w:rsidRDefault="00666A7B" w:rsidP="00666A7B">
                  <w:pPr>
                    <w:rPr>
                      <w:rFonts w:ascii="Arial" w:hAnsi="Arial" w:cs="Arial"/>
                      <w:sz w:val="18"/>
                      <w:szCs w:val="18"/>
                    </w:rPr>
                  </w:pPr>
                  <w:r w:rsidRPr="005D0B2B">
                    <w:rPr>
                      <w:rFonts w:ascii="Arial" w:hAnsi="Arial" w:cs="Arial"/>
                      <w:sz w:val="18"/>
                      <w:szCs w:val="18"/>
                    </w:rPr>
                    <w:t>P - ANCA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5B2240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60226F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3014DA6" w14:textId="77777777" w:rsidR="00666A7B" w:rsidRPr="005D0B2B" w:rsidRDefault="00666A7B" w:rsidP="00666A7B">
                  <w:pPr>
                    <w:rPr>
                      <w:rFonts w:ascii="Arial" w:hAnsi="Arial" w:cs="Arial"/>
                      <w:sz w:val="18"/>
                      <w:szCs w:val="18"/>
                    </w:rPr>
                  </w:pPr>
                  <w:r w:rsidRPr="005D0B2B">
                    <w:rPr>
                      <w:rFonts w:ascii="Arial" w:hAnsi="Arial" w:cs="Arial"/>
                      <w:sz w:val="18"/>
                      <w:szCs w:val="18"/>
                    </w:rPr>
                    <w:t>P - ANCA Y C - ANCA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0CB17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813F0F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9D6C54" w14:textId="77777777" w:rsidR="00666A7B" w:rsidRPr="005D0B2B" w:rsidRDefault="00666A7B" w:rsidP="00666A7B">
                  <w:pPr>
                    <w:rPr>
                      <w:rFonts w:ascii="Arial" w:hAnsi="Arial" w:cs="Arial"/>
                      <w:sz w:val="18"/>
                      <w:szCs w:val="18"/>
                    </w:rPr>
                  </w:pPr>
                  <w:r w:rsidRPr="005D0B2B">
                    <w:rPr>
                      <w:rFonts w:ascii="Arial" w:hAnsi="Arial" w:cs="Arial"/>
                      <w:sz w:val="18"/>
                      <w:szCs w:val="18"/>
                    </w:rPr>
                    <w:t>PARAINFLUENZA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51BED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D030E8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00EFA10" w14:textId="77777777" w:rsidR="00666A7B" w:rsidRPr="005D0B2B" w:rsidRDefault="00666A7B" w:rsidP="00666A7B">
                  <w:pPr>
                    <w:rPr>
                      <w:rFonts w:ascii="Arial" w:hAnsi="Arial" w:cs="Arial"/>
                      <w:sz w:val="18"/>
                      <w:szCs w:val="18"/>
                    </w:rPr>
                  </w:pPr>
                  <w:r w:rsidRPr="005D0B2B">
                    <w:rPr>
                      <w:rFonts w:ascii="Arial" w:hAnsi="Arial" w:cs="Arial"/>
                      <w:sz w:val="18"/>
                      <w:szCs w:val="18"/>
                    </w:rPr>
                    <w:t>PARAMIXOVIRUS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99BE73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2AC064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51A385" w14:textId="77777777" w:rsidR="00666A7B" w:rsidRPr="005D0B2B" w:rsidRDefault="00666A7B" w:rsidP="00666A7B">
                  <w:pPr>
                    <w:rPr>
                      <w:rFonts w:ascii="Arial" w:hAnsi="Arial" w:cs="Arial"/>
                      <w:sz w:val="18"/>
                      <w:szCs w:val="18"/>
                    </w:rPr>
                  </w:pPr>
                  <w:r w:rsidRPr="005D0B2B">
                    <w:rPr>
                      <w:rFonts w:ascii="Arial" w:hAnsi="Arial" w:cs="Arial"/>
                      <w:sz w:val="18"/>
                      <w:szCs w:val="18"/>
                    </w:rPr>
                    <w:t>PAROTIDITIS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BFAE19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3BB7E9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C7A0878" w14:textId="77777777" w:rsidR="00666A7B" w:rsidRPr="005D0B2B" w:rsidRDefault="00666A7B" w:rsidP="00666A7B">
                  <w:pPr>
                    <w:rPr>
                      <w:rFonts w:ascii="Arial" w:hAnsi="Arial" w:cs="Arial"/>
                      <w:sz w:val="18"/>
                      <w:szCs w:val="18"/>
                    </w:rPr>
                  </w:pPr>
                  <w:r w:rsidRPr="005D0B2B">
                    <w:rPr>
                      <w:rFonts w:ascii="Arial" w:hAnsi="Arial" w:cs="Arial"/>
                      <w:sz w:val="18"/>
                      <w:szCs w:val="18"/>
                    </w:rPr>
                    <w:t>PAROTIDITIS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0A3B74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99E912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AF4C949" w14:textId="77777777" w:rsidR="00666A7B" w:rsidRPr="005D0B2B" w:rsidRDefault="00666A7B" w:rsidP="00666A7B">
                  <w:pPr>
                    <w:rPr>
                      <w:rFonts w:ascii="Arial" w:hAnsi="Arial" w:cs="Arial"/>
                      <w:sz w:val="18"/>
                      <w:szCs w:val="18"/>
                    </w:rPr>
                  </w:pPr>
                  <w:r w:rsidRPr="005D0B2B">
                    <w:rPr>
                      <w:rFonts w:ascii="Arial" w:hAnsi="Arial" w:cs="Arial"/>
                      <w:sz w:val="18"/>
                      <w:szCs w:val="18"/>
                    </w:rPr>
                    <w:t>PARVOVIRUS B 19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BDAF2B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CBF032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326460" w14:textId="77777777" w:rsidR="00666A7B" w:rsidRPr="005D0B2B" w:rsidRDefault="00666A7B" w:rsidP="00666A7B">
                  <w:pPr>
                    <w:rPr>
                      <w:rFonts w:ascii="Arial" w:hAnsi="Arial" w:cs="Arial"/>
                      <w:sz w:val="18"/>
                      <w:szCs w:val="18"/>
                    </w:rPr>
                  </w:pPr>
                  <w:r w:rsidRPr="005D0B2B">
                    <w:rPr>
                      <w:rFonts w:ascii="Arial" w:hAnsi="Arial" w:cs="Arial"/>
                      <w:sz w:val="18"/>
                      <w:szCs w:val="18"/>
                    </w:rPr>
                    <w:t>PCR AGLUTINACIÓN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4171F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2DC27C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6E9B063" w14:textId="77777777" w:rsidR="00666A7B" w:rsidRPr="005D0B2B" w:rsidRDefault="00666A7B" w:rsidP="00666A7B">
                  <w:pPr>
                    <w:rPr>
                      <w:rFonts w:ascii="Arial" w:hAnsi="Arial" w:cs="Arial"/>
                      <w:sz w:val="18"/>
                      <w:szCs w:val="18"/>
                    </w:rPr>
                  </w:pPr>
                  <w:r w:rsidRPr="005D0B2B">
                    <w:rPr>
                      <w:rFonts w:ascii="Arial" w:hAnsi="Arial" w:cs="Arial"/>
                      <w:sz w:val="18"/>
                      <w:szCs w:val="18"/>
                    </w:rPr>
                    <w:t>PCR PARA HIV</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20940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7A7DCB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2F02ADC" w14:textId="77777777" w:rsidR="00666A7B" w:rsidRPr="005D0B2B" w:rsidRDefault="00666A7B" w:rsidP="00666A7B">
                  <w:pPr>
                    <w:rPr>
                      <w:rFonts w:ascii="Arial" w:hAnsi="Arial" w:cs="Arial"/>
                      <w:sz w:val="18"/>
                      <w:szCs w:val="18"/>
                    </w:rPr>
                  </w:pPr>
                  <w:r w:rsidRPr="005D0B2B">
                    <w:rPr>
                      <w:rFonts w:ascii="Arial" w:hAnsi="Arial" w:cs="Arial"/>
                      <w:sz w:val="18"/>
                      <w:szCs w:val="18"/>
                    </w:rPr>
                    <w:t>PCR ULTRASENSIBLE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2A8FAB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DC8E51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DCAF780" w14:textId="77777777" w:rsidR="00666A7B" w:rsidRPr="005D0B2B" w:rsidRDefault="00666A7B" w:rsidP="00666A7B">
                  <w:pPr>
                    <w:rPr>
                      <w:rFonts w:ascii="Arial" w:hAnsi="Arial" w:cs="Arial"/>
                      <w:sz w:val="18"/>
                      <w:szCs w:val="18"/>
                    </w:rPr>
                  </w:pPr>
                  <w:r w:rsidRPr="005D0B2B">
                    <w:rPr>
                      <w:rFonts w:ascii="Arial" w:hAnsi="Arial" w:cs="Arial"/>
                      <w:sz w:val="18"/>
                      <w:szCs w:val="18"/>
                    </w:rPr>
                    <w:t>PEPTIDO 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85CAF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F96998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F095807" w14:textId="77777777" w:rsidR="00666A7B" w:rsidRPr="005D0B2B" w:rsidRDefault="00666A7B" w:rsidP="00666A7B">
                  <w:pPr>
                    <w:rPr>
                      <w:rFonts w:ascii="Arial" w:hAnsi="Arial" w:cs="Arial"/>
                      <w:sz w:val="18"/>
                      <w:szCs w:val="18"/>
                    </w:rPr>
                  </w:pPr>
                  <w:r w:rsidRPr="005D0B2B">
                    <w:rPr>
                      <w:rFonts w:ascii="Arial" w:hAnsi="Arial" w:cs="Arial"/>
                      <w:sz w:val="18"/>
                      <w:szCs w:val="18"/>
                    </w:rPr>
                    <w:t>PLASMODIUM SPP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82F8F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B88931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8C18BF" w14:textId="77777777" w:rsidR="00666A7B" w:rsidRPr="005D0B2B" w:rsidRDefault="00666A7B" w:rsidP="00666A7B">
                  <w:pPr>
                    <w:rPr>
                      <w:rFonts w:ascii="Arial" w:hAnsi="Arial" w:cs="Arial"/>
                      <w:sz w:val="18"/>
                      <w:szCs w:val="18"/>
                    </w:rPr>
                  </w:pPr>
                  <w:r w:rsidRPr="005D0B2B">
                    <w:rPr>
                      <w:rFonts w:ascii="Arial" w:hAnsi="Arial" w:cs="Arial"/>
                      <w:sz w:val="18"/>
                      <w:szCs w:val="18"/>
                    </w:rPr>
                    <w:t>PROTEINA C REACTIVA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9E2F4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B35D55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1804442" w14:textId="77777777" w:rsidR="00666A7B" w:rsidRPr="005D0B2B" w:rsidRDefault="00666A7B" w:rsidP="00666A7B">
                  <w:pPr>
                    <w:rPr>
                      <w:rFonts w:ascii="Arial" w:hAnsi="Arial" w:cs="Arial"/>
                      <w:sz w:val="18"/>
                      <w:szCs w:val="18"/>
                    </w:rPr>
                  </w:pPr>
                  <w:r w:rsidRPr="005D0B2B">
                    <w:rPr>
                      <w:rFonts w:ascii="Arial" w:hAnsi="Arial" w:cs="Arial"/>
                      <w:sz w:val="18"/>
                      <w:szCs w:val="18"/>
                    </w:rPr>
                    <w:t>PRUEBA DE ANTÍGENO DEL SARS-COV-2 (COVID-19)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0C75C8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EB1385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45BE2C" w14:textId="77777777" w:rsidR="00666A7B" w:rsidRPr="005D0B2B" w:rsidRDefault="00666A7B" w:rsidP="00666A7B">
                  <w:pPr>
                    <w:rPr>
                      <w:rFonts w:ascii="Arial" w:hAnsi="Arial" w:cs="Arial"/>
                      <w:sz w:val="18"/>
                      <w:szCs w:val="18"/>
                    </w:rPr>
                  </w:pPr>
                  <w:r w:rsidRPr="005D0B2B">
                    <w:rPr>
                      <w:rFonts w:ascii="Arial" w:hAnsi="Arial" w:cs="Arial"/>
                      <w:sz w:val="18"/>
                      <w:szCs w:val="18"/>
                    </w:rPr>
                    <w:t>PRUEBA DE CRIBADO DE HIV 4TA.GENERACIÓN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D9D82D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354B23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CA3678" w14:textId="77777777" w:rsidR="00666A7B" w:rsidRPr="005D0B2B" w:rsidRDefault="00666A7B" w:rsidP="00666A7B">
                  <w:pPr>
                    <w:rPr>
                      <w:rFonts w:ascii="Arial" w:hAnsi="Arial" w:cs="Arial"/>
                      <w:sz w:val="18"/>
                      <w:szCs w:val="18"/>
                    </w:rPr>
                  </w:pPr>
                  <w:r w:rsidRPr="005D0B2B">
                    <w:rPr>
                      <w:rFonts w:ascii="Arial" w:hAnsi="Arial" w:cs="Arial"/>
                      <w:sz w:val="18"/>
                      <w:szCs w:val="18"/>
                    </w:rPr>
                    <w:t>PRUEBA DE HIPERSENSIBILIDAD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B98788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AE23E5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34542BD" w14:textId="77777777" w:rsidR="00666A7B" w:rsidRPr="005D0B2B" w:rsidRDefault="00666A7B" w:rsidP="00666A7B">
                  <w:pPr>
                    <w:rPr>
                      <w:rFonts w:ascii="Arial" w:hAnsi="Arial" w:cs="Arial"/>
                      <w:sz w:val="18"/>
                      <w:szCs w:val="18"/>
                    </w:rPr>
                  </w:pPr>
                  <w:r w:rsidRPr="005D0B2B">
                    <w:rPr>
                      <w:rFonts w:ascii="Arial" w:hAnsi="Arial" w:cs="Arial"/>
                      <w:sz w:val="18"/>
                      <w:szCs w:val="18"/>
                    </w:rPr>
                    <w:t>PRUEBA DE ROSA DE BENGALA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1E424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F25BB3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7E7C8D" w14:textId="77777777" w:rsidR="00666A7B" w:rsidRPr="005D0B2B" w:rsidRDefault="00666A7B" w:rsidP="00666A7B">
                  <w:pPr>
                    <w:rPr>
                      <w:rFonts w:ascii="Arial" w:hAnsi="Arial" w:cs="Arial"/>
                      <w:sz w:val="18"/>
                      <w:szCs w:val="18"/>
                    </w:rPr>
                  </w:pPr>
                  <w:r w:rsidRPr="005D0B2B">
                    <w:rPr>
                      <w:rFonts w:ascii="Arial" w:hAnsi="Arial" w:cs="Arial"/>
                      <w:sz w:val="18"/>
                      <w:szCs w:val="18"/>
                    </w:rPr>
                    <w:t>PRUEBA RÁPIDA DE HELYCOBACTER PYLORI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37D0B4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46D9F6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8D1251" w14:textId="77777777" w:rsidR="00666A7B" w:rsidRPr="005D0B2B" w:rsidRDefault="00666A7B" w:rsidP="00666A7B">
                  <w:pPr>
                    <w:rPr>
                      <w:rFonts w:ascii="Arial" w:hAnsi="Arial" w:cs="Arial"/>
                      <w:sz w:val="18"/>
                      <w:szCs w:val="18"/>
                    </w:rPr>
                  </w:pPr>
                  <w:r w:rsidRPr="005D0B2B">
                    <w:rPr>
                      <w:rFonts w:ascii="Arial" w:hAnsi="Arial" w:cs="Arial"/>
                      <w:sz w:val="18"/>
                      <w:szCs w:val="18"/>
                    </w:rPr>
                    <w:t>PRUEBA RAPIDA PARA COVID-19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0046A4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BCD857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89E193" w14:textId="77777777" w:rsidR="00666A7B" w:rsidRPr="005D0B2B" w:rsidRDefault="00666A7B" w:rsidP="00666A7B">
                  <w:pPr>
                    <w:rPr>
                      <w:rFonts w:ascii="Arial" w:hAnsi="Arial" w:cs="Arial"/>
                      <w:sz w:val="18"/>
                      <w:szCs w:val="18"/>
                    </w:rPr>
                  </w:pPr>
                  <w:r w:rsidRPr="005D0B2B">
                    <w:rPr>
                      <w:rFonts w:ascii="Arial" w:hAnsi="Arial" w:cs="Arial"/>
                      <w:sz w:val="18"/>
                      <w:szCs w:val="18"/>
                    </w:rPr>
                    <w:t>REACCION DE HUDDLESON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09FC17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260652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86DA09" w14:textId="77777777" w:rsidR="00666A7B" w:rsidRPr="005D0B2B" w:rsidRDefault="00666A7B" w:rsidP="00666A7B">
                  <w:pPr>
                    <w:rPr>
                      <w:rFonts w:ascii="Arial" w:hAnsi="Arial" w:cs="Arial"/>
                      <w:sz w:val="18"/>
                      <w:szCs w:val="18"/>
                    </w:rPr>
                  </w:pPr>
                  <w:r w:rsidRPr="005D0B2B">
                    <w:rPr>
                      <w:rFonts w:ascii="Arial" w:hAnsi="Arial" w:cs="Arial"/>
                      <w:sz w:val="18"/>
                      <w:szCs w:val="18"/>
                    </w:rPr>
                    <w:t>REACCION DE SABIN FELDMAN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E67778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AD0CFB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71497F5" w14:textId="77777777" w:rsidR="00666A7B" w:rsidRPr="005D0B2B" w:rsidRDefault="00666A7B" w:rsidP="00666A7B">
                  <w:pPr>
                    <w:rPr>
                      <w:rFonts w:ascii="Arial" w:hAnsi="Arial" w:cs="Arial"/>
                      <w:sz w:val="18"/>
                      <w:szCs w:val="18"/>
                    </w:rPr>
                  </w:pPr>
                  <w:r w:rsidRPr="005D0B2B">
                    <w:rPr>
                      <w:rFonts w:ascii="Arial" w:hAnsi="Arial" w:cs="Arial"/>
                      <w:sz w:val="18"/>
                      <w:szCs w:val="18"/>
                    </w:rPr>
                    <w:t>REACCIÓN DE VIDAL Y WEIL FELIX</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C1633D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3B1D17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BEB524" w14:textId="77777777" w:rsidR="00666A7B" w:rsidRPr="005D0B2B" w:rsidRDefault="00666A7B" w:rsidP="00666A7B">
                  <w:pPr>
                    <w:rPr>
                      <w:rFonts w:ascii="Arial" w:hAnsi="Arial" w:cs="Arial"/>
                      <w:sz w:val="18"/>
                      <w:szCs w:val="18"/>
                    </w:rPr>
                  </w:pPr>
                  <w:r w:rsidRPr="005D0B2B">
                    <w:rPr>
                      <w:rFonts w:ascii="Arial" w:hAnsi="Arial" w:cs="Arial"/>
                      <w:sz w:val="18"/>
                      <w:szCs w:val="18"/>
                    </w:rPr>
                    <w:t xml:space="preserve">REACCION DE WAALHER - ROSE </w:t>
                  </w:r>
                  <w:proofErr w:type="gramStart"/>
                  <w:r w:rsidRPr="005D0B2B">
                    <w:rPr>
                      <w:rFonts w:ascii="Arial" w:hAnsi="Arial" w:cs="Arial"/>
                      <w:sz w:val="18"/>
                      <w:szCs w:val="18"/>
                    </w:rPr>
                    <w:t>R.A</w:t>
                  </w:r>
                  <w:proofErr w:type="gramEnd"/>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380F5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39D68C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7BE10BB" w14:textId="77777777" w:rsidR="00666A7B" w:rsidRPr="005D0B2B" w:rsidRDefault="00666A7B" w:rsidP="00666A7B">
                  <w:pPr>
                    <w:rPr>
                      <w:rFonts w:ascii="Arial" w:hAnsi="Arial" w:cs="Arial"/>
                      <w:sz w:val="18"/>
                      <w:szCs w:val="18"/>
                    </w:rPr>
                  </w:pPr>
                  <w:r w:rsidRPr="005D0B2B">
                    <w:rPr>
                      <w:rFonts w:ascii="Arial" w:hAnsi="Arial" w:cs="Arial"/>
                      <w:sz w:val="18"/>
                      <w:szCs w:val="18"/>
                    </w:rPr>
                    <w:t>RICKETTSIAS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194C6D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2B396F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8C923A9" w14:textId="77777777" w:rsidR="00666A7B" w:rsidRPr="005D0B2B" w:rsidRDefault="00666A7B" w:rsidP="00666A7B">
                  <w:pPr>
                    <w:rPr>
                      <w:rFonts w:ascii="Arial" w:hAnsi="Arial" w:cs="Arial"/>
                      <w:sz w:val="18"/>
                      <w:szCs w:val="18"/>
                    </w:rPr>
                  </w:pPr>
                  <w:r w:rsidRPr="005D0B2B">
                    <w:rPr>
                      <w:rFonts w:ascii="Arial" w:hAnsi="Arial" w:cs="Arial"/>
                      <w:sz w:val="18"/>
                      <w:szCs w:val="18"/>
                    </w:rPr>
                    <w:t>RICKETTSIAS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69D8E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53CBEF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EB4967E" w14:textId="77777777" w:rsidR="00666A7B" w:rsidRPr="005D0B2B" w:rsidRDefault="00666A7B" w:rsidP="00666A7B">
                  <w:pPr>
                    <w:rPr>
                      <w:rFonts w:ascii="Arial" w:hAnsi="Arial" w:cs="Arial"/>
                      <w:sz w:val="18"/>
                      <w:szCs w:val="18"/>
                    </w:rPr>
                  </w:pPr>
                  <w:r w:rsidRPr="005D0B2B">
                    <w:rPr>
                      <w:rFonts w:ascii="Arial" w:hAnsi="Arial" w:cs="Arial"/>
                      <w:sz w:val="18"/>
                      <w:szCs w:val="18"/>
                    </w:rPr>
                    <w:t>ROTAVIRUS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0FE422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88A71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676D9AD" w14:textId="77777777" w:rsidR="00666A7B" w:rsidRPr="005D0B2B" w:rsidRDefault="00666A7B" w:rsidP="00666A7B">
                  <w:pPr>
                    <w:rPr>
                      <w:rFonts w:ascii="Arial" w:hAnsi="Arial" w:cs="Arial"/>
                      <w:sz w:val="18"/>
                      <w:szCs w:val="18"/>
                    </w:rPr>
                  </w:pPr>
                  <w:r w:rsidRPr="005D0B2B">
                    <w:rPr>
                      <w:rFonts w:ascii="Arial" w:hAnsi="Arial" w:cs="Arial"/>
                      <w:sz w:val="18"/>
                      <w:szCs w:val="18"/>
                    </w:rPr>
                    <w:t>RPR / VDRL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89C64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E24A6C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D8050D6" w14:textId="77777777" w:rsidR="00666A7B" w:rsidRPr="005D0B2B" w:rsidRDefault="00666A7B" w:rsidP="00666A7B">
                  <w:pPr>
                    <w:rPr>
                      <w:rFonts w:ascii="Arial" w:hAnsi="Arial" w:cs="Arial"/>
                      <w:sz w:val="18"/>
                      <w:szCs w:val="18"/>
                    </w:rPr>
                  </w:pPr>
                  <w:r w:rsidRPr="005D0B2B">
                    <w:rPr>
                      <w:rFonts w:ascii="Arial" w:hAnsi="Arial" w:cs="Arial"/>
                      <w:sz w:val="18"/>
                      <w:szCs w:val="18"/>
                    </w:rPr>
                    <w:t>RUBEOLA (IGG &amp;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EAA164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A22059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1E56F0" w14:textId="77777777" w:rsidR="00666A7B" w:rsidRPr="005D0B2B" w:rsidRDefault="00666A7B" w:rsidP="00666A7B">
                  <w:pPr>
                    <w:rPr>
                      <w:rFonts w:ascii="Arial" w:hAnsi="Arial" w:cs="Arial"/>
                      <w:sz w:val="18"/>
                      <w:szCs w:val="18"/>
                    </w:rPr>
                  </w:pPr>
                  <w:r w:rsidRPr="005D0B2B">
                    <w:rPr>
                      <w:rFonts w:ascii="Arial" w:hAnsi="Arial" w:cs="Arial"/>
                      <w:sz w:val="18"/>
                      <w:szCs w:val="18"/>
                    </w:rPr>
                    <w:t>SARAMPION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9FA15C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274FB7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3CBE89"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SEROLOGÍA PARA CAMPYLOBACTER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66310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2BA346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E0F1F5" w14:textId="77777777" w:rsidR="00666A7B" w:rsidRPr="005D0B2B" w:rsidRDefault="00666A7B" w:rsidP="00666A7B">
                  <w:pPr>
                    <w:rPr>
                      <w:rFonts w:ascii="Arial" w:hAnsi="Arial" w:cs="Arial"/>
                      <w:sz w:val="18"/>
                      <w:szCs w:val="18"/>
                    </w:rPr>
                  </w:pPr>
                  <w:r w:rsidRPr="005D0B2B">
                    <w:rPr>
                      <w:rFonts w:ascii="Arial" w:hAnsi="Arial" w:cs="Arial"/>
                      <w:sz w:val="18"/>
                      <w:szCs w:val="18"/>
                    </w:rPr>
                    <w:t>SÍFILIS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AF0E0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0BC282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7A2C8A" w14:textId="77777777" w:rsidR="00666A7B" w:rsidRPr="005D0B2B" w:rsidRDefault="00666A7B" w:rsidP="00666A7B">
                  <w:pPr>
                    <w:rPr>
                      <w:rFonts w:ascii="Arial" w:hAnsi="Arial" w:cs="Arial"/>
                      <w:sz w:val="18"/>
                      <w:szCs w:val="18"/>
                    </w:rPr>
                  </w:pPr>
                  <w:r w:rsidRPr="005D0B2B">
                    <w:rPr>
                      <w:rFonts w:ascii="Arial" w:hAnsi="Arial" w:cs="Arial"/>
                      <w:sz w:val="18"/>
                      <w:szCs w:val="18"/>
                    </w:rPr>
                    <w:t>SIFILIS (CMIA)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60B760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921AF6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D5E8902" w14:textId="77777777" w:rsidR="00666A7B" w:rsidRPr="005D0B2B" w:rsidRDefault="00666A7B" w:rsidP="00666A7B">
                  <w:pPr>
                    <w:rPr>
                      <w:rFonts w:ascii="Arial" w:hAnsi="Arial" w:cs="Arial"/>
                      <w:sz w:val="18"/>
                      <w:szCs w:val="18"/>
                    </w:rPr>
                  </w:pPr>
                  <w:r w:rsidRPr="005D0B2B">
                    <w:rPr>
                      <w:rFonts w:ascii="Arial" w:hAnsi="Arial" w:cs="Arial"/>
                      <w:sz w:val="18"/>
                      <w:szCs w:val="18"/>
                    </w:rPr>
                    <w:t>SIFILIS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BB0E5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528A29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535BDB" w14:textId="77777777" w:rsidR="00666A7B" w:rsidRPr="005D0B2B" w:rsidRDefault="00666A7B" w:rsidP="00666A7B">
                  <w:pPr>
                    <w:rPr>
                      <w:rFonts w:ascii="Arial" w:hAnsi="Arial" w:cs="Arial"/>
                      <w:sz w:val="18"/>
                      <w:szCs w:val="18"/>
                    </w:rPr>
                  </w:pPr>
                  <w:r w:rsidRPr="005D0B2B">
                    <w:rPr>
                      <w:rFonts w:ascii="Arial" w:hAnsi="Arial" w:cs="Arial"/>
                      <w:sz w:val="18"/>
                      <w:szCs w:val="18"/>
                    </w:rPr>
                    <w:t>STREPTOZYME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F7E56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A41BBF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2F18213" w14:textId="77777777" w:rsidR="00666A7B" w:rsidRPr="005D0B2B" w:rsidRDefault="00666A7B" w:rsidP="00666A7B">
                  <w:pPr>
                    <w:rPr>
                      <w:rFonts w:ascii="Arial" w:hAnsi="Arial" w:cs="Arial"/>
                      <w:sz w:val="18"/>
                      <w:szCs w:val="18"/>
                    </w:rPr>
                  </w:pPr>
                  <w:r w:rsidRPr="005D0B2B">
                    <w:rPr>
                      <w:rFonts w:ascii="Arial" w:hAnsi="Arial" w:cs="Arial"/>
                      <w:sz w:val="18"/>
                      <w:szCs w:val="18"/>
                    </w:rPr>
                    <w:t>TEST DE AGLUTINACION DE HUDLENSON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617CDD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6026BC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6D54919" w14:textId="77777777" w:rsidR="00666A7B" w:rsidRPr="005D0B2B" w:rsidRDefault="00666A7B" w:rsidP="00666A7B">
                  <w:pPr>
                    <w:rPr>
                      <w:rFonts w:ascii="Arial" w:hAnsi="Arial" w:cs="Arial"/>
                      <w:sz w:val="18"/>
                      <w:szCs w:val="18"/>
                    </w:rPr>
                  </w:pPr>
                  <w:r w:rsidRPr="005D0B2B">
                    <w:rPr>
                      <w:rFonts w:ascii="Arial" w:hAnsi="Arial" w:cs="Arial"/>
                      <w:sz w:val="18"/>
                      <w:szCs w:val="18"/>
                    </w:rPr>
                    <w:t>TEST DE AVIDEZ DE AC IGG ANTITOXOPLASMA GONDII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6237C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A01589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5EDFB86" w14:textId="77777777" w:rsidR="00666A7B" w:rsidRPr="005D0B2B" w:rsidRDefault="00666A7B" w:rsidP="00666A7B">
                  <w:pPr>
                    <w:rPr>
                      <w:rFonts w:ascii="Arial" w:hAnsi="Arial" w:cs="Arial"/>
                      <w:sz w:val="18"/>
                      <w:szCs w:val="18"/>
                    </w:rPr>
                  </w:pPr>
                  <w:r w:rsidRPr="005D0B2B">
                    <w:rPr>
                      <w:rFonts w:ascii="Arial" w:hAnsi="Arial" w:cs="Arial"/>
                      <w:sz w:val="18"/>
                      <w:szCs w:val="18"/>
                    </w:rPr>
                    <w:t>TEST DE AVIDEZ DE AC IGG PARA CITOMEGALOVIRUS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D7270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6BEC32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AF736A" w14:textId="77777777" w:rsidR="00666A7B" w:rsidRPr="005D0B2B" w:rsidRDefault="00666A7B" w:rsidP="00666A7B">
                  <w:pPr>
                    <w:rPr>
                      <w:rFonts w:ascii="Arial" w:hAnsi="Arial" w:cs="Arial"/>
                      <w:sz w:val="18"/>
                      <w:szCs w:val="18"/>
                    </w:rPr>
                  </w:pPr>
                  <w:r w:rsidRPr="005D0B2B">
                    <w:rPr>
                      <w:rFonts w:ascii="Arial" w:hAnsi="Arial" w:cs="Arial"/>
                      <w:sz w:val="18"/>
                      <w:szCs w:val="18"/>
                    </w:rPr>
                    <w:t>TEST DE ISAGA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5EB80F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2FB4D6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F512641" w14:textId="77777777" w:rsidR="00666A7B" w:rsidRPr="005D0B2B" w:rsidRDefault="00666A7B" w:rsidP="00666A7B">
                  <w:pPr>
                    <w:rPr>
                      <w:rFonts w:ascii="Arial" w:hAnsi="Arial" w:cs="Arial"/>
                      <w:sz w:val="18"/>
                      <w:szCs w:val="18"/>
                    </w:rPr>
                  </w:pPr>
                  <w:r w:rsidRPr="005D0B2B">
                    <w:rPr>
                      <w:rFonts w:ascii="Arial" w:hAnsi="Arial" w:cs="Arial"/>
                      <w:sz w:val="18"/>
                      <w:szCs w:val="18"/>
                    </w:rPr>
                    <w:t>TEST RAPIDO PARA HIV</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354DE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5F5A48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D5F749" w14:textId="77777777" w:rsidR="00666A7B" w:rsidRPr="005D0B2B" w:rsidRDefault="00666A7B" w:rsidP="00666A7B">
                  <w:pPr>
                    <w:rPr>
                      <w:rFonts w:ascii="Arial" w:hAnsi="Arial" w:cs="Arial"/>
                      <w:sz w:val="18"/>
                      <w:szCs w:val="18"/>
                    </w:rPr>
                  </w:pPr>
                  <w:r w:rsidRPr="005D0B2B">
                    <w:rPr>
                      <w:rFonts w:ascii="Arial" w:hAnsi="Arial" w:cs="Arial"/>
                      <w:sz w:val="18"/>
                      <w:szCs w:val="18"/>
                    </w:rPr>
                    <w:t>TETANOS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7C773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86632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B600C6" w14:textId="77777777" w:rsidR="00666A7B" w:rsidRPr="005D0B2B" w:rsidRDefault="00666A7B" w:rsidP="00666A7B">
                  <w:pPr>
                    <w:rPr>
                      <w:rFonts w:ascii="Arial" w:hAnsi="Arial" w:cs="Arial"/>
                      <w:sz w:val="18"/>
                      <w:szCs w:val="18"/>
                    </w:rPr>
                  </w:pPr>
                  <w:r w:rsidRPr="005D0B2B">
                    <w:rPr>
                      <w:rFonts w:ascii="Arial" w:hAnsi="Arial" w:cs="Arial"/>
                      <w:sz w:val="18"/>
                      <w:szCs w:val="18"/>
                    </w:rPr>
                    <w:t>TOXOCARA CANIS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48801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4BBD77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39B95DC" w14:textId="77777777" w:rsidR="00666A7B" w:rsidRPr="005D0B2B" w:rsidRDefault="00666A7B" w:rsidP="00666A7B">
                  <w:pPr>
                    <w:rPr>
                      <w:rFonts w:ascii="Arial" w:hAnsi="Arial" w:cs="Arial"/>
                      <w:sz w:val="18"/>
                      <w:szCs w:val="18"/>
                    </w:rPr>
                  </w:pPr>
                  <w:r w:rsidRPr="005D0B2B">
                    <w:rPr>
                      <w:rFonts w:ascii="Arial" w:hAnsi="Arial" w:cs="Arial"/>
                      <w:sz w:val="18"/>
                      <w:szCs w:val="18"/>
                    </w:rPr>
                    <w:t>TOXOPLASMOSIS (IGG &amp;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2D0F10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8039B7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5469B7E" w14:textId="77777777" w:rsidR="00666A7B" w:rsidRPr="005D0B2B" w:rsidRDefault="00666A7B" w:rsidP="00666A7B">
                  <w:pPr>
                    <w:rPr>
                      <w:rFonts w:ascii="Arial" w:hAnsi="Arial" w:cs="Arial"/>
                      <w:sz w:val="18"/>
                      <w:szCs w:val="18"/>
                    </w:rPr>
                  </w:pPr>
                  <w:r w:rsidRPr="005D0B2B">
                    <w:rPr>
                      <w:rFonts w:ascii="Arial" w:hAnsi="Arial" w:cs="Arial"/>
                      <w:sz w:val="18"/>
                      <w:szCs w:val="18"/>
                    </w:rPr>
                    <w:t>TOXOPLASMOSIS EN LCR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0C81CB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1620B6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70C48F" w14:textId="77777777" w:rsidR="00666A7B" w:rsidRPr="005D0B2B" w:rsidRDefault="00666A7B" w:rsidP="00666A7B">
                  <w:pPr>
                    <w:rPr>
                      <w:rFonts w:ascii="Arial" w:hAnsi="Arial" w:cs="Arial"/>
                      <w:sz w:val="18"/>
                      <w:szCs w:val="18"/>
                    </w:rPr>
                  </w:pPr>
                  <w:r w:rsidRPr="005D0B2B">
                    <w:rPr>
                      <w:rFonts w:ascii="Arial" w:hAnsi="Arial" w:cs="Arial"/>
                      <w:sz w:val="18"/>
                      <w:szCs w:val="18"/>
                    </w:rPr>
                    <w:t>TOXOPLASMOSIS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A3153A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905B6D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5B2B14" w14:textId="77777777" w:rsidR="00666A7B" w:rsidRPr="005D0B2B" w:rsidRDefault="00666A7B" w:rsidP="00666A7B">
                  <w:pPr>
                    <w:rPr>
                      <w:rFonts w:ascii="Arial" w:hAnsi="Arial" w:cs="Arial"/>
                      <w:sz w:val="18"/>
                      <w:szCs w:val="18"/>
                    </w:rPr>
                  </w:pPr>
                  <w:r w:rsidRPr="005D0B2B">
                    <w:rPr>
                      <w:rFonts w:ascii="Arial" w:hAnsi="Arial" w:cs="Arial"/>
                      <w:sz w:val="18"/>
                      <w:szCs w:val="18"/>
                    </w:rPr>
                    <w:t>TUBERCULOSIS EN LCR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9089D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B665C0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43D128" w14:textId="77777777" w:rsidR="00666A7B" w:rsidRPr="005D0B2B" w:rsidRDefault="00666A7B" w:rsidP="00666A7B">
                  <w:pPr>
                    <w:rPr>
                      <w:rFonts w:ascii="Arial" w:hAnsi="Arial" w:cs="Arial"/>
                      <w:sz w:val="18"/>
                      <w:szCs w:val="18"/>
                    </w:rPr>
                  </w:pPr>
                  <w:r w:rsidRPr="005D0B2B">
                    <w:rPr>
                      <w:rFonts w:ascii="Arial" w:hAnsi="Arial" w:cs="Arial"/>
                      <w:sz w:val="18"/>
                      <w:szCs w:val="18"/>
                    </w:rPr>
                    <w:t>UREAPLASMA UREALYTICUM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3BBEC5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671321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0E49E7B" w14:textId="77777777" w:rsidR="00666A7B" w:rsidRPr="005D0B2B" w:rsidRDefault="00666A7B" w:rsidP="00666A7B">
                  <w:pPr>
                    <w:rPr>
                      <w:rFonts w:ascii="Arial" w:hAnsi="Arial" w:cs="Arial"/>
                      <w:sz w:val="18"/>
                      <w:szCs w:val="18"/>
                    </w:rPr>
                  </w:pPr>
                  <w:r w:rsidRPr="005D0B2B">
                    <w:rPr>
                      <w:rFonts w:ascii="Arial" w:hAnsi="Arial" w:cs="Arial"/>
                      <w:sz w:val="18"/>
                      <w:szCs w:val="18"/>
                    </w:rPr>
                    <w:t>VARICELA ZOSTER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DA0A1E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D7A31E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F9B049B" w14:textId="77777777" w:rsidR="00666A7B" w:rsidRPr="005D0B2B" w:rsidRDefault="00666A7B" w:rsidP="00666A7B">
                  <w:pPr>
                    <w:rPr>
                      <w:rFonts w:ascii="Arial" w:hAnsi="Arial" w:cs="Arial"/>
                      <w:sz w:val="18"/>
                      <w:szCs w:val="18"/>
                    </w:rPr>
                  </w:pPr>
                  <w:r w:rsidRPr="005D0B2B">
                    <w:rPr>
                      <w:rFonts w:ascii="Arial" w:hAnsi="Arial" w:cs="Arial"/>
                      <w:sz w:val="18"/>
                      <w:szCs w:val="18"/>
                    </w:rPr>
                    <w:t>VARICELA ZOSTER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0C71E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57CE32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D8A72F" w14:textId="77777777" w:rsidR="00666A7B" w:rsidRPr="005D0B2B" w:rsidRDefault="00666A7B" w:rsidP="00666A7B">
                  <w:pPr>
                    <w:rPr>
                      <w:rFonts w:ascii="Arial" w:hAnsi="Arial" w:cs="Arial"/>
                      <w:sz w:val="18"/>
                      <w:szCs w:val="18"/>
                    </w:rPr>
                  </w:pPr>
                  <w:r w:rsidRPr="005D0B2B">
                    <w:rPr>
                      <w:rFonts w:ascii="Arial" w:hAnsi="Arial" w:cs="Arial"/>
                      <w:sz w:val="18"/>
                      <w:szCs w:val="18"/>
                    </w:rPr>
                    <w:t>VARICELA-ZOSTER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92881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9CB745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32248F8" w14:textId="77777777" w:rsidR="00666A7B" w:rsidRPr="005D0B2B" w:rsidRDefault="00666A7B" w:rsidP="00666A7B">
                  <w:pPr>
                    <w:rPr>
                      <w:rFonts w:ascii="Arial" w:hAnsi="Arial" w:cs="Arial"/>
                      <w:sz w:val="18"/>
                      <w:szCs w:val="18"/>
                    </w:rPr>
                  </w:pPr>
                  <w:r w:rsidRPr="005D0B2B">
                    <w:rPr>
                      <w:rFonts w:ascii="Arial" w:hAnsi="Arial" w:cs="Arial"/>
                      <w:sz w:val="18"/>
                      <w:szCs w:val="18"/>
                    </w:rPr>
                    <w:t>VDRL DE LCR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556461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E00F19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D3BDA5F" w14:textId="77777777" w:rsidR="00666A7B" w:rsidRPr="005D0B2B" w:rsidRDefault="00666A7B" w:rsidP="00666A7B">
                  <w:pPr>
                    <w:rPr>
                      <w:rFonts w:ascii="Arial" w:hAnsi="Arial" w:cs="Arial"/>
                      <w:sz w:val="18"/>
                      <w:szCs w:val="18"/>
                    </w:rPr>
                  </w:pPr>
                  <w:r w:rsidRPr="005D0B2B">
                    <w:rPr>
                      <w:rFonts w:ascii="Arial" w:hAnsi="Arial" w:cs="Arial"/>
                      <w:sz w:val="18"/>
                      <w:szCs w:val="18"/>
                    </w:rPr>
                    <w:t>VIRUS DE INMUNODEFICIENCIA HUMANA (HIV)</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35260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46F472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5415B9D" w14:textId="77777777" w:rsidR="00666A7B" w:rsidRPr="005D0B2B" w:rsidRDefault="00666A7B" w:rsidP="00666A7B">
                  <w:pPr>
                    <w:rPr>
                      <w:rFonts w:ascii="Arial" w:hAnsi="Arial" w:cs="Arial"/>
                      <w:sz w:val="18"/>
                      <w:szCs w:val="18"/>
                    </w:rPr>
                  </w:pPr>
                  <w:r w:rsidRPr="005D0B2B">
                    <w:rPr>
                      <w:rFonts w:ascii="Arial" w:hAnsi="Arial" w:cs="Arial"/>
                      <w:sz w:val="18"/>
                      <w:szCs w:val="18"/>
                    </w:rPr>
                    <w:t>VIRUS DE INMUNODEFICIENCIA HUMANA (HIV) 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764787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6DDEDE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C0A5541" w14:textId="77777777" w:rsidR="00666A7B" w:rsidRPr="005D0B2B" w:rsidRDefault="00666A7B" w:rsidP="00666A7B">
                  <w:pPr>
                    <w:rPr>
                      <w:rFonts w:ascii="Arial" w:hAnsi="Arial" w:cs="Arial"/>
                      <w:sz w:val="18"/>
                      <w:szCs w:val="18"/>
                    </w:rPr>
                  </w:pPr>
                  <w:r w:rsidRPr="005D0B2B">
                    <w:rPr>
                      <w:rFonts w:ascii="Arial" w:hAnsi="Arial" w:cs="Arial"/>
                      <w:sz w:val="18"/>
                      <w:szCs w:val="18"/>
                    </w:rPr>
                    <w:t>VIRUS DE INMUNODEFICIENCIA HUMANA 1 Y 2 (HIV)</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75522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4246BD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AFC65D3" w14:textId="77777777" w:rsidR="00666A7B" w:rsidRPr="005D0B2B" w:rsidRDefault="00666A7B" w:rsidP="00666A7B">
                  <w:pPr>
                    <w:rPr>
                      <w:rFonts w:ascii="Arial" w:hAnsi="Arial" w:cs="Arial"/>
                      <w:sz w:val="18"/>
                      <w:szCs w:val="18"/>
                    </w:rPr>
                  </w:pPr>
                  <w:r w:rsidRPr="005D0B2B">
                    <w:rPr>
                      <w:rFonts w:ascii="Arial" w:hAnsi="Arial" w:cs="Arial"/>
                      <w:sz w:val="18"/>
                      <w:szCs w:val="18"/>
                    </w:rPr>
                    <w:t>VIRUS SINCITIAL RESPIRATORIO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FDB1E4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C778F1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44A1B35" w14:textId="77777777" w:rsidR="00666A7B" w:rsidRPr="005D0B2B" w:rsidRDefault="00666A7B" w:rsidP="00666A7B">
                  <w:pPr>
                    <w:rPr>
                      <w:rFonts w:ascii="Arial" w:hAnsi="Arial" w:cs="Arial"/>
                      <w:sz w:val="18"/>
                      <w:szCs w:val="18"/>
                    </w:rPr>
                  </w:pPr>
                  <w:r w:rsidRPr="005D0B2B">
                    <w:rPr>
                      <w:rFonts w:ascii="Arial" w:hAnsi="Arial" w:cs="Arial"/>
                      <w:sz w:val="18"/>
                      <w:szCs w:val="18"/>
                    </w:rPr>
                    <w:t>VITAMINA 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A027CB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12CDB8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1B91C94" w14:textId="77777777" w:rsidR="00666A7B" w:rsidRPr="005D0B2B" w:rsidRDefault="00666A7B" w:rsidP="00666A7B">
                  <w:pPr>
                    <w:rPr>
                      <w:rFonts w:ascii="Arial" w:hAnsi="Arial" w:cs="Arial"/>
                      <w:sz w:val="18"/>
                      <w:szCs w:val="18"/>
                    </w:rPr>
                  </w:pPr>
                  <w:r w:rsidRPr="005D0B2B">
                    <w:rPr>
                      <w:rFonts w:ascii="Arial" w:hAnsi="Arial" w:cs="Arial"/>
                      <w:sz w:val="18"/>
                      <w:szCs w:val="18"/>
                    </w:rPr>
                    <w:t>VITAMINA 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8A2EA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45446E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EE33CA" w14:textId="77777777" w:rsidR="00666A7B" w:rsidRPr="005D0B2B" w:rsidRDefault="00666A7B" w:rsidP="00666A7B">
                  <w:pPr>
                    <w:rPr>
                      <w:rFonts w:ascii="Arial" w:hAnsi="Arial" w:cs="Arial"/>
                      <w:sz w:val="18"/>
                      <w:szCs w:val="18"/>
                    </w:rPr>
                  </w:pPr>
                  <w:r w:rsidRPr="005D0B2B">
                    <w:rPr>
                      <w:rFonts w:ascii="Arial" w:hAnsi="Arial" w:cs="Arial"/>
                      <w:sz w:val="18"/>
                      <w:szCs w:val="18"/>
                    </w:rPr>
                    <w:t>VITAMINA D25-HIDROXI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D45A84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NOMBRAR LA TECNICA A UTILIZAR</w:t>
                  </w:r>
                </w:p>
              </w:tc>
            </w:tr>
            <w:tr w:rsidR="00666A7B" w:rsidRPr="0066257A" w14:paraId="6AA8A94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70304FAC" w14:textId="77777777" w:rsidR="00666A7B" w:rsidRPr="005D0B2B" w:rsidRDefault="00666A7B" w:rsidP="00666A7B">
                  <w:pPr>
                    <w:rPr>
                      <w:rFonts w:ascii="Arial" w:hAnsi="Arial" w:cs="Arial"/>
                      <w:sz w:val="18"/>
                      <w:szCs w:val="18"/>
                    </w:rPr>
                  </w:pPr>
                  <w:r w:rsidRPr="005D0B2B">
                    <w:rPr>
                      <w:rFonts w:ascii="Arial" w:hAnsi="Arial" w:cs="Arial"/>
                      <w:sz w:val="18"/>
                      <w:szCs w:val="18"/>
                    </w:rPr>
                    <w:t>PRUEBA DE NEUTRALIZACION (ACE2-RBD)</w:t>
                  </w:r>
                </w:p>
              </w:tc>
              <w:tc>
                <w:tcPr>
                  <w:tcW w:w="4200" w:type="dxa"/>
                  <w:tcBorders>
                    <w:top w:val="single" w:sz="4" w:space="0" w:color="auto"/>
                    <w:left w:val="nil"/>
                    <w:bottom w:val="single" w:sz="4" w:space="0" w:color="auto"/>
                    <w:right w:val="single" w:sz="4" w:space="0" w:color="auto"/>
                  </w:tcBorders>
                  <w:shd w:val="clear" w:color="auto" w:fill="auto"/>
                  <w:vAlign w:val="center"/>
                </w:tcPr>
                <w:p w14:paraId="086D783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NOMBRAR LA TECNICA A UTILIZAR</w:t>
                  </w:r>
                </w:p>
              </w:tc>
            </w:tr>
            <w:tr w:rsidR="00666A7B" w:rsidRPr="0066257A" w14:paraId="1A65F43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6372A21E"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C1 Q COMPLEMENTO</w:t>
                  </w:r>
                </w:p>
              </w:tc>
              <w:tc>
                <w:tcPr>
                  <w:tcW w:w="4200" w:type="dxa"/>
                  <w:tcBorders>
                    <w:top w:val="single" w:sz="4" w:space="0" w:color="auto"/>
                    <w:left w:val="nil"/>
                    <w:bottom w:val="single" w:sz="4" w:space="0" w:color="auto"/>
                    <w:right w:val="single" w:sz="4" w:space="0" w:color="auto"/>
                  </w:tcBorders>
                  <w:shd w:val="clear" w:color="auto" w:fill="auto"/>
                </w:tcPr>
                <w:p w14:paraId="3FC241E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953B68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54567A2E"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COMPLEMENTO C2</w:t>
                  </w:r>
                </w:p>
              </w:tc>
              <w:tc>
                <w:tcPr>
                  <w:tcW w:w="4200" w:type="dxa"/>
                  <w:tcBorders>
                    <w:top w:val="single" w:sz="4" w:space="0" w:color="auto"/>
                    <w:left w:val="nil"/>
                    <w:bottom w:val="single" w:sz="4" w:space="0" w:color="auto"/>
                    <w:right w:val="single" w:sz="4" w:space="0" w:color="auto"/>
                  </w:tcBorders>
                  <w:shd w:val="clear" w:color="auto" w:fill="auto"/>
                </w:tcPr>
                <w:p w14:paraId="149A2A4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0651C6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1B8E8515"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TOXOPLASMA ISAGA IG "M"</w:t>
                  </w:r>
                </w:p>
              </w:tc>
              <w:tc>
                <w:tcPr>
                  <w:tcW w:w="4200" w:type="dxa"/>
                  <w:tcBorders>
                    <w:top w:val="single" w:sz="4" w:space="0" w:color="auto"/>
                    <w:left w:val="nil"/>
                    <w:bottom w:val="single" w:sz="4" w:space="0" w:color="auto"/>
                    <w:right w:val="single" w:sz="4" w:space="0" w:color="auto"/>
                  </w:tcBorders>
                  <w:shd w:val="clear" w:color="auto" w:fill="auto"/>
                </w:tcPr>
                <w:p w14:paraId="45942BE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32FBC9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21FE7873"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QUANTIFERON TB GOLD PLUS</w:t>
                  </w:r>
                </w:p>
              </w:tc>
              <w:tc>
                <w:tcPr>
                  <w:tcW w:w="4200" w:type="dxa"/>
                  <w:tcBorders>
                    <w:top w:val="single" w:sz="4" w:space="0" w:color="auto"/>
                    <w:left w:val="nil"/>
                    <w:bottom w:val="single" w:sz="4" w:space="0" w:color="auto"/>
                    <w:right w:val="single" w:sz="4" w:space="0" w:color="auto"/>
                  </w:tcBorders>
                  <w:shd w:val="clear" w:color="auto" w:fill="auto"/>
                </w:tcPr>
                <w:p w14:paraId="3A5FAAF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20E43C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596309C1"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MICROHEMATOCRITO PARA CHAGAS</w:t>
                  </w:r>
                </w:p>
              </w:tc>
              <w:tc>
                <w:tcPr>
                  <w:tcW w:w="4200" w:type="dxa"/>
                  <w:tcBorders>
                    <w:top w:val="single" w:sz="4" w:space="0" w:color="auto"/>
                    <w:left w:val="nil"/>
                    <w:bottom w:val="single" w:sz="4" w:space="0" w:color="auto"/>
                    <w:right w:val="single" w:sz="4" w:space="0" w:color="auto"/>
                  </w:tcBorders>
                  <w:shd w:val="clear" w:color="auto" w:fill="auto"/>
                </w:tcPr>
                <w:p w14:paraId="477A189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1EC13B4"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684B0AD9" w14:textId="77777777" w:rsidR="00666A7B" w:rsidRPr="005D0B2B" w:rsidRDefault="00666A7B" w:rsidP="00666A7B">
                  <w:pPr>
                    <w:jc w:val="both"/>
                    <w:rPr>
                      <w:rFonts w:ascii="Arial" w:hAnsi="Arial" w:cs="Arial"/>
                      <w:b/>
                      <w:bCs/>
                      <w:sz w:val="18"/>
                      <w:szCs w:val="18"/>
                    </w:rPr>
                  </w:pPr>
                  <w:r w:rsidRPr="005D0B2B">
                    <w:rPr>
                      <w:rFonts w:ascii="Arial" w:hAnsi="Arial" w:cs="Arial"/>
                      <w:b/>
                      <w:bCs/>
                      <w:sz w:val="18"/>
                      <w:szCs w:val="18"/>
                    </w:rPr>
                    <w:t>MICROBIOLOGIA</w:t>
                  </w:r>
                </w:p>
              </w:tc>
            </w:tr>
            <w:tr w:rsidR="00666A7B" w:rsidRPr="0066257A" w14:paraId="43CB328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8BCB74E" w14:textId="77777777" w:rsidR="00666A7B" w:rsidRPr="005D0B2B" w:rsidRDefault="00666A7B" w:rsidP="00666A7B">
                  <w:pPr>
                    <w:rPr>
                      <w:rFonts w:ascii="Arial" w:hAnsi="Arial" w:cs="Arial"/>
                      <w:sz w:val="18"/>
                      <w:szCs w:val="18"/>
                    </w:rPr>
                  </w:pPr>
                  <w:r w:rsidRPr="005D0B2B">
                    <w:rPr>
                      <w:rFonts w:ascii="Arial" w:hAnsi="Arial" w:cs="Arial"/>
                      <w:sz w:val="18"/>
                      <w:szCs w:val="18"/>
                    </w:rPr>
                    <w:t>ACAROTEST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AD1202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5F03A5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5E9ECA"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ASPERGILLIUS FUMIGATUS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9FE903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8FB165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FC09A1" w14:textId="77777777" w:rsidR="00666A7B" w:rsidRPr="005D0B2B" w:rsidRDefault="00666A7B" w:rsidP="00666A7B">
                  <w:pPr>
                    <w:rPr>
                      <w:rFonts w:ascii="Arial" w:hAnsi="Arial" w:cs="Arial"/>
                      <w:sz w:val="18"/>
                      <w:szCs w:val="18"/>
                    </w:rPr>
                  </w:pPr>
                  <w:r w:rsidRPr="005D0B2B">
                    <w:rPr>
                      <w:rFonts w:ascii="Arial" w:hAnsi="Arial" w:cs="Arial"/>
                      <w:sz w:val="18"/>
                      <w:szCs w:val="18"/>
                    </w:rPr>
                    <w:t>BK DIRECTO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0A4B6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51D8A7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95E24C" w14:textId="77777777" w:rsidR="00666A7B" w:rsidRPr="005D0B2B" w:rsidRDefault="00666A7B" w:rsidP="00666A7B">
                  <w:pPr>
                    <w:rPr>
                      <w:rFonts w:ascii="Arial" w:hAnsi="Arial" w:cs="Arial"/>
                      <w:sz w:val="18"/>
                      <w:szCs w:val="18"/>
                    </w:rPr>
                  </w:pPr>
                  <w:r w:rsidRPr="005D0B2B">
                    <w:rPr>
                      <w:rFonts w:ascii="Arial" w:hAnsi="Arial" w:cs="Arial"/>
                      <w:sz w:val="18"/>
                      <w:szCs w:val="18"/>
                    </w:rPr>
                    <w:t>BK SERIADO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81768D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138061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5513CE" w14:textId="77777777" w:rsidR="00666A7B" w:rsidRPr="005D0B2B" w:rsidRDefault="00666A7B" w:rsidP="00666A7B">
                  <w:pPr>
                    <w:rPr>
                      <w:rFonts w:ascii="Arial" w:hAnsi="Arial" w:cs="Arial"/>
                      <w:sz w:val="18"/>
                      <w:szCs w:val="18"/>
                    </w:rPr>
                  </w:pPr>
                  <w:r w:rsidRPr="005D0B2B">
                    <w:rPr>
                      <w:rFonts w:ascii="Arial" w:hAnsi="Arial" w:cs="Arial"/>
                      <w:sz w:val="18"/>
                      <w:szCs w:val="18"/>
                    </w:rPr>
                    <w:t>BK</w:t>
                  </w:r>
                  <w:proofErr w:type="gramStart"/>
                  <w:r w:rsidRPr="005D0B2B">
                    <w:rPr>
                      <w:rFonts w:ascii="Arial" w:hAnsi="Arial" w:cs="Arial"/>
                      <w:sz w:val="18"/>
                      <w:szCs w:val="18"/>
                    </w:rPr>
                    <w:t>1  BK</w:t>
                  </w:r>
                  <w:proofErr w:type="gramEnd"/>
                  <w:r w:rsidRPr="005D0B2B">
                    <w:rPr>
                      <w:rFonts w:ascii="Arial" w:hAnsi="Arial" w:cs="Arial"/>
                      <w:sz w:val="18"/>
                      <w:szCs w:val="18"/>
                    </w:rPr>
                    <w:t>2  BK3</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FE577F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92C645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D4D6AA8" w14:textId="77777777" w:rsidR="00666A7B" w:rsidRPr="005D0B2B" w:rsidRDefault="00666A7B" w:rsidP="00666A7B">
                  <w:pPr>
                    <w:rPr>
                      <w:rFonts w:ascii="Arial" w:hAnsi="Arial" w:cs="Arial"/>
                      <w:sz w:val="18"/>
                      <w:szCs w:val="18"/>
                    </w:rPr>
                  </w:pPr>
                  <w:r w:rsidRPr="005D0B2B">
                    <w:rPr>
                      <w:rFonts w:ascii="Arial" w:hAnsi="Arial" w:cs="Arial"/>
                      <w:sz w:val="18"/>
                      <w:szCs w:val="18"/>
                    </w:rPr>
                    <w:t>CLOSTRIDIUM DIFFICILE TOXINA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01768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918A85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134FC1" w14:textId="77777777" w:rsidR="00666A7B" w:rsidRPr="005D0B2B" w:rsidRDefault="00666A7B" w:rsidP="00666A7B">
                  <w:pPr>
                    <w:rPr>
                      <w:rFonts w:ascii="Arial" w:hAnsi="Arial" w:cs="Arial"/>
                      <w:sz w:val="18"/>
                      <w:szCs w:val="18"/>
                    </w:rPr>
                  </w:pPr>
                  <w:r w:rsidRPr="005D0B2B">
                    <w:rPr>
                      <w:rFonts w:ascii="Arial" w:hAnsi="Arial" w:cs="Arial"/>
                      <w:sz w:val="18"/>
                      <w:szCs w:val="18"/>
                    </w:rPr>
                    <w:t>CULTIVO CHLAMYDIA TRACHOMATI EN EXUDADO VAGINAL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AE75E4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9CF9A6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1FF6760" w14:textId="77777777" w:rsidR="00666A7B" w:rsidRPr="005D0B2B" w:rsidRDefault="00666A7B" w:rsidP="00666A7B">
                  <w:pPr>
                    <w:rPr>
                      <w:rFonts w:ascii="Arial" w:hAnsi="Arial" w:cs="Arial"/>
                      <w:sz w:val="18"/>
                      <w:szCs w:val="18"/>
                    </w:rPr>
                  </w:pPr>
                  <w:r w:rsidRPr="005D0B2B">
                    <w:rPr>
                      <w:rFonts w:ascii="Arial" w:hAnsi="Arial" w:cs="Arial"/>
                      <w:sz w:val="18"/>
                      <w:szCs w:val="18"/>
                    </w:rPr>
                    <w:t>CULTIVO CONJUNTIVAL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E2DB04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014C45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637E17"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ENDOCERVIX</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FE9314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89C9C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7BC287F"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ESPUTO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86A7EA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1809BA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0F7DFD"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EXUDADO DE HERIDA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261157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54573B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DFCBA1"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EXUDADO FARINGEO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93AC4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AD06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4741ADB"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EXUDADO NASAL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536F6F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697C4A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CEBE0D"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EXUDADO URETRAL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65DC69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8216B1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761016E"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EXUDADO VAGINAL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F80B80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71A6E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163D2E"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35CFC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7563E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1C543D"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HONGOS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8D8991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233DEA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A86E511"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LÍQUIDOS ORGÁNICOS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0EADF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10DF42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AF0856D"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LÖWENSTEIN-JENSEN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3B969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B20F97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F5C6465"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SECRECIÓN ÓTICA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84439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90F3AE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0EA092"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SECRECIONES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B32DB2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A0CE4D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8532C18"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SEMEN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9CF8AC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C66448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BB4DEEF" w14:textId="77777777" w:rsidR="00666A7B" w:rsidRPr="005D0B2B" w:rsidRDefault="00666A7B" w:rsidP="00666A7B">
                  <w:pPr>
                    <w:rPr>
                      <w:rFonts w:ascii="Arial" w:hAnsi="Arial" w:cs="Arial"/>
                      <w:sz w:val="18"/>
                      <w:szCs w:val="18"/>
                    </w:rPr>
                  </w:pPr>
                  <w:r w:rsidRPr="005D0B2B">
                    <w:rPr>
                      <w:rFonts w:ascii="Arial" w:hAnsi="Arial" w:cs="Arial"/>
                      <w:sz w:val="18"/>
                      <w:szCs w:val="18"/>
                    </w:rPr>
                    <w:t>CULTIVO PARA CAMPILOBACTERIAS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D938D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3A8082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60DB1E" w14:textId="77777777" w:rsidR="00666A7B" w:rsidRPr="005D0B2B" w:rsidRDefault="00666A7B" w:rsidP="00666A7B">
                  <w:pPr>
                    <w:rPr>
                      <w:rFonts w:ascii="Arial" w:hAnsi="Arial" w:cs="Arial"/>
                      <w:sz w:val="18"/>
                      <w:szCs w:val="18"/>
                    </w:rPr>
                  </w:pPr>
                  <w:r w:rsidRPr="005D0B2B">
                    <w:rPr>
                      <w:rFonts w:ascii="Arial" w:hAnsi="Arial" w:cs="Arial"/>
                      <w:sz w:val="18"/>
                      <w:szCs w:val="18"/>
                    </w:rPr>
                    <w:t>CULTIVO Y ANTIBIOGRAMA DE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C2FE7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12F73C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04D5E24" w14:textId="77777777" w:rsidR="00666A7B" w:rsidRPr="005D0B2B" w:rsidRDefault="00666A7B" w:rsidP="00666A7B">
                  <w:pPr>
                    <w:rPr>
                      <w:rFonts w:ascii="Arial" w:hAnsi="Arial" w:cs="Arial"/>
                      <w:sz w:val="18"/>
                      <w:szCs w:val="18"/>
                    </w:rPr>
                  </w:pPr>
                  <w:r w:rsidRPr="005D0B2B">
                    <w:rPr>
                      <w:rFonts w:ascii="Arial" w:hAnsi="Arial" w:cs="Arial"/>
                      <w:sz w:val="18"/>
                      <w:szCs w:val="18"/>
                    </w:rPr>
                    <w:t>CULTIVO DE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2157B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DF0A6E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47A7BA3" w14:textId="77777777" w:rsidR="00666A7B" w:rsidRPr="005D0B2B" w:rsidRDefault="00666A7B" w:rsidP="00666A7B">
                  <w:pPr>
                    <w:rPr>
                      <w:rFonts w:ascii="Arial" w:hAnsi="Arial" w:cs="Arial"/>
                      <w:sz w:val="18"/>
                      <w:szCs w:val="18"/>
                    </w:rPr>
                  </w:pPr>
                  <w:r w:rsidRPr="005D0B2B">
                    <w:rPr>
                      <w:rFonts w:ascii="Arial" w:hAnsi="Arial" w:cs="Arial"/>
                      <w:sz w:val="18"/>
                      <w:szCs w:val="18"/>
                    </w:rPr>
                    <w:t>DEMODEX FOLLICULORUM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E5BF8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A6D5D7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43FF378" w14:textId="77777777" w:rsidR="00666A7B" w:rsidRPr="005D0B2B" w:rsidRDefault="00666A7B" w:rsidP="00666A7B">
                  <w:pPr>
                    <w:rPr>
                      <w:rFonts w:ascii="Arial" w:hAnsi="Arial" w:cs="Arial"/>
                      <w:sz w:val="18"/>
                      <w:szCs w:val="18"/>
                    </w:rPr>
                  </w:pPr>
                  <w:r w:rsidRPr="005D0B2B">
                    <w:rPr>
                      <w:rFonts w:ascii="Arial" w:hAnsi="Arial" w:cs="Arial"/>
                      <w:sz w:val="18"/>
                      <w:szCs w:val="18"/>
                    </w:rPr>
                    <w:t>EXAMEN DE GOTA EN FRESCO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6BE64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127EE8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0A8C414" w14:textId="77777777" w:rsidR="00666A7B" w:rsidRPr="005D0B2B" w:rsidRDefault="00666A7B" w:rsidP="00666A7B">
                  <w:pPr>
                    <w:rPr>
                      <w:rFonts w:ascii="Arial" w:hAnsi="Arial" w:cs="Arial"/>
                      <w:sz w:val="18"/>
                      <w:szCs w:val="18"/>
                    </w:rPr>
                  </w:pPr>
                  <w:r w:rsidRPr="005D0B2B">
                    <w:rPr>
                      <w:rFonts w:ascii="Arial" w:hAnsi="Arial" w:cs="Arial"/>
                      <w:sz w:val="18"/>
                      <w:szCs w:val="18"/>
                    </w:rPr>
                    <w:t>EXAMEN EN CAMPO OSCURO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76FF2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4CF641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3F6D66A" w14:textId="77777777" w:rsidR="00666A7B" w:rsidRPr="005D0B2B" w:rsidRDefault="00666A7B" w:rsidP="00666A7B">
                  <w:pPr>
                    <w:rPr>
                      <w:rFonts w:ascii="Arial" w:hAnsi="Arial" w:cs="Arial"/>
                      <w:sz w:val="18"/>
                      <w:szCs w:val="18"/>
                    </w:rPr>
                  </w:pPr>
                  <w:r w:rsidRPr="005D0B2B">
                    <w:rPr>
                      <w:rFonts w:ascii="Arial" w:hAnsi="Arial" w:cs="Arial"/>
                      <w:sz w:val="18"/>
                      <w:szCs w:val="18"/>
                    </w:rPr>
                    <w:t>EXAMEN EN FRESCO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F8C4F6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0DBF1E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404E68" w14:textId="77777777" w:rsidR="00666A7B" w:rsidRPr="005D0B2B" w:rsidRDefault="00666A7B" w:rsidP="00666A7B">
                  <w:pPr>
                    <w:rPr>
                      <w:rFonts w:ascii="Arial" w:hAnsi="Arial" w:cs="Arial"/>
                      <w:sz w:val="18"/>
                      <w:szCs w:val="18"/>
                    </w:rPr>
                  </w:pPr>
                  <w:r w:rsidRPr="005D0B2B">
                    <w:rPr>
                      <w:rFonts w:ascii="Arial" w:hAnsi="Arial" w:cs="Arial"/>
                      <w:sz w:val="18"/>
                      <w:szCs w:val="18"/>
                    </w:rPr>
                    <w:t>EXAMEN PARASITOLOGICO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0CA32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5A480A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DCD402" w14:textId="77777777" w:rsidR="00666A7B" w:rsidRPr="005D0B2B" w:rsidRDefault="00666A7B" w:rsidP="00666A7B">
                  <w:pPr>
                    <w:rPr>
                      <w:rFonts w:ascii="Arial" w:hAnsi="Arial" w:cs="Arial"/>
                      <w:sz w:val="18"/>
                      <w:szCs w:val="18"/>
                    </w:rPr>
                  </w:pPr>
                  <w:r w:rsidRPr="005D0B2B">
                    <w:rPr>
                      <w:rFonts w:ascii="Arial" w:hAnsi="Arial" w:cs="Arial"/>
                      <w:sz w:val="18"/>
                      <w:szCs w:val="18"/>
                    </w:rPr>
                    <w:t xml:space="preserve">HELYCOBACTER PILORI </w:t>
                  </w:r>
                  <w:proofErr w:type="gramStart"/>
                  <w:r w:rsidRPr="005D0B2B">
                    <w:rPr>
                      <w:rFonts w:ascii="Arial" w:hAnsi="Arial" w:cs="Arial"/>
                      <w:sz w:val="18"/>
                      <w:szCs w:val="18"/>
                    </w:rPr>
                    <w:t>EN  MUCOSA</w:t>
                  </w:r>
                  <w:proofErr w:type="gramEnd"/>
                  <w:r w:rsidRPr="005D0B2B">
                    <w:rPr>
                      <w:rFonts w:ascii="Arial" w:hAnsi="Arial" w:cs="Arial"/>
                      <w:sz w:val="18"/>
                      <w:szCs w:val="18"/>
                    </w:rPr>
                    <w:t xml:space="preserve"> ANTRO GÁSTRICA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2BE328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1EE933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2E7DE23" w14:textId="77777777" w:rsidR="00666A7B" w:rsidRPr="005D0B2B" w:rsidRDefault="00666A7B" w:rsidP="00666A7B">
                  <w:pPr>
                    <w:rPr>
                      <w:rFonts w:ascii="Arial" w:hAnsi="Arial" w:cs="Arial"/>
                      <w:sz w:val="18"/>
                      <w:szCs w:val="18"/>
                    </w:rPr>
                  </w:pPr>
                  <w:r w:rsidRPr="005D0B2B">
                    <w:rPr>
                      <w:rFonts w:ascii="Arial" w:hAnsi="Arial" w:cs="Arial"/>
                      <w:sz w:val="18"/>
                      <w:szCs w:val="18"/>
                    </w:rPr>
                    <w:t>HEMOCULTIVO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418DE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8AA043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8918D53" w14:textId="77777777" w:rsidR="00666A7B" w:rsidRPr="005D0B2B" w:rsidRDefault="00666A7B" w:rsidP="00666A7B">
                  <w:pPr>
                    <w:rPr>
                      <w:rFonts w:ascii="Arial" w:hAnsi="Arial" w:cs="Arial"/>
                      <w:sz w:val="18"/>
                      <w:szCs w:val="18"/>
                    </w:rPr>
                  </w:pPr>
                  <w:r w:rsidRPr="005D0B2B">
                    <w:rPr>
                      <w:rFonts w:ascii="Arial" w:hAnsi="Arial" w:cs="Arial"/>
                      <w:sz w:val="18"/>
                      <w:szCs w:val="18"/>
                    </w:rPr>
                    <w:t>MICOLOGICO DIRECTO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E790C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E23AA9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D70E80E"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BILICULTIVO Y ANTIBIOGRAMA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8360C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963EFD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9548B5E" w14:textId="77777777" w:rsidR="00666A7B" w:rsidRPr="005D0B2B" w:rsidRDefault="00666A7B" w:rsidP="00666A7B">
                  <w:pPr>
                    <w:rPr>
                      <w:rFonts w:ascii="Arial" w:hAnsi="Arial" w:cs="Arial"/>
                      <w:sz w:val="18"/>
                      <w:szCs w:val="18"/>
                    </w:rPr>
                  </w:pPr>
                  <w:r w:rsidRPr="005D0B2B">
                    <w:rPr>
                      <w:rFonts w:ascii="Arial" w:hAnsi="Arial" w:cs="Arial"/>
                      <w:sz w:val="18"/>
                      <w:szCs w:val="18"/>
                    </w:rPr>
                    <w:t>PNEUMOCYSTIS CARINII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B73828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355498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F46FFB" w14:textId="77777777" w:rsidR="00666A7B" w:rsidRPr="005D0B2B" w:rsidRDefault="00666A7B" w:rsidP="00666A7B">
                  <w:pPr>
                    <w:rPr>
                      <w:rFonts w:ascii="Arial" w:hAnsi="Arial" w:cs="Arial"/>
                      <w:sz w:val="18"/>
                      <w:szCs w:val="18"/>
                    </w:rPr>
                  </w:pPr>
                  <w:r w:rsidRPr="005D0B2B">
                    <w:rPr>
                      <w:rFonts w:ascii="Arial" w:hAnsi="Arial" w:cs="Arial"/>
                      <w:sz w:val="18"/>
                      <w:szCs w:val="18"/>
                    </w:rPr>
                    <w:t>TEST DE TZANCK</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178D37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423A81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F3B7D0" w14:textId="77777777" w:rsidR="00666A7B" w:rsidRPr="005D0B2B" w:rsidRDefault="00666A7B" w:rsidP="00666A7B">
                  <w:pPr>
                    <w:rPr>
                      <w:rFonts w:ascii="Arial" w:hAnsi="Arial" w:cs="Arial"/>
                      <w:sz w:val="18"/>
                      <w:szCs w:val="18"/>
                    </w:rPr>
                  </w:pPr>
                  <w:r w:rsidRPr="005D0B2B">
                    <w:rPr>
                      <w:rFonts w:ascii="Arial" w:hAnsi="Arial" w:cs="Arial"/>
                      <w:sz w:val="18"/>
                      <w:szCs w:val="18"/>
                    </w:rPr>
                    <w:t>TEST DE UREASA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DF574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9E7B63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6F452C6" w14:textId="77777777" w:rsidR="00666A7B" w:rsidRPr="005D0B2B" w:rsidRDefault="00666A7B" w:rsidP="00666A7B">
                  <w:pPr>
                    <w:rPr>
                      <w:rFonts w:ascii="Arial" w:hAnsi="Arial" w:cs="Arial"/>
                      <w:sz w:val="18"/>
                      <w:szCs w:val="18"/>
                    </w:rPr>
                  </w:pPr>
                  <w:r w:rsidRPr="005D0B2B">
                    <w:rPr>
                      <w:rFonts w:ascii="Arial" w:hAnsi="Arial" w:cs="Arial"/>
                      <w:sz w:val="18"/>
                      <w:szCs w:val="18"/>
                    </w:rPr>
                    <w:t>TINCION GRAM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18364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7C7A8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45FCB9"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TINCION PARA CHLAMIDIAS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CFD2D8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93AD9C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879E31" w14:textId="77777777" w:rsidR="00666A7B" w:rsidRPr="005D0B2B" w:rsidRDefault="00666A7B" w:rsidP="00666A7B">
                  <w:pPr>
                    <w:rPr>
                      <w:rFonts w:ascii="Arial" w:hAnsi="Arial" w:cs="Arial"/>
                      <w:sz w:val="18"/>
                      <w:szCs w:val="18"/>
                    </w:rPr>
                  </w:pPr>
                  <w:r w:rsidRPr="005D0B2B">
                    <w:rPr>
                      <w:rFonts w:ascii="Arial" w:hAnsi="Arial" w:cs="Arial"/>
                      <w:sz w:val="18"/>
                      <w:szCs w:val="18"/>
                    </w:rPr>
                    <w:t>TINTA CHINA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ACCADF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1AC85A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1C1D402" w14:textId="77777777" w:rsidR="00666A7B" w:rsidRPr="005D0B2B" w:rsidRDefault="00666A7B" w:rsidP="00666A7B">
                  <w:pPr>
                    <w:rPr>
                      <w:rFonts w:ascii="Arial" w:hAnsi="Arial" w:cs="Arial"/>
                      <w:sz w:val="18"/>
                      <w:szCs w:val="18"/>
                    </w:rPr>
                  </w:pPr>
                  <w:r w:rsidRPr="005D0B2B">
                    <w:rPr>
                      <w:rFonts w:ascii="Arial" w:hAnsi="Arial" w:cs="Arial"/>
                      <w:sz w:val="18"/>
                      <w:szCs w:val="18"/>
                    </w:rPr>
                    <w:t>TOXINA PARA CLOSTRIDIUM PERFRINGES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EEF7F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9E6CE3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8FE884" w14:textId="77777777" w:rsidR="00666A7B" w:rsidRPr="005D0B2B" w:rsidRDefault="00666A7B" w:rsidP="00666A7B">
                  <w:pPr>
                    <w:rPr>
                      <w:rFonts w:ascii="Arial" w:hAnsi="Arial" w:cs="Arial"/>
                      <w:sz w:val="18"/>
                      <w:szCs w:val="18"/>
                    </w:rPr>
                  </w:pPr>
                  <w:r w:rsidRPr="005D0B2B">
                    <w:rPr>
                      <w:rFonts w:ascii="Arial" w:hAnsi="Arial" w:cs="Arial"/>
                      <w:sz w:val="18"/>
                      <w:szCs w:val="18"/>
                    </w:rPr>
                    <w:t>VEROTOXINA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D7FBE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0AD2D1F"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2681E7FA" w14:textId="77777777" w:rsidR="00666A7B" w:rsidRPr="005D0B2B" w:rsidRDefault="00666A7B" w:rsidP="00666A7B">
                  <w:pPr>
                    <w:jc w:val="both"/>
                    <w:rPr>
                      <w:rFonts w:ascii="Arial" w:hAnsi="Arial" w:cs="Arial"/>
                      <w:b/>
                      <w:bCs/>
                      <w:sz w:val="18"/>
                      <w:szCs w:val="18"/>
                    </w:rPr>
                  </w:pPr>
                  <w:r w:rsidRPr="005D0B2B">
                    <w:rPr>
                      <w:rFonts w:ascii="Arial" w:hAnsi="Arial" w:cs="Arial"/>
                      <w:b/>
                      <w:bCs/>
                      <w:sz w:val="18"/>
                      <w:szCs w:val="18"/>
                    </w:rPr>
                    <w:t>PARASITOLOGIA Y ORINAS</w:t>
                  </w:r>
                </w:p>
              </w:tc>
            </w:tr>
            <w:tr w:rsidR="00666A7B" w:rsidRPr="0066257A" w14:paraId="28A1A6A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EA8ED27" w14:textId="77777777" w:rsidR="00666A7B" w:rsidRPr="005D0B2B" w:rsidRDefault="00666A7B" w:rsidP="00666A7B">
                  <w:pPr>
                    <w:rPr>
                      <w:rFonts w:ascii="Arial" w:hAnsi="Arial" w:cs="Arial"/>
                      <w:sz w:val="18"/>
                      <w:szCs w:val="18"/>
                    </w:rPr>
                  </w:pPr>
                  <w:r w:rsidRPr="005D0B2B">
                    <w:rPr>
                      <w:rFonts w:ascii="Arial" w:hAnsi="Arial" w:cs="Arial"/>
                      <w:sz w:val="18"/>
                      <w:szCs w:val="18"/>
                    </w:rPr>
                    <w:t>AMEBAS EN FRESCO (DETERMINACIÓN)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9EEAC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596DDF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82ACF4" w14:textId="77777777" w:rsidR="00666A7B" w:rsidRPr="005D0B2B" w:rsidRDefault="00666A7B" w:rsidP="00666A7B">
                  <w:pPr>
                    <w:rPr>
                      <w:rFonts w:ascii="Arial" w:hAnsi="Arial" w:cs="Arial"/>
                      <w:sz w:val="18"/>
                      <w:szCs w:val="18"/>
                    </w:rPr>
                  </w:pPr>
                  <w:r w:rsidRPr="005D0B2B">
                    <w:rPr>
                      <w:rFonts w:ascii="Arial" w:hAnsi="Arial" w:cs="Arial"/>
                      <w:sz w:val="18"/>
                      <w:szCs w:val="18"/>
                    </w:rPr>
                    <w:t>AMEBAS EN FRESCO SERIADO (DETERMINACIÓN)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32028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CA79A1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7CF058E" w14:textId="77777777" w:rsidR="00666A7B" w:rsidRPr="005D0B2B" w:rsidRDefault="00666A7B" w:rsidP="00666A7B">
                  <w:pPr>
                    <w:rPr>
                      <w:rFonts w:ascii="Arial" w:hAnsi="Arial" w:cs="Arial"/>
                      <w:sz w:val="18"/>
                      <w:szCs w:val="18"/>
                    </w:rPr>
                  </w:pPr>
                  <w:r w:rsidRPr="005D0B2B">
                    <w:rPr>
                      <w:rFonts w:ascii="Arial" w:hAnsi="Arial" w:cs="Arial"/>
                      <w:sz w:val="18"/>
                      <w:szCs w:val="18"/>
                    </w:rPr>
                    <w:t>AZUCARES REDUCTORES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14FFD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7D7F58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4D067F6" w14:textId="77777777" w:rsidR="00666A7B" w:rsidRPr="005D0B2B" w:rsidRDefault="00666A7B" w:rsidP="00666A7B">
                  <w:pPr>
                    <w:rPr>
                      <w:rFonts w:ascii="Arial" w:hAnsi="Arial" w:cs="Arial"/>
                      <w:sz w:val="18"/>
                      <w:szCs w:val="18"/>
                    </w:rPr>
                  </w:pPr>
                  <w:r w:rsidRPr="005D0B2B">
                    <w:rPr>
                      <w:rFonts w:ascii="Arial" w:hAnsi="Arial" w:cs="Arial"/>
                      <w:sz w:val="18"/>
                      <w:szCs w:val="18"/>
                    </w:rPr>
                    <w:t>COPROPARASITOLÓGICO SERIADO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A3113F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4F4B6D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F1F243" w14:textId="77777777" w:rsidR="00666A7B" w:rsidRPr="005D0B2B" w:rsidRDefault="00666A7B" w:rsidP="00666A7B">
                  <w:pPr>
                    <w:rPr>
                      <w:rFonts w:ascii="Arial" w:hAnsi="Arial" w:cs="Arial"/>
                      <w:sz w:val="18"/>
                      <w:szCs w:val="18"/>
                    </w:rPr>
                  </w:pPr>
                  <w:r w:rsidRPr="005D0B2B">
                    <w:rPr>
                      <w:rFonts w:ascii="Arial" w:hAnsi="Arial" w:cs="Arial"/>
                      <w:sz w:val="18"/>
                      <w:szCs w:val="18"/>
                    </w:rPr>
                    <w:t>COPROPARASITOLÓGICO SERIADO DE 6 MUESTRAS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6E7C81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B63FF5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17E3D9" w14:textId="77777777" w:rsidR="00666A7B" w:rsidRPr="005D0B2B" w:rsidRDefault="00666A7B" w:rsidP="00666A7B">
                  <w:pPr>
                    <w:rPr>
                      <w:rFonts w:ascii="Arial" w:hAnsi="Arial" w:cs="Arial"/>
                      <w:sz w:val="18"/>
                      <w:szCs w:val="18"/>
                    </w:rPr>
                  </w:pPr>
                  <w:r w:rsidRPr="005D0B2B">
                    <w:rPr>
                      <w:rFonts w:ascii="Arial" w:hAnsi="Arial" w:cs="Arial"/>
                      <w:sz w:val="18"/>
                      <w:szCs w:val="18"/>
                    </w:rPr>
                    <w:t>COPROPARASITOLÓGICO SIMPLE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8CD21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89E926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48722C" w14:textId="77777777" w:rsidR="00666A7B" w:rsidRPr="005D0B2B" w:rsidRDefault="00666A7B" w:rsidP="00666A7B">
                  <w:pPr>
                    <w:rPr>
                      <w:rFonts w:ascii="Arial" w:hAnsi="Arial" w:cs="Arial"/>
                      <w:sz w:val="18"/>
                      <w:szCs w:val="18"/>
                    </w:rPr>
                  </w:pPr>
                  <w:r w:rsidRPr="005D0B2B">
                    <w:rPr>
                      <w:rFonts w:ascii="Arial" w:hAnsi="Arial" w:cs="Arial"/>
                      <w:sz w:val="18"/>
                      <w:szCs w:val="18"/>
                    </w:rPr>
                    <w:t>DETECCION CUANTITATIVA DE GRASAS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50BE3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07D5C3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6389BC" w14:textId="77777777" w:rsidR="00666A7B" w:rsidRPr="005D0B2B" w:rsidRDefault="00666A7B" w:rsidP="00666A7B">
                  <w:pPr>
                    <w:rPr>
                      <w:rFonts w:ascii="Arial" w:hAnsi="Arial" w:cs="Arial"/>
                      <w:sz w:val="18"/>
                      <w:szCs w:val="18"/>
                    </w:rPr>
                  </w:pPr>
                  <w:r w:rsidRPr="005D0B2B">
                    <w:rPr>
                      <w:rFonts w:ascii="Arial" w:hAnsi="Arial" w:cs="Arial"/>
                      <w:sz w:val="18"/>
                      <w:szCs w:val="18"/>
                    </w:rPr>
                    <w:t>DETERMINACION DE COCCIDIOS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A79EA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BB8821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472F4D" w14:textId="77777777" w:rsidR="00666A7B" w:rsidRPr="005D0B2B" w:rsidRDefault="00666A7B" w:rsidP="00666A7B">
                  <w:pPr>
                    <w:rPr>
                      <w:rFonts w:ascii="Arial" w:hAnsi="Arial" w:cs="Arial"/>
                      <w:sz w:val="18"/>
                      <w:szCs w:val="18"/>
                    </w:rPr>
                  </w:pPr>
                  <w:r w:rsidRPr="005D0B2B">
                    <w:rPr>
                      <w:rFonts w:ascii="Arial" w:hAnsi="Arial" w:cs="Arial"/>
                      <w:sz w:val="18"/>
                      <w:szCs w:val="18"/>
                    </w:rPr>
                    <w:t>ESTEATOCRITO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9EE72D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08467F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6379FB" w14:textId="77777777" w:rsidR="00666A7B" w:rsidRPr="005D0B2B" w:rsidRDefault="00666A7B" w:rsidP="00666A7B">
                  <w:pPr>
                    <w:rPr>
                      <w:rFonts w:ascii="Arial" w:hAnsi="Arial" w:cs="Arial"/>
                      <w:sz w:val="18"/>
                      <w:szCs w:val="18"/>
                    </w:rPr>
                  </w:pPr>
                  <w:r w:rsidRPr="005D0B2B">
                    <w:rPr>
                      <w:rFonts w:ascii="Arial" w:hAnsi="Arial" w:cs="Arial"/>
                      <w:sz w:val="18"/>
                      <w:szCs w:val="18"/>
                    </w:rPr>
                    <w:t>ESTUDIO COPROLOGICO 1ª MUESTRA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4B72E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EEB4F8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94D986" w14:textId="77777777" w:rsidR="00666A7B" w:rsidRPr="005D0B2B" w:rsidRDefault="00666A7B" w:rsidP="00666A7B">
                  <w:pPr>
                    <w:rPr>
                      <w:rFonts w:ascii="Arial" w:hAnsi="Arial" w:cs="Arial"/>
                      <w:sz w:val="18"/>
                      <w:szCs w:val="18"/>
                    </w:rPr>
                  </w:pPr>
                  <w:r w:rsidRPr="005D0B2B">
                    <w:rPr>
                      <w:rFonts w:ascii="Arial" w:hAnsi="Arial" w:cs="Arial"/>
                      <w:sz w:val="18"/>
                      <w:szCs w:val="18"/>
                    </w:rPr>
                    <w:t>ESTUDIO COPROLÓGICO 2 MUESTRAS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69DA5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81DC89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5769F4" w14:textId="77777777" w:rsidR="00666A7B" w:rsidRPr="005D0B2B" w:rsidRDefault="00666A7B" w:rsidP="00666A7B">
                  <w:pPr>
                    <w:rPr>
                      <w:rFonts w:ascii="Arial" w:hAnsi="Arial" w:cs="Arial"/>
                      <w:sz w:val="18"/>
                      <w:szCs w:val="18"/>
                    </w:rPr>
                  </w:pPr>
                  <w:r w:rsidRPr="005D0B2B">
                    <w:rPr>
                      <w:rFonts w:ascii="Arial" w:hAnsi="Arial" w:cs="Arial"/>
                      <w:sz w:val="18"/>
                      <w:szCs w:val="18"/>
                    </w:rPr>
                    <w:t>INTOLERANCIA A LA LACTOSA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88833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F61F69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9A42D61" w14:textId="77777777" w:rsidR="00666A7B" w:rsidRPr="005D0B2B" w:rsidRDefault="00666A7B" w:rsidP="00666A7B">
                  <w:pPr>
                    <w:rPr>
                      <w:rFonts w:ascii="Arial" w:hAnsi="Arial" w:cs="Arial"/>
                      <w:sz w:val="18"/>
                      <w:szCs w:val="18"/>
                    </w:rPr>
                  </w:pPr>
                  <w:r w:rsidRPr="005D0B2B">
                    <w:rPr>
                      <w:rFonts w:ascii="Arial" w:hAnsi="Arial" w:cs="Arial"/>
                      <w:sz w:val="18"/>
                      <w:szCs w:val="18"/>
                    </w:rPr>
                    <w:t>INVESTIGACION DE CRYPTOSPORIDIUM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A6DBFB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BE0201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C3E4139" w14:textId="77777777" w:rsidR="00666A7B" w:rsidRPr="005D0B2B" w:rsidRDefault="00666A7B" w:rsidP="00666A7B">
                  <w:pPr>
                    <w:rPr>
                      <w:rFonts w:ascii="Arial" w:hAnsi="Arial" w:cs="Arial"/>
                      <w:sz w:val="18"/>
                      <w:szCs w:val="18"/>
                    </w:rPr>
                  </w:pPr>
                  <w:r w:rsidRPr="005D0B2B">
                    <w:rPr>
                      <w:rFonts w:ascii="Arial" w:hAnsi="Arial" w:cs="Arial"/>
                      <w:sz w:val="18"/>
                      <w:szCs w:val="18"/>
                    </w:rPr>
                    <w:t>INVESTIGACIÓN DE STRONGYLOIDES STERCOLARIS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B58E1E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DFAE06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03C91EF" w14:textId="77777777" w:rsidR="00666A7B" w:rsidRPr="005D0B2B" w:rsidRDefault="00666A7B" w:rsidP="00666A7B">
                  <w:pPr>
                    <w:rPr>
                      <w:rFonts w:ascii="Arial" w:hAnsi="Arial" w:cs="Arial"/>
                      <w:sz w:val="18"/>
                      <w:szCs w:val="18"/>
                    </w:rPr>
                  </w:pPr>
                  <w:r w:rsidRPr="005D0B2B">
                    <w:rPr>
                      <w:rFonts w:ascii="Arial" w:hAnsi="Arial" w:cs="Arial"/>
                      <w:sz w:val="18"/>
                      <w:szCs w:val="18"/>
                    </w:rPr>
                    <w:t>MOCO FECAL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EB76DC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C7914C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80A8D6" w14:textId="77777777" w:rsidR="00666A7B" w:rsidRPr="005D0B2B" w:rsidRDefault="00666A7B" w:rsidP="00666A7B">
                  <w:pPr>
                    <w:rPr>
                      <w:rFonts w:ascii="Arial" w:hAnsi="Arial" w:cs="Arial"/>
                      <w:sz w:val="18"/>
                      <w:szCs w:val="18"/>
                    </w:rPr>
                  </w:pPr>
                  <w:r w:rsidRPr="005D0B2B">
                    <w:rPr>
                      <w:rFonts w:ascii="Arial" w:hAnsi="Arial" w:cs="Arial"/>
                      <w:sz w:val="18"/>
                      <w:szCs w:val="18"/>
                    </w:rPr>
                    <w:t>PARASITOLÓGICO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EDA018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741992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1DBD86" w14:textId="77777777" w:rsidR="00666A7B" w:rsidRPr="005D0B2B" w:rsidRDefault="00666A7B" w:rsidP="00666A7B">
                  <w:pPr>
                    <w:rPr>
                      <w:rFonts w:ascii="Arial" w:hAnsi="Arial" w:cs="Arial"/>
                      <w:sz w:val="18"/>
                      <w:szCs w:val="18"/>
                    </w:rPr>
                  </w:pPr>
                  <w:r w:rsidRPr="005D0B2B">
                    <w:rPr>
                      <w:rFonts w:ascii="Arial" w:hAnsi="Arial" w:cs="Arial"/>
                      <w:sz w:val="18"/>
                      <w:szCs w:val="18"/>
                    </w:rPr>
                    <w:t>RECUENTO DE EOSINOFILOS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BFCAB3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B7867B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9C3E48" w14:textId="77777777" w:rsidR="00666A7B" w:rsidRPr="005D0B2B" w:rsidRDefault="00666A7B" w:rsidP="00666A7B">
                  <w:pPr>
                    <w:rPr>
                      <w:rFonts w:ascii="Arial" w:hAnsi="Arial" w:cs="Arial"/>
                      <w:sz w:val="18"/>
                      <w:szCs w:val="18"/>
                    </w:rPr>
                  </w:pPr>
                  <w:r w:rsidRPr="005D0B2B">
                    <w:rPr>
                      <w:rFonts w:ascii="Arial" w:hAnsi="Arial" w:cs="Arial"/>
                      <w:sz w:val="18"/>
                      <w:szCs w:val="18"/>
                    </w:rPr>
                    <w:t>SANGRE OCULTA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70E524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B2ECD6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305243" w14:textId="77777777" w:rsidR="00666A7B" w:rsidRPr="005D0B2B" w:rsidRDefault="00666A7B" w:rsidP="00666A7B">
                  <w:pPr>
                    <w:rPr>
                      <w:rFonts w:ascii="Arial" w:hAnsi="Arial" w:cs="Arial"/>
                      <w:sz w:val="18"/>
                      <w:szCs w:val="18"/>
                    </w:rPr>
                  </w:pPr>
                  <w:r w:rsidRPr="005D0B2B">
                    <w:rPr>
                      <w:rFonts w:ascii="Arial" w:hAnsi="Arial" w:cs="Arial"/>
                      <w:sz w:val="18"/>
                      <w:szCs w:val="18"/>
                    </w:rPr>
                    <w:t>SANGRE OCULTA EN HECES (SERIADO)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D0D2A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280B8F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D8AB5BF" w14:textId="77777777" w:rsidR="00666A7B" w:rsidRPr="005D0B2B" w:rsidRDefault="00666A7B" w:rsidP="00666A7B">
                  <w:pPr>
                    <w:rPr>
                      <w:rFonts w:ascii="Arial" w:hAnsi="Arial" w:cs="Arial"/>
                      <w:sz w:val="18"/>
                      <w:szCs w:val="18"/>
                    </w:rPr>
                  </w:pPr>
                  <w:r w:rsidRPr="005D0B2B">
                    <w:rPr>
                      <w:rFonts w:ascii="Arial" w:hAnsi="Arial" w:cs="Arial"/>
                      <w:sz w:val="18"/>
                      <w:szCs w:val="18"/>
                    </w:rPr>
                    <w:t>SUDAN III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D6B254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DA09EB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F444506" w14:textId="77777777" w:rsidR="00666A7B" w:rsidRPr="005D0B2B" w:rsidRDefault="00666A7B" w:rsidP="00666A7B">
                  <w:pPr>
                    <w:rPr>
                      <w:rFonts w:ascii="Arial" w:hAnsi="Arial" w:cs="Arial"/>
                      <w:sz w:val="18"/>
                      <w:szCs w:val="18"/>
                    </w:rPr>
                  </w:pPr>
                  <w:r w:rsidRPr="005D0B2B">
                    <w:rPr>
                      <w:rFonts w:ascii="Arial" w:hAnsi="Arial" w:cs="Arial"/>
                      <w:sz w:val="18"/>
                      <w:szCs w:val="18"/>
                    </w:rPr>
                    <w:t>TEST DE FEHLING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918F5F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6D5219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F646F9" w14:textId="77777777" w:rsidR="00666A7B" w:rsidRPr="005D0B2B" w:rsidRDefault="00666A7B" w:rsidP="00666A7B">
                  <w:pPr>
                    <w:rPr>
                      <w:rFonts w:ascii="Arial" w:hAnsi="Arial" w:cs="Arial"/>
                      <w:sz w:val="18"/>
                      <w:szCs w:val="18"/>
                    </w:rPr>
                  </w:pPr>
                  <w:r w:rsidRPr="005D0B2B">
                    <w:rPr>
                      <w:rFonts w:ascii="Arial" w:hAnsi="Arial" w:cs="Arial"/>
                      <w:sz w:val="18"/>
                      <w:szCs w:val="18"/>
                    </w:rPr>
                    <w:t>TEST DE GRAHAM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40D8C8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4D68DB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764BC9" w14:textId="77777777" w:rsidR="00666A7B" w:rsidRPr="005D0B2B" w:rsidRDefault="00666A7B" w:rsidP="00666A7B">
                  <w:pPr>
                    <w:rPr>
                      <w:rFonts w:ascii="Arial" w:hAnsi="Arial" w:cs="Arial"/>
                      <w:sz w:val="18"/>
                      <w:szCs w:val="18"/>
                    </w:rPr>
                  </w:pPr>
                  <w:r w:rsidRPr="005D0B2B">
                    <w:rPr>
                      <w:rFonts w:ascii="Arial" w:hAnsi="Arial" w:cs="Arial"/>
                      <w:sz w:val="18"/>
                      <w:szCs w:val="18"/>
                    </w:rPr>
                    <w:t>TEST DE GRAHAM SERIADO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46451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2D6559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6070B42" w14:textId="77777777" w:rsidR="00666A7B" w:rsidRPr="005D0B2B" w:rsidRDefault="00666A7B" w:rsidP="00666A7B">
                  <w:pPr>
                    <w:rPr>
                      <w:rFonts w:ascii="Arial" w:hAnsi="Arial" w:cs="Arial"/>
                      <w:sz w:val="18"/>
                      <w:szCs w:val="18"/>
                    </w:rPr>
                  </w:pPr>
                  <w:r w:rsidRPr="005D0B2B">
                    <w:rPr>
                      <w:rFonts w:ascii="Arial" w:hAnsi="Arial" w:cs="Arial"/>
                      <w:sz w:val="18"/>
                      <w:szCs w:val="18"/>
                    </w:rPr>
                    <w:t>BILIRRUBINAS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747A6C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CC635D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9F7E1F" w14:textId="77777777" w:rsidR="00666A7B" w:rsidRPr="005D0B2B" w:rsidRDefault="00666A7B" w:rsidP="00666A7B">
                  <w:pPr>
                    <w:rPr>
                      <w:rFonts w:ascii="Arial" w:hAnsi="Arial" w:cs="Arial"/>
                      <w:sz w:val="18"/>
                      <w:szCs w:val="18"/>
                    </w:rPr>
                  </w:pPr>
                  <w:r w:rsidRPr="005D0B2B">
                    <w:rPr>
                      <w:rFonts w:ascii="Arial" w:hAnsi="Arial" w:cs="Arial"/>
                      <w:sz w:val="18"/>
                      <w:szCs w:val="18"/>
                    </w:rPr>
                    <w:t>CETONURIA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8B6181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396922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0C6800" w14:textId="77777777" w:rsidR="00666A7B" w:rsidRPr="005D0B2B" w:rsidRDefault="00666A7B" w:rsidP="00666A7B">
                  <w:pPr>
                    <w:rPr>
                      <w:rFonts w:ascii="Arial" w:hAnsi="Arial" w:cs="Arial"/>
                      <w:sz w:val="18"/>
                      <w:szCs w:val="18"/>
                    </w:rPr>
                  </w:pPr>
                  <w:r w:rsidRPr="005D0B2B">
                    <w:rPr>
                      <w:rFonts w:ascii="Arial" w:hAnsi="Arial" w:cs="Arial"/>
                      <w:sz w:val="18"/>
                      <w:szCs w:val="18"/>
                    </w:rPr>
                    <w:t>CISTINURIA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5FE9B3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F69E7C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71F34E" w14:textId="77777777" w:rsidR="00666A7B" w:rsidRPr="005D0B2B" w:rsidRDefault="00666A7B" w:rsidP="00666A7B">
                  <w:pPr>
                    <w:rPr>
                      <w:rFonts w:ascii="Arial" w:hAnsi="Arial" w:cs="Arial"/>
                      <w:sz w:val="18"/>
                      <w:szCs w:val="18"/>
                    </w:rPr>
                  </w:pPr>
                  <w:r w:rsidRPr="005D0B2B">
                    <w:rPr>
                      <w:rFonts w:ascii="Arial" w:hAnsi="Arial" w:cs="Arial"/>
                      <w:sz w:val="18"/>
                      <w:szCs w:val="18"/>
                    </w:rPr>
                    <w:t>EXAMEN GENERAL DE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88FCAF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8E15BC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CECAD49" w14:textId="77777777" w:rsidR="00666A7B" w:rsidRPr="005D0B2B" w:rsidRDefault="00666A7B" w:rsidP="00666A7B">
                  <w:pPr>
                    <w:rPr>
                      <w:rFonts w:ascii="Arial" w:hAnsi="Arial" w:cs="Arial"/>
                      <w:sz w:val="18"/>
                      <w:szCs w:val="18"/>
                    </w:rPr>
                  </w:pPr>
                  <w:r w:rsidRPr="005D0B2B">
                    <w:rPr>
                      <w:rFonts w:ascii="Arial" w:hAnsi="Arial" w:cs="Arial"/>
                      <w:sz w:val="18"/>
                      <w:szCs w:val="18"/>
                    </w:rPr>
                    <w:t>MORFOLOGIA GR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C078A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4B4287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8BF66F" w14:textId="77777777" w:rsidR="00666A7B" w:rsidRPr="005D0B2B" w:rsidRDefault="00666A7B" w:rsidP="00666A7B">
                  <w:pPr>
                    <w:rPr>
                      <w:rFonts w:ascii="Arial" w:hAnsi="Arial" w:cs="Arial"/>
                      <w:sz w:val="18"/>
                      <w:szCs w:val="18"/>
                    </w:rPr>
                  </w:pPr>
                  <w:r w:rsidRPr="005D0B2B">
                    <w:rPr>
                      <w:rFonts w:ascii="Arial" w:hAnsi="Arial" w:cs="Arial"/>
                      <w:sz w:val="18"/>
                      <w:szCs w:val="18"/>
                    </w:rPr>
                    <w:t>RECUENTO DE ADDIS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79B8D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B3FF1C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E81C882" w14:textId="77777777" w:rsidR="00666A7B" w:rsidRPr="005D0B2B" w:rsidRDefault="00666A7B" w:rsidP="00666A7B">
                  <w:pPr>
                    <w:rPr>
                      <w:rFonts w:ascii="Arial" w:hAnsi="Arial" w:cs="Arial"/>
                      <w:sz w:val="18"/>
                      <w:szCs w:val="18"/>
                    </w:rPr>
                  </w:pPr>
                  <w:r w:rsidRPr="005D0B2B">
                    <w:rPr>
                      <w:rFonts w:ascii="Arial" w:hAnsi="Arial" w:cs="Arial"/>
                      <w:sz w:val="18"/>
                      <w:szCs w:val="18"/>
                    </w:rPr>
                    <w:t>SEDIMENTO URINARIO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3F5E43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F02721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F2B7885" w14:textId="77777777" w:rsidR="00666A7B" w:rsidRPr="005D0B2B" w:rsidRDefault="00666A7B" w:rsidP="00666A7B">
                  <w:pPr>
                    <w:rPr>
                      <w:rFonts w:ascii="Arial" w:hAnsi="Arial" w:cs="Arial"/>
                      <w:sz w:val="18"/>
                      <w:szCs w:val="18"/>
                    </w:rPr>
                  </w:pPr>
                  <w:r w:rsidRPr="005D0B2B">
                    <w:rPr>
                      <w:rFonts w:ascii="Arial" w:hAnsi="Arial" w:cs="Arial"/>
                      <w:sz w:val="18"/>
                      <w:szCs w:val="18"/>
                    </w:rPr>
                    <w:t>URIANÁLISIS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1BB719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3625BA0"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3BDEF4CE" w14:textId="77777777" w:rsidR="00666A7B" w:rsidRPr="005D0B2B" w:rsidRDefault="00666A7B" w:rsidP="00666A7B">
                  <w:pPr>
                    <w:jc w:val="both"/>
                    <w:rPr>
                      <w:rFonts w:ascii="Arial" w:hAnsi="Arial" w:cs="Arial"/>
                      <w:b/>
                      <w:bCs/>
                      <w:sz w:val="18"/>
                      <w:szCs w:val="18"/>
                    </w:rPr>
                  </w:pPr>
                  <w:r w:rsidRPr="005D0B2B">
                    <w:rPr>
                      <w:rFonts w:ascii="Arial" w:hAnsi="Arial" w:cs="Arial"/>
                      <w:b/>
                      <w:bCs/>
                      <w:sz w:val="18"/>
                      <w:szCs w:val="18"/>
                    </w:rPr>
                    <w:lastRenderedPageBreak/>
                    <w:t>BIOLOGIA MOLECULAR</w:t>
                  </w:r>
                </w:p>
              </w:tc>
            </w:tr>
            <w:tr w:rsidR="00666A7B" w:rsidRPr="0066257A" w14:paraId="3FEAD02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F61EC55" w14:textId="77777777" w:rsidR="00666A7B" w:rsidRPr="005D0B2B" w:rsidRDefault="00666A7B" w:rsidP="00666A7B">
                  <w:pPr>
                    <w:rPr>
                      <w:rFonts w:ascii="Arial" w:hAnsi="Arial" w:cs="Arial"/>
                      <w:sz w:val="18"/>
                      <w:szCs w:val="18"/>
                    </w:rPr>
                  </w:pPr>
                  <w:r w:rsidRPr="005D0B2B">
                    <w:rPr>
                      <w:rFonts w:ascii="Arial" w:hAnsi="Arial" w:cs="Arial"/>
                      <w:sz w:val="18"/>
                      <w:szCs w:val="18"/>
                    </w:rPr>
                    <w:t>ENFERMEDAD DE CHAGAS (PCR)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AB43F3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27922F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3FCBC6" w14:textId="77777777" w:rsidR="00666A7B" w:rsidRPr="005D0B2B" w:rsidRDefault="00666A7B" w:rsidP="00666A7B">
                  <w:pPr>
                    <w:rPr>
                      <w:rFonts w:ascii="Arial" w:hAnsi="Arial" w:cs="Arial"/>
                      <w:sz w:val="18"/>
                      <w:szCs w:val="18"/>
                    </w:rPr>
                  </w:pPr>
                  <w:r w:rsidRPr="005D0B2B">
                    <w:rPr>
                      <w:rFonts w:ascii="Arial" w:hAnsi="Arial" w:cs="Arial"/>
                      <w:sz w:val="18"/>
                      <w:szCs w:val="18"/>
                    </w:rPr>
                    <w:t>PCR PARA ASPERGILLUS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079247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8561E7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C3FB5AD" w14:textId="77777777" w:rsidR="00666A7B" w:rsidRPr="005D0B2B" w:rsidRDefault="00666A7B" w:rsidP="00666A7B">
                  <w:pPr>
                    <w:rPr>
                      <w:rFonts w:ascii="Arial" w:hAnsi="Arial" w:cs="Arial"/>
                      <w:sz w:val="18"/>
                      <w:szCs w:val="18"/>
                    </w:rPr>
                  </w:pPr>
                  <w:r w:rsidRPr="005D0B2B">
                    <w:rPr>
                      <w:rFonts w:ascii="Arial" w:hAnsi="Arial" w:cs="Arial"/>
                      <w:sz w:val="18"/>
                      <w:szCs w:val="18"/>
                    </w:rPr>
                    <w:t>PCR PARA BK</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29740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03A5A9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ADCA6B6" w14:textId="77777777" w:rsidR="00666A7B" w:rsidRPr="005D0B2B" w:rsidRDefault="00666A7B" w:rsidP="00666A7B">
                  <w:pPr>
                    <w:rPr>
                      <w:rFonts w:ascii="Arial" w:hAnsi="Arial" w:cs="Arial"/>
                      <w:sz w:val="18"/>
                      <w:szCs w:val="18"/>
                    </w:rPr>
                  </w:pPr>
                  <w:r w:rsidRPr="005D0B2B">
                    <w:rPr>
                      <w:rFonts w:ascii="Arial" w:hAnsi="Arial" w:cs="Arial"/>
                      <w:sz w:val="18"/>
                      <w:szCs w:val="18"/>
                    </w:rPr>
                    <w:t>PCR PARA BORDETELLA PERTUSSIS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F44CF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9CD7C5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9B1C359" w14:textId="77777777" w:rsidR="00666A7B" w:rsidRPr="005D0B2B" w:rsidRDefault="00666A7B" w:rsidP="00666A7B">
                  <w:pPr>
                    <w:rPr>
                      <w:rFonts w:ascii="Arial" w:hAnsi="Arial" w:cs="Arial"/>
                      <w:sz w:val="18"/>
                      <w:szCs w:val="18"/>
                    </w:rPr>
                  </w:pPr>
                  <w:r w:rsidRPr="005D0B2B">
                    <w:rPr>
                      <w:rFonts w:ascii="Arial" w:hAnsi="Arial" w:cs="Arial"/>
                      <w:sz w:val="18"/>
                      <w:szCs w:val="18"/>
                    </w:rPr>
                    <w:t>PCR PARA CANDIDA ALBICANS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9FF02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17A975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B28ADFD" w14:textId="77777777" w:rsidR="00666A7B" w:rsidRPr="005D0B2B" w:rsidRDefault="00666A7B" w:rsidP="00666A7B">
                  <w:pPr>
                    <w:rPr>
                      <w:rFonts w:ascii="Arial" w:hAnsi="Arial" w:cs="Arial"/>
                      <w:sz w:val="18"/>
                      <w:szCs w:val="18"/>
                    </w:rPr>
                  </w:pPr>
                  <w:r w:rsidRPr="005D0B2B">
                    <w:rPr>
                      <w:rFonts w:ascii="Arial" w:hAnsi="Arial" w:cs="Arial"/>
                      <w:sz w:val="18"/>
                      <w:szCs w:val="18"/>
                    </w:rPr>
                    <w:t>PCR PARA CHLAMIDIA TRACHOMATIS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A7913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9ED70E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70CAC78" w14:textId="77777777" w:rsidR="00666A7B" w:rsidRPr="005D0B2B" w:rsidRDefault="00666A7B" w:rsidP="00666A7B">
                  <w:pPr>
                    <w:rPr>
                      <w:rFonts w:ascii="Arial" w:hAnsi="Arial" w:cs="Arial"/>
                      <w:sz w:val="18"/>
                      <w:szCs w:val="18"/>
                    </w:rPr>
                  </w:pPr>
                  <w:r w:rsidRPr="005D0B2B">
                    <w:rPr>
                      <w:rFonts w:ascii="Arial" w:hAnsi="Arial" w:cs="Arial"/>
                      <w:sz w:val="18"/>
                      <w:szCs w:val="18"/>
                    </w:rPr>
                    <w:t>PCR PARA CISTICERCOSIS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C41232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683894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11CF98" w14:textId="77777777" w:rsidR="00666A7B" w:rsidRPr="005D0B2B" w:rsidRDefault="00666A7B" w:rsidP="00666A7B">
                  <w:pPr>
                    <w:rPr>
                      <w:rFonts w:ascii="Arial" w:hAnsi="Arial" w:cs="Arial"/>
                      <w:sz w:val="18"/>
                      <w:szCs w:val="18"/>
                    </w:rPr>
                  </w:pPr>
                  <w:r w:rsidRPr="005D0B2B">
                    <w:rPr>
                      <w:rFonts w:ascii="Arial" w:hAnsi="Arial" w:cs="Arial"/>
                      <w:sz w:val="18"/>
                      <w:szCs w:val="18"/>
                    </w:rPr>
                    <w:t>PCR PARA CITOMEGALOVIRUS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755ED7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C5C13E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3658A9" w14:textId="77777777" w:rsidR="00666A7B" w:rsidRPr="005D0B2B" w:rsidRDefault="00666A7B" w:rsidP="00666A7B">
                  <w:pPr>
                    <w:rPr>
                      <w:rFonts w:ascii="Arial" w:hAnsi="Arial" w:cs="Arial"/>
                      <w:sz w:val="18"/>
                      <w:szCs w:val="18"/>
                    </w:rPr>
                  </w:pPr>
                  <w:r w:rsidRPr="005D0B2B">
                    <w:rPr>
                      <w:rFonts w:ascii="Arial" w:hAnsi="Arial" w:cs="Arial"/>
                      <w:sz w:val="18"/>
                      <w:szCs w:val="18"/>
                    </w:rPr>
                    <w:t>PCR PARA CLOSTRIDIUM DIFFICILE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F42C8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D13737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753461" w14:textId="77777777" w:rsidR="00666A7B" w:rsidRPr="005D0B2B" w:rsidRDefault="00666A7B" w:rsidP="00666A7B">
                  <w:pPr>
                    <w:rPr>
                      <w:rFonts w:ascii="Arial" w:hAnsi="Arial" w:cs="Arial"/>
                      <w:sz w:val="18"/>
                      <w:szCs w:val="18"/>
                    </w:rPr>
                  </w:pPr>
                  <w:r w:rsidRPr="005D0B2B">
                    <w:rPr>
                      <w:rFonts w:ascii="Arial" w:hAnsi="Arial" w:cs="Arial"/>
                      <w:sz w:val="18"/>
                      <w:szCs w:val="18"/>
                    </w:rPr>
                    <w:t>PCR PARA DENGUE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267397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A6544D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41D77A" w14:textId="77777777" w:rsidR="00666A7B" w:rsidRPr="005D0B2B" w:rsidRDefault="00666A7B" w:rsidP="00666A7B">
                  <w:pPr>
                    <w:rPr>
                      <w:rFonts w:ascii="Arial" w:hAnsi="Arial" w:cs="Arial"/>
                      <w:sz w:val="18"/>
                      <w:szCs w:val="18"/>
                    </w:rPr>
                  </w:pPr>
                  <w:r w:rsidRPr="005D0B2B">
                    <w:rPr>
                      <w:rFonts w:ascii="Arial" w:hAnsi="Arial" w:cs="Arial"/>
                      <w:sz w:val="18"/>
                      <w:szCs w:val="18"/>
                    </w:rPr>
                    <w:t>PCR PARA ECHOVIRUS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F43A1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C333E0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0FE18C" w14:textId="77777777" w:rsidR="00666A7B" w:rsidRPr="005D0B2B" w:rsidRDefault="00666A7B" w:rsidP="00666A7B">
                  <w:pPr>
                    <w:rPr>
                      <w:rFonts w:ascii="Arial" w:hAnsi="Arial" w:cs="Arial"/>
                      <w:sz w:val="18"/>
                      <w:szCs w:val="18"/>
                    </w:rPr>
                  </w:pPr>
                  <w:r w:rsidRPr="005D0B2B">
                    <w:rPr>
                      <w:rFonts w:ascii="Arial" w:hAnsi="Arial" w:cs="Arial"/>
                      <w:sz w:val="18"/>
                      <w:szCs w:val="18"/>
                    </w:rPr>
                    <w:t>PCR PARA ENTEROVIRUS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E4C9D1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2D626E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4DFF8CD" w14:textId="77777777" w:rsidR="00666A7B" w:rsidRPr="005D0B2B" w:rsidRDefault="00666A7B" w:rsidP="00666A7B">
                  <w:pPr>
                    <w:rPr>
                      <w:rFonts w:ascii="Arial" w:hAnsi="Arial" w:cs="Arial"/>
                      <w:sz w:val="18"/>
                      <w:szCs w:val="18"/>
                    </w:rPr>
                  </w:pPr>
                  <w:r w:rsidRPr="005D0B2B">
                    <w:rPr>
                      <w:rFonts w:ascii="Arial" w:hAnsi="Arial" w:cs="Arial"/>
                      <w:sz w:val="18"/>
                      <w:szCs w:val="18"/>
                    </w:rPr>
                    <w:t xml:space="preserve">PCR PARA EPSTEIN BARR </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588AE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B43744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A00592" w14:textId="77777777" w:rsidR="00666A7B" w:rsidRPr="005D0B2B" w:rsidRDefault="00666A7B" w:rsidP="00666A7B">
                  <w:pPr>
                    <w:rPr>
                      <w:rFonts w:ascii="Arial" w:hAnsi="Arial" w:cs="Arial"/>
                      <w:sz w:val="18"/>
                      <w:szCs w:val="18"/>
                    </w:rPr>
                  </w:pPr>
                  <w:r w:rsidRPr="005D0B2B">
                    <w:rPr>
                      <w:rFonts w:ascii="Arial" w:hAnsi="Arial" w:cs="Arial"/>
                      <w:sz w:val="18"/>
                      <w:szCs w:val="18"/>
                    </w:rPr>
                    <w:t>PCR PARA GONORREA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02AA1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1F58A6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D12F7A" w14:textId="77777777" w:rsidR="00666A7B" w:rsidRPr="005D0B2B" w:rsidRDefault="00666A7B" w:rsidP="00666A7B">
                  <w:pPr>
                    <w:rPr>
                      <w:rFonts w:ascii="Arial" w:hAnsi="Arial" w:cs="Arial"/>
                      <w:sz w:val="18"/>
                      <w:szCs w:val="18"/>
                    </w:rPr>
                  </w:pPr>
                  <w:r w:rsidRPr="005D0B2B">
                    <w:rPr>
                      <w:rFonts w:ascii="Arial" w:hAnsi="Arial" w:cs="Arial"/>
                      <w:sz w:val="18"/>
                      <w:szCs w:val="18"/>
                    </w:rPr>
                    <w:t>PCR PARA H1N1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1717B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35F942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3CB000A" w14:textId="77777777" w:rsidR="00666A7B" w:rsidRPr="005D0B2B" w:rsidRDefault="00666A7B" w:rsidP="00666A7B">
                  <w:pPr>
                    <w:rPr>
                      <w:rFonts w:ascii="Arial" w:hAnsi="Arial" w:cs="Arial"/>
                      <w:sz w:val="18"/>
                      <w:szCs w:val="18"/>
                    </w:rPr>
                  </w:pPr>
                  <w:r w:rsidRPr="005D0B2B">
                    <w:rPr>
                      <w:rFonts w:ascii="Arial" w:hAnsi="Arial" w:cs="Arial"/>
                      <w:sz w:val="18"/>
                      <w:szCs w:val="18"/>
                    </w:rPr>
                    <w:t>PCR PARA HELYCOBACTER PYLORI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CD2DB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8AEB9F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C391BB" w14:textId="77777777" w:rsidR="00666A7B" w:rsidRPr="005D0B2B" w:rsidRDefault="00666A7B" w:rsidP="00666A7B">
                  <w:pPr>
                    <w:rPr>
                      <w:rFonts w:ascii="Arial" w:hAnsi="Arial" w:cs="Arial"/>
                      <w:sz w:val="18"/>
                      <w:szCs w:val="18"/>
                    </w:rPr>
                  </w:pPr>
                  <w:r w:rsidRPr="005D0B2B">
                    <w:rPr>
                      <w:rFonts w:ascii="Arial" w:hAnsi="Arial" w:cs="Arial"/>
                      <w:sz w:val="18"/>
                      <w:szCs w:val="18"/>
                    </w:rPr>
                    <w:t>PCR PARA INFLUENZA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DBA8C8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C22603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2204AA" w14:textId="77777777" w:rsidR="00666A7B" w:rsidRPr="005D0B2B" w:rsidRDefault="00666A7B" w:rsidP="00666A7B">
                  <w:pPr>
                    <w:rPr>
                      <w:rFonts w:ascii="Arial" w:hAnsi="Arial" w:cs="Arial"/>
                      <w:sz w:val="18"/>
                      <w:szCs w:val="18"/>
                    </w:rPr>
                  </w:pPr>
                  <w:r w:rsidRPr="005D0B2B">
                    <w:rPr>
                      <w:rFonts w:ascii="Arial" w:hAnsi="Arial" w:cs="Arial"/>
                      <w:sz w:val="18"/>
                      <w:szCs w:val="18"/>
                    </w:rPr>
                    <w:t>PCR PARA LEISHMANIA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E19BAD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37FCCE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DD2E798" w14:textId="77777777" w:rsidR="00666A7B" w:rsidRPr="005D0B2B" w:rsidRDefault="00666A7B" w:rsidP="00666A7B">
                  <w:pPr>
                    <w:rPr>
                      <w:rFonts w:ascii="Arial" w:hAnsi="Arial" w:cs="Arial"/>
                      <w:sz w:val="18"/>
                      <w:szCs w:val="18"/>
                    </w:rPr>
                  </w:pPr>
                  <w:r w:rsidRPr="005D0B2B">
                    <w:rPr>
                      <w:rFonts w:ascii="Arial" w:hAnsi="Arial" w:cs="Arial"/>
                      <w:sz w:val="18"/>
                      <w:szCs w:val="18"/>
                    </w:rPr>
                    <w:t>PCR PARA MYCOPLASMA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F0B671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BBCEF0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E3AB8E" w14:textId="77777777" w:rsidR="00666A7B" w:rsidRPr="005D0B2B" w:rsidRDefault="00666A7B" w:rsidP="00666A7B">
                  <w:pPr>
                    <w:rPr>
                      <w:rFonts w:ascii="Arial" w:hAnsi="Arial" w:cs="Arial"/>
                      <w:sz w:val="18"/>
                      <w:szCs w:val="18"/>
                    </w:rPr>
                  </w:pPr>
                  <w:r w:rsidRPr="005D0B2B">
                    <w:rPr>
                      <w:rFonts w:ascii="Arial" w:hAnsi="Arial" w:cs="Arial"/>
                      <w:sz w:val="18"/>
                      <w:szCs w:val="18"/>
                    </w:rPr>
                    <w:t>PCR PARA NEISSERIA GONORREA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393BE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76E286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2ACA04" w14:textId="77777777" w:rsidR="00666A7B" w:rsidRPr="005D0B2B" w:rsidRDefault="00666A7B" w:rsidP="00666A7B">
                  <w:pPr>
                    <w:rPr>
                      <w:rFonts w:ascii="Arial" w:hAnsi="Arial" w:cs="Arial"/>
                      <w:sz w:val="18"/>
                      <w:szCs w:val="18"/>
                    </w:rPr>
                  </w:pPr>
                  <w:r w:rsidRPr="005D0B2B">
                    <w:rPr>
                      <w:rFonts w:ascii="Arial" w:hAnsi="Arial" w:cs="Arial"/>
                      <w:sz w:val="18"/>
                      <w:szCs w:val="18"/>
                    </w:rPr>
                    <w:t>PCR PARA PAROTIDITIS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694D9A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8FB493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811616B" w14:textId="77777777" w:rsidR="00666A7B" w:rsidRPr="005D0B2B" w:rsidRDefault="00666A7B" w:rsidP="00666A7B">
                  <w:pPr>
                    <w:rPr>
                      <w:rFonts w:ascii="Arial" w:hAnsi="Arial" w:cs="Arial"/>
                      <w:sz w:val="18"/>
                      <w:szCs w:val="18"/>
                    </w:rPr>
                  </w:pPr>
                  <w:r w:rsidRPr="005D0B2B">
                    <w:rPr>
                      <w:rFonts w:ascii="Arial" w:hAnsi="Arial" w:cs="Arial"/>
                      <w:sz w:val="18"/>
                      <w:szCs w:val="18"/>
                    </w:rPr>
                    <w:t>PCR PARA TOXOPLASMA GONDII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D329E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2A5D67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B3411E6" w14:textId="77777777" w:rsidR="00666A7B" w:rsidRPr="005D0B2B" w:rsidRDefault="00666A7B" w:rsidP="00666A7B">
                  <w:pPr>
                    <w:rPr>
                      <w:rFonts w:ascii="Arial" w:hAnsi="Arial" w:cs="Arial"/>
                      <w:sz w:val="18"/>
                      <w:szCs w:val="18"/>
                    </w:rPr>
                  </w:pPr>
                  <w:r w:rsidRPr="005D0B2B">
                    <w:rPr>
                      <w:rFonts w:ascii="Arial" w:hAnsi="Arial" w:cs="Arial"/>
                      <w:sz w:val="18"/>
                      <w:szCs w:val="18"/>
                    </w:rPr>
                    <w:t>PCR PARA TREPONEMA PALLIDUMA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9FA5B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45ECEE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F2183C7" w14:textId="77777777" w:rsidR="00666A7B" w:rsidRPr="005D0B2B" w:rsidRDefault="00666A7B" w:rsidP="00666A7B">
                  <w:pPr>
                    <w:rPr>
                      <w:rFonts w:ascii="Arial" w:hAnsi="Arial" w:cs="Arial"/>
                      <w:sz w:val="18"/>
                      <w:szCs w:val="18"/>
                    </w:rPr>
                  </w:pPr>
                  <w:r w:rsidRPr="005D0B2B">
                    <w:rPr>
                      <w:rFonts w:ascii="Arial" w:hAnsi="Arial" w:cs="Arial"/>
                      <w:sz w:val="18"/>
                      <w:szCs w:val="18"/>
                    </w:rPr>
                    <w:t>PCR PARA UREAPLASMA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3C9160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0AC575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335A63" w14:textId="77777777" w:rsidR="00666A7B" w:rsidRPr="005D0B2B" w:rsidRDefault="00666A7B" w:rsidP="00666A7B">
                  <w:pPr>
                    <w:rPr>
                      <w:rFonts w:ascii="Arial" w:hAnsi="Arial" w:cs="Arial"/>
                      <w:sz w:val="18"/>
                      <w:szCs w:val="18"/>
                    </w:rPr>
                  </w:pPr>
                  <w:r w:rsidRPr="005D0B2B">
                    <w:rPr>
                      <w:rFonts w:ascii="Arial" w:hAnsi="Arial" w:cs="Arial"/>
                      <w:sz w:val="18"/>
                      <w:szCs w:val="18"/>
                    </w:rPr>
                    <w:t>PCR PARA VARICELA ZOSTER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11F813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54D899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E9EBDCD" w14:textId="77777777" w:rsidR="00666A7B" w:rsidRPr="005D0B2B" w:rsidRDefault="00666A7B" w:rsidP="00666A7B">
                  <w:pPr>
                    <w:rPr>
                      <w:rFonts w:ascii="Arial" w:hAnsi="Arial" w:cs="Arial"/>
                      <w:sz w:val="18"/>
                      <w:szCs w:val="18"/>
                    </w:rPr>
                  </w:pPr>
                  <w:r w:rsidRPr="005D0B2B">
                    <w:rPr>
                      <w:rFonts w:ascii="Arial" w:hAnsi="Arial" w:cs="Arial"/>
                      <w:sz w:val="18"/>
                      <w:szCs w:val="18"/>
                    </w:rPr>
                    <w:t>PCR PARA VIRUS CHIKUNGUNYA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AE4599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3A61C4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AA32A62" w14:textId="77777777" w:rsidR="00666A7B" w:rsidRPr="005D0B2B" w:rsidRDefault="00666A7B" w:rsidP="00666A7B">
                  <w:pPr>
                    <w:rPr>
                      <w:rFonts w:ascii="Arial" w:hAnsi="Arial" w:cs="Arial"/>
                      <w:sz w:val="18"/>
                      <w:szCs w:val="18"/>
                    </w:rPr>
                  </w:pPr>
                  <w:r w:rsidRPr="005D0B2B">
                    <w:rPr>
                      <w:rFonts w:ascii="Arial" w:hAnsi="Arial" w:cs="Arial"/>
                      <w:sz w:val="18"/>
                      <w:szCs w:val="18"/>
                    </w:rPr>
                    <w:t>PCR PARA VIRUS HERPES (1-2)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09DDFF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4C8600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980BA4" w14:textId="77777777" w:rsidR="00666A7B" w:rsidRPr="005D0B2B" w:rsidRDefault="00666A7B" w:rsidP="00666A7B">
                  <w:pPr>
                    <w:rPr>
                      <w:rFonts w:ascii="Arial" w:hAnsi="Arial" w:cs="Arial"/>
                      <w:sz w:val="18"/>
                      <w:szCs w:val="18"/>
                    </w:rPr>
                  </w:pPr>
                  <w:r w:rsidRPr="005D0B2B">
                    <w:rPr>
                      <w:rFonts w:ascii="Arial" w:hAnsi="Arial" w:cs="Arial"/>
                      <w:sz w:val="18"/>
                      <w:szCs w:val="18"/>
                    </w:rPr>
                    <w:t>PCR PARA VIRUS SINCITIAL RESPIRATORIO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203545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0F0D19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19E4FD" w14:textId="77777777" w:rsidR="00666A7B" w:rsidRPr="005D0B2B" w:rsidRDefault="00666A7B" w:rsidP="00666A7B">
                  <w:pPr>
                    <w:rPr>
                      <w:rFonts w:ascii="Arial" w:hAnsi="Arial" w:cs="Arial"/>
                      <w:sz w:val="18"/>
                      <w:szCs w:val="18"/>
                    </w:rPr>
                  </w:pPr>
                  <w:r w:rsidRPr="005D0B2B">
                    <w:rPr>
                      <w:rFonts w:ascii="Arial" w:hAnsi="Arial" w:cs="Arial"/>
                      <w:sz w:val="18"/>
                      <w:szCs w:val="18"/>
                    </w:rPr>
                    <w:t>PCR PARA VIRUS ZIKA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A72609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C854E5F" w14:textId="77777777" w:rsidTr="00E01CEB">
              <w:trPr>
                <w:trHeight w:val="51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A60319" w14:textId="77777777" w:rsidR="00666A7B" w:rsidRPr="005D0B2B" w:rsidRDefault="00666A7B" w:rsidP="00666A7B">
                  <w:pPr>
                    <w:rPr>
                      <w:rFonts w:ascii="Arial" w:hAnsi="Arial" w:cs="Arial"/>
                      <w:sz w:val="18"/>
                      <w:szCs w:val="18"/>
                    </w:rPr>
                  </w:pPr>
                  <w:r w:rsidRPr="005D0B2B">
                    <w:rPr>
                      <w:rFonts w:ascii="Arial" w:hAnsi="Arial" w:cs="Arial"/>
                      <w:sz w:val="18"/>
                      <w:szCs w:val="18"/>
                    </w:rPr>
                    <w:t>DETECCIÓN DEL RNA DEL VIRUS SARS COV2 POR RT-PCR (COVID-19)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D19D1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67F04D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1C52CE" w14:textId="77777777" w:rsidR="00666A7B" w:rsidRPr="005D0B2B" w:rsidRDefault="00666A7B" w:rsidP="00666A7B">
                  <w:pPr>
                    <w:rPr>
                      <w:rFonts w:ascii="Arial" w:hAnsi="Arial" w:cs="Arial"/>
                      <w:sz w:val="18"/>
                      <w:szCs w:val="18"/>
                    </w:rPr>
                  </w:pPr>
                  <w:r w:rsidRPr="005D0B2B">
                    <w:rPr>
                      <w:rFonts w:ascii="Arial" w:hAnsi="Arial" w:cs="Arial"/>
                      <w:sz w:val="18"/>
                      <w:szCs w:val="18"/>
                    </w:rPr>
                    <w:t>PCR PARA COXSACKIE 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A1567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3361D1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1E8D438" w14:textId="77777777" w:rsidR="00666A7B" w:rsidRPr="005D0B2B" w:rsidRDefault="00666A7B" w:rsidP="00666A7B">
                  <w:pPr>
                    <w:rPr>
                      <w:rFonts w:ascii="Arial" w:hAnsi="Arial" w:cs="Arial"/>
                      <w:sz w:val="18"/>
                      <w:szCs w:val="18"/>
                    </w:rPr>
                  </w:pPr>
                  <w:r w:rsidRPr="005D0B2B">
                    <w:rPr>
                      <w:rFonts w:ascii="Arial" w:hAnsi="Arial" w:cs="Arial"/>
                      <w:sz w:val="18"/>
                      <w:szCs w:val="18"/>
                    </w:rPr>
                    <w:t>PCR PARA ESCHERICHIA COLI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C22196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EF493D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6E074942" w14:textId="77777777" w:rsidR="00666A7B" w:rsidRPr="005D0B2B" w:rsidRDefault="00666A7B" w:rsidP="00666A7B">
                  <w:pPr>
                    <w:rPr>
                      <w:rFonts w:ascii="Arial" w:hAnsi="Arial" w:cs="Arial"/>
                      <w:sz w:val="18"/>
                      <w:szCs w:val="18"/>
                    </w:rPr>
                  </w:pPr>
                  <w:r w:rsidRPr="005D0B2B">
                    <w:rPr>
                      <w:rFonts w:ascii="Calibri" w:hAnsi="Calibri" w:cs="Calibri"/>
                      <w:sz w:val="18"/>
                      <w:szCs w:val="18"/>
                    </w:rPr>
                    <w:t>RT PCR PARA INFLUENZA</w:t>
                  </w:r>
                </w:p>
              </w:tc>
              <w:tc>
                <w:tcPr>
                  <w:tcW w:w="4200" w:type="dxa"/>
                  <w:tcBorders>
                    <w:top w:val="single" w:sz="4" w:space="0" w:color="auto"/>
                    <w:left w:val="nil"/>
                    <w:bottom w:val="single" w:sz="4" w:space="0" w:color="auto"/>
                    <w:right w:val="single" w:sz="4" w:space="0" w:color="auto"/>
                  </w:tcBorders>
                  <w:shd w:val="clear" w:color="auto" w:fill="auto"/>
                </w:tcPr>
                <w:p w14:paraId="2892488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C6D0AFC" w14:textId="77777777" w:rsidTr="00E01CE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57D89F88" w14:textId="77777777" w:rsidR="00666A7B" w:rsidRPr="005D0B2B" w:rsidRDefault="00666A7B" w:rsidP="00666A7B">
                  <w:pPr>
                    <w:jc w:val="both"/>
                    <w:rPr>
                      <w:rFonts w:ascii="Arial" w:hAnsi="Arial" w:cs="Arial"/>
                      <w:b/>
                      <w:bCs/>
                      <w:sz w:val="18"/>
                      <w:szCs w:val="18"/>
                    </w:rPr>
                  </w:pPr>
                  <w:r w:rsidRPr="005D0B2B">
                    <w:rPr>
                      <w:rFonts w:ascii="Arial" w:hAnsi="Arial" w:cs="Arial"/>
                      <w:b/>
                      <w:bCs/>
                      <w:sz w:val="18"/>
                      <w:szCs w:val="18"/>
                    </w:rPr>
                    <w:t>FARMACOS Y TOXICOLOGIA</w:t>
                  </w:r>
                </w:p>
              </w:tc>
            </w:tr>
            <w:tr w:rsidR="00666A7B" w:rsidRPr="0066257A" w14:paraId="0D89AD6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E4B3292" w14:textId="77777777" w:rsidR="00666A7B" w:rsidRPr="005D0B2B" w:rsidRDefault="00666A7B" w:rsidP="00666A7B">
                  <w:pPr>
                    <w:rPr>
                      <w:rFonts w:ascii="Arial" w:hAnsi="Arial" w:cs="Arial"/>
                      <w:sz w:val="18"/>
                      <w:szCs w:val="18"/>
                    </w:rPr>
                  </w:pPr>
                  <w:r w:rsidRPr="005D0B2B">
                    <w:rPr>
                      <w:rFonts w:ascii="Arial" w:hAnsi="Arial" w:cs="Arial"/>
                      <w:sz w:val="18"/>
                      <w:szCs w:val="18"/>
                    </w:rPr>
                    <w:t>DETERMINACIÓN DE CIANURO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E000C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AD9F6F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5CD1DBA" w14:textId="77777777" w:rsidR="00666A7B" w:rsidRPr="005D0B2B" w:rsidRDefault="00666A7B" w:rsidP="00666A7B">
                  <w:pPr>
                    <w:rPr>
                      <w:rFonts w:ascii="Arial" w:hAnsi="Arial" w:cs="Arial"/>
                      <w:sz w:val="18"/>
                      <w:szCs w:val="18"/>
                    </w:rPr>
                  </w:pPr>
                  <w:r w:rsidRPr="005D0B2B">
                    <w:rPr>
                      <w:rFonts w:ascii="Arial" w:hAnsi="Arial" w:cs="Arial"/>
                      <w:sz w:val="18"/>
                      <w:szCs w:val="18"/>
                    </w:rPr>
                    <w:t>DETERMINACIÓN DE PLOMO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8FA715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797BA9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6E305BE" w14:textId="77777777" w:rsidR="00666A7B" w:rsidRPr="005D0B2B" w:rsidRDefault="00666A7B" w:rsidP="00666A7B">
                  <w:pPr>
                    <w:rPr>
                      <w:rFonts w:ascii="Arial" w:hAnsi="Arial" w:cs="Arial"/>
                      <w:sz w:val="18"/>
                      <w:szCs w:val="18"/>
                    </w:rPr>
                  </w:pPr>
                  <w:r w:rsidRPr="005D0B2B">
                    <w:rPr>
                      <w:rFonts w:ascii="Arial" w:hAnsi="Arial" w:cs="Arial"/>
                      <w:sz w:val="18"/>
                      <w:szCs w:val="18"/>
                    </w:rPr>
                    <w:lastRenderedPageBreak/>
                    <w:t>FENCICLIDINA PCP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60187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DDFA10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DEFF03" w14:textId="77777777" w:rsidR="00666A7B" w:rsidRPr="005D0B2B" w:rsidRDefault="00666A7B" w:rsidP="00666A7B">
                  <w:pPr>
                    <w:rPr>
                      <w:rFonts w:ascii="Arial" w:hAnsi="Arial" w:cs="Arial"/>
                      <w:sz w:val="18"/>
                      <w:szCs w:val="18"/>
                    </w:rPr>
                  </w:pPr>
                  <w:r w:rsidRPr="005D0B2B">
                    <w:rPr>
                      <w:rFonts w:ascii="Arial" w:hAnsi="Arial" w:cs="Arial"/>
                      <w:sz w:val="18"/>
                      <w:szCs w:val="18"/>
                    </w:rPr>
                    <w:t>ACETAMINOFENO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FE9F81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51B64F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731BAD3" w14:textId="77777777" w:rsidR="00666A7B" w:rsidRPr="005D0B2B" w:rsidRDefault="00666A7B" w:rsidP="00666A7B">
                  <w:pPr>
                    <w:rPr>
                      <w:rFonts w:ascii="Arial" w:hAnsi="Arial" w:cs="Arial"/>
                      <w:sz w:val="18"/>
                      <w:szCs w:val="18"/>
                    </w:rPr>
                  </w:pPr>
                  <w:r w:rsidRPr="005D0B2B">
                    <w:rPr>
                      <w:rFonts w:ascii="Arial" w:hAnsi="Arial" w:cs="Arial"/>
                      <w:sz w:val="18"/>
                      <w:szCs w:val="18"/>
                    </w:rPr>
                    <w:t>ACIDO VALPROICO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D9018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1199D4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FD2CEC" w14:textId="77777777" w:rsidR="00666A7B" w:rsidRPr="005D0B2B" w:rsidRDefault="00666A7B" w:rsidP="00666A7B">
                  <w:pPr>
                    <w:rPr>
                      <w:rFonts w:ascii="Arial" w:hAnsi="Arial" w:cs="Arial"/>
                      <w:sz w:val="18"/>
                      <w:szCs w:val="18"/>
                    </w:rPr>
                  </w:pPr>
                  <w:r w:rsidRPr="005D0B2B">
                    <w:rPr>
                      <w:rFonts w:ascii="Arial" w:hAnsi="Arial" w:cs="Arial"/>
                      <w:sz w:val="18"/>
                      <w:szCs w:val="18"/>
                    </w:rPr>
                    <w:t>ALCOHOL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9B147B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0A1DCF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EB3D6E2" w14:textId="77777777" w:rsidR="00666A7B" w:rsidRPr="005D0B2B" w:rsidRDefault="00666A7B" w:rsidP="00666A7B">
                  <w:pPr>
                    <w:rPr>
                      <w:rFonts w:ascii="Arial" w:hAnsi="Arial" w:cs="Arial"/>
                      <w:sz w:val="18"/>
                      <w:szCs w:val="18"/>
                    </w:rPr>
                  </w:pPr>
                  <w:r w:rsidRPr="005D0B2B">
                    <w:rPr>
                      <w:rFonts w:ascii="Arial" w:hAnsi="Arial" w:cs="Arial"/>
                      <w:sz w:val="18"/>
                      <w:szCs w:val="18"/>
                    </w:rPr>
                    <w:t>ALCOHOL EN SANGRE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475C0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585C79C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A6F5ED" w14:textId="77777777" w:rsidR="00666A7B" w:rsidRPr="005D0B2B" w:rsidRDefault="00666A7B" w:rsidP="00666A7B">
                  <w:pPr>
                    <w:rPr>
                      <w:rFonts w:ascii="Arial" w:hAnsi="Arial" w:cs="Arial"/>
                      <w:sz w:val="18"/>
                      <w:szCs w:val="18"/>
                    </w:rPr>
                  </w:pPr>
                  <w:r w:rsidRPr="005D0B2B">
                    <w:rPr>
                      <w:rFonts w:ascii="Arial" w:hAnsi="Arial" w:cs="Arial"/>
                      <w:sz w:val="18"/>
                      <w:szCs w:val="18"/>
                    </w:rPr>
                    <w:t>AMITRIPTILINA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356B2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DC8EBA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EB8B390" w14:textId="77777777" w:rsidR="00666A7B" w:rsidRPr="005D0B2B" w:rsidRDefault="00666A7B" w:rsidP="00666A7B">
                  <w:pPr>
                    <w:rPr>
                      <w:rFonts w:ascii="Arial" w:hAnsi="Arial" w:cs="Arial"/>
                      <w:sz w:val="18"/>
                      <w:szCs w:val="18"/>
                    </w:rPr>
                  </w:pPr>
                  <w:r w:rsidRPr="005D0B2B">
                    <w:rPr>
                      <w:rFonts w:ascii="Arial" w:hAnsi="Arial" w:cs="Arial"/>
                      <w:sz w:val="18"/>
                      <w:szCs w:val="18"/>
                    </w:rPr>
                    <w:t>ANFETAMINAS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CD873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E04243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060325" w14:textId="77777777" w:rsidR="00666A7B" w:rsidRPr="005D0B2B" w:rsidRDefault="00666A7B" w:rsidP="00666A7B">
                  <w:pPr>
                    <w:rPr>
                      <w:rFonts w:ascii="Arial" w:hAnsi="Arial" w:cs="Arial"/>
                      <w:sz w:val="18"/>
                      <w:szCs w:val="18"/>
                    </w:rPr>
                  </w:pPr>
                  <w:r w:rsidRPr="005D0B2B">
                    <w:rPr>
                      <w:rFonts w:ascii="Arial" w:hAnsi="Arial" w:cs="Arial"/>
                      <w:sz w:val="18"/>
                      <w:szCs w:val="18"/>
                    </w:rPr>
                    <w:t>ARSENICO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B37E6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1754BC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EDDE57" w14:textId="77777777" w:rsidR="00666A7B" w:rsidRPr="005D0B2B" w:rsidRDefault="00666A7B" w:rsidP="00666A7B">
                  <w:pPr>
                    <w:rPr>
                      <w:rFonts w:ascii="Arial" w:hAnsi="Arial" w:cs="Arial"/>
                      <w:sz w:val="18"/>
                      <w:szCs w:val="18"/>
                    </w:rPr>
                  </w:pPr>
                  <w:r w:rsidRPr="005D0B2B">
                    <w:rPr>
                      <w:rFonts w:ascii="Arial" w:hAnsi="Arial" w:cs="Arial"/>
                      <w:sz w:val="18"/>
                      <w:szCs w:val="18"/>
                    </w:rPr>
                    <w:t>ARSENIO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377AEB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2C040E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BEA350B" w14:textId="77777777" w:rsidR="00666A7B" w:rsidRPr="005D0B2B" w:rsidRDefault="00666A7B" w:rsidP="00666A7B">
                  <w:pPr>
                    <w:rPr>
                      <w:rFonts w:ascii="Arial" w:hAnsi="Arial" w:cs="Arial"/>
                      <w:sz w:val="18"/>
                      <w:szCs w:val="18"/>
                    </w:rPr>
                  </w:pPr>
                  <w:r w:rsidRPr="005D0B2B">
                    <w:rPr>
                      <w:rFonts w:ascii="Arial" w:hAnsi="Arial" w:cs="Arial"/>
                      <w:sz w:val="18"/>
                      <w:szCs w:val="18"/>
                    </w:rPr>
                    <w:t>BARBITURICOS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301AFC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7D9074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486A3D3" w14:textId="77777777" w:rsidR="00666A7B" w:rsidRPr="005D0B2B" w:rsidRDefault="00666A7B" w:rsidP="00666A7B">
                  <w:pPr>
                    <w:rPr>
                      <w:rFonts w:ascii="Arial" w:hAnsi="Arial" w:cs="Arial"/>
                      <w:sz w:val="18"/>
                      <w:szCs w:val="18"/>
                    </w:rPr>
                  </w:pPr>
                  <w:r w:rsidRPr="005D0B2B">
                    <w:rPr>
                      <w:rFonts w:ascii="Arial" w:hAnsi="Arial" w:cs="Arial"/>
                      <w:sz w:val="18"/>
                      <w:szCs w:val="18"/>
                    </w:rPr>
                    <w:t>BENZODIACEPINAS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47C18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8E7708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BF90C86" w14:textId="77777777" w:rsidR="00666A7B" w:rsidRPr="005D0B2B" w:rsidRDefault="00666A7B" w:rsidP="00666A7B">
                  <w:pPr>
                    <w:rPr>
                      <w:rFonts w:ascii="Arial" w:hAnsi="Arial" w:cs="Arial"/>
                      <w:sz w:val="18"/>
                      <w:szCs w:val="18"/>
                    </w:rPr>
                  </w:pPr>
                  <w:r w:rsidRPr="005D0B2B">
                    <w:rPr>
                      <w:rFonts w:ascii="Arial" w:hAnsi="Arial" w:cs="Arial"/>
                      <w:sz w:val="18"/>
                      <w:szCs w:val="18"/>
                    </w:rPr>
                    <w:t>CARBAMAZEPINA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6279C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0BA228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D5010D" w14:textId="77777777" w:rsidR="00666A7B" w:rsidRPr="005D0B2B" w:rsidRDefault="00666A7B" w:rsidP="00666A7B">
                  <w:pPr>
                    <w:rPr>
                      <w:rFonts w:ascii="Arial" w:hAnsi="Arial" w:cs="Arial"/>
                      <w:sz w:val="18"/>
                      <w:szCs w:val="18"/>
                    </w:rPr>
                  </w:pPr>
                  <w:r w:rsidRPr="005D0B2B">
                    <w:rPr>
                      <w:rFonts w:ascii="Arial" w:hAnsi="Arial" w:cs="Arial"/>
                      <w:sz w:val="18"/>
                      <w:szCs w:val="18"/>
                    </w:rPr>
                    <w:t>CICLOSPORINA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961BE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C4C101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CB36D6" w14:textId="77777777" w:rsidR="00666A7B" w:rsidRPr="005D0B2B" w:rsidRDefault="00666A7B" w:rsidP="00666A7B">
                  <w:pPr>
                    <w:rPr>
                      <w:rFonts w:ascii="Arial" w:hAnsi="Arial" w:cs="Arial"/>
                      <w:sz w:val="18"/>
                      <w:szCs w:val="18"/>
                    </w:rPr>
                  </w:pPr>
                  <w:r w:rsidRPr="005D0B2B">
                    <w:rPr>
                      <w:rFonts w:ascii="Arial" w:hAnsi="Arial" w:cs="Arial"/>
                      <w:sz w:val="18"/>
                      <w:szCs w:val="18"/>
                    </w:rPr>
                    <w:t>COCAINA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203868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536801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D129E6B" w14:textId="77777777" w:rsidR="00666A7B" w:rsidRPr="005D0B2B" w:rsidRDefault="00666A7B" w:rsidP="00666A7B">
                  <w:pPr>
                    <w:rPr>
                      <w:rFonts w:ascii="Arial" w:hAnsi="Arial" w:cs="Arial"/>
                      <w:sz w:val="18"/>
                      <w:szCs w:val="18"/>
                    </w:rPr>
                  </w:pPr>
                  <w:r w:rsidRPr="005D0B2B">
                    <w:rPr>
                      <w:rFonts w:ascii="Arial" w:hAnsi="Arial" w:cs="Arial"/>
                      <w:sz w:val="18"/>
                      <w:szCs w:val="18"/>
                    </w:rPr>
                    <w:t>COTININA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545B1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618C26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6DD58FC" w14:textId="77777777" w:rsidR="00666A7B" w:rsidRPr="005D0B2B" w:rsidRDefault="00666A7B" w:rsidP="00666A7B">
                  <w:pPr>
                    <w:rPr>
                      <w:rFonts w:ascii="Arial" w:hAnsi="Arial" w:cs="Arial"/>
                      <w:sz w:val="18"/>
                      <w:szCs w:val="18"/>
                    </w:rPr>
                  </w:pPr>
                  <w:r w:rsidRPr="005D0B2B">
                    <w:rPr>
                      <w:rFonts w:ascii="Arial" w:hAnsi="Arial" w:cs="Arial"/>
                      <w:sz w:val="18"/>
                      <w:szCs w:val="18"/>
                    </w:rPr>
                    <w:t>DIAZEPAN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4AB98F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0D8C7B3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EE7C95B" w14:textId="77777777" w:rsidR="00666A7B" w:rsidRPr="005D0B2B" w:rsidRDefault="00666A7B" w:rsidP="00666A7B">
                  <w:pPr>
                    <w:rPr>
                      <w:rFonts w:ascii="Arial" w:hAnsi="Arial" w:cs="Arial"/>
                      <w:sz w:val="18"/>
                      <w:szCs w:val="18"/>
                    </w:rPr>
                  </w:pPr>
                  <w:r w:rsidRPr="005D0B2B">
                    <w:rPr>
                      <w:rFonts w:ascii="Arial" w:hAnsi="Arial" w:cs="Arial"/>
                      <w:sz w:val="18"/>
                      <w:szCs w:val="18"/>
                    </w:rPr>
                    <w:t>DIFENILHIDANTOINA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D24884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E8D67D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60812A" w14:textId="77777777" w:rsidR="00666A7B" w:rsidRPr="005D0B2B" w:rsidRDefault="00666A7B" w:rsidP="00666A7B">
                  <w:pPr>
                    <w:rPr>
                      <w:rFonts w:ascii="Arial" w:hAnsi="Arial" w:cs="Arial"/>
                      <w:sz w:val="18"/>
                      <w:szCs w:val="18"/>
                    </w:rPr>
                  </w:pPr>
                  <w:r w:rsidRPr="005D0B2B">
                    <w:rPr>
                      <w:rFonts w:ascii="Arial" w:hAnsi="Arial" w:cs="Arial"/>
                      <w:sz w:val="18"/>
                      <w:szCs w:val="18"/>
                    </w:rPr>
                    <w:t>DOPAMINA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E48165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273939B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1D555FB" w14:textId="77777777" w:rsidR="00666A7B" w:rsidRPr="005D0B2B" w:rsidRDefault="00666A7B" w:rsidP="00666A7B">
                  <w:pPr>
                    <w:rPr>
                      <w:rFonts w:ascii="Arial" w:hAnsi="Arial" w:cs="Arial"/>
                      <w:sz w:val="18"/>
                      <w:szCs w:val="18"/>
                    </w:rPr>
                  </w:pPr>
                  <w:r w:rsidRPr="005D0B2B">
                    <w:rPr>
                      <w:rFonts w:ascii="Arial" w:hAnsi="Arial" w:cs="Arial"/>
                      <w:sz w:val="18"/>
                      <w:szCs w:val="18"/>
                    </w:rPr>
                    <w:t>FENITOINA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05064D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8AE58D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968D2E3" w14:textId="77777777" w:rsidR="00666A7B" w:rsidRPr="005D0B2B" w:rsidRDefault="00666A7B" w:rsidP="00666A7B">
                  <w:pPr>
                    <w:rPr>
                      <w:rFonts w:ascii="Arial" w:hAnsi="Arial" w:cs="Arial"/>
                      <w:sz w:val="18"/>
                      <w:szCs w:val="18"/>
                    </w:rPr>
                  </w:pPr>
                  <w:r w:rsidRPr="005D0B2B">
                    <w:rPr>
                      <w:rFonts w:ascii="Arial" w:hAnsi="Arial" w:cs="Arial"/>
                      <w:sz w:val="18"/>
                      <w:szCs w:val="18"/>
                    </w:rPr>
                    <w:t>FENOBARBITAL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6F44C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0CB489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93F692" w14:textId="77777777" w:rsidR="00666A7B" w:rsidRPr="005D0B2B" w:rsidRDefault="00666A7B" w:rsidP="00666A7B">
                  <w:pPr>
                    <w:rPr>
                      <w:rFonts w:ascii="Arial" w:hAnsi="Arial" w:cs="Arial"/>
                      <w:sz w:val="18"/>
                      <w:szCs w:val="18"/>
                    </w:rPr>
                  </w:pPr>
                  <w:r w:rsidRPr="005D0B2B">
                    <w:rPr>
                      <w:rFonts w:ascii="Arial" w:hAnsi="Arial" w:cs="Arial"/>
                      <w:sz w:val="18"/>
                      <w:szCs w:val="18"/>
                    </w:rPr>
                    <w:t>MARIHUANA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67022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49C33C9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1ACDDAA" w14:textId="77777777" w:rsidR="00666A7B" w:rsidRPr="005D0B2B" w:rsidRDefault="00666A7B" w:rsidP="00666A7B">
                  <w:pPr>
                    <w:rPr>
                      <w:rFonts w:ascii="Arial" w:hAnsi="Arial" w:cs="Arial"/>
                      <w:sz w:val="18"/>
                      <w:szCs w:val="18"/>
                    </w:rPr>
                  </w:pPr>
                  <w:r w:rsidRPr="005D0B2B">
                    <w:rPr>
                      <w:rFonts w:ascii="Arial" w:hAnsi="Arial" w:cs="Arial"/>
                      <w:sz w:val="18"/>
                      <w:szCs w:val="18"/>
                    </w:rPr>
                    <w:t>METANFETAMINA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C0928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B04FB2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F808A7" w14:textId="77777777" w:rsidR="00666A7B" w:rsidRPr="005D0B2B" w:rsidRDefault="00666A7B" w:rsidP="00666A7B">
                  <w:pPr>
                    <w:rPr>
                      <w:rFonts w:ascii="Arial" w:hAnsi="Arial" w:cs="Arial"/>
                      <w:sz w:val="18"/>
                      <w:szCs w:val="18"/>
                    </w:rPr>
                  </w:pPr>
                  <w:r w:rsidRPr="005D0B2B">
                    <w:rPr>
                      <w:rFonts w:ascii="Arial" w:hAnsi="Arial" w:cs="Arial"/>
                      <w:sz w:val="18"/>
                      <w:szCs w:val="18"/>
                    </w:rPr>
                    <w:t>MORFINA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70D76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785BB94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9244530" w14:textId="77777777" w:rsidR="00666A7B" w:rsidRPr="005D0B2B" w:rsidRDefault="00666A7B" w:rsidP="00666A7B">
                  <w:pPr>
                    <w:rPr>
                      <w:rFonts w:ascii="Arial" w:hAnsi="Arial" w:cs="Arial"/>
                      <w:sz w:val="18"/>
                      <w:szCs w:val="18"/>
                    </w:rPr>
                  </w:pPr>
                  <w:r w:rsidRPr="005D0B2B">
                    <w:rPr>
                      <w:rFonts w:ascii="Arial" w:hAnsi="Arial" w:cs="Arial"/>
                      <w:sz w:val="18"/>
                      <w:szCs w:val="18"/>
                    </w:rPr>
                    <w:t>NICOTINA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7F0E7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38CFDD7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DF0FE3" w14:textId="77777777" w:rsidR="00666A7B" w:rsidRPr="005D0B2B" w:rsidRDefault="00666A7B" w:rsidP="00666A7B">
                  <w:pPr>
                    <w:rPr>
                      <w:rFonts w:ascii="Arial" w:hAnsi="Arial" w:cs="Arial"/>
                      <w:sz w:val="18"/>
                      <w:szCs w:val="18"/>
                    </w:rPr>
                  </w:pPr>
                  <w:r w:rsidRPr="005D0B2B">
                    <w:rPr>
                      <w:rFonts w:ascii="Arial" w:hAnsi="Arial" w:cs="Arial"/>
                      <w:sz w:val="18"/>
                      <w:szCs w:val="18"/>
                    </w:rPr>
                    <w:t>OPIÁCEOS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715B7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630CCBC3"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11A1F" w14:textId="77777777" w:rsidR="00666A7B" w:rsidRPr="005D0B2B" w:rsidRDefault="00666A7B" w:rsidP="00666A7B">
                  <w:pPr>
                    <w:rPr>
                      <w:rFonts w:ascii="Arial" w:hAnsi="Arial" w:cs="Arial"/>
                      <w:sz w:val="18"/>
                      <w:szCs w:val="18"/>
                    </w:rPr>
                  </w:pPr>
                  <w:r w:rsidRPr="005D0B2B">
                    <w:rPr>
                      <w:rFonts w:ascii="Arial" w:hAnsi="Arial" w:cs="Arial"/>
                      <w:sz w:val="18"/>
                      <w:szCs w:val="18"/>
                    </w:rPr>
                    <w:t>PREGABALINA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303C79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66257A" w14:paraId="14BB88A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CF1E4DB" w14:textId="77777777" w:rsidR="00666A7B" w:rsidRPr="005D0B2B" w:rsidRDefault="00666A7B" w:rsidP="00666A7B">
                  <w:pPr>
                    <w:rPr>
                      <w:rFonts w:ascii="Arial" w:hAnsi="Arial" w:cs="Arial"/>
                      <w:sz w:val="18"/>
                      <w:szCs w:val="18"/>
                    </w:rPr>
                  </w:pPr>
                  <w:r w:rsidRPr="005D0B2B">
                    <w:rPr>
                      <w:rFonts w:ascii="Arial" w:hAnsi="Arial" w:cs="Arial"/>
                      <w:sz w:val="18"/>
                      <w:szCs w:val="18"/>
                    </w:rPr>
                    <w:t>Litio</w:t>
                  </w:r>
                </w:p>
              </w:tc>
              <w:tc>
                <w:tcPr>
                  <w:tcW w:w="4200" w:type="dxa"/>
                  <w:tcBorders>
                    <w:top w:val="single" w:sz="4" w:space="0" w:color="auto"/>
                    <w:left w:val="nil"/>
                    <w:bottom w:val="single" w:sz="4" w:space="0" w:color="auto"/>
                    <w:right w:val="single" w:sz="4" w:space="0" w:color="auto"/>
                  </w:tcBorders>
                  <w:shd w:val="clear" w:color="auto" w:fill="auto"/>
                  <w:vAlign w:val="center"/>
                </w:tcPr>
                <w:p w14:paraId="66E5B0C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NOMBRAR LA TECNICA A UTILIZAR</w:t>
                  </w:r>
                </w:p>
              </w:tc>
            </w:tr>
          </w:tbl>
          <w:p w14:paraId="797637A5" w14:textId="77777777" w:rsidR="00666A7B" w:rsidRPr="0066257A" w:rsidRDefault="00666A7B" w:rsidP="00666A7B">
            <w:pPr>
              <w:pStyle w:val="Textosinformato"/>
              <w:jc w:val="center"/>
              <w:rPr>
                <w:rFonts w:ascii="Arial" w:hAnsi="Arial"/>
                <w:b/>
                <w:smallCaps/>
                <w:sz w:val="40"/>
                <w:lang w:val="es-AR"/>
              </w:rPr>
            </w:pPr>
          </w:p>
          <w:p w14:paraId="4741B1FF" w14:textId="77777777" w:rsidR="00666A7B" w:rsidRPr="0066257A" w:rsidRDefault="00666A7B" w:rsidP="00666A7B">
            <w:pPr>
              <w:pStyle w:val="Textosinformato"/>
              <w:jc w:val="center"/>
              <w:rPr>
                <w:rFonts w:ascii="Arial" w:hAnsi="Arial"/>
                <w:b/>
                <w:smallCaps/>
                <w:sz w:val="40"/>
                <w:lang w:val="es-AR"/>
              </w:rPr>
            </w:pPr>
          </w:p>
          <w:p w14:paraId="47E6A693" w14:textId="77777777" w:rsidR="005D0B2B" w:rsidRDefault="005D0B2B" w:rsidP="00666A7B">
            <w:pPr>
              <w:pStyle w:val="Textosinformato"/>
              <w:jc w:val="center"/>
              <w:rPr>
                <w:rFonts w:ascii="Arial" w:hAnsi="Arial"/>
                <w:b/>
                <w:smallCaps/>
                <w:sz w:val="32"/>
                <w:szCs w:val="20"/>
                <w:lang w:val="es-AR"/>
              </w:rPr>
            </w:pPr>
          </w:p>
          <w:p w14:paraId="3BFC019E" w14:textId="77777777" w:rsidR="005D0B2B" w:rsidRDefault="005D0B2B" w:rsidP="00666A7B">
            <w:pPr>
              <w:pStyle w:val="Textosinformato"/>
              <w:jc w:val="center"/>
              <w:rPr>
                <w:rFonts w:ascii="Arial" w:hAnsi="Arial"/>
                <w:b/>
                <w:smallCaps/>
                <w:sz w:val="32"/>
                <w:szCs w:val="20"/>
                <w:lang w:val="es-AR"/>
              </w:rPr>
            </w:pPr>
          </w:p>
          <w:p w14:paraId="46555CF9" w14:textId="77777777" w:rsidR="005D0B2B" w:rsidRDefault="005D0B2B" w:rsidP="00666A7B">
            <w:pPr>
              <w:pStyle w:val="Textosinformato"/>
              <w:jc w:val="center"/>
              <w:rPr>
                <w:rFonts w:ascii="Arial" w:hAnsi="Arial"/>
                <w:b/>
                <w:smallCaps/>
                <w:sz w:val="32"/>
                <w:szCs w:val="20"/>
                <w:lang w:val="es-AR"/>
              </w:rPr>
            </w:pPr>
          </w:p>
          <w:p w14:paraId="4FD7FAC8" w14:textId="77777777" w:rsidR="005D0B2B" w:rsidRDefault="005D0B2B" w:rsidP="00666A7B">
            <w:pPr>
              <w:pStyle w:val="Textosinformato"/>
              <w:jc w:val="center"/>
              <w:rPr>
                <w:rFonts w:ascii="Arial" w:hAnsi="Arial"/>
                <w:b/>
                <w:smallCaps/>
                <w:sz w:val="32"/>
                <w:szCs w:val="20"/>
                <w:lang w:val="es-AR"/>
              </w:rPr>
            </w:pPr>
          </w:p>
          <w:p w14:paraId="00415F54" w14:textId="77777777" w:rsidR="005D0B2B" w:rsidRDefault="005D0B2B" w:rsidP="00666A7B">
            <w:pPr>
              <w:pStyle w:val="Textosinformato"/>
              <w:jc w:val="center"/>
              <w:rPr>
                <w:rFonts w:ascii="Arial" w:hAnsi="Arial"/>
                <w:b/>
                <w:smallCaps/>
                <w:sz w:val="32"/>
                <w:szCs w:val="20"/>
                <w:lang w:val="es-AR"/>
              </w:rPr>
            </w:pPr>
          </w:p>
          <w:p w14:paraId="0B6FC0CC" w14:textId="77777777" w:rsidR="005D0B2B" w:rsidRDefault="005D0B2B" w:rsidP="00666A7B">
            <w:pPr>
              <w:pStyle w:val="Textosinformato"/>
              <w:jc w:val="center"/>
              <w:rPr>
                <w:rFonts w:ascii="Arial" w:hAnsi="Arial"/>
                <w:b/>
                <w:smallCaps/>
                <w:sz w:val="32"/>
                <w:szCs w:val="20"/>
                <w:lang w:val="es-AR"/>
              </w:rPr>
            </w:pPr>
          </w:p>
          <w:p w14:paraId="2004AF46" w14:textId="77777777" w:rsidR="005D0B2B" w:rsidRDefault="005D0B2B" w:rsidP="00666A7B">
            <w:pPr>
              <w:pStyle w:val="Textosinformato"/>
              <w:jc w:val="center"/>
              <w:rPr>
                <w:rFonts w:ascii="Arial" w:hAnsi="Arial"/>
                <w:b/>
                <w:smallCaps/>
                <w:sz w:val="32"/>
                <w:szCs w:val="20"/>
                <w:lang w:val="es-AR"/>
              </w:rPr>
            </w:pPr>
          </w:p>
          <w:p w14:paraId="3E56639F" w14:textId="5943FB18" w:rsidR="00666A7B" w:rsidRPr="005D0B2B" w:rsidRDefault="00666A7B" w:rsidP="00666A7B">
            <w:pPr>
              <w:pStyle w:val="Textosinformato"/>
              <w:jc w:val="center"/>
              <w:rPr>
                <w:rFonts w:ascii="Arial" w:hAnsi="Arial"/>
                <w:b/>
                <w:smallCaps/>
                <w:sz w:val="32"/>
                <w:szCs w:val="20"/>
                <w:lang w:val="es-AR"/>
              </w:rPr>
            </w:pPr>
            <w:r w:rsidRPr="005D0B2B">
              <w:rPr>
                <w:rFonts w:ascii="Arial" w:hAnsi="Arial"/>
                <w:b/>
                <w:smallCaps/>
                <w:sz w:val="32"/>
                <w:szCs w:val="20"/>
                <w:lang w:val="es-AR"/>
              </w:rPr>
              <w:t>ANEXO 2</w:t>
            </w:r>
          </w:p>
          <w:p w14:paraId="7D3AEEB2" w14:textId="77777777" w:rsidR="00666A7B" w:rsidRPr="0066257A" w:rsidRDefault="00666A7B" w:rsidP="00666A7B">
            <w:pPr>
              <w:pStyle w:val="Textosinformato"/>
              <w:jc w:val="center"/>
              <w:rPr>
                <w:rFonts w:ascii="Arial" w:hAnsi="Arial"/>
                <w:b/>
                <w:smallCaps/>
                <w:sz w:val="18"/>
                <w:lang w:val="es-AR"/>
              </w:rPr>
            </w:pPr>
          </w:p>
          <w:tbl>
            <w:tblPr>
              <w:tblW w:w="8800" w:type="dxa"/>
              <w:tblCellMar>
                <w:left w:w="70" w:type="dxa"/>
                <w:right w:w="70" w:type="dxa"/>
              </w:tblCellMar>
              <w:tblLook w:val="04A0" w:firstRow="1" w:lastRow="0" w:firstColumn="1" w:lastColumn="0" w:noHBand="0" w:noVBand="1"/>
            </w:tblPr>
            <w:tblGrid>
              <w:gridCol w:w="4600"/>
              <w:gridCol w:w="4200"/>
            </w:tblGrid>
            <w:tr w:rsidR="00666A7B" w:rsidRPr="005D0B2B" w14:paraId="4037B1B5" w14:textId="77777777" w:rsidTr="00E01CEB">
              <w:trPr>
                <w:cantSplit/>
                <w:trHeight w:val="315"/>
              </w:trPr>
              <w:tc>
                <w:tcPr>
                  <w:tcW w:w="8800" w:type="dxa"/>
                  <w:gridSpan w:val="2"/>
                  <w:tcBorders>
                    <w:top w:val="single" w:sz="8" w:space="0" w:color="auto"/>
                    <w:left w:val="single" w:sz="8" w:space="0" w:color="auto"/>
                    <w:bottom w:val="single" w:sz="8" w:space="0" w:color="auto"/>
                    <w:right w:val="single" w:sz="8" w:space="0" w:color="000000"/>
                  </w:tcBorders>
                  <w:shd w:val="clear" w:color="000000" w:fill="E0E0E0"/>
                  <w:vAlign w:val="center"/>
                  <w:hideMark/>
                </w:tcPr>
                <w:p w14:paraId="58E40F9C" w14:textId="77777777" w:rsidR="00666A7B" w:rsidRPr="005D0B2B" w:rsidRDefault="00666A7B" w:rsidP="00666A7B">
                  <w:pPr>
                    <w:jc w:val="center"/>
                    <w:rPr>
                      <w:rFonts w:ascii="Arial" w:hAnsi="Arial" w:cs="Arial"/>
                      <w:b/>
                      <w:bCs/>
                      <w:sz w:val="18"/>
                      <w:szCs w:val="18"/>
                    </w:rPr>
                  </w:pPr>
                  <w:r w:rsidRPr="005D0B2B">
                    <w:rPr>
                      <w:rFonts w:ascii="Arial" w:hAnsi="Arial" w:cs="Arial"/>
                      <w:b/>
                      <w:bCs/>
                      <w:sz w:val="18"/>
                      <w:szCs w:val="18"/>
                    </w:rPr>
                    <w:t>PRUEBAS GENERALES DENTRO DE CONTRATO FUERA DEL MONTO FIJO</w:t>
                  </w:r>
                </w:p>
              </w:tc>
            </w:tr>
            <w:tr w:rsidR="00666A7B" w:rsidRPr="005D0B2B" w14:paraId="767C8283" w14:textId="77777777" w:rsidTr="00E01CEB">
              <w:trPr>
                <w:cantSplit/>
                <w:trHeight w:val="765"/>
              </w:trPr>
              <w:tc>
                <w:tcPr>
                  <w:tcW w:w="4600" w:type="dxa"/>
                  <w:tcBorders>
                    <w:top w:val="nil"/>
                    <w:left w:val="single" w:sz="8" w:space="0" w:color="auto"/>
                    <w:bottom w:val="single" w:sz="8" w:space="0" w:color="auto"/>
                    <w:right w:val="single" w:sz="8" w:space="0" w:color="auto"/>
                  </w:tcBorders>
                  <w:shd w:val="clear" w:color="000000" w:fill="E0E0E0"/>
                  <w:vAlign w:val="center"/>
                  <w:hideMark/>
                </w:tcPr>
                <w:p w14:paraId="33A94505" w14:textId="77777777" w:rsidR="00666A7B" w:rsidRPr="005D0B2B" w:rsidRDefault="00666A7B" w:rsidP="00666A7B">
                  <w:pPr>
                    <w:jc w:val="center"/>
                    <w:rPr>
                      <w:rFonts w:ascii="Arial" w:hAnsi="Arial" w:cs="Arial"/>
                      <w:b/>
                      <w:bCs/>
                      <w:sz w:val="18"/>
                      <w:szCs w:val="18"/>
                    </w:rPr>
                  </w:pPr>
                  <w:r w:rsidRPr="005D0B2B">
                    <w:rPr>
                      <w:rFonts w:ascii="Arial" w:hAnsi="Arial" w:cs="Arial"/>
                      <w:b/>
                      <w:bCs/>
                      <w:sz w:val="18"/>
                      <w:szCs w:val="18"/>
                    </w:rPr>
                    <w:t>ESTUDIO</w:t>
                  </w:r>
                </w:p>
              </w:tc>
              <w:tc>
                <w:tcPr>
                  <w:tcW w:w="4200" w:type="dxa"/>
                  <w:tcBorders>
                    <w:top w:val="single" w:sz="8" w:space="0" w:color="auto"/>
                    <w:left w:val="nil"/>
                    <w:bottom w:val="single" w:sz="8" w:space="0" w:color="auto"/>
                    <w:right w:val="single" w:sz="8" w:space="0" w:color="000000"/>
                  </w:tcBorders>
                  <w:shd w:val="clear" w:color="000000" w:fill="E0E0E0"/>
                  <w:vAlign w:val="center"/>
                  <w:hideMark/>
                </w:tcPr>
                <w:p w14:paraId="7FC9A99A" w14:textId="77777777" w:rsidR="00666A7B" w:rsidRPr="005D0B2B" w:rsidRDefault="00666A7B" w:rsidP="00666A7B">
                  <w:pPr>
                    <w:jc w:val="center"/>
                    <w:rPr>
                      <w:rFonts w:ascii="Arial" w:hAnsi="Arial" w:cs="Arial"/>
                      <w:b/>
                      <w:bCs/>
                      <w:sz w:val="18"/>
                      <w:szCs w:val="18"/>
                    </w:rPr>
                  </w:pPr>
                  <w:r w:rsidRPr="005D0B2B">
                    <w:rPr>
                      <w:rFonts w:ascii="Arial" w:hAnsi="Arial" w:cs="Arial"/>
                      <w:b/>
                      <w:bCs/>
                      <w:sz w:val="18"/>
                      <w:szCs w:val="18"/>
                    </w:rPr>
                    <w:t>OBSERVACIONES</w:t>
                  </w:r>
                </w:p>
              </w:tc>
            </w:tr>
            <w:tr w:rsidR="00666A7B" w:rsidRPr="005D0B2B" w14:paraId="23D9529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7C850" w14:textId="77777777" w:rsidR="00666A7B" w:rsidRPr="005D0B2B" w:rsidRDefault="00666A7B" w:rsidP="00666A7B">
                  <w:pPr>
                    <w:rPr>
                      <w:rFonts w:ascii="Arial" w:hAnsi="Arial" w:cs="Arial"/>
                      <w:sz w:val="18"/>
                      <w:szCs w:val="18"/>
                    </w:rPr>
                  </w:pPr>
                  <w:r w:rsidRPr="005D0B2B">
                    <w:rPr>
                      <w:rFonts w:ascii="Arial" w:hAnsi="Arial" w:cs="Arial"/>
                      <w:sz w:val="18"/>
                      <w:szCs w:val="18"/>
                    </w:rPr>
                    <w:t>17 - HIDROXIPROGESTERONA POST ACTH</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C6E1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38EA67A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34113BC" w14:textId="77777777" w:rsidR="00666A7B" w:rsidRPr="005D0B2B" w:rsidRDefault="00666A7B" w:rsidP="00666A7B">
                  <w:pPr>
                    <w:rPr>
                      <w:rFonts w:ascii="Arial" w:hAnsi="Arial" w:cs="Arial"/>
                      <w:sz w:val="18"/>
                      <w:szCs w:val="18"/>
                    </w:rPr>
                  </w:pPr>
                  <w:r w:rsidRPr="005D0B2B">
                    <w:rPr>
                      <w:rFonts w:ascii="Arial" w:hAnsi="Arial" w:cs="Arial"/>
                      <w:sz w:val="18"/>
                      <w:szCs w:val="18"/>
                    </w:rPr>
                    <w:t>CURVA DE CORTISOL POST ACTH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29F00B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558909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39689D2" w14:textId="77777777" w:rsidR="00666A7B" w:rsidRPr="005D0B2B" w:rsidRDefault="00666A7B" w:rsidP="00666A7B">
                  <w:pPr>
                    <w:rPr>
                      <w:rFonts w:ascii="Arial" w:hAnsi="Arial" w:cs="Arial"/>
                      <w:sz w:val="18"/>
                      <w:szCs w:val="18"/>
                    </w:rPr>
                  </w:pPr>
                  <w:r w:rsidRPr="005D0B2B">
                    <w:rPr>
                      <w:rFonts w:ascii="Arial" w:hAnsi="Arial" w:cs="Arial"/>
                      <w:sz w:val="18"/>
                      <w:szCs w:val="18"/>
                    </w:rPr>
                    <w:t>CURVA DE HORMONA DE CRECIMIENTO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31FA3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FA2BB5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1AF68FC" w14:textId="77777777" w:rsidR="00666A7B" w:rsidRPr="005D0B2B" w:rsidRDefault="00666A7B" w:rsidP="00666A7B">
                  <w:pPr>
                    <w:rPr>
                      <w:rFonts w:ascii="Arial" w:hAnsi="Arial" w:cs="Arial"/>
                      <w:sz w:val="18"/>
                      <w:szCs w:val="18"/>
                    </w:rPr>
                  </w:pPr>
                  <w:r w:rsidRPr="005D0B2B">
                    <w:rPr>
                      <w:rFonts w:ascii="Arial" w:hAnsi="Arial" w:cs="Arial"/>
                      <w:sz w:val="18"/>
                      <w:szCs w:val="18"/>
                    </w:rPr>
                    <w:t>CURVA DE INSULINA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15B88F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8EB901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0FA787D" w14:textId="77777777" w:rsidR="00666A7B" w:rsidRPr="005D0B2B" w:rsidRDefault="00666A7B" w:rsidP="00666A7B">
                  <w:pPr>
                    <w:rPr>
                      <w:rFonts w:ascii="Arial" w:hAnsi="Arial" w:cs="Arial"/>
                      <w:sz w:val="18"/>
                      <w:szCs w:val="18"/>
                    </w:rPr>
                  </w:pPr>
                  <w:r w:rsidRPr="005D0B2B">
                    <w:rPr>
                      <w:rFonts w:ascii="Arial" w:hAnsi="Arial" w:cs="Arial"/>
                      <w:sz w:val="18"/>
                      <w:szCs w:val="18"/>
                    </w:rPr>
                    <w:t>CURVA DE CORTISOL POST ACTH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3ED128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B15B78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003B4A8" w14:textId="77777777" w:rsidR="00666A7B" w:rsidRPr="005D0B2B" w:rsidRDefault="00666A7B" w:rsidP="00666A7B">
                  <w:pPr>
                    <w:rPr>
                      <w:rFonts w:ascii="Calibri" w:hAnsi="Calibri" w:cs="Calibri"/>
                      <w:sz w:val="18"/>
                      <w:szCs w:val="18"/>
                    </w:rPr>
                  </w:pPr>
                  <w:r w:rsidRPr="005D0B2B">
                    <w:rPr>
                      <w:rFonts w:ascii="Arial" w:hAnsi="Arial" w:cs="Arial"/>
                      <w:sz w:val="18"/>
                      <w:szCs w:val="18"/>
                    </w:rPr>
                    <w:t>CURVA DE HORMONA DE CRECIMIENTO</w:t>
                  </w:r>
                </w:p>
              </w:tc>
              <w:tc>
                <w:tcPr>
                  <w:tcW w:w="4200" w:type="dxa"/>
                  <w:tcBorders>
                    <w:top w:val="single" w:sz="4" w:space="0" w:color="auto"/>
                    <w:left w:val="nil"/>
                    <w:bottom w:val="single" w:sz="4" w:space="0" w:color="auto"/>
                    <w:right w:val="single" w:sz="4" w:space="0" w:color="auto"/>
                  </w:tcBorders>
                  <w:shd w:val="clear" w:color="auto" w:fill="auto"/>
                </w:tcPr>
                <w:p w14:paraId="0936819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16803091"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B2D6DD5" w14:textId="77777777" w:rsidR="00666A7B" w:rsidRPr="005D0B2B" w:rsidRDefault="00666A7B" w:rsidP="00666A7B">
                  <w:pPr>
                    <w:rPr>
                      <w:rFonts w:ascii="Calibri" w:hAnsi="Calibri" w:cs="Calibri"/>
                      <w:sz w:val="18"/>
                      <w:szCs w:val="18"/>
                    </w:rPr>
                  </w:pPr>
                  <w:r w:rsidRPr="005D0B2B">
                    <w:rPr>
                      <w:rFonts w:ascii="Arial" w:hAnsi="Arial" w:cs="Arial"/>
                      <w:sz w:val="18"/>
                      <w:szCs w:val="18"/>
                    </w:rPr>
                    <w:t>GH POST INSULINA</w:t>
                  </w:r>
                </w:p>
              </w:tc>
              <w:tc>
                <w:tcPr>
                  <w:tcW w:w="4200" w:type="dxa"/>
                  <w:tcBorders>
                    <w:top w:val="single" w:sz="4" w:space="0" w:color="auto"/>
                    <w:left w:val="nil"/>
                    <w:bottom w:val="single" w:sz="4" w:space="0" w:color="auto"/>
                    <w:right w:val="single" w:sz="4" w:space="0" w:color="auto"/>
                  </w:tcBorders>
                  <w:shd w:val="clear" w:color="auto" w:fill="auto"/>
                </w:tcPr>
                <w:p w14:paraId="78DB776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0FC422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ED3DA41" w14:textId="77777777" w:rsidR="00666A7B" w:rsidRPr="005D0B2B" w:rsidRDefault="00666A7B" w:rsidP="00666A7B">
                  <w:pPr>
                    <w:rPr>
                      <w:rFonts w:ascii="Calibri" w:hAnsi="Calibri" w:cs="Calibri"/>
                      <w:sz w:val="18"/>
                      <w:szCs w:val="18"/>
                    </w:rPr>
                  </w:pPr>
                  <w:r w:rsidRPr="005D0B2B">
                    <w:rPr>
                      <w:rFonts w:ascii="Arial" w:hAnsi="Arial" w:cs="Arial"/>
                      <w:sz w:val="18"/>
                      <w:szCs w:val="18"/>
                    </w:rPr>
                    <w:t>GH SUP. POST GLUCOSA</w:t>
                  </w:r>
                </w:p>
              </w:tc>
              <w:tc>
                <w:tcPr>
                  <w:tcW w:w="4200" w:type="dxa"/>
                  <w:tcBorders>
                    <w:top w:val="single" w:sz="4" w:space="0" w:color="auto"/>
                    <w:left w:val="nil"/>
                    <w:bottom w:val="single" w:sz="4" w:space="0" w:color="auto"/>
                    <w:right w:val="single" w:sz="4" w:space="0" w:color="auto"/>
                  </w:tcBorders>
                  <w:shd w:val="clear" w:color="auto" w:fill="auto"/>
                </w:tcPr>
                <w:p w14:paraId="3068D69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1F61ABFA"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883BFD2" w14:textId="77777777" w:rsidR="00666A7B" w:rsidRPr="005D0B2B" w:rsidRDefault="00666A7B" w:rsidP="00666A7B">
                  <w:pPr>
                    <w:rPr>
                      <w:rFonts w:ascii="Calibri" w:hAnsi="Calibri" w:cs="Calibri"/>
                      <w:sz w:val="18"/>
                      <w:szCs w:val="18"/>
                    </w:rPr>
                  </w:pPr>
                  <w:r w:rsidRPr="005D0B2B">
                    <w:rPr>
                      <w:rFonts w:ascii="Arial" w:hAnsi="Arial" w:cs="Arial"/>
                      <w:sz w:val="18"/>
                      <w:szCs w:val="18"/>
                    </w:rPr>
                    <w:t>GLOBULINA LIGADORA DE HORMONAS SHBG-GLAE</w:t>
                  </w:r>
                </w:p>
              </w:tc>
              <w:tc>
                <w:tcPr>
                  <w:tcW w:w="4200" w:type="dxa"/>
                  <w:tcBorders>
                    <w:top w:val="single" w:sz="4" w:space="0" w:color="auto"/>
                    <w:left w:val="nil"/>
                    <w:bottom w:val="single" w:sz="4" w:space="0" w:color="auto"/>
                    <w:right w:val="single" w:sz="4" w:space="0" w:color="auto"/>
                  </w:tcBorders>
                  <w:shd w:val="clear" w:color="auto" w:fill="auto"/>
                </w:tcPr>
                <w:p w14:paraId="61629E5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66AB57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10F6207" w14:textId="77777777" w:rsidR="00666A7B" w:rsidRPr="005D0B2B" w:rsidRDefault="00666A7B" w:rsidP="00666A7B">
                  <w:pPr>
                    <w:rPr>
                      <w:rFonts w:ascii="Calibri" w:hAnsi="Calibri" w:cs="Calibri"/>
                      <w:sz w:val="18"/>
                      <w:szCs w:val="18"/>
                    </w:rPr>
                  </w:pPr>
                  <w:r w:rsidRPr="005D0B2B">
                    <w:rPr>
                      <w:rFonts w:ascii="Arial" w:hAnsi="Arial" w:cs="Arial"/>
                      <w:sz w:val="18"/>
                      <w:szCs w:val="18"/>
                    </w:rPr>
                    <w:t>HORMONA DE CRECIMIENTO POS ESTIMULO</w:t>
                  </w:r>
                </w:p>
              </w:tc>
              <w:tc>
                <w:tcPr>
                  <w:tcW w:w="4200" w:type="dxa"/>
                  <w:tcBorders>
                    <w:top w:val="single" w:sz="4" w:space="0" w:color="auto"/>
                    <w:left w:val="nil"/>
                    <w:bottom w:val="single" w:sz="4" w:space="0" w:color="auto"/>
                    <w:right w:val="single" w:sz="4" w:space="0" w:color="auto"/>
                  </w:tcBorders>
                  <w:shd w:val="clear" w:color="auto" w:fill="auto"/>
                </w:tcPr>
                <w:p w14:paraId="46304F9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6BE628C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6C07877" w14:textId="77777777" w:rsidR="00666A7B" w:rsidRPr="005D0B2B" w:rsidRDefault="00666A7B" w:rsidP="00666A7B">
                  <w:pPr>
                    <w:rPr>
                      <w:rFonts w:ascii="Calibri" w:hAnsi="Calibri" w:cs="Calibri"/>
                      <w:sz w:val="18"/>
                      <w:szCs w:val="18"/>
                    </w:rPr>
                  </w:pPr>
                  <w:r w:rsidRPr="005D0B2B">
                    <w:rPr>
                      <w:rFonts w:ascii="Arial" w:hAnsi="Arial" w:cs="Arial"/>
                      <w:sz w:val="18"/>
                      <w:szCs w:val="18"/>
                    </w:rPr>
                    <w:t>HORMONA DE CRECIMIENTO POST CLONIDINA</w:t>
                  </w:r>
                </w:p>
              </w:tc>
              <w:tc>
                <w:tcPr>
                  <w:tcW w:w="4200" w:type="dxa"/>
                  <w:tcBorders>
                    <w:top w:val="single" w:sz="4" w:space="0" w:color="auto"/>
                    <w:left w:val="nil"/>
                    <w:bottom w:val="single" w:sz="4" w:space="0" w:color="auto"/>
                    <w:right w:val="single" w:sz="4" w:space="0" w:color="auto"/>
                  </w:tcBorders>
                  <w:shd w:val="clear" w:color="auto" w:fill="auto"/>
                </w:tcPr>
                <w:p w14:paraId="20DA25B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ACA334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7B692A9" w14:textId="77777777" w:rsidR="00666A7B" w:rsidRPr="005D0B2B" w:rsidRDefault="00666A7B" w:rsidP="00666A7B">
                  <w:pPr>
                    <w:rPr>
                      <w:rFonts w:ascii="Calibri" w:hAnsi="Calibri" w:cs="Calibri"/>
                      <w:sz w:val="18"/>
                      <w:szCs w:val="18"/>
                    </w:rPr>
                  </w:pPr>
                  <w:r w:rsidRPr="005D0B2B">
                    <w:rPr>
                      <w:rFonts w:ascii="Arial" w:hAnsi="Arial" w:cs="Arial"/>
                      <w:sz w:val="18"/>
                      <w:szCs w:val="18"/>
                    </w:rPr>
                    <w:t>TEST DE ESTIMULO DE ESTRADIOL CON LH-RH</w:t>
                  </w:r>
                </w:p>
              </w:tc>
              <w:tc>
                <w:tcPr>
                  <w:tcW w:w="4200" w:type="dxa"/>
                  <w:tcBorders>
                    <w:top w:val="single" w:sz="4" w:space="0" w:color="auto"/>
                    <w:left w:val="nil"/>
                    <w:bottom w:val="single" w:sz="4" w:space="0" w:color="auto"/>
                    <w:right w:val="single" w:sz="4" w:space="0" w:color="auto"/>
                  </w:tcBorders>
                  <w:shd w:val="clear" w:color="auto" w:fill="auto"/>
                </w:tcPr>
                <w:p w14:paraId="322544B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BD3494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A1D8B2D" w14:textId="77777777" w:rsidR="00666A7B" w:rsidRPr="005D0B2B" w:rsidRDefault="00666A7B" w:rsidP="00666A7B">
                  <w:pPr>
                    <w:rPr>
                      <w:rFonts w:ascii="Calibri" w:hAnsi="Calibri" w:cs="Calibri"/>
                      <w:sz w:val="18"/>
                      <w:szCs w:val="18"/>
                    </w:rPr>
                  </w:pPr>
                  <w:r w:rsidRPr="005D0B2B">
                    <w:rPr>
                      <w:rFonts w:ascii="Arial" w:hAnsi="Arial" w:cs="Arial"/>
                      <w:sz w:val="18"/>
                      <w:szCs w:val="18"/>
                    </w:rPr>
                    <w:t>TEST DE ESTIMULO DE FSH CON LH-RH</w:t>
                  </w:r>
                </w:p>
              </w:tc>
              <w:tc>
                <w:tcPr>
                  <w:tcW w:w="4200" w:type="dxa"/>
                  <w:tcBorders>
                    <w:top w:val="single" w:sz="4" w:space="0" w:color="auto"/>
                    <w:left w:val="nil"/>
                    <w:bottom w:val="single" w:sz="4" w:space="0" w:color="auto"/>
                    <w:right w:val="single" w:sz="4" w:space="0" w:color="auto"/>
                  </w:tcBorders>
                  <w:shd w:val="clear" w:color="auto" w:fill="auto"/>
                </w:tcPr>
                <w:p w14:paraId="7A70FE2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6F238FA3"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3B00A14" w14:textId="77777777" w:rsidR="00666A7B" w:rsidRPr="005D0B2B" w:rsidRDefault="00666A7B" w:rsidP="00666A7B">
                  <w:pPr>
                    <w:rPr>
                      <w:rFonts w:ascii="Calibri" w:hAnsi="Calibri" w:cs="Calibri"/>
                      <w:sz w:val="18"/>
                      <w:szCs w:val="18"/>
                    </w:rPr>
                  </w:pPr>
                  <w:r w:rsidRPr="005D0B2B">
                    <w:rPr>
                      <w:rFonts w:ascii="Arial" w:hAnsi="Arial" w:cs="Arial"/>
                      <w:sz w:val="18"/>
                      <w:szCs w:val="18"/>
                    </w:rPr>
                    <w:t>TEST DE ESTIMULO DE FSH CON LH-RH 100 UG IV</w:t>
                  </w:r>
                </w:p>
              </w:tc>
              <w:tc>
                <w:tcPr>
                  <w:tcW w:w="4200" w:type="dxa"/>
                  <w:tcBorders>
                    <w:top w:val="single" w:sz="4" w:space="0" w:color="auto"/>
                    <w:left w:val="nil"/>
                    <w:bottom w:val="single" w:sz="4" w:space="0" w:color="auto"/>
                    <w:right w:val="single" w:sz="4" w:space="0" w:color="auto"/>
                  </w:tcBorders>
                  <w:shd w:val="clear" w:color="auto" w:fill="auto"/>
                </w:tcPr>
                <w:p w14:paraId="237F8BD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4EB480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24A61B1" w14:textId="77777777" w:rsidR="00666A7B" w:rsidRPr="005D0B2B" w:rsidRDefault="00666A7B" w:rsidP="00666A7B">
                  <w:pPr>
                    <w:rPr>
                      <w:rFonts w:ascii="Calibri" w:hAnsi="Calibri" w:cs="Calibri"/>
                      <w:sz w:val="18"/>
                      <w:szCs w:val="18"/>
                    </w:rPr>
                  </w:pPr>
                  <w:r w:rsidRPr="005D0B2B">
                    <w:rPr>
                      <w:rFonts w:ascii="Arial" w:hAnsi="Arial" w:cs="Arial"/>
                      <w:sz w:val="18"/>
                      <w:szCs w:val="18"/>
                    </w:rPr>
                    <w:t>TEST DE ESTIMULO DE LH CON LH-RH 100 UG IV</w:t>
                  </w:r>
                </w:p>
              </w:tc>
              <w:tc>
                <w:tcPr>
                  <w:tcW w:w="4200" w:type="dxa"/>
                  <w:tcBorders>
                    <w:top w:val="single" w:sz="4" w:space="0" w:color="auto"/>
                    <w:left w:val="nil"/>
                    <w:bottom w:val="single" w:sz="4" w:space="0" w:color="auto"/>
                    <w:right w:val="single" w:sz="4" w:space="0" w:color="auto"/>
                  </w:tcBorders>
                  <w:shd w:val="clear" w:color="auto" w:fill="auto"/>
                </w:tcPr>
                <w:p w14:paraId="3A92985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D8A3D7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1370922" w14:textId="77777777" w:rsidR="00666A7B" w:rsidRPr="005D0B2B" w:rsidRDefault="00666A7B" w:rsidP="00666A7B">
                  <w:pPr>
                    <w:rPr>
                      <w:rFonts w:ascii="Calibri" w:hAnsi="Calibri" w:cs="Calibri"/>
                      <w:sz w:val="18"/>
                      <w:szCs w:val="18"/>
                    </w:rPr>
                  </w:pPr>
                  <w:r w:rsidRPr="005D0B2B">
                    <w:rPr>
                      <w:rFonts w:ascii="Arial" w:hAnsi="Arial" w:cs="Arial"/>
                      <w:sz w:val="18"/>
                      <w:szCs w:val="18"/>
                    </w:rPr>
                    <w:t>TEST DE ESTIMULO DE LH CON LH-RH HORAS</w:t>
                  </w:r>
                </w:p>
              </w:tc>
              <w:tc>
                <w:tcPr>
                  <w:tcW w:w="4200" w:type="dxa"/>
                  <w:tcBorders>
                    <w:top w:val="single" w:sz="4" w:space="0" w:color="auto"/>
                    <w:left w:val="nil"/>
                    <w:bottom w:val="single" w:sz="4" w:space="0" w:color="auto"/>
                    <w:right w:val="single" w:sz="4" w:space="0" w:color="auto"/>
                  </w:tcBorders>
                  <w:shd w:val="clear" w:color="auto" w:fill="auto"/>
                </w:tcPr>
                <w:p w14:paraId="6766605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7889F24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B652553" w14:textId="77777777" w:rsidR="00666A7B" w:rsidRPr="005D0B2B" w:rsidRDefault="00666A7B" w:rsidP="00666A7B">
                  <w:pPr>
                    <w:rPr>
                      <w:rFonts w:ascii="Calibri" w:hAnsi="Calibri" w:cs="Calibri"/>
                      <w:sz w:val="18"/>
                      <w:szCs w:val="18"/>
                    </w:rPr>
                  </w:pPr>
                  <w:r w:rsidRPr="005D0B2B">
                    <w:rPr>
                      <w:rFonts w:ascii="Arial" w:hAnsi="Arial" w:cs="Arial"/>
                      <w:sz w:val="18"/>
                      <w:szCs w:val="18"/>
                    </w:rPr>
                    <w:t>TEST DE ESTIMULO DE TESTOSTERONA CON LH-RH 24HRS</w:t>
                  </w:r>
                </w:p>
              </w:tc>
              <w:tc>
                <w:tcPr>
                  <w:tcW w:w="4200" w:type="dxa"/>
                  <w:tcBorders>
                    <w:top w:val="single" w:sz="4" w:space="0" w:color="auto"/>
                    <w:left w:val="nil"/>
                    <w:bottom w:val="single" w:sz="4" w:space="0" w:color="auto"/>
                    <w:right w:val="single" w:sz="4" w:space="0" w:color="auto"/>
                  </w:tcBorders>
                  <w:shd w:val="clear" w:color="auto" w:fill="auto"/>
                </w:tcPr>
                <w:p w14:paraId="125596E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A7B8A1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F208501" w14:textId="77777777" w:rsidR="00666A7B" w:rsidRPr="005D0B2B" w:rsidRDefault="00666A7B" w:rsidP="00666A7B">
                  <w:pPr>
                    <w:rPr>
                      <w:rFonts w:ascii="Calibri" w:hAnsi="Calibri" w:cs="Calibri"/>
                      <w:sz w:val="18"/>
                      <w:szCs w:val="18"/>
                    </w:rPr>
                  </w:pPr>
                  <w:r w:rsidRPr="005D0B2B">
                    <w:rPr>
                      <w:rFonts w:ascii="Arial" w:hAnsi="Arial" w:cs="Arial"/>
                      <w:sz w:val="18"/>
                      <w:szCs w:val="18"/>
                    </w:rPr>
                    <w:t>TEST DE ESTIMULO DE TSH CON TRH (200 UG IV)</w:t>
                  </w:r>
                </w:p>
              </w:tc>
              <w:tc>
                <w:tcPr>
                  <w:tcW w:w="4200" w:type="dxa"/>
                  <w:tcBorders>
                    <w:top w:val="single" w:sz="4" w:space="0" w:color="auto"/>
                    <w:left w:val="nil"/>
                    <w:bottom w:val="single" w:sz="4" w:space="0" w:color="auto"/>
                    <w:right w:val="single" w:sz="4" w:space="0" w:color="auto"/>
                  </w:tcBorders>
                  <w:shd w:val="clear" w:color="auto" w:fill="auto"/>
                </w:tcPr>
                <w:p w14:paraId="7D9B50E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C56FC76"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06D0B4B" w14:textId="77777777" w:rsidR="00666A7B" w:rsidRPr="005D0B2B" w:rsidRDefault="00666A7B" w:rsidP="00666A7B">
                  <w:pPr>
                    <w:rPr>
                      <w:rFonts w:ascii="Calibri" w:hAnsi="Calibri" w:cs="Calibri"/>
                      <w:sz w:val="18"/>
                      <w:szCs w:val="18"/>
                    </w:rPr>
                  </w:pPr>
                  <w:r w:rsidRPr="005D0B2B">
                    <w:rPr>
                      <w:rFonts w:ascii="Arial" w:hAnsi="Arial" w:cs="Arial"/>
                      <w:sz w:val="18"/>
                      <w:szCs w:val="18"/>
                    </w:rPr>
                    <w:t>TEST DE ESTIMULO LH RH DE PROLACTINA</w:t>
                  </w:r>
                </w:p>
              </w:tc>
              <w:tc>
                <w:tcPr>
                  <w:tcW w:w="4200" w:type="dxa"/>
                  <w:tcBorders>
                    <w:top w:val="single" w:sz="4" w:space="0" w:color="auto"/>
                    <w:left w:val="nil"/>
                    <w:bottom w:val="single" w:sz="4" w:space="0" w:color="auto"/>
                    <w:right w:val="single" w:sz="4" w:space="0" w:color="auto"/>
                  </w:tcBorders>
                  <w:shd w:val="clear" w:color="auto" w:fill="auto"/>
                </w:tcPr>
                <w:p w14:paraId="7256F08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CECD1D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01FF28B" w14:textId="77777777" w:rsidR="00666A7B" w:rsidRPr="005D0B2B" w:rsidRDefault="00666A7B" w:rsidP="00666A7B">
                  <w:pPr>
                    <w:rPr>
                      <w:rFonts w:ascii="Calibri" w:hAnsi="Calibri" w:cs="Calibri"/>
                      <w:sz w:val="18"/>
                      <w:szCs w:val="18"/>
                    </w:rPr>
                  </w:pPr>
                  <w:r w:rsidRPr="005D0B2B">
                    <w:rPr>
                      <w:rFonts w:ascii="Arial" w:hAnsi="Arial" w:cs="Arial"/>
                      <w:sz w:val="18"/>
                      <w:szCs w:val="18"/>
                    </w:rPr>
                    <w:t>CARIOTIPO</w:t>
                  </w:r>
                </w:p>
              </w:tc>
              <w:tc>
                <w:tcPr>
                  <w:tcW w:w="4200" w:type="dxa"/>
                  <w:tcBorders>
                    <w:top w:val="single" w:sz="4" w:space="0" w:color="auto"/>
                    <w:left w:val="nil"/>
                    <w:bottom w:val="single" w:sz="4" w:space="0" w:color="auto"/>
                    <w:right w:val="single" w:sz="4" w:space="0" w:color="auto"/>
                  </w:tcBorders>
                  <w:shd w:val="clear" w:color="auto" w:fill="auto"/>
                </w:tcPr>
                <w:p w14:paraId="64A8706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0F24A3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43B3D10" w14:textId="77777777" w:rsidR="00666A7B" w:rsidRPr="005D0B2B" w:rsidRDefault="00666A7B" w:rsidP="00666A7B">
                  <w:pPr>
                    <w:rPr>
                      <w:rFonts w:ascii="Calibri" w:hAnsi="Calibri" w:cs="Calibri"/>
                      <w:sz w:val="18"/>
                      <w:szCs w:val="18"/>
                    </w:rPr>
                  </w:pPr>
                  <w:r w:rsidRPr="005D0B2B">
                    <w:rPr>
                      <w:rFonts w:ascii="Arial" w:hAnsi="Arial" w:cs="Arial"/>
                      <w:sz w:val="18"/>
                      <w:szCs w:val="18"/>
                    </w:rPr>
                    <w:t>CÉLULAS CD16</w:t>
                  </w:r>
                </w:p>
              </w:tc>
              <w:tc>
                <w:tcPr>
                  <w:tcW w:w="4200" w:type="dxa"/>
                  <w:tcBorders>
                    <w:top w:val="single" w:sz="4" w:space="0" w:color="auto"/>
                    <w:left w:val="nil"/>
                    <w:bottom w:val="single" w:sz="4" w:space="0" w:color="auto"/>
                    <w:right w:val="single" w:sz="4" w:space="0" w:color="auto"/>
                  </w:tcBorders>
                  <w:shd w:val="clear" w:color="auto" w:fill="auto"/>
                </w:tcPr>
                <w:p w14:paraId="3FA2506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18D65C7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A16FE6B" w14:textId="77777777" w:rsidR="00666A7B" w:rsidRPr="005D0B2B" w:rsidRDefault="00666A7B" w:rsidP="00666A7B">
                  <w:pPr>
                    <w:rPr>
                      <w:rFonts w:ascii="Calibri" w:hAnsi="Calibri" w:cs="Calibri"/>
                      <w:sz w:val="18"/>
                      <w:szCs w:val="18"/>
                    </w:rPr>
                  </w:pPr>
                  <w:r w:rsidRPr="005D0B2B">
                    <w:rPr>
                      <w:rFonts w:ascii="Arial" w:hAnsi="Arial" w:cs="Arial"/>
                      <w:sz w:val="18"/>
                      <w:szCs w:val="18"/>
                    </w:rPr>
                    <w:t>GASTRO-LIA</w:t>
                  </w:r>
                </w:p>
              </w:tc>
              <w:tc>
                <w:tcPr>
                  <w:tcW w:w="4200" w:type="dxa"/>
                  <w:tcBorders>
                    <w:top w:val="single" w:sz="4" w:space="0" w:color="auto"/>
                    <w:left w:val="nil"/>
                    <w:bottom w:val="single" w:sz="4" w:space="0" w:color="auto"/>
                    <w:right w:val="single" w:sz="4" w:space="0" w:color="auto"/>
                  </w:tcBorders>
                  <w:shd w:val="clear" w:color="auto" w:fill="auto"/>
                </w:tcPr>
                <w:p w14:paraId="5F2B3D2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337711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2A6CDEC" w14:textId="77777777" w:rsidR="00666A7B" w:rsidRPr="005D0B2B" w:rsidRDefault="00666A7B" w:rsidP="00666A7B">
                  <w:pPr>
                    <w:rPr>
                      <w:rFonts w:ascii="Calibri" w:hAnsi="Calibri" w:cs="Calibri"/>
                      <w:sz w:val="18"/>
                      <w:szCs w:val="18"/>
                    </w:rPr>
                  </w:pPr>
                  <w:r w:rsidRPr="005D0B2B">
                    <w:rPr>
                      <w:rFonts w:ascii="Arial" w:hAnsi="Arial" w:cs="Arial"/>
                      <w:sz w:val="18"/>
                      <w:szCs w:val="18"/>
                    </w:rPr>
                    <w:t>LINFOCITOS B</w:t>
                  </w:r>
                </w:p>
              </w:tc>
              <w:tc>
                <w:tcPr>
                  <w:tcW w:w="4200" w:type="dxa"/>
                  <w:tcBorders>
                    <w:top w:val="single" w:sz="4" w:space="0" w:color="auto"/>
                    <w:left w:val="nil"/>
                    <w:bottom w:val="single" w:sz="4" w:space="0" w:color="auto"/>
                    <w:right w:val="single" w:sz="4" w:space="0" w:color="auto"/>
                  </w:tcBorders>
                  <w:shd w:val="clear" w:color="auto" w:fill="auto"/>
                </w:tcPr>
                <w:p w14:paraId="0436BE8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A0E668D"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0FA86D3" w14:textId="77777777" w:rsidR="00666A7B" w:rsidRPr="005D0B2B" w:rsidRDefault="00666A7B" w:rsidP="00666A7B">
                  <w:pPr>
                    <w:rPr>
                      <w:rFonts w:ascii="Calibri" w:hAnsi="Calibri" w:cs="Calibri"/>
                      <w:sz w:val="18"/>
                      <w:szCs w:val="18"/>
                    </w:rPr>
                  </w:pPr>
                  <w:r w:rsidRPr="005D0B2B">
                    <w:rPr>
                      <w:rFonts w:ascii="Arial" w:hAnsi="Arial" w:cs="Arial"/>
                      <w:sz w:val="18"/>
                      <w:szCs w:val="18"/>
                    </w:rPr>
                    <w:t>LINFOCITOS B (CD-19)</w:t>
                  </w:r>
                </w:p>
              </w:tc>
              <w:tc>
                <w:tcPr>
                  <w:tcW w:w="4200" w:type="dxa"/>
                  <w:tcBorders>
                    <w:top w:val="single" w:sz="4" w:space="0" w:color="auto"/>
                    <w:left w:val="nil"/>
                    <w:bottom w:val="single" w:sz="4" w:space="0" w:color="auto"/>
                    <w:right w:val="single" w:sz="4" w:space="0" w:color="auto"/>
                  </w:tcBorders>
                  <w:shd w:val="clear" w:color="auto" w:fill="auto"/>
                </w:tcPr>
                <w:p w14:paraId="6613361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6BE26A5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580D50F" w14:textId="77777777" w:rsidR="00666A7B" w:rsidRPr="005D0B2B" w:rsidRDefault="00666A7B" w:rsidP="00666A7B">
                  <w:pPr>
                    <w:rPr>
                      <w:rFonts w:ascii="Calibri" w:hAnsi="Calibri" w:cs="Calibri"/>
                      <w:sz w:val="18"/>
                      <w:szCs w:val="18"/>
                    </w:rPr>
                  </w:pPr>
                  <w:r w:rsidRPr="005D0B2B">
                    <w:rPr>
                      <w:rFonts w:ascii="Arial" w:hAnsi="Arial" w:cs="Arial"/>
                      <w:sz w:val="18"/>
                      <w:szCs w:val="18"/>
                    </w:rPr>
                    <w:t>LINFOCITOS B CD20</w:t>
                  </w:r>
                </w:p>
              </w:tc>
              <w:tc>
                <w:tcPr>
                  <w:tcW w:w="4200" w:type="dxa"/>
                  <w:tcBorders>
                    <w:top w:val="single" w:sz="4" w:space="0" w:color="auto"/>
                    <w:left w:val="nil"/>
                    <w:bottom w:val="single" w:sz="4" w:space="0" w:color="auto"/>
                    <w:right w:val="single" w:sz="4" w:space="0" w:color="auto"/>
                  </w:tcBorders>
                  <w:shd w:val="clear" w:color="auto" w:fill="auto"/>
                </w:tcPr>
                <w:p w14:paraId="1A7A963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C25777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8157C31" w14:textId="77777777" w:rsidR="00666A7B" w:rsidRPr="005D0B2B" w:rsidRDefault="00666A7B" w:rsidP="00666A7B">
                  <w:pPr>
                    <w:rPr>
                      <w:rFonts w:ascii="Calibri" w:hAnsi="Calibri" w:cs="Calibri"/>
                      <w:sz w:val="18"/>
                      <w:szCs w:val="18"/>
                    </w:rPr>
                  </w:pPr>
                  <w:r w:rsidRPr="005D0B2B">
                    <w:rPr>
                      <w:rFonts w:ascii="Arial" w:hAnsi="Arial" w:cs="Arial"/>
                      <w:sz w:val="18"/>
                      <w:szCs w:val="18"/>
                    </w:rPr>
                    <w:t>LINFOCITOS CD-22</w:t>
                  </w:r>
                </w:p>
              </w:tc>
              <w:tc>
                <w:tcPr>
                  <w:tcW w:w="4200" w:type="dxa"/>
                  <w:tcBorders>
                    <w:top w:val="single" w:sz="4" w:space="0" w:color="auto"/>
                    <w:left w:val="nil"/>
                    <w:bottom w:val="single" w:sz="4" w:space="0" w:color="auto"/>
                    <w:right w:val="single" w:sz="4" w:space="0" w:color="auto"/>
                  </w:tcBorders>
                  <w:shd w:val="clear" w:color="auto" w:fill="auto"/>
                </w:tcPr>
                <w:p w14:paraId="1B4A4AD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3BD1AE8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465D366" w14:textId="77777777" w:rsidR="00666A7B" w:rsidRPr="005D0B2B" w:rsidRDefault="00666A7B" w:rsidP="00666A7B">
                  <w:pPr>
                    <w:rPr>
                      <w:rFonts w:ascii="Calibri" w:hAnsi="Calibri" w:cs="Calibri"/>
                      <w:sz w:val="18"/>
                      <w:szCs w:val="18"/>
                    </w:rPr>
                  </w:pPr>
                  <w:r w:rsidRPr="005D0B2B">
                    <w:rPr>
                      <w:rFonts w:ascii="Arial" w:hAnsi="Arial" w:cs="Arial"/>
                      <w:sz w:val="18"/>
                      <w:szCs w:val="18"/>
                    </w:rPr>
                    <w:t>LINFOCITOS CD4 - CD8</w:t>
                  </w:r>
                </w:p>
              </w:tc>
              <w:tc>
                <w:tcPr>
                  <w:tcW w:w="4200" w:type="dxa"/>
                  <w:tcBorders>
                    <w:top w:val="single" w:sz="4" w:space="0" w:color="auto"/>
                    <w:left w:val="nil"/>
                    <w:bottom w:val="single" w:sz="4" w:space="0" w:color="auto"/>
                    <w:right w:val="single" w:sz="4" w:space="0" w:color="auto"/>
                  </w:tcBorders>
                  <w:shd w:val="clear" w:color="auto" w:fill="auto"/>
                </w:tcPr>
                <w:p w14:paraId="216BB37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30D3BA6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621755D" w14:textId="77777777" w:rsidR="00666A7B" w:rsidRPr="005D0B2B" w:rsidRDefault="00666A7B" w:rsidP="00666A7B">
                  <w:pPr>
                    <w:rPr>
                      <w:rFonts w:ascii="Calibri" w:hAnsi="Calibri" w:cs="Calibri"/>
                      <w:sz w:val="18"/>
                      <w:szCs w:val="18"/>
                    </w:rPr>
                  </w:pPr>
                  <w:r w:rsidRPr="005D0B2B">
                    <w:rPr>
                      <w:rFonts w:ascii="Arial" w:hAnsi="Arial" w:cs="Arial"/>
                      <w:sz w:val="18"/>
                      <w:szCs w:val="18"/>
                    </w:rPr>
                    <w:t>LINFOCITOS T</w:t>
                  </w:r>
                </w:p>
              </w:tc>
              <w:tc>
                <w:tcPr>
                  <w:tcW w:w="4200" w:type="dxa"/>
                  <w:tcBorders>
                    <w:top w:val="single" w:sz="4" w:space="0" w:color="auto"/>
                    <w:left w:val="nil"/>
                    <w:bottom w:val="single" w:sz="4" w:space="0" w:color="auto"/>
                    <w:right w:val="single" w:sz="4" w:space="0" w:color="auto"/>
                  </w:tcBorders>
                  <w:shd w:val="clear" w:color="auto" w:fill="auto"/>
                </w:tcPr>
                <w:p w14:paraId="7CA0687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0D92A4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5A2C4EE" w14:textId="77777777" w:rsidR="00666A7B" w:rsidRPr="005D0B2B" w:rsidRDefault="00666A7B" w:rsidP="00666A7B">
                  <w:pPr>
                    <w:rPr>
                      <w:rFonts w:ascii="Calibri" w:hAnsi="Calibri" w:cs="Calibri"/>
                      <w:sz w:val="18"/>
                      <w:szCs w:val="18"/>
                    </w:rPr>
                  </w:pPr>
                  <w:r w:rsidRPr="005D0B2B">
                    <w:rPr>
                      <w:rFonts w:ascii="Arial" w:hAnsi="Arial" w:cs="Arial"/>
                      <w:sz w:val="18"/>
                      <w:szCs w:val="18"/>
                    </w:rPr>
                    <w:t>LINFOCITOS T CITOTOXICOS / SUPRESORES (CD-8)</w:t>
                  </w:r>
                </w:p>
              </w:tc>
              <w:tc>
                <w:tcPr>
                  <w:tcW w:w="4200" w:type="dxa"/>
                  <w:tcBorders>
                    <w:top w:val="single" w:sz="4" w:space="0" w:color="auto"/>
                    <w:left w:val="nil"/>
                    <w:bottom w:val="single" w:sz="4" w:space="0" w:color="auto"/>
                    <w:right w:val="single" w:sz="4" w:space="0" w:color="auto"/>
                  </w:tcBorders>
                  <w:shd w:val="clear" w:color="auto" w:fill="auto"/>
                </w:tcPr>
                <w:p w14:paraId="1069AB3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6FF786F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637B776" w14:textId="77777777" w:rsidR="00666A7B" w:rsidRPr="005D0B2B" w:rsidRDefault="00666A7B" w:rsidP="00666A7B">
                  <w:pPr>
                    <w:rPr>
                      <w:rFonts w:ascii="Calibri" w:hAnsi="Calibri" w:cs="Calibri"/>
                      <w:sz w:val="18"/>
                      <w:szCs w:val="18"/>
                    </w:rPr>
                  </w:pPr>
                  <w:r w:rsidRPr="005D0B2B">
                    <w:rPr>
                      <w:rFonts w:ascii="Arial" w:hAnsi="Arial" w:cs="Arial"/>
                      <w:sz w:val="18"/>
                      <w:szCs w:val="18"/>
                    </w:rPr>
                    <w:lastRenderedPageBreak/>
                    <w:t>LINFOCITOS T HELPER</w:t>
                  </w:r>
                </w:p>
              </w:tc>
              <w:tc>
                <w:tcPr>
                  <w:tcW w:w="4200" w:type="dxa"/>
                  <w:tcBorders>
                    <w:top w:val="single" w:sz="4" w:space="0" w:color="auto"/>
                    <w:left w:val="nil"/>
                    <w:bottom w:val="single" w:sz="4" w:space="0" w:color="auto"/>
                    <w:right w:val="single" w:sz="4" w:space="0" w:color="auto"/>
                  </w:tcBorders>
                  <w:shd w:val="clear" w:color="auto" w:fill="auto"/>
                </w:tcPr>
                <w:p w14:paraId="028629A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1B7517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60263AB" w14:textId="77777777" w:rsidR="00666A7B" w:rsidRPr="005D0B2B" w:rsidRDefault="00666A7B" w:rsidP="00666A7B">
                  <w:pPr>
                    <w:rPr>
                      <w:rFonts w:ascii="Calibri" w:hAnsi="Calibri" w:cs="Calibri"/>
                      <w:sz w:val="18"/>
                      <w:szCs w:val="18"/>
                    </w:rPr>
                  </w:pPr>
                  <w:r w:rsidRPr="005D0B2B">
                    <w:rPr>
                      <w:rFonts w:ascii="Arial" w:hAnsi="Arial" w:cs="Arial"/>
                      <w:sz w:val="18"/>
                      <w:szCs w:val="18"/>
                    </w:rPr>
                    <w:t>LINFOCITOS T MADUROS (CD-3)</w:t>
                  </w:r>
                </w:p>
              </w:tc>
              <w:tc>
                <w:tcPr>
                  <w:tcW w:w="4200" w:type="dxa"/>
                  <w:tcBorders>
                    <w:top w:val="single" w:sz="4" w:space="0" w:color="auto"/>
                    <w:left w:val="nil"/>
                    <w:bottom w:val="single" w:sz="4" w:space="0" w:color="auto"/>
                    <w:right w:val="single" w:sz="4" w:space="0" w:color="auto"/>
                  </w:tcBorders>
                  <w:shd w:val="clear" w:color="auto" w:fill="auto"/>
                </w:tcPr>
                <w:p w14:paraId="24B653B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11717EB5"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0BD8AA9" w14:textId="77777777" w:rsidR="00666A7B" w:rsidRPr="005D0B2B" w:rsidRDefault="00666A7B" w:rsidP="00666A7B">
                  <w:pPr>
                    <w:rPr>
                      <w:rFonts w:ascii="Calibri" w:hAnsi="Calibri" w:cs="Calibri"/>
                      <w:sz w:val="18"/>
                      <w:szCs w:val="18"/>
                    </w:rPr>
                  </w:pPr>
                  <w:r w:rsidRPr="005D0B2B">
                    <w:rPr>
                      <w:rFonts w:ascii="Arial" w:hAnsi="Arial" w:cs="Arial"/>
                      <w:sz w:val="18"/>
                      <w:szCs w:val="18"/>
                    </w:rPr>
                    <w:t>LINFOCITOS T Y B</w:t>
                  </w:r>
                </w:p>
              </w:tc>
              <w:tc>
                <w:tcPr>
                  <w:tcW w:w="4200" w:type="dxa"/>
                  <w:tcBorders>
                    <w:top w:val="single" w:sz="4" w:space="0" w:color="auto"/>
                    <w:left w:val="nil"/>
                    <w:bottom w:val="single" w:sz="4" w:space="0" w:color="auto"/>
                    <w:right w:val="single" w:sz="4" w:space="0" w:color="auto"/>
                  </w:tcBorders>
                  <w:shd w:val="clear" w:color="auto" w:fill="auto"/>
                </w:tcPr>
                <w:p w14:paraId="327D715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8B26A0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A169B67" w14:textId="77777777" w:rsidR="00666A7B" w:rsidRPr="005D0B2B" w:rsidRDefault="00666A7B" w:rsidP="00666A7B">
                  <w:pPr>
                    <w:rPr>
                      <w:rFonts w:ascii="Calibri" w:hAnsi="Calibri" w:cs="Calibri"/>
                      <w:sz w:val="18"/>
                      <w:szCs w:val="18"/>
                    </w:rPr>
                  </w:pPr>
                  <w:r w:rsidRPr="005D0B2B">
                    <w:rPr>
                      <w:rFonts w:ascii="Arial" w:hAnsi="Arial" w:cs="Arial"/>
                      <w:sz w:val="18"/>
                      <w:szCs w:val="18"/>
                    </w:rPr>
                    <w:t>LIVER-LIA</w:t>
                  </w:r>
                </w:p>
              </w:tc>
              <w:tc>
                <w:tcPr>
                  <w:tcW w:w="4200" w:type="dxa"/>
                  <w:tcBorders>
                    <w:top w:val="single" w:sz="4" w:space="0" w:color="auto"/>
                    <w:left w:val="nil"/>
                    <w:bottom w:val="single" w:sz="4" w:space="0" w:color="auto"/>
                    <w:right w:val="single" w:sz="4" w:space="0" w:color="auto"/>
                  </w:tcBorders>
                  <w:shd w:val="clear" w:color="auto" w:fill="auto"/>
                </w:tcPr>
                <w:p w14:paraId="60549A5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617EB8E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F9A67A2" w14:textId="77777777" w:rsidR="00666A7B" w:rsidRPr="005D0B2B" w:rsidRDefault="00666A7B" w:rsidP="00666A7B">
                  <w:pPr>
                    <w:rPr>
                      <w:rFonts w:ascii="Calibri" w:hAnsi="Calibri" w:cs="Calibri"/>
                      <w:sz w:val="18"/>
                      <w:szCs w:val="18"/>
                    </w:rPr>
                  </w:pPr>
                  <w:r w:rsidRPr="005D0B2B">
                    <w:rPr>
                      <w:rFonts w:ascii="Arial" w:hAnsi="Arial" w:cs="Arial"/>
                      <w:sz w:val="18"/>
                      <w:szCs w:val="18"/>
                    </w:rPr>
                    <w:t>PRUEBA CONFIRMATORIA DE HIV - WESTERN BLOT</w:t>
                  </w:r>
                </w:p>
              </w:tc>
              <w:tc>
                <w:tcPr>
                  <w:tcW w:w="4200" w:type="dxa"/>
                  <w:tcBorders>
                    <w:top w:val="single" w:sz="4" w:space="0" w:color="auto"/>
                    <w:left w:val="nil"/>
                    <w:bottom w:val="single" w:sz="4" w:space="0" w:color="auto"/>
                    <w:right w:val="single" w:sz="4" w:space="0" w:color="auto"/>
                  </w:tcBorders>
                  <w:shd w:val="clear" w:color="auto" w:fill="auto"/>
                </w:tcPr>
                <w:p w14:paraId="41868A9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493F2A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588B37C" w14:textId="77777777" w:rsidR="00666A7B" w:rsidRPr="005D0B2B" w:rsidRDefault="00666A7B" w:rsidP="00666A7B">
                  <w:pPr>
                    <w:rPr>
                      <w:rFonts w:ascii="Calibri" w:hAnsi="Calibri" w:cs="Calibri"/>
                      <w:sz w:val="18"/>
                      <w:szCs w:val="18"/>
                    </w:rPr>
                  </w:pPr>
                  <w:r w:rsidRPr="005D0B2B">
                    <w:rPr>
                      <w:rFonts w:ascii="Arial" w:hAnsi="Arial" w:cs="Arial"/>
                      <w:sz w:val="18"/>
                      <w:szCs w:val="18"/>
                    </w:rPr>
                    <w:t>PANEL DE BACTERIAS GASTROINTESTINAL POR PCR</w:t>
                  </w:r>
                </w:p>
              </w:tc>
              <w:tc>
                <w:tcPr>
                  <w:tcW w:w="4200" w:type="dxa"/>
                  <w:tcBorders>
                    <w:top w:val="single" w:sz="4" w:space="0" w:color="auto"/>
                    <w:left w:val="nil"/>
                    <w:bottom w:val="single" w:sz="4" w:space="0" w:color="auto"/>
                    <w:right w:val="single" w:sz="4" w:space="0" w:color="auto"/>
                  </w:tcBorders>
                  <w:shd w:val="clear" w:color="auto" w:fill="auto"/>
                </w:tcPr>
                <w:p w14:paraId="785A8B0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AAA203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AD15845" w14:textId="77777777" w:rsidR="00666A7B" w:rsidRPr="005D0B2B" w:rsidRDefault="00666A7B" w:rsidP="00666A7B">
                  <w:pPr>
                    <w:rPr>
                      <w:rFonts w:ascii="Calibri" w:hAnsi="Calibri" w:cs="Calibri"/>
                      <w:sz w:val="18"/>
                      <w:szCs w:val="18"/>
                    </w:rPr>
                  </w:pPr>
                  <w:r w:rsidRPr="005D0B2B">
                    <w:rPr>
                      <w:rFonts w:ascii="Arial" w:hAnsi="Arial" w:cs="Arial"/>
                      <w:sz w:val="18"/>
                      <w:szCs w:val="18"/>
                    </w:rPr>
                    <w:t>PANEL SEXUAL PCR</w:t>
                  </w:r>
                </w:p>
              </w:tc>
              <w:tc>
                <w:tcPr>
                  <w:tcW w:w="4200" w:type="dxa"/>
                  <w:tcBorders>
                    <w:top w:val="single" w:sz="4" w:space="0" w:color="auto"/>
                    <w:left w:val="nil"/>
                    <w:bottom w:val="single" w:sz="4" w:space="0" w:color="auto"/>
                    <w:right w:val="single" w:sz="4" w:space="0" w:color="auto"/>
                  </w:tcBorders>
                  <w:shd w:val="clear" w:color="auto" w:fill="auto"/>
                </w:tcPr>
                <w:p w14:paraId="4C343A3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61A02C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BA33F84"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lang w:val="en-US"/>
                    </w:rPr>
                    <w:t>PCR MULTIPLEX PANEL DETECCION BAC.GASTROINTEST.</w:t>
                  </w:r>
                </w:p>
              </w:tc>
              <w:tc>
                <w:tcPr>
                  <w:tcW w:w="4200" w:type="dxa"/>
                  <w:tcBorders>
                    <w:top w:val="single" w:sz="4" w:space="0" w:color="auto"/>
                    <w:left w:val="nil"/>
                    <w:bottom w:val="single" w:sz="4" w:space="0" w:color="auto"/>
                    <w:right w:val="single" w:sz="4" w:space="0" w:color="auto"/>
                  </w:tcBorders>
                  <w:shd w:val="clear" w:color="auto" w:fill="auto"/>
                </w:tcPr>
                <w:p w14:paraId="00C87AC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1DEE61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EE841EA" w14:textId="77777777" w:rsidR="00666A7B" w:rsidRPr="005D0B2B" w:rsidRDefault="00666A7B" w:rsidP="00666A7B">
                  <w:pPr>
                    <w:rPr>
                      <w:rFonts w:ascii="Arial" w:hAnsi="Arial" w:cs="Arial"/>
                      <w:sz w:val="18"/>
                      <w:szCs w:val="18"/>
                      <w:lang w:val="en-US"/>
                    </w:rPr>
                  </w:pPr>
                  <w:r w:rsidRPr="005D0B2B">
                    <w:rPr>
                      <w:rFonts w:ascii="Arial" w:hAnsi="Arial" w:cs="Arial"/>
                      <w:sz w:val="18"/>
                      <w:szCs w:val="18"/>
                    </w:rPr>
                    <w:t>PANEL RESPIRATORIO PCR</w:t>
                  </w:r>
                </w:p>
              </w:tc>
              <w:tc>
                <w:tcPr>
                  <w:tcW w:w="4200" w:type="dxa"/>
                  <w:tcBorders>
                    <w:top w:val="single" w:sz="4" w:space="0" w:color="auto"/>
                    <w:left w:val="nil"/>
                    <w:bottom w:val="single" w:sz="4" w:space="0" w:color="auto"/>
                    <w:right w:val="single" w:sz="4" w:space="0" w:color="auto"/>
                  </w:tcBorders>
                  <w:shd w:val="clear" w:color="auto" w:fill="auto"/>
                </w:tcPr>
                <w:p w14:paraId="3F357BE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174456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F2E01C1"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t>PHADIATOP / PHADIATOP PEDIATRICO</w:t>
                  </w:r>
                </w:p>
              </w:tc>
              <w:tc>
                <w:tcPr>
                  <w:tcW w:w="4200" w:type="dxa"/>
                  <w:tcBorders>
                    <w:top w:val="single" w:sz="4" w:space="0" w:color="auto"/>
                    <w:left w:val="nil"/>
                    <w:bottom w:val="single" w:sz="4" w:space="0" w:color="auto"/>
                    <w:right w:val="single" w:sz="4" w:space="0" w:color="auto"/>
                  </w:tcBorders>
                  <w:shd w:val="clear" w:color="auto" w:fill="auto"/>
                </w:tcPr>
                <w:p w14:paraId="03063D8F"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71E8527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49771F1"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t>RAST INMUNOLÓGICO</w:t>
                  </w:r>
                </w:p>
              </w:tc>
              <w:tc>
                <w:tcPr>
                  <w:tcW w:w="4200" w:type="dxa"/>
                  <w:tcBorders>
                    <w:top w:val="single" w:sz="4" w:space="0" w:color="auto"/>
                    <w:left w:val="nil"/>
                    <w:bottom w:val="single" w:sz="4" w:space="0" w:color="auto"/>
                    <w:right w:val="single" w:sz="4" w:space="0" w:color="auto"/>
                  </w:tcBorders>
                  <w:shd w:val="clear" w:color="auto" w:fill="auto"/>
                </w:tcPr>
                <w:p w14:paraId="40FAD5C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FBEB8C5"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8AF8B65"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HLA DQ2-DQ8</w:t>
                  </w:r>
                </w:p>
              </w:tc>
              <w:tc>
                <w:tcPr>
                  <w:tcW w:w="4200" w:type="dxa"/>
                  <w:tcBorders>
                    <w:top w:val="single" w:sz="4" w:space="0" w:color="auto"/>
                    <w:left w:val="nil"/>
                    <w:bottom w:val="single" w:sz="4" w:space="0" w:color="auto"/>
                    <w:right w:val="single" w:sz="4" w:space="0" w:color="auto"/>
                  </w:tcBorders>
                  <w:shd w:val="clear" w:color="auto" w:fill="auto"/>
                </w:tcPr>
                <w:p w14:paraId="0183938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672A333"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2C32F8A"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MICOPLASMA Y UREAPLASMA GENITAL</w:t>
                  </w:r>
                </w:p>
              </w:tc>
              <w:tc>
                <w:tcPr>
                  <w:tcW w:w="4200" w:type="dxa"/>
                  <w:tcBorders>
                    <w:top w:val="single" w:sz="4" w:space="0" w:color="auto"/>
                    <w:left w:val="nil"/>
                    <w:bottom w:val="single" w:sz="4" w:space="0" w:color="auto"/>
                    <w:right w:val="single" w:sz="4" w:space="0" w:color="auto"/>
                  </w:tcBorders>
                  <w:shd w:val="clear" w:color="auto" w:fill="auto"/>
                </w:tcPr>
                <w:p w14:paraId="55039B8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29C7A81"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6EB997D"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CADENAS LIGERAS KAPPA Y LAMBDA</w:t>
                  </w:r>
                </w:p>
              </w:tc>
              <w:tc>
                <w:tcPr>
                  <w:tcW w:w="4200" w:type="dxa"/>
                  <w:tcBorders>
                    <w:top w:val="single" w:sz="4" w:space="0" w:color="auto"/>
                    <w:left w:val="nil"/>
                    <w:bottom w:val="single" w:sz="4" w:space="0" w:color="auto"/>
                    <w:right w:val="single" w:sz="4" w:space="0" w:color="auto"/>
                  </w:tcBorders>
                  <w:shd w:val="clear" w:color="auto" w:fill="auto"/>
                </w:tcPr>
                <w:p w14:paraId="476C58E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4A74C3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8146ABF"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CHLAMYDIA (INFECCION ACTIVA ANTIGENO) IFD</w:t>
                  </w:r>
                </w:p>
              </w:tc>
              <w:tc>
                <w:tcPr>
                  <w:tcW w:w="4200" w:type="dxa"/>
                  <w:tcBorders>
                    <w:top w:val="single" w:sz="4" w:space="0" w:color="auto"/>
                    <w:left w:val="nil"/>
                    <w:bottom w:val="single" w:sz="4" w:space="0" w:color="auto"/>
                    <w:right w:val="single" w:sz="4" w:space="0" w:color="auto"/>
                  </w:tcBorders>
                  <w:shd w:val="clear" w:color="auto" w:fill="auto"/>
                </w:tcPr>
                <w:p w14:paraId="725010F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1828B81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12493B5"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TEST DE AVIDEZ PARA TOXOPLASMOSIS</w:t>
                  </w:r>
                </w:p>
              </w:tc>
              <w:tc>
                <w:tcPr>
                  <w:tcW w:w="4200" w:type="dxa"/>
                  <w:tcBorders>
                    <w:top w:val="single" w:sz="4" w:space="0" w:color="auto"/>
                    <w:left w:val="nil"/>
                    <w:bottom w:val="single" w:sz="4" w:space="0" w:color="auto"/>
                    <w:right w:val="single" w:sz="4" w:space="0" w:color="auto"/>
                  </w:tcBorders>
                  <w:shd w:val="clear" w:color="auto" w:fill="auto"/>
                </w:tcPr>
                <w:p w14:paraId="13434E8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7C892F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D29EC91"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ANTICUERPOS ANTIMIELINA</w:t>
                  </w:r>
                </w:p>
              </w:tc>
              <w:tc>
                <w:tcPr>
                  <w:tcW w:w="4200" w:type="dxa"/>
                  <w:tcBorders>
                    <w:top w:val="single" w:sz="4" w:space="0" w:color="auto"/>
                    <w:left w:val="nil"/>
                    <w:bottom w:val="single" w:sz="4" w:space="0" w:color="auto"/>
                    <w:right w:val="single" w:sz="4" w:space="0" w:color="auto"/>
                  </w:tcBorders>
                  <w:shd w:val="clear" w:color="auto" w:fill="auto"/>
                </w:tcPr>
                <w:p w14:paraId="7C655DB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516F181"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4B9E538" w14:textId="77777777" w:rsidR="00666A7B" w:rsidRPr="005D0B2B" w:rsidRDefault="00666A7B" w:rsidP="00666A7B">
                  <w:pPr>
                    <w:rPr>
                      <w:rFonts w:ascii="Calibri" w:hAnsi="Calibri" w:cs="Calibri"/>
                      <w:sz w:val="18"/>
                      <w:szCs w:val="18"/>
                    </w:rPr>
                  </w:pPr>
                  <w:r w:rsidRPr="005D0B2B">
                    <w:rPr>
                      <w:rFonts w:ascii="Arial" w:hAnsi="Arial" w:cs="Arial"/>
                      <w:sz w:val="18"/>
                      <w:szCs w:val="18"/>
                    </w:rPr>
                    <w:t>WESTERN BLOT TORCH</w:t>
                  </w:r>
                </w:p>
              </w:tc>
              <w:tc>
                <w:tcPr>
                  <w:tcW w:w="4200" w:type="dxa"/>
                  <w:tcBorders>
                    <w:top w:val="single" w:sz="4" w:space="0" w:color="auto"/>
                    <w:left w:val="nil"/>
                    <w:bottom w:val="single" w:sz="4" w:space="0" w:color="auto"/>
                    <w:right w:val="single" w:sz="4" w:space="0" w:color="auto"/>
                  </w:tcBorders>
                  <w:shd w:val="clear" w:color="auto" w:fill="auto"/>
                </w:tcPr>
                <w:p w14:paraId="2A9B5BA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165A69D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C3B964F"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IFB MYCOPLASMA UREAPLASMA</w:t>
                  </w:r>
                </w:p>
              </w:tc>
              <w:tc>
                <w:tcPr>
                  <w:tcW w:w="4200" w:type="dxa"/>
                  <w:tcBorders>
                    <w:top w:val="single" w:sz="4" w:space="0" w:color="auto"/>
                    <w:left w:val="nil"/>
                    <w:bottom w:val="single" w:sz="4" w:space="0" w:color="auto"/>
                    <w:right w:val="single" w:sz="4" w:space="0" w:color="auto"/>
                  </w:tcBorders>
                  <w:shd w:val="clear" w:color="auto" w:fill="auto"/>
                </w:tcPr>
                <w:p w14:paraId="15025A9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6AD0D08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59B10CF" w14:textId="77777777" w:rsidR="00666A7B" w:rsidRPr="005D0B2B" w:rsidRDefault="00666A7B" w:rsidP="00666A7B">
                  <w:pPr>
                    <w:rPr>
                      <w:rFonts w:ascii="Calibri" w:hAnsi="Calibri" w:cs="Calibri"/>
                      <w:sz w:val="18"/>
                      <w:szCs w:val="18"/>
                    </w:rPr>
                  </w:pPr>
                  <w:r w:rsidRPr="005D0B2B">
                    <w:rPr>
                      <w:rFonts w:ascii="Arial" w:hAnsi="Arial" w:cs="Arial"/>
                      <w:sz w:val="18"/>
                      <w:szCs w:val="18"/>
                    </w:rPr>
                    <w:t>DIHIDROTESTOSTERONA CON ESTIMULO HGC</w:t>
                  </w:r>
                </w:p>
              </w:tc>
              <w:tc>
                <w:tcPr>
                  <w:tcW w:w="4200" w:type="dxa"/>
                  <w:tcBorders>
                    <w:top w:val="single" w:sz="4" w:space="0" w:color="auto"/>
                    <w:left w:val="nil"/>
                    <w:bottom w:val="single" w:sz="4" w:space="0" w:color="auto"/>
                    <w:right w:val="single" w:sz="4" w:space="0" w:color="auto"/>
                  </w:tcBorders>
                  <w:shd w:val="clear" w:color="auto" w:fill="auto"/>
                </w:tcPr>
                <w:p w14:paraId="48E0956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193638A"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7DCE71E" w14:textId="77777777" w:rsidR="00666A7B" w:rsidRPr="005D0B2B" w:rsidRDefault="00666A7B" w:rsidP="00666A7B">
                  <w:pPr>
                    <w:rPr>
                      <w:rFonts w:ascii="Calibri" w:hAnsi="Calibri" w:cs="Calibri"/>
                      <w:sz w:val="18"/>
                      <w:szCs w:val="18"/>
                    </w:rPr>
                  </w:pPr>
                  <w:r w:rsidRPr="005D0B2B">
                    <w:rPr>
                      <w:rFonts w:ascii="Arial" w:hAnsi="Arial" w:cs="Arial"/>
                      <w:sz w:val="18"/>
                      <w:szCs w:val="18"/>
                    </w:rPr>
                    <w:t>ESTRIOL LIBRE EN SUERO</w:t>
                  </w:r>
                </w:p>
              </w:tc>
              <w:tc>
                <w:tcPr>
                  <w:tcW w:w="4200" w:type="dxa"/>
                  <w:tcBorders>
                    <w:top w:val="single" w:sz="4" w:space="0" w:color="auto"/>
                    <w:left w:val="nil"/>
                    <w:bottom w:val="single" w:sz="4" w:space="0" w:color="auto"/>
                    <w:right w:val="single" w:sz="4" w:space="0" w:color="auto"/>
                  </w:tcBorders>
                  <w:shd w:val="clear" w:color="auto" w:fill="auto"/>
                </w:tcPr>
                <w:p w14:paraId="209B518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9127E66"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E5E6127" w14:textId="77777777" w:rsidR="00666A7B" w:rsidRPr="005D0B2B" w:rsidRDefault="00666A7B" w:rsidP="00666A7B">
                  <w:pPr>
                    <w:rPr>
                      <w:rFonts w:ascii="Calibri" w:hAnsi="Calibri" w:cs="Calibri"/>
                      <w:sz w:val="18"/>
                      <w:szCs w:val="18"/>
                    </w:rPr>
                  </w:pPr>
                  <w:r w:rsidRPr="005D0B2B">
                    <w:rPr>
                      <w:rFonts w:ascii="Arial" w:hAnsi="Arial" w:cs="Arial"/>
                      <w:sz w:val="18"/>
                      <w:szCs w:val="18"/>
                    </w:rPr>
                    <w:t>HORMONA DE CRECIMIENTO CON HIPOGLICEMIA</w:t>
                  </w:r>
                </w:p>
              </w:tc>
              <w:tc>
                <w:tcPr>
                  <w:tcW w:w="4200" w:type="dxa"/>
                  <w:tcBorders>
                    <w:top w:val="single" w:sz="4" w:space="0" w:color="auto"/>
                    <w:left w:val="nil"/>
                    <w:bottom w:val="single" w:sz="4" w:space="0" w:color="auto"/>
                    <w:right w:val="single" w:sz="4" w:space="0" w:color="auto"/>
                  </w:tcBorders>
                  <w:shd w:val="clear" w:color="auto" w:fill="auto"/>
                </w:tcPr>
                <w:p w14:paraId="55C1DB9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78BDA4D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587C9F3" w14:textId="77777777" w:rsidR="00666A7B" w:rsidRPr="005D0B2B" w:rsidRDefault="00666A7B" w:rsidP="00666A7B">
                  <w:pPr>
                    <w:rPr>
                      <w:rFonts w:ascii="Calibri" w:hAnsi="Calibri" w:cs="Calibri"/>
                      <w:sz w:val="18"/>
                      <w:szCs w:val="18"/>
                    </w:rPr>
                  </w:pPr>
                  <w:r w:rsidRPr="005D0B2B">
                    <w:rPr>
                      <w:rFonts w:ascii="Arial" w:hAnsi="Arial" w:cs="Arial"/>
                      <w:sz w:val="18"/>
                      <w:szCs w:val="18"/>
                    </w:rPr>
                    <w:t>HORMONA LIBERADORA DE CORTICOTROPINA (CRF)</w:t>
                  </w:r>
                </w:p>
              </w:tc>
              <w:tc>
                <w:tcPr>
                  <w:tcW w:w="4200" w:type="dxa"/>
                  <w:tcBorders>
                    <w:top w:val="single" w:sz="4" w:space="0" w:color="auto"/>
                    <w:left w:val="nil"/>
                    <w:bottom w:val="single" w:sz="4" w:space="0" w:color="auto"/>
                    <w:right w:val="single" w:sz="4" w:space="0" w:color="auto"/>
                  </w:tcBorders>
                  <w:shd w:val="clear" w:color="auto" w:fill="auto"/>
                </w:tcPr>
                <w:p w14:paraId="655B404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EE5AC86"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E694C55" w14:textId="77777777" w:rsidR="00666A7B" w:rsidRPr="005D0B2B" w:rsidRDefault="00666A7B" w:rsidP="00666A7B">
                  <w:pPr>
                    <w:rPr>
                      <w:rFonts w:ascii="Arial" w:hAnsi="Arial" w:cs="Arial"/>
                      <w:sz w:val="18"/>
                      <w:szCs w:val="18"/>
                    </w:rPr>
                  </w:pPr>
                  <w:r w:rsidRPr="005D0B2B">
                    <w:rPr>
                      <w:rFonts w:ascii="Arial" w:hAnsi="Arial" w:cs="Arial"/>
                      <w:sz w:val="18"/>
                      <w:szCs w:val="18"/>
                    </w:rPr>
                    <w:t>HORMONA DE CRECIMIENTO POST GRF</w:t>
                  </w:r>
                </w:p>
              </w:tc>
              <w:tc>
                <w:tcPr>
                  <w:tcW w:w="4200" w:type="dxa"/>
                  <w:tcBorders>
                    <w:top w:val="single" w:sz="4" w:space="0" w:color="auto"/>
                    <w:left w:val="nil"/>
                    <w:bottom w:val="single" w:sz="4" w:space="0" w:color="auto"/>
                    <w:right w:val="single" w:sz="4" w:space="0" w:color="auto"/>
                  </w:tcBorders>
                  <w:shd w:val="clear" w:color="auto" w:fill="auto"/>
                </w:tcPr>
                <w:p w14:paraId="48A2215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064915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C1840B6" w14:textId="77777777" w:rsidR="00666A7B" w:rsidRPr="005D0B2B" w:rsidRDefault="00666A7B" w:rsidP="00666A7B">
                  <w:pPr>
                    <w:rPr>
                      <w:rFonts w:ascii="Calibri" w:hAnsi="Calibri" w:cs="Calibri"/>
                      <w:sz w:val="18"/>
                      <w:szCs w:val="18"/>
                    </w:rPr>
                  </w:pPr>
                  <w:r w:rsidRPr="005D0B2B">
                    <w:rPr>
                      <w:rFonts w:ascii="Arial" w:hAnsi="Arial" w:cs="Arial"/>
                      <w:sz w:val="18"/>
                      <w:szCs w:val="18"/>
                    </w:rPr>
                    <w:t>NORADRENALINA</w:t>
                  </w:r>
                </w:p>
              </w:tc>
              <w:tc>
                <w:tcPr>
                  <w:tcW w:w="4200" w:type="dxa"/>
                  <w:tcBorders>
                    <w:top w:val="single" w:sz="4" w:space="0" w:color="auto"/>
                    <w:left w:val="nil"/>
                    <w:bottom w:val="single" w:sz="4" w:space="0" w:color="auto"/>
                    <w:right w:val="single" w:sz="4" w:space="0" w:color="auto"/>
                  </w:tcBorders>
                  <w:shd w:val="clear" w:color="auto" w:fill="auto"/>
                </w:tcPr>
                <w:p w14:paraId="69774A26"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AB0685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D27670E" w14:textId="77777777" w:rsidR="00666A7B" w:rsidRPr="005D0B2B" w:rsidRDefault="00666A7B" w:rsidP="00666A7B">
                  <w:pPr>
                    <w:rPr>
                      <w:rFonts w:ascii="Calibri" w:hAnsi="Calibri" w:cs="Calibri"/>
                      <w:sz w:val="18"/>
                      <w:szCs w:val="18"/>
                    </w:rPr>
                  </w:pPr>
                  <w:r w:rsidRPr="005D0B2B">
                    <w:rPr>
                      <w:rFonts w:ascii="Arial" w:hAnsi="Arial" w:cs="Arial"/>
                      <w:sz w:val="18"/>
                      <w:szCs w:val="18"/>
                    </w:rPr>
                    <w:t>NOREPINEFRINA</w:t>
                  </w:r>
                </w:p>
              </w:tc>
              <w:tc>
                <w:tcPr>
                  <w:tcW w:w="4200" w:type="dxa"/>
                  <w:tcBorders>
                    <w:top w:val="single" w:sz="4" w:space="0" w:color="auto"/>
                    <w:left w:val="nil"/>
                    <w:bottom w:val="single" w:sz="4" w:space="0" w:color="auto"/>
                    <w:right w:val="single" w:sz="4" w:space="0" w:color="auto"/>
                  </w:tcBorders>
                  <w:shd w:val="clear" w:color="auto" w:fill="auto"/>
                </w:tcPr>
                <w:p w14:paraId="7BA9586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3C0616E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C9FA90C" w14:textId="77777777" w:rsidR="00666A7B" w:rsidRPr="005D0B2B" w:rsidRDefault="00666A7B" w:rsidP="00666A7B">
                  <w:pPr>
                    <w:rPr>
                      <w:rFonts w:ascii="Calibri" w:hAnsi="Calibri" w:cs="Calibri"/>
                      <w:sz w:val="18"/>
                      <w:szCs w:val="18"/>
                    </w:rPr>
                  </w:pPr>
                  <w:r w:rsidRPr="005D0B2B">
                    <w:rPr>
                      <w:rFonts w:ascii="Arial" w:hAnsi="Arial" w:cs="Arial"/>
                      <w:sz w:val="18"/>
                      <w:szCs w:val="18"/>
                    </w:rPr>
                    <w:t>PROLACTINA CON TRH</w:t>
                  </w:r>
                </w:p>
              </w:tc>
              <w:tc>
                <w:tcPr>
                  <w:tcW w:w="4200" w:type="dxa"/>
                  <w:tcBorders>
                    <w:top w:val="single" w:sz="4" w:space="0" w:color="auto"/>
                    <w:left w:val="nil"/>
                    <w:bottom w:val="single" w:sz="4" w:space="0" w:color="auto"/>
                    <w:right w:val="single" w:sz="4" w:space="0" w:color="auto"/>
                  </w:tcBorders>
                  <w:shd w:val="clear" w:color="auto" w:fill="auto"/>
                </w:tcPr>
                <w:p w14:paraId="24250A3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7BC9088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0A89E56" w14:textId="77777777" w:rsidR="00666A7B" w:rsidRPr="005D0B2B" w:rsidRDefault="00666A7B" w:rsidP="00666A7B">
                  <w:pPr>
                    <w:rPr>
                      <w:rFonts w:ascii="Calibri" w:hAnsi="Calibri" w:cs="Calibri"/>
                      <w:sz w:val="18"/>
                      <w:szCs w:val="18"/>
                    </w:rPr>
                  </w:pPr>
                  <w:r w:rsidRPr="005D0B2B">
                    <w:rPr>
                      <w:rFonts w:ascii="Arial" w:hAnsi="Arial" w:cs="Arial"/>
                      <w:sz w:val="18"/>
                      <w:szCs w:val="18"/>
                    </w:rPr>
                    <w:t>PROTEINA A ASOCIADA AL EMBARAZO (PAPP - A)</w:t>
                  </w:r>
                </w:p>
              </w:tc>
              <w:tc>
                <w:tcPr>
                  <w:tcW w:w="4200" w:type="dxa"/>
                  <w:tcBorders>
                    <w:top w:val="single" w:sz="4" w:space="0" w:color="auto"/>
                    <w:left w:val="nil"/>
                    <w:bottom w:val="single" w:sz="4" w:space="0" w:color="auto"/>
                    <w:right w:val="single" w:sz="4" w:space="0" w:color="auto"/>
                  </w:tcBorders>
                  <w:shd w:val="clear" w:color="auto" w:fill="auto"/>
                </w:tcPr>
                <w:p w14:paraId="6FCF38F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10B2C13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A596195" w14:textId="77777777" w:rsidR="00666A7B" w:rsidRPr="005D0B2B" w:rsidRDefault="00666A7B" w:rsidP="00666A7B">
                  <w:pPr>
                    <w:rPr>
                      <w:rFonts w:ascii="Calibri" w:hAnsi="Calibri" w:cs="Calibri"/>
                      <w:sz w:val="18"/>
                      <w:szCs w:val="18"/>
                    </w:rPr>
                  </w:pPr>
                  <w:r w:rsidRPr="005D0B2B">
                    <w:rPr>
                      <w:rFonts w:ascii="Arial" w:hAnsi="Arial" w:cs="Arial"/>
                      <w:sz w:val="18"/>
                      <w:szCs w:val="18"/>
                    </w:rPr>
                    <w:t>ANA - LIA</w:t>
                  </w:r>
                </w:p>
              </w:tc>
              <w:tc>
                <w:tcPr>
                  <w:tcW w:w="4200" w:type="dxa"/>
                  <w:tcBorders>
                    <w:top w:val="single" w:sz="4" w:space="0" w:color="auto"/>
                    <w:left w:val="nil"/>
                    <w:bottom w:val="single" w:sz="4" w:space="0" w:color="auto"/>
                    <w:right w:val="single" w:sz="4" w:space="0" w:color="auto"/>
                  </w:tcBorders>
                  <w:shd w:val="clear" w:color="auto" w:fill="auto"/>
                </w:tcPr>
                <w:p w14:paraId="02018E0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12029C2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4AC366D" w14:textId="77777777" w:rsidR="00666A7B" w:rsidRPr="005D0B2B" w:rsidRDefault="00666A7B" w:rsidP="00666A7B">
                  <w:pPr>
                    <w:rPr>
                      <w:rFonts w:ascii="Calibri" w:hAnsi="Calibri" w:cs="Calibri"/>
                      <w:sz w:val="18"/>
                      <w:szCs w:val="18"/>
                    </w:rPr>
                  </w:pPr>
                  <w:r w:rsidRPr="005D0B2B">
                    <w:rPr>
                      <w:rFonts w:ascii="Arial" w:hAnsi="Arial" w:cs="Arial"/>
                      <w:sz w:val="18"/>
                      <w:szCs w:val="18"/>
                    </w:rPr>
                    <w:t>ANTICUERPOS ANTIRECEPTORES DE ACETÍLCOLINA</w:t>
                  </w:r>
                </w:p>
              </w:tc>
              <w:tc>
                <w:tcPr>
                  <w:tcW w:w="4200" w:type="dxa"/>
                  <w:tcBorders>
                    <w:top w:val="single" w:sz="4" w:space="0" w:color="auto"/>
                    <w:left w:val="nil"/>
                    <w:bottom w:val="single" w:sz="4" w:space="0" w:color="auto"/>
                    <w:right w:val="single" w:sz="4" w:space="0" w:color="auto"/>
                  </w:tcBorders>
                  <w:shd w:val="clear" w:color="auto" w:fill="auto"/>
                </w:tcPr>
                <w:p w14:paraId="4DB0C857"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39AE20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92D6940" w14:textId="77777777" w:rsidR="00666A7B" w:rsidRPr="005D0B2B" w:rsidRDefault="00666A7B" w:rsidP="00666A7B">
                  <w:pPr>
                    <w:rPr>
                      <w:rFonts w:ascii="Calibri" w:hAnsi="Calibri" w:cs="Calibri"/>
                      <w:sz w:val="18"/>
                      <w:szCs w:val="18"/>
                    </w:rPr>
                  </w:pPr>
                  <w:r w:rsidRPr="005D0B2B">
                    <w:rPr>
                      <w:rFonts w:ascii="Arial" w:hAnsi="Arial" w:cs="Arial"/>
                      <w:sz w:val="18"/>
                      <w:szCs w:val="18"/>
                    </w:rPr>
                    <w:t>ANTICUERPOS ANTI-PEPTIDO CÍCLICO DE LA CITRULINA</w:t>
                  </w:r>
                </w:p>
              </w:tc>
              <w:tc>
                <w:tcPr>
                  <w:tcW w:w="4200" w:type="dxa"/>
                  <w:tcBorders>
                    <w:top w:val="single" w:sz="4" w:space="0" w:color="auto"/>
                    <w:left w:val="nil"/>
                    <w:bottom w:val="single" w:sz="4" w:space="0" w:color="auto"/>
                    <w:right w:val="single" w:sz="4" w:space="0" w:color="auto"/>
                  </w:tcBorders>
                  <w:shd w:val="clear" w:color="auto" w:fill="auto"/>
                </w:tcPr>
                <w:p w14:paraId="2E2B7100"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00ACA8E7"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7DEA00D"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lang w:val="en-US"/>
                    </w:rPr>
                    <w:t>ANTI-LKM 1 (LIVER-KINDNEY-MICROSOMAL)</w:t>
                  </w:r>
                </w:p>
              </w:tc>
              <w:tc>
                <w:tcPr>
                  <w:tcW w:w="4200" w:type="dxa"/>
                  <w:tcBorders>
                    <w:top w:val="single" w:sz="4" w:space="0" w:color="auto"/>
                    <w:left w:val="nil"/>
                    <w:bottom w:val="single" w:sz="4" w:space="0" w:color="auto"/>
                    <w:right w:val="single" w:sz="4" w:space="0" w:color="auto"/>
                  </w:tcBorders>
                  <w:shd w:val="clear" w:color="auto" w:fill="auto"/>
                </w:tcPr>
                <w:p w14:paraId="32AF0DA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3151952D"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AD84D7A"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t>DETERMINACION DE HORMONA ANTIMULLERIANA</w:t>
                  </w:r>
                </w:p>
              </w:tc>
              <w:tc>
                <w:tcPr>
                  <w:tcW w:w="4200" w:type="dxa"/>
                  <w:tcBorders>
                    <w:top w:val="single" w:sz="4" w:space="0" w:color="auto"/>
                    <w:left w:val="nil"/>
                    <w:bottom w:val="single" w:sz="4" w:space="0" w:color="auto"/>
                    <w:right w:val="single" w:sz="4" w:space="0" w:color="auto"/>
                  </w:tcBorders>
                  <w:shd w:val="clear" w:color="auto" w:fill="auto"/>
                </w:tcPr>
                <w:p w14:paraId="57213DE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68A3E4D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1D49E4A"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t>ELASTASA-1 PANCREATICA FECAL</w:t>
                  </w:r>
                </w:p>
              </w:tc>
              <w:tc>
                <w:tcPr>
                  <w:tcW w:w="4200" w:type="dxa"/>
                  <w:tcBorders>
                    <w:top w:val="single" w:sz="4" w:space="0" w:color="auto"/>
                    <w:left w:val="nil"/>
                    <w:bottom w:val="single" w:sz="4" w:space="0" w:color="auto"/>
                    <w:right w:val="single" w:sz="4" w:space="0" w:color="auto"/>
                  </w:tcBorders>
                  <w:shd w:val="clear" w:color="auto" w:fill="auto"/>
                </w:tcPr>
                <w:p w14:paraId="74C94689"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B0FA6F6"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28DE0E4"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t>INMUNOGLOBULINA G SUB CLASE 1</w:t>
                  </w:r>
                </w:p>
              </w:tc>
              <w:tc>
                <w:tcPr>
                  <w:tcW w:w="4200" w:type="dxa"/>
                  <w:tcBorders>
                    <w:top w:val="single" w:sz="4" w:space="0" w:color="auto"/>
                    <w:left w:val="nil"/>
                    <w:bottom w:val="single" w:sz="4" w:space="0" w:color="auto"/>
                    <w:right w:val="single" w:sz="4" w:space="0" w:color="auto"/>
                  </w:tcBorders>
                  <w:shd w:val="clear" w:color="auto" w:fill="auto"/>
                </w:tcPr>
                <w:p w14:paraId="47F9892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FE2A06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28506A2"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lastRenderedPageBreak/>
                    <w:t>INMUNOGLOBULINA G SUB CLASE 2</w:t>
                  </w:r>
                </w:p>
              </w:tc>
              <w:tc>
                <w:tcPr>
                  <w:tcW w:w="4200" w:type="dxa"/>
                  <w:tcBorders>
                    <w:top w:val="single" w:sz="4" w:space="0" w:color="auto"/>
                    <w:left w:val="nil"/>
                    <w:bottom w:val="single" w:sz="4" w:space="0" w:color="auto"/>
                    <w:right w:val="single" w:sz="4" w:space="0" w:color="auto"/>
                  </w:tcBorders>
                  <w:shd w:val="clear" w:color="auto" w:fill="auto"/>
                </w:tcPr>
                <w:p w14:paraId="345C317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30F1AA4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430B17D"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t>INMUNOGLOBULINA G SUB CLASE 3</w:t>
                  </w:r>
                </w:p>
              </w:tc>
              <w:tc>
                <w:tcPr>
                  <w:tcW w:w="4200" w:type="dxa"/>
                  <w:tcBorders>
                    <w:top w:val="single" w:sz="4" w:space="0" w:color="auto"/>
                    <w:left w:val="nil"/>
                    <w:bottom w:val="single" w:sz="4" w:space="0" w:color="auto"/>
                    <w:right w:val="single" w:sz="4" w:space="0" w:color="auto"/>
                  </w:tcBorders>
                  <w:shd w:val="clear" w:color="auto" w:fill="auto"/>
                </w:tcPr>
                <w:p w14:paraId="1B15DDF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7969D0E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21EDD5B"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t>INMUNOGLOBULINA G SUB CLASE 4</w:t>
                  </w:r>
                </w:p>
              </w:tc>
              <w:tc>
                <w:tcPr>
                  <w:tcW w:w="4200" w:type="dxa"/>
                  <w:tcBorders>
                    <w:top w:val="single" w:sz="4" w:space="0" w:color="auto"/>
                    <w:left w:val="nil"/>
                    <w:bottom w:val="single" w:sz="4" w:space="0" w:color="auto"/>
                    <w:right w:val="single" w:sz="4" w:space="0" w:color="auto"/>
                  </w:tcBorders>
                  <w:shd w:val="clear" w:color="auto" w:fill="auto"/>
                </w:tcPr>
                <w:p w14:paraId="351ECB4B"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7D12DBF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B808496"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t>PCR PARA HEPATITIS B</w:t>
                  </w:r>
                </w:p>
              </w:tc>
              <w:tc>
                <w:tcPr>
                  <w:tcW w:w="4200" w:type="dxa"/>
                  <w:tcBorders>
                    <w:top w:val="single" w:sz="4" w:space="0" w:color="auto"/>
                    <w:left w:val="nil"/>
                    <w:bottom w:val="single" w:sz="4" w:space="0" w:color="auto"/>
                    <w:right w:val="single" w:sz="4" w:space="0" w:color="auto"/>
                  </w:tcBorders>
                  <w:shd w:val="clear" w:color="auto" w:fill="auto"/>
                </w:tcPr>
                <w:p w14:paraId="3C6B57C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3DE2D4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78E2DF5" w14:textId="77777777" w:rsidR="00666A7B" w:rsidRPr="005D0B2B" w:rsidRDefault="00666A7B" w:rsidP="00666A7B">
                  <w:pPr>
                    <w:rPr>
                      <w:rFonts w:ascii="Calibri" w:hAnsi="Calibri" w:cs="Calibri"/>
                      <w:sz w:val="18"/>
                      <w:szCs w:val="18"/>
                      <w:lang w:val="en-US"/>
                    </w:rPr>
                  </w:pPr>
                  <w:r w:rsidRPr="005D0B2B">
                    <w:rPr>
                      <w:rFonts w:ascii="Arial" w:hAnsi="Arial" w:cs="Arial"/>
                      <w:sz w:val="18"/>
                      <w:szCs w:val="18"/>
                    </w:rPr>
                    <w:t>PCR PARA HEPATITIS C</w:t>
                  </w:r>
                </w:p>
              </w:tc>
              <w:tc>
                <w:tcPr>
                  <w:tcW w:w="4200" w:type="dxa"/>
                  <w:tcBorders>
                    <w:top w:val="single" w:sz="4" w:space="0" w:color="auto"/>
                    <w:left w:val="nil"/>
                    <w:bottom w:val="single" w:sz="4" w:space="0" w:color="auto"/>
                    <w:right w:val="single" w:sz="4" w:space="0" w:color="auto"/>
                  </w:tcBorders>
                  <w:shd w:val="clear" w:color="auto" w:fill="auto"/>
                </w:tcPr>
                <w:p w14:paraId="048600ED"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13413DB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D7D05CB"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PROTEINOGRAMA</w:t>
                  </w:r>
                </w:p>
              </w:tc>
              <w:tc>
                <w:tcPr>
                  <w:tcW w:w="4200" w:type="dxa"/>
                  <w:tcBorders>
                    <w:top w:val="single" w:sz="4" w:space="0" w:color="auto"/>
                    <w:left w:val="nil"/>
                    <w:bottom w:val="single" w:sz="4" w:space="0" w:color="auto"/>
                    <w:right w:val="single" w:sz="4" w:space="0" w:color="auto"/>
                  </w:tcBorders>
                  <w:shd w:val="clear" w:color="auto" w:fill="auto"/>
                </w:tcPr>
                <w:p w14:paraId="60540B4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EF2107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8E89128" w14:textId="77777777" w:rsidR="00666A7B" w:rsidRPr="005D0B2B" w:rsidRDefault="00666A7B" w:rsidP="00666A7B">
                  <w:pPr>
                    <w:rPr>
                      <w:rFonts w:ascii="Calibri" w:hAnsi="Calibri" w:cs="Calibri"/>
                      <w:sz w:val="18"/>
                      <w:szCs w:val="18"/>
                    </w:rPr>
                  </w:pPr>
                  <w:r w:rsidRPr="005D0B2B">
                    <w:rPr>
                      <w:rFonts w:ascii="Arial" w:hAnsi="Arial" w:cs="Arial"/>
                      <w:sz w:val="18"/>
                      <w:szCs w:val="18"/>
                    </w:rPr>
                    <w:t>TACROLIMUS</w:t>
                  </w:r>
                </w:p>
              </w:tc>
              <w:tc>
                <w:tcPr>
                  <w:tcW w:w="4200" w:type="dxa"/>
                  <w:tcBorders>
                    <w:top w:val="single" w:sz="4" w:space="0" w:color="auto"/>
                    <w:left w:val="nil"/>
                    <w:bottom w:val="single" w:sz="4" w:space="0" w:color="auto"/>
                    <w:right w:val="single" w:sz="4" w:space="0" w:color="auto"/>
                  </w:tcBorders>
                  <w:shd w:val="clear" w:color="auto" w:fill="auto"/>
                </w:tcPr>
                <w:p w14:paraId="1D158DE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3E8F5253"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76D8F01"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HEPATITIS B CARGA VIRAL</w:t>
                  </w:r>
                </w:p>
              </w:tc>
              <w:tc>
                <w:tcPr>
                  <w:tcW w:w="4200" w:type="dxa"/>
                  <w:tcBorders>
                    <w:top w:val="single" w:sz="4" w:space="0" w:color="auto"/>
                    <w:left w:val="nil"/>
                    <w:bottom w:val="single" w:sz="4" w:space="0" w:color="auto"/>
                    <w:right w:val="single" w:sz="4" w:space="0" w:color="auto"/>
                  </w:tcBorders>
                  <w:shd w:val="clear" w:color="auto" w:fill="auto"/>
                </w:tcPr>
                <w:p w14:paraId="1113C59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3457706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B55FD4A"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HEPATITIS C CARGA VIRAL</w:t>
                  </w:r>
                </w:p>
              </w:tc>
              <w:tc>
                <w:tcPr>
                  <w:tcW w:w="4200" w:type="dxa"/>
                  <w:tcBorders>
                    <w:top w:val="single" w:sz="4" w:space="0" w:color="auto"/>
                    <w:left w:val="nil"/>
                    <w:bottom w:val="single" w:sz="4" w:space="0" w:color="auto"/>
                    <w:right w:val="single" w:sz="4" w:space="0" w:color="auto"/>
                  </w:tcBorders>
                  <w:shd w:val="clear" w:color="auto" w:fill="auto"/>
                </w:tcPr>
                <w:p w14:paraId="4CE2D021"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655CE8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tcPr>
                <w:p w14:paraId="19812220"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PCR EN TIEMPO REAL CARGA VIRAL EPSTEIN BARR</w:t>
                  </w:r>
                </w:p>
              </w:tc>
              <w:tc>
                <w:tcPr>
                  <w:tcW w:w="4200" w:type="dxa"/>
                  <w:tcBorders>
                    <w:top w:val="single" w:sz="4" w:space="0" w:color="auto"/>
                    <w:left w:val="nil"/>
                    <w:bottom w:val="single" w:sz="4" w:space="0" w:color="auto"/>
                    <w:right w:val="single" w:sz="4" w:space="0" w:color="auto"/>
                  </w:tcBorders>
                  <w:shd w:val="clear" w:color="auto" w:fill="auto"/>
                </w:tcPr>
                <w:p w14:paraId="0A06EA43"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NOMBRAR LA TECNICA A UTILIZAR</w:t>
                  </w:r>
                </w:p>
              </w:tc>
            </w:tr>
            <w:tr w:rsidR="00666A7B" w:rsidRPr="005D0B2B" w14:paraId="1F65AA6D"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4DFED3F"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HIV CARGA VIRAL</w:t>
                  </w:r>
                </w:p>
              </w:tc>
              <w:tc>
                <w:tcPr>
                  <w:tcW w:w="4200" w:type="dxa"/>
                  <w:tcBorders>
                    <w:top w:val="single" w:sz="4" w:space="0" w:color="auto"/>
                    <w:left w:val="nil"/>
                    <w:bottom w:val="single" w:sz="4" w:space="0" w:color="auto"/>
                    <w:right w:val="single" w:sz="4" w:space="0" w:color="auto"/>
                  </w:tcBorders>
                  <w:shd w:val="clear" w:color="auto" w:fill="auto"/>
                </w:tcPr>
                <w:p w14:paraId="7D9D878A"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2584B1E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A47E3A7"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PCR PARA PAPILOMA VIRUS (HPV)</w:t>
                  </w:r>
                </w:p>
              </w:tc>
              <w:tc>
                <w:tcPr>
                  <w:tcW w:w="4200" w:type="dxa"/>
                  <w:tcBorders>
                    <w:top w:val="single" w:sz="4" w:space="0" w:color="auto"/>
                    <w:left w:val="nil"/>
                    <w:bottom w:val="single" w:sz="4" w:space="0" w:color="auto"/>
                    <w:right w:val="single" w:sz="4" w:space="0" w:color="auto"/>
                  </w:tcBorders>
                  <w:shd w:val="clear" w:color="auto" w:fill="auto"/>
                </w:tcPr>
                <w:p w14:paraId="52F53F28"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NOMBRAR LA TECNICA A UTILIZAR</w:t>
                  </w:r>
                </w:p>
              </w:tc>
            </w:tr>
            <w:tr w:rsidR="00666A7B" w:rsidRPr="005D0B2B" w14:paraId="07E4A2F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EAACD7A"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DEGRANULACION DE BASOFILOS</w:t>
                  </w:r>
                </w:p>
              </w:tc>
              <w:tc>
                <w:tcPr>
                  <w:tcW w:w="4200" w:type="dxa"/>
                  <w:tcBorders>
                    <w:top w:val="single" w:sz="4" w:space="0" w:color="auto"/>
                    <w:left w:val="nil"/>
                    <w:bottom w:val="single" w:sz="4" w:space="0" w:color="auto"/>
                    <w:right w:val="single" w:sz="4" w:space="0" w:color="auto"/>
                  </w:tcBorders>
                  <w:shd w:val="clear" w:color="auto" w:fill="auto"/>
                </w:tcPr>
                <w:p w14:paraId="2999AF3E"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NOMBRAR LA TECNICA A UTILIZAR</w:t>
                  </w:r>
                </w:p>
              </w:tc>
            </w:tr>
            <w:tr w:rsidR="00666A7B" w:rsidRPr="005D0B2B" w14:paraId="2977414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94D5FA2" w14:textId="77777777" w:rsidR="00666A7B" w:rsidRPr="005D0B2B" w:rsidRDefault="00666A7B" w:rsidP="00666A7B">
                  <w:pPr>
                    <w:rPr>
                      <w:rFonts w:ascii="Calibri" w:hAnsi="Calibri" w:cs="Calibri"/>
                      <w:sz w:val="18"/>
                      <w:szCs w:val="18"/>
                    </w:rPr>
                  </w:pPr>
                  <w:r w:rsidRPr="005D0B2B">
                    <w:rPr>
                      <w:rFonts w:ascii="Arial" w:hAnsi="Arial" w:cs="Arial"/>
                      <w:sz w:val="18"/>
                      <w:szCs w:val="18"/>
                    </w:rPr>
                    <w:t>ALDOSTERONA AM/PM</w:t>
                  </w:r>
                </w:p>
              </w:tc>
              <w:tc>
                <w:tcPr>
                  <w:tcW w:w="4200" w:type="dxa"/>
                  <w:tcBorders>
                    <w:top w:val="single" w:sz="4" w:space="0" w:color="auto"/>
                    <w:left w:val="nil"/>
                    <w:bottom w:val="single" w:sz="4" w:space="0" w:color="auto"/>
                    <w:right w:val="single" w:sz="4" w:space="0" w:color="auto"/>
                  </w:tcBorders>
                  <w:shd w:val="clear" w:color="auto" w:fill="auto"/>
                  <w:vAlign w:val="center"/>
                </w:tcPr>
                <w:p w14:paraId="585AABA2"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5F69565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F0F9841" w14:textId="77777777" w:rsidR="00666A7B" w:rsidRPr="005D0B2B" w:rsidRDefault="00666A7B" w:rsidP="00666A7B">
                  <w:pPr>
                    <w:rPr>
                      <w:rFonts w:ascii="Arial" w:hAnsi="Arial" w:cs="Arial"/>
                      <w:sz w:val="18"/>
                      <w:szCs w:val="18"/>
                    </w:rPr>
                  </w:pPr>
                  <w:r w:rsidRPr="005D0B2B">
                    <w:rPr>
                      <w:rFonts w:ascii="Arial" w:hAnsi="Arial" w:cs="Arial"/>
                      <w:sz w:val="18"/>
                      <w:szCs w:val="18"/>
                    </w:rPr>
                    <w:t>ß-GONADOTROFINA CORIONICA LIBRE</w:t>
                  </w:r>
                </w:p>
              </w:tc>
              <w:tc>
                <w:tcPr>
                  <w:tcW w:w="4200" w:type="dxa"/>
                  <w:tcBorders>
                    <w:top w:val="single" w:sz="4" w:space="0" w:color="auto"/>
                    <w:left w:val="nil"/>
                    <w:bottom w:val="single" w:sz="4" w:space="0" w:color="auto"/>
                    <w:right w:val="single" w:sz="4" w:space="0" w:color="auto"/>
                  </w:tcBorders>
                  <w:shd w:val="clear" w:color="auto" w:fill="auto"/>
                  <w:vAlign w:val="center"/>
                </w:tcPr>
                <w:p w14:paraId="7450EB8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6273DAA"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7213006" w14:textId="77777777" w:rsidR="00666A7B" w:rsidRPr="005D0B2B" w:rsidRDefault="00666A7B" w:rsidP="00666A7B">
                  <w:pPr>
                    <w:rPr>
                      <w:rFonts w:ascii="Arial" w:hAnsi="Arial" w:cs="Arial"/>
                      <w:sz w:val="18"/>
                      <w:szCs w:val="18"/>
                    </w:rPr>
                  </w:pPr>
                  <w:r w:rsidRPr="005D0B2B">
                    <w:rPr>
                      <w:rFonts w:ascii="Arial" w:hAnsi="Arial" w:cs="Arial"/>
                      <w:sz w:val="18"/>
                      <w:szCs w:val="18"/>
                    </w:rPr>
                    <w:t>SCREENING DE FIBROSIS QUISTICA</w:t>
                  </w:r>
                </w:p>
              </w:tc>
              <w:tc>
                <w:tcPr>
                  <w:tcW w:w="4200" w:type="dxa"/>
                  <w:tcBorders>
                    <w:top w:val="single" w:sz="4" w:space="0" w:color="auto"/>
                    <w:left w:val="nil"/>
                    <w:bottom w:val="single" w:sz="4" w:space="0" w:color="auto"/>
                    <w:right w:val="single" w:sz="4" w:space="0" w:color="auto"/>
                  </w:tcBorders>
                  <w:shd w:val="clear" w:color="auto" w:fill="auto"/>
                  <w:vAlign w:val="center"/>
                </w:tcPr>
                <w:p w14:paraId="7F3C44C5"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 xml:space="preserve">NOMBRAR LA TECNICA A UTILIZAR </w:t>
                  </w:r>
                </w:p>
              </w:tc>
            </w:tr>
            <w:tr w:rsidR="00666A7B" w:rsidRPr="005D0B2B" w14:paraId="4D38F8E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A758596" w14:textId="77777777" w:rsidR="00666A7B" w:rsidRPr="005D0B2B" w:rsidRDefault="00666A7B" w:rsidP="00666A7B">
                  <w:pPr>
                    <w:rPr>
                      <w:rFonts w:ascii="Arial" w:hAnsi="Arial" w:cs="Arial"/>
                      <w:sz w:val="18"/>
                      <w:szCs w:val="18"/>
                    </w:rPr>
                  </w:pPr>
                  <w:r w:rsidRPr="005D0B2B">
                    <w:rPr>
                      <w:rFonts w:ascii="Arial" w:hAnsi="Arial" w:cs="Arial"/>
                      <w:sz w:val="18"/>
                      <w:szCs w:val="18"/>
                    </w:rPr>
                    <w:t>ESPERMATOGRAMA</w:t>
                  </w:r>
                </w:p>
              </w:tc>
              <w:tc>
                <w:tcPr>
                  <w:tcW w:w="4200" w:type="dxa"/>
                  <w:tcBorders>
                    <w:top w:val="single" w:sz="4" w:space="0" w:color="auto"/>
                    <w:left w:val="nil"/>
                    <w:bottom w:val="single" w:sz="4" w:space="0" w:color="auto"/>
                    <w:right w:val="single" w:sz="4" w:space="0" w:color="auto"/>
                  </w:tcBorders>
                  <w:shd w:val="clear" w:color="auto" w:fill="auto"/>
                  <w:vAlign w:val="center"/>
                </w:tcPr>
                <w:p w14:paraId="3992BBBC"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NOMBRAR LA TECNICA A UTILIZAR</w:t>
                  </w:r>
                </w:p>
              </w:tc>
            </w:tr>
            <w:tr w:rsidR="00666A7B" w:rsidRPr="005D0B2B" w14:paraId="2C8E076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DB0CAEC" w14:textId="77777777" w:rsidR="00666A7B" w:rsidRPr="005D0B2B" w:rsidRDefault="00666A7B" w:rsidP="00666A7B">
                  <w:pPr>
                    <w:rPr>
                      <w:rFonts w:ascii="Calibri" w:hAnsi="Calibri" w:cs="Calibri"/>
                      <w:sz w:val="18"/>
                      <w:szCs w:val="18"/>
                    </w:rPr>
                  </w:pPr>
                  <w:r w:rsidRPr="005D0B2B">
                    <w:rPr>
                      <w:rFonts w:ascii="Calibri" w:hAnsi="Calibri" w:cs="Calibri"/>
                      <w:sz w:val="18"/>
                      <w:szCs w:val="18"/>
                    </w:rPr>
                    <w:t>DEHIDROXIVITAMINA (D3)</w:t>
                  </w:r>
                </w:p>
              </w:tc>
              <w:tc>
                <w:tcPr>
                  <w:tcW w:w="4200" w:type="dxa"/>
                  <w:tcBorders>
                    <w:top w:val="single" w:sz="4" w:space="0" w:color="auto"/>
                    <w:left w:val="nil"/>
                    <w:bottom w:val="single" w:sz="4" w:space="0" w:color="auto"/>
                    <w:right w:val="single" w:sz="4" w:space="0" w:color="auto"/>
                  </w:tcBorders>
                  <w:shd w:val="clear" w:color="auto" w:fill="auto"/>
                  <w:vAlign w:val="center"/>
                </w:tcPr>
                <w:p w14:paraId="22658AE4" w14:textId="77777777" w:rsidR="00666A7B" w:rsidRPr="005D0B2B" w:rsidRDefault="00666A7B" w:rsidP="00666A7B">
                  <w:pPr>
                    <w:jc w:val="both"/>
                    <w:rPr>
                      <w:rFonts w:ascii="Arial" w:hAnsi="Arial" w:cs="Arial"/>
                      <w:sz w:val="18"/>
                      <w:szCs w:val="18"/>
                    </w:rPr>
                  </w:pPr>
                  <w:r w:rsidRPr="005D0B2B">
                    <w:rPr>
                      <w:rFonts w:ascii="Arial" w:hAnsi="Arial" w:cs="Arial"/>
                      <w:sz w:val="18"/>
                      <w:szCs w:val="18"/>
                    </w:rPr>
                    <w:t>NOMBRAR LA TECNICA A UTILIZAR</w:t>
                  </w:r>
                </w:p>
              </w:tc>
            </w:tr>
          </w:tbl>
          <w:p w14:paraId="5FBF95B8" w14:textId="77777777" w:rsidR="00666A7B" w:rsidRPr="005D0B2B" w:rsidRDefault="00666A7B" w:rsidP="00666A7B">
            <w:pPr>
              <w:rPr>
                <w:sz w:val="18"/>
                <w:szCs w:val="18"/>
              </w:rPr>
            </w:pPr>
          </w:p>
          <w:p w14:paraId="4B9E1659" w14:textId="77777777" w:rsidR="00666A7B" w:rsidRDefault="00666A7B" w:rsidP="00666A7B">
            <w:pPr>
              <w:pStyle w:val="Sinespaciado"/>
              <w:rPr>
                <w:rFonts w:asciiTheme="minorHAnsi" w:hAnsiTheme="minorHAnsi" w:cstheme="minorHAnsi"/>
              </w:rPr>
            </w:pPr>
          </w:p>
          <w:p w14:paraId="592D7BF6" w14:textId="77777777" w:rsidR="00666A7B" w:rsidRDefault="00666A7B" w:rsidP="00666A7B">
            <w:pPr>
              <w:pStyle w:val="Sinespaciado"/>
              <w:rPr>
                <w:rFonts w:asciiTheme="minorHAnsi" w:hAnsiTheme="minorHAnsi" w:cstheme="minorHAnsi"/>
              </w:rPr>
            </w:pPr>
          </w:p>
          <w:p w14:paraId="3CC6FA6C" w14:textId="77777777" w:rsidR="00666A7B" w:rsidRDefault="00666A7B" w:rsidP="00666A7B">
            <w:pPr>
              <w:pStyle w:val="Sinespaciado"/>
              <w:rPr>
                <w:rFonts w:asciiTheme="minorHAnsi" w:hAnsiTheme="minorHAnsi" w:cstheme="minorHAnsi"/>
              </w:rPr>
            </w:pPr>
          </w:p>
          <w:p w14:paraId="6A7325EA" w14:textId="77777777" w:rsidR="00666A7B" w:rsidRDefault="00666A7B" w:rsidP="00666A7B">
            <w:pPr>
              <w:pStyle w:val="Sinespaciado"/>
              <w:rPr>
                <w:rFonts w:asciiTheme="minorHAnsi" w:hAnsiTheme="minorHAnsi" w:cstheme="minorHAnsi"/>
              </w:rPr>
            </w:pPr>
          </w:p>
          <w:p w14:paraId="63F9C4DB" w14:textId="7FD25DCC" w:rsidR="00666A7B" w:rsidRPr="00F51142" w:rsidRDefault="00666A7B" w:rsidP="00666A7B">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4F35707D" w14:textId="5029549C"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42C38C6" w:rsidR="001A028D" w:rsidRPr="000F5AC3" w:rsidRDefault="000F5AC3" w:rsidP="001A028D">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0F5AC3" w:rsidRPr="00A81DCD" w14:paraId="3A06FC89" w14:textId="77777777" w:rsidTr="00890998">
        <w:trPr>
          <w:trHeight w:val="310"/>
        </w:trPr>
        <w:tc>
          <w:tcPr>
            <w:tcW w:w="2972" w:type="dxa"/>
          </w:tcPr>
          <w:p w14:paraId="24EFEEA4" w14:textId="5FD7F1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AA50E9F"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proofErr w:type="spellStart"/>
      <w:r w:rsidR="00104318" w:rsidRPr="00ED60CF">
        <w:rPr>
          <w:rFonts w:asciiTheme="minorHAnsi" w:hAnsiTheme="minorHAnsi" w:cs="Arial"/>
          <w:b/>
          <w:bCs/>
        </w:rPr>
        <w:t>Invitacion</w:t>
      </w:r>
      <w:proofErr w:type="spell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5D0B2B" w:rsidRPr="00ED60CF">
        <w:rPr>
          <w:rFonts w:asciiTheme="minorHAnsi" w:hAnsiTheme="minorHAnsi" w:cs="Arial"/>
          <w:b/>
          <w:bCs/>
        </w:rPr>
        <w:t>LP</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ED60CF" w:rsidRPr="00ED60CF">
        <w:rPr>
          <w:rFonts w:asciiTheme="minorHAnsi" w:hAnsiTheme="minorHAnsi" w:cs="Arial"/>
          <w:b/>
          <w:bCs/>
        </w:rPr>
        <w:t>4</w:t>
      </w:r>
      <w:r w:rsidRPr="00ED60CF">
        <w:rPr>
          <w:rFonts w:asciiTheme="minorHAnsi" w:hAnsiTheme="minorHAnsi" w:cs="Arial"/>
          <w:b/>
          <w:bCs/>
        </w:rPr>
        <w:t>-202</w:t>
      </w:r>
      <w:r w:rsidR="005D0B2B" w:rsidRPr="00ED60CF">
        <w:rPr>
          <w:rFonts w:asciiTheme="minorHAnsi" w:hAnsiTheme="minorHAnsi" w:cs="Arial"/>
          <w:b/>
          <w:bCs/>
        </w:rPr>
        <w:t>4</w:t>
      </w:r>
    </w:p>
    <w:p w14:paraId="146722E7" w14:textId="20DFD9F6"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“SERVICIO DE LABORATORIO”</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536FA">
        <w:rPr>
          <w:rFonts w:asciiTheme="minorHAnsi" w:hAnsiTheme="minorHAnsi" w:cs="Arial"/>
          <w:highlight w:val="yellow"/>
        </w:rPr>
        <w:t>de ……</w:t>
      </w:r>
      <w:proofErr w:type="gramStart"/>
      <w:r w:rsidRPr="00C536FA">
        <w:rPr>
          <w:rFonts w:asciiTheme="minorHAnsi" w:hAnsiTheme="minorHAnsi" w:cs="Arial"/>
          <w:highlight w:val="yellow"/>
        </w:rPr>
        <w:t>…</w:t>
      </w:r>
      <w:r w:rsidRPr="00C536FA">
        <w:rPr>
          <w:rFonts w:asciiTheme="minorHAnsi" w:hAnsiTheme="minorHAnsi" w:cs="Arial"/>
          <w:b/>
          <w:i/>
          <w:highlight w:val="yellow"/>
        </w:rPr>
        <w:t>(</w:t>
      </w:r>
      <w:proofErr w:type="gramEnd"/>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67001949" w14:textId="77777777" w:rsidR="000F5AC3" w:rsidRPr="00B276F5"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9D6EB93" w14:textId="77777777" w:rsidR="000F5AC3" w:rsidRPr="00B276F5" w:rsidRDefault="000F5AC3" w:rsidP="000F5AC3">
      <w:pPr>
        <w:jc w:val="center"/>
        <w:rPr>
          <w:rFonts w:asciiTheme="minorHAnsi" w:hAnsiTheme="minorHAnsi" w:cstheme="minorHAnsi"/>
          <w:b/>
          <w:sz w:val="22"/>
          <w:szCs w:val="22"/>
          <w:lang w:val="es-BO"/>
        </w:rPr>
      </w:pPr>
    </w:p>
    <w:tbl>
      <w:tblPr>
        <w:tblW w:w="10479" w:type="dxa"/>
        <w:tblCellMar>
          <w:left w:w="70" w:type="dxa"/>
          <w:right w:w="70" w:type="dxa"/>
        </w:tblCellMar>
        <w:tblLook w:val="04A0" w:firstRow="1" w:lastRow="0" w:firstColumn="1" w:lastColumn="0" w:noHBand="0" w:noVBand="1"/>
      </w:tblPr>
      <w:tblGrid>
        <w:gridCol w:w="4518"/>
        <w:gridCol w:w="2423"/>
        <w:gridCol w:w="896"/>
        <w:gridCol w:w="805"/>
        <w:gridCol w:w="1837"/>
      </w:tblGrid>
      <w:tr w:rsidR="000F5AC3" w:rsidRPr="00611824" w14:paraId="0AF4E6EE" w14:textId="77777777" w:rsidTr="00116A8A">
        <w:trPr>
          <w:trHeight w:val="276"/>
        </w:trPr>
        <w:tc>
          <w:tcPr>
            <w:tcW w:w="4518"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5AEA4449" w14:textId="77777777" w:rsidR="000F5AC3" w:rsidRPr="00611824" w:rsidRDefault="000F5AC3" w:rsidP="00116A8A">
            <w:pPr>
              <w:jc w:val="center"/>
              <w:rPr>
                <w:rFonts w:ascii="Arial" w:hAnsi="Arial" w:cs="Arial"/>
                <w:b/>
                <w:bCs/>
                <w:color w:val="000000"/>
                <w:sz w:val="22"/>
                <w:szCs w:val="22"/>
                <w:lang w:val="es-BO" w:eastAsia="es-BO"/>
              </w:rPr>
            </w:pPr>
            <w:r w:rsidRPr="007B6C36">
              <w:rPr>
                <w:rFonts w:asciiTheme="minorHAnsi" w:hAnsiTheme="minorHAnsi" w:cstheme="minorHAnsi"/>
                <w:b/>
                <w:bCs/>
                <w:sz w:val="18"/>
                <w:szCs w:val="18"/>
                <w:lang w:eastAsia="es-ES"/>
              </w:rPr>
              <w:t>REQUISITOS NECESARIOS Y LAS CONDICIONES COMPLEMENTARIAS</w:t>
            </w:r>
          </w:p>
        </w:tc>
        <w:tc>
          <w:tcPr>
            <w:tcW w:w="2423" w:type="dxa"/>
            <w:tcBorders>
              <w:top w:val="single" w:sz="8" w:space="0" w:color="auto"/>
              <w:left w:val="nil"/>
              <w:bottom w:val="single" w:sz="4" w:space="0" w:color="auto"/>
              <w:right w:val="single" w:sz="4" w:space="0" w:color="auto"/>
            </w:tcBorders>
            <w:shd w:val="clear" w:color="000000" w:fill="DDEBF7"/>
            <w:noWrap/>
            <w:vAlign w:val="center"/>
          </w:tcPr>
          <w:p w14:paraId="684A8972" w14:textId="77777777" w:rsidR="000F5AC3" w:rsidRPr="00611824" w:rsidRDefault="000F5AC3" w:rsidP="00116A8A">
            <w:pPr>
              <w:jc w:val="center"/>
              <w:rPr>
                <w:rFonts w:ascii="Arial" w:hAnsi="Arial" w:cs="Arial"/>
                <w:b/>
                <w:bCs/>
                <w:color w:val="000000"/>
                <w:sz w:val="22"/>
                <w:szCs w:val="22"/>
                <w:lang w:val="es-BO" w:eastAsia="es-BO"/>
              </w:rPr>
            </w:pPr>
            <w:r w:rsidRPr="007B6C36">
              <w:rPr>
                <w:rFonts w:asciiTheme="minorHAnsi" w:hAnsiTheme="minorHAnsi" w:cstheme="minorHAnsi"/>
                <w:sz w:val="18"/>
                <w:szCs w:val="18"/>
                <w:lang w:eastAsia="es-ES"/>
              </w:rPr>
              <w:t>Para ser llenado por el proponente</w:t>
            </w:r>
          </w:p>
        </w:tc>
        <w:tc>
          <w:tcPr>
            <w:tcW w:w="3538"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0E87CDF5" w14:textId="77777777" w:rsidR="000F5AC3" w:rsidRPr="00611824" w:rsidRDefault="000F5AC3" w:rsidP="00116A8A">
            <w:pPr>
              <w:jc w:val="center"/>
              <w:rPr>
                <w:rFonts w:ascii="Arial" w:hAnsi="Arial" w:cs="Arial"/>
                <w:b/>
                <w:bCs/>
                <w:color w:val="000000"/>
                <w:sz w:val="22"/>
                <w:szCs w:val="22"/>
                <w:lang w:val="es-BO" w:eastAsia="es-BO"/>
              </w:rPr>
            </w:pPr>
            <w:r w:rsidRPr="007B6C36">
              <w:rPr>
                <w:rFonts w:asciiTheme="minorHAnsi" w:hAnsiTheme="minorHAnsi" w:cstheme="minorHAnsi"/>
                <w:sz w:val="18"/>
                <w:szCs w:val="18"/>
                <w:lang w:eastAsia="es-ES"/>
              </w:rPr>
              <w:t>Para la calificación de la entidad</w:t>
            </w:r>
          </w:p>
        </w:tc>
      </w:tr>
      <w:tr w:rsidR="000F5AC3" w:rsidRPr="004B5F3B" w14:paraId="0A7F06A5" w14:textId="77777777" w:rsidTr="00116A8A">
        <w:trPr>
          <w:trHeight w:val="276"/>
        </w:trPr>
        <w:tc>
          <w:tcPr>
            <w:tcW w:w="451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704BF167" w14:textId="77777777" w:rsidR="000F5AC3" w:rsidRPr="004B5F3B" w:rsidRDefault="000F5AC3" w:rsidP="00116A8A">
            <w:pPr>
              <w:jc w:val="center"/>
              <w:rPr>
                <w:rFonts w:ascii="Arial" w:hAnsi="Arial" w:cs="Arial"/>
                <w:b/>
                <w:bCs/>
                <w:color w:val="000000"/>
                <w:lang w:val="es-BO" w:eastAsia="es-BO"/>
              </w:rPr>
            </w:pPr>
            <w:r w:rsidRPr="004B5F3B">
              <w:rPr>
                <w:rFonts w:ascii="Arial" w:hAnsi="Arial" w:cs="Arial"/>
                <w:b/>
                <w:bCs/>
                <w:color w:val="000000"/>
                <w:lang w:val="es-BO" w:eastAsia="es-BO"/>
              </w:rPr>
              <w:t>Características Técnicas</w:t>
            </w:r>
          </w:p>
        </w:tc>
        <w:tc>
          <w:tcPr>
            <w:tcW w:w="2423" w:type="dxa"/>
            <w:vMerge w:val="restart"/>
            <w:tcBorders>
              <w:top w:val="single" w:sz="8" w:space="0" w:color="auto"/>
              <w:left w:val="nil"/>
              <w:right w:val="single" w:sz="4" w:space="0" w:color="auto"/>
            </w:tcBorders>
            <w:shd w:val="clear" w:color="000000" w:fill="DDEBF7"/>
            <w:noWrap/>
            <w:vAlign w:val="center"/>
            <w:hideMark/>
          </w:tcPr>
          <w:p w14:paraId="2C78FE6C" w14:textId="77777777" w:rsidR="000F5AC3" w:rsidRPr="004B5F3B" w:rsidRDefault="000F5AC3" w:rsidP="00116A8A">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8"/>
                <w:szCs w:val="18"/>
                <w:lang w:eastAsia="es-ES"/>
              </w:rPr>
            </w:pPr>
            <w:r w:rsidRPr="004B5F3B">
              <w:rPr>
                <w:rFonts w:ascii="Arial" w:hAnsi="Arial" w:cs="Arial"/>
                <w:b/>
                <w:bCs/>
                <w:iCs/>
                <w:sz w:val="18"/>
                <w:szCs w:val="18"/>
                <w:lang w:eastAsia="es-ES"/>
              </w:rPr>
              <w:t>CARACTERÍSTICAS DE LA PROPUESTA</w:t>
            </w:r>
          </w:p>
          <w:p w14:paraId="38C52E68" w14:textId="77777777" w:rsidR="000F5AC3" w:rsidRPr="004B5F3B" w:rsidRDefault="000F5AC3" w:rsidP="00116A8A">
            <w:pPr>
              <w:jc w:val="center"/>
              <w:rPr>
                <w:rFonts w:ascii="Arial" w:hAnsi="Arial" w:cs="Arial"/>
                <w:b/>
                <w:bCs/>
                <w:color w:val="000000"/>
                <w:lang w:val="es-BO" w:eastAsia="es-BO"/>
              </w:rPr>
            </w:pPr>
            <w:r w:rsidRPr="004B5F3B">
              <w:rPr>
                <w:rFonts w:ascii="Arial" w:hAnsi="Arial" w:cs="Arial"/>
                <w:sz w:val="18"/>
                <w:szCs w:val="18"/>
                <w:lang w:eastAsia="es-ES"/>
              </w:rPr>
              <w:t>(Manifestar aceptación, especificar y/o adjuntar lo requerido)</w:t>
            </w:r>
          </w:p>
        </w:tc>
        <w:tc>
          <w:tcPr>
            <w:tcW w:w="1701"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7F9215F5" w14:textId="77777777" w:rsidR="000F5AC3" w:rsidRPr="004B5F3B" w:rsidRDefault="000F5AC3" w:rsidP="00116A8A">
            <w:pPr>
              <w:jc w:val="center"/>
              <w:rPr>
                <w:rFonts w:ascii="Arial" w:hAnsi="Arial" w:cs="Arial"/>
                <w:b/>
                <w:bCs/>
                <w:color w:val="000000"/>
                <w:lang w:val="es-BO" w:eastAsia="es-BO"/>
              </w:rPr>
            </w:pPr>
            <w:r w:rsidRPr="004B5F3B">
              <w:rPr>
                <w:rFonts w:ascii="Arial" w:hAnsi="Arial" w:cs="Arial"/>
                <w:b/>
                <w:bCs/>
                <w:color w:val="000000"/>
                <w:lang w:val="es-BO" w:eastAsia="es-BO"/>
              </w:rPr>
              <w:t xml:space="preserve">CUMPLE </w:t>
            </w:r>
          </w:p>
        </w:tc>
        <w:tc>
          <w:tcPr>
            <w:tcW w:w="1837"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22615177" w14:textId="77777777" w:rsidR="000F5AC3" w:rsidRPr="004B5F3B" w:rsidRDefault="000F5AC3" w:rsidP="00116A8A">
            <w:pPr>
              <w:jc w:val="center"/>
              <w:rPr>
                <w:rFonts w:ascii="Arial" w:hAnsi="Arial" w:cs="Arial"/>
                <w:b/>
                <w:bCs/>
                <w:color w:val="000000"/>
                <w:lang w:val="es-BO" w:eastAsia="es-BO"/>
              </w:rPr>
            </w:pPr>
            <w:r w:rsidRPr="004B5F3B">
              <w:rPr>
                <w:rFonts w:ascii="Arial" w:hAnsi="Arial" w:cs="Arial"/>
                <w:b/>
                <w:bCs/>
                <w:sz w:val="18"/>
                <w:szCs w:val="18"/>
                <w:lang w:eastAsia="es-ES"/>
              </w:rPr>
              <w:t>Observaciones</w:t>
            </w:r>
            <w:r w:rsidRPr="004B5F3B">
              <w:rPr>
                <w:rFonts w:ascii="Arial" w:hAnsi="Arial" w:cs="Arial"/>
                <w:bCs/>
                <w:sz w:val="18"/>
                <w:szCs w:val="18"/>
                <w:lang w:eastAsia="es-ES"/>
              </w:rPr>
              <w:t xml:space="preserve"> (especificar por qué no cumple)</w:t>
            </w:r>
          </w:p>
        </w:tc>
      </w:tr>
      <w:tr w:rsidR="000F5AC3" w:rsidRPr="004B5F3B" w14:paraId="6536B9D4" w14:textId="77777777" w:rsidTr="00116A8A">
        <w:trPr>
          <w:trHeight w:val="276"/>
        </w:trPr>
        <w:tc>
          <w:tcPr>
            <w:tcW w:w="4518"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116A8A">
            <w:pPr>
              <w:rPr>
                <w:rFonts w:ascii="Arial" w:hAnsi="Arial" w:cs="Arial"/>
                <w:b/>
                <w:bCs/>
                <w:color w:val="000000"/>
                <w:sz w:val="22"/>
                <w:szCs w:val="22"/>
                <w:lang w:val="es-BO" w:eastAsia="es-BO"/>
              </w:rPr>
            </w:pPr>
          </w:p>
        </w:tc>
        <w:tc>
          <w:tcPr>
            <w:tcW w:w="2423"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611824" w:rsidRDefault="000F5AC3" w:rsidP="00116A8A">
            <w:pPr>
              <w:jc w:val="center"/>
              <w:rPr>
                <w:rFonts w:ascii="Arial" w:hAnsi="Arial" w:cs="Arial"/>
                <w:b/>
                <w:bCs/>
                <w:color w:val="000000"/>
                <w:sz w:val="22"/>
                <w:szCs w:val="22"/>
                <w:lang w:val="es-BO" w:eastAsia="es-BO"/>
              </w:rPr>
            </w:pPr>
          </w:p>
        </w:tc>
        <w:tc>
          <w:tcPr>
            <w:tcW w:w="89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B5F3B" w:rsidRDefault="000F5AC3" w:rsidP="00116A8A">
            <w:pPr>
              <w:jc w:val="center"/>
              <w:rPr>
                <w:rFonts w:ascii="Arial" w:hAnsi="Arial" w:cs="Arial"/>
                <w:b/>
                <w:bCs/>
                <w:color w:val="000000"/>
                <w:lang w:val="es-BO" w:eastAsia="es-BO"/>
              </w:rPr>
            </w:pPr>
            <w:r w:rsidRPr="004B5F3B">
              <w:rPr>
                <w:rFonts w:ascii="Arial" w:hAnsi="Arial" w:cs="Arial"/>
                <w:b/>
                <w:bCs/>
                <w:color w:val="000000"/>
                <w:lang w:val="es-BO" w:eastAsia="es-BO"/>
              </w:rPr>
              <w:t>SI</w:t>
            </w:r>
          </w:p>
        </w:tc>
        <w:tc>
          <w:tcPr>
            <w:tcW w:w="805"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B5F3B" w:rsidRDefault="000F5AC3" w:rsidP="00116A8A">
            <w:pPr>
              <w:jc w:val="center"/>
              <w:rPr>
                <w:rFonts w:ascii="Arial" w:hAnsi="Arial" w:cs="Arial"/>
                <w:b/>
                <w:bCs/>
                <w:color w:val="000000"/>
                <w:lang w:val="es-BO" w:eastAsia="es-BO"/>
              </w:rPr>
            </w:pPr>
            <w:r w:rsidRPr="004B5F3B">
              <w:rPr>
                <w:rFonts w:ascii="Arial" w:hAnsi="Arial" w:cs="Arial"/>
                <w:b/>
                <w:bCs/>
                <w:color w:val="000000"/>
                <w:lang w:val="es-BO" w:eastAsia="es-BO"/>
              </w:rPr>
              <w:t>NO</w:t>
            </w:r>
          </w:p>
        </w:tc>
        <w:tc>
          <w:tcPr>
            <w:tcW w:w="1837" w:type="dxa"/>
            <w:vMerge/>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116A8A">
            <w:pPr>
              <w:rPr>
                <w:rFonts w:ascii="Arial" w:hAnsi="Arial" w:cs="Arial"/>
                <w:b/>
                <w:bCs/>
                <w:color w:val="000000"/>
                <w:lang w:val="es-BO" w:eastAsia="es-BO"/>
              </w:rPr>
            </w:pPr>
          </w:p>
        </w:tc>
      </w:tr>
      <w:tr w:rsidR="005D0B2B" w:rsidRPr="004B5F3B" w14:paraId="0EB4FC98" w14:textId="77777777" w:rsidTr="0099442A">
        <w:trPr>
          <w:trHeight w:val="276"/>
        </w:trPr>
        <w:tc>
          <w:tcPr>
            <w:tcW w:w="4518"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34639473" w14:textId="12FB5010" w:rsidR="005D0B2B" w:rsidRPr="0099442A" w:rsidRDefault="005D0B2B" w:rsidP="00116A8A">
            <w:pPr>
              <w:rPr>
                <w:rFonts w:ascii="Arial" w:hAnsi="Arial" w:cs="Arial"/>
                <w:b/>
                <w:bCs/>
                <w:color w:val="000000"/>
                <w:sz w:val="18"/>
                <w:szCs w:val="18"/>
                <w:lang w:val="es-BO" w:eastAsia="es-BO"/>
              </w:rPr>
            </w:pPr>
            <w:r w:rsidRPr="0099442A">
              <w:rPr>
                <w:rFonts w:ascii="Arial" w:hAnsi="Arial" w:cs="Arial"/>
                <w:b/>
                <w:bCs/>
                <w:sz w:val="18"/>
                <w:szCs w:val="18"/>
              </w:rPr>
              <w:t>REQUISITOS OBLIGATORIOS PARA LA PRESTACIÓN DE SERVICIO DE LABORATORIO POR CONTRATO, CON UNA VIGENCIA DE 24 MESES</w:t>
            </w:r>
          </w:p>
        </w:tc>
        <w:tc>
          <w:tcPr>
            <w:tcW w:w="2423" w:type="dxa"/>
            <w:tcBorders>
              <w:left w:val="nil"/>
              <w:bottom w:val="single" w:sz="4" w:space="0" w:color="auto"/>
              <w:right w:val="single" w:sz="4" w:space="0" w:color="auto"/>
            </w:tcBorders>
            <w:shd w:val="clear" w:color="auto" w:fill="FFFFFF" w:themeFill="background1"/>
            <w:noWrap/>
            <w:vAlign w:val="center"/>
          </w:tcPr>
          <w:p w14:paraId="6B42D019" w14:textId="77777777" w:rsidR="005D0B2B" w:rsidRPr="0099442A" w:rsidRDefault="005D0B2B" w:rsidP="00116A8A">
            <w:pPr>
              <w:jc w:val="center"/>
              <w:rPr>
                <w:rFonts w:ascii="Arial" w:hAnsi="Arial" w:cs="Arial"/>
                <w:b/>
                <w:bCs/>
                <w:color w:val="000000"/>
                <w:sz w:val="18"/>
                <w:szCs w:val="18"/>
                <w:lang w:val="es-BO" w:eastAsia="es-BO"/>
              </w:rPr>
            </w:pPr>
          </w:p>
        </w:tc>
        <w:tc>
          <w:tcPr>
            <w:tcW w:w="896"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7D36447E" w14:textId="77777777" w:rsidR="005D0B2B" w:rsidRPr="0099442A" w:rsidRDefault="005D0B2B" w:rsidP="00116A8A">
            <w:pPr>
              <w:jc w:val="center"/>
              <w:rPr>
                <w:rFonts w:ascii="Arial" w:hAnsi="Arial" w:cs="Arial"/>
                <w:b/>
                <w:bCs/>
                <w:color w:val="000000"/>
                <w:sz w:val="18"/>
                <w:szCs w:val="18"/>
                <w:lang w:val="es-BO" w:eastAsia="es-BO"/>
              </w:rPr>
            </w:pPr>
          </w:p>
        </w:tc>
        <w:tc>
          <w:tcPr>
            <w:tcW w:w="805"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25EE87E4" w14:textId="77777777" w:rsidR="005D0B2B" w:rsidRPr="0099442A" w:rsidRDefault="005D0B2B" w:rsidP="00116A8A">
            <w:pPr>
              <w:jc w:val="center"/>
              <w:rPr>
                <w:rFonts w:ascii="Arial" w:hAnsi="Arial" w:cs="Arial"/>
                <w:b/>
                <w:bCs/>
                <w:color w:val="000000"/>
                <w:sz w:val="18"/>
                <w:szCs w:val="18"/>
                <w:lang w:val="es-BO" w:eastAsia="es-BO"/>
              </w:rPr>
            </w:pPr>
          </w:p>
        </w:tc>
        <w:tc>
          <w:tcPr>
            <w:tcW w:w="1837" w:type="dxa"/>
            <w:tcBorders>
              <w:top w:val="single" w:sz="8" w:space="0" w:color="auto"/>
              <w:left w:val="single" w:sz="4" w:space="0" w:color="auto"/>
              <w:bottom w:val="single" w:sz="4" w:space="0" w:color="auto"/>
              <w:right w:val="single" w:sz="8" w:space="0" w:color="auto"/>
            </w:tcBorders>
            <w:shd w:val="clear" w:color="auto" w:fill="FFFFFF" w:themeFill="background1"/>
            <w:vAlign w:val="center"/>
          </w:tcPr>
          <w:p w14:paraId="4AE001E1" w14:textId="77777777" w:rsidR="005D0B2B" w:rsidRPr="0099442A" w:rsidRDefault="005D0B2B" w:rsidP="00116A8A">
            <w:pPr>
              <w:rPr>
                <w:rFonts w:ascii="Arial" w:hAnsi="Arial" w:cs="Arial"/>
                <w:b/>
                <w:bCs/>
                <w:color w:val="000000"/>
                <w:sz w:val="18"/>
                <w:szCs w:val="18"/>
                <w:lang w:val="es-BO" w:eastAsia="es-BO"/>
              </w:rPr>
            </w:pPr>
          </w:p>
        </w:tc>
      </w:tr>
      <w:tr w:rsidR="000F5AC3" w:rsidRPr="00611824" w14:paraId="427A355B" w14:textId="77777777" w:rsidTr="0099442A">
        <w:trPr>
          <w:trHeight w:val="559"/>
        </w:trPr>
        <w:tc>
          <w:tcPr>
            <w:tcW w:w="45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83D8DF" w14:textId="2BC2AA1E" w:rsidR="000F5AC3" w:rsidRPr="0099442A" w:rsidRDefault="0099442A" w:rsidP="00BF1537">
            <w:pPr>
              <w:pStyle w:val="Prrafodelista"/>
              <w:numPr>
                <w:ilvl w:val="0"/>
                <w:numId w:val="43"/>
              </w:numPr>
              <w:ind w:left="344" w:hanging="344"/>
              <w:rPr>
                <w:rFonts w:ascii="Arial" w:hAnsi="Arial" w:cs="Arial"/>
                <w:color w:val="000000"/>
                <w:sz w:val="18"/>
                <w:szCs w:val="18"/>
                <w:lang w:val="es-BO" w:eastAsia="es-BO"/>
              </w:rPr>
            </w:pPr>
            <w:r w:rsidRPr="0099442A">
              <w:rPr>
                <w:rFonts w:ascii="Arial" w:hAnsi="Arial" w:cs="Arial"/>
                <w:sz w:val="18"/>
                <w:szCs w:val="18"/>
              </w:rPr>
              <w:t>Resolución Administrativa actualizada, emitida por autoridad competente.</w:t>
            </w:r>
          </w:p>
        </w:tc>
        <w:tc>
          <w:tcPr>
            <w:tcW w:w="24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23E192" w14:textId="77777777" w:rsidR="000F5AC3" w:rsidRPr="0099442A" w:rsidRDefault="000F5AC3" w:rsidP="00116A8A">
            <w:pPr>
              <w:jc w:val="center"/>
              <w:rPr>
                <w:rFonts w:ascii="Arial" w:hAnsi="Arial" w:cs="Arial"/>
                <w:color w:val="000000"/>
                <w:sz w:val="18"/>
                <w:szCs w:val="18"/>
                <w:lang w:val="es-BO" w:eastAsia="es-BO"/>
              </w:rPr>
            </w:pPr>
            <w:r w:rsidRPr="0099442A">
              <w:rPr>
                <w:rFonts w:ascii="Arial" w:hAnsi="Arial" w:cs="Arial"/>
                <w:color w:val="000000"/>
                <w:sz w:val="18"/>
                <w:szCs w:val="18"/>
                <w:lang w:val="es-BO" w:eastAsia="es-BO"/>
              </w:rPr>
              <w:t> </w:t>
            </w:r>
          </w:p>
          <w:p w14:paraId="7B914992" w14:textId="77777777" w:rsidR="000F5AC3" w:rsidRPr="0099442A" w:rsidRDefault="000F5AC3" w:rsidP="00116A8A">
            <w:pPr>
              <w:jc w:val="center"/>
              <w:rPr>
                <w:rFonts w:ascii="Arial" w:hAnsi="Arial" w:cs="Arial"/>
                <w:color w:val="000000"/>
                <w:sz w:val="18"/>
                <w:szCs w:val="18"/>
                <w:lang w:val="es-BO" w:eastAsia="es-BO"/>
              </w:rPr>
            </w:pPr>
            <w:r w:rsidRPr="0099442A">
              <w:rPr>
                <w:rFonts w:ascii="Arial" w:hAnsi="Arial" w:cs="Arial"/>
                <w:color w:val="000000"/>
                <w:sz w:val="18"/>
                <w:szCs w:val="18"/>
                <w:lang w:val="es-BO" w:eastAsia="es-BO"/>
              </w:rPr>
              <w:t> </w:t>
            </w:r>
          </w:p>
        </w:tc>
        <w:tc>
          <w:tcPr>
            <w:tcW w:w="896" w:type="dxa"/>
            <w:tcBorders>
              <w:top w:val="single" w:sz="4" w:space="0" w:color="auto"/>
              <w:left w:val="nil"/>
              <w:bottom w:val="single" w:sz="4" w:space="0" w:color="auto"/>
              <w:right w:val="single" w:sz="4" w:space="0" w:color="auto"/>
            </w:tcBorders>
            <w:shd w:val="clear" w:color="auto" w:fill="FFFFFF" w:themeFill="background1"/>
            <w:hideMark/>
          </w:tcPr>
          <w:p w14:paraId="0FC05457" w14:textId="77777777" w:rsidR="000F5AC3" w:rsidRPr="0099442A" w:rsidRDefault="000F5AC3" w:rsidP="00116A8A">
            <w:pPr>
              <w:jc w:val="center"/>
              <w:rPr>
                <w:rFonts w:ascii="Arial" w:hAnsi="Arial" w:cs="Arial"/>
                <w:color w:val="000000"/>
                <w:sz w:val="18"/>
                <w:szCs w:val="18"/>
                <w:lang w:val="es-BO" w:eastAsia="es-BO"/>
              </w:rPr>
            </w:pPr>
            <w:r w:rsidRPr="0099442A">
              <w:rPr>
                <w:rFonts w:ascii="Arial" w:hAnsi="Arial" w:cs="Arial"/>
                <w:color w:val="000000"/>
                <w:sz w:val="18"/>
                <w:szCs w:val="18"/>
                <w:lang w:val="es-BO" w:eastAsia="es-BO"/>
              </w:rPr>
              <w:t> </w:t>
            </w:r>
          </w:p>
        </w:tc>
        <w:tc>
          <w:tcPr>
            <w:tcW w:w="805" w:type="dxa"/>
            <w:tcBorders>
              <w:top w:val="single" w:sz="4" w:space="0" w:color="auto"/>
              <w:left w:val="nil"/>
              <w:bottom w:val="single" w:sz="4" w:space="0" w:color="auto"/>
              <w:right w:val="single" w:sz="4" w:space="0" w:color="auto"/>
            </w:tcBorders>
            <w:shd w:val="clear" w:color="auto" w:fill="FFFFFF" w:themeFill="background1"/>
          </w:tcPr>
          <w:p w14:paraId="6070377D" w14:textId="77777777" w:rsidR="000F5AC3" w:rsidRPr="0099442A" w:rsidRDefault="000F5AC3" w:rsidP="00116A8A">
            <w:pPr>
              <w:jc w:val="center"/>
              <w:rPr>
                <w:rFonts w:ascii="Arial" w:hAnsi="Arial" w:cs="Arial"/>
                <w:color w:val="000000"/>
                <w:sz w:val="18"/>
                <w:szCs w:val="18"/>
                <w:lang w:val="es-BO" w:eastAsia="es-BO"/>
              </w:rPr>
            </w:pPr>
          </w:p>
        </w:tc>
        <w:tc>
          <w:tcPr>
            <w:tcW w:w="1837" w:type="dxa"/>
            <w:tcBorders>
              <w:top w:val="single" w:sz="4" w:space="0" w:color="auto"/>
              <w:left w:val="nil"/>
              <w:bottom w:val="single" w:sz="4" w:space="0" w:color="auto"/>
              <w:right w:val="single" w:sz="8" w:space="0" w:color="auto"/>
            </w:tcBorders>
            <w:shd w:val="clear" w:color="auto" w:fill="FFFFFF" w:themeFill="background1"/>
            <w:hideMark/>
          </w:tcPr>
          <w:p w14:paraId="4C0DA4DB" w14:textId="77777777" w:rsidR="000F5AC3" w:rsidRPr="0099442A" w:rsidRDefault="000F5AC3" w:rsidP="00116A8A">
            <w:pPr>
              <w:jc w:val="center"/>
              <w:rPr>
                <w:rFonts w:ascii="Arial" w:hAnsi="Arial" w:cs="Arial"/>
                <w:color w:val="000000"/>
                <w:sz w:val="18"/>
                <w:szCs w:val="18"/>
                <w:lang w:val="es-BO" w:eastAsia="es-BO"/>
              </w:rPr>
            </w:pPr>
            <w:r w:rsidRPr="0099442A">
              <w:rPr>
                <w:rFonts w:ascii="Arial" w:hAnsi="Arial" w:cs="Arial"/>
                <w:color w:val="000000"/>
                <w:sz w:val="18"/>
                <w:szCs w:val="18"/>
                <w:lang w:val="es-BO" w:eastAsia="es-BO"/>
              </w:rPr>
              <w:t> </w:t>
            </w:r>
          </w:p>
        </w:tc>
      </w:tr>
      <w:tr w:rsidR="005D0B2B" w:rsidRPr="00611824" w14:paraId="5CD6117C" w14:textId="77777777" w:rsidTr="0099442A">
        <w:trPr>
          <w:trHeight w:val="953"/>
        </w:trPr>
        <w:tc>
          <w:tcPr>
            <w:tcW w:w="4518" w:type="dxa"/>
            <w:tcBorders>
              <w:top w:val="nil"/>
              <w:left w:val="single" w:sz="4" w:space="0" w:color="auto"/>
              <w:bottom w:val="single" w:sz="4" w:space="0" w:color="auto"/>
              <w:right w:val="single" w:sz="4" w:space="0" w:color="auto"/>
            </w:tcBorders>
            <w:shd w:val="clear" w:color="auto" w:fill="auto"/>
          </w:tcPr>
          <w:p w14:paraId="44D9A38A" w14:textId="1D7EE71A" w:rsidR="005D0B2B" w:rsidRPr="0099442A" w:rsidRDefault="0099442A" w:rsidP="00BF1537">
            <w:pPr>
              <w:pStyle w:val="Prrafodelista"/>
              <w:numPr>
                <w:ilvl w:val="0"/>
                <w:numId w:val="44"/>
              </w:numPr>
              <w:ind w:left="627" w:hanging="267"/>
              <w:jc w:val="both"/>
              <w:rPr>
                <w:rFonts w:ascii="Arial" w:hAnsi="Arial" w:cs="Arial"/>
                <w:color w:val="000000"/>
                <w:sz w:val="18"/>
                <w:szCs w:val="18"/>
                <w:lang w:val="es-BO" w:eastAsia="es-BO"/>
              </w:rPr>
            </w:pPr>
            <w:r w:rsidRPr="0099442A">
              <w:rPr>
                <w:rFonts w:ascii="Arial" w:hAnsi="Arial" w:cs="Arial"/>
                <w:sz w:val="18"/>
                <w:szCs w:val="18"/>
              </w:rPr>
              <w:t>El tiempo de constitución de la empresa Proponente debe superar los 10 años y su sede central deberá estar en la ciudad de La Paz</w:t>
            </w:r>
          </w:p>
        </w:tc>
        <w:tc>
          <w:tcPr>
            <w:tcW w:w="2423" w:type="dxa"/>
            <w:tcBorders>
              <w:top w:val="nil"/>
              <w:left w:val="nil"/>
              <w:bottom w:val="single" w:sz="4" w:space="0" w:color="auto"/>
              <w:right w:val="single" w:sz="4" w:space="0" w:color="auto"/>
            </w:tcBorders>
            <w:shd w:val="clear" w:color="auto" w:fill="auto"/>
            <w:vAlign w:val="center"/>
          </w:tcPr>
          <w:p w14:paraId="6C63BBD3" w14:textId="5EC73D66" w:rsidR="005D0B2B" w:rsidRPr="0099442A" w:rsidRDefault="0099442A"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Especificar y adjuntar respaldo</w:t>
            </w:r>
          </w:p>
        </w:tc>
        <w:tc>
          <w:tcPr>
            <w:tcW w:w="896" w:type="dxa"/>
            <w:tcBorders>
              <w:top w:val="nil"/>
              <w:left w:val="nil"/>
              <w:bottom w:val="single" w:sz="4" w:space="0" w:color="auto"/>
              <w:right w:val="single" w:sz="4" w:space="0" w:color="auto"/>
            </w:tcBorders>
            <w:shd w:val="clear" w:color="auto" w:fill="auto"/>
          </w:tcPr>
          <w:p w14:paraId="49296D8F" w14:textId="77777777" w:rsidR="005D0B2B" w:rsidRPr="0099442A" w:rsidRDefault="005D0B2B"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555CF3F8" w14:textId="77777777" w:rsidR="005D0B2B" w:rsidRPr="0099442A" w:rsidRDefault="005D0B2B"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6A0855F2" w14:textId="77777777" w:rsidR="005D0B2B" w:rsidRPr="0099442A" w:rsidRDefault="005D0B2B" w:rsidP="00116A8A">
            <w:pPr>
              <w:jc w:val="center"/>
              <w:rPr>
                <w:rFonts w:ascii="Arial" w:hAnsi="Arial" w:cs="Arial"/>
                <w:color w:val="000000"/>
                <w:sz w:val="18"/>
                <w:szCs w:val="18"/>
                <w:lang w:val="es-BO" w:eastAsia="es-BO"/>
              </w:rPr>
            </w:pPr>
          </w:p>
        </w:tc>
      </w:tr>
      <w:tr w:rsidR="0099442A" w:rsidRPr="00611824" w14:paraId="5FE9316D" w14:textId="77777777" w:rsidTr="0099442A">
        <w:trPr>
          <w:trHeight w:val="953"/>
        </w:trPr>
        <w:tc>
          <w:tcPr>
            <w:tcW w:w="4518" w:type="dxa"/>
            <w:tcBorders>
              <w:top w:val="nil"/>
              <w:left w:val="single" w:sz="4" w:space="0" w:color="auto"/>
              <w:bottom w:val="single" w:sz="4" w:space="0" w:color="auto"/>
              <w:right w:val="single" w:sz="4" w:space="0" w:color="auto"/>
            </w:tcBorders>
            <w:shd w:val="clear" w:color="auto" w:fill="auto"/>
          </w:tcPr>
          <w:p w14:paraId="10BC231E" w14:textId="77777777" w:rsidR="0099442A" w:rsidRPr="00AF0D42" w:rsidRDefault="0099442A" w:rsidP="00BF1537">
            <w:pPr>
              <w:pStyle w:val="Prrafodelista"/>
              <w:numPr>
                <w:ilvl w:val="0"/>
                <w:numId w:val="43"/>
              </w:numPr>
              <w:ind w:left="344" w:hanging="344"/>
              <w:rPr>
                <w:rFonts w:asciiTheme="minorHAnsi" w:hAnsiTheme="minorHAnsi" w:cstheme="minorHAnsi"/>
              </w:rPr>
            </w:pPr>
            <w:r w:rsidRPr="0099442A">
              <w:rPr>
                <w:rFonts w:asciiTheme="minorHAnsi" w:hAnsiTheme="minorHAnsi" w:cstheme="minorHAnsi"/>
              </w:rPr>
              <w:t>El</w:t>
            </w:r>
            <w:r w:rsidRPr="00AF0D42">
              <w:rPr>
                <w:rFonts w:asciiTheme="minorHAnsi" w:hAnsiTheme="minorHAnsi" w:cstheme="minorHAnsi"/>
              </w:rPr>
              <w:t xml:space="preserve"> plazo de servicio es de 24 meses</w:t>
            </w:r>
          </w:p>
          <w:p w14:paraId="516F9602" w14:textId="77777777" w:rsidR="0099442A" w:rsidRPr="0099442A" w:rsidRDefault="0099442A" w:rsidP="0099442A">
            <w:pPr>
              <w:jc w:val="both"/>
              <w:rPr>
                <w:rFonts w:asciiTheme="minorHAnsi" w:hAnsiTheme="minorHAnsi" w:cstheme="minorHAnsi"/>
              </w:rPr>
            </w:pPr>
          </w:p>
        </w:tc>
        <w:tc>
          <w:tcPr>
            <w:tcW w:w="2423" w:type="dxa"/>
            <w:tcBorders>
              <w:top w:val="nil"/>
              <w:left w:val="nil"/>
              <w:bottom w:val="single" w:sz="4" w:space="0" w:color="auto"/>
              <w:right w:val="single" w:sz="4" w:space="0" w:color="auto"/>
            </w:tcBorders>
            <w:shd w:val="clear" w:color="auto" w:fill="auto"/>
            <w:vAlign w:val="center"/>
          </w:tcPr>
          <w:p w14:paraId="40DAAFCE" w14:textId="0DD8ADFF" w:rsidR="0099442A" w:rsidRPr="0099442A" w:rsidRDefault="0099442A"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Manifestar aceptación</w:t>
            </w:r>
          </w:p>
        </w:tc>
        <w:tc>
          <w:tcPr>
            <w:tcW w:w="896" w:type="dxa"/>
            <w:tcBorders>
              <w:top w:val="nil"/>
              <w:left w:val="nil"/>
              <w:bottom w:val="single" w:sz="4" w:space="0" w:color="auto"/>
              <w:right w:val="single" w:sz="4" w:space="0" w:color="auto"/>
            </w:tcBorders>
            <w:shd w:val="clear" w:color="auto" w:fill="auto"/>
          </w:tcPr>
          <w:p w14:paraId="20974CF3" w14:textId="77777777" w:rsidR="0099442A" w:rsidRPr="0099442A" w:rsidRDefault="0099442A"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676FDB52" w14:textId="77777777" w:rsidR="0099442A" w:rsidRPr="0099442A" w:rsidRDefault="0099442A"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493DB8D9" w14:textId="77777777" w:rsidR="0099442A" w:rsidRPr="0099442A" w:rsidRDefault="0099442A" w:rsidP="00116A8A">
            <w:pPr>
              <w:jc w:val="center"/>
              <w:rPr>
                <w:rFonts w:ascii="Arial" w:hAnsi="Arial" w:cs="Arial"/>
                <w:color w:val="000000"/>
                <w:sz w:val="18"/>
                <w:szCs w:val="18"/>
                <w:lang w:val="es-BO" w:eastAsia="es-BO"/>
              </w:rPr>
            </w:pPr>
          </w:p>
        </w:tc>
      </w:tr>
      <w:tr w:rsidR="0099442A" w:rsidRPr="00611824" w14:paraId="52D31584" w14:textId="77777777" w:rsidTr="00C536FA">
        <w:trPr>
          <w:trHeight w:val="300"/>
        </w:trPr>
        <w:tc>
          <w:tcPr>
            <w:tcW w:w="4518" w:type="dxa"/>
            <w:tcBorders>
              <w:top w:val="nil"/>
              <w:left w:val="single" w:sz="4" w:space="0" w:color="auto"/>
              <w:bottom w:val="single" w:sz="4" w:space="0" w:color="auto"/>
              <w:right w:val="single" w:sz="4" w:space="0" w:color="auto"/>
            </w:tcBorders>
            <w:shd w:val="clear" w:color="auto" w:fill="auto"/>
          </w:tcPr>
          <w:p w14:paraId="6C0E2D46" w14:textId="6AE6D6DD" w:rsidR="0099442A" w:rsidRPr="0099442A" w:rsidRDefault="007F66F1" w:rsidP="00BF1537">
            <w:pPr>
              <w:pStyle w:val="Prrafodelista"/>
              <w:numPr>
                <w:ilvl w:val="0"/>
                <w:numId w:val="43"/>
              </w:numPr>
              <w:ind w:left="344" w:hanging="344"/>
              <w:rPr>
                <w:rFonts w:asciiTheme="minorHAnsi" w:hAnsiTheme="minorHAnsi" w:cstheme="minorHAnsi"/>
              </w:rPr>
            </w:pPr>
            <w:r>
              <w:rPr>
                <w:rFonts w:asciiTheme="minorHAnsi" w:hAnsiTheme="minorHAnsi" w:cstheme="minorHAnsi"/>
              </w:rPr>
              <w:t>CONTROL DE CALIDAD</w:t>
            </w:r>
          </w:p>
        </w:tc>
        <w:tc>
          <w:tcPr>
            <w:tcW w:w="2423" w:type="dxa"/>
            <w:tcBorders>
              <w:top w:val="nil"/>
              <w:left w:val="nil"/>
              <w:bottom w:val="single" w:sz="4" w:space="0" w:color="auto"/>
              <w:right w:val="single" w:sz="4" w:space="0" w:color="auto"/>
            </w:tcBorders>
            <w:shd w:val="clear" w:color="auto" w:fill="auto"/>
            <w:vAlign w:val="center"/>
          </w:tcPr>
          <w:p w14:paraId="76EBC22C" w14:textId="77777777" w:rsidR="0099442A" w:rsidRPr="0099442A" w:rsidRDefault="0099442A"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4D8519FB" w14:textId="77777777" w:rsidR="0099442A" w:rsidRPr="0099442A" w:rsidRDefault="0099442A"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06427FBD" w14:textId="77777777" w:rsidR="0099442A" w:rsidRPr="0099442A" w:rsidRDefault="0099442A"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402B2910" w14:textId="77777777" w:rsidR="0099442A" w:rsidRPr="0099442A" w:rsidRDefault="0099442A" w:rsidP="00116A8A">
            <w:pPr>
              <w:jc w:val="center"/>
              <w:rPr>
                <w:rFonts w:ascii="Arial" w:hAnsi="Arial" w:cs="Arial"/>
                <w:color w:val="000000"/>
                <w:sz w:val="18"/>
                <w:szCs w:val="18"/>
                <w:lang w:val="es-BO" w:eastAsia="es-BO"/>
              </w:rPr>
            </w:pPr>
          </w:p>
        </w:tc>
      </w:tr>
      <w:tr w:rsidR="0099442A" w:rsidRPr="00611824" w14:paraId="3AA84D46" w14:textId="77777777" w:rsidTr="00C536FA">
        <w:trPr>
          <w:trHeight w:val="386"/>
        </w:trPr>
        <w:tc>
          <w:tcPr>
            <w:tcW w:w="4518" w:type="dxa"/>
            <w:tcBorders>
              <w:top w:val="single" w:sz="4" w:space="0" w:color="auto"/>
              <w:left w:val="single" w:sz="4" w:space="0" w:color="auto"/>
              <w:bottom w:val="single" w:sz="4" w:space="0" w:color="auto"/>
              <w:right w:val="single" w:sz="4" w:space="0" w:color="auto"/>
            </w:tcBorders>
            <w:shd w:val="clear" w:color="auto" w:fill="auto"/>
          </w:tcPr>
          <w:p w14:paraId="7848798B" w14:textId="77777777" w:rsidR="0099442A" w:rsidRPr="0099442A" w:rsidRDefault="0099442A" w:rsidP="00BF1537">
            <w:pPr>
              <w:pStyle w:val="Prrafodelista"/>
              <w:numPr>
                <w:ilvl w:val="0"/>
                <w:numId w:val="45"/>
              </w:numPr>
              <w:ind w:left="627" w:right="59" w:hanging="283"/>
              <w:jc w:val="both"/>
              <w:rPr>
                <w:rFonts w:ascii="Arial" w:hAnsi="Arial" w:cs="Arial"/>
                <w:sz w:val="18"/>
                <w:szCs w:val="18"/>
              </w:rPr>
            </w:pPr>
            <w:r w:rsidRPr="0099442A">
              <w:rPr>
                <w:rFonts w:ascii="Arial" w:hAnsi="Arial" w:cs="Arial"/>
                <w:sz w:val="18"/>
                <w:szCs w:val="18"/>
              </w:rPr>
              <w:t>Certificación nacional de control de calidad externo, en las diferentes áreas de Laboratorio.</w:t>
            </w:r>
          </w:p>
          <w:p w14:paraId="0F6BD47E" w14:textId="77777777" w:rsidR="0099442A" w:rsidRPr="0099442A" w:rsidRDefault="0099442A" w:rsidP="00BF1537">
            <w:pPr>
              <w:pStyle w:val="Prrafodelista"/>
              <w:numPr>
                <w:ilvl w:val="0"/>
                <w:numId w:val="45"/>
              </w:numPr>
              <w:ind w:left="627" w:right="59" w:hanging="283"/>
              <w:jc w:val="both"/>
              <w:rPr>
                <w:rFonts w:ascii="Arial" w:hAnsi="Arial" w:cs="Arial"/>
                <w:sz w:val="18"/>
                <w:szCs w:val="18"/>
              </w:rPr>
            </w:pPr>
            <w:r w:rsidRPr="0099442A">
              <w:rPr>
                <w:rFonts w:ascii="Arial" w:hAnsi="Arial" w:cs="Arial"/>
                <w:sz w:val="18"/>
                <w:szCs w:val="18"/>
              </w:rPr>
              <w:t xml:space="preserve">Certificación Internacional de control de calidad interno en Laboratorio. (HEMATOLOGIA, INMUNOLOGIA, HORMONAS, MICROBIOLOGIA, QUIMICA SANGRUINEA) </w:t>
            </w:r>
          </w:p>
          <w:p w14:paraId="36C3A2B1" w14:textId="77777777" w:rsidR="0099442A" w:rsidRPr="0099442A" w:rsidRDefault="0099442A" w:rsidP="00BF1537">
            <w:pPr>
              <w:pStyle w:val="Prrafodelista"/>
              <w:numPr>
                <w:ilvl w:val="0"/>
                <w:numId w:val="45"/>
              </w:numPr>
              <w:ind w:left="627" w:right="59" w:hanging="283"/>
              <w:jc w:val="both"/>
              <w:rPr>
                <w:rFonts w:ascii="Arial" w:hAnsi="Arial" w:cs="Arial"/>
                <w:sz w:val="18"/>
                <w:szCs w:val="18"/>
              </w:rPr>
            </w:pPr>
            <w:r w:rsidRPr="0099442A">
              <w:rPr>
                <w:rFonts w:ascii="Arial" w:hAnsi="Arial" w:cs="Arial"/>
                <w:sz w:val="18"/>
                <w:szCs w:val="18"/>
              </w:rPr>
              <w:t xml:space="preserve">Certificación ISO 9001 2015 con por lo menos 6 años de continuidad otorgado por organismo certificador nacional e internacional en todos los procesos pre analíticos, analíticos y post analíticos.  </w:t>
            </w:r>
          </w:p>
          <w:p w14:paraId="0A452DA1" w14:textId="77777777" w:rsidR="0099442A" w:rsidRPr="0099442A" w:rsidRDefault="0099442A" w:rsidP="00BF1537">
            <w:pPr>
              <w:pStyle w:val="Prrafodelista"/>
              <w:numPr>
                <w:ilvl w:val="0"/>
                <w:numId w:val="45"/>
              </w:numPr>
              <w:ind w:left="627" w:right="59" w:hanging="283"/>
              <w:jc w:val="both"/>
              <w:rPr>
                <w:rFonts w:ascii="Arial" w:hAnsi="Arial" w:cs="Arial"/>
                <w:sz w:val="18"/>
                <w:szCs w:val="18"/>
              </w:rPr>
            </w:pPr>
            <w:r w:rsidRPr="0099442A">
              <w:rPr>
                <w:rFonts w:ascii="Arial" w:hAnsi="Arial" w:cs="Arial"/>
                <w:sz w:val="18"/>
                <w:szCs w:val="18"/>
              </w:rPr>
              <w:t>Proceso o certificación para acreditación internacional de laboratorios</w:t>
            </w:r>
          </w:p>
          <w:p w14:paraId="1AF43E5A" w14:textId="77777777" w:rsidR="0099442A" w:rsidRPr="0099442A" w:rsidRDefault="0099442A" w:rsidP="00BF1537">
            <w:pPr>
              <w:pStyle w:val="Prrafodelista"/>
              <w:numPr>
                <w:ilvl w:val="0"/>
                <w:numId w:val="45"/>
              </w:numPr>
              <w:ind w:left="627" w:right="59" w:hanging="283"/>
              <w:jc w:val="both"/>
              <w:rPr>
                <w:rFonts w:ascii="Arial" w:hAnsi="Arial" w:cs="Arial"/>
                <w:sz w:val="18"/>
                <w:szCs w:val="18"/>
              </w:rPr>
            </w:pPr>
            <w:r w:rsidRPr="0099442A">
              <w:rPr>
                <w:rFonts w:ascii="Arial" w:hAnsi="Arial" w:cs="Arial"/>
                <w:sz w:val="18"/>
                <w:szCs w:val="18"/>
              </w:rPr>
              <w:t>Registros de Control de Calidad Interno y Externo 2023, con el compromiso de presentar resultados de control de calidad interno y externo cada gestión durante la vigencia del contrato.</w:t>
            </w:r>
          </w:p>
          <w:p w14:paraId="2708B367" w14:textId="77777777" w:rsidR="0099442A" w:rsidRPr="0099442A" w:rsidRDefault="0099442A" w:rsidP="00BF1537">
            <w:pPr>
              <w:pStyle w:val="Prrafodelista"/>
              <w:numPr>
                <w:ilvl w:val="0"/>
                <w:numId w:val="45"/>
              </w:numPr>
              <w:ind w:left="627" w:right="59" w:hanging="283"/>
              <w:jc w:val="both"/>
              <w:rPr>
                <w:rFonts w:ascii="Arial" w:hAnsi="Arial" w:cs="Arial"/>
                <w:sz w:val="18"/>
                <w:szCs w:val="18"/>
              </w:rPr>
            </w:pPr>
            <w:r w:rsidRPr="0099442A">
              <w:rPr>
                <w:rFonts w:ascii="Arial" w:hAnsi="Arial" w:cs="Arial"/>
                <w:sz w:val="18"/>
                <w:szCs w:val="18"/>
              </w:rPr>
              <w:t>Procedimientos operativos estandarizados en cada área del Laboratorio documentado.</w:t>
            </w:r>
          </w:p>
          <w:p w14:paraId="13D72C72" w14:textId="77777777" w:rsidR="0099442A" w:rsidRPr="0099442A" w:rsidRDefault="0099442A" w:rsidP="00BF1537">
            <w:pPr>
              <w:pStyle w:val="Prrafodelista"/>
              <w:numPr>
                <w:ilvl w:val="0"/>
                <w:numId w:val="45"/>
              </w:numPr>
              <w:ind w:left="627" w:right="59" w:hanging="283"/>
              <w:jc w:val="both"/>
              <w:rPr>
                <w:rFonts w:ascii="Arial" w:hAnsi="Arial" w:cs="Arial"/>
                <w:sz w:val="18"/>
                <w:szCs w:val="18"/>
              </w:rPr>
            </w:pPr>
            <w:r w:rsidRPr="0099442A">
              <w:rPr>
                <w:rFonts w:ascii="Arial" w:hAnsi="Arial" w:cs="Arial"/>
                <w:sz w:val="18"/>
                <w:szCs w:val="18"/>
              </w:rPr>
              <w:t>Manuales de Gestión de calidad, Bioseguridad, Organización y Funciones, Código de ética, Toma y Transporte de muestras.</w:t>
            </w:r>
          </w:p>
          <w:p w14:paraId="5A7C0D78" w14:textId="3F6647BC" w:rsidR="0099442A" w:rsidRPr="007F66F1" w:rsidRDefault="00275D90" w:rsidP="00BF1537">
            <w:pPr>
              <w:pStyle w:val="Prrafodelista"/>
              <w:numPr>
                <w:ilvl w:val="0"/>
                <w:numId w:val="43"/>
              </w:numPr>
              <w:ind w:left="344" w:hanging="344"/>
              <w:rPr>
                <w:rFonts w:ascii="Arial" w:hAnsi="Arial" w:cs="Arial"/>
                <w:sz w:val="18"/>
                <w:szCs w:val="18"/>
              </w:rPr>
            </w:pPr>
            <w:r w:rsidRPr="007F66F1">
              <w:rPr>
                <w:rFonts w:ascii="Arial" w:hAnsi="Arial" w:cs="Arial"/>
                <w:sz w:val="18"/>
                <w:szCs w:val="18"/>
              </w:rPr>
              <w:lastRenderedPageBreak/>
              <w:t>LUGAR DE PRESTACIÓN DEL SERVICIO: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641D9D0B" w14:textId="5BFADB21" w:rsidR="0099442A" w:rsidRPr="0099442A" w:rsidRDefault="00275D90"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lastRenderedPageBreak/>
              <w:t>Especificar y adjuntar respaldo</w:t>
            </w:r>
          </w:p>
        </w:tc>
        <w:tc>
          <w:tcPr>
            <w:tcW w:w="896" w:type="dxa"/>
            <w:tcBorders>
              <w:top w:val="single" w:sz="4" w:space="0" w:color="auto"/>
              <w:left w:val="nil"/>
              <w:bottom w:val="single" w:sz="4" w:space="0" w:color="auto"/>
              <w:right w:val="single" w:sz="4" w:space="0" w:color="auto"/>
            </w:tcBorders>
            <w:shd w:val="clear" w:color="auto" w:fill="auto"/>
          </w:tcPr>
          <w:p w14:paraId="5F1E90C7" w14:textId="77777777" w:rsidR="0099442A" w:rsidRPr="0099442A" w:rsidRDefault="0099442A" w:rsidP="00116A8A">
            <w:pPr>
              <w:jc w:val="center"/>
              <w:rPr>
                <w:rFonts w:ascii="Arial" w:hAnsi="Arial" w:cs="Arial"/>
                <w:color w:val="000000"/>
                <w:sz w:val="18"/>
                <w:szCs w:val="18"/>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2A4FDB5" w14:textId="77777777" w:rsidR="0099442A" w:rsidRPr="0099442A" w:rsidRDefault="0099442A" w:rsidP="00116A8A">
            <w:pPr>
              <w:jc w:val="center"/>
              <w:rPr>
                <w:rFonts w:ascii="Arial" w:hAnsi="Arial" w:cs="Arial"/>
                <w:color w:val="000000"/>
                <w:sz w:val="18"/>
                <w:szCs w:val="18"/>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EA5D34E" w14:textId="77777777" w:rsidR="0099442A" w:rsidRPr="0099442A" w:rsidRDefault="0099442A" w:rsidP="00116A8A">
            <w:pPr>
              <w:jc w:val="center"/>
              <w:rPr>
                <w:rFonts w:ascii="Arial" w:hAnsi="Arial" w:cs="Arial"/>
                <w:color w:val="000000"/>
                <w:sz w:val="18"/>
                <w:szCs w:val="18"/>
                <w:lang w:val="es-BO" w:eastAsia="es-BO"/>
              </w:rPr>
            </w:pPr>
          </w:p>
        </w:tc>
      </w:tr>
      <w:tr w:rsidR="0099442A" w:rsidRPr="00611824" w14:paraId="7D5DED36" w14:textId="77777777" w:rsidTr="0099442A">
        <w:trPr>
          <w:trHeight w:val="953"/>
        </w:trPr>
        <w:tc>
          <w:tcPr>
            <w:tcW w:w="4518" w:type="dxa"/>
            <w:tcBorders>
              <w:top w:val="nil"/>
              <w:left w:val="single" w:sz="4" w:space="0" w:color="auto"/>
              <w:bottom w:val="single" w:sz="4" w:space="0" w:color="auto"/>
              <w:right w:val="single" w:sz="4" w:space="0" w:color="auto"/>
            </w:tcBorders>
            <w:shd w:val="clear" w:color="auto" w:fill="auto"/>
          </w:tcPr>
          <w:p w14:paraId="07C6861B" w14:textId="77777777" w:rsidR="00275D90" w:rsidRPr="00275D90" w:rsidRDefault="00275D90" w:rsidP="00BF1537">
            <w:pPr>
              <w:pStyle w:val="Prrafodelista1"/>
              <w:numPr>
                <w:ilvl w:val="0"/>
                <w:numId w:val="46"/>
              </w:numPr>
              <w:ind w:right="59"/>
              <w:contextualSpacing w:val="0"/>
              <w:jc w:val="both"/>
              <w:rPr>
                <w:rFonts w:ascii="Arial" w:hAnsi="Arial" w:cs="Arial"/>
                <w:sz w:val="18"/>
                <w:szCs w:val="18"/>
                <w:lang w:val="es-BO"/>
              </w:rPr>
            </w:pPr>
            <w:r w:rsidRPr="00275D90">
              <w:rPr>
                <w:rFonts w:ascii="Arial" w:hAnsi="Arial" w:cs="Arial"/>
                <w:sz w:val="18"/>
                <w:szCs w:val="18"/>
                <w:lang w:val="es-BO"/>
              </w:rPr>
              <w:t>Para la atención del servicio de laboratorio para pacientes ambulatorios del Policonsultorio de la ciudad de La Paz, el proponente deberá contemplar la toma de muestras en el Policonsultorio de la CSBP ubicado en la calle Cap. Ravelo esquina Montevideo, en dos horarios por la mañana y tarde, mismos a coordinar.</w:t>
            </w:r>
          </w:p>
          <w:p w14:paraId="66135E5F" w14:textId="77777777" w:rsidR="00275D90" w:rsidRPr="00275D90" w:rsidRDefault="00275D90" w:rsidP="00BF1537">
            <w:pPr>
              <w:pStyle w:val="Prrafodelista1"/>
              <w:numPr>
                <w:ilvl w:val="0"/>
                <w:numId w:val="46"/>
              </w:numPr>
              <w:ind w:right="59"/>
              <w:contextualSpacing w:val="0"/>
              <w:jc w:val="both"/>
              <w:rPr>
                <w:rFonts w:ascii="Arial" w:hAnsi="Arial" w:cs="Arial"/>
                <w:sz w:val="18"/>
                <w:szCs w:val="18"/>
                <w:lang w:val="es-BO"/>
              </w:rPr>
            </w:pPr>
            <w:r w:rsidRPr="00275D90">
              <w:rPr>
                <w:rFonts w:ascii="Arial" w:hAnsi="Arial" w:cs="Arial"/>
                <w:sz w:val="18"/>
                <w:szCs w:val="18"/>
                <w:lang w:val="es-BO"/>
              </w:rPr>
              <w:t xml:space="preserve">Para la atención en Clínica Regional La Paz, (Calle 2 Obrajes), el proponente debe contemplar la Toma de muestra durante las 24 horas de lunes a domingo, incluyendo feriados. </w:t>
            </w:r>
          </w:p>
          <w:p w14:paraId="101854EE" w14:textId="77777777" w:rsidR="00275D90" w:rsidRPr="00275D90" w:rsidRDefault="00275D90" w:rsidP="00BF1537">
            <w:pPr>
              <w:pStyle w:val="Prrafodelista1"/>
              <w:numPr>
                <w:ilvl w:val="0"/>
                <w:numId w:val="46"/>
              </w:numPr>
              <w:ind w:right="59"/>
              <w:contextualSpacing w:val="0"/>
              <w:jc w:val="both"/>
              <w:rPr>
                <w:rFonts w:ascii="Arial" w:hAnsi="Arial" w:cs="Arial"/>
                <w:sz w:val="18"/>
                <w:szCs w:val="18"/>
                <w:lang w:val="es-BO"/>
              </w:rPr>
            </w:pPr>
            <w:r w:rsidRPr="00275D90">
              <w:rPr>
                <w:rFonts w:ascii="Arial" w:hAnsi="Arial" w:cs="Arial"/>
                <w:sz w:val="18"/>
                <w:szCs w:val="18"/>
                <w:lang w:val="es-BO"/>
              </w:rPr>
              <w:t>La prestación del servicio se realizará en las instalaciones de Clínica Regional La Paz, bajo la habilitación de las diferentes áreas de laboratorio, lo que incluye equipos, muebles requeridos para atender la demanda de Clínica y Policonsultorio.</w:t>
            </w:r>
          </w:p>
          <w:p w14:paraId="107EEFF4" w14:textId="77777777" w:rsidR="00275D90" w:rsidRPr="00275D90" w:rsidRDefault="00275D90" w:rsidP="00BF1537">
            <w:pPr>
              <w:pStyle w:val="Prrafodelista1"/>
              <w:numPr>
                <w:ilvl w:val="0"/>
                <w:numId w:val="46"/>
              </w:numPr>
              <w:ind w:right="59"/>
              <w:contextualSpacing w:val="0"/>
              <w:jc w:val="both"/>
              <w:rPr>
                <w:rFonts w:ascii="Arial" w:hAnsi="Arial" w:cs="Arial"/>
                <w:sz w:val="18"/>
                <w:szCs w:val="18"/>
                <w:lang w:val="es-BO"/>
              </w:rPr>
            </w:pPr>
            <w:r w:rsidRPr="00275D90">
              <w:rPr>
                <w:rFonts w:ascii="Arial" w:hAnsi="Arial" w:cs="Arial"/>
                <w:sz w:val="18"/>
                <w:szCs w:val="18"/>
                <w:lang w:val="es-BO"/>
              </w:rPr>
              <w:t>Para atender la demanda del Laboratorio debe contar con todas las áreas de especialidad requeridas, Hematología, Inmunología, Serología, Parasitología, Uroanálisis, Microbiología, Química Sanguínea.</w:t>
            </w:r>
          </w:p>
          <w:p w14:paraId="70C80DAC" w14:textId="77777777" w:rsidR="00275D90" w:rsidRPr="00275D90" w:rsidRDefault="00275D90" w:rsidP="00BF1537">
            <w:pPr>
              <w:pStyle w:val="Prrafodelista1"/>
              <w:numPr>
                <w:ilvl w:val="0"/>
                <w:numId w:val="46"/>
              </w:numPr>
              <w:ind w:right="59"/>
              <w:contextualSpacing w:val="0"/>
              <w:jc w:val="both"/>
              <w:rPr>
                <w:rFonts w:ascii="Arial" w:hAnsi="Arial" w:cs="Arial"/>
                <w:b/>
                <w:bCs/>
                <w:sz w:val="18"/>
                <w:szCs w:val="18"/>
              </w:rPr>
            </w:pPr>
            <w:r w:rsidRPr="00275D90">
              <w:rPr>
                <w:rFonts w:ascii="Arial" w:hAnsi="Arial" w:cs="Arial"/>
                <w:sz w:val="18"/>
                <w:szCs w:val="18"/>
              </w:rPr>
              <w:t xml:space="preserve">Asimismo, </w:t>
            </w:r>
            <w:r w:rsidRPr="00275D90">
              <w:rPr>
                <w:rFonts w:ascii="Arial" w:hAnsi="Arial" w:cs="Arial"/>
                <w:sz w:val="18"/>
                <w:szCs w:val="18"/>
                <w:lang w:val="es-BO"/>
              </w:rPr>
              <w:t>el</w:t>
            </w:r>
            <w:r w:rsidRPr="00275D90">
              <w:rPr>
                <w:rFonts w:ascii="Arial" w:hAnsi="Arial" w:cs="Arial"/>
                <w:sz w:val="18"/>
                <w:szCs w:val="18"/>
              </w:rPr>
              <w:t xml:space="preserve"> proponente señalará la dirección del laboratorio central y sucursales donde se procesen otros estudios según convenio vigente.</w:t>
            </w:r>
          </w:p>
          <w:p w14:paraId="55478872" w14:textId="45C17BDE" w:rsidR="0099442A" w:rsidRPr="0099442A" w:rsidRDefault="00275D90" w:rsidP="00BF1537">
            <w:pPr>
              <w:pStyle w:val="Prrafodelista1"/>
              <w:numPr>
                <w:ilvl w:val="0"/>
                <w:numId w:val="46"/>
              </w:numPr>
              <w:ind w:right="59"/>
              <w:contextualSpacing w:val="0"/>
              <w:jc w:val="both"/>
              <w:rPr>
                <w:rFonts w:ascii="Arial" w:hAnsi="Arial" w:cs="Arial"/>
                <w:sz w:val="18"/>
                <w:szCs w:val="18"/>
              </w:rPr>
            </w:pPr>
            <w:r w:rsidRPr="00275D90">
              <w:rPr>
                <w:rFonts w:ascii="Arial" w:hAnsi="Arial" w:cs="Arial"/>
                <w:sz w:val="18"/>
                <w:szCs w:val="18"/>
              </w:rPr>
              <w:t>A efectos de supervisión, soporte y control, el proponente deberá contar con oficina central o sucursal propia en la ubicación más cercana de la unidad de la clínica regional La Paz.</w:t>
            </w:r>
          </w:p>
        </w:tc>
        <w:tc>
          <w:tcPr>
            <w:tcW w:w="2423" w:type="dxa"/>
            <w:tcBorders>
              <w:top w:val="nil"/>
              <w:left w:val="nil"/>
              <w:bottom w:val="single" w:sz="4" w:space="0" w:color="auto"/>
              <w:right w:val="single" w:sz="4" w:space="0" w:color="auto"/>
            </w:tcBorders>
            <w:shd w:val="clear" w:color="auto" w:fill="auto"/>
            <w:vAlign w:val="center"/>
          </w:tcPr>
          <w:p w14:paraId="344A6A97" w14:textId="0D5897A7" w:rsidR="0099442A" w:rsidRPr="0099442A" w:rsidRDefault="00C956E3"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Manifestar Aceptación y Especificar</w:t>
            </w:r>
          </w:p>
        </w:tc>
        <w:tc>
          <w:tcPr>
            <w:tcW w:w="896" w:type="dxa"/>
            <w:tcBorders>
              <w:top w:val="nil"/>
              <w:left w:val="nil"/>
              <w:bottom w:val="single" w:sz="4" w:space="0" w:color="auto"/>
              <w:right w:val="single" w:sz="4" w:space="0" w:color="auto"/>
            </w:tcBorders>
            <w:shd w:val="clear" w:color="auto" w:fill="auto"/>
          </w:tcPr>
          <w:p w14:paraId="25E7DFED" w14:textId="77777777" w:rsidR="0099442A" w:rsidRPr="0099442A" w:rsidRDefault="0099442A"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4B863BFF" w14:textId="77777777" w:rsidR="0099442A" w:rsidRPr="0099442A" w:rsidRDefault="0099442A"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77B8889D" w14:textId="77777777" w:rsidR="0099442A" w:rsidRPr="0099442A" w:rsidRDefault="0099442A" w:rsidP="00116A8A">
            <w:pPr>
              <w:jc w:val="center"/>
              <w:rPr>
                <w:rFonts w:ascii="Arial" w:hAnsi="Arial" w:cs="Arial"/>
                <w:color w:val="000000"/>
                <w:sz w:val="18"/>
                <w:szCs w:val="18"/>
                <w:lang w:val="es-BO" w:eastAsia="es-BO"/>
              </w:rPr>
            </w:pPr>
          </w:p>
        </w:tc>
      </w:tr>
      <w:tr w:rsidR="00275D90" w:rsidRPr="00611824" w14:paraId="34F7C101" w14:textId="77777777" w:rsidTr="007F66F1">
        <w:trPr>
          <w:trHeight w:val="605"/>
        </w:trPr>
        <w:tc>
          <w:tcPr>
            <w:tcW w:w="4518" w:type="dxa"/>
            <w:tcBorders>
              <w:top w:val="nil"/>
              <w:left w:val="single" w:sz="4" w:space="0" w:color="auto"/>
              <w:bottom w:val="single" w:sz="4" w:space="0" w:color="auto"/>
              <w:right w:val="single" w:sz="4" w:space="0" w:color="auto"/>
            </w:tcBorders>
            <w:shd w:val="clear" w:color="auto" w:fill="auto"/>
          </w:tcPr>
          <w:p w14:paraId="27CBE2A4" w14:textId="2406D5A2" w:rsidR="00275D90" w:rsidRPr="007F66F1" w:rsidRDefault="00275D90" w:rsidP="00BF1537">
            <w:pPr>
              <w:pStyle w:val="Prrafodelista"/>
              <w:numPr>
                <w:ilvl w:val="0"/>
                <w:numId w:val="43"/>
              </w:numPr>
              <w:ind w:left="344" w:hanging="344"/>
              <w:rPr>
                <w:rFonts w:ascii="Arial" w:hAnsi="Arial" w:cs="Arial"/>
                <w:sz w:val="18"/>
                <w:szCs w:val="18"/>
              </w:rPr>
            </w:pPr>
            <w:r w:rsidRPr="007F66F1">
              <w:rPr>
                <w:rFonts w:ascii="Arial" w:hAnsi="Arial" w:cs="Arial"/>
                <w:sz w:val="18"/>
                <w:szCs w:val="18"/>
              </w:rPr>
              <w:t>EQUIPAMIENTO, REACTIVOS E INSUMOS DE LABORATORIO</w:t>
            </w:r>
          </w:p>
        </w:tc>
        <w:tc>
          <w:tcPr>
            <w:tcW w:w="2423" w:type="dxa"/>
            <w:tcBorders>
              <w:top w:val="nil"/>
              <w:left w:val="nil"/>
              <w:bottom w:val="single" w:sz="4" w:space="0" w:color="auto"/>
              <w:right w:val="single" w:sz="4" w:space="0" w:color="auto"/>
            </w:tcBorders>
            <w:shd w:val="clear" w:color="auto" w:fill="auto"/>
            <w:vAlign w:val="center"/>
          </w:tcPr>
          <w:p w14:paraId="53C27E0D" w14:textId="77777777" w:rsidR="00275D90" w:rsidRPr="0099442A" w:rsidRDefault="00275D90"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676A95B5" w14:textId="77777777" w:rsidR="00275D90" w:rsidRPr="0099442A" w:rsidRDefault="00275D90"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7EFE2A8D" w14:textId="77777777" w:rsidR="00275D90" w:rsidRPr="0099442A" w:rsidRDefault="00275D90"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77B34F57" w14:textId="77777777" w:rsidR="00275D90" w:rsidRPr="0099442A" w:rsidRDefault="00275D90" w:rsidP="00116A8A">
            <w:pPr>
              <w:jc w:val="center"/>
              <w:rPr>
                <w:rFonts w:ascii="Arial" w:hAnsi="Arial" w:cs="Arial"/>
                <w:color w:val="000000"/>
                <w:sz w:val="18"/>
                <w:szCs w:val="18"/>
                <w:lang w:val="es-BO" w:eastAsia="es-BO"/>
              </w:rPr>
            </w:pPr>
          </w:p>
        </w:tc>
      </w:tr>
      <w:tr w:rsidR="00275D90" w:rsidRPr="00611824" w14:paraId="742E9B64" w14:textId="77777777" w:rsidTr="0099442A">
        <w:trPr>
          <w:trHeight w:val="953"/>
        </w:trPr>
        <w:tc>
          <w:tcPr>
            <w:tcW w:w="4518" w:type="dxa"/>
            <w:tcBorders>
              <w:top w:val="nil"/>
              <w:left w:val="single" w:sz="4" w:space="0" w:color="auto"/>
              <w:bottom w:val="single" w:sz="4" w:space="0" w:color="auto"/>
              <w:right w:val="single" w:sz="4" w:space="0" w:color="auto"/>
            </w:tcBorders>
            <w:shd w:val="clear" w:color="auto" w:fill="auto"/>
          </w:tcPr>
          <w:p w14:paraId="7BB11307" w14:textId="77777777" w:rsidR="007F66F1" w:rsidRPr="007F66F1" w:rsidRDefault="007F66F1" w:rsidP="00BF1537">
            <w:pPr>
              <w:pStyle w:val="Prrafodelista"/>
              <w:numPr>
                <w:ilvl w:val="0"/>
                <w:numId w:val="47"/>
              </w:numPr>
              <w:tabs>
                <w:tab w:val="left" w:pos="408"/>
              </w:tabs>
              <w:ind w:left="769" w:right="59" w:hanging="284"/>
              <w:jc w:val="both"/>
              <w:rPr>
                <w:rFonts w:ascii="Arial" w:hAnsi="Arial" w:cs="Arial"/>
                <w:sz w:val="18"/>
                <w:szCs w:val="18"/>
              </w:rPr>
            </w:pPr>
            <w:r w:rsidRPr="007F66F1">
              <w:rPr>
                <w:rFonts w:ascii="Arial" w:hAnsi="Arial" w:cs="Arial"/>
                <w:sz w:val="18"/>
                <w:szCs w:val="18"/>
              </w:rPr>
              <w:t>Los equipos habilitados en las instalaciones del Laboratorio deben ser automáticos, semiautomáticos según demanda y cumplimiento de horarios de entrega de resultados diferenciados en resultados de emergencia y de rutina.</w:t>
            </w:r>
          </w:p>
          <w:p w14:paraId="5333E6C8" w14:textId="77777777" w:rsidR="007F66F1" w:rsidRPr="007F66F1" w:rsidRDefault="007F66F1" w:rsidP="00BF1537">
            <w:pPr>
              <w:pStyle w:val="Prrafodelista"/>
              <w:numPr>
                <w:ilvl w:val="0"/>
                <w:numId w:val="47"/>
              </w:numPr>
              <w:tabs>
                <w:tab w:val="left" w:pos="408"/>
              </w:tabs>
              <w:ind w:left="769" w:right="59" w:hanging="284"/>
              <w:jc w:val="both"/>
              <w:rPr>
                <w:rFonts w:ascii="Arial" w:hAnsi="Arial" w:cs="Arial"/>
                <w:sz w:val="18"/>
                <w:szCs w:val="18"/>
              </w:rPr>
            </w:pPr>
            <w:r w:rsidRPr="007F66F1">
              <w:rPr>
                <w:rFonts w:ascii="Arial" w:hAnsi="Arial" w:cs="Arial"/>
                <w:sz w:val="18"/>
                <w:szCs w:val="18"/>
              </w:rPr>
              <w:t xml:space="preserve">En las áreas se solicita por el volumen de asegurados el siguiente equipamiento: </w:t>
            </w:r>
          </w:p>
          <w:p w14:paraId="09296E96" w14:textId="77777777" w:rsidR="007F66F1" w:rsidRPr="007F66F1" w:rsidRDefault="007F66F1" w:rsidP="007F66F1">
            <w:pPr>
              <w:pStyle w:val="Prrafodelista"/>
              <w:tabs>
                <w:tab w:val="left" w:pos="408"/>
              </w:tabs>
              <w:ind w:left="769" w:right="59"/>
              <w:jc w:val="both"/>
              <w:rPr>
                <w:rFonts w:ascii="Arial" w:hAnsi="Arial" w:cs="Arial"/>
                <w:sz w:val="18"/>
                <w:szCs w:val="18"/>
              </w:rPr>
            </w:pPr>
            <w:r w:rsidRPr="007F66F1">
              <w:rPr>
                <w:rFonts w:ascii="Arial" w:hAnsi="Arial" w:cs="Arial"/>
                <w:sz w:val="18"/>
                <w:szCs w:val="18"/>
              </w:rPr>
              <w:t>Hematología: analizador de hematología por citometría de flujo como primer método.</w:t>
            </w:r>
          </w:p>
          <w:p w14:paraId="15842180" w14:textId="77777777" w:rsidR="007F66F1" w:rsidRPr="007F66F1" w:rsidRDefault="007F66F1" w:rsidP="007F66F1">
            <w:pPr>
              <w:pStyle w:val="Prrafodelista"/>
              <w:tabs>
                <w:tab w:val="left" w:pos="408"/>
              </w:tabs>
              <w:ind w:left="769" w:right="59"/>
              <w:jc w:val="both"/>
              <w:rPr>
                <w:rFonts w:ascii="Arial" w:hAnsi="Arial" w:cs="Arial"/>
                <w:sz w:val="18"/>
                <w:szCs w:val="18"/>
              </w:rPr>
            </w:pPr>
            <w:r w:rsidRPr="007F66F1">
              <w:rPr>
                <w:rFonts w:ascii="Arial" w:hAnsi="Arial" w:cs="Arial"/>
                <w:sz w:val="18"/>
                <w:szCs w:val="18"/>
              </w:rPr>
              <w:t xml:space="preserve">COAGULOMETRO sistema fotométrico para tiempo de pro trombina, tiempo parcial de tromboplastina activada, proteína s, proteína c, fibrinógeno, </w:t>
            </w:r>
            <w:proofErr w:type="spellStart"/>
            <w:r w:rsidRPr="007F66F1">
              <w:rPr>
                <w:rFonts w:ascii="Arial" w:hAnsi="Arial" w:cs="Arial"/>
                <w:sz w:val="18"/>
                <w:szCs w:val="18"/>
              </w:rPr>
              <w:t>dimero</w:t>
            </w:r>
            <w:proofErr w:type="spellEnd"/>
            <w:r w:rsidRPr="007F66F1">
              <w:rPr>
                <w:rFonts w:ascii="Arial" w:hAnsi="Arial" w:cs="Arial"/>
                <w:sz w:val="18"/>
                <w:szCs w:val="18"/>
              </w:rPr>
              <w:t xml:space="preserve"> D, tromboplastina y factores de coagulación </w:t>
            </w:r>
          </w:p>
          <w:p w14:paraId="0905D709" w14:textId="77777777" w:rsidR="007F66F1" w:rsidRPr="007F66F1" w:rsidRDefault="007F66F1" w:rsidP="007F66F1">
            <w:pPr>
              <w:pStyle w:val="Prrafodelista"/>
              <w:tabs>
                <w:tab w:val="left" w:pos="408"/>
              </w:tabs>
              <w:ind w:left="769" w:right="59"/>
              <w:jc w:val="both"/>
              <w:rPr>
                <w:rFonts w:ascii="Arial" w:hAnsi="Arial" w:cs="Arial"/>
                <w:sz w:val="18"/>
                <w:szCs w:val="18"/>
              </w:rPr>
            </w:pPr>
            <w:r w:rsidRPr="007F66F1">
              <w:rPr>
                <w:rFonts w:ascii="Arial" w:hAnsi="Arial" w:cs="Arial"/>
                <w:sz w:val="18"/>
                <w:szCs w:val="18"/>
              </w:rPr>
              <w:t xml:space="preserve">Electroforesis de proteína totalmente automatizado. </w:t>
            </w:r>
          </w:p>
          <w:p w14:paraId="40173C33" w14:textId="77777777" w:rsidR="007F66F1" w:rsidRPr="007F66F1" w:rsidRDefault="007F66F1" w:rsidP="007F66F1">
            <w:pPr>
              <w:pStyle w:val="Prrafodelista"/>
              <w:tabs>
                <w:tab w:val="left" w:pos="408"/>
              </w:tabs>
              <w:ind w:left="769" w:right="59"/>
              <w:jc w:val="both"/>
              <w:rPr>
                <w:rFonts w:ascii="Arial" w:hAnsi="Arial" w:cs="Arial"/>
                <w:sz w:val="18"/>
                <w:szCs w:val="18"/>
              </w:rPr>
            </w:pPr>
            <w:r w:rsidRPr="007F66F1">
              <w:rPr>
                <w:rFonts w:ascii="Arial" w:hAnsi="Arial" w:cs="Arial"/>
                <w:sz w:val="18"/>
                <w:szCs w:val="18"/>
              </w:rPr>
              <w:lastRenderedPageBreak/>
              <w:t xml:space="preserve">Química Sanguínea: Equipo de alta capacidad de proceso con un mínimo de 600 pruebas fotométricas incluyendo electrolitos, técnicas aplicadas de colorimetría, cinética, </w:t>
            </w:r>
            <w:proofErr w:type="spellStart"/>
            <w:r w:rsidRPr="007F66F1">
              <w:rPr>
                <w:rFonts w:ascii="Arial" w:hAnsi="Arial" w:cs="Arial"/>
                <w:sz w:val="18"/>
                <w:szCs w:val="18"/>
              </w:rPr>
              <w:t>turbidimetria</w:t>
            </w:r>
            <w:proofErr w:type="spellEnd"/>
            <w:r w:rsidRPr="007F66F1">
              <w:rPr>
                <w:rFonts w:ascii="Arial" w:hAnsi="Arial" w:cs="Arial"/>
                <w:sz w:val="18"/>
                <w:szCs w:val="18"/>
              </w:rPr>
              <w:t xml:space="preserve"> y </w:t>
            </w:r>
            <w:proofErr w:type="spellStart"/>
            <w:r w:rsidRPr="007F66F1">
              <w:rPr>
                <w:rFonts w:ascii="Arial" w:hAnsi="Arial" w:cs="Arial"/>
                <w:sz w:val="18"/>
                <w:szCs w:val="18"/>
              </w:rPr>
              <w:t>potenciometria</w:t>
            </w:r>
            <w:proofErr w:type="spellEnd"/>
            <w:r w:rsidRPr="007F66F1">
              <w:rPr>
                <w:rFonts w:ascii="Arial" w:hAnsi="Arial" w:cs="Arial"/>
                <w:sz w:val="18"/>
                <w:szCs w:val="18"/>
              </w:rPr>
              <w:t xml:space="preserve"> ICT, volúmenes de trabajo de 15 a 20 </w:t>
            </w:r>
            <w:proofErr w:type="spellStart"/>
            <w:r w:rsidRPr="007F66F1">
              <w:rPr>
                <w:rFonts w:ascii="Arial" w:hAnsi="Arial" w:cs="Arial"/>
                <w:sz w:val="18"/>
                <w:szCs w:val="18"/>
              </w:rPr>
              <w:t>ul</w:t>
            </w:r>
            <w:proofErr w:type="spellEnd"/>
            <w:r w:rsidRPr="007F66F1">
              <w:rPr>
                <w:rFonts w:ascii="Arial" w:hAnsi="Arial" w:cs="Arial"/>
                <w:sz w:val="18"/>
                <w:szCs w:val="18"/>
              </w:rPr>
              <w:t xml:space="preserve"> de muestra. (Se sugiere procedencia americana)</w:t>
            </w:r>
          </w:p>
          <w:p w14:paraId="566D58C0" w14:textId="77777777" w:rsidR="007F66F1" w:rsidRPr="007F66F1" w:rsidRDefault="007F66F1" w:rsidP="007F66F1">
            <w:pPr>
              <w:pStyle w:val="Prrafodelista"/>
              <w:tabs>
                <w:tab w:val="left" w:pos="408"/>
              </w:tabs>
              <w:ind w:left="769" w:right="59"/>
              <w:jc w:val="both"/>
              <w:rPr>
                <w:rFonts w:ascii="Arial" w:hAnsi="Arial" w:cs="Arial"/>
                <w:sz w:val="18"/>
                <w:szCs w:val="18"/>
              </w:rPr>
            </w:pPr>
            <w:r w:rsidRPr="007F66F1">
              <w:rPr>
                <w:rFonts w:ascii="Arial" w:hAnsi="Arial" w:cs="Arial"/>
                <w:sz w:val="18"/>
                <w:szCs w:val="18"/>
              </w:rPr>
              <w:t>Equipo para gasometría para una amplia gama de análisis vitales de gases en sangre, electrolitos, bioquímica, coagulación y marcadores cardíacos, trasportable a terapia intensiva.</w:t>
            </w:r>
          </w:p>
          <w:p w14:paraId="3BF2B0FE" w14:textId="77777777" w:rsidR="007F66F1" w:rsidRPr="007F66F1" w:rsidRDefault="007F66F1" w:rsidP="007F66F1">
            <w:pPr>
              <w:pStyle w:val="Prrafodelista"/>
              <w:tabs>
                <w:tab w:val="left" w:pos="408"/>
              </w:tabs>
              <w:ind w:left="769" w:right="59"/>
              <w:jc w:val="both"/>
              <w:rPr>
                <w:rFonts w:ascii="Arial" w:hAnsi="Arial" w:cs="Arial"/>
                <w:sz w:val="18"/>
                <w:szCs w:val="18"/>
              </w:rPr>
            </w:pPr>
            <w:r w:rsidRPr="007F66F1">
              <w:rPr>
                <w:rFonts w:ascii="Arial" w:hAnsi="Arial" w:cs="Arial"/>
                <w:sz w:val="18"/>
                <w:szCs w:val="18"/>
              </w:rPr>
              <w:t xml:space="preserve">Inmunología Equipo de Quimioluminiscencia con un rendimiento de 400 pruebas por hora (se sugiere procedencia americana). </w:t>
            </w:r>
          </w:p>
          <w:p w14:paraId="687CC1AF" w14:textId="77777777" w:rsidR="007F66F1" w:rsidRPr="007F66F1" w:rsidRDefault="007F66F1" w:rsidP="007F66F1">
            <w:pPr>
              <w:pStyle w:val="Prrafodelista"/>
              <w:tabs>
                <w:tab w:val="left" w:pos="408"/>
              </w:tabs>
              <w:ind w:left="769" w:right="59"/>
              <w:jc w:val="both"/>
              <w:rPr>
                <w:rFonts w:ascii="Arial" w:hAnsi="Arial" w:cs="Arial"/>
                <w:sz w:val="18"/>
                <w:szCs w:val="18"/>
              </w:rPr>
            </w:pPr>
            <w:r w:rsidRPr="007F66F1">
              <w:rPr>
                <w:rFonts w:ascii="Arial" w:hAnsi="Arial" w:cs="Arial"/>
                <w:sz w:val="18"/>
                <w:szCs w:val="18"/>
              </w:rPr>
              <w:t xml:space="preserve">Analizador de HbA1c para control del diabético. </w:t>
            </w:r>
          </w:p>
          <w:p w14:paraId="151F465F" w14:textId="77777777" w:rsidR="007F66F1" w:rsidRPr="007F66F1" w:rsidRDefault="007F66F1" w:rsidP="007F66F1">
            <w:pPr>
              <w:pStyle w:val="Prrafodelista"/>
              <w:tabs>
                <w:tab w:val="left" w:pos="408"/>
              </w:tabs>
              <w:ind w:left="769" w:right="59"/>
              <w:jc w:val="both"/>
              <w:rPr>
                <w:rFonts w:ascii="Arial" w:hAnsi="Arial" w:cs="Arial"/>
                <w:sz w:val="18"/>
                <w:szCs w:val="18"/>
              </w:rPr>
            </w:pPr>
            <w:r w:rsidRPr="007F66F1">
              <w:rPr>
                <w:rFonts w:ascii="Arial" w:hAnsi="Arial" w:cs="Arial"/>
                <w:sz w:val="18"/>
                <w:szCs w:val="18"/>
              </w:rPr>
              <w:t>Presentar cronograma y contrato de mantenimiento correctivo y preventivo que realiza el proponente con alguna empresa externa de mantenimiento con experiencia mínima de 10 años</w:t>
            </w:r>
          </w:p>
          <w:p w14:paraId="6BDB5E49" w14:textId="77777777" w:rsidR="007F66F1" w:rsidRPr="007F66F1" w:rsidRDefault="007F66F1" w:rsidP="00BF1537">
            <w:pPr>
              <w:pStyle w:val="Prrafodelista"/>
              <w:numPr>
                <w:ilvl w:val="0"/>
                <w:numId w:val="47"/>
              </w:numPr>
              <w:tabs>
                <w:tab w:val="left" w:pos="408"/>
              </w:tabs>
              <w:ind w:left="769" w:right="59" w:hanging="284"/>
              <w:jc w:val="both"/>
              <w:rPr>
                <w:rFonts w:ascii="Arial" w:hAnsi="Arial" w:cs="Arial"/>
                <w:sz w:val="18"/>
                <w:szCs w:val="18"/>
              </w:rPr>
            </w:pPr>
            <w:r w:rsidRPr="007F66F1">
              <w:rPr>
                <w:rFonts w:ascii="Arial" w:hAnsi="Arial" w:cs="Arial"/>
                <w:sz w:val="18"/>
                <w:szCs w:val="18"/>
              </w:rPr>
              <w:t>El equipamiento debe tener la posibilidad de ser nuevo y de última generación, con el respaldo correspondiente.</w:t>
            </w:r>
          </w:p>
          <w:p w14:paraId="59BD0410" w14:textId="77777777" w:rsidR="007F66F1" w:rsidRPr="007F66F1" w:rsidRDefault="007F66F1" w:rsidP="00BF1537">
            <w:pPr>
              <w:pStyle w:val="Prrafodelista"/>
              <w:numPr>
                <w:ilvl w:val="0"/>
                <w:numId w:val="47"/>
              </w:numPr>
              <w:tabs>
                <w:tab w:val="left" w:pos="408"/>
              </w:tabs>
              <w:ind w:left="769" w:right="59" w:hanging="284"/>
              <w:jc w:val="both"/>
              <w:rPr>
                <w:rFonts w:ascii="Arial" w:hAnsi="Arial" w:cs="Arial"/>
                <w:sz w:val="18"/>
                <w:szCs w:val="18"/>
              </w:rPr>
            </w:pPr>
            <w:r w:rsidRPr="007F66F1">
              <w:rPr>
                <w:rFonts w:ascii="Arial" w:hAnsi="Arial" w:cs="Arial"/>
                <w:sz w:val="18"/>
                <w:szCs w:val="18"/>
              </w:rPr>
              <w:t xml:space="preserve">Las diferentes áreas deben ser equipadas de acuerdo a la necesidad y demanda cumpliendo calidad y calidez de atención.  </w:t>
            </w:r>
          </w:p>
          <w:p w14:paraId="4351C93B" w14:textId="77777777" w:rsidR="007F66F1" w:rsidRPr="007F66F1" w:rsidRDefault="007F66F1" w:rsidP="00BF1537">
            <w:pPr>
              <w:pStyle w:val="Prrafodelista"/>
              <w:numPr>
                <w:ilvl w:val="0"/>
                <w:numId w:val="47"/>
              </w:numPr>
              <w:tabs>
                <w:tab w:val="left" w:pos="408"/>
              </w:tabs>
              <w:ind w:left="769" w:right="59" w:hanging="284"/>
              <w:jc w:val="both"/>
              <w:rPr>
                <w:rFonts w:ascii="Arial" w:hAnsi="Arial" w:cs="Arial"/>
                <w:sz w:val="18"/>
                <w:szCs w:val="18"/>
              </w:rPr>
            </w:pPr>
            <w:r w:rsidRPr="007F66F1">
              <w:rPr>
                <w:rFonts w:ascii="Arial" w:hAnsi="Arial" w:cs="Arial"/>
                <w:sz w:val="18"/>
                <w:szCs w:val="18"/>
              </w:rPr>
              <w:t>El área de Toma de muestra de Clínica y Policonsultorio deben estar equipadas de acuerdo a necesidad y norma de estudios a realizar (Muestras sanguíneas, ginecológicas, bacteriológicas, pediátricas y especiales que requieren reposo.)</w:t>
            </w:r>
          </w:p>
          <w:p w14:paraId="33A1BA18" w14:textId="77777777" w:rsidR="007F66F1" w:rsidRPr="007F66F1" w:rsidRDefault="007F66F1" w:rsidP="00BF1537">
            <w:pPr>
              <w:pStyle w:val="Prrafodelista"/>
              <w:numPr>
                <w:ilvl w:val="0"/>
                <w:numId w:val="47"/>
              </w:numPr>
              <w:tabs>
                <w:tab w:val="left" w:pos="408"/>
              </w:tabs>
              <w:ind w:left="769" w:right="59" w:hanging="284"/>
              <w:jc w:val="both"/>
              <w:rPr>
                <w:rFonts w:ascii="Arial" w:hAnsi="Arial" w:cs="Arial"/>
                <w:sz w:val="18"/>
                <w:szCs w:val="18"/>
              </w:rPr>
            </w:pPr>
            <w:r w:rsidRPr="007F66F1">
              <w:rPr>
                <w:rFonts w:ascii="Arial" w:hAnsi="Arial" w:cs="Arial"/>
                <w:sz w:val="18"/>
                <w:szCs w:val="18"/>
              </w:rPr>
              <w:t xml:space="preserve">El equipamiento, reactivos, materiales e insumos serán de entera responsabilidad del Laboratorio adjudicado. </w:t>
            </w:r>
          </w:p>
          <w:p w14:paraId="5E6D0681" w14:textId="77777777" w:rsidR="007F66F1" w:rsidRPr="007F66F1" w:rsidRDefault="007F66F1" w:rsidP="00BF1537">
            <w:pPr>
              <w:pStyle w:val="Prrafodelista"/>
              <w:numPr>
                <w:ilvl w:val="0"/>
                <w:numId w:val="47"/>
              </w:numPr>
              <w:tabs>
                <w:tab w:val="left" w:pos="408"/>
              </w:tabs>
              <w:ind w:left="769" w:right="59" w:hanging="284"/>
              <w:jc w:val="both"/>
              <w:rPr>
                <w:rFonts w:ascii="Arial" w:hAnsi="Arial" w:cs="Arial"/>
                <w:sz w:val="18"/>
                <w:szCs w:val="18"/>
              </w:rPr>
            </w:pPr>
            <w:r w:rsidRPr="007F66F1">
              <w:rPr>
                <w:rFonts w:ascii="Arial" w:hAnsi="Arial" w:cs="Arial"/>
                <w:sz w:val="18"/>
                <w:szCs w:val="18"/>
              </w:rPr>
              <w:t>El laboratorio adjudicado debe contar con los reactivos, materiales e insumos a utilizar y en cantidad suficiente de acuerdo a la demanda.</w:t>
            </w:r>
          </w:p>
          <w:p w14:paraId="179F7043" w14:textId="77777777" w:rsidR="007F66F1" w:rsidRPr="007F66F1" w:rsidRDefault="007F66F1" w:rsidP="00BF1537">
            <w:pPr>
              <w:pStyle w:val="Prrafodelista"/>
              <w:numPr>
                <w:ilvl w:val="0"/>
                <w:numId w:val="47"/>
              </w:numPr>
              <w:tabs>
                <w:tab w:val="left" w:pos="408"/>
              </w:tabs>
              <w:ind w:left="769" w:right="59" w:hanging="284"/>
              <w:jc w:val="both"/>
              <w:rPr>
                <w:rFonts w:ascii="Arial" w:hAnsi="Arial" w:cs="Arial"/>
                <w:sz w:val="18"/>
                <w:szCs w:val="18"/>
              </w:rPr>
            </w:pPr>
            <w:r w:rsidRPr="007F66F1">
              <w:rPr>
                <w:rFonts w:ascii="Arial" w:hAnsi="Arial" w:cs="Arial"/>
                <w:sz w:val="18"/>
                <w:szCs w:val="18"/>
              </w:rPr>
              <w:t xml:space="preserve">Los reactivos a utilizar deben cumplir protocolos de control de vencimiento y registros de acuerdo a normas vigentes.  </w:t>
            </w:r>
          </w:p>
          <w:p w14:paraId="01747AF9" w14:textId="77777777" w:rsidR="00275D90" w:rsidRPr="0099442A" w:rsidRDefault="00275D90" w:rsidP="0099442A">
            <w:pPr>
              <w:jc w:val="both"/>
              <w:rPr>
                <w:rFonts w:ascii="Arial" w:hAnsi="Arial" w:cs="Arial"/>
                <w:sz w:val="18"/>
                <w:szCs w:val="18"/>
              </w:rPr>
            </w:pPr>
          </w:p>
        </w:tc>
        <w:tc>
          <w:tcPr>
            <w:tcW w:w="2423" w:type="dxa"/>
            <w:tcBorders>
              <w:top w:val="nil"/>
              <w:left w:val="nil"/>
              <w:bottom w:val="single" w:sz="4" w:space="0" w:color="auto"/>
              <w:right w:val="single" w:sz="4" w:space="0" w:color="auto"/>
            </w:tcBorders>
            <w:shd w:val="clear" w:color="auto" w:fill="auto"/>
            <w:vAlign w:val="center"/>
          </w:tcPr>
          <w:p w14:paraId="6C9E46CC" w14:textId="620FD31D" w:rsidR="00275D90" w:rsidRPr="0099442A" w:rsidRDefault="00C956E3"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lastRenderedPageBreak/>
              <w:t>Especificar</w:t>
            </w:r>
          </w:p>
        </w:tc>
        <w:tc>
          <w:tcPr>
            <w:tcW w:w="896" w:type="dxa"/>
            <w:tcBorders>
              <w:top w:val="nil"/>
              <w:left w:val="nil"/>
              <w:bottom w:val="single" w:sz="4" w:space="0" w:color="auto"/>
              <w:right w:val="single" w:sz="4" w:space="0" w:color="auto"/>
            </w:tcBorders>
            <w:shd w:val="clear" w:color="auto" w:fill="auto"/>
          </w:tcPr>
          <w:p w14:paraId="0F0EF49F" w14:textId="77777777" w:rsidR="00275D90" w:rsidRPr="0099442A" w:rsidRDefault="00275D90"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4BCB2970" w14:textId="77777777" w:rsidR="00275D90" w:rsidRPr="0099442A" w:rsidRDefault="00275D90"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4C0197EF" w14:textId="77777777" w:rsidR="00275D90" w:rsidRPr="0099442A" w:rsidRDefault="00275D90" w:rsidP="00116A8A">
            <w:pPr>
              <w:jc w:val="center"/>
              <w:rPr>
                <w:rFonts w:ascii="Arial" w:hAnsi="Arial" w:cs="Arial"/>
                <w:color w:val="000000"/>
                <w:sz w:val="18"/>
                <w:szCs w:val="18"/>
                <w:lang w:val="es-BO" w:eastAsia="es-BO"/>
              </w:rPr>
            </w:pPr>
          </w:p>
        </w:tc>
      </w:tr>
      <w:tr w:rsidR="00275D90" w:rsidRPr="00611824" w14:paraId="4B3451C4" w14:textId="77777777" w:rsidTr="005036BE">
        <w:trPr>
          <w:trHeight w:val="365"/>
        </w:trPr>
        <w:tc>
          <w:tcPr>
            <w:tcW w:w="4518" w:type="dxa"/>
            <w:tcBorders>
              <w:top w:val="nil"/>
              <w:left w:val="single" w:sz="4" w:space="0" w:color="auto"/>
              <w:bottom w:val="single" w:sz="4" w:space="0" w:color="auto"/>
              <w:right w:val="single" w:sz="4" w:space="0" w:color="auto"/>
            </w:tcBorders>
            <w:shd w:val="clear" w:color="auto" w:fill="auto"/>
          </w:tcPr>
          <w:p w14:paraId="29834688" w14:textId="029FB230" w:rsidR="00275D90" w:rsidRPr="00E80882" w:rsidRDefault="00E80882" w:rsidP="00BF1537">
            <w:pPr>
              <w:pStyle w:val="Prrafodelista"/>
              <w:numPr>
                <w:ilvl w:val="0"/>
                <w:numId w:val="43"/>
              </w:numPr>
              <w:ind w:left="344" w:hanging="344"/>
              <w:rPr>
                <w:rFonts w:ascii="Arial" w:hAnsi="Arial" w:cs="Arial"/>
                <w:bCs/>
                <w:sz w:val="18"/>
                <w:szCs w:val="18"/>
              </w:rPr>
            </w:pPr>
            <w:r w:rsidRPr="00E80882">
              <w:rPr>
                <w:rFonts w:ascii="Arial" w:hAnsi="Arial" w:cs="Arial"/>
                <w:bCs/>
                <w:sz w:val="18"/>
                <w:szCs w:val="18"/>
              </w:rPr>
              <w:t>HORARIOS DE ATENCION</w:t>
            </w:r>
          </w:p>
        </w:tc>
        <w:tc>
          <w:tcPr>
            <w:tcW w:w="2423" w:type="dxa"/>
            <w:tcBorders>
              <w:top w:val="nil"/>
              <w:left w:val="nil"/>
              <w:bottom w:val="single" w:sz="4" w:space="0" w:color="auto"/>
              <w:right w:val="single" w:sz="4" w:space="0" w:color="auto"/>
            </w:tcBorders>
            <w:shd w:val="clear" w:color="auto" w:fill="auto"/>
            <w:vAlign w:val="center"/>
          </w:tcPr>
          <w:p w14:paraId="2C35A2E1" w14:textId="77777777" w:rsidR="00275D90" w:rsidRPr="0099442A" w:rsidRDefault="00275D90"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20B6528E" w14:textId="77777777" w:rsidR="00275D90" w:rsidRPr="0099442A" w:rsidRDefault="00275D90"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0D89C9A3" w14:textId="77777777" w:rsidR="00275D90" w:rsidRPr="0099442A" w:rsidRDefault="00275D90"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7A092098" w14:textId="77777777" w:rsidR="00275D90" w:rsidRPr="0099442A" w:rsidRDefault="00275D90" w:rsidP="00116A8A">
            <w:pPr>
              <w:jc w:val="center"/>
              <w:rPr>
                <w:rFonts w:ascii="Arial" w:hAnsi="Arial" w:cs="Arial"/>
                <w:color w:val="000000"/>
                <w:sz w:val="18"/>
                <w:szCs w:val="18"/>
                <w:lang w:val="es-BO" w:eastAsia="es-BO"/>
              </w:rPr>
            </w:pPr>
          </w:p>
        </w:tc>
      </w:tr>
      <w:tr w:rsidR="00E80882" w:rsidRPr="00611824" w14:paraId="64A7806E" w14:textId="77777777" w:rsidTr="0099442A">
        <w:trPr>
          <w:trHeight w:val="953"/>
        </w:trPr>
        <w:tc>
          <w:tcPr>
            <w:tcW w:w="4518" w:type="dxa"/>
            <w:tcBorders>
              <w:top w:val="nil"/>
              <w:left w:val="single" w:sz="4" w:space="0" w:color="auto"/>
              <w:bottom w:val="single" w:sz="4" w:space="0" w:color="auto"/>
              <w:right w:val="single" w:sz="4" w:space="0" w:color="auto"/>
            </w:tcBorders>
            <w:shd w:val="clear" w:color="auto" w:fill="auto"/>
          </w:tcPr>
          <w:p w14:paraId="5CC265EE" w14:textId="77777777" w:rsidR="005036BE" w:rsidRPr="005036BE" w:rsidRDefault="005036BE" w:rsidP="00BF1537">
            <w:pPr>
              <w:pStyle w:val="Prrafodelista"/>
              <w:numPr>
                <w:ilvl w:val="0"/>
                <w:numId w:val="48"/>
              </w:numPr>
              <w:tabs>
                <w:tab w:val="left" w:pos="408"/>
              </w:tabs>
              <w:ind w:left="769" w:right="59" w:hanging="284"/>
              <w:jc w:val="both"/>
              <w:rPr>
                <w:rFonts w:ascii="Arial" w:hAnsi="Arial" w:cs="Arial"/>
                <w:sz w:val="18"/>
                <w:szCs w:val="18"/>
              </w:rPr>
            </w:pPr>
            <w:r w:rsidRPr="005036BE">
              <w:rPr>
                <w:rFonts w:ascii="Arial" w:hAnsi="Arial" w:cs="Arial"/>
                <w:sz w:val="18"/>
                <w:szCs w:val="18"/>
              </w:rPr>
              <w:t>El Horario de atención en Clínica de la CSBP, debe ser de 24 horas de lunes a domingo incluyendo feriados, garantizando el personal en número suficiente.</w:t>
            </w:r>
          </w:p>
          <w:p w14:paraId="28CD4197" w14:textId="77777777" w:rsidR="005036BE" w:rsidRPr="005036BE" w:rsidRDefault="005036BE" w:rsidP="00BF1537">
            <w:pPr>
              <w:pStyle w:val="Prrafodelista"/>
              <w:numPr>
                <w:ilvl w:val="0"/>
                <w:numId w:val="48"/>
              </w:numPr>
              <w:tabs>
                <w:tab w:val="left" w:pos="408"/>
              </w:tabs>
              <w:ind w:left="769" w:right="59" w:hanging="284"/>
              <w:jc w:val="both"/>
              <w:rPr>
                <w:rFonts w:ascii="Arial" w:hAnsi="Arial" w:cs="Arial"/>
                <w:sz w:val="18"/>
                <w:szCs w:val="18"/>
              </w:rPr>
            </w:pPr>
            <w:r w:rsidRPr="005036BE">
              <w:rPr>
                <w:rFonts w:ascii="Arial" w:hAnsi="Arial" w:cs="Arial"/>
                <w:sz w:val="18"/>
                <w:szCs w:val="18"/>
              </w:rPr>
              <w:t>La toma de muestra de pacientes ambulatorios en Clínica y Policonsultorio será coordinada de acuerdo a necesidad de la CSBP.</w:t>
            </w:r>
          </w:p>
          <w:p w14:paraId="0D0E3F4C" w14:textId="49DC1566" w:rsidR="00E80882" w:rsidRPr="0099442A" w:rsidRDefault="005036BE" w:rsidP="00BF1537">
            <w:pPr>
              <w:pStyle w:val="Prrafodelista"/>
              <w:numPr>
                <w:ilvl w:val="0"/>
                <w:numId w:val="48"/>
              </w:numPr>
              <w:tabs>
                <w:tab w:val="left" w:pos="408"/>
              </w:tabs>
              <w:ind w:left="769" w:right="59" w:hanging="284"/>
              <w:jc w:val="both"/>
              <w:rPr>
                <w:rFonts w:ascii="Arial" w:hAnsi="Arial" w:cs="Arial"/>
                <w:sz w:val="18"/>
                <w:szCs w:val="18"/>
              </w:rPr>
            </w:pPr>
            <w:r w:rsidRPr="005036BE">
              <w:rPr>
                <w:rFonts w:ascii="Arial" w:hAnsi="Arial" w:cs="Arial"/>
                <w:sz w:val="18"/>
                <w:szCs w:val="18"/>
              </w:rPr>
              <w:lastRenderedPageBreak/>
              <w:t>La toma de muestra a domicilio a solicitud de la CSBP, se realizará sin costo adicional y solo en situaciones que así lo requieran por el estado del paciente.</w:t>
            </w:r>
          </w:p>
        </w:tc>
        <w:tc>
          <w:tcPr>
            <w:tcW w:w="2423" w:type="dxa"/>
            <w:tcBorders>
              <w:top w:val="nil"/>
              <w:left w:val="nil"/>
              <w:bottom w:val="single" w:sz="4" w:space="0" w:color="auto"/>
              <w:right w:val="single" w:sz="4" w:space="0" w:color="auto"/>
            </w:tcBorders>
            <w:shd w:val="clear" w:color="auto" w:fill="auto"/>
            <w:vAlign w:val="center"/>
          </w:tcPr>
          <w:p w14:paraId="769EEC26" w14:textId="34C591F3" w:rsidR="00E80882" w:rsidRPr="0099442A" w:rsidRDefault="00C956E3"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lastRenderedPageBreak/>
              <w:t>Manifestar Aceptación</w:t>
            </w:r>
          </w:p>
        </w:tc>
        <w:tc>
          <w:tcPr>
            <w:tcW w:w="896" w:type="dxa"/>
            <w:tcBorders>
              <w:top w:val="nil"/>
              <w:left w:val="nil"/>
              <w:bottom w:val="single" w:sz="4" w:space="0" w:color="auto"/>
              <w:right w:val="single" w:sz="4" w:space="0" w:color="auto"/>
            </w:tcBorders>
            <w:shd w:val="clear" w:color="auto" w:fill="auto"/>
          </w:tcPr>
          <w:p w14:paraId="49D65EB6" w14:textId="77777777" w:rsidR="00E80882" w:rsidRPr="0099442A" w:rsidRDefault="00E80882"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3FFC52D8" w14:textId="77777777" w:rsidR="00E80882" w:rsidRPr="0099442A" w:rsidRDefault="00E80882"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4E03036E" w14:textId="77777777" w:rsidR="00E80882" w:rsidRPr="0099442A" w:rsidRDefault="00E80882" w:rsidP="00116A8A">
            <w:pPr>
              <w:jc w:val="center"/>
              <w:rPr>
                <w:rFonts w:ascii="Arial" w:hAnsi="Arial" w:cs="Arial"/>
                <w:color w:val="000000"/>
                <w:sz w:val="18"/>
                <w:szCs w:val="18"/>
                <w:lang w:val="es-BO" w:eastAsia="es-BO"/>
              </w:rPr>
            </w:pPr>
          </w:p>
        </w:tc>
      </w:tr>
      <w:tr w:rsidR="005036BE" w:rsidRPr="00611824" w14:paraId="3DF65B5C" w14:textId="77777777" w:rsidTr="005036BE">
        <w:trPr>
          <w:trHeight w:val="285"/>
        </w:trPr>
        <w:tc>
          <w:tcPr>
            <w:tcW w:w="4518" w:type="dxa"/>
            <w:tcBorders>
              <w:top w:val="nil"/>
              <w:left w:val="single" w:sz="4" w:space="0" w:color="auto"/>
              <w:bottom w:val="single" w:sz="4" w:space="0" w:color="auto"/>
              <w:right w:val="single" w:sz="4" w:space="0" w:color="auto"/>
            </w:tcBorders>
            <w:shd w:val="clear" w:color="auto" w:fill="auto"/>
          </w:tcPr>
          <w:p w14:paraId="7F6979F3" w14:textId="148C3DD6" w:rsidR="005036BE" w:rsidRPr="0099442A" w:rsidRDefault="005036BE" w:rsidP="00BF1537">
            <w:pPr>
              <w:pStyle w:val="Prrafodelista"/>
              <w:numPr>
                <w:ilvl w:val="0"/>
                <w:numId w:val="43"/>
              </w:numPr>
              <w:ind w:left="344" w:hanging="344"/>
              <w:rPr>
                <w:rFonts w:ascii="Arial" w:hAnsi="Arial" w:cs="Arial"/>
                <w:sz w:val="18"/>
                <w:szCs w:val="18"/>
              </w:rPr>
            </w:pPr>
            <w:r w:rsidRPr="005036BE">
              <w:rPr>
                <w:rFonts w:ascii="Arial" w:hAnsi="Arial" w:cs="Arial"/>
                <w:bCs/>
                <w:sz w:val="18"/>
                <w:szCs w:val="18"/>
              </w:rPr>
              <w:t>EQUIPO INFORMÁTICO:</w:t>
            </w:r>
          </w:p>
        </w:tc>
        <w:tc>
          <w:tcPr>
            <w:tcW w:w="2423" w:type="dxa"/>
            <w:tcBorders>
              <w:top w:val="nil"/>
              <w:left w:val="nil"/>
              <w:bottom w:val="single" w:sz="4" w:space="0" w:color="auto"/>
              <w:right w:val="single" w:sz="4" w:space="0" w:color="auto"/>
            </w:tcBorders>
            <w:shd w:val="clear" w:color="auto" w:fill="auto"/>
            <w:vAlign w:val="center"/>
          </w:tcPr>
          <w:p w14:paraId="0C784928" w14:textId="77777777" w:rsidR="005036BE" w:rsidRPr="0099442A" w:rsidRDefault="005036BE"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7D9B29F7" w14:textId="77777777" w:rsidR="005036BE" w:rsidRPr="0099442A" w:rsidRDefault="005036BE"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44A5EFE7" w14:textId="77777777" w:rsidR="005036BE" w:rsidRPr="0099442A" w:rsidRDefault="005036BE"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2CF13E78" w14:textId="77777777" w:rsidR="005036BE" w:rsidRPr="0099442A" w:rsidRDefault="005036BE" w:rsidP="00116A8A">
            <w:pPr>
              <w:jc w:val="center"/>
              <w:rPr>
                <w:rFonts w:ascii="Arial" w:hAnsi="Arial" w:cs="Arial"/>
                <w:color w:val="000000"/>
                <w:sz w:val="18"/>
                <w:szCs w:val="18"/>
                <w:lang w:val="es-BO" w:eastAsia="es-BO"/>
              </w:rPr>
            </w:pPr>
          </w:p>
        </w:tc>
      </w:tr>
      <w:tr w:rsidR="005036BE" w:rsidRPr="00611824" w14:paraId="280BA144" w14:textId="77777777" w:rsidTr="005036BE">
        <w:trPr>
          <w:trHeight w:val="285"/>
        </w:trPr>
        <w:tc>
          <w:tcPr>
            <w:tcW w:w="4518" w:type="dxa"/>
            <w:tcBorders>
              <w:top w:val="nil"/>
              <w:left w:val="single" w:sz="4" w:space="0" w:color="auto"/>
              <w:bottom w:val="single" w:sz="4" w:space="0" w:color="auto"/>
              <w:right w:val="single" w:sz="4" w:space="0" w:color="auto"/>
            </w:tcBorders>
            <w:shd w:val="clear" w:color="auto" w:fill="auto"/>
          </w:tcPr>
          <w:p w14:paraId="637AB570" w14:textId="77777777" w:rsidR="005036BE" w:rsidRPr="005036BE" w:rsidRDefault="005036BE" w:rsidP="005036BE">
            <w:pPr>
              <w:ind w:left="124" w:right="59"/>
              <w:jc w:val="both"/>
              <w:rPr>
                <w:rFonts w:ascii="Arial" w:hAnsi="Arial" w:cs="Arial"/>
                <w:sz w:val="18"/>
                <w:szCs w:val="18"/>
              </w:rPr>
            </w:pPr>
            <w:r w:rsidRPr="005036BE">
              <w:rPr>
                <w:rFonts w:ascii="Arial" w:hAnsi="Arial" w:cs="Arial"/>
                <w:sz w:val="18"/>
                <w:szCs w:val="18"/>
              </w:rPr>
              <w:t xml:space="preserve">El proponente deberá contar de manera obligatoria con un sistema Informático enlazado al Sistema SAMI de la CSBP, en Clínica y Policonsultorio de la Regional La Paz. </w:t>
            </w:r>
          </w:p>
          <w:p w14:paraId="758F67B8" w14:textId="77777777" w:rsidR="005036BE" w:rsidRPr="005036BE" w:rsidRDefault="005036BE" w:rsidP="005036BE">
            <w:pPr>
              <w:pStyle w:val="Prrafodelista"/>
              <w:numPr>
                <w:ilvl w:val="0"/>
                <w:numId w:val="4"/>
              </w:numPr>
              <w:ind w:right="59"/>
              <w:jc w:val="both"/>
              <w:rPr>
                <w:rFonts w:ascii="Arial" w:hAnsi="Arial" w:cs="Arial"/>
                <w:sz w:val="18"/>
                <w:szCs w:val="18"/>
              </w:rPr>
            </w:pPr>
            <w:r w:rsidRPr="005036BE">
              <w:rPr>
                <w:rFonts w:ascii="Arial" w:hAnsi="Arial" w:cs="Arial"/>
                <w:sz w:val="18"/>
                <w:szCs w:val="18"/>
              </w:rPr>
              <w:t>Presentar experiencia de conexiones con otros sistemas informáticos (demostrable).</w:t>
            </w:r>
          </w:p>
          <w:p w14:paraId="198AFC7A" w14:textId="77777777" w:rsidR="005036BE" w:rsidRPr="005036BE" w:rsidRDefault="005036BE" w:rsidP="00BF1537">
            <w:pPr>
              <w:pStyle w:val="Prrafodelista"/>
              <w:numPr>
                <w:ilvl w:val="0"/>
                <w:numId w:val="49"/>
              </w:numPr>
              <w:ind w:left="769" w:right="59" w:hanging="284"/>
              <w:jc w:val="both"/>
              <w:rPr>
                <w:rFonts w:ascii="Arial" w:hAnsi="Arial" w:cs="Arial"/>
                <w:sz w:val="18"/>
                <w:szCs w:val="18"/>
              </w:rPr>
            </w:pPr>
            <w:r w:rsidRPr="005036BE">
              <w:rPr>
                <w:rFonts w:ascii="Arial" w:hAnsi="Arial" w:cs="Arial"/>
                <w:sz w:val="18"/>
                <w:szCs w:val="18"/>
              </w:rPr>
              <w:t xml:space="preserve">Equipo de computación I3 o superior, procesador de 2.8 </w:t>
            </w:r>
            <w:proofErr w:type="spellStart"/>
            <w:r w:rsidRPr="005036BE">
              <w:rPr>
                <w:rFonts w:ascii="Arial" w:hAnsi="Arial" w:cs="Arial"/>
                <w:sz w:val="18"/>
                <w:szCs w:val="18"/>
              </w:rPr>
              <w:t>Gbtes</w:t>
            </w:r>
            <w:proofErr w:type="spellEnd"/>
            <w:r w:rsidRPr="005036BE">
              <w:rPr>
                <w:rFonts w:ascii="Arial" w:hAnsi="Arial" w:cs="Arial"/>
                <w:sz w:val="18"/>
                <w:szCs w:val="18"/>
              </w:rPr>
              <w:t xml:space="preserve"> o superior, memoria RAM 8Gbtes o superior, Disco Duro de 256 </w:t>
            </w:r>
            <w:proofErr w:type="spellStart"/>
            <w:r w:rsidRPr="005036BE">
              <w:rPr>
                <w:rFonts w:ascii="Arial" w:hAnsi="Arial" w:cs="Arial"/>
                <w:sz w:val="18"/>
                <w:szCs w:val="18"/>
              </w:rPr>
              <w:t>Gbtes</w:t>
            </w:r>
            <w:proofErr w:type="spellEnd"/>
            <w:r w:rsidRPr="005036BE">
              <w:rPr>
                <w:rFonts w:ascii="Arial" w:hAnsi="Arial" w:cs="Arial"/>
                <w:sz w:val="18"/>
                <w:szCs w:val="18"/>
              </w:rPr>
              <w:t xml:space="preserve"> o superior, Antivirus actualizados, sistema Windows con ultimo parche de seguridad actualizado.</w:t>
            </w:r>
          </w:p>
          <w:p w14:paraId="736C134D" w14:textId="040486E7" w:rsidR="005036BE" w:rsidRPr="005036BE" w:rsidRDefault="005036BE" w:rsidP="00BF1537">
            <w:pPr>
              <w:pStyle w:val="Prrafodelista"/>
              <w:numPr>
                <w:ilvl w:val="0"/>
                <w:numId w:val="49"/>
              </w:numPr>
              <w:ind w:left="769" w:right="59" w:hanging="284"/>
              <w:jc w:val="both"/>
              <w:rPr>
                <w:rFonts w:ascii="Arial" w:hAnsi="Arial" w:cs="Arial"/>
                <w:bCs/>
                <w:sz w:val="18"/>
                <w:szCs w:val="18"/>
              </w:rPr>
            </w:pPr>
            <w:r w:rsidRPr="005036BE">
              <w:rPr>
                <w:rFonts w:ascii="Arial" w:hAnsi="Arial" w:cs="Arial"/>
                <w:sz w:val="18"/>
                <w:szCs w:val="18"/>
              </w:rPr>
              <w:t>Compromiso de compatibilización del software del laboratorio con el software médico de la CSBP “SAMI”, con el objetivo de contar con toda la información de resultados de laboratorio clínico, alimentados en la base de datos del “SAMI”.</w:t>
            </w:r>
          </w:p>
        </w:tc>
        <w:tc>
          <w:tcPr>
            <w:tcW w:w="2423" w:type="dxa"/>
            <w:tcBorders>
              <w:top w:val="nil"/>
              <w:left w:val="nil"/>
              <w:bottom w:val="single" w:sz="4" w:space="0" w:color="auto"/>
              <w:right w:val="single" w:sz="4" w:space="0" w:color="auto"/>
            </w:tcBorders>
            <w:shd w:val="clear" w:color="auto" w:fill="auto"/>
            <w:vAlign w:val="center"/>
          </w:tcPr>
          <w:p w14:paraId="142D6963" w14:textId="2EFC32BB" w:rsidR="005036BE" w:rsidRPr="0099442A" w:rsidRDefault="00C956E3"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Especificar</w:t>
            </w:r>
          </w:p>
        </w:tc>
        <w:tc>
          <w:tcPr>
            <w:tcW w:w="896" w:type="dxa"/>
            <w:tcBorders>
              <w:top w:val="nil"/>
              <w:left w:val="nil"/>
              <w:bottom w:val="single" w:sz="4" w:space="0" w:color="auto"/>
              <w:right w:val="single" w:sz="4" w:space="0" w:color="auto"/>
            </w:tcBorders>
            <w:shd w:val="clear" w:color="auto" w:fill="auto"/>
          </w:tcPr>
          <w:p w14:paraId="2D30AA8C" w14:textId="77777777" w:rsidR="005036BE" w:rsidRPr="0099442A" w:rsidRDefault="005036BE"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3F0B7D73" w14:textId="77777777" w:rsidR="005036BE" w:rsidRPr="0099442A" w:rsidRDefault="005036BE"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36D86E48" w14:textId="77777777" w:rsidR="005036BE" w:rsidRPr="0099442A" w:rsidRDefault="005036BE" w:rsidP="00116A8A">
            <w:pPr>
              <w:jc w:val="center"/>
              <w:rPr>
                <w:rFonts w:ascii="Arial" w:hAnsi="Arial" w:cs="Arial"/>
                <w:color w:val="000000"/>
                <w:sz w:val="18"/>
                <w:szCs w:val="18"/>
                <w:lang w:val="es-BO" w:eastAsia="es-BO"/>
              </w:rPr>
            </w:pPr>
          </w:p>
        </w:tc>
      </w:tr>
      <w:tr w:rsidR="005036BE" w:rsidRPr="00611824" w14:paraId="589EF99D" w14:textId="77777777" w:rsidTr="005036BE">
        <w:trPr>
          <w:trHeight w:val="285"/>
        </w:trPr>
        <w:tc>
          <w:tcPr>
            <w:tcW w:w="4518" w:type="dxa"/>
            <w:tcBorders>
              <w:top w:val="nil"/>
              <w:left w:val="single" w:sz="4" w:space="0" w:color="auto"/>
              <w:bottom w:val="single" w:sz="4" w:space="0" w:color="auto"/>
              <w:right w:val="single" w:sz="4" w:space="0" w:color="auto"/>
            </w:tcBorders>
            <w:shd w:val="clear" w:color="auto" w:fill="auto"/>
          </w:tcPr>
          <w:p w14:paraId="5C23DD58" w14:textId="09FC9A20" w:rsidR="005036BE" w:rsidRPr="005036BE" w:rsidRDefault="00AC2C4F" w:rsidP="00BF1537">
            <w:pPr>
              <w:pStyle w:val="Prrafodelista"/>
              <w:numPr>
                <w:ilvl w:val="0"/>
                <w:numId w:val="43"/>
              </w:numPr>
              <w:ind w:left="344" w:hanging="344"/>
              <w:rPr>
                <w:rFonts w:ascii="Arial" w:hAnsi="Arial" w:cs="Arial"/>
                <w:bCs/>
                <w:sz w:val="18"/>
                <w:szCs w:val="18"/>
              </w:rPr>
            </w:pPr>
            <w:r w:rsidRPr="00AC2C4F">
              <w:rPr>
                <w:rFonts w:ascii="Arial" w:hAnsi="Arial" w:cs="Arial"/>
                <w:bCs/>
                <w:sz w:val="18"/>
                <w:szCs w:val="18"/>
              </w:rPr>
              <w:t>REPORTES MENSUALES E INFORMES DE RESULTADOS</w:t>
            </w:r>
          </w:p>
        </w:tc>
        <w:tc>
          <w:tcPr>
            <w:tcW w:w="2423" w:type="dxa"/>
            <w:tcBorders>
              <w:top w:val="nil"/>
              <w:left w:val="nil"/>
              <w:bottom w:val="single" w:sz="4" w:space="0" w:color="auto"/>
              <w:right w:val="single" w:sz="4" w:space="0" w:color="auto"/>
            </w:tcBorders>
            <w:shd w:val="clear" w:color="auto" w:fill="auto"/>
            <w:vAlign w:val="center"/>
          </w:tcPr>
          <w:p w14:paraId="66EF4F22" w14:textId="77777777" w:rsidR="005036BE" w:rsidRPr="0099442A" w:rsidRDefault="005036BE"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05BBC736" w14:textId="77777777" w:rsidR="005036BE" w:rsidRPr="0099442A" w:rsidRDefault="005036BE"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0FD61FC3" w14:textId="77777777" w:rsidR="005036BE" w:rsidRPr="0099442A" w:rsidRDefault="005036BE"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248D37B6" w14:textId="77777777" w:rsidR="005036BE" w:rsidRPr="0099442A" w:rsidRDefault="005036BE" w:rsidP="00116A8A">
            <w:pPr>
              <w:jc w:val="center"/>
              <w:rPr>
                <w:rFonts w:ascii="Arial" w:hAnsi="Arial" w:cs="Arial"/>
                <w:color w:val="000000"/>
                <w:sz w:val="18"/>
                <w:szCs w:val="18"/>
                <w:lang w:val="es-BO" w:eastAsia="es-BO"/>
              </w:rPr>
            </w:pPr>
          </w:p>
        </w:tc>
      </w:tr>
      <w:tr w:rsidR="00AC2C4F" w:rsidRPr="00611824" w14:paraId="285ADA80" w14:textId="77777777" w:rsidTr="005036BE">
        <w:trPr>
          <w:trHeight w:val="285"/>
        </w:trPr>
        <w:tc>
          <w:tcPr>
            <w:tcW w:w="4518" w:type="dxa"/>
            <w:tcBorders>
              <w:top w:val="nil"/>
              <w:left w:val="single" w:sz="4" w:space="0" w:color="auto"/>
              <w:bottom w:val="single" w:sz="4" w:space="0" w:color="auto"/>
              <w:right w:val="single" w:sz="4" w:space="0" w:color="auto"/>
            </w:tcBorders>
            <w:shd w:val="clear" w:color="auto" w:fill="auto"/>
          </w:tcPr>
          <w:p w14:paraId="313F60CF" w14:textId="77777777" w:rsidR="00AC2C4F" w:rsidRPr="00AC2C4F" w:rsidRDefault="00AC2C4F" w:rsidP="00BF1537">
            <w:pPr>
              <w:pStyle w:val="Prrafodelista"/>
              <w:numPr>
                <w:ilvl w:val="0"/>
                <w:numId w:val="50"/>
              </w:numPr>
              <w:ind w:left="769" w:right="59"/>
              <w:jc w:val="both"/>
              <w:rPr>
                <w:rFonts w:ascii="Arial" w:hAnsi="Arial" w:cs="Arial"/>
                <w:sz w:val="18"/>
                <w:szCs w:val="18"/>
              </w:rPr>
            </w:pPr>
            <w:r w:rsidRPr="00AC2C4F">
              <w:rPr>
                <w:rFonts w:ascii="Arial" w:hAnsi="Arial" w:cs="Arial"/>
                <w:sz w:val="18"/>
                <w:szCs w:val="18"/>
              </w:rPr>
              <w:t>El proponente de manera obligada deberá incorporar al sistema SAMI, imprimir y remitir los resultados de los estudios, de forma impresa todos los días de haberse realizado la toma de muestra, salvo si se tratara de estudios o pruebas especiales que demanden mayor tiempo.</w:t>
            </w:r>
          </w:p>
          <w:p w14:paraId="6771BB11" w14:textId="77777777" w:rsidR="00AC2C4F" w:rsidRPr="00AC2C4F" w:rsidRDefault="00AC2C4F" w:rsidP="00BF1537">
            <w:pPr>
              <w:pStyle w:val="Prrafodelista"/>
              <w:numPr>
                <w:ilvl w:val="0"/>
                <w:numId w:val="50"/>
              </w:numPr>
              <w:ind w:left="769" w:right="59"/>
              <w:jc w:val="both"/>
              <w:rPr>
                <w:rFonts w:ascii="Arial" w:hAnsi="Arial" w:cs="Arial"/>
                <w:sz w:val="18"/>
                <w:szCs w:val="18"/>
              </w:rPr>
            </w:pPr>
            <w:r w:rsidRPr="00AC2C4F">
              <w:rPr>
                <w:rFonts w:ascii="Arial" w:hAnsi="Arial" w:cs="Arial"/>
                <w:sz w:val="18"/>
                <w:szCs w:val="18"/>
              </w:rPr>
              <w:t xml:space="preserve">Los estudios demandados en la emergencia y pacientes hospitalizados deben ser procesados y remitidos de acuerdo a estudios realizados, con la posibilidad de ser remitidos con un tiempo máximo de una hora. </w:t>
            </w:r>
          </w:p>
          <w:p w14:paraId="11225B29" w14:textId="77777777" w:rsidR="00AC2C4F" w:rsidRPr="00AC2C4F" w:rsidRDefault="00AC2C4F" w:rsidP="00AC2C4F">
            <w:pPr>
              <w:ind w:left="124" w:right="59"/>
              <w:jc w:val="both"/>
              <w:rPr>
                <w:rFonts w:ascii="Arial" w:hAnsi="Arial" w:cs="Arial"/>
                <w:sz w:val="18"/>
                <w:szCs w:val="18"/>
              </w:rPr>
            </w:pPr>
          </w:p>
          <w:p w14:paraId="6E100185" w14:textId="77777777" w:rsidR="00AC2C4F" w:rsidRPr="00AC2C4F" w:rsidRDefault="00AC2C4F" w:rsidP="00BF1537">
            <w:pPr>
              <w:pStyle w:val="Prrafodelista"/>
              <w:numPr>
                <w:ilvl w:val="0"/>
                <w:numId w:val="50"/>
              </w:numPr>
              <w:ind w:left="769" w:right="59"/>
              <w:jc w:val="both"/>
              <w:rPr>
                <w:rFonts w:ascii="Arial" w:hAnsi="Arial" w:cs="Arial"/>
                <w:sz w:val="18"/>
                <w:szCs w:val="18"/>
              </w:rPr>
            </w:pPr>
            <w:r w:rsidRPr="00AC2C4F">
              <w:rPr>
                <w:rFonts w:ascii="Arial" w:hAnsi="Arial" w:cs="Arial"/>
                <w:sz w:val="18"/>
                <w:szCs w:val="18"/>
              </w:rPr>
              <w:t>Todo reporte de laboratorio impreso debe llevar obligatoriamente el sello y firma del profesional responsable.</w:t>
            </w:r>
          </w:p>
          <w:p w14:paraId="77172C0C" w14:textId="77777777" w:rsidR="00AC2C4F" w:rsidRPr="00AC2C4F" w:rsidRDefault="00AC2C4F" w:rsidP="00AC2C4F">
            <w:pPr>
              <w:ind w:left="124" w:right="59"/>
              <w:jc w:val="both"/>
              <w:rPr>
                <w:rFonts w:ascii="Arial" w:hAnsi="Arial" w:cs="Arial"/>
                <w:sz w:val="18"/>
                <w:szCs w:val="18"/>
              </w:rPr>
            </w:pPr>
          </w:p>
          <w:p w14:paraId="4F01B561" w14:textId="77777777" w:rsidR="00AC2C4F" w:rsidRPr="00AC2C4F" w:rsidRDefault="00AC2C4F" w:rsidP="00BF1537">
            <w:pPr>
              <w:pStyle w:val="Prrafodelista"/>
              <w:numPr>
                <w:ilvl w:val="0"/>
                <w:numId w:val="50"/>
              </w:numPr>
              <w:ind w:left="769" w:right="59"/>
              <w:jc w:val="both"/>
              <w:rPr>
                <w:rFonts w:ascii="Arial" w:hAnsi="Arial" w:cs="Arial"/>
                <w:sz w:val="18"/>
                <w:szCs w:val="18"/>
              </w:rPr>
            </w:pPr>
            <w:r w:rsidRPr="00AC2C4F">
              <w:rPr>
                <w:rFonts w:ascii="Arial" w:hAnsi="Arial" w:cs="Arial"/>
                <w:sz w:val="18"/>
                <w:szCs w:val="18"/>
              </w:rPr>
              <w:t>El reporte de resultados debe realizarse mediante el software y procedimiento a determinar.</w:t>
            </w:r>
          </w:p>
          <w:p w14:paraId="0F982F2C" w14:textId="77777777" w:rsidR="00AC2C4F" w:rsidRPr="00AC2C4F" w:rsidRDefault="00AC2C4F" w:rsidP="00AC2C4F">
            <w:pPr>
              <w:pStyle w:val="Prrafodelista"/>
              <w:rPr>
                <w:rFonts w:ascii="Arial" w:hAnsi="Arial" w:cs="Arial"/>
                <w:sz w:val="18"/>
                <w:szCs w:val="18"/>
              </w:rPr>
            </w:pPr>
          </w:p>
          <w:p w14:paraId="5C5651CC" w14:textId="77777777" w:rsidR="00AC2C4F" w:rsidRPr="00AC2C4F" w:rsidRDefault="00AC2C4F" w:rsidP="00BF1537">
            <w:pPr>
              <w:pStyle w:val="Prrafodelista"/>
              <w:numPr>
                <w:ilvl w:val="0"/>
                <w:numId w:val="50"/>
              </w:numPr>
              <w:ind w:left="769" w:right="59"/>
              <w:jc w:val="both"/>
              <w:rPr>
                <w:rFonts w:ascii="Arial" w:hAnsi="Arial" w:cs="Arial"/>
                <w:sz w:val="18"/>
                <w:szCs w:val="18"/>
              </w:rPr>
            </w:pPr>
            <w:r w:rsidRPr="00AC2C4F">
              <w:rPr>
                <w:rFonts w:ascii="Arial" w:hAnsi="Arial" w:cs="Arial"/>
                <w:sz w:val="18"/>
                <w:szCs w:val="18"/>
              </w:rPr>
              <w:t xml:space="preserve">El servicio de laboratorio deberá hacer llegar cada mes a la regional los reportes de estudios de cultivos y antibiogramas desglosados por especialidades médicas, pacientes, edad, sexo, perfil epidemiológico y resistencia bacteriana </w:t>
            </w:r>
          </w:p>
          <w:p w14:paraId="0028B66F" w14:textId="77777777" w:rsidR="00AC2C4F" w:rsidRPr="005036BE" w:rsidRDefault="00AC2C4F" w:rsidP="005036BE">
            <w:pPr>
              <w:pStyle w:val="Prrafodelista"/>
              <w:ind w:left="344"/>
              <w:rPr>
                <w:rFonts w:ascii="Arial" w:hAnsi="Arial" w:cs="Arial"/>
                <w:bCs/>
                <w:sz w:val="18"/>
                <w:szCs w:val="18"/>
              </w:rPr>
            </w:pPr>
          </w:p>
        </w:tc>
        <w:tc>
          <w:tcPr>
            <w:tcW w:w="2423" w:type="dxa"/>
            <w:tcBorders>
              <w:top w:val="nil"/>
              <w:left w:val="nil"/>
              <w:bottom w:val="single" w:sz="4" w:space="0" w:color="auto"/>
              <w:right w:val="single" w:sz="4" w:space="0" w:color="auto"/>
            </w:tcBorders>
            <w:shd w:val="clear" w:color="auto" w:fill="auto"/>
            <w:vAlign w:val="center"/>
          </w:tcPr>
          <w:p w14:paraId="34EB6065" w14:textId="6A17633E" w:rsidR="00AC2C4F" w:rsidRPr="0099442A" w:rsidRDefault="00C956E3"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Manifestar Aceptación</w:t>
            </w:r>
          </w:p>
        </w:tc>
        <w:tc>
          <w:tcPr>
            <w:tcW w:w="896" w:type="dxa"/>
            <w:tcBorders>
              <w:top w:val="nil"/>
              <w:left w:val="nil"/>
              <w:bottom w:val="single" w:sz="4" w:space="0" w:color="auto"/>
              <w:right w:val="single" w:sz="4" w:space="0" w:color="auto"/>
            </w:tcBorders>
            <w:shd w:val="clear" w:color="auto" w:fill="auto"/>
          </w:tcPr>
          <w:p w14:paraId="44DDD2A4" w14:textId="77777777" w:rsidR="00AC2C4F" w:rsidRPr="0099442A" w:rsidRDefault="00AC2C4F"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0CE6BE8A" w14:textId="77777777" w:rsidR="00AC2C4F" w:rsidRPr="0099442A" w:rsidRDefault="00AC2C4F"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0B286943" w14:textId="77777777" w:rsidR="00AC2C4F" w:rsidRPr="0099442A" w:rsidRDefault="00AC2C4F" w:rsidP="00116A8A">
            <w:pPr>
              <w:jc w:val="center"/>
              <w:rPr>
                <w:rFonts w:ascii="Arial" w:hAnsi="Arial" w:cs="Arial"/>
                <w:color w:val="000000"/>
                <w:sz w:val="18"/>
                <w:szCs w:val="18"/>
                <w:lang w:val="es-BO" w:eastAsia="es-BO"/>
              </w:rPr>
            </w:pPr>
          </w:p>
        </w:tc>
      </w:tr>
      <w:tr w:rsidR="00AC2C4F" w:rsidRPr="00611824" w14:paraId="1FD25C8C" w14:textId="77777777" w:rsidTr="005036BE">
        <w:trPr>
          <w:trHeight w:val="285"/>
        </w:trPr>
        <w:tc>
          <w:tcPr>
            <w:tcW w:w="4518" w:type="dxa"/>
            <w:tcBorders>
              <w:top w:val="nil"/>
              <w:left w:val="single" w:sz="4" w:space="0" w:color="auto"/>
              <w:bottom w:val="single" w:sz="4" w:space="0" w:color="auto"/>
              <w:right w:val="single" w:sz="4" w:space="0" w:color="auto"/>
            </w:tcBorders>
            <w:shd w:val="clear" w:color="auto" w:fill="auto"/>
          </w:tcPr>
          <w:p w14:paraId="7992AD82" w14:textId="2E605E58" w:rsidR="00AC2C4F" w:rsidRPr="005036BE" w:rsidRDefault="00B529BB" w:rsidP="00BF1537">
            <w:pPr>
              <w:pStyle w:val="Prrafodelista"/>
              <w:numPr>
                <w:ilvl w:val="0"/>
                <w:numId w:val="43"/>
              </w:numPr>
              <w:ind w:left="344" w:hanging="344"/>
              <w:rPr>
                <w:rFonts w:ascii="Arial" w:hAnsi="Arial" w:cs="Arial"/>
                <w:bCs/>
                <w:sz w:val="18"/>
                <w:szCs w:val="18"/>
              </w:rPr>
            </w:pPr>
            <w:r w:rsidRPr="00B529BB">
              <w:rPr>
                <w:rFonts w:ascii="Arial" w:hAnsi="Arial" w:cs="Arial"/>
                <w:bCs/>
                <w:sz w:val="18"/>
                <w:szCs w:val="18"/>
              </w:rPr>
              <w:lastRenderedPageBreak/>
              <w:t>CONTROLES</w:t>
            </w:r>
          </w:p>
        </w:tc>
        <w:tc>
          <w:tcPr>
            <w:tcW w:w="2423" w:type="dxa"/>
            <w:tcBorders>
              <w:top w:val="nil"/>
              <w:left w:val="nil"/>
              <w:bottom w:val="single" w:sz="4" w:space="0" w:color="auto"/>
              <w:right w:val="single" w:sz="4" w:space="0" w:color="auto"/>
            </w:tcBorders>
            <w:shd w:val="clear" w:color="auto" w:fill="auto"/>
            <w:vAlign w:val="center"/>
          </w:tcPr>
          <w:p w14:paraId="0B174D17" w14:textId="77777777" w:rsidR="00AC2C4F" w:rsidRPr="0099442A" w:rsidRDefault="00AC2C4F"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17F51E62" w14:textId="77777777" w:rsidR="00AC2C4F" w:rsidRPr="0099442A" w:rsidRDefault="00AC2C4F"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319B63D4" w14:textId="77777777" w:rsidR="00AC2C4F" w:rsidRPr="0099442A" w:rsidRDefault="00AC2C4F"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315187C5" w14:textId="77777777" w:rsidR="00AC2C4F" w:rsidRPr="0099442A" w:rsidRDefault="00AC2C4F" w:rsidP="00116A8A">
            <w:pPr>
              <w:jc w:val="center"/>
              <w:rPr>
                <w:rFonts w:ascii="Arial" w:hAnsi="Arial" w:cs="Arial"/>
                <w:color w:val="000000"/>
                <w:sz w:val="18"/>
                <w:szCs w:val="18"/>
                <w:lang w:val="es-BO" w:eastAsia="es-BO"/>
              </w:rPr>
            </w:pPr>
          </w:p>
        </w:tc>
      </w:tr>
      <w:tr w:rsidR="00AC2C4F" w:rsidRPr="00611824" w14:paraId="3BE1A52A" w14:textId="77777777" w:rsidTr="005036BE">
        <w:trPr>
          <w:trHeight w:val="285"/>
        </w:trPr>
        <w:tc>
          <w:tcPr>
            <w:tcW w:w="4518" w:type="dxa"/>
            <w:tcBorders>
              <w:top w:val="nil"/>
              <w:left w:val="single" w:sz="4" w:space="0" w:color="auto"/>
              <w:bottom w:val="single" w:sz="4" w:space="0" w:color="auto"/>
              <w:right w:val="single" w:sz="4" w:space="0" w:color="auto"/>
            </w:tcBorders>
            <w:shd w:val="clear" w:color="auto" w:fill="auto"/>
          </w:tcPr>
          <w:p w14:paraId="761CF490" w14:textId="77777777" w:rsidR="00B529BB" w:rsidRPr="00B529BB" w:rsidRDefault="00B529BB" w:rsidP="00B529BB">
            <w:pPr>
              <w:ind w:left="124" w:right="59"/>
              <w:jc w:val="both"/>
              <w:rPr>
                <w:rFonts w:ascii="Arial" w:hAnsi="Arial" w:cs="Arial"/>
                <w:sz w:val="18"/>
                <w:szCs w:val="18"/>
              </w:rPr>
            </w:pPr>
            <w:r w:rsidRPr="00B529BB">
              <w:rPr>
                <w:rFonts w:ascii="Arial" w:hAnsi="Arial" w:cs="Arial"/>
                <w:sz w:val="18"/>
                <w:szCs w:val="18"/>
              </w:rPr>
              <w:t>Evaluación periódica externa por la CSBP.</w:t>
            </w:r>
          </w:p>
          <w:p w14:paraId="4FDF3777" w14:textId="77777777" w:rsidR="00B529BB" w:rsidRPr="00B529BB" w:rsidRDefault="00B529BB" w:rsidP="00B529BB">
            <w:pPr>
              <w:ind w:left="124" w:right="59"/>
              <w:jc w:val="both"/>
              <w:rPr>
                <w:rFonts w:ascii="Arial" w:hAnsi="Arial" w:cs="Arial"/>
                <w:sz w:val="18"/>
                <w:szCs w:val="18"/>
              </w:rPr>
            </w:pPr>
          </w:p>
          <w:p w14:paraId="415FB383" w14:textId="77777777" w:rsidR="00B529BB" w:rsidRPr="00B529BB" w:rsidRDefault="00B529BB" w:rsidP="00B529BB">
            <w:pPr>
              <w:ind w:left="124" w:right="59"/>
              <w:jc w:val="both"/>
              <w:rPr>
                <w:rFonts w:ascii="Arial" w:hAnsi="Arial" w:cs="Arial"/>
                <w:sz w:val="18"/>
                <w:szCs w:val="18"/>
              </w:rPr>
            </w:pPr>
            <w:r w:rsidRPr="00B529BB">
              <w:rPr>
                <w:rFonts w:ascii="Arial" w:hAnsi="Arial" w:cs="Arial"/>
                <w:sz w:val="18"/>
                <w:szCs w:val="18"/>
              </w:rPr>
              <w:t>El proponente aceptará ser evaluado por la CSBP en cualquier momento sin previo aviso, entre 2 a 4 veces al año. Mediante un control de calidad a doble ciego con un Laboratorio referencial externo certificado, cuyo costo correrá por cuenta del proponente, unas copias de los resultados de mismas deberán presentarse a Jefatura Médica Regional.</w:t>
            </w:r>
          </w:p>
          <w:p w14:paraId="0F7675EB" w14:textId="77777777" w:rsidR="00B529BB" w:rsidRPr="00B529BB" w:rsidRDefault="00B529BB" w:rsidP="00B529BB">
            <w:pPr>
              <w:ind w:left="124" w:right="59"/>
              <w:jc w:val="both"/>
              <w:rPr>
                <w:rFonts w:ascii="Arial" w:hAnsi="Arial" w:cs="Arial"/>
                <w:sz w:val="18"/>
                <w:szCs w:val="18"/>
              </w:rPr>
            </w:pPr>
          </w:p>
          <w:p w14:paraId="4E967D3B" w14:textId="77777777" w:rsidR="00B529BB" w:rsidRPr="00B529BB" w:rsidRDefault="00B529BB" w:rsidP="00B529BB">
            <w:pPr>
              <w:ind w:left="124" w:right="59"/>
              <w:jc w:val="both"/>
              <w:rPr>
                <w:rFonts w:ascii="Arial" w:hAnsi="Arial" w:cs="Arial"/>
                <w:sz w:val="18"/>
                <w:szCs w:val="18"/>
              </w:rPr>
            </w:pPr>
            <w:r w:rsidRPr="00B529BB">
              <w:rPr>
                <w:rFonts w:ascii="Arial" w:hAnsi="Arial" w:cs="Arial"/>
                <w:sz w:val="18"/>
                <w:szCs w:val="18"/>
              </w:rPr>
              <w:t xml:space="preserve">La CSBP enviara personal previa coordinación, para realizar supervisión y controles periódicos. </w:t>
            </w:r>
          </w:p>
          <w:p w14:paraId="7E4F177F" w14:textId="77777777" w:rsidR="00B529BB" w:rsidRPr="00B529BB" w:rsidRDefault="00B529BB" w:rsidP="00B529BB">
            <w:pPr>
              <w:ind w:left="124" w:right="59"/>
              <w:jc w:val="both"/>
              <w:rPr>
                <w:rFonts w:ascii="Arial" w:hAnsi="Arial" w:cs="Arial"/>
                <w:sz w:val="18"/>
                <w:szCs w:val="18"/>
              </w:rPr>
            </w:pPr>
          </w:p>
          <w:p w14:paraId="3B4565E3" w14:textId="77777777" w:rsidR="00B529BB" w:rsidRPr="00B529BB" w:rsidRDefault="00B529BB" w:rsidP="00B529BB">
            <w:pPr>
              <w:ind w:left="124" w:right="59"/>
              <w:jc w:val="both"/>
              <w:rPr>
                <w:rFonts w:ascii="Arial" w:hAnsi="Arial" w:cs="Arial"/>
                <w:sz w:val="18"/>
                <w:szCs w:val="18"/>
              </w:rPr>
            </w:pPr>
            <w:r w:rsidRPr="00B529BB">
              <w:rPr>
                <w:rFonts w:ascii="Arial" w:hAnsi="Arial" w:cs="Arial"/>
                <w:sz w:val="18"/>
                <w:szCs w:val="18"/>
              </w:rPr>
              <w:t>Se realizarán reuniones periódicas con las autoridades del Servicio de Laboratorio donde se analizarán el cumplimiento del contrato.</w:t>
            </w:r>
          </w:p>
          <w:p w14:paraId="38A11019" w14:textId="77777777" w:rsidR="00AC2C4F" w:rsidRPr="005036BE" w:rsidRDefault="00AC2C4F" w:rsidP="005036BE">
            <w:pPr>
              <w:pStyle w:val="Prrafodelista"/>
              <w:ind w:left="344"/>
              <w:rPr>
                <w:rFonts w:ascii="Arial" w:hAnsi="Arial" w:cs="Arial"/>
                <w:bCs/>
                <w:sz w:val="18"/>
                <w:szCs w:val="18"/>
              </w:rPr>
            </w:pPr>
          </w:p>
        </w:tc>
        <w:tc>
          <w:tcPr>
            <w:tcW w:w="2423" w:type="dxa"/>
            <w:tcBorders>
              <w:top w:val="nil"/>
              <w:left w:val="nil"/>
              <w:bottom w:val="single" w:sz="4" w:space="0" w:color="auto"/>
              <w:right w:val="single" w:sz="4" w:space="0" w:color="auto"/>
            </w:tcBorders>
            <w:shd w:val="clear" w:color="auto" w:fill="auto"/>
            <w:vAlign w:val="center"/>
          </w:tcPr>
          <w:p w14:paraId="15F351EC" w14:textId="3FCAC829" w:rsidR="00AC2C4F" w:rsidRPr="0099442A" w:rsidRDefault="006417DB"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Manifestar Aceptación</w:t>
            </w:r>
          </w:p>
        </w:tc>
        <w:tc>
          <w:tcPr>
            <w:tcW w:w="896" w:type="dxa"/>
            <w:tcBorders>
              <w:top w:val="nil"/>
              <w:left w:val="nil"/>
              <w:bottom w:val="single" w:sz="4" w:space="0" w:color="auto"/>
              <w:right w:val="single" w:sz="4" w:space="0" w:color="auto"/>
            </w:tcBorders>
            <w:shd w:val="clear" w:color="auto" w:fill="auto"/>
          </w:tcPr>
          <w:p w14:paraId="329A7F1C" w14:textId="77777777" w:rsidR="00AC2C4F" w:rsidRPr="0099442A" w:rsidRDefault="00AC2C4F"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6C0B2DBC" w14:textId="77777777" w:rsidR="00AC2C4F" w:rsidRPr="0099442A" w:rsidRDefault="00AC2C4F"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03E679F7" w14:textId="77777777" w:rsidR="00AC2C4F" w:rsidRPr="0099442A" w:rsidRDefault="00AC2C4F" w:rsidP="00116A8A">
            <w:pPr>
              <w:jc w:val="center"/>
              <w:rPr>
                <w:rFonts w:ascii="Arial" w:hAnsi="Arial" w:cs="Arial"/>
                <w:color w:val="000000"/>
                <w:sz w:val="18"/>
                <w:szCs w:val="18"/>
                <w:lang w:val="es-BO" w:eastAsia="es-BO"/>
              </w:rPr>
            </w:pPr>
          </w:p>
        </w:tc>
      </w:tr>
      <w:tr w:rsidR="00AC2C4F" w:rsidRPr="00611824" w14:paraId="277A214F" w14:textId="77777777" w:rsidTr="005036BE">
        <w:trPr>
          <w:trHeight w:val="285"/>
        </w:trPr>
        <w:tc>
          <w:tcPr>
            <w:tcW w:w="4518" w:type="dxa"/>
            <w:tcBorders>
              <w:top w:val="nil"/>
              <w:left w:val="single" w:sz="4" w:space="0" w:color="auto"/>
              <w:bottom w:val="single" w:sz="4" w:space="0" w:color="auto"/>
              <w:right w:val="single" w:sz="4" w:space="0" w:color="auto"/>
            </w:tcBorders>
            <w:shd w:val="clear" w:color="auto" w:fill="auto"/>
          </w:tcPr>
          <w:p w14:paraId="21649003" w14:textId="7F0C198D" w:rsidR="00AC2C4F" w:rsidRPr="005036BE" w:rsidRDefault="00B529BB" w:rsidP="00BF1537">
            <w:pPr>
              <w:pStyle w:val="Prrafodelista"/>
              <w:numPr>
                <w:ilvl w:val="0"/>
                <w:numId w:val="43"/>
              </w:numPr>
              <w:ind w:left="344" w:hanging="344"/>
              <w:rPr>
                <w:rFonts w:ascii="Arial" w:hAnsi="Arial" w:cs="Arial"/>
                <w:bCs/>
                <w:sz w:val="18"/>
                <w:szCs w:val="18"/>
              </w:rPr>
            </w:pPr>
            <w:r w:rsidRPr="00B529BB">
              <w:rPr>
                <w:rFonts w:ascii="Arial" w:hAnsi="Arial" w:cs="Arial"/>
                <w:bCs/>
                <w:sz w:val="18"/>
                <w:szCs w:val="18"/>
              </w:rPr>
              <w:t>ANTECEDENTES</w:t>
            </w:r>
          </w:p>
        </w:tc>
        <w:tc>
          <w:tcPr>
            <w:tcW w:w="2423" w:type="dxa"/>
            <w:tcBorders>
              <w:top w:val="nil"/>
              <w:left w:val="nil"/>
              <w:bottom w:val="single" w:sz="4" w:space="0" w:color="auto"/>
              <w:right w:val="single" w:sz="4" w:space="0" w:color="auto"/>
            </w:tcBorders>
            <w:shd w:val="clear" w:color="auto" w:fill="auto"/>
            <w:vAlign w:val="center"/>
          </w:tcPr>
          <w:p w14:paraId="29F58028" w14:textId="77777777" w:rsidR="00AC2C4F" w:rsidRPr="0099442A" w:rsidRDefault="00AC2C4F"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4A4259CB" w14:textId="77777777" w:rsidR="00AC2C4F" w:rsidRPr="0099442A" w:rsidRDefault="00AC2C4F"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6E7BA3B9" w14:textId="77777777" w:rsidR="00AC2C4F" w:rsidRPr="0099442A" w:rsidRDefault="00AC2C4F"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1844EE64" w14:textId="77777777" w:rsidR="00AC2C4F" w:rsidRPr="0099442A" w:rsidRDefault="00AC2C4F" w:rsidP="00116A8A">
            <w:pPr>
              <w:jc w:val="center"/>
              <w:rPr>
                <w:rFonts w:ascii="Arial" w:hAnsi="Arial" w:cs="Arial"/>
                <w:color w:val="000000"/>
                <w:sz w:val="18"/>
                <w:szCs w:val="18"/>
                <w:lang w:val="es-BO" w:eastAsia="es-BO"/>
              </w:rPr>
            </w:pPr>
          </w:p>
        </w:tc>
      </w:tr>
      <w:tr w:rsidR="00B529BB" w:rsidRPr="00611824" w14:paraId="7F35B0CF" w14:textId="77777777" w:rsidTr="005036BE">
        <w:trPr>
          <w:trHeight w:val="285"/>
        </w:trPr>
        <w:tc>
          <w:tcPr>
            <w:tcW w:w="4518" w:type="dxa"/>
            <w:tcBorders>
              <w:top w:val="nil"/>
              <w:left w:val="single" w:sz="4" w:space="0" w:color="auto"/>
              <w:bottom w:val="single" w:sz="4" w:space="0" w:color="auto"/>
              <w:right w:val="single" w:sz="4" w:space="0" w:color="auto"/>
            </w:tcBorders>
            <w:shd w:val="clear" w:color="auto" w:fill="auto"/>
          </w:tcPr>
          <w:p w14:paraId="7D60B33F" w14:textId="40A604C7" w:rsidR="00B529BB" w:rsidRPr="00B529BB" w:rsidRDefault="00B529BB" w:rsidP="00B529BB">
            <w:pPr>
              <w:ind w:left="124" w:right="59"/>
              <w:jc w:val="both"/>
              <w:rPr>
                <w:rFonts w:ascii="Arial" w:hAnsi="Arial" w:cs="Arial"/>
                <w:bCs/>
                <w:sz w:val="18"/>
                <w:szCs w:val="18"/>
              </w:rPr>
            </w:pPr>
            <w:r w:rsidRPr="00B529BB">
              <w:rPr>
                <w:rFonts w:ascii="Arial" w:hAnsi="Arial" w:cs="Arial"/>
                <w:sz w:val="18"/>
                <w:szCs w:val="18"/>
              </w:rPr>
              <w:t>Experiencia en el servicio requerido con entidades de Salud mínimo 10 años, adjuntar certificados de respaldo.</w:t>
            </w:r>
          </w:p>
        </w:tc>
        <w:tc>
          <w:tcPr>
            <w:tcW w:w="2423" w:type="dxa"/>
            <w:tcBorders>
              <w:top w:val="nil"/>
              <w:left w:val="nil"/>
              <w:bottom w:val="single" w:sz="4" w:space="0" w:color="auto"/>
              <w:right w:val="single" w:sz="4" w:space="0" w:color="auto"/>
            </w:tcBorders>
            <w:shd w:val="clear" w:color="auto" w:fill="auto"/>
            <w:vAlign w:val="center"/>
          </w:tcPr>
          <w:p w14:paraId="01C96FC7" w14:textId="292E5FC4" w:rsidR="00B529BB" w:rsidRPr="0099442A" w:rsidRDefault="006417DB"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Especificar</w:t>
            </w:r>
          </w:p>
        </w:tc>
        <w:tc>
          <w:tcPr>
            <w:tcW w:w="896" w:type="dxa"/>
            <w:tcBorders>
              <w:top w:val="nil"/>
              <w:left w:val="nil"/>
              <w:bottom w:val="single" w:sz="4" w:space="0" w:color="auto"/>
              <w:right w:val="single" w:sz="4" w:space="0" w:color="auto"/>
            </w:tcBorders>
            <w:shd w:val="clear" w:color="auto" w:fill="auto"/>
          </w:tcPr>
          <w:p w14:paraId="27D1CA62" w14:textId="77777777" w:rsidR="00B529BB" w:rsidRPr="0099442A" w:rsidRDefault="00B529BB"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364DE812" w14:textId="77777777" w:rsidR="00B529BB" w:rsidRPr="0099442A" w:rsidRDefault="00B529BB"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65CCDC8B" w14:textId="77777777" w:rsidR="00B529BB" w:rsidRPr="0099442A" w:rsidRDefault="00B529BB" w:rsidP="00116A8A">
            <w:pPr>
              <w:jc w:val="center"/>
              <w:rPr>
                <w:rFonts w:ascii="Arial" w:hAnsi="Arial" w:cs="Arial"/>
                <w:color w:val="000000"/>
                <w:sz w:val="18"/>
                <w:szCs w:val="18"/>
                <w:lang w:val="es-BO" w:eastAsia="es-BO"/>
              </w:rPr>
            </w:pPr>
          </w:p>
        </w:tc>
      </w:tr>
      <w:tr w:rsidR="00E80882" w:rsidRPr="00611824" w14:paraId="02D31931" w14:textId="77777777" w:rsidTr="00B529BB">
        <w:trPr>
          <w:trHeight w:val="326"/>
        </w:trPr>
        <w:tc>
          <w:tcPr>
            <w:tcW w:w="4518" w:type="dxa"/>
            <w:tcBorders>
              <w:top w:val="nil"/>
              <w:left w:val="single" w:sz="4" w:space="0" w:color="auto"/>
              <w:bottom w:val="single" w:sz="4" w:space="0" w:color="auto"/>
              <w:right w:val="single" w:sz="4" w:space="0" w:color="auto"/>
            </w:tcBorders>
            <w:shd w:val="clear" w:color="auto" w:fill="auto"/>
          </w:tcPr>
          <w:p w14:paraId="06153087" w14:textId="3FA2426C" w:rsidR="00E80882" w:rsidRPr="0099442A" w:rsidRDefault="00B529BB" w:rsidP="00BF1537">
            <w:pPr>
              <w:pStyle w:val="Prrafodelista"/>
              <w:numPr>
                <w:ilvl w:val="0"/>
                <w:numId w:val="43"/>
              </w:numPr>
              <w:ind w:left="344" w:hanging="344"/>
              <w:rPr>
                <w:rFonts w:ascii="Arial" w:hAnsi="Arial" w:cs="Arial"/>
                <w:sz w:val="18"/>
                <w:szCs w:val="18"/>
              </w:rPr>
            </w:pPr>
            <w:r w:rsidRPr="00B529BB">
              <w:rPr>
                <w:rFonts w:ascii="Arial" w:hAnsi="Arial" w:cs="Arial"/>
                <w:bCs/>
                <w:sz w:val="18"/>
                <w:szCs w:val="18"/>
              </w:rPr>
              <w:t>REQUISITOS PROFESIONALES</w:t>
            </w:r>
          </w:p>
        </w:tc>
        <w:tc>
          <w:tcPr>
            <w:tcW w:w="2423" w:type="dxa"/>
            <w:tcBorders>
              <w:top w:val="nil"/>
              <w:left w:val="nil"/>
              <w:bottom w:val="single" w:sz="4" w:space="0" w:color="auto"/>
              <w:right w:val="single" w:sz="4" w:space="0" w:color="auto"/>
            </w:tcBorders>
            <w:shd w:val="clear" w:color="auto" w:fill="auto"/>
            <w:vAlign w:val="center"/>
          </w:tcPr>
          <w:p w14:paraId="75F363B0" w14:textId="77777777" w:rsidR="00E80882" w:rsidRPr="0099442A" w:rsidRDefault="00E80882"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15445410" w14:textId="77777777" w:rsidR="00E80882" w:rsidRPr="0099442A" w:rsidRDefault="00E80882"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79599B30" w14:textId="77777777" w:rsidR="00E80882" w:rsidRPr="0099442A" w:rsidRDefault="00E80882"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7DA3752C" w14:textId="77777777" w:rsidR="00E80882" w:rsidRPr="0099442A" w:rsidRDefault="00E80882" w:rsidP="00116A8A">
            <w:pPr>
              <w:jc w:val="center"/>
              <w:rPr>
                <w:rFonts w:ascii="Arial" w:hAnsi="Arial" w:cs="Arial"/>
                <w:color w:val="000000"/>
                <w:sz w:val="18"/>
                <w:szCs w:val="18"/>
                <w:lang w:val="es-BO" w:eastAsia="es-BO"/>
              </w:rPr>
            </w:pPr>
          </w:p>
        </w:tc>
      </w:tr>
      <w:tr w:rsidR="00B529BB" w:rsidRPr="00611824" w14:paraId="22470A8C" w14:textId="77777777" w:rsidTr="0099442A">
        <w:trPr>
          <w:trHeight w:val="953"/>
        </w:trPr>
        <w:tc>
          <w:tcPr>
            <w:tcW w:w="4518" w:type="dxa"/>
            <w:tcBorders>
              <w:top w:val="nil"/>
              <w:left w:val="single" w:sz="4" w:space="0" w:color="auto"/>
              <w:bottom w:val="single" w:sz="4" w:space="0" w:color="auto"/>
              <w:right w:val="single" w:sz="4" w:space="0" w:color="auto"/>
            </w:tcBorders>
            <w:shd w:val="clear" w:color="auto" w:fill="auto"/>
          </w:tcPr>
          <w:p w14:paraId="5D6AE526" w14:textId="77777777" w:rsidR="00B529BB" w:rsidRPr="00B529BB" w:rsidRDefault="00B529BB" w:rsidP="00BF1537">
            <w:pPr>
              <w:pStyle w:val="Prrafodelista"/>
              <w:numPr>
                <w:ilvl w:val="0"/>
                <w:numId w:val="51"/>
              </w:numPr>
              <w:ind w:left="769" w:right="59" w:hanging="425"/>
              <w:jc w:val="both"/>
              <w:rPr>
                <w:rFonts w:ascii="Arial" w:hAnsi="Arial" w:cs="Arial"/>
                <w:sz w:val="18"/>
                <w:szCs w:val="18"/>
              </w:rPr>
            </w:pPr>
            <w:r w:rsidRPr="00B529BB">
              <w:rPr>
                <w:rFonts w:ascii="Arial" w:hAnsi="Arial" w:cs="Arial"/>
                <w:sz w:val="18"/>
                <w:szCs w:val="18"/>
              </w:rPr>
              <w:t>Representante legal del Laboratorio debe ser Bioquímico o Bioquímico Farmacéutico debe contar con Titulo en Provisión Nacional, Matricula profesional, Registro en Colegio Respectivo, Se solicita adjuntar Hoja de Vida documentada.</w:t>
            </w:r>
          </w:p>
          <w:p w14:paraId="68E5C70E" w14:textId="77777777" w:rsidR="00B529BB" w:rsidRPr="00B529BB" w:rsidRDefault="00B529BB" w:rsidP="00B529BB">
            <w:pPr>
              <w:pStyle w:val="Prrafodelista"/>
              <w:ind w:left="769" w:right="59"/>
              <w:jc w:val="both"/>
              <w:rPr>
                <w:rFonts w:ascii="Arial" w:hAnsi="Arial" w:cs="Arial"/>
                <w:sz w:val="18"/>
                <w:szCs w:val="18"/>
              </w:rPr>
            </w:pPr>
          </w:p>
          <w:p w14:paraId="521265A3" w14:textId="77777777" w:rsidR="00B529BB" w:rsidRPr="00B529BB" w:rsidRDefault="00B529BB" w:rsidP="00BF1537">
            <w:pPr>
              <w:pStyle w:val="Prrafodelista"/>
              <w:numPr>
                <w:ilvl w:val="0"/>
                <w:numId w:val="51"/>
              </w:numPr>
              <w:ind w:left="769" w:right="59" w:hanging="425"/>
              <w:jc w:val="both"/>
              <w:rPr>
                <w:rFonts w:ascii="Arial" w:hAnsi="Arial" w:cs="Arial"/>
                <w:sz w:val="18"/>
                <w:szCs w:val="18"/>
              </w:rPr>
            </w:pPr>
            <w:r w:rsidRPr="00B529BB">
              <w:rPr>
                <w:rFonts w:ascii="Arial" w:hAnsi="Arial" w:cs="Arial"/>
                <w:sz w:val="18"/>
                <w:szCs w:val="18"/>
              </w:rPr>
              <w:t>En las áreas de especialidad Bacteriología, Hematología, Química Sanguínea, Inmunología, Biología Molecular y Gestión de laboratorio; Los profesionales deben ser Bioquímico o Bioquímico Farmacéutico debe tener el Titulo de especialidad, Titulo en Provisión Nacional, Matricula profesional, Registro en Colegio Respectivo Se solicita adjuntar Hoja de Vida documentada.</w:t>
            </w:r>
          </w:p>
          <w:p w14:paraId="60795F01" w14:textId="77777777" w:rsidR="00B529BB" w:rsidRPr="00B529BB" w:rsidRDefault="00B529BB" w:rsidP="00B529BB">
            <w:pPr>
              <w:pStyle w:val="Prrafodelista"/>
              <w:ind w:left="769" w:right="59"/>
              <w:jc w:val="both"/>
              <w:rPr>
                <w:rFonts w:ascii="Arial" w:hAnsi="Arial" w:cs="Arial"/>
                <w:sz w:val="18"/>
                <w:szCs w:val="18"/>
              </w:rPr>
            </w:pPr>
          </w:p>
          <w:p w14:paraId="2B3EA4B2" w14:textId="77777777" w:rsidR="00B529BB" w:rsidRPr="00B529BB" w:rsidRDefault="00B529BB" w:rsidP="00BF1537">
            <w:pPr>
              <w:pStyle w:val="Prrafodelista"/>
              <w:numPr>
                <w:ilvl w:val="0"/>
                <w:numId w:val="51"/>
              </w:numPr>
              <w:ind w:left="769" w:right="59" w:hanging="425"/>
              <w:jc w:val="both"/>
              <w:rPr>
                <w:rFonts w:ascii="Arial" w:hAnsi="Arial" w:cs="Arial"/>
                <w:sz w:val="18"/>
                <w:szCs w:val="18"/>
              </w:rPr>
            </w:pPr>
            <w:r w:rsidRPr="00B529BB">
              <w:rPr>
                <w:rFonts w:ascii="Arial" w:hAnsi="Arial" w:cs="Arial"/>
                <w:sz w:val="18"/>
                <w:szCs w:val="18"/>
              </w:rPr>
              <w:t>Todo el personal profesional Bioquímico o Bioquímico Farmacéutico, con experiencia en las diferentes áreas del Laboratorio debe contar con Titulo en Provisión Nacional, Matricula profesional, Registró en el Colegio Respectivo. Se solita adjuntar Hoja de Vida documentada.</w:t>
            </w:r>
          </w:p>
          <w:p w14:paraId="1D4119C2" w14:textId="77777777" w:rsidR="00B529BB" w:rsidRPr="00B529BB" w:rsidRDefault="00B529BB" w:rsidP="00B529BB">
            <w:pPr>
              <w:pStyle w:val="Prrafodelista"/>
              <w:ind w:left="769" w:right="59"/>
              <w:jc w:val="both"/>
              <w:rPr>
                <w:rFonts w:ascii="Arial" w:hAnsi="Arial" w:cs="Arial"/>
                <w:sz w:val="18"/>
                <w:szCs w:val="18"/>
              </w:rPr>
            </w:pPr>
          </w:p>
          <w:p w14:paraId="6585D9D4" w14:textId="77777777" w:rsidR="00B529BB" w:rsidRPr="00B529BB" w:rsidRDefault="00B529BB" w:rsidP="00BF1537">
            <w:pPr>
              <w:pStyle w:val="Prrafodelista"/>
              <w:numPr>
                <w:ilvl w:val="0"/>
                <w:numId w:val="51"/>
              </w:numPr>
              <w:ind w:left="769" w:right="59" w:hanging="425"/>
              <w:jc w:val="both"/>
              <w:rPr>
                <w:rFonts w:ascii="Arial" w:hAnsi="Arial" w:cs="Arial"/>
                <w:sz w:val="18"/>
                <w:szCs w:val="18"/>
              </w:rPr>
            </w:pPr>
            <w:r w:rsidRPr="00B529BB">
              <w:rPr>
                <w:rFonts w:ascii="Arial" w:hAnsi="Arial" w:cs="Arial"/>
                <w:sz w:val="18"/>
                <w:szCs w:val="18"/>
              </w:rPr>
              <w:t>Todo el personal Técnico de Laboratorio, con experiencia en las diferentes áreas del Laboratorio debe contar con Titulo en Provisión Nacional, Matricula profesional, Registró en el Colegio Respectivo. Se solita adjuntar Hoja de Vida documentada.</w:t>
            </w:r>
          </w:p>
          <w:p w14:paraId="5B027640" w14:textId="77777777" w:rsidR="00B529BB" w:rsidRPr="00B529BB" w:rsidRDefault="00B529BB" w:rsidP="00B529BB">
            <w:pPr>
              <w:pStyle w:val="Prrafodelista"/>
              <w:ind w:left="769" w:right="59"/>
              <w:jc w:val="both"/>
              <w:rPr>
                <w:rFonts w:ascii="Arial" w:hAnsi="Arial" w:cs="Arial"/>
                <w:sz w:val="18"/>
                <w:szCs w:val="18"/>
              </w:rPr>
            </w:pPr>
          </w:p>
          <w:p w14:paraId="087F6619" w14:textId="77777777" w:rsidR="00B529BB" w:rsidRPr="00B529BB" w:rsidRDefault="00B529BB" w:rsidP="00BF1537">
            <w:pPr>
              <w:pStyle w:val="Prrafodelista"/>
              <w:numPr>
                <w:ilvl w:val="0"/>
                <w:numId w:val="51"/>
              </w:numPr>
              <w:ind w:left="769" w:right="59" w:hanging="425"/>
              <w:jc w:val="both"/>
              <w:rPr>
                <w:rFonts w:ascii="Arial" w:hAnsi="Arial" w:cs="Arial"/>
                <w:sz w:val="18"/>
                <w:szCs w:val="18"/>
              </w:rPr>
            </w:pPr>
            <w:r w:rsidRPr="00B529BB">
              <w:rPr>
                <w:rFonts w:ascii="Arial" w:hAnsi="Arial" w:cs="Arial"/>
                <w:sz w:val="18"/>
                <w:szCs w:val="18"/>
              </w:rPr>
              <w:lastRenderedPageBreak/>
              <w:t>El personal administrativo y de apoyo debe ser en cantidad suficiente para cumplir la demanda, calidad y calidez de atención, en los diferentes horarios de atención.</w:t>
            </w:r>
          </w:p>
          <w:p w14:paraId="1A7C6F54" w14:textId="77777777" w:rsidR="00B529BB" w:rsidRPr="00B529BB" w:rsidRDefault="00B529BB" w:rsidP="00B529BB">
            <w:pPr>
              <w:pStyle w:val="Prrafodelista"/>
              <w:rPr>
                <w:rFonts w:ascii="Arial" w:hAnsi="Arial" w:cs="Arial"/>
                <w:sz w:val="18"/>
                <w:szCs w:val="18"/>
              </w:rPr>
            </w:pPr>
          </w:p>
          <w:p w14:paraId="56DC0821" w14:textId="32C79D5E" w:rsidR="00B529BB" w:rsidRPr="0099442A" w:rsidRDefault="00B529BB" w:rsidP="00BF1537">
            <w:pPr>
              <w:pStyle w:val="Prrafodelista"/>
              <w:numPr>
                <w:ilvl w:val="0"/>
                <w:numId w:val="51"/>
              </w:numPr>
              <w:ind w:left="769" w:right="59" w:hanging="425"/>
              <w:jc w:val="both"/>
              <w:rPr>
                <w:rFonts w:ascii="Arial" w:hAnsi="Arial" w:cs="Arial"/>
                <w:sz w:val="18"/>
                <w:szCs w:val="18"/>
              </w:rPr>
            </w:pPr>
            <w:r w:rsidRPr="00B529BB">
              <w:rPr>
                <w:rFonts w:ascii="Arial" w:hAnsi="Arial" w:cs="Arial"/>
                <w:sz w:val="18"/>
                <w:szCs w:val="18"/>
              </w:rPr>
              <w:t>El laboratorio en las diferentes áreas, deberá contar con el personal suficiente y adecuado que trabajen bajo directa supervisión del Regente del laboratorio.</w:t>
            </w:r>
          </w:p>
        </w:tc>
        <w:tc>
          <w:tcPr>
            <w:tcW w:w="2423" w:type="dxa"/>
            <w:tcBorders>
              <w:top w:val="nil"/>
              <w:left w:val="nil"/>
              <w:bottom w:val="single" w:sz="4" w:space="0" w:color="auto"/>
              <w:right w:val="single" w:sz="4" w:space="0" w:color="auto"/>
            </w:tcBorders>
            <w:shd w:val="clear" w:color="auto" w:fill="auto"/>
            <w:vAlign w:val="center"/>
          </w:tcPr>
          <w:p w14:paraId="5230CC8E" w14:textId="16F251D0" w:rsidR="00B529BB" w:rsidRPr="0099442A" w:rsidRDefault="006417DB"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lastRenderedPageBreak/>
              <w:t>Especificar y adjuntar respaldo</w:t>
            </w:r>
          </w:p>
        </w:tc>
        <w:tc>
          <w:tcPr>
            <w:tcW w:w="896" w:type="dxa"/>
            <w:tcBorders>
              <w:top w:val="nil"/>
              <w:left w:val="nil"/>
              <w:bottom w:val="single" w:sz="4" w:space="0" w:color="auto"/>
              <w:right w:val="single" w:sz="4" w:space="0" w:color="auto"/>
            </w:tcBorders>
            <w:shd w:val="clear" w:color="auto" w:fill="auto"/>
          </w:tcPr>
          <w:p w14:paraId="35243303" w14:textId="77777777" w:rsidR="00B529BB" w:rsidRPr="0099442A" w:rsidRDefault="00B529BB"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48C5C23F" w14:textId="77777777" w:rsidR="00B529BB" w:rsidRPr="0099442A" w:rsidRDefault="00B529BB"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65B9C1A7" w14:textId="77777777" w:rsidR="00B529BB" w:rsidRPr="0099442A" w:rsidRDefault="00B529BB" w:rsidP="00116A8A">
            <w:pPr>
              <w:jc w:val="center"/>
              <w:rPr>
                <w:rFonts w:ascii="Arial" w:hAnsi="Arial" w:cs="Arial"/>
                <w:color w:val="000000"/>
                <w:sz w:val="18"/>
                <w:szCs w:val="18"/>
                <w:lang w:val="es-BO" w:eastAsia="es-BO"/>
              </w:rPr>
            </w:pPr>
          </w:p>
        </w:tc>
      </w:tr>
      <w:tr w:rsidR="00B529BB" w:rsidRPr="00611824" w14:paraId="4E9E514F" w14:textId="77777777" w:rsidTr="00B529BB">
        <w:trPr>
          <w:trHeight w:val="370"/>
        </w:trPr>
        <w:tc>
          <w:tcPr>
            <w:tcW w:w="4518" w:type="dxa"/>
            <w:tcBorders>
              <w:top w:val="nil"/>
              <w:left w:val="single" w:sz="4" w:space="0" w:color="auto"/>
              <w:bottom w:val="single" w:sz="4" w:space="0" w:color="auto"/>
              <w:right w:val="single" w:sz="4" w:space="0" w:color="auto"/>
            </w:tcBorders>
            <w:shd w:val="clear" w:color="auto" w:fill="auto"/>
          </w:tcPr>
          <w:p w14:paraId="672EB261" w14:textId="74B6870C" w:rsidR="00B529BB" w:rsidRPr="0099442A" w:rsidRDefault="00B529BB" w:rsidP="00BF1537">
            <w:pPr>
              <w:pStyle w:val="Prrafodelista"/>
              <w:numPr>
                <w:ilvl w:val="0"/>
                <w:numId w:val="43"/>
              </w:numPr>
              <w:ind w:left="344" w:hanging="344"/>
              <w:rPr>
                <w:rFonts w:ascii="Arial" w:hAnsi="Arial" w:cs="Arial"/>
                <w:sz w:val="18"/>
                <w:szCs w:val="18"/>
              </w:rPr>
            </w:pPr>
            <w:r w:rsidRPr="00B529BB">
              <w:rPr>
                <w:rFonts w:ascii="Arial" w:hAnsi="Arial" w:cs="Arial"/>
                <w:bCs/>
                <w:sz w:val="18"/>
                <w:szCs w:val="18"/>
              </w:rPr>
              <w:t>ESTUDIOS</w:t>
            </w:r>
          </w:p>
        </w:tc>
        <w:tc>
          <w:tcPr>
            <w:tcW w:w="2423" w:type="dxa"/>
            <w:tcBorders>
              <w:top w:val="nil"/>
              <w:left w:val="nil"/>
              <w:bottom w:val="single" w:sz="4" w:space="0" w:color="auto"/>
              <w:right w:val="single" w:sz="4" w:space="0" w:color="auto"/>
            </w:tcBorders>
            <w:shd w:val="clear" w:color="auto" w:fill="auto"/>
            <w:vAlign w:val="center"/>
          </w:tcPr>
          <w:p w14:paraId="057E0FC7" w14:textId="77777777" w:rsidR="00B529BB" w:rsidRPr="0099442A" w:rsidRDefault="00B529BB"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50300548" w14:textId="77777777" w:rsidR="00B529BB" w:rsidRPr="0099442A" w:rsidRDefault="00B529BB"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5D4779A4" w14:textId="77777777" w:rsidR="00B529BB" w:rsidRPr="0099442A" w:rsidRDefault="00B529BB"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1A12644B" w14:textId="77777777" w:rsidR="00B529BB" w:rsidRPr="0099442A" w:rsidRDefault="00B529BB" w:rsidP="00116A8A">
            <w:pPr>
              <w:jc w:val="center"/>
              <w:rPr>
                <w:rFonts w:ascii="Arial" w:hAnsi="Arial" w:cs="Arial"/>
                <w:color w:val="000000"/>
                <w:sz w:val="18"/>
                <w:szCs w:val="18"/>
                <w:lang w:val="es-BO" w:eastAsia="es-BO"/>
              </w:rPr>
            </w:pPr>
          </w:p>
        </w:tc>
      </w:tr>
      <w:tr w:rsidR="00B529BB" w:rsidRPr="00611824" w14:paraId="79A2DC56" w14:textId="77777777" w:rsidTr="0099442A">
        <w:trPr>
          <w:trHeight w:val="953"/>
        </w:trPr>
        <w:tc>
          <w:tcPr>
            <w:tcW w:w="4518" w:type="dxa"/>
            <w:tcBorders>
              <w:top w:val="nil"/>
              <w:left w:val="single" w:sz="4" w:space="0" w:color="auto"/>
              <w:bottom w:val="single" w:sz="4" w:space="0" w:color="auto"/>
              <w:right w:val="single" w:sz="4" w:space="0" w:color="auto"/>
            </w:tcBorders>
            <w:shd w:val="clear" w:color="auto" w:fill="auto"/>
          </w:tcPr>
          <w:p w14:paraId="3E97534D" w14:textId="77777777" w:rsidR="00B529BB" w:rsidRPr="00B529BB" w:rsidRDefault="00B529BB" w:rsidP="00BF1537">
            <w:pPr>
              <w:pStyle w:val="Prrafodelista1"/>
              <w:numPr>
                <w:ilvl w:val="0"/>
                <w:numId w:val="52"/>
              </w:numPr>
              <w:tabs>
                <w:tab w:val="clear" w:pos="775"/>
              </w:tabs>
              <w:ind w:right="59"/>
              <w:contextualSpacing w:val="0"/>
              <w:jc w:val="both"/>
              <w:rPr>
                <w:rFonts w:ascii="Arial" w:hAnsi="Arial" w:cs="Arial"/>
                <w:sz w:val="18"/>
                <w:szCs w:val="18"/>
                <w:lang w:val="es-BO"/>
              </w:rPr>
            </w:pPr>
            <w:r w:rsidRPr="00B529BB">
              <w:rPr>
                <w:rFonts w:ascii="Arial" w:hAnsi="Arial" w:cs="Arial"/>
                <w:sz w:val="18"/>
                <w:szCs w:val="18"/>
                <w:lang w:val="es-BO"/>
              </w:rPr>
              <w:t xml:space="preserve">El proponente debe realizar la totalidad de los estudios solicitados a los asegurados de la CSBP pertenecientes a la Regional La Paz, detallados en los </w:t>
            </w:r>
            <w:r w:rsidRPr="00B529BB">
              <w:rPr>
                <w:rFonts w:ascii="Arial" w:hAnsi="Arial" w:cs="Arial"/>
                <w:b/>
                <w:sz w:val="18"/>
                <w:szCs w:val="18"/>
                <w:u w:val="single"/>
                <w:lang w:val="es-BO"/>
              </w:rPr>
              <w:t>Anexos 1 y 2</w:t>
            </w:r>
            <w:r w:rsidRPr="00B529BB">
              <w:rPr>
                <w:rFonts w:ascii="Arial" w:hAnsi="Arial" w:cs="Arial"/>
                <w:sz w:val="18"/>
                <w:szCs w:val="18"/>
                <w:lang w:val="es-BO"/>
              </w:rPr>
              <w:t>.</w:t>
            </w:r>
          </w:p>
          <w:p w14:paraId="4E63814C" w14:textId="77777777" w:rsidR="00B529BB" w:rsidRPr="00B529BB" w:rsidRDefault="00B529BB" w:rsidP="00B529BB">
            <w:pPr>
              <w:pStyle w:val="Prrafodelista1"/>
              <w:ind w:left="408" w:right="59"/>
              <w:jc w:val="both"/>
              <w:rPr>
                <w:rFonts w:ascii="Arial" w:hAnsi="Arial" w:cs="Arial"/>
                <w:sz w:val="18"/>
                <w:szCs w:val="18"/>
                <w:lang w:val="es-BO"/>
              </w:rPr>
            </w:pPr>
          </w:p>
          <w:p w14:paraId="5A640FA8" w14:textId="77777777" w:rsidR="00B529BB" w:rsidRPr="00B529BB" w:rsidRDefault="00B529BB" w:rsidP="00BF1537">
            <w:pPr>
              <w:pStyle w:val="Prrafodelista1"/>
              <w:numPr>
                <w:ilvl w:val="0"/>
                <w:numId w:val="52"/>
              </w:numPr>
              <w:tabs>
                <w:tab w:val="clear" w:pos="775"/>
              </w:tabs>
              <w:ind w:right="59"/>
              <w:contextualSpacing w:val="0"/>
              <w:jc w:val="both"/>
              <w:rPr>
                <w:rFonts w:ascii="Arial" w:hAnsi="Arial" w:cs="Arial"/>
                <w:sz w:val="18"/>
                <w:szCs w:val="18"/>
                <w:lang w:val="es-BO"/>
              </w:rPr>
            </w:pPr>
            <w:r w:rsidRPr="00B529BB">
              <w:rPr>
                <w:rFonts w:ascii="Arial" w:hAnsi="Arial" w:cs="Arial"/>
                <w:sz w:val="18"/>
                <w:szCs w:val="18"/>
                <w:lang w:val="es-BO"/>
              </w:rPr>
              <w:t xml:space="preserve">Ante la existencia de excepcionalidad en algún estudio que requiera la derivación a otro centro, el proponente será responsable de la gestión a realizar, se requiere aclaración de los estudios a derivar. </w:t>
            </w:r>
          </w:p>
          <w:p w14:paraId="4BB99212" w14:textId="77777777" w:rsidR="00B529BB" w:rsidRPr="00B529BB" w:rsidRDefault="00B529BB" w:rsidP="00B529BB">
            <w:pPr>
              <w:pStyle w:val="Prrafodelista1"/>
              <w:ind w:left="408" w:right="59"/>
              <w:jc w:val="both"/>
              <w:rPr>
                <w:rFonts w:ascii="Arial" w:hAnsi="Arial" w:cs="Arial"/>
                <w:sz w:val="18"/>
                <w:szCs w:val="18"/>
                <w:lang w:val="es-BO"/>
              </w:rPr>
            </w:pPr>
          </w:p>
          <w:p w14:paraId="2925A7EA" w14:textId="77777777" w:rsidR="00B529BB" w:rsidRPr="00B529BB" w:rsidRDefault="00B529BB" w:rsidP="00BF1537">
            <w:pPr>
              <w:pStyle w:val="Prrafodelista1"/>
              <w:numPr>
                <w:ilvl w:val="0"/>
                <w:numId w:val="52"/>
              </w:numPr>
              <w:tabs>
                <w:tab w:val="clear" w:pos="775"/>
              </w:tabs>
              <w:ind w:right="59"/>
              <w:contextualSpacing w:val="0"/>
              <w:jc w:val="both"/>
              <w:rPr>
                <w:rFonts w:ascii="Arial" w:hAnsi="Arial" w:cs="Arial"/>
                <w:sz w:val="18"/>
                <w:szCs w:val="18"/>
                <w:lang w:val="es-BO"/>
              </w:rPr>
            </w:pPr>
            <w:r w:rsidRPr="00B529BB">
              <w:rPr>
                <w:rFonts w:ascii="Arial" w:hAnsi="Arial" w:cs="Arial"/>
                <w:sz w:val="18"/>
                <w:szCs w:val="18"/>
                <w:lang w:val="es-BO"/>
              </w:rPr>
              <w:t xml:space="preserve">Para todos los estudios detallados en </w:t>
            </w:r>
            <w:r w:rsidRPr="00B529BB">
              <w:rPr>
                <w:rFonts w:ascii="Arial" w:hAnsi="Arial" w:cs="Arial"/>
                <w:b/>
                <w:bCs/>
                <w:sz w:val="18"/>
                <w:szCs w:val="18"/>
                <w:u w:val="single"/>
                <w:lang w:val="es-BO"/>
              </w:rPr>
              <w:t>Anexos 1 y 2</w:t>
            </w:r>
            <w:r w:rsidRPr="00B529BB">
              <w:rPr>
                <w:rFonts w:ascii="Arial" w:hAnsi="Arial" w:cs="Arial"/>
                <w:sz w:val="18"/>
                <w:szCs w:val="18"/>
                <w:lang w:val="es-BO"/>
              </w:rPr>
              <w:t>, el proponente deberá indicar los costos por cada estudio, con descuento preferencial para la CSBP.</w:t>
            </w:r>
          </w:p>
          <w:p w14:paraId="24A77AA6" w14:textId="77777777" w:rsidR="00B529BB" w:rsidRPr="00B529BB" w:rsidRDefault="00B529BB" w:rsidP="00B529BB">
            <w:pPr>
              <w:pStyle w:val="Prrafodelista1"/>
              <w:ind w:left="0" w:right="59"/>
              <w:jc w:val="both"/>
              <w:rPr>
                <w:rFonts w:ascii="Arial" w:hAnsi="Arial" w:cs="Arial"/>
                <w:sz w:val="18"/>
                <w:szCs w:val="18"/>
                <w:lang w:val="es-BO"/>
              </w:rPr>
            </w:pPr>
          </w:p>
          <w:p w14:paraId="70C76705" w14:textId="48190673" w:rsidR="00B529BB" w:rsidRPr="0099442A" w:rsidRDefault="00B529BB" w:rsidP="00BF1537">
            <w:pPr>
              <w:pStyle w:val="Prrafodelista1"/>
              <w:numPr>
                <w:ilvl w:val="0"/>
                <w:numId w:val="52"/>
              </w:numPr>
              <w:tabs>
                <w:tab w:val="clear" w:pos="775"/>
              </w:tabs>
              <w:ind w:right="59"/>
              <w:contextualSpacing w:val="0"/>
              <w:jc w:val="both"/>
              <w:rPr>
                <w:rFonts w:ascii="Arial" w:hAnsi="Arial" w:cs="Arial"/>
                <w:sz w:val="18"/>
                <w:szCs w:val="18"/>
              </w:rPr>
            </w:pPr>
            <w:r w:rsidRPr="00B529BB">
              <w:rPr>
                <w:rFonts w:ascii="Arial" w:hAnsi="Arial" w:cs="Arial"/>
                <w:sz w:val="18"/>
                <w:szCs w:val="18"/>
                <w:lang w:val="es-BO"/>
              </w:rPr>
              <w:t>El proponente además indicara costos de otros estudios que no se encontraran en el anexo, pero que también lo ofertan.</w:t>
            </w:r>
          </w:p>
        </w:tc>
        <w:tc>
          <w:tcPr>
            <w:tcW w:w="2423" w:type="dxa"/>
            <w:tcBorders>
              <w:top w:val="nil"/>
              <w:left w:val="nil"/>
              <w:bottom w:val="single" w:sz="4" w:space="0" w:color="auto"/>
              <w:right w:val="single" w:sz="4" w:space="0" w:color="auto"/>
            </w:tcBorders>
            <w:shd w:val="clear" w:color="auto" w:fill="auto"/>
            <w:vAlign w:val="center"/>
          </w:tcPr>
          <w:p w14:paraId="2CC82AA5" w14:textId="3345396B" w:rsidR="00B529BB" w:rsidRPr="0099442A" w:rsidRDefault="005307E6"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Especificar</w:t>
            </w:r>
          </w:p>
        </w:tc>
        <w:tc>
          <w:tcPr>
            <w:tcW w:w="896" w:type="dxa"/>
            <w:tcBorders>
              <w:top w:val="nil"/>
              <w:left w:val="nil"/>
              <w:bottom w:val="single" w:sz="4" w:space="0" w:color="auto"/>
              <w:right w:val="single" w:sz="4" w:space="0" w:color="auto"/>
            </w:tcBorders>
            <w:shd w:val="clear" w:color="auto" w:fill="auto"/>
          </w:tcPr>
          <w:p w14:paraId="1618D14A" w14:textId="77777777" w:rsidR="00B529BB" w:rsidRPr="0099442A" w:rsidRDefault="00B529BB"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5121B316" w14:textId="77777777" w:rsidR="00B529BB" w:rsidRPr="0099442A" w:rsidRDefault="00B529BB"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14E03D78" w14:textId="77777777" w:rsidR="00B529BB" w:rsidRPr="0099442A" w:rsidRDefault="00B529BB" w:rsidP="00116A8A">
            <w:pPr>
              <w:jc w:val="center"/>
              <w:rPr>
                <w:rFonts w:ascii="Arial" w:hAnsi="Arial" w:cs="Arial"/>
                <w:color w:val="000000"/>
                <w:sz w:val="18"/>
                <w:szCs w:val="18"/>
                <w:lang w:val="es-BO" w:eastAsia="es-BO"/>
              </w:rPr>
            </w:pPr>
          </w:p>
        </w:tc>
      </w:tr>
      <w:tr w:rsidR="00B529BB" w:rsidRPr="00611824" w14:paraId="14F5CD70" w14:textId="77777777" w:rsidTr="003B5756">
        <w:trPr>
          <w:trHeight w:val="303"/>
        </w:trPr>
        <w:tc>
          <w:tcPr>
            <w:tcW w:w="4518" w:type="dxa"/>
            <w:tcBorders>
              <w:top w:val="nil"/>
              <w:left w:val="single" w:sz="4" w:space="0" w:color="auto"/>
              <w:bottom w:val="single" w:sz="4" w:space="0" w:color="auto"/>
              <w:right w:val="single" w:sz="4" w:space="0" w:color="auto"/>
            </w:tcBorders>
            <w:shd w:val="clear" w:color="auto" w:fill="auto"/>
          </w:tcPr>
          <w:p w14:paraId="3E0285CA" w14:textId="1C66E9DD" w:rsidR="00B529BB" w:rsidRPr="003B5756" w:rsidRDefault="003B5756" w:rsidP="00BF1537">
            <w:pPr>
              <w:pStyle w:val="Prrafodelista"/>
              <w:numPr>
                <w:ilvl w:val="0"/>
                <w:numId w:val="43"/>
              </w:numPr>
              <w:ind w:left="344" w:hanging="344"/>
              <w:rPr>
                <w:rFonts w:ascii="Arial" w:hAnsi="Arial" w:cs="Arial"/>
                <w:bCs/>
                <w:sz w:val="18"/>
                <w:szCs w:val="18"/>
              </w:rPr>
            </w:pPr>
            <w:r w:rsidRPr="003B5756">
              <w:rPr>
                <w:rFonts w:ascii="Arial" w:hAnsi="Arial" w:cs="Arial"/>
                <w:bCs/>
                <w:sz w:val="18"/>
                <w:szCs w:val="18"/>
              </w:rPr>
              <w:t>PERSONAL DE COORDINACIÓN</w:t>
            </w:r>
          </w:p>
        </w:tc>
        <w:tc>
          <w:tcPr>
            <w:tcW w:w="2423" w:type="dxa"/>
            <w:tcBorders>
              <w:top w:val="nil"/>
              <w:left w:val="nil"/>
              <w:bottom w:val="single" w:sz="4" w:space="0" w:color="auto"/>
              <w:right w:val="single" w:sz="4" w:space="0" w:color="auto"/>
            </w:tcBorders>
            <w:shd w:val="clear" w:color="auto" w:fill="auto"/>
            <w:vAlign w:val="center"/>
          </w:tcPr>
          <w:p w14:paraId="01D35D1F" w14:textId="77777777" w:rsidR="00B529BB" w:rsidRPr="0099442A" w:rsidRDefault="00B529BB"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24A80D5C" w14:textId="77777777" w:rsidR="00B529BB" w:rsidRPr="0099442A" w:rsidRDefault="00B529BB"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5E154482" w14:textId="77777777" w:rsidR="00B529BB" w:rsidRPr="0099442A" w:rsidRDefault="00B529BB"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70F22802" w14:textId="77777777" w:rsidR="00B529BB" w:rsidRPr="0099442A" w:rsidRDefault="00B529BB" w:rsidP="00116A8A">
            <w:pPr>
              <w:jc w:val="center"/>
              <w:rPr>
                <w:rFonts w:ascii="Arial" w:hAnsi="Arial" w:cs="Arial"/>
                <w:color w:val="000000"/>
                <w:sz w:val="18"/>
                <w:szCs w:val="18"/>
                <w:lang w:val="es-BO" w:eastAsia="es-BO"/>
              </w:rPr>
            </w:pPr>
          </w:p>
        </w:tc>
      </w:tr>
      <w:tr w:rsidR="00B529BB" w:rsidRPr="00611824" w14:paraId="1CF6A195" w14:textId="77777777" w:rsidTr="0099442A">
        <w:trPr>
          <w:trHeight w:val="953"/>
        </w:trPr>
        <w:tc>
          <w:tcPr>
            <w:tcW w:w="4518" w:type="dxa"/>
            <w:tcBorders>
              <w:top w:val="nil"/>
              <w:left w:val="single" w:sz="4" w:space="0" w:color="auto"/>
              <w:bottom w:val="single" w:sz="4" w:space="0" w:color="auto"/>
              <w:right w:val="single" w:sz="4" w:space="0" w:color="auto"/>
            </w:tcBorders>
            <w:shd w:val="clear" w:color="auto" w:fill="auto"/>
          </w:tcPr>
          <w:p w14:paraId="009F81E3" w14:textId="5536C9CD" w:rsidR="00B529BB" w:rsidRPr="003B5756" w:rsidRDefault="003B5756" w:rsidP="0099442A">
            <w:pPr>
              <w:jc w:val="both"/>
              <w:rPr>
                <w:rFonts w:ascii="Arial" w:hAnsi="Arial" w:cs="Arial"/>
                <w:sz w:val="18"/>
                <w:szCs w:val="18"/>
              </w:rPr>
            </w:pPr>
            <w:r w:rsidRPr="003B5756">
              <w:rPr>
                <w:rFonts w:ascii="Arial" w:hAnsi="Arial" w:cs="Arial"/>
                <w:sz w:val="18"/>
                <w:szCs w:val="18"/>
              </w:rPr>
              <w:t>El proponente deberá asignar personal para la coordinación de actividades con la CSBP y formar parte del Comité de Vigilancia Epidemiológica.</w:t>
            </w:r>
          </w:p>
        </w:tc>
        <w:tc>
          <w:tcPr>
            <w:tcW w:w="2423" w:type="dxa"/>
            <w:tcBorders>
              <w:top w:val="nil"/>
              <w:left w:val="nil"/>
              <w:bottom w:val="single" w:sz="4" w:space="0" w:color="auto"/>
              <w:right w:val="single" w:sz="4" w:space="0" w:color="auto"/>
            </w:tcBorders>
            <w:shd w:val="clear" w:color="auto" w:fill="auto"/>
            <w:vAlign w:val="center"/>
          </w:tcPr>
          <w:p w14:paraId="02469638" w14:textId="03F58843" w:rsidR="00B529BB" w:rsidRPr="0099442A" w:rsidRDefault="005307E6"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Especificar</w:t>
            </w:r>
          </w:p>
        </w:tc>
        <w:tc>
          <w:tcPr>
            <w:tcW w:w="896" w:type="dxa"/>
            <w:tcBorders>
              <w:top w:val="nil"/>
              <w:left w:val="nil"/>
              <w:bottom w:val="single" w:sz="4" w:space="0" w:color="auto"/>
              <w:right w:val="single" w:sz="4" w:space="0" w:color="auto"/>
            </w:tcBorders>
            <w:shd w:val="clear" w:color="auto" w:fill="auto"/>
          </w:tcPr>
          <w:p w14:paraId="68FD9106" w14:textId="77777777" w:rsidR="00B529BB" w:rsidRPr="0099442A" w:rsidRDefault="00B529BB"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62B17EBC" w14:textId="77777777" w:rsidR="00B529BB" w:rsidRPr="0099442A" w:rsidRDefault="00B529BB"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4E57E4F0" w14:textId="77777777" w:rsidR="00B529BB" w:rsidRPr="0099442A" w:rsidRDefault="00B529BB" w:rsidP="00116A8A">
            <w:pPr>
              <w:jc w:val="center"/>
              <w:rPr>
                <w:rFonts w:ascii="Arial" w:hAnsi="Arial" w:cs="Arial"/>
                <w:color w:val="000000"/>
                <w:sz w:val="18"/>
                <w:szCs w:val="18"/>
                <w:lang w:val="es-BO" w:eastAsia="es-BO"/>
              </w:rPr>
            </w:pPr>
          </w:p>
        </w:tc>
      </w:tr>
      <w:tr w:rsidR="00B529BB" w:rsidRPr="00611824" w14:paraId="1467C650" w14:textId="77777777" w:rsidTr="003B5756">
        <w:trPr>
          <w:trHeight w:val="294"/>
        </w:trPr>
        <w:tc>
          <w:tcPr>
            <w:tcW w:w="4518" w:type="dxa"/>
            <w:tcBorders>
              <w:top w:val="nil"/>
              <w:left w:val="single" w:sz="4" w:space="0" w:color="auto"/>
              <w:bottom w:val="single" w:sz="4" w:space="0" w:color="auto"/>
              <w:right w:val="single" w:sz="4" w:space="0" w:color="auto"/>
            </w:tcBorders>
            <w:shd w:val="clear" w:color="auto" w:fill="auto"/>
          </w:tcPr>
          <w:p w14:paraId="1B9F5A1D" w14:textId="174AAFAD" w:rsidR="00B529BB" w:rsidRPr="0099442A" w:rsidRDefault="003B5756" w:rsidP="00BF1537">
            <w:pPr>
              <w:pStyle w:val="Prrafodelista"/>
              <w:numPr>
                <w:ilvl w:val="0"/>
                <w:numId w:val="43"/>
              </w:numPr>
              <w:ind w:left="344" w:hanging="344"/>
              <w:rPr>
                <w:rFonts w:ascii="Arial" w:hAnsi="Arial" w:cs="Arial"/>
                <w:sz w:val="18"/>
                <w:szCs w:val="18"/>
              </w:rPr>
            </w:pPr>
            <w:r w:rsidRPr="003B5756">
              <w:rPr>
                <w:rFonts w:ascii="Arial" w:hAnsi="Arial" w:cs="Arial"/>
                <w:bCs/>
                <w:sz w:val="18"/>
                <w:szCs w:val="18"/>
              </w:rPr>
              <w:t>SERVICIO DE LABORATORIO</w:t>
            </w:r>
          </w:p>
        </w:tc>
        <w:tc>
          <w:tcPr>
            <w:tcW w:w="2423" w:type="dxa"/>
            <w:tcBorders>
              <w:top w:val="nil"/>
              <w:left w:val="nil"/>
              <w:bottom w:val="single" w:sz="4" w:space="0" w:color="auto"/>
              <w:right w:val="single" w:sz="4" w:space="0" w:color="auto"/>
            </w:tcBorders>
            <w:shd w:val="clear" w:color="auto" w:fill="auto"/>
            <w:vAlign w:val="center"/>
          </w:tcPr>
          <w:p w14:paraId="4B50D670" w14:textId="77777777" w:rsidR="00B529BB" w:rsidRPr="0099442A" w:rsidRDefault="00B529BB" w:rsidP="00116A8A">
            <w:pPr>
              <w:jc w:val="center"/>
              <w:rPr>
                <w:rFonts w:ascii="Arial" w:hAnsi="Arial" w:cs="Arial"/>
                <w:color w:val="000000"/>
                <w:sz w:val="18"/>
                <w:szCs w:val="18"/>
                <w:lang w:val="es-BO" w:eastAsia="es-BO"/>
              </w:rPr>
            </w:pPr>
          </w:p>
        </w:tc>
        <w:tc>
          <w:tcPr>
            <w:tcW w:w="896" w:type="dxa"/>
            <w:tcBorders>
              <w:top w:val="nil"/>
              <w:left w:val="nil"/>
              <w:bottom w:val="single" w:sz="4" w:space="0" w:color="auto"/>
              <w:right w:val="single" w:sz="4" w:space="0" w:color="auto"/>
            </w:tcBorders>
            <w:shd w:val="clear" w:color="auto" w:fill="auto"/>
          </w:tcPr>
          <w:p w14:paraId="773F6099" w14:textId="77777777" w:rsidR="00B529BB" w:rsidRPr="0099442A" w:rsidRDefault="00B529BB"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5569CC96" w14:textId="77777777" w:rsidR="00B529BB" w:rsidRPr="0099442A" w:rsidRDefault="00B529BB"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56DA6BD6" w14:textId="77777777" w:rsidR="00B529BB" w:rsidRPr="0099442A" w:rsidRDefault="00B529BB" w:rsidP="00116A8A">
            <w:pPr>
              <w:jc w:val="center"/>
              <w:rPr>
                <w:rFonts w:ascii="Arial" w:hAnsi="Arial" w:cs="Arial"/>
                <w:color w:val="000000"/>
                <w:sz w:val="18"/>
                <w:szCs w:val="18"/>
                <w:lang w:val="es-BO" w:eastAsia="es-BO"/>
              </w:rPr>
            </w:pPr>
          </w:p>
        </w:tc>
      </w:tr>
      <w:tr w:rsidR="00B529BB" w:rsidRPr="00611824" w14:paraId="458465FA" w14:textId="77777777" w:rsidTr="0099442A">
        <w:trPr>
          <w:trHeight w:val="953"/>
        </w:trPr>
        <w:tc>
          <w:tcPr>
            <w:tcW w:w="4518" w:type="dxa"/>
            <w:tcBorders>
              <w:top w:val="nil"/>
              <w:left w:val="single" w:sz="4" w:space="0" w:color="auto"/>
              <w:bottom w:val="single" w:sz="4" w:space="0" w:color="auto"/>
              <w:right w:val="single" w:sz="4" w:space="0" w:color="auto"/>
            </w:tcBorders>
            <w:shd w:val="clear" w:color="auto" w:fill="auto"/>
          </w:tcPr>
          <w:p w14:paraId="1645F0DB" w14:textId="77777777" w:rsidR="003B5756" w:rsidRPr="003B5756" w:rsidRDefault="003B5756" w:rsidP="003B5756">
            <w:pPr>
              <w:tabs>
                <w:tab w:val="left" w:pos="5670"/>
              </w:tabs>
              <w:ind w:left="124" w:right="59"/>
              <w:jc w:val="both"/>
              <w:rPr>
                <w:rFonts w:ascii="Arial" w:hAnsi="Arial" w:cs="Arial"/>
                <w:sz w:val="18"/>
                <w:szCs w:val="18"/>
              </w:rPr>
            </w:pPr>
            <w:r w:rsidRPr="003B5756">
              <w:rPr>
                <w:rFonts w:ascii="Arial" w:hAnsi="Arial" w:cs="Arial"/>
                <w:sz w:val="18"/>
                <w:szCs w:val="18"/>
              </w:rPr>
              <w:t>El proponente deberá presentar su oferta económica que incluya:</w:t>
            </w:r>
          </w:p>
          <w:p w14:paraId="1435BB8E" w14:textId="77777777" w:rsidR="003B5756" w:rsidRPr="003B5756" w:rsidRDefault="003B5756" w:rsidP="003B5756">
            <w:pPr>
              <w:tabs>
                <w:tab w:val="left" w:pos="5670"/>
              </w:tabs>
              <w:ind w:left="124" w:right="59"/>
              <w:jc w:val="both"/>
              <w:rPr>
                <w:rFonts w:ascii="Arial" w:hAnsi="Arial" w:cs="Arial"/>
                <w:sz w:val="18"/>
                <w:szCs w:val="18"/>
              </w:rPr>
            </w:pPr>
          </w:p>
          <w:p w14:paraId="6C6900B0" w14:textId="77777777" w:rsidR="003B5756" w:rsidRPr="003B5756" w:rsidRDefault="003B5756" w:rsidP="00BF1537">
            <w:pPr>
              <w:pStyle w:val="Prrafodelista1"/>
              <w:numPr>
                <w:ilvl w:val="0"/>
                <w:numId w:val="53"/>
              </w:numPr>
              <w:tabs>
                <w:tab w:val="clear" w:pos="775"/>
              </w:tabs>
              <w:ind w:right="59"/>
              <w:contextualSpacing w:val="0"/>
              <w:jc w:val="both"/>
              <w:rPr>
                <w:rFonts w:ascii="Arial" w:hAnsi="Arial" w:cs="Arial"/>
                <w:sz w:val="18"/>
                <w:szCs w:val="18"/>
              </w:rPr>
            </w:pPr>
            <w:r w:rsidRPr="003B5756">
              <w:rPr>
                <w:rFonts w:ascii="Arial" w:hAnsi="Arial" w:cs="Arial"/>
                <w:sz w:val="18"/>
                <w:szCs w:val="18"/>
              </w:rPr>
              <w:t xml:space="preserve">Propuesta económica de realización de exámenes de laboratorio a monto fijo mensual de acuerdo a </w:t>
            </w:r>
            <w:r w:rsidRPr="003B5756">
              <w:rPr>
                <w:rFonts w:ascii="Arial" w:hAnsi="Arial" w:cs="Arial"/>
                <w:b/>
                <w:bCs/>
                <w:sz w:val="18"/>
                <w:szCs w:val="18"/>
              </w:rPr>
              <w:t>Anexo 1</w:t>
            </w:r>
            <w:r w:rsidRPr="003B5756">
              <w:rPr>
                <w:rFonts w:ascii="Arial" w:hAnsi="Arial" w:cs="Arial"/>
                <w:sz w:val="18"/>
                <w:szCs w:val="18"/>
              </w:rPr>
              <w:t xml:space="preserve"> por el número de exámenes de laboratorio, para un promedio de 27.000 estudios mensuales.</w:t>
            </w:r>
          </w:p>
          <w:p w14:paraId="134C526E" w14:textId="77777777" w:rsidR="003B5756" w:rsidRPr="003B5756" w:rsidRDefault="003B5756" w:rsidP="00BF1537">
            <w:pPr>
              <w:pStyle w:val="Prrafodelista1"/>
              <w:numPr>
                <w:ilvl w:val="0"/>
                <w:numId w:val="53"/>
              </w:numPr>
              <w:tabs>
                <w:tab w:val="clear" w:pos="775"/>
              </w:tabs>
              <w:ind w:right="59"/>
              <w:contextualSpacing w:val="0"/>
              <w:jc w:val="both"/>
              <w:rPr>
                <w:rFonts w:ascii="Arial" w:hAnsi="Arial" w:cs="Arial"/>
                <w:sz w:val="18"/>
                <w:szCs w:val="18"/>
              </w:rPr>
            </w:pPr>
            <w:r w:rsidRPr="003B5756">
              <w:rPr>
                <w:rFonts w:ascii="Arial" w:hAnsi="Arial" w:cs="Arial"/>
                <w:sz w:val="18"/>
                <w:szCs w:val="18"/>
              </w:rPr>
              <w:t xml:space="preserve">Propuesta de costos por prueba que exceda los 27.000 (27.001 o más) estudios de acuerdo a </w:t>
            </w:r>
            <w:r w:rsidRPr="003B5756">
              <w:rPr>
                <w:rFonts w:ascii="Arial" w:hAnsi="Arial" w:cs="Arial"/>
                <w:b/>
                <w:bCs/>
                <w:sz w:val="18"/>
                <w:szCs w:val="18"/>
              </w:rPr>
              <w:t>Anexo 1</w:t>
            </w:r>
            <w:r w:rsidRPr="003B5756">
              <w:rPr>
                <w:rFonts w:ascii="Arial" w:hAnsi="Arial" w:cs="Arial"/>
                <w:sz w:val="18"/>
                <w:szCs w:val="18"/>
              </w:rPr>
              <w:t>. Precio con descuento preferencial para pruebas ofertadas.</w:t>
            </w:r>
          </w:p>
          <w:p w14:paraId="72030E6A" w14:textId="77777777" w:rsidR="003B5756" w:rsidRPr="003B5756" w:rsidRDefault="003B5756" w:rsidP="00BF1537">
            <w:pPr>
              <w:pStyle w:val="Prrafodelista1"/>
              <w:numPr>
                <w:ilvl w:val="0"/>
                <w:numId w:val="53"/>
              </w:numPr>
              <w:tabs>
                <w:tab w:val="clear" w:pos="775"/>
              </w:tabs>
              <w:ind w:right="59"/>
              <w:contextualSpacing w:val="0"/>
              <w:jc w:val="both"/>
              <w:rPr>
                <w:rFonts w:ascii="Arial" w:hAnsi="Arial" w:cs="Arial"/>
                <w:sz w:val="18"/>
                <w:szCs w:val="18"/>
              </w:rPr>
            </w:pPr>
            <w:r w:rsidRPr="003B5756">
              <w:rPr>
                <w:rFonts w:ascii="Arial" w:hAnsi="Arial" w:cs="Arial"/>
                <w:sz w:val="18"/>
                <w:szCs w:val="18"/>
              </w:rPr>
              <w:t xml:space="preserve">El proponente deberá presentar costo preferencial para las pruebas detalladas en </w:t>
            </w:r>
            <w:r w:rsidRPr="003B5756">
              <w:rPr>
                <w:rFonts w:ascii="Arial" w:hAnsi="Arial" w:cs="Arial"/>
                <w:b/>
                <w:bCs/>
                <w:sz w:val="18"/>
                <w:szCs w:val="18"/>
              </w:rPr>
              <w:t>Anexo 2</w:t>
            </w:r>
            <w:r w:rsidRPr="003B5756">
              <w:rPr>
                <w:rFonts w:ascii="Arial" w:hAnsi="Arial" w:cs="Arial"/>
                <w:sz w:val="18"/>
                <w:szCs w:val="18"/>
              </w:rPr>
              <w:t>.</w:t>
            </w:r>
          </w:p>
          <w:p w14:paraId="6AC35E9E" w14:textId="7A4CEB25" w:rsidR="00B529BB" w:rsidRPr="0099442A" w:rsidRDefault="003B5756" w:rsidP="00BF1537">
            <w:pPr>
              <w:pStyle w:val="Prrafodelista1"/>
              <w:numPr>
                <w:ilvl w:val="0"/>
                <w:numId w:val="53"/>
              </w:numPr>
              <w:tabs>
                <w:tab w:val="clear" w:pos="775"/>
              </w:tabs>
              <w:ind w:right="59"/>
              <w:contextualSpacing w:val="0"/>
              <w:jc w:val="both"/>
              <w:rPr>
                <w:rFonts w:ascii="Arial" w:hAnsi="Arial" w:cs="Arial"/>
                <w:sz w:val="18"/>
                <w:szCs w:val="18"/>
              </w:rPr>
            </w:pPr>
            <w:r w:rsidRPr="003B5756">
              <w:rPr>
                <w:rFonts w:ascii="Arial" w:hAnsi="Arial" w:cs="Arial"/>
                <w:sz w:val="18"/>
                <w:szCs w:val="18"/>
              </w:rPr>
              <w:t xml:space="preserve">El proponente deberá detallar en listado pruebas y sus costos que no son requeridas por la CSBP en </w:t>
            </w:r>
            <w:r w:rsidRPr="003B5756">
              <w:rPr>
                <w:rFonts w:ascii="Arial" w:hAnsi="Arial" w:cs="Arial"/>
                <w:b/>
                <w:bCs/>
                <w:sz w:val="18"/>
                <w:szCs w:val="18"/>
              </w:rPr>
              <w:t>Anexos 1 y 2</w:t>
            </w:r>
            <w:r w:rsidRPr="003B5756">
              <w:rPr>
                <w:rFonts w:ascii="Arial" w:hAnsi="Arial" w:cs="Arial"/>
                <w:sz w:val="18"/>
                <w:szCs w:val="18"/>
              </w:rPr>
              <w:t xml:space="preserve"> y que pueden ser incluidas en contrato.</w:t>
            </w:r>
          </w:p>
        </w:tc>
        <w:tc>
          <w:tcPr>
            <w:tcW w:w="2423" w:type="dxa"/>
            <w:tcBorders>
              <w:top w:val="nil"/>
              <w:left w:val="nil"/>
              <w:bottom w:val="single" w:sz="4" w:space="0" w:color="auto"/>
              <w:right w:val="single" w:sz="4" w:space="0" w:color="auto"/>
            </w:tcBorders>
            <w:shd w:val="clear" w:color="auto" w:fill="auto"/>
            <w:vAlign w:val="center"/>
          </w:tcPr>
          <w:p w14:paraId="6411BF98" w14:textId="74F730E0" w:rsidR="00B529BB" w:rsidRPr="0099442A" w:rsidRDefault="005F0085" w:rsidP="00116A8A">
            <w:pPr>
              <w:jc w:val="center"/>
              <w:rPr>
                <w:rFonts w:ascii="Arial" w:hAnsi="Arial" w:cs="Arial"/>
                <w:color w:val="000000"/>
                <w:sz w:val="18"/>
                <w:szCs w:val="18"/>
                <w:lang w:val="es-BO" w:eastAsia="es-BO"/>
              </w:rPr>
            </w:pPr>
            <w:r>
              <w:rPr>
                <w:rFonts w:ascii="Arial" w:hAnsi="Arial" w:cs="Arial"/>
                <w:color w:val="000000"/>
                <w:sz w:val="18"/>
                <w:szCs w:val="18"/>
                <w:lang w:val="es-BO" w:eastAsia="es-BO"/>
              </w:rPr>
              <w:t>Especificar</w:t>
            </w:r>
          </w:p>
        </w:tc>
        <w:tc>
          <w:tcPr>
            <w:tcW w:w="896" w:type="dxa"/>
            <w:tcBorders>
              <w:top w:val="nil"/>
              <w:left w:val="nil"/>
              <w:bottom w:val="single" w:sz="4" w:space="0" w:color="auto"/>
              <w:right w:val="single" w:sz="4" w:space="0" w:color="auto"/>
            </w:tcBorders>
            <w:shd w:val="clear" w:color="auto" w:fill="auto"/>
          </w:tcPr>
          <w:p w14:paraId="17F00F26" w14:textId="77777777" w:rsidR="00B529BB" w:rsidRPr="0099442A" w:rsidRDefault="00B529BB" w:rsidP="00116A8A">
            <w:pPr>
              <w:jc w:val="center"/>
              <w:rPr>
                <w:rFonts w:ascii="Arial" w:hAnsi="Arial" w:cs="Arial"/>
                <w:color w:val="000000"/>
                <w:sz w:val="18"/>
                <w:szCs w:val="18"/>
                <w:lang w:val="es-BO" w:eastAsia="es-BO"/>
              </w:rPr>
            </w:pPr>
          </w:p>
        </w:tc>
        <w:tc>
          <w:tcPr>
            <w:tcW w:w="805" w:type="dxa"/>
            <w:tcBorders>
              <w:top w:val="nil"/>
              <w:left w:val="nil"/>
              <w:bottom w:val="single" w:sz="4" w:space="0" w:color="auto"/>
              <w:right w:val="single" w:sz="4" w:space="0" w:color="auto"/>
            </w:tcBorders>
            <w:shd w:val="clear" w:color="auto" w:fill="auto"/>
          </w:tcPr>
          <w:p w14:paraId="6F81F1FA" w14:textId="77777777" w:rsidR="00B529BB" w:rsidRPr="0099442A" w:rsidRDefault="00B529BB" w:rsidP="00116A8A">
            <w:pPr>
              <w:jc w:val="center"/>
              <w:rPr>
                <w:rFonts w:ascii="Arial" w:hAnsi="Arial" w:cs="Arial"/>
                <w:color w:val="000000"/>
                <w:sz w:val="18"/>
                <w:szCs w:val="18"/>
                <w:lang w:val="es-BO" w:eastAsia="es-BO"/>
              </w:rPr>
            </w:pPr>
          </w:p>
        </w:tc>
        <w:tc>
          <w:tcPr>
            <w:tcW w:w="1837" w:type="dxa"/>
            <w:tcBorders>
              <w:top w:val="nil"/>
              <w:left w:val="nil"/>
              <w:bottom w:val="single" w:sz="4" w:space="0" w:color="auto"/>
              <w:right w:val="single" w:sz="8" w:space="0" w:color="auto"/>
            </w:tcBorders>
            <w:shd w:val="clear" w:color="auto" w:fill="auto"/>
          </w:tcPr>
          <w:p w14:paraId="672D0778" w14:textId="77777777" w:rsidR="00B529BB" w:rsidRPr="0099442A" w:rsidRDefault="00B529BB" w:rsidP="00116A8A">
            <w:pPr>
              <w:jc w:val="center"/>
              <w:rPr>
                <w:rFonts w:ascii="Arial" w:hAnsi="Arial" w:cs="Arial"/>
                <w:color w:val="000000"/>
                <w:sz w:val="18"/>
                <w:szCs w:val="18"/>
                <w:lang w:val="es-BO" w:eastAsia="es-BO"/>
              </w:rPr>
            </w:pPr>
          </w:p>
        </w:tc>
      </w:tr>
    </w:tbl>
    <w:p w14:paraId="7059E27F"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0466E137" w14:textId="77777777" w:rsidR="005F0085" w:rsidRPr="0066257A" w:rsidRDefault="005F0085" w:rsidP="005F0085">
      <w:pPr>
        <w:pStyle w:val="Textosinformato"/>
        <w:jc w:val="center"/>
        <w:rPr>
          <w:rFonts w:ascii="Arial" w:hAnsi="Arial"/>
          <w:b/>
          <w:smallCaps/>
          <w:sz w:val="40"/>
          <w:lang w:val="es-AR"/>
        </w:rPr>
      </w:pPr>
      <w:bookmarkStart w:id="0" w:name="_Hlk161043918"/>
      <w:r w:rsidRPr="0066257A">
        <w:rPr>
          <w:rFonts w:ascii="Arial" w:hAnsi="Arial"/>
          <w:b/>
          <w:smallCaps/>
          <w:sz w:val="40"/>
          <w:lang w:val="es-AR"/>
        </w:rPr>
        <w:t>ANEXO 1</w:t>
      </w:r>
    </w:p>
    <w:p w14:paraId="54247E88" w14:textId="77777777" w:rsidR="005F0085" w:rsidRPr="0066257A" w:rsidRDefault="005F0085" w:rsidP="005F0085">
      <w:pPr>
        <w:pStyle w:val="Textosinformato"/>
        <w:jc w:val="center"/>
        <w:rPr>
          <w:rFonts w:ascii="Arial" w:hAnsi="Arial"/>
          <w:b/>
          <w:smallCaps/>
          <w:sz w:val="18"/>
          <w:lang w:val="es-AR"/>
        </w:rPr>
      </w:pPr>
    </w:p>
    <w:tbl>
      <w:tblPr>
        <w:tblW w:w="8800" w:type="dxa"/>
        <w:tblCellMar>
          <w:left w:w="70" w:type="dxa"/>
          <w:right w:w="70" w:type="dxa"/>
        </w:tblCellMar>
        <w:tblLook w:val="04A0" w:firstRow="1" w:lastRow="0" w:firstColumn="1" w:lastColumn="0" w:noHBand="0" w:noVBand="1"/>
      </w:tblPr>
      <w:tblGrid>
        <w:gridCol w:w="4600"/>
        <w:gridCol w:w="4200"/>
      </w:tblGrid>
      <w:tr w:rsidR="005F0085" w:rsidRPr="0066257A" w14:paraId="27B6D727" w14:textId="77777777" w:rsidTr="00E01CEB">
        <w:trPr>
          <w:cantSplit/>
          <w:trHeight w:val="315"/>
        </w:trPr>
        <w:tc>
          <w:tcPr>
            <w:tcW w:w="8800" w:type="dxa"/>
            <w:gridSpan w:val="2"/>
            <w:tcBorders>
              <w:top w:val="single" w:sz="8" w:space="0" w:color="auto"/>
              <w:left w:val="single" w:sz="8" w:space="0" w:color="auto"/>
              <w:bottom w:val="single" w:sz="8" w:space="0" w:color="auto"/>
              <w:right w:val="single" w:sz="8" w:space="0" w:color="000000"/>
            </w:tcBorders>
            <w:shd w:val="clear" w:color="000000" w:fill="E0E0E0"/>
            <w:vAlign w:val="center"/>
            <w:hideMark/>
          </w:tcPr>
          <w:p w14:paraId="1716FDF4" w14:textId="77777777" w:rsidR="005F0085" w:rsidRPr="0066257A" w:rsidRDefault="005F0085" w:rsidP="00E01CEB">
            <w:pPr>
              <w:jc w:val="center"/>
              <w:rPr>
                <w:rFonts w:ascii="Arial" w:hAnsi="Arial" w:cs="Arial"/>
                <w:b/>
                <w:bCs/>
              </w:rPr>
            </w:pPr>
            <w:r w:rsidRPr="0066257A">
              <w:rPr>
                <w:rFonts w:ascii="Arial" w:hAnsi="Arial" w:cs="Arial"/>
                <w:b/>
                <w:bCs/>
              </w:rPr>
              <w:t>PRUEBAS GENERALES DENTRO DEL CONTRATO DE MONTO FIJO</w:t>
            </w:r>
          </w:p>
          <w:p w14:paraId="6819253F" w14:textId="77777777" w:rsidR="005F0085" w:rsidRPr="0066257A" w:rsidRDefault="005F0085" w:rsidP="00E01CEB">
            <w:pPr>
              <w:jc w:val="center"/>
              <w:rPr>
                <w:rFonts w:ascii="Arial" w:hAnsi="Arial" w:cs="Arial"/>
                <w:b/>
                <w:bCs/>
              </w:rPr>
            </w:pPr>
          </w:p>
        </w:tc>
      </w:tr>
      <w:tr w:rsidR="005F0085" w:rsidRPr="0066257A" w14:paraId="08D0E073" w14:textId="77777777" w:rsidTr="00ED60CF">
        <w:trPr>
          <w:cantSplit/>
          <w:trHeight w:val="439"/>
        </w:trPr>
        <w:tc>
          <w:tcPr>
            <w:tcW w:w="4600" w:type="dxa"/>
            <w:tcBorders>
              <w:top w:val="nil"/>
              <w:left w:val="single" w:sz="8" w:space="0" w:color="auto"/>
              <w:bottom w:val="single" w:sz="8" w:space="0" w:color="auto"/>
              <w:right w:val="single" w:sz="8" w:space="0" w:color="auto"/>
            </w:tcBorders>
            <w:shd w:val="clear" w:color="000000" w:fill="E0E0E0"/>
            <w:vAlign w:val="center"/>
            <w:hideMark/>
          </w:tcPr>
          <w:p w14:paraId="2C68B0E9" w14:textId="77777777" w:rsidR="005F0085" w:rsidRPr="0066257A" w:rsidRDefault="005F0085" w:rsidP="00E01CEB">
            <w:pPr>
              <w:jc w:val="center"/>
              <w:rPr>
                <w:rFonts w:ascii="Arial" w:hAnsi="Arial" w:cs="Arial"/>
                <w:b/>
                <w:bCs/>
              </w:rPr>
            </w:pPr>
            <w:r w:rsidRPr="0066257A">
              <w:rPr>
                <w:rFonts w:ascii="Arial" w:hAnsi="Arial" w:cs="Arial"/>
                <w:b/>
                <w:bCs/>
              </w:rPr>
              <w:t>ESTUDIO</w:t>
            </w:r>
          </w:p>
        </w:tc>
        <w:tc>
          <w:tcPr>
            <w:tcW w:w="4200" w:type="dxa"/>
            <w:tcBorders>
              <w:top w:val="single" w:sz="8" w:space="0" w:color="auto"/>
              <w:left w:val="nil"/>
              <w:bottom w:val="single" w:sz="8" w:space="0" w:color="auto"/>
              <w:right w:val="single" w:sz="8" w:space="0" w:color="000000"/>
            </w:tcBorders>
            <w:shd w:val="clear" w:color="000000" w:fill="E0E0E0"/>
            <w:vAlign w:val="center"/>
            <w:hideMark/>
          </w:tcPr>
          <w:p w14:paraId="4757A7E5" w14:textId="77777777" w:rsidR="005F0085" w:rsidRPr="0066257A" w:rsidRDefault="005F0085" w:rsidP="00E01CEB">
            <w:pPr>
              <w:jc w:val="center"/>
              <w:rPr>
                <w:rFonts w:ascii="Arial" w:hAnsi="Arial" w:cs="Arial"/>
                <w:b/>
                <w:bCs/>
              </w:rPr>
            </w:pPr>
            <w:r w:rsidRPr="0066257A">
              <w:rPr>
                <w:rFonts w:ascii="Arial" w:hAnsi="Arial" w:cs="Arial"/>
                <w:b/>
                <w:bCs/>
              </w:rPr>
              <w:t>OBSERVACIONES</w:t>
            </w:r>
          </w:p>
        </w:tc>
      </w:tr>
      <w:tr w:rsidR="005F0085" w:rsidRPr="0066257A" w14:paraId="2803FFF6" w14:textId="77777777" w:rsidTr="00E01CEB">
        <w:trPr>
          <w:cantSplit/>
          <w:trHeight w:val="315"/>
        </w:trPr>
        <w:tc>
          <w:tcPr>
            <w:tcW w:w="8800" w:type="dxa"/>
            <w:gridSpan w:val="2"/>
            <w:tcBorders>
              <w:top w:val="single" w:sz="8" w:space="0" w:color="auto"/>
              <w:left w:val="single" w:sz="8" w:space="0" w:color="auto"/>
              <w:bottom w:val="single" w:sz="8" w:space="0" w:color="auto"/>
              <w:right w:val="single" w:sz="8" w:space="0" w:color="000000"/>
            </w:tcBorders>
            <w:shd w:val="clear" w:color="000000" w:fill="B2A1C7"/>
            <w:vAlign w:val="center"/>
            <w:hideMark/>
          </w:tcPr>
          <w:p w14:paraId="503F509A" w14:textId="77777777" w:rsidR="005F0085" w:rsidRPr="0066257A" w:rsidRDefault="005F0085" w:rsidP="00E01CEB">
            <w:pPr>
              <w:rPr>
                <w:rFonts w:ascii="Arial" w:hAnsi="Arial" w:cs="Arial"/>
                <w:b/>
                <w:bCs/>
              </w:rPr>
            </w:pPr>
            <w:r w:rsidRPr="0066257A">
              <w:rPr>
                <w:rFonts w:ascii="Arial" w:hAnsi="Arial" w:cs="Arial"/>
                <w:b/>
                <w:bCs/>
              </w:rPr>
              <w:t>PRUEBAS HEMATOLOGICAS</w:t>
            </w:r>
          </w:p>
        </w:tc>
      </w:tr>
      <w:tr w:rsidR="005F0085" w:rsidRPr="0066257A" w14:paraId="34D64E68" w14:textId="77777777" w:rsidTr="00E01CEB">
        <w:trPr>
          <w:trHeight w:val="300"/>
        </w:trPr>
        <w:tc>
          <w:tcPr>
            <w:tcW w:w="4600" w:type="dxa"/>
            <w:tcBorders>
              <w:top w:val="single" w:sz="4" w:space="0" w:color="auto"/>
              <w:left w:val="single" w:sz="4" w:space="0" w:color="auto"/>
              <w:bottom w:val="nil"/>
              <w:right w:val="single" w:sz="4" w:space="0" w:color="auto"/>
            </w:tcBorders>
            <w:shd w:val="clear" w:color="auto" w:fill="auto"/>
            <w:vAlign w:val="center"/>
            <w:hideMark/>
          </w:tcPr>
          <w:p w14:paraId="3C7F35F1" w14:textId="77777777" w:rsidR="005F0085" w:rsidRPr="0066257A" w:rsidRDefault="005F0085" w:rsidP="00E01CEB">
            <w:pPr>
              <w:rPr>
                <w:rFonts w:ascii="Arial" w:hAnsi="Arial" w:cs="Arial"/>
              </w:rPr>
            </w:pPr>
            <w:r w:rsidRPr="0066257A">
              <w:rPr>
                <w:rFonts w:ascii="Arial" w:hAnsi="Arial" w:cs="Arial"/>
              </w:rPr>
              <w:t>ACIDO FÓLICO</w:t>
            </w:r>
          </w:p>
        </w:tc>
        <w:tc>
          <w:tcPr>
            <w:tcW w:w="4200" w:type="dxa"/>
            <w:tcBorders>
              <w:top w:val="single" w:sz="8" w:space="0" w:color="auto"/>
              <w:left w:val="single" w:sz="8" w:space="0" w:color="auto"/>
              <w:bottom w:val="nil"/>
              <w:right w:val="single" w:sz="8" w:space="0" w:color="000000"/>
            </w:tcBorders>
            <w:shd w:val="clear" w:color="auto" w:fill="auto"/>
            <w:vAlign w:val="center"/>
            <w:hideMark/>
          </w:tcPr>
          <w:p w14:paraId="7745338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7774F3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AC493" w14:textId="77777777" w:rsidR="005F0085" w:rsidRPr="0066257A" w:rsidRDefault="005F0085" w:rsidP="00E01CEB">
            <w:pPr>
              <w:rPr>
                <w:rFonts w:ascii="Arial" w:hAnsi="Arial" w:cs="Arial"/>
              </w:rPr>
            </w:pPr>
            <w:r w:rsidRPr="0066257A">
              <w:rPr>
                <w:rFonts w:ascii="Arial" w:hAnsi="Arial" w:cs="Arial"/>
              </w:rPr>
              <w:t>AGREGACIÓN PLAQUETARIA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A3F83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E70049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27ECDD" w14:textId="77777777" w:rsidR="005F0085" w:rsidRPr="0066257A" w:rsidRDefault="005F0085" w:rsidP="00E01CEB">
            <w:pPr>
              <w:rPr>
                <w:rFonts w:ascii="Arial" w:hAnsi="Arial" w:cs="Arial"/>
              </w:rPr>
            </w:pPr>
            <w:proofErr w:type="gramStart"/>
            <w:r w:rsidRPr="0066257A">
              <w:rPr>
                <w:rFonts w:ascii="Arial" w:hAnsi="Arial" w:cs="Arial"/>
              </w:rPr>
              <w:t>ANTICUERPOS  ANTI</w:t>
            </w:r>
            <w:proofErr w:type="gramEnd"/>
            <w:r w:rsidRPr="0066257A">
              <w:rPr>
                <w:rFonts w:ascii="Arial" w:hAnsi="Arial" w:cs="Arial"/>
              </w:rPr>
              <w:t>-RH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1B6D75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B8DF47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A6CE27B" w14:textId="77777777" w:rsidR="005F0085" w:rsidRPr="0066257A" w:rsidRDefault="005F0085" w:rsidP="00E01CEB">
            <w:pPr>
              <w:rPr>
                <w:rFonts w:ascii="Arial" w:hAnsi="Arial" w:cs="Arial"/>
              </w:rPr>
            </w:pPr>
            <w:r w:rsidRPr="0066257A">
              <w:rPr>
                <w:rFonts w:ascii="Arial" w:hAnsi="Arial" w:cs="Arial"/>
              </w:rPr>
              <w:t>ANTICUERPOS ANTI-RH (D)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E39696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95F0E0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FE7E407" w14:textId="77777777" w:rsidR="005F0085" w:rsidRPr="0066257A" w:rsidRDefault="005F0085" w:rsidP="00E01CEB">
            <w:pPr>
              <w:rPr>
                <w:rFonts w:ascii="Arial" w:hAnsi="Arial" w:cs="Arial"/>
              </w:rPr>
            </w:pPr>
            <w:r w:rsidRPr="0066257A">
              <w:rPr>
                <w:rFonts w:ascii="Arial" w:hAnsi="Arial" w:cs="Arial"/>
              </w:rPr>
              <w:t>BETACAROTENO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23AAD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AF52B5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EAA9E86" w14:textId="77777777" w:rsidR="005F0085" w:rsidRPr="0066257A" w:rsidRDefault="005F0085" w:rsidP="00E01CEB">
            <w:pPr>
              <w:rPr>
                <w:rFonts w:ascii="Arial" w:hAnsi="Arial" w:cs="Arial"/>
              </w:rPr>
            </w:pPr>
            <w:r w:rsidRPr="0066257A">
              <w:rPr>
                <w:rFonts w:ascii="Arial" w:hAnsi="Arial" w:cs="Arial"/>
              </w:rPr>
              <w:t>COMPATIBILIDAD SANGUÍNEA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290756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7FB2F9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A8D701F" w14:textId="77777777" w:rsidR="005F0085" w:rsidRPr="0066257A" w:rsidRDefault="005F0085" w:rsidP="00E01CEB">
            <w:pPr>
              <w:rPr>
                <w:rFonts w:ascii="Arial" w:hAnsi="Arial" w:cs="Arial"/>
              </w:rPr>
            </w:pPr>
            <w:r w:rsidRPr="0066257A">
              <w:rPr>
                <w:rFonts w:ascii="Arial" w:hAnsi="Arial" w:cs="Arial"/>
              </w:rPr>
              <w:t>ERITROPOYETINA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F1306D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FCD73C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A5C9B00" w14:textId="77777777" w:rsidR="005F0085" w:rsidRPr="0066257A" w:rsidRDefault="005F0085" w:rsidP="00E01CEB">
            <w:pPr>
              <w:rPr>
                <w:rFonts w:ascii="Arial" w:hAnsi="Arial" w:cs="Arial"/>
              </w:rPr>
            </w:pPr>
            <w:r w:rsidRPr="0066257A">
              <w:rPr>
                <w:rFonts w:ascii="Arial" w:hAnsi="Arial" w:cs="Arial"/>
              </w:rPr>
              <w:t>FERRITINA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B33A3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52A54D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DF4F52" w14:textId="77777777" w:rsidR="005F0085" w:rsidRPr="0066257A" w:rsidRDefault="005F0085" w:rsidP="00E01CEB">
            <w:pPr>
              <w:rPr>
                <w:rFonts w:ascii="Arial" w:hAnsi="Arial" w:cs="Arial"/>
              </w:rPr>
            </w:pPr>
            <w:r w:rsidRPr="0066257A">
              <w:rPr>
                <w:rFonts w:ascii="Arial" w:hAnsi="Arial" w:cs="Arial"/>
              </w:rPr>
              <w:t>FOLATO ERITROCITARIO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F2AED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238001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4054A6B" w14:textId="77777777" w:rsidR="005F0085" w:rsidRPr="0066257A" w:rsidRDefault="005F0085" w:rsidP="00E01CEB">
            <w:pPr>
              <w:rPr>
                <w:rFonts w:ascii="Arial" w:hAnsi="Arial" w:cs="Arial"/>
              </w:rPr>
            </w:pPr>
            <w:r w:rsidRPr="0066257A">
              <w:rPr>
                <w:rFonts w:ascii="Arial" w:hAnsi="Arial" w:cs="Arial"/>
              </w:rPr>
              <w:t>FÓRMULA DIFERENCIAL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04B8F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A7A0C5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9686CF1" w14:textId="77777777" w:rsidR="005F0085" w:rsidRPr="0066257A" w:rsidRDefault="005F0085" w:rsidP="00E01CEB">
            <w:pPr>
              <w:rPr>
                <w:rFonts w:ascii="Arial" w:hAnsi="Arial" w:cs="Arial"/>
              </w:rPr>
            </w:pPr>
            <w:r w:rsidRPr="0066257A">
              <w:rPr>
                <w:rFonts w:ascii="Arial" w:hAnsi="Arial" w:cs="Arial"/>
              </w:rPr>
              <w:t>FRAGILIDAD CAPILAR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628135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D6B6D6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738B12F" w14:textId="77777777" w:rsidR="005F0085" w:rsidRPr="0066257A" w:rsidRDefault="005F0085" w:rsidP="00E01CEB">
            <w:pPr>
              <w:rPr>
                <w:rFonts w:ascii="Arial" w:hAnsi="Arial" w:cs="Arial"/>
              </w:rPr>
            </w:pPr>
            <w:r w:rsidRPr="0066257A">
              <w:rPr>
                <w:rFonts w:ascii="Arial" w:hAnsi="Arial" w:cs="Arial"/>
              </w:rPr>
              <w:t>FRAGILIDAD OSMOTICA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4F245C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AE3259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7D511C9F" w14:textId="77777777" w:rsidR="005F0085" w:rsidRPr="0066257A" w:rsidRDefault="005F0085" w:rsidP="00E01CEB">
            <w:pPr>
              <w:rPr>
                <w:rFonts w:ascii="Calibri" w:hAnsi="Calibri" w:cs="Calibri"/>
              </w:rPr>
            </w:pPr>
            <w:r w:rsidRPr="0066257A">
              <w:rPr>
                <w:rFonts w:ascii="Calibri" w:hAnsi="Calibri" w:cs="Calibri"/>
              </w:rPr>
              <w:t>FRAGILIDAD GLOBULAR</w:t>
            </w:r>
          </w:p>
        </w:tc>
        <w:tc>
          <w:tcPr>
            <w:tcW w:w="4200" w:type="dxa"/>
            <w:tcBorders>
              <w:top w:val="single" w:sz="4" w:space="0" w:color="auto"/>
              <w:left w:val="nil"/>
              <w:bottom w:val="single" w:sz="4" w:space="0" w:color="auto"/>
              <w:right w:val="single" w:sz="4" w:space="0" w:color="auto"/>
            </w:tcBorders>
            <w:shd w:val="clear" w:color="auto" w:fill="auto"/>
            <w:vAlign w:val="center"/>
          </w:tcPr>
          <w:p w14:paraId="2BC40AE8" w14:textId="77777777" w:rsidR="005F0085" w:rsidRPr="0066257A" w:rsidRDefault="005F0085" w:rsidP="00E01CEB">
            <w:pPr>
              <w:jc w:val="both"/>
              <w:rPr>
                <w:rFonts w:ascii="Arial" w:hAnsi="Arial" w:cs="Arial"/>
              </w:rPr>
            </w:pPr>
            <w:r w:rsidRPr="0066257A">
              <w:rPr>
                <w:rFonts w:ascii="Arial" w:hAnsi="Arial" w:cs="Arial"/>
              </w:rPr>
              <w:t>NOMBRAR LA TECNICA A UTILIZAR</w:t>
            </w:r>
          </w:p>
        </w:tc>
      </w:tr>
      <w:tr w:rsidR="005F0085" w:rsidRPr="0066257A" w14:paraId="24BBCC6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2624B8" w14:textId="77777777" w:rsidR="005F0085" w:rsidRPr="0066257A" w:rsidRDefault="005F0085" w:rsidP="00E01CEB">
            <w:pPr>
              <w:rPr>
                <w:rFonts w:ascii="Arial" w:hAnsi="Arial" w:cs="Arial"/>
              </w:rPr>
            </w:pPr>
            <w:r w:rsidRPr="0066257A">
              <w:rPr>
                <w:rFonts w:ascii="Arial" w:hAnsi="Arial" w:cs="Arial"/>
              </w:rPr>
              <w:t>GRUPO SANGUÍNEO Y FACTOR RH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5B5AE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186C49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9E5062" w14:textId="77777777" w:rsidR="005F0085" w:rsidRPr="0066257A" w:rsidRDefault="005F0085" w:rsidP="00E01CEB">
            <w:pPr>
              <w:rPr>
                <w:rFonts w:ascii="Arial" w:hAnsi="Arial" w:cs="Arial"/>
              </w:rPr>
            </w:pPr>
            <w:r w:rsidRPr="0066257A">
              <w:rPr>
                <w:rFonts w:ascii="Arial" w:hAnsi="Arial" w:cs="Arial"/>
              </w:rPr>
              <w:t>HAPTOGLOBINA SÉRICA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B7E90D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511B56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30E23E" w14:textId="77777777" w:rsidR="005F0085" w:rsidRPr="0066257A" w:rsidRDefault="005F0085" w:rsidP="00E01CEB">
            <w:pPr>
              <w:rPr>
                <w:rFonts w:ascii="Arial" w:hAnsi="Arial" w:cs="Arial"/>
              </w:rPr>
            </w:pPr>
            <w:r w:rsidRPr="0066257A">
              <w:rPr>
                <w:rFonts w:ascii="Arial" w:hAnsi="Arial" w:cs="Arial"/>
              </w:rPr>
              <w:t>HEMOGLOBINA Y HEMATOCRITO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0645B5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CCEA15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36940A8" w14:textId="77777777" w:rsidR="005F0085" w:rsidRPr="0066257A" w:rsidRDefault="005F0085" w:rsidP="00E01CEB">
            <w:pPr>
              <w:rPr>
                <w:rFonts w:ascii="Arial" w:hAnsi="Arial" w:cs="Arial"/>
              </w:rPr>
            </w:pPr>
            <w:r w:rsidRPr="0066257A">
              <w:rPr>
                <w:rFonts w:ascii="Arial" w:hAnsi="Arial" w:cs="Arial"/>
              </w:rPr>
              <w:t>HEMOGRAMA COMPLETO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E239C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600AA4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E0F7218" w14:textId="77777777" w:rsidR="005F0085" w:rsidRPr="0066257A" w:rsidRDefault="005F0085" w:rsidP="00E01CEB">
            <w:pPr>
              <w:rPr>
                <w:rFonts w:ascii="Arial" w:hAnsi="Arial" w:cs="Arial"/>
              </w:rPr>
            </w:pPr>
            <w:r w:rsidRPr="0066257A">
              <w:rPr>
                <w:rFonts w:ascii="Arial" w:hAnsi="Arial" w:cs="Arial"/>
              </w:rPr>
              <w:t>HIERRO SÉRICO Y TBIC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199027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D73E96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29078B2" w14:textId="77777777" w:rsidR="005F0085" w:rsidRPr="0066257A" w:rsidRDefault="005F0085" w:rsidP="00E01CEB">
            <w:pPr>
              <w:rPr>
                <w:rFonts w:ascii="Arial" w:hAnsi="Arial" w:cs="Arial"/>
              </w:rPr>
            </w:pPr>
            <w:r w:rsidRPr="0066257A">
              <w:rPr>
                <w:rFonts w:ascii="Arial" w:hAnsi="Arial" w:cs="Arial"/>
              </w:rPr>
              <w:t>INVESTIGACION DE PLASMODIUM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B7332E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16D015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CF1F4A" w14:textId="77777777" w:rsidR="005F0085" w:rsidRPr="0066257A" w:rsidRDefault="005F0085" w:rsidP="00E01CEB">
            <w:pPr>
              <w:rPr>
                <w:rFonts w:ascii="Arial" w:hAnsi="Arial" w:cs="Arial"/>
              </w:rPr>
            </w:pPr>
            <w:r w:rsidRPr="0066257A">
              <w:rPr>
                <w:rFonts w:ascii="Arial" w:hAnsi="Arial" w:cs="Arial"/>
              </w:rPr>
              <w:t>LEUCOGRAMA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F03D5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349A6F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D8B021" w14:textId="77777777" w:rsidR="005F0085" w:rsidRPr="0066257A" w:rsidRDefault="005F0085" w:rsidP="00E01CEB">
            <w:pPr>
              <w:rPr>
                <w:rFonts w:ascii="Arial" w:hAnsi="Arial" w:cs="Arial"/>
              </w:rPr>
            </w:pPr>
            <w:r w:rsidRPr="0066257A">
              <w:rPr>
                <w:rFonts w:ascii="Arial" w:hAnsi="Arial" w:cs="Arial"/>
              </w:rPr>
              <w:t>LISIS DE EUGLOBULINA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CE9E02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8F0F8B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97274C" w14:textId="77777777" w:rsidR="005F0085" w:rsidRPr="0066257A" w:rsidRDefault="005F0085" w:rsidP="00E01CEB">
            <w:pPr>
              <w:rPr>
                <w:rFonts w:ascii="Arial" w:hAnsi="Arial" w:cs="Arial"/>
              </w:rPr>
            </w:pPr>
            <w:r w:rsidRPr="0066257A">
              <w:rPr>
                <w:rFonts w:ascii="Arial" w:hAnsi="Arial" w:cs="Arial"/>
              </w:rPr>
              <w:t>MORFOLOGÍA ERITROCITARIA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0CB791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CC59D8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8349E5" w14:textId="77777777" w:rsidR="005F0085" w:rsidRPr="0066257A" w:rsidRDefault="005F0085" w:rsidP="00E01CEB">
            <w:pPr>
              <w:rPr>
                <w:rFonts w:ascii="Arial" w:hAnsi="Arial" w:cs="Arial"/>
              </w:rPr>
            </w:pPr>
            <w:r w:rsidRPr="0066257A">
              <w:rPr>
                <w:rFonts w:ascii="Arial" w:hAnsi="Arial" w:cs="Arial"/>
              </w:rPr>
              <w:t>PLASMA RICO EN PLAQUETAS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AB6AAD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BF330C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43820B4" w14:textId="77777777" w:rsidR="005F0085" w:rsidRPr="0066257A" w:rsidRDefault="005F0085" w:rsidP="00E01CEB">
            <w:pPr>
              <w:rPr>
                <w:rFonts w:ascii="Arial" w:hAnsi="Arial" w:cs="Arial"/>
              </w:rPr>
            </w:pPr>
            <w:r w:rsidRPr="0066257A">
              <w:rPr>
                <w:rFonts w:ascii="Arial" w:hAnsi="Arial" w:cs="Arial"/>
              </w:rPr>
              <w:t>PRUEBA DE REACCIÓN CRUZADA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4B4DC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8952E0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BA2C404" w14:textId="77777777" w:rsidR="005F0085" w:rsidRPr="0066257A" w:rsidRDefault="005F0085" w:rsidP="00E01CEB">
            <w:pPr>
              <w:rPr>
                <w:rFonts w:ascii="Arial" w:hAnsi="Arial" w:cs="Arial"/>
              </w:rPr>
            </w:pPr>
            <w:r w:rsidRPr="0066257A">
              <w:rPr>
                <w:rFonts w:ascii="Arial" w:hAnsi="Arial" w:cs="Arial"/>
              </w:rPr>
              <w:t>PRUEBA DE SOLUBILIDAD DE CÈLULAS FALCIFORMES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46AE2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A8C49C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E1353D9" w14:textId="77777777" w:rsidR="005F0085" w:rsidRPr="0066257A" w:rsidRDefault="005F0085" w:rsidP="00E01CEB">
            <w:pPr>
              <w:rPr>
                <w:rFonts w:ascii="Arial" w:hAnsi="Arial" w:cs="Arial"/>
              </w:rPr>
            </w:pPr>
            <w:r w:rsidRPr="0066257A">
              <w:rPr>
                <w:rFonts w:ascii="Arial" w:hAnsi="Arial" w:cs="Arial"/>
              </w:rPr>
              <w:t>RECUENTO DE EOSINÓFILOS EN ESPUTO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684AA7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CE356B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F854FB" w14:textId="77777777" w:rsidR="005F0085" w:rsidRPr="0066257A" w:rsidRDefault="005F0085" w:rsidP="00E01CEB">
            <w:pPr>
              <w:rPr>
                <w:rFonts w:ascii="Arial" w:hAnsi="Arial" w:cs="Arial"/>
              </w:rPr>
            </w:pPr>
            <w:r w:rsidRPr="0066257A">
              <w:rPr>
                <w:rFonts w:ascii="Arial" w:hAnsi="Arial" w:cs="Arial"/>
              </w:rPr>
              <w:t>RECUENTO DE EOSINÓFILOS EN MOCO NASAL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BE0DF4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74C41F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882070A" w14:textId="77777777" w:rsidR="005F0085" w:rsidRPr="0066257A" w:rsidRDefault="005F0085" w:rsidP="00E01CEB">
            <w:pPr>
              <w:rPr>
                <w:rFonts w:ascii="Arial" w:hAnsi="Arial" w:cs="Arial"/>
              </w:rPr>
            </w:pPr>
            <w:r w:rsidRPr="0066257A">
              <w:rPr>
                <w:rFonts w:ascii="Arial" w:hAnsi="Arial" w:cs="Arial"/>
              </w:rPr>
              <w:t>RECUENTO DE EOSINÓFILOS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F54E7C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3D488B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38A7812" w14:textId="77777777" w:rsidR="005F0085" w:rsidRPr="0066257A" w:rsidRDefault="005F0085" w:rsidP="00E01CEB">
            <w:pPr>
              <w:rPr>
                <w:rFonts w:ascii="Arial" w:hAnsi="Arial" w:cs="Arial"/>
              </w:rPr>
            </w:pPr>
            <w:r w:rsidRPr="0066257A">
              <w:rPr>
                <w:rFonts w:ascii="Arial" w:hAnsi="Arial" w:cs="Arial"/>
              </w:rPr>
              <w:lastRenderedPageBreak/>
              <w:t>RECUENTO DE EOSINÓFILOS EN SECRECIÓN FARÍNGEA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2D02E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299FB0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8DD4E8" w14:textId="77777777" w:rsidR="005F0085" w:rsidRPr="0066257A" w:rsidRDefault="005F0085" w:rsidP="00E01CEB">
            <w:pPr>
              <w:rPr>
                <w:rFonts w:ascii="Arial" w:hAnsi="Arial" w:cs="Arial"/>
              </w:rPr>
            </w:pPr>
            <w:r w:rsidRPr="0066257A">
              <w:rPr>
                <w:rFonts w:ascii="Arial" w:hAnsi="Arial" w:cs="Arial"/>
              </w:rPr>
              <w:t>RECUENTO DE PLAQUETAS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2DAED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24B77F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3FEB7F" w14:textId="77777777" w:rsidR="005F0085" w:rsidRPr="0066257A" w:rsidRDefault="005F0085" w:rsidP="00E01CEB">
            <w:pPr>
              <w:rPr>
                <w:rFonts w:ascii="Arial" w:hAnsi="Arial" w:cs="Arial"/>
              </w:rPr>
            </w:pPr>
            <w:r w:rsidRPr="0066257A">
              <w:rPr>
                <w:rFonts w:ascii="Arial" w:hAnsi="Arial" w:cs="Arial"/>
              </w:rPr>
              <w:t>RECUENTO DE RETICULOCITOS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73A4A9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3B67FE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45152B" w14:textId="77777777" w:rsidR="005F0085" w:rsidRPr="0066257A" w:rsidRDefault="005F0085" w:rsidP="00E01CEB">
            <w:pPr>
              <w:rPr>
                <w:rFonts w:ascii="Arial" w:hAnsi="Arial" w:cs="Arial"/>
              </w:rPr>
            </w:pPr>
            <w:r w:rsidRPr="0066257A">
              <w:rPr>
                <w:rFonts w:ascii="Arial" w:hAnsi="Arial" w:cs="Arial"/>
              </w:rPr>
              <w:t>TEST DE COOMBS (DIRECTO)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949EA8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13BF57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B55925E" w14:textId="77777777" w:rsidR="005F0085" w:rsidRPr="0066257A" w:rsidRDefault="005F0085" w:rsidP="00E01CEB">
            <w:pPr>
              <w:rPr>
                <w:rFonts w:ascii="Arial" w:hAnsi="Arial" w:cs="Arial"/>
              </w:rPr>
            </w:pPr>
            <w:r w:rsidRPr="0066257A">
              <w:rPr>
                <w:rFonts w:ascii="Arial" w:hAnsi="Arial" w:cs="Arial"/>
              </w:rPr>
              <w:t>TEST DE COOMBS (INDIRECTO)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CDCE4A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E616D1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443BAAE" w14:textId="77777777" w:rsidR="005F0085" w:rsidRPr="0066257A" w:rsidRDefault="005F0085" w:rsidP="00E01CEB">
            <w:pPr>
              <w:rPr>
                <w:rFonts w:ascii="Arial" w:hAnsi="Arial" w:cs="Arial"/>
              </w:rPr>
            </w:pPr>
            <w:r w:rsidRPr="0066257A">
              <w:rPr>
                <w:rFonts w:ascii="Arial" w:hAnsi="Arial" w:cs="Arial"/>
              </w:rPr>
              <w:t>TEST DE HAM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5D7BC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CF12D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AA2B40B" w14:textId="77777777" w:rsidR="005F0085" w:rsidRPr="0066257A" w:rsidRDefault="005F0085" w:rsidP="00E01CEB">
            <w:pPr>
              <w:rPr>
                <w:rFonts w:ascii="Arial" w:hAnsi="Arial" w:cs="Arial"/>
              </w:rPr>
            </w:pPr>
            <w:r w:rsidRPr="0066257A">
              <w:rPr>
                <w:rFonts w:ascii="Arial" w:hAnsi="Arial" w:cs="Arial"/>
              </w:rPr>
              <w:t>VITAMINA B12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E1D5A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8B1D39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1340A2" w14:textId="77777777" w:rsidR="005F0085" w:rsidRPr="0066257A" w:rsidRDefault="005F0085" w:rsidP="00E01CEB">
            <w:pPr>
              <w:rPr>
                <w:rFonts w:ascii="Arial" w:hAnsi="Arial" w:cs="Arial"/>
              </w:rPr>
            </w:pPr>
            <w:r w:rsidRPr="0066257A">
              <w:rPr>
                <w:rFonts w:ascii="Arial" w:hAnsi="Arial" w:cs="Arial"/>
              </w:rPr>
              <w:t>VITAMINA B6</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CA3885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69A806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90DF502" w14:textId="77777777" w:rsidR="005F0085" w:rsidRPr="0066257A" w:rsidRDefault="005F0085" w:rsidP="00E01CEB">
            <w:pPr>
              <w:rPr>
                <w:rFonts w:ascii="Arial" w:hAnsi="Arial" w:cs="Arial"/>
              </w:rPr>
            </w:pPr>
            <w:r w:rsidRPr="0066257A">
              <w:rPr>
                <w:rFonts w:ascii="Arial" w:hAnsi="Arial" w:cs="Arial"/>
              </w:rPr>
              <w:t>ANTICOAGULANTE LÚPICO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7D225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B120F4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3CB660" w14:textId="77777777" w:rsidR="005F0085" w:rsidRPr="0066257A" w:rsidRDefault="005F0085" w:rsidP="00E01CEB">
            <w:pPr>
              <w:rPr>
                <w:rFonts w:ascii="Arial" w:hAnsi="Arial" w:cs="Arial"/>
              </w:rPr>
            </w:pPr>
            <w:r w:rsidRPr="0066257A">
              <w:rPr>
                <w:rFonts w:ascii="Arial" w:hAnsi="Arial" w:cs="Arial"/>
              </w:rPr>
              <w:t>ANTITROMBINA III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42D5B3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1A0E2C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EDFC6CA" w14:textId="77777777" w:rsidR="005F0085" w:rsidRPr="0066257A" w:rsidRDefault="005F0085" w:rsidP="00E01CEB">
            <w:pPr>
              <w:rPr>
                <w:rFonts w:ascii="Arial" w:hAnsi="Arial" w:cs="Arial"/>
              </w:rPr>
            </w:pPr>
            <w:r w:rsidRPr="0066257A">
              <w:rPr>
                <w:rFonts w:ascii="Arial" w:hAnsi="Arial" w:cs="Arial"/>
              </w:rPr>
              <w:t>DÍMERO "D"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9DA2A9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BE1222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42808A3" w14:textId="77777777" w:rsidR="005F0085" w:rsidRPr="0066257A" w:rsidRDefault="005F0085" w:rsidP="00E01CEB">
            <w:pPr>
              <w:rPr>
                <w:rFonts w:ascii="Arial" w:hAnsi="Arial" w:cs="Arial"/>
              </w:rPr>
            </w:pPr>
            <w:r w:rsidRPr="0066257A">
              <w:rPr>
                <w:rFonts w:ascii="Arial" w:hAnsi="Arial" w:cs="Arial"/>
              </w:rPr>
              <w:t>FACTOR DE VON WILLEBRAND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E03F1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EC9B44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6E83957" w14:textId="77777777" w:rsidR="005F0085" w:rsidRPr="0066257A" w:rsidRDefault="005F0085" w:rsidP="00E01CEB">
            <w:pPr>
              <w:rPr>
                <w:rFonts w:ascii="Arial" w:hAnsi="Arial" w:cs="Arial"/>
              </w:rPr>
            </w:pPr>
            <w:r w:rsidRPr="0066257A">
              <w:rPr>
                <w:rFonts w:ascii="Arial" w:hAnsi="Arial" w:cs="Arial"/>
              </w:rPr>
              <w:t>FACTOR V DE LEIDEN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EC8C2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00B892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169250" w14:textId="77777777" w:rsidR="005F0085" w:rsidRPr="0066257A" w:rsidRDefault="005F0085" w:rsidP="00E01CEB">
            <w:pPr>
              <w:rPr>
                <w:rFonts w:ascii="Arial" w:hAnsi="Arial" w:cs="Arial"/>
              </w:rPr>
            </w:pPr>
            <w:r w:rsidRPr="0066257A">
              <w:rPr>
                <w:rFonts w:ascii="Arial" w:hAnsi="Arial" w:cs="Arial"/>
              </w:rPr>
              <w:t>FIBRINÓGENO PLASMÁTICO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F7E4A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4F9ECB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5985BC7" w14:textId="77777777" w:rsidR="005F0085" w:rsidRPr="0066257A" w:rsidRDefault="005F0085" w:rsidP="00E01CEB">
            <w:pPr>
              <w:rPr>
                <w:rFonts w:ascii="Arial" w:hAnsi="Arial" w:cs="Arial"/>
              </w:rPr>
            </w:pPr>
            <w:r w:rsidRPr="0066257A">
              <w:rPr>
                <w:rFonts w:ascii="Arial" w:hAnsi="Arial" w:cs="Arial"/>
              </w:rPr>
              <w:t>PLASMINÓGENO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105C24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0F47BB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2FBE030" w14:textId="77777777" w:rsidR="005F0085" w:rsidRPr="0066257A" w:rsidRDefault="005F0085" w:rsidP="00E01CEB">
            <w:pPr>
              <w:rPr>
                <w:rFonts w:ascii="Arial" w:hAnsi="Arial" w:cs="Arial"/>
              </w:rPr>
            </w:pPr>
            <w:r w:rsidRPr="0066257A">
              <w:rPr>
                <w:rFonts w:ascii="Arial" w:hAnsi="Arial" w:cs="Arial"/>
              </w:rPr>
              <w:t>PRODUCTO DE DEGRADACION DE LA FIBRINA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D441F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819E85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E3B48DE" w14:textId="77777777" w:rsidR="005F0085" w:rsidRPr="0066257A" w:rsidRDefault="005F0085" w:rsidP="00E01CEB">
            <w:pPr>
              <w:rPr>
                <w:rFonts w:ascii="Arial" w:hAnsi="Arial" w:cs="Arial"/>
              </w:rPr>
            </w:pPr>
            <w:r w:rsidRPr="0066257A">
              <w:rPr>
                <w:rFonts w:ascii="Arial" w:hAnsi="Arial" w:cs="Arial"/>
              </w:rPr>
              <w:t>PROTEINA 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672C4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B3AB29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F36849" w14:textId="77777777" w:rsidR="005F0085" w:rsidRPr="0066257A" w:rsidRDefault="005F0085" w:rsidP="00E01CEB">
            <w:pPr>
              <w:rPr>
                <w:rFonts w:ascii="Arial" w:hAnsi="Arial" w:cs="Arial"/>
              </w:rPr>
            </w:pPr>
            <w:r w:rsidRPr="0066257A">
              <w:rPr>
                <w:rFonts w:ascii="Arial" w:hAnsi="Arial" w:cs="Arial"/>
              </w:rPr>
              <w:t>PROTEINA 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8F49D1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43B1D9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E28979" w14:textId="77777777" w:rsidR="005F0085" w:rsidRPr="0066257A" w:rsidRDefault="005F0085" w:rsidP="00E01CEB">
            <w:pPr>
              <w:rPr>
                <w:rFonts w:ascii="Arial" w:hAnsi="Arial" w:cs="Arial"/>
              </w:rPr>
            </w:pPr>
            <w:r w:rsidRPr="0066257A">
              <w:rPr>
                <w:rFonts w:ascii="Arial" w:hAnsi="Arial" w:cs="Arial"/>
              </w:rPr>
              <w:t>RETRACCIÓN DEL COÁGULO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C0C46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6EC2AF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EA63CC" w14:textId="77777777" w:rsidR="005F0085" w:rsidRPr="0066257A" w:rsidRDefault="005F0085" w:rsidP="00E01CEB">
            <w:pPr>
              <w:rPr>
                <w:rFonts w:ascii="Arial" w:hAnsi="Arial" w:cs="Arial"/>
              </w:rPr>
            </w:pPr>
            <w:r w:rsidRPr="0066257A">
              <w:rPr>
                <w:rFonts w:ascii="Arial" w:hAnsi="Arial" w:cs="Arial"/>
              </w:rPr>
              <w:t>TIEMPO DE COAGULACIÓN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D03695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02F5E8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38CD5F" w14:textId="77777777" w:rsidR="005F0085" w:rsidRPr="0066257A" w:rsidRDefault="005F0085" w:rsidP="00E01CEB">
            <w:pPr>
              <w:rPr>
                <w:rFonts w:ascii="Arial" w:hAnsi="Arial" w:cs="Arial"/>
              </w:rPr>
            </w:pPr>
            <w:r w:rsidRPr="0066257A">
              <w:rPr>
                <w:rFonts w:ascii="Arial" w:hAnsi="Arial" w:cs="Arial"/>
              </w:rPr>
              <w:t>TIEMPO DE PROTROMBINA E INR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2BA39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AC1030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4A1AE3" w14:textId="77777777" w:rsidR="005F0085" w:rsidRPr="0066257A" w:rsidRDefault="005F0085" w:rsidP="00E01CEB">
            <w:pPr>
              <w:rPr>
                <w:rFonts w:ascii="Arial" w:hAnsi="Arial" w:cs="Arial"/>
              </w:rPr>
            </w:pPr>
            <w:r w:rsidRPr="0066257A">
              <w:rPr>
                <w:rFonts w:ascii="Arial" w:hAnsi="Arial" w:cs="Arial"/>
              </w:rPr>
              <w:t>TIEMPO DE SANGRÍA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F658F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E5CD72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99D2B70" w14:textId="77777777" w:rsidR="005F0085" w:rsidRPr="0066257A" w:rsidRDefault="005F0085" w:rsidP="00E01CEB">
            <w:pPr>
              <w:rPr>
                <w:rFonts w:ascii="Arial" w:hAnsi="Arial" w:cs="Arial"/>
              </w:rPr>
            </w:pPr>
            <w:r w:rsidRPr="0066257A">
              <w:rPr>
                <w:rFonts w:ascii="Arial" w:hAnsi="Arial" w:cs="Arial"/>
              </w:rPr>
              <w:t>TIEMPO DE SANGRÍA Y COAGULACIÓN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D9814A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60730E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AB7E65E" w14:textId="77777777" w:rsidR="005F0085" w:rsidRPr="0066257A" w:rsidRDefault="005F0085" w:rsidP="00E01CEB">
            <w:pPr>
              <w:rPr>
                <w:rFonts w:ascii="Arial" w:hAnsi="Arial" w:cs="Arial"/>
              </w:rPr>
            </w:pPr>
            <w:r w:rsidRPr="0066257A">
              <w:rPr>
                <w:rFonts w:ascii="Arial" w:hAnsi="Arial" w:cs="Arial"/>
              </w:rPr>
              <w:t>TIEMPO DE TROMBINA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0D51C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478998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CEB3608" w14:textId="77777777" w:rsidR="005F0085" w:rsidRPr="0066257A" w:rsidRDefault="005F0085" w:rsidP="00E01CEB">
            <w:pPr>
              <w:rPr>
                <w:rFonts w:ascii="Arial" w:hAnsi="Arial" w:cs="Arial"/>
              </w:rPr>
            </w:pPr>
            <w:r w:rsidRPr="0066257A">
              <w:rPr>
                <w:rFonts w:ascii="Arial" w:hAnsi="Arial" w:cs="Arial"/>
              </w:rPr>
              <w:t>TIEMPO DE TROMBOPLASTINA PARCIAL ACTIVADO (TTPA)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8481E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64C0D8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1A7316D" w14:textId="77777777" w:rsidR="005F0085" w:rsidRPr="0066257A" w:rsidRDefault="005F0085" w:rsidP="00E01CEB">
            <w:pPr>
              <w:rPr>
                <w:rFonts w:ascii="Arial" w:hAnsi="Arial" w:cs="Arial"/>
              </w:rPr>
            </w:pPr>
            <w:r w:rsidRPr="0066257A">
              <w:rPr>
                <w:rFonts w:ascii="Arial" w:hAnsi="Arial" w:cs="Arial"/>
              </w:rPr>
              <w:t>TIEMPO DE COAGULACION ACTIVADA (CELITE)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6200AD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DA3FCF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3EAFDBD2" w14:textId="77777777" w:rsidR="005F0085" w:rsidRPr="0066257A" w:rsidRDefault="005F0085" w:rsidP="00E01CEB">
            <w:pPr>
              <w:rPr>
                <w:rFonts w:ascii="Arial" w:hAnsi="Arial" w:cs="Arial"/>
              </w:rPr>
            </w:pPr>
            <w:r w:rsidRPr="0066257A">
              <w:rPr>
                <w:rFonts w:ascii="Arial" w:hAnsi="Arial" w:cs="Arial"/>
              </w:rPr>
              <w:t>MIOGLOBINA</w:t>
            </w:r>
          </w:p>
        </w:tc>
        <w:tc>
          <w:tcPr>
            <w:tcW w:w="4200" w:type="dxa"/>
            <w:tcBorders>
              <w:top w:val="single" w:sz="4" w:space="0" w:color="auto"/>
              <w:left w:val="nil"/>
              <w:bottom w:val="single" w:sz="4" w:space="0" w:color="auto"/>
              <w:right w:val="single" w:sz="4" w:space="0" w:color="auto"/>
            </w:tcBorders>
            <w:shd w:val="clear" w:color="auto" w:fill="auto"/>
            <w:vAlign w:val="center"/>
          </w:tcPr>
          <w:p w14:paraId="7B90D0B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7D0ACC9"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172D16CE" w14:textId="77777777" w:rsidR="005F0085" w:rsidRPr="0066257A" w:rsidRDefault="005F0085" w:rsidP="00E01CEB">
            <w:pPr>
              <w:jc w:val="both"/>
              <w:rPr>
                <w:rFonts w:ascii="Arial" w:hAnsi="Arial" w:cs="Arial"/>
                <w:b/>
                <w:bCs/>
              </w:rPr>
            </w:pPr>
            <w:r w:rsidRPr="0066257A">
              <w:rPr>
                <w:rFonts w:ascii="Arial" w:hAnsi="Arial" w:cs="Arial"/>
                <w:b/>
                <w:bCs/>
              </w:rPr>
              <w:t>BIOQUÍMICOS</w:t>
            </w:r>
          </w:p>
        </w:tc>
      </w:tr>
      <w:tr w:rsidR="005F0085" w:rsidRPr="0066257A" w14:paraId="75359A3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816D97" w14:textId="77777777" w:rsidR="005F0085" w:rsidRPr="0066257A" w:rsidRDefault="005F0085" w:rsidP="00E01CEB">
            <w:pPr>
              <w:rPr>
                <w:rFonts w:ascii="Arial" w:hAnsi="Arial" w:cs="Arial"/>
              </w:rPr>
            </w:pPr>
            <w:r w:rsidRPr="0066257A">
              <w:rPr>
                <w:rFonts w:ascii="Arial" w:hAnsi="Arial" w:cs="Arial"/>
              </w:rPr>
              <w:t>17 - CETOSTEROIDES FRACCIONADOS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561A2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0D23AA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6A003B" w14:textId="77777777" w:rsidR="005F0085" w:rsidRPr="0066257A" w:rsidRDefault="005F0085" w:rsidP="00E01CEB">
            <w:pPr>
              <w:rPr>
                <w:rFonts w:ascii="Arial" w:hAnsi="Arial" w:cs="Arial"/>
              </w:rPr>
            </w:pPr>
            <w:r w:rsidRPr="0066257A">
              <w:rPr>
                <w:rFonts w:ascii="Arial" w:hAnsi="Arial" w:cs="Arial"/>
              </w:rPr>
              <w:t>17 - CETOSTEROIDES URINARIOS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979F9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4F8B34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C1FCCA4" w14:textId="77777777" w:rsidR="005F0085" w:rsidRPr="0066257A" w:rsidRDefault="005F0085" w:rsidP="00E01CEB">
            <w:pPr>
              <w:rPr>
                <w:rFonts w:ascii="Arial" w:hAnsi="Arial" w:cs="Arial"/>
              </w:rPr>
            </w:pPr>
            <w:r w:rsidRPr="0066257A">
              <w:rPr>
                <w:rFonts w:ascii="Arial" w:hAnsi="Arial" w:cs="Arial"/>
              </w:rPr>
              <w:t>17 - HIDROXICETOSTEROIDES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AFA721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BE38F7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402090A" w14:textId="77777777" w:rsidR="005F0085" w:rsidRPr="0066257A" w:rsidRDefault="005F0085" w:rsidP="00E01CEB">
            <w:pPr>
              <w:rPr>
                <w:rFonts w:ascii="Arial" w:hAnsi="Arial" w:cs="Arial"/>
              </w:rPr>
            </w:pPr>
            <w:r w:rsidRPr="0066257A">
              <w:rPr>
                <w:rFonts w:ascii="Arial" w:hAnsi="Arial" w:cs="Arial"/>
              </w:rPr>
              <w:t>17 - HIDROXIPREGNENOLONA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2191C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2FB312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04675B" w14:textId="77777777" w:rsidR="005F0085" w:rsidRPr="0066257A" w:rsidRDefault="005F0085" w:rsidP="00E01CEB">
            <w:pPr>
              <w:rPr>
                <w:rFonts w:ascii="Arial" w:hAnsi="Arial" w:cs="Arial"/>
              </w:rPr>
            </w:pPr>
            <w:r w:rsidRPr="0066257A">
              <w:rPr>
                <w:rFonts w:ascii="Arial" w:hAnsi="Arial" w:cs="Arial"/>
              </w:rPr>
              <w:t>17 - HIDROXIPROGESTERONA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FDE9B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DC0736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985BD5" w14:textId="77777777" w:rsidR="005F0085" w:rsidRPr="0066257A" w:rsidRDefault="005F0085" w:rsidP="00E01CEB">
            <w:pPr>
              <w:rPr>
                <w:rFonts w:ascii="Arial" w:hAnsi="Arial" w:cs="Arial"/>
              </w:rPr>
            </w:pPr>
            <w:r w:rsidRPr="0066257A">
              <w:rPr>
                <w:rFonts w:ascii="Arial" w:hAnsi="Arial" w:cs="Arial"/>
              </w:rPr>
              <w:t>17 - OH CORTICOSTEROIDE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07F7F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6A2A19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182ADB" w14:textId="77777777" w:rsidR="005F0085" w:rsidRPr="0066257A" w:rsidRDefault="005F0085" w:rsidP="00E01CEB">
            <w:pPr>
              <w:rPr>
                <w:rFonts w:ascii="Arial" w:hAnsi="Arial" w:cs="Arial"/>
              </w:rPr>
            </w:pPr>
            <w:r w:rsidRPr="0066257A">
              <w:rPr>
                <w:rFonts w:ascii="Arial" w:hAnsi="Arial" w:cs="Arial"/>
              </w:rPr>
              <w:t>ADRENALINA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30F7E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082D08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81F28A7" w14:textId="77777777" w:rsidR="005F0085" w:rsidRPr="0066257A" w:rsidRDefault="005F0085" w:rsidP="00E01CEB">
            <w:pPr>
              <w:rPr>
                <w:rFonts w:ascii="Arial" w:hAnsi="Arial" w:cs="Arial"/>
              </w:rPr>
            </w:pPr>
            <w:r w:rsidRPr="0066257A">
              <w:rPr>
                <w:rFonts w:ascii="Arial" w:hAnsi="Arial" w:cs="Arial"/>
              </w:rPr>
              <w:lastRenderedPageBreak/>
              <w:t>ALDOSTERONA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676B0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069896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85A53A" w14:textId="77777777" w:rsidR="005F0085" w:rsidRPr="0066257A" w:rsidRDefault="005F0085" w:rsidP="00E01CEB">
            <w:pPr>
              <w:rPr>
                <w:rFonts w:ascii="Arial" w:hAnsi="Arial" w:cs="Arial"/>
              </w:rPr>
            </w:pPr>
            <w:r w:rsidRPr="0066257A">
              <w:rPr>
                <w:rFonts w:ascii="Arial" w:hAnsi="Arial" w:cs="Arial"/>
              </w:rPr>
              <w:t>ALFA-FETOPROTEINA (AFP)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207D0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0334DC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BC8102E" w14:textId="77777777" w:rsidR="005F0085" w:rsidRPr="0066257A" w:rsidRDefault="005F0085" w:rsidP="00E01CEB">
            <w:pPr>
              <w:rPr>
                <w:rFonts w:ascii="Arial" w:hAnsi="Arial" w:cs="Arial"/>
              </w:rPr>
            </w:pPr>
            <w:r w:rsidRPr="0066257A">
              <w:rPr>
                <w:rFonts w:ascii="Arial" w:hAnsi="Arial" w:cs="Arial"/>
              </w:rPr>
              <w:t>ANDROSTENEDIONA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521793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024A6B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B3AAFBD" w14:textId="77777777" w:rsidR="005F0085" w:rsidRPr="0066257A" w:rsidRDefault="005F0085" w:rsidP="00E01CEB">
            <w:pPr>
              <w:rPr>
                <w:rFonts w:ascii="Arial" w:hAnsi="Arial" w:cs="Arial"/>
              </w:rPr>
            </w:pPr>
            <w:r w:rsidRPr="0066257A">
              <w:rPr>
                <w:rFonts w:ascii="Arial" w:hAnsi="Arial" w:cs="Arial"/>
              </w:rPr>
              <w:t>ANTI TIROGLOBULINA (ANTI - TG)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74E29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F072F1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91CDD13" w14:textId="77777777" w:rsidR="005F0085" w:rsidRPr="0066257A" w:rsidRDefault="005F0085" w:rsidP="00E01CEB">
            <w:pPr>
              <w:rPr>
                <w:rFonts w:ascii="Arial" w:hAnsi="Arial" w:cs="Arial"/>
              </w:rPr>
            </w:pPr>
            <w:r w:rsidRPr="0066257A">
              <w:rPr>
                <w:rFonts w:ascii="Arial" w:hAnsi="Arial" w:cs="Arial"/>
              </w:rPr>
              <w:t>ANTICUERPOS ANTI INSULINA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5A01E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75C22F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1A66618" w14:textId="77777777" w:rsidR="005F0085" w:rsidRPr="0066257A" w:rsidRDefault="005F0085" w:rsidP="00E01CEB">
            <w:pPr>
              <w:rPr>
                <w:rFonts w:ascii="Arial" w:hAnsi="Arial" w:cs="Arial"/>
              </w:rPr>
            </w:pPr>
            <w:r w:rsidRPr="0066257A">
              <w:rPr>
                <w:rFonts w:ascii="Arial" w:hAnsi="Arial" w:cs="Arial"/>
              </w:rPr>
              <w:t>ANTICUERPOS ANTIMICROSOMALES (ANTI-TPO)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7A7470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BBCFA5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4B56F96" w14:textId="77777777" w:rsidR="005F0085" w:rsidRPr="0066257A" w:rsidRDefault="005F0085" w:rsidP="00E01CEB">
            <w:pPr>
              <w:rPr>
                <w:rFonts w:ascii="Arial" w:hAnsi="Arial" w:cs="Arial"/>
              </w:rPr>
            </w:pPr>
            <w:r w:rsidRPr="0066257A">
              <w:rPr>
                <w:rFonts w:ascii="Arial" w:hAnsi="Arial" w:cs="Arial"/>
              </w:rPr>
              <w:t>ANTICUERPOS ANTITIROIDEOS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F86A6E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FF3F1C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DC3445" w14:textId="77777777" w:rsidR="005F0085" w:rsidRPr="0066257A" w:rsidRDefault="005F0085" w:rsidP="00E01CEB">
            <w:pPr>
              <w:rPr>
                <w:rFonts w:ascii="Arial" w:hAnsi="Arial" w:cs="Arial"/>
              </w:rPr>
            </w:pPr>
            <w:r w:rsidRPr="0066257A">
              <w:rPr>
                <w:rFonts w:ascii="Arial" w:hAnsi="Arial" w:cs="Arial"/>
              </w:rPr>
              <w:t>ANTI-R-TSH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9CE071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961EC3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8E2326" w14:textId="77777777" w:rsidR="005F0085" w:rsidRPr="0066257A" w:rsidRDefault="005F0085" w:rsidP="00E01CEB">
            <w:pPr>
              <w:rPr>
                <w:rFonts w:ascii="Arial" w:hAnsi="Arial" w:cs="Arial"/>
              </w:rPr>
            </w:pPr>
            <w:r w:rsidRPr="0066257A">
              <w:rPr>
                <w:rFonts w:ascii="Arial" w:hAnsi="Arial" w:cs="Arial"/>
              </w:rPr>
              <w:t>BETA-2 MICROGLOBULINA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E73ED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90732A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AF9900" w14:textId="77777777" w:rsidR="005F0085" w:rsidRPr="0066257A" w:rsidRDefault="005F0085" w:rsidP="00E01CEB">
            <w:pPr>
              <w:rPr>
                <w:rFonts w:ascii="Arial" w:hAnsi="Arial" w:cs="Arial"/>
              </w:rPr>
            </w:pPr>
            <w:r w:rsidRPr="0066257A">
              <w:rPr>
                <w:rFonts w:ascii="Arial" w:hAnsi="Arial" w:cs="Arial"/>
              </w:rPr>
              <w:t>CALCITONINA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78D767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266D1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2F5F67" w14:textId="77777777" w:rsidR="005F0085" w:rsidRPr="0066257A" w:rsidRDefault="005F0085" w:rsidP="00E01CEB">
            <w:pPr>
              <w:rPr>
                <w:rFonts w:ascii="Arial" w:hAnsi="Arial" w:cs="Arial"/>
              </w:rPr>
            </w:pPr>
            <w:r w:rsidRPr="0066257A">
              <w:rPr>
                <w:rFonts w:ascii="Arial" w:hAnsi="Arial" w:cs="Arial"/>
              </w:rPr>
              <w:t>CORTISOL AM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6BBC5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B92445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32F5E0" w14:textId="77777777" w:rsidR="005F0085" w:rsidRPr="0066257A" w:rsidRDefault="005F0085" w:rsidP="00E01CEB">
            <w:pPr>
              <w:rPr>
                <w:rFonts w:ascii="Arial" w:hAnsi="Arial" w:cs="Arial"/>
              </w:rPr>
            </w:pPr>
            <w:r w:rsidRPr="0066257A">
              <w:rPr>
                <w:rFonts w:ascii="Arial" w:hAnsi="Arial" w:cs="Arial"/>
              </w:rPr>
              <w:t>CORTISOL PM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F0F5DE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8DAD8D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551DF1" w14:textId="77777777" w:rsidR="005F0085" w:rsidRPr="0066257A" w:rsidRDefault="005F0085" w:rsidP="00E01CEB">
            <w:pPr>
              <w:rPr>
                <w:rFonts w:ascii="Arial" w:hAnsi="Arial" w:cs="Arial"/>
              </w:rPr>
            </w:pPr>
            <w:r w:rsidRPr="0066257A">
              <w:rPr>
                <w:rFonts w:ascii="Arial" w:hAnsi="Arial" w:cs="Arial"/>
              </w:rPr>
              <w:t>CORTISOL AM/PM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6A7A1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FA8B15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EBE7093" w14:textId="77777777" w:rsidR="005F0085" w:rsidRPr="0066257A" w:rsidRDefault="005F0085" w:rsidP="00E01CEB">
            <w:pPr>
              <w:rPr>
                <w:rFonts w:ascii="Arial" w:hAnsi="Arial" w:cs="Arial"/>
              </w:rPr>
            </w:pPr>
            <w:r w:rsidRPr="0066257A">
              <w:rPr>
                <w:rFonts w:ascii="Arial" w:hAnsi="Arial" w:cs="Arial"/>
              </w:rPr>
              <w:t>CORTISOL LIBRE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AF18C8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62C93D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A84D71" w14:textId="77777777" w:rsidR="005F0085" w:rsidRPr="0066257A" w:rsidRDefault="005F0085" w:rsidP="00E01CEB">
            <w:pPr>
              <w:rPr>
                <w:rFonts w:ascii="Arial" w:hAnsi="Arial" w:cs="Arial"/>
              </w:rPr>
            </w:pPr>
            <w:r w:rsidRPr="0066257A">
              <w:rPr>
                <w:rFonts w:ascii="Arial" w:hAnsi="Arial" w:cs="Arial"/>
              </w:rPr>
              <w:t>DEHIDREPIANDROSTENEDIONA (DHEA)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4AFC53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CF95A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72F5014" w14:textId="77777777" w:rsidR="005F0085" w:rsidRPr="0066257A" w:rsidRDefault="005F0085" w:rsidP="00E01CEB">
            <w:pPr>
              <w:rPr>
                <w:rFonts w:ascii="Arial" w:hAnsi="Arial" w:cs="Arial"/>
              </w:rPr>
            </w:pPr>
            <w:r w:rsidRPr="0066257A">
              <w:rPr>
                <w:rFonts w:ascii="Arial" w:hAnsi="Arial" w:cs="Arial"/>
              </w:rPr>
              <w:t>DHEA-SULFATLO (DHEA-S)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1FEDF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5E7E97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0164F8" w14:textId="77777777" w:rsidR="005F0085" w:rsidRPr="0066257A" w:rsidRDefault="005F0085" w:rsidP="00E01CEB">
            <w:pPr>
              <w:rPr>
                <w:rFonts w:ascii="Arial" w:hAnsi="Arial" w:cs="Arial"/>
              </w:rPr>
            </w:pPr>
            <w:r w:rsidRPr="0066257A">
              <w:rPr>
                <w:rFonts w:ascii="Arial" w:hAnsi="Arial" w:cs="Arial"/>
              </w:rPr>
              <w:t>DIGOXINA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8B3E7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33A385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CF467B3" w14:textId="77777777" w:rsidR="005F0085" w:rsidRPr="0066257A" w:rsidRDefault="005F0085" w:rsidP="00E01CEB">
            <w:pPr>
              <w:rPr>
                <w:rFonts w:ascii="Arial" w:hAnsi="Arial" w:cs="Arial"/>
              </w:rPr>
            </w:pPr>
            <w:r w:rsidRPr="0066257A">
              <w:rPr>
                <w:rFonts w:ascii="Arial" w:hAnsi="Arial" w:cs="Arial"/>
              </w:rPr>
              <w:t>DIHIDROTESTOSTERONA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73B265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82F7B2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B910514" w14:textId="77777777" w:rsidR="005F0085" w:rsidRPr="0066257A" w:rsidRDefault="005F0085" w:rsidP="00E01CEB">
            <w:pPr>
              <w:rPr>
                <w:rFonts w:ascii="Arial" w:hAnsi="Arial" w:cs="Arial"/>
              </w:rPr>
            </w:pPr>
            <w:r w:rsidRPr="0066257A">
              <w:rPr>
                <w:rFonts w:ascii="Arial" w:hAnsi="Arial" w:cs="Arial"/>
              </w:rPr>
              <w:t>EPINEFRINA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57C9A1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1F802C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0948679" w14:textId="77777777" w:rsidR="005F0085" w:rsidRPr="0066257A" w:rsidRDefault="005F0085" w:rsidP="00E01CEB">
            <w:pPr>
              <w:rPr>
                <w:rFonts w:ascii="Arial" w:hAnsi="Arial" w:cs="Arial"/>
              </w:rPr>
            </w:pPr>
            <w:r w:rsidRPr="0066257A">
              <w:rPr>
                <w:rFonts w:ascii="Arial" w:hAnsi="Arial" w:cs="Arial"/>
              </w:rPr>
              <w:t>ESTRADIOL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CF79AB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70DE91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28F5606" w14:textId="77777777" w:rsidR="005F0085" w:rsidRPr="0066257A" w:rsidRDefault="005F0085" w:rsidP="00E01CEB">
            <w:pPr>
              <w:rPr>
                <w:rFonts w:ascii="Arial" w:hAnsi="Arial" w:cs="Arial"/>
              </w:rPr>
            </w:pPr>
            <w:r w:rsidRPr="0066257A">
              <w:rPr>
                <w:rFonts w:ascii="Arial" w:hAnsi="Arial" w:cs="Arial"/>
              </w:rPr>
              <w:t>ESTRIOL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FE3F3D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A58499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B36EAB" w14:textId="77777777" w:rsidR="005F0085" w:rsidRPr="0066257A" w:rsidRDefault="005F0085" w:rsidP="00E01CEB">
            <w:pPr>
              <w:rPr>
                <w:rFonts w:ascii="Arial" w:hAnsi="Arial" w:cs="Arial"/>
              </w:rPr>
            </w:pPr>
            <w:r w:rsidRPr="0066257A">
              <w:rPr>
                <w:rFonts w:ascii="Arial" w:hAnsi="Arial" w:cs="Arial"/>
              </w:rPr>
              <w:t>FSH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DA97E2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233B14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80C405B" w14:textId="77777777" w:rsidR="005F0085" w:rsidRPr="0066257A" w:rsidRDefault="005F0085" w:rsidP="00E01CEB">
            <w:pPr>
              <w:rPr>
                <w:rFonts w:ascii="Arial" w:hAnsi="Arial" w:cs="Arial"/>
              </w:rPr>
            </w:pPr>
            <w:r w:rsidRPr="0066257A">
              <w:rPr>
                <w:rFonts w:ascii="Arial" w:hAnsi="Arial" w:cs="Arial"/>
              </w:rPr>
              <w:t>GALACTOSEMIA TOTAL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0DD1B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DF5F13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424A910" w14:textId="77777777" w:rsidR="005F0085" w:rsidRPr="0066257A" w:rsidRDefault="005F0085" w:rsidP="00E01CEB">
            <w:pPr>
              <w:rPr>
                <w:rFonts w:ascii="Arial" w:hAnsi="Arial" w:cs="Arial"/>
              </w:rPr>
            </w:pPr>
            <w:r w:rsidRPr="0066257A">
              <w:rPr>
                <w:rFonts w:ascii="Arial" w:hAnsi="Arial" w:cs="Arial"/>
              </w:rPr>
              <w:t>GLUCAGON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D76B47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7FA0F4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F3325AB" w14:textId="77777777" w:rsidR="005F0085" w:rsidRPr="0066257A" w:rsidRDefault="005F0085" w:rsidP="00E01CEB">
            <w:pPr>
              <w:rPr>
                <w:rFonts w:ascii="Arial" w:hAnsi="Arial" w:cs="Arial"/>
              </w:rPr>
            </w:pPr>
            <w:r w:rsidRPr="0066257A">
              <w:rPr>
                <w:rFonts w:ascii="Arial" w:hAnsi="Arial" w:cs="Arial"/>
              </w:rPr>
              <w:t>HCG EN ORINA DE 24HRS.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838D96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103F5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29DB9B" w14:textId="77777777" w:rsidR="005F0085" w:rsidRPr="0066257A" w:rsidRDefault="005F0085" w:rsidP="00E01CEB">
            <w:pPr>
              <w:rPr>
                <w:rFonts w:ascii="Arial" w:hAnsi="Arial" w:cs="Arial"/>
              </w:rPr>
            </w:pPr>
            <w:r w:rsidRPr="0066257A">
              <w:rPr>
                <w:rFonts w:ascii="Arial" w:hAnsi="Arial" w:cs="Arial"/>
              </w:rPr>
              <w:t>HIDROXIPROLINA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DAB2F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261EDF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5ABA61" w14:textId="77777777" w:rsidR="005F0085" w:rsidRPr="0066257A" w:rsidRDefault="005F0085" w:rsidP="00E01CEB">
            <w:pPr>
              <w:rPr>
                <w:rFonts w:ascii="Arial" w:hAnsi="Arial" w:cs="Arial"/>
              </w:rPr>
            </w:pPr>
            <w:r w:rsidRPr="0066257A">
              <w:rPr>
                <w:rFonts w:ascii="Arial" w:hAnsi="Arial" w:cs="Arial"/>
              </w:rPr>
              <w:t>HIDROXIPROLINA ORINA 24H.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DAD09E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050307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F3BB2F" w14:textId="77777777" w:rsidR="005F0085" w:rsidRPr="0066257A" w:rsidRDefault="005F0085" w:rsidP="00E01CEB">
            <w:pPr>
              <w:rPr>
                <w:rFonts w:ascii="Arial" w:hAnsi="Arial" w:cs="Arial"/>
              </w:rPr>
            </w:pPr>
            <w:r w:rsidRPr="0066257A">
              <w:rPr>
                <w:rFonts w:ascii="Arial" w:hAnsi="Arial" w:cs="Arial"/>
              </w:rPr>
              <w:t>HORMONA ADRENOCORTICOTROPINA (ACTH)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60BD6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CF4E7F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609A8C" w14:textId="77777777" w:rsidR="005F0085" w:rsidRPr="0066257A" w:rsidRDefault="005F0085" w:rsidP="00E01CEB">
            <w:pPr>
              <w:rPr>
                <w:rFonts w:ascii="Arial" w:hAnsi="Arial" w:cs="Arial"/>
              </w:rPr>
            </w:pPr>
            <w:r w:rsidRPr="0066257A">
              <w:rPr>
                <w:rFonts w:ascii="Arial" w:hAnsi="Arial" w:cs="Arial"/>
              </w:rPr>
              <w:t>HORMONA ANTIDIURÉTICA (ADH)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815F21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94D46E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73F4DA" w14:textId="77777777" w:rsidR="005F0085" w:rsidRPr="0066257A" w:rsidRDefault="005F0085" w:rsidP="00E01CEB">
            <w:pPr>
              <w:rPr>
                <w:rFonts w:ascii="Arial" w:hAnsi="Arial" w:cs="Arial"/>
              </w:rPr>
            </w:pPr>
            <w:r w:rsidRPr="0066257A">
              <w:rPr>
                <w:rFonts w:ascii="Arial" w:hAnsi="Arial" w:cs="Arial"/>
              </w:rPr>
              <w:t>HORMONA DE CRECIMIENTO GH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D852E4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B2851E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4A55E4A" w14:textId="77777777" w:rsidR="005F0085" w:rsidRPr="0066257A" w:rsidRDefault="005F0085" w:rsidP="00E01CEB">
            <w:pPr>
              <w:rPr>
                <w:rFonts w:ascii="Arial" w:hAnsi="Arial" w:cs="Arial"/>
              </w:rPr>
            </w:pPr>
            <w:r w:rsidRPr="0066257A">
              <w:rPr>
                <w:rFonts w:ascii="Arial" w:hAnsi="Arial" w:cs="Arial"/>
              </w:rPr>
              <w:t>HORMONA DE CRECIMIENTO POST EJERCICIO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71EFEF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94F9AC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4D9D9CA" w14:textId="77777777" w:rsidR="005F0085" w:rsidRPr="0066257A" w:rsidRDefault="005F0085" w:rsidP="00E01CEB">
            <w:pPr>
              <w:rPr>
                <w:rFonts w:ascii="Arial" w:hAnsi="Arial" w:cs="Arial"/>
              </w:rPr>
            </w:pPr>
            <w:r w:rsidRPr="0066257A">
              <w:rPr>
                <w:rFonts w:ascii="Arial" w:hAnsi="Arial" w:cs="Arial"/>
              </w:rPr>
              <w:t>HORMONA IGF-1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84E4F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29700F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DF100EF" w14:textId="77777777" w:rsidR="005F0085" w:rsidRPr="0066257A" w:rsidRDefault="005F0085" w:rsidP="00E01CEB">
            <w:pPr>
              <w:rPr>
                <w:rFonts w:ascii="Arial" w:hAnsi="Arial" w:cs="Arial"/>
              </w:rPr>
            </w:pPr>
            <w:r w:rsidRPr="0066257A">
              <w:rPr>
                <w:rFonts w:ascii="Arial" w:hAnsi="Arial" w:cs="Arial"/>
              </w:rPr>
              <w:t>HORMONA LUTEINIZANTE (LH)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1BD9F5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D3800C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0C98DD" w14:textId="77777777" w:rsidR="005F0085" w:rsidRPr="0066257A" w:rsidRDefault="005F0085" w:rsidP="00E01CEB">
            <w:pPr>
              <w:rPr>
                <w:rFonts w:ascii="Arial" w:hAnsi="Arial" w:cs="Arial"/>
              </w:rPr>
            </w:pPr>
            <w:r w:rsidRPr="0066257A">
              <w:rPr>
                <w:rFonts w:ascii="Arial" w:hAnsi="Arial" w:cs="Arial"/>
              </w:rPr>
              <w:t>HORMONA PARATIROIDEA (PTH) INTACTA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C51124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EEAA41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8825583" w14:textId="77777777" w:rsidR="005F0085" w:rsidRPr="0066257A" w:rsidRDefault="005F0085" w:rsidP="00E01CEB">
            <w:pPr>
              <w:rPr>
                <w:rFonts w:ascii="Arial" w:hAnsi="Arial" w:cs="Arial"/>
              </w:rPr>
            </w:pPr>
            <w:r w:rsidRPr="0066257A">
              <w:rPr>
                <w:rFonts w:ascii="Arial" w:hAnsi="Arial" w:cs="Arial"/>
              </w:rPr>
              <w:t>HORMONA TIRO ESTIMULANTE (TSH)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177B8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EACC90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AA6BD9B" w14:textId="77777777" w:rsidR="005F0085" w:rsidRPr="0066257A" w:rsidRDefault="005F0085" w:rsidP="00E01CEB">
            <w:pPr>
              <w:rPr>
                <w:rFonts w:ascii="Arial" w:hAnsi="Arial" w:cs="Arial"/>
              </w:rPr>
            </w:pPr>
            <w:r w:rsidRPr="0066257A">
              <w:rPr>
                <w:rFonts w:ascii="Arial" w:hAnsi="Arial" w:cs="Arial"/>
              </w:rPr>
              <w:t>INDICE DE RESISTENCIA A INSULINA HOMA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C4D1A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1F387D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A973C0" w14:textId="77777777" w:rsidR="005F0085" w:rsidRPr="0066257A" w:rsidRDefault="005F0085" w:rsidP="00E01CEB">
            <w:pPr>
              <w:rPr>
                <w:rFonts w:ascii="Arial" w:hAnsi="Arial" w:cs="Arial"/>
              </w:rPr>
            </w:pPr>
            <w:r w:rsidRPr="0066257A">
              <w:rPr>
                <w:rFonts w:ascii="Arial" w:hAnsi="Arial" w:cs="Arial"/>
              </w:rPr>
              <w:lastRenderedPageBreak/>
              <w:t>INMUNOGLOBULINA IGE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0CA74E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D39807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6AE958C" w14:textId="77777777" w:rsidR="005F0085" w:rsidRPr="0066257A" w:rsidRDefault="005F0085" w:rsidP="00E01CEB">
            <w:pPr>
              <w:rPr>
                <w:rFonts w:ascii="Arial" w:hAnsi="Arial" w:cs="Arial"/>
              </w:rPr>
            </w:pPr>
            <w:r w:rsidRPr="0066257A">
              <w:rPr>
                <w:rFonts w:ascii="Arial" w:hAnsi="Arial" w:cs="Arial"/>
              </w:rPr>
              <w:t>INSULINA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AC0B4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ED7AD6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01BDEE" w14:textId="77777777" w:rsidR="005F0085" w:rsidRPr="0066257A" w:rsidRDefault="005F0085" w:rsidP="00E01CEB">
            <w:pPr>
              <w:rPr>
                <w:rFonts w:ascii="Arial" w:hAnsi="Arial" w:cs="Arial"/>
              </w:rPr>
            </w:pPr>
            <w:r w:rsidRPr="0066257A">
              <w:rPr>
                <w:rFonts w:ascii="Arial" w:hAnsi="Arial" w:cs="Arial"/>
              </w:rPr>
              <w:t>INSULINA CURVA DE TOLERANCIA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7E0317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BE2623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3242135" w14:textId="77777777" w:rsidR="005F0085" w:rsidRPr="0066257A" w:rsidRDefault="005F0085" w:rsidP="00E01CEB">
            <w:pPr>
              <w:rPr>
                <w:rFonts w:ascii="Arial" w:hAnsi="Arial" w:cs="Arial"/>
              </w:rPr>
            </w:pPr>
            <w:r w:rsidRPr="0066257A">
              <w:rPr>
                <w:rFonts w:ascii="Arial" w:hAnsi="Arial" w:cs="Arial"/>
              </w:rPr>
              <w:t>INSULINA POST PRANDIAL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C1AD17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43C7B6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DF140E" w14:textId="77777777" w:rsidR="005F0085" w:rsidRPr="0066257A" w:rsidRDefault="005F0085" w:rsidP="00E01CEB">
            <w:pPr>
              <w:rPr>
                <w:rFonts w:ascii="Arial" w:hAnsi="Arial" w:cs="Arial"/>
              </w:rPr>
            </w:pPr>
            <w:r w:rsidRPr="0066257A">
              <w:rPr>
                <w:rFonts w:ascii="Arial" w:hAnsi="Arial" w:cs="Arial"/>
              </w:rPr>
              <w:t>PEPTIDO 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110D6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6896EC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577E87" w14:textId="77777777" w:rsidR="005F0085" w:rsidRPr="0066257A" w:rsidRDefault="005F0085" w:rsidP="00E01CEB">
            <w:pPr>
              <w:rPr>
                <w:rFonts w:ascii="Arial" w:hAnsi="Arial" w:cs="Arial"/>
              </w:rPr>
            </w:pPr>
            <w:r w:rsidRPr="0066257A">
              <w:rPr>
                <w:rFonts w:ascii="Arial" w:hAnsi="Arial" w:cs="Arial"/>
              </w:rPr>
              <w:t>PREGNOSTICON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A9DE5E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9E09A7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16B103F" w14:textId="77777777" w:rsidR="005F0085" w:rsidRPr="0066257A" w:rsidRDefault="005F0085" w:rsidP="00E01CEB">
            <w:pPr>
              <w:rPr>
                <w:rFonts w:ascii="Arial" w:hAnsi="Arial" w:cs="Arial"/>
              </w:rPr>
            </w:pPr>
            <w:r w:rsidRPr="0066257A">
              <w:rPr>
                <w:rFonts w:ascii="Arial" w:hAnsi="Arial" w:cs="Arial"/>
              </w:rPr>
              <w:t>PROGESTERONA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35B1FD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C6F2BA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91FB7B" w14:textId="77777777" w:rsidR="005F0085" w:rsidRPr="0066257A" w:rsidRDefault="005F0085" w:rsidP="00E01CEB">
            <w:pPr>
              <w:rPr>
                <w:rFonts w:ascii="Arial" w:hAnsi="Arial" w:cs="Arial"/>
              </w:rPr>
            </w:pPr>
            <w:r w:rsidRPr="0066257A">
              <w:rPr>
                <w:rFonts w:ascii="Arial" w:hAnsi="Arial" w:cs="Arial"/>
              </w:rPr>
              <w:t>PROLACTINA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695F0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4D8732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FEA10D6" w14:textId="77777777" w:rsidR="005F0085" w:rsidRPr="0066257A" w:rsidRDefault="005F0085" w:rsidP="00E01CEB">
            <w:pPr>
              <w:rPr>
                <w:rFonts w:ascii="Arial" w:hAnsi="Arial" w:cs="Arial"/>
              </w:rPr>
            </w:pPr>
            <w:r w:rsidRPr="0066257A">
              <w:rPr>
                <w:rFonts w:ascii="Arial" w:hAnsi="Arial" w:cs="Arial"/>
              </w:rPr>
              <w:t>PROTEINA-3 DE TRANSPORTE DE IGF-1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94CF1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2B5224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EC76170" w14:textId="77777777" w:rsidR="005F0085" w:rsidRPr="0066257A" w:rsidRDefault="005F0085" w:rsidP="00E01CEB">
            <w:pPr>
              <w:rPr>
                <w:rFonts w:ascii="Arial" w:hAnsi="Arial" w:cs="Arial"/>
              </w:rPr>
            </w:pPr>
            <w:r w:rsidRPr="0066257A">
              <w:rPr>
                <w:rFonts w:ascii="Arial" w:hAnsi="Arial" w:cs="Arial"/>
              </w:rPr>
              <w:t>PRUEBA DE EMBARAZO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F1C23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4722BA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F0FD9F" w14:textId="77777777" w:rsidR="005F0085" w:rsidRPr="0066257A" w:rsidRDefault="005F0085" w:rsidP="00E01CEB">
            <w:pPr>
              <w:rPr>
                <w:rFonts w:ascii="Arial" w:hAnsi="Arial" w:cs="Arial"/>
              </w:rPr>
            </w:pPr>
            <w:r w:rsidRPr="0066257A">
              <w:rPr>
                <w:rFonts w:ascii="Arial" w:hAnsi="Arial" w:cs="Arial"/>
              </w:rPr>
              <w:t>PRUEBA DE FENILCETONURIA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D3E91F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4510F8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00D891" w14:textId="77777777" w:rsidR="005F0085" w:rsidRPr="0066257A" w:rsidRDefault="005F0085" w:rsidP="00E01CEB">
            <w:pPr>
              <w:rPr>
                <w:rFonts w:ascii="Arial" w:hAnsi="Arial" w:cs="Arial"/>
              </w:rPr>
            </w:pPr>
            <w:r w:rsidRPr="0066257A">
              <w:rPr>
                <w:rFonts w:ascii="Arial" w:hAnsi="Arial" w:cs="Arial"/>
              </w:rPr>
              <w:t>RENINA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A81100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0696B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4CE4573" w14:textId="77777777" w:rsidR="005F0085" w:rsidRPr="0066257A" w:rsidRDefault="005F0085" w:rsidP="00E01CEB">
            <w:pPr>
              <w:rPr>
                <w:rFonts w:ascii="Arial" w:hAnsi="Arial" w:cs="Arial"/>
              </w:rPr>
            </w:pPr>
            <w:r w:rsidRPr="0066257A">
              <w:rPr>
                <w:rFonts w:ascii="Arial" w:hAnsi="Arial" w:cs="Arial"/>
              </w:rPr>
              <w:t>SECRETINA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84B339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FA9F28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D01403" w14:textId="77777777" w:rsidR="005F0085" w:rsidRPr="0066257A" w:rsidRDefault="005F0085" w:rsidP="00E01CEB">
            <w:pPr>
              <w:rPr>
                <w:rFonts w:ascii="Arial" w:hAnsi="Arial" w:cs="Arial"/>
              </w:rPr>
            </w:pPr>
            <w:r w:rsidRPr="0066257A">
              <w:rPr>
                <w:rFonts w:ascii="Arial" w:hAnsi="Arial" w:cs="Arial"/>
              </w:rPr>
              <w:t>SEROTONINA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C9C9FC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F9CF61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C9F418" w14:textId="77777777" w:rsidR="005F0085" w:rsidRPr="0066257A" w:rsidRDefault="005F0085" w:rsidP="00E01CEB">
            <w:pPr>
              <w:rPr>
                <w:rFonts w:ascii="Arial" w:hAnsi="Arial" w:cs="Arial"/>
              </w:rPr>
            </w:pPr>
            <w:r w:rsidRPr="0066257A">
              <w:rPr>
                <w:rFonts w:ascii="Arial" w:hAnsi="Arial" w:cs="Arial"/>
              </w:rPr>
              <w:t>ß-HCG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FA6086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6A141B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98A8D1" w14:textId="77777777" w:rsidR="005F0085" w:rsidRPr="0066257A" w:rsidRDefault="005F0085" w:rsidP="00E01CEB">
            <w:pPr>
              <w:rPr>
                <w:rFonts w:ascii="Arial" w:hAnsi="Arial" w:cs="Arial"/>
              </w:rPr>
            </w:pPr>
            <w:r w:rsidRPr="0066257A">
              <w:rPr>
                <w:rFonts w:ascii="Arial" w:hAnsi="Arial" w:cs="Arial"/>
              </w:rPr>
              <w:t>TESTOSTERONA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912E1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AE5F5F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3627614" w14:textId="77777777" w:rsidR="005F0085" w:rsidRPr="0066257A" w:rsidRDefault="005F0085" w:rsidP="00E01CEB">
            <w:pPr>
              <w:rPr>
                <w:rFonts w:ascii="Arial" w:hAnsi="Arial" w:cs="Arial"/>
              </w:rPr>
            </w:pPr>
            <w:r w:rsidRPr="0066257A">
              <w:rPr>
                <w:rFonts w:ascii="Arial" w:hAnsi="Arial" w:cs="Arial"/>
              </w:rPr>
              <w:t>TESTOSTERONA BIODISPONIBLE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58A60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F10B87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19F101" w14:textId="77777777" w:rsidR="005F0085" w:rsidRPr="0066257A" w:rsidRDefault="005F0085" w:rsidP="00E01CEB">
            <w:pPr>
              <w:rPr>
                <w:rFonts w:ascii="Arial" w:hAnsi="Arial" w:cs="Arial"/>
              </w:rPr>
            </w:pPr>
            <w:r w:rsidRPr="0066257A">
              <w:rPr>
                <w:rFonts w:ascii="Arial" w:hAnsi="Arial" w:cs="Arial"/>
              </w:rPr>
              <w:t>TESTOSTERONA CON ESTIMULO DE HGC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3F78F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DE35C8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F822039" w14:textId="77777777" w:rsidR="005F0085" w:rsidRPr="0066257A" w:rsidRDefault="005F0085" w:rsidP="00E01CEB">
            <w:pPr>
              <w:rPr>
                <w:rFonts w:ascii="Arial" w:hAnsi="Arial" w:cs="Arial"/>
              </w:rPr>
            </w:pPr>
            <w:r w:rsidRPr="0066257A">
              <w:rPr>
                <w:rFonts w:ascii="Arial" w:hAnsi="Arial" w:cs="Arial"/>
              </w:rPr>
              <w:t>TESTOSTERONA LIBRE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E1B06D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8316D7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614D69" w14:textId="77777777" w:rsidR="005F0085" w:rsidRPr="0066257A" w:rsidRDefault="005F0085" w:rsidP="00E01CEB">
            <w:pPr>
              <w:rPr>
                <w:rFonts w:ascii="Arial" w:hAnsi="Arial" w:cs="Arial"/>
              </w:rPr>
            </w:pPr>
            <w:r w:rsidRPr="0066257A">
              <w:rPr>
                <w:rFonts w:ascii="Arial" w:hAnsi="Arial" w:cs="Arial"/>
              </w:rPr>
              <w:t>TIROGLOBULINA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E3689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174B18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4014B6" w14:textId="77777777" w:rsidR="005F0085" w:rsidRPr="0066257A" w:rsidRDefault="005F0085" w:rsidP="00E01CEB">
            <w:pPr>
              <w:rPr>
                <w:rFonts w:ascii="Arial" w:hAnsi="Arial" w:cs="Arial"/>
              </w:rPr>
            </w:pPr>
            <w:r w:rsidRPr="0066257A">
              <w:rPr>
                <w:rFonts w:ascii="Arial" w:hAnsi="Arial" w:cs="Arial"/>
              </w:rPr>
              <w:t>TIROXINA (T4)</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4677EB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160D37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CA9434" w14:textId="77777777" w:rsidR="005F0085" w:rsidRPr="0066257A" w:rsidRDefault="005F0085" w:rsidP="00E01CEB">
            <w:pPr>
              <w:rPr>
                <w:rFonts w:ascii="Arial" w:hAnsi="Arial" w:cs="Arial"/>
              </w:rPr>
            </w:pPr>
            <w:r w:rsidRPr="0066257A">
              <w:rPr>
                <w:rFonts w:ascii="Arial" w:hAnsi="Arial" w:cs="Arial"/>
              </w:rPr>
              <w:t>TIROXINA LIBRE (T4L)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AA46FC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2A0210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9CB86C" w14:textId="77777777" w:rsidR="005F0085" w:rsidRPr="0066257A" w:rsidRDefault="005F0085" w:rsidP="00E01CEB">
            <w:pPr>
              <w:rPr>
                <w:rFonts w:ascii="Arial" w:hAnsi="Arial" w:cs="Arial"/>
              </w:rPr>
            </w:pPr>
            <w:r w:rsidRPr="0066257A">
              <w:rPr>
                <w:rFonts w:ascii="Arial" w:hAnsi="Arial" w:cs="Arial"/>
              </w:rPr>
              <w:t>TRIIODOTIRONINA (T3)</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95BD24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446626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20CF67" w14:textId="77777777" w:rsidR="005F0085" w:rsidRPr="0066257A" w:rsidRDefault="005F0085" w:rsidP="00E01CEB">
            <w:pPr>
              <w:rPr>
                <w:rFonts w:ascii="Arial" w:hAnsi="Arial" w:cs="Arial"/>
              </w:rPr>
            </w:pPr>
            <w:r w:rsidRPr="0066257A">
              <w:rPr>
                <w:rFonts w:ascii="Arial" w:hAnsi="Arial" w:cs="Arial"/>
              </w:rPr>
              <w:t>TRIIODOTIRONINA LIBRE (T3L)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9C1A0E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2CA71C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3A1B3A" w14:textId="77777777" w:rsidR="005F0085" w:rsidRPr="0066257A" w:rsidRDefault="005F0085" w:rsidP="00E01CEB">
            <w:pPr>
              <w:rPr>
                <w:rFonts w:ascii="Arial" w:hAnsi="Arial" w:cs="Arial"/>
              </w:rPr>
            </w:pPr>
            <w:r w:rsidRPr="0066257A">
              <w:rPr>
                <w:rFonts w:ascii="Arial" w:hAnsi="Arial" w:cs="Arial"/>
              </w:rPr>
              <w:t>TSH ULTRASENSIBLE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336C3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D5ABAF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7B1722" w14:textId="77777777" w:rsidR="005F0085" w:rsidRPr="0066257A" w:rsidRDefault="005F0085" w:rsidP="00E01CEB">
            <w:pPr>
              <w:rPr>
                <w:rFonts w:ascii="Arial" w:hAnsi="Arial" w:cs="Arial"/>
              </w:rPr>
            </w:pPr>
            <w:r w:rsidRPr="0066257A">
              <w:rPr>
                <w:rFonts w:ascii="Arial" w:hAnsi="Arial" w:cs="Arial"/>
              </w:rPr>
              <w:t>VASOPRESINA (ADH)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3376A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09CAFC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C312F5" w14:textId="77777777" w:rsidR="005F0085" w:rsidRPr="0066257A" w:rsidRDefault="005F0085" w:rsidP="00E01CEB">
            <w:pPr>
              <w:rPr>
                <w:rFonts w:ascii="Arial" w:hAnsi="Arial" w:cs="Arial"/>
              </w:rPr>
            </w:pPr>
            <w:r w:rsidRPr="0066257A">
              <w:rPr>
                <w:rFonts w:ascii="Arial" w:hAnsi="Arial" w:cs="Arial"/>
              </w:rPr>
              <w:t>ANTÍGENO CARBOHIDRATADO 19-</w:t>
            </w:r>
            <w:proofErr w:type="gramStart"/>
            <w:r w:rsidRPr="0066257A">
              <w:rPr>
                <w:rFonts w:ascii="Arial" w:hAnsi="Arial" w:cs="Arial"/>
              </w:rPr>
              <w:t>9  (</w:t>
            </w:r>
            <w:proofErr w:type="gramEnd"/>
            <w:r w:rsidRPr="0066257A">
              <w:rPr>
                <w:rFonts w:ascii="Arial" w:hAnsi="Arial" w:cs="Arial"/>
              </w:rPr>
              <w:t>CA 19-9)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BB259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4530F3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10FE94" w14:textId="77777777" w:rsidR="005F0085" w:rsidRPr="0066257A" w:rsidRDefault="005F0085" w:rsidP="00E01CEB">
            <w:pPr>
              <w:rPr>
                <w:rFonts w:ascii="Arial" w:hAnsi="Arial" w:cs="Arial"/>
              </w:rPr>
            </w:pPr>
            <w:r w:rsidRPr="0066257A">
              <w:rPr>
                <w:rFonts w:ascii="Arial" w:hAnsi="Arial" w:cs="Arial"/>
              </w:rPr>
              <w:t>ANTIGENO CARBOHIDRATADO CA 54-9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03229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880015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7B7D55" w14:textId="77777777" w:rsidR="005F0085" w:rsidRPr="0066257A" w:rsidRDefault="005F0085" w:rsidP="00E01CEB">
            <w:pPr>
              <w:rPr>
                <w:rFonts w:ascii="Arial" w:hAnsi="Arial" w:cs="Arial"/>
              </w:rPr>
            </w:pPr>
            <w:r w:rsidRPr="0066257A">
              <w:rPr>
                <w:rFonts w:ascii="Arial" w:hAnsi="Arial" w:cs="Arial"/>
              </w:rPr>
              <w:t>ANTÍGENO CARBOHIDRATO (CA 153)</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84035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2237DA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BF0718" w14:textId="77777777" w:rsidR="005F0085" w:rsidRPr="0066257A" w:rsidRDefault="005F0085" w:rsidP="00E01CEB">
            <w:pPr>
              <w:rPr>
                <w:rFonts w:ascii="Arial" w:hAnsi="Arial" w:cs="Arial"/>
              </w:rPr>
            </w:pPr>
            <w:r w:rsidRPr="0066257A">
              <w:rPr>
                <w:rFonts w:ascii="Arial" w:hAnsi="Arial" w:cs="Arial"/>
              </w:rPr>
              <w:t>ANTÍGENO CARBOHIDRATO 125 (CA 125)</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88003E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49E5BC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975DDC" w14:textId="77777777" w:rsidR="005F0085" w:rsidRPr="0066257A" w:rsidRDefault="005F0085" w:rsidP="00E01CEB">
            <w:pPr>
              <w:rPr>
                <w:rFonts w:ascii="Arial" w:hAnsi="Arial" w:cs="Arial"/>
              </w:rPr>
            </w:pPr>
            <w:r w:rsidRPr="0066257A">
              <w:rPr>
                <w:rFonts w:ascii="Arial" w:hAnsi="Arial" w:cs="Arial"/>
              </w:rPr>
              <w:t>ANTÍGENO CARBOHIDRATO 27-9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7F888A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663859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34ED70" w14:textId="77777777" w:rsidR="005F0085" w:rsidRPr="0066257A" w:rsidRDefault="005F0085" w:rsidP="00E01CEB">
            <w:pPr>
              <w:rPr>
                <w:rFonts w:ascii="Arial" w:hAnsi="Arial" w:cs="Arial"/>
              </w:rPr>
            </w:pPr>
            <w:r w:rsidRPr="0066257A">
              <w:rPr>
                <w:rFonts w:ascii="Arial" w:hAnsi="Arial" w:cs="Arial"/>
              </w:rPr>
              <w:t>ANTIGENO CARBOHIDRATO 50 (CA - 50)</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B85C85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0C5950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09302C" w14:textId="77777777" w:rsidR="005F0085" w:rsidRPr="0066257A" w:rsidRDefault="005F0085" w:rsidP="00E01CEB">
            <w:pPr>
              <w:rPr>
                <w:rFonts w:ascii="Arial" w:hAnsi="Arial" w:cs="Arial"/>
              </w:rPr>
            </w:pPr>
            <w:r w:rsidRPr="0066257A">
              <w:rPr>
                <w:rFonts w:ascii="Arial" w:hAnsi="Arial" w:cs="Arial"/>
              </w:rPr>
              <w:t>ANTÍGENO CARBOHIDRATO 72-4 (CA 72-4)</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289EFE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6BFBA5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6F265FC" w14:textId="77777777" w:rsidR="005F0085" w:rsidRPr="0066257A" w:rsidRDefault="005F0085" w:rsidP="00E01CEB">
            <w:pPr>
              <w:rPr>
                <w:rFonts w:ascii="Arial" w:hAnsi="Arial" w:cs="Arial"/>
              </w:rPr>
            </w:pPr>
            <w:r w:rsidRPr="0066257A">
              <w:rPr>
                <w:rFonts w:ascii="Arial" w:hAnsi="Arial" w:cs="Arial"/>
              </w:rPr>
              <w:t>ANTÍGENO CARCINO EMBRIONARIO (CEA)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C3F62D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FF2CE4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5C1BC1" w14:textId="77777777" w:rsidR="005F0085" w:rsidRPr="0066257A" w:rsidRDefault="005F0085" w:rsidP="00E01CEB">
            <w:pPr>
              <w:rPr>
                <w:rFonts w:ascii="Arial" w:hAnsi="Arial" w:cs="Arial"/>
              </w:rPr>
            </w:pPr>
            <w:r w:rsidRPr="0066257A">
              <w:rPr>
                <w:rFonts w:ascii="Arial" w:hAnsi="Arial" w:cs="Arial"/>
              </w:rPr>
              <w:t>ANTÍGENO TUMORAL VEJIGA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A1A2E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C8990B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0DF941D" w14:textId="77777777" w:rsidR="005F0085" w:rsidRPr="0066257A" w:rsidRDefault="005F0085" w:rsidP="00E01CEB">
            <w:pPr>
              <w:rPr>
                <w:rFonts w:ascii="Arial" w:hAnsi="Arial" w:cs="Arial"/>
              </w:rPr>
            </w:pPr>
            <w:r w:rsidRPr="0066257A">
              <w:rPr>
                <w:rFonts w:ascii="Arial" w:hAnsi="Arial" w:cs="Arial"/>
              </w:rPr>
              <w:t>CA - 12.2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C420A1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E24F58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80673C" w14:textId="77777777" w:rsidR="005F0085" w:rsidRPr="0066257A" w:rsidRDefault="005F0085" w:rsidP="00E01CEB">
            <w:pPr>
              <w:rPr>
                <w:rFonts w:ascii="Arial" w:hAnsi="Arial" w:cs="Arial"/>
              </w:rPr>
            </w:pPr>
            <w:r w:rsidRPr="0066257A">
              <w:rPr>
                <w:rFonts w:ascii="Arial" w:hAnsi="Arial" w:cs="Arial"/>
              </w:rPr>
              <w:t>CA 242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05449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9A52A5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AEBF703" w14:textId="77777777" w:rsidR="005F0085" w:rsidRPr="0066257A" w:rsidRDefault="005F0085" w:rsidP="00E01CEB">
            <w:pPr>
              <w:rPr>
                <w:rFonts w:ascii="Arial" w:hAnsi="Arial" w:cs="Arial"/>
              </w:rPr>
            </w:pPr>
            <w:r w:rsidRPr="0066257A">
              <w:rPr>
                <w:rFonts w:ascii="Arial" w:hAnsi="Arial" w:cs="Arial"/>
              </w:rPr>
              <w:lastRenderedPageBreak/>
              <w:t>CA 27-29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70060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70681D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0572579" w14:textId="77777777" w:rsidR="005F0085" w:rsidRPr="0066257A" w:rsidRDefault="005F0085" w:rsidP="00E01CEB">
            <w:pPr>
              <w:rPr>
                <w:rFonts w:ascii="Arial" w:hAnsi="Arial" w:cs="Arial"/>
              </w:rPr>
            </w:pPr>
            <w:r w:rsidRPr="0066257A">
              <w:rPr>
                <w:rFonts w:ascii="Arial" w:hAnsi="Arial" w:cs="Arial"/>
              </w:rPr>
              <w:t>CROMOGRANINA 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A457E2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657B30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FB06B8E" w14:textId="77777777" w:rsidR="005F0085" w:rsidRPr="0066257A" w:rsidRDefault="005F0085" w:rsidP="00E01CEB">
            <w:pPr>
              <w:rPr>
                <w:rFonts w:ascii="Arial" w:hAnsi="Arial" w:cs="Arial"/>
              </w:rPr>
            </w:pPr>
            <w:r w:rsidRPr="0066257A">
              <w:rPr>
                <w:rFonts w:ascii="Arial" w:hAnsi="Arial" w:cs="Arial"/>
              </w:rPr>
              <w:t>CYFRA 21.1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E1AD48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17E847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7CF787" w14:textId="77777777" w:rsidR="005F0085" w:rsidRPr="0066257A" w:rsidRDefault="005F0085" w:rsidP="00E01CEB">
            <w:pPr>
              <w:rPr>
                <w:rFonts w:ascii="Arial" w:hAnsi="Arial" w:cs="Arial"/>
              </w:rPr>
            </w:pPr>
            <w:r w:rsidRPr="0066257A">
              <w:rPr>
                <w:rFonts w:ascii="Arial" w:hAnsi="Arial" w:cs="Arial"/>
              </w:rPr>
              <w:t>PSA LIBRE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E30CEE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0E7046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DAC3EBE" w14:textId="77777777" w:rsidR="005F0085" w:rsidRPr="0066257A" w:rsidRDefault="005F0085" w:rsidP="00E01CEB">
            <w:pPr>
              <w:rPr>
                <w:rFonts w:ascii="Arial" w:hAnsi="Arial" w:cs="Arial"/>
              </w:rPr>
            </w:pPr>
            <w:r w:rsidRPr="0066257A">
              <w:rPr>
                <w:rFonts w:ascii="Arial" w:hAnsi="Arial" w:cs="Arial"/>
              </w:rPr>
              <w:t>PSA TOTAL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EFC86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74C30F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19A0FB73" w14:textId="77777777" w:rsidR="005F0085" w:rsidRPr="0066257A" w:rsidRDefault="005F0085" w:rsidP="00E01CEB">
            <w:pPr>
              <w:rPr>
                <w:rFonts w:ascii="Calibri" w:hAnsi="Calibri" w:cs="Calibri"/>
              </w:rPr>
            </w:pPr>
            <w:r w:rsidRPr="0066257A">
              <w:rPr>
                <w:rFonts w:ascii="Calibri" w:hAnsi="Calibri" w:cs="Calibri"/>
              </w:rPr>
              <w:t>C1 INHIBIDOR DE LA ESTEREASA</w:t>
            </w:r>
          </w:p>
        </w:tc>
        <w:tc>
          <w:tcPr>
            <w:tcW w:w="4200" w:type="dxa"/>
            <w:tcBorders>
              <w:top w:val="single" w:sz="4" w:space="0" w:color="auto"/>
              <w:left w:val="nil"/>
              <w:bottom w:val="single" w:sz="4" w:space="0" w:color="auto"/>
              <w:right w:val="single" w:sz="4" w:space="0" w:color="auto"/>
            </w:tcBorders>
            <w:shd w:val="clear" w:color="auto" w:fill="auto"/>
          </w:tcPr>
          <w:p w14:paraId="4FDB334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2908F7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30FE8630" w14:textId="77777777" w:rsidR="005F0085" w:rsidRPr="0066257A" w:rsidRDefault="005F0085" w:rsidP="00E01CEB">
            <w:pPr>
              <w:rPr>
                <w:rFonts w:ascii="Calibri" w:hAnsi="Calibri" w:cs="Calibri"/>
              </w:rPr>
            </w:pPr>
            <w:r w:rsidRPr="0066257A">
              <w:rPr>
                <w:rFonts w:ascii="Calibri" w:hAnsi="Calibri" w:cs="Calibri"/>
              </w:rPr>
              <w:t>LCR ADA</w:t>
            </w:r>
          </w:p>
        </w:tc>
        <w:tc>
          <w:tcPr>
            <w:tcW w:w="4200" w:type="dxa"/>
            <w:tcBorders>
              <w:top w:val="single" w:sz="4" w:space="0" w:color="auto"/>
              <w:left w:val="nil"/>
              <w:bottom w:val="single" w:sz="4" w:space="0" w:color="auto"/>
              <w:right w:val="single" w:sz="4" w:space="0" w:color="auto"/>
            </w:tcBorders>
            <w:shd w:val="clear" w:color="auto" w:fill="auto"/>
          </w:tcPr>
          <w:p w14:paraId="2F6EA3D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2F4872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3EDC23E4" w14:textId="77777777" w:rsidR="005F0085" w:rsidRPr="0066257A" w:rsidRDefault="005F0085" w:rsidP="00E01CEB">
            <w:pPr>
              <w:rPr>
                <w:rFonts w:ascii="Calibri" w:hAnsi="Calibri" w:cs="Calibri"/>
              </w:rPr>
            </w:pPr>
            <w:r w:rsidRPr="0066257A">
              <w:rPr>
                <w:rFonts w:ascii="Calibri" w:hAnsi="Calibri" w:cs="Calibri"/>
              </w:rPr>
              <w:t>ELECTROLITOS EN SUDOR</w:t>
            </w:r>
          </w:p>
        </w:tc>
        <w:tc>
          <w:tcPr>
            <w:tcW w:w="4200" w:type="dxa"/>
            <w:tcBorders>
              <w:top w:val="single" w:sz="4" w:space="0" w:color="auto"/>
              <w:left w:val="nil"/>
              <w:bottom w:val="single" w:sz="4" w:space="0" w:color="auto"/>
              <w:right w:val="single" w:sz="4" w:space="0" w:color="auto"/>
            </w:tcBorders>
            <w:shd w:val="clear" w:color="auto" w:fill="auto"/>
          </w:tcPr>
          <w:p w14:paraId="1E59B7F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02F193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29F0E07F" w14:textId="77777777" w:rsidR="005F0085" w:rsidRPr="0066257A" w:rsidRDefault="005F0085" w:rsidP="00E01CEB">
            <w:pPr>
              <w:rPr>
                <w:rFonts w:ascii="Calibri" w:hAnsi="Calibri" w:cs="Calibri"/>
              </w:rPr>
            </w:pPr>
            <w:r w:rsidRPr="0066257A">
              <w:rPr>
                <w:rFonts w:ascii="Calibri" w:hAnsi="Calibri" w:cs="Calibri"/>
              </w:rPr>
              <w:t>PROTEINA BENCE-JONES</w:t>
            </w:r>
          </w:p>
        </w:tc>
        <w:tc>
          <w:tcPr>
            <w:tcW w:w="4200" w:type="dxa"/>
            <w:tcBorders>
              <w:top w:val="single" w:sz="4" w:space="0" w:color="auto"/>
              <w:left w:val="nil"/>
              <w:bottom w:val="single" w:sz="4" w:space="0" w:color="auto"/>
              <w:right w:val="single" w:sz="4" w:space="0" w:color="auto"/>
            </w:tcBorders>
            <w:shd w:val="clear" w:color="auto" w:fill="auto"/>
          </w:tcPr>
          <w:p w14:paraId="18E1240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FEF8460"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79E777E5" w14:textId="77777777" w:rsidR="005F0085" w:rsidRPr="0066257A" w:rsidRDefault="005F0085" w:rsidP="00E01CEB">
            <w:pPr>
              <w:jc w:val="both"/>
              <w:rPr>
                <w:rFonts w:ascii="Arial" w:hAnsi="Arial" w:cs="Arial"/>
                <w:b/>
                <w:bCs/>
              </w:rPr>
            </w:pPr>
            <w:r w:rsidRPr="0066257A">
              <w:rPr>
                <w:rFonts w:ascii="Arial" w:hAnsi="Arial" w:cs="Arial"/>
                <w:b/>
                <w:bCs/>
              </w:rPr>
              <w:t>INMUNOLOGIA</w:t>
            </w:r>
          </w:p>
        </w:tc>
      </w:tr>
      <w:tr w:rsidR="005F0085" w:rsidRPr="0066257A" w14:paraId="4DE35BE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B63E33" w14:textId="77777777" w:rsidR="005F0085" w:rsidRPr="0066257A" w:rsidRDefault="005F0085" w:rsidP="00E01CEB">
            <w:pPr>
              <w:rPr>
                <w:rFonts w:ascii="Arial" w:hAnsi="Arial" w:cs="Arial"/>
              </w:rPr>
            </w:pPr>
            <w:r w:rsidRPr="0066257A">
              <w:rPr>
                <w:rFonts w:ascii="Arial" w:hAnsi="Arial" w:cs="Arial"/>
              </w:rPr>
              <w:t>ADENOVIRUS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47D16E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7167D9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6488BAD" w14:textId="77777777" w:rsidR="005F0085" w:rsidRPr="0066257A" w:rsidRDefault="005F0085" w:rsidP="00E01CEB">
            <w:pPr>
              <w:rPr>
                <w:rFonts w:ascii="Arial" w:hAnsi="Arial" w:cs="Arial"/>
              </w:rPr>
            </w:pPr>
            <w:r w:rsidRPr="0066257A">
              <w:rPr>
                <w:rFonts w:ascii="Arial" w:hAnsi="Arial" w:cs="Arial"/>
              </w:rPr>
              <w:t>AMEBAS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23238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5AA631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4DC95EC" w14:textId="77777777" w:rsidR="005F0085" w:rsidRPr="0066257A" w:rsidRDefault="005F0085" w:rsidP="00E01CEB">
            <w:pPr>
              <w:rPr>
                <w:rFonts w:ascii="Arial" w:hAnsi="Arial" w:cs="Arial"/>
              </w:rPr>
            </w:pPr>
            <w:r w:rsidRPr="0066257A">
              <w:rPr>
                <w:rFonts w:ascii="Arial" w:hAnsi="Arial" w:cs="Arial"/>
              </w:rPr>
              <w:t>ANTI - CITOSOL HEPATICO (LC1)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703B9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B6FEFA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A98B9B" w14:textId="77777777" w:rsidR="005F0085" w:rsidRPr="0066257A" w:rsidRDefault="005F0085" w:rsidP="00E01CEB">
            <w:pPr>
              <w:rPr>
                <w:rFonts w:ascii="Arial" w:hAnsi="Arial" w:cs="Arial"/>
              </w:rPr>
            </w:pPr>
            <w:proofErr w:type="gramStart"/>
            <w:r w:rsidRPr="0066257A">
              <w:rPr>
                <w:rFonts w:ascii="Arial" w:hAnsi="Arial" w:cs="Arial"/>
              </w:rPr>
              <w:t>ANTI  LEISHMANIA</w:t>
            </w:r>
            <w:proofErr w:type="gramEnd"/>
            <w:r w:rsidRPr="0066257A">
              <w:rPr>
                <w:rFonts w:ascii="Arial" w:hAnsi="Arial" w:cs="Arial"/>
              </w:rPr>
              <w:t xml:space="preserve"> SPP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5D902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88EF3D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0499816" w14:textId="77777777" w:rsidR="005F0085" w:rsidRPr="0066257A" w:rsidRDefault="005F0085" w:rsidP="00E01CEB">
            <w:pPr>
              <w:rPr>
                <w:rFonts w:ascii="Arial" w:hAnsi="Arial" w:cs="Arial"/>
              </w:rPr>
            </w:pPr>
            <w:r w:rsidRPr="0066257A">
              <w:rPr>
                <w:rFonts w:ascii="Arial" w:hAnsi="Arial" w:cs="Arial"/>
              </w:rPr>
              <w:t>ANTI - MITOCONDRIALES (AMA)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25C434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A33CC1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F2D0CD0" w14:textId="77777777" w:rsidR="005F0085" w:rsidRPr="0066257A" w:rsidRDefault="005F0085" w:rsidP="00E01CEB">
            <w:pPr>
              <w:rPr>
                <w:rFonts w:ascii="Arial" w:hAnsi="Arial" w:cs="Arial"/>
              </w:rPr>
            </w:pPr>
            <w:r w:rsidRPr="0066257A">
              <w:rPr>
                <w:rFonts w:ascii="Arial" w:hAnsi="Arial" w:cs="Arial"/>
              </w:rPr>
              <w:t>ANTI - PPD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E5190F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D2A866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2A7A22" w14:textId="77777777" w:rsidR="005F0085" w:rsidRPr="0066257A" w:rsidRDefault="005F0085" w:rsidP="00E01CEB">
            <w:pPr>
              <w:rPr>
                <w:rFonts w:ascii="Arial" w:hAnsi="Arial" w:cs="Arial"/>
              </w:rPr>
            </w:pPr>
            <w:r w:rsidRPr="0066257A">
              <w:rPr>
                <w:rFonts w:ascii="Arial" w:hAnsi="Arial" w:cs="Arial"/>
              </w:rPr>
              <w:t>ANTI - SM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89C3F0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49DA53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72B9E5" w14:textId="77777777" w:rsidR="005F0085" w:rsidRPr="0066257A" w:rsidRDefault="005F0085" w:rsidP="00E01CEB">
            <w:pPr>
              <w:rPr>
                <w:rFonts w:ascii="Arial" w:hAnsi="Arial" w:cs="Arial"/>
              </w:rPr>
            </w:pPr>
            <w:proofErr w:type="gramStart"/>
            <w:r w:rsidRPr="0066257A">
              <w:rPr>
                <w:rFonts w:ascii="Arial" w:hAnsi="Arial" w:cs="Arial"/>
              </w:rPr>
              <w:t>ANTI  STAPHYLOCOCCUS</w:t>
            </w:r>
            <w:proofErr w:type="gramEnd"/>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523A9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E16289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ED909D2" w14:textId="77777777" w:rsidR="005F0085" w:rsidRPr="0066257A" w:rsidRDefault="005F0085" w:rsidP="00E01CEB">
            <w:pPr>
              <w:rPr>
                <w:rFonts w:ascii="Arial" w:hAnsi="Arial" w:cs="Arial"/>
              </w:rPr>
            </w:pPr>
            <w:proofErr w:type="gramStart"/>
            <w:r w:rsidRPr="0066257A">
              <w:rPr>
                <w:rFonts w:ascii="Arial" w:hAnsi="Arial" w:cs="Arial"/>
              </w:rPr>
              <w:t>ANTI  TPHA</w:t>
            </w:r>
            <w:proofErr w:type="gramEnd"/>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75AB67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35A7FC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207915" w14:textId="77777777" w:rsidR="005F0085" w:rsidRPr="0066257A" w:rsidRDefault="005F0085" w:rsidP="00E01CEB">
            <w:pPr>
              <w:rPr>
                <w:rFonts w:ascii="Arial" w:hAnsi="Arial" w:cs="Arial"/>
              </w:rPr>
            </w:pPr>
            <w:r w:rsidRPr="0066257A">
              <w:rPr>
                <w:rFonts w:ascii="Arial" w:hAnsi="Arial" w:cs="Arial"/>
              </w:rPr>
              <w:t>ANTI DNA (DS)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FD1EC1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547C71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E3C37D" w14:textId="77777777" w:rsidR="005F0085" w:rsidRPr="0066257A" w:rsidRDefault="005F0085" w:rsidP="00E01CEB">
            <w:pPr>
              <w:rPr>
                <w:rFonts w:ascii="Arial" w:hAnsi="Arial" w:cs="Arial"/>
              </w:rPr>
            </w:pPr>
            <w:r w:rsidRPr="0066257A">
              <w:rPr>
                <w:rFonts w:ascii="Arial" w:hAnsi="Arial" w:cs="Arial"/>
              </w:rPr>
              <w:t>ANTI GLIADINA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CF6AF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E8B21A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DAEC2FB" w14:textId="77777777" w:rsidR="005F0085" w:rsidRPr="0066257A" w:rsidRDefault="005F0085" w:rsidP="00E01CEB">
            <w:pPr>
              <w:rPr>
                <w:rFonts w:ascii="Arial" w:hAnsi="Arial" w:cs="Arial"/>
              </w:rPr>
            </w:pPr>
            <w:r w:rsidRPr="0066257A">
              <w:rPr>
                <w:rFonts w:ascii="Arial" w:hAnsi="Arial" w:cs="Arial"/>
              </w:rPr>
              <w:t>ANTI HIALURONIDASA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47B056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E5152F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97BAD8" w14:textId="77777777" w:rsidR="005F0085" w:rsidRPr="0066257A" w:rsidRDefault="005F0085" w:rsidP="00E01CEB">
            <w:pPr>
              <w:rPr>
                <w:rFonts w:ascii="Arial" w:hAnsi="Arial" w:cs="Arial"/>
              </w:rPr>
            </w:pPr>
            <w:r w:rsidRPr="0066257A">
              <w:rPr>
                <w:rFonts w:ascii="Arial" w:hAnsi="Arial" w:cs="Arial"/>
              </w:rPr>
              <w:t>ANTI HISTONAS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E7D7D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20E87F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E8961C" w14:textId="77777777" w:rsidR="005F0085" w:rsidRPr="0066257A" w:rsidRDefault="005F0085" w:rsidP="00E01CEB">
            <w:pPr>
              <w:rPr>
                <w:rFonts w:ascii="Arial" w:hAnsi="Arial" w:cs="Arial"/>
              </w:rPr>
            </w:pPr>
            <w:r w:rsidRPr="0066257A">
              <w:rPr>
                <w:rFonts w:ascii="Arial" w:hAnsi="Arial" w:cs="Arial"/>
              </w:rPr>
              <w:t>ANTI JO-1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D39BD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1F76A1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2839234" w14:textId="77777777" w:rsidR="005F0085" w:rsidRPr="0066257A" w:rsidRDefault="005F0085" w:rsidP="00E01CEB">
            <w:pPr>
              <w:rPr>
                <w:rFonts w:ascii="Arial" w:hAnsi="Arial" w:cs="Arial"/>
              </w:rPr>
            </w:pPr>
            <w:r w:rsidRPr="0066257A">
              <w:rPr>
                <w:rFonts w:ascii="Arial" w:hAnsi="Arial" w:cs="Arial"/>
              </w:rPr>
              <w:t>ANTI MIELINA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C8CD5E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78CE7B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BAEE142" w14:textId="77777777" w:rsidR="005F0085" w:rsidRPr="0066257A" w:rsidRDefault="005F0085" w:rsidP="00E01CEB">
            <w:pPr>
              <w:rPr>
                <w:rFonts w:ascii="Arial" w:hAnsi="Arial" w:cs="Arial"/>
              </w:rPr>
            </w:pPr>
            <w:r w:rsidRPr="0066257A">
              <w:rPr>
                <w:rFonts w:ascii="Arial" w:hAnsi="Arial" w:cs="Arial"/>
              </w:rPr>
              <w:t>ANTI MUSCULO LISO AMA 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F046B1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5DBFB2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3A38737" w14:textId="77777777" w:rsidR="005F0085" w:rsidRPr="0066257A" w:rsidRDefault="005F0085" w:rsidP="00E01CEB">
            <w:pPr>
              <w:rPr>
                <w:rFonts w:ascii="Arial" w:hAnsi="Arial" w:cs="Arial"/>
              </w:rPr>
            </w:pPr>
            <w:r w:rsidRPr="0066257A">
              <w:rPr>
                <w:rFonts w:ascii="Arial" w:hAnsi="Arial" w:cs="Arial"/>
              </w:rPr>
              <w:t>ANTI NEUMOCOCO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873A7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5C0630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33F8313" w14:textId="77777777" w:rsidR="005F0085" w:rsidRPr="0066257A" w:rsidRDefault="005F0085" w:rsidP="00E01CEB">
            <w:pPr>
              <w:rPr>
                <w:rFonts w:ascii="Arial" w:hAnsi="Arial" w:cs="Arial"/>
              </w:rPr>
            </w:pPr>
            <w:r w:rsidRPr="0066257A">
              <w:rPr>
                <w:rFonts w:ascii="Arial" w:hAnsi="Arial" w:cs="Arial"/>
              </w:rPr>
              <w:t>ANTI PPD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69463A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7F5AB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0A3B719" w14:textId="77777777" w:rsidR="005F0085" w:rsidRPr="0066257A" w:rsidRDefault="005F0085" w:rsidP="00E01CEB">
            <w:pPr>
              <w:rPr>
                <w:rFonts w:ascii="Arial" w:hAnsi="Arial" w:cs="Arial"/>
              </w:rPr>
            </w:pPr>
            <w:r w:rsidRPr="0066257A">
              <w:rPr>
                <w:rFonts w:ascii="Arial" w:hAnsi="Arial" w:cs="Arial"/>
              </w:rPr>
              <w:t>ANTI PPD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B3EC5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220538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8C706E6" w14:textId="77777777" w:rsidR="005F0085" w:rsidRPr="0066257A" w:rsidRDefault="005F0085" w:rsidP="00E01CEB">
            <w:pPr>
              <w:rPr>
                <w:rFonts w:ascii="Arial" w:hAnsi="Arial" w:cs="Arial"/>
              </w:rPr>
            </w:pPr>
            <w:r w:rsidRPr="0066257A">
              <w:rPr>
                <w:rFonts w:ascii="Arial" w:hAnsi="Arial" w:cs="Arial"/>
              </w:rPr>
              <w:t>ANTI RNP/SM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60942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B86FC7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31B7E3" w14:textId="77777777" w:rsidR="005F0085" w:rsidRPr="0066257A" w:rsidRDefault="005F0085" w:rsidP="00E01CEB">
            <w:pPr>
              <w:rPr>
                <w:rFonts w:ascii="Arial" w:hAnsi="Arial" w:cs="Arial"/>
              </w:rPr>
            </w:pPr>
            <w:r w:rsidRPr="0066257A">
              <w:rPr>
                <w:rFonts w:ascii="Arial" w:hAnsi="Arial" w:cs="Arial"/>
              </w:rPr>
              <w:t>ANTI SCL-70</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76868B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1ED379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48F5677" w14:textId="77777777" w:rsidR="005F0085" w:rsidRPr="0066257A" w:rsidRDefault="005F0085" w:rsidP="00E01CEB">
            <w:pPr>
              <w:rPr>
                <w:rFonts w:ascii="Arial" w:hAnsi="Arial" w:cs="Arial"/>
              </w:rPr>
            </w:pPr>
            <w:r w:rsidRPr="0066257A">
              <w:rPr>
                <w:rFonts w:ascii="Arial" w:hAnsi="Arial" w:cs="Arial"/>
              </w:rPr>
              <w:t>ANTI ß2 GLICOPROTEINA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9F4DDC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C4D4CE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47A9876" w14:textId="77777777" w:rsidR="005F0085" w:rsidRPr="0066257A" w:rsidRDefault="005F0085" w:rsidP="00E01CEB">
            <w:pPr>
              <w:rPr>
                <w:rFonts w:ascii="Arial" w:hAnsi="Arial" w:cs="Arial"/>
                <w:lang w:val="en-US"/>
              </w:rPr>
            </w:pPr>
            <w:r w:rsidRPr="0066257A">
              <w:rPr>
                <w:rFonts w:ascii="Arial" w:hAnsi="Arial" w:cs="Arial"/>
                <w:lang w:val="en-US"/>
              </w:rPr>
              <w:t>ANTI ß2 GLICOPROTEINA IGG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37C35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B7EE76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C8BF629" w14:textId="77777777" w:rsidR="005F0085" w:rsidRPr="0066257A" w:rsidRDefault="005F0085" w:rsidP="00E01CEB">
            <w:pPr>
              <w:rPr>
                <w:rFonts w:ascii="Arial" w:hAnsi="Arial" w:cs="Arial"/>
              </w:rPr>
            </w:pPr>
            <w:r w:rsidRPr="0066257A">
              <w:rPr>
                <w:rFonts w:ascii="Arial" w:hAnsi="Arial" w:cs="Arial"/>
              </w:rPr>
              <w:t>ANTI SS-A (RO)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06F5E3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39F7B8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E7F6E4B" w14:textId="77777777" w:rsidR="005F0085" w:rsidRPr="0066257A" w:rsidRDefault="005F0085" w:rsidP="00E01CEB">
            <w:pPr>
              <w:rPr>
                <w:rFonts w:ascii="Arial" w:hAnsi="Arial" w:cs="Arial"/>
              </w:rPr>
            </w:pPr>
            <w:r w:rsidRPr="0066257A">
              <w:rPr>
                <w:rFonts w:ascii="Arial" w:hAnsi="Arial" w:cs="Arial"/>
              </w:rPr>
              <w:t>ANTI SS-B (LA)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9B72F5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7F00F0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54192E" w14:textId="77777777" w:rsidR="005F0085" w:rsidRPr="0066257A" w:rsidRDefault="005F0085" w:rsidP="00E01CEB">
            <w:pPr>
              <w:rPr>
                <w:rFonts w:ascii="Arial" w:hAnsi="Arial" w:cs="Arial"/>
              </w:rPr>
            </w:pPr>
            <w:r w:rsidRPr="0066257A">
              <w:rPr>
                <w:rFonts w:ascii="Arial" w:hAnsi="Arial" w:cs="Arial"/>
              </w:rPr>
              <w:t>ANTI STREPTOCOCCUS DE GRUPO "A"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D56D9D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03B6AC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F7D7E65" w14:textId="77777777" w:rsidR="005F0085" w:rsidRPr="0066257A" w:rsidRDefault="005F0085" w:rsidP="00E01CEB">
            <w:pPr>
              <w:rPr>
                <w:rFonts w:ascii="Arial" w:hAnsi="Arial" w:cs="Arial"/>
              </w:rPr>
            </w:pPr>
            <w:r w:rsidRPr="0066257A">
              <w:rPr>
                <w:rFonts w:ascii="Arial" w:hAnsi="Arial" w:cs="Arial"/>
              </w:rPr>
              <w:t>ANTI STREPTOCOCCUS DE GRUPO "B"</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C66D66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9FCC88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7D4EAE" w14:textId="77777777" w:rsidR="005F0085" w:rsidRPr="0066257A" w:rsidRDefault="005F0085" w:rsidP="00E01CEB">
            <w:pPr>
              <w:rPr>
                <w:rFonts w:ascii="Arial" w:hAnsi="Arial" w:cs="Arial"/>
              </w:rPr>
            </w:pPr>
            <w:r w:rsidRPr="0066257A">
              <w:rPr>
                <w:rFonts w:ascii="Arial" w:hAnsi="Arial" w:cs="Arial"/>
              </w:rPr>
              <w:lastRenderedPageBreak/>
              <w:t>ANTI.DNA (SS)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C404DF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3A01B2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1A52F1F" w14:textId="77777777" w:rsidR="005F0085" w:rsidRPr="0066257A" w:rsidRDefault="005F0085" w:rsidP="00E01CEB">
            <w:pPr>
              <w:rPr>
                <w:rFonts w:ascii="Arial" w:hAnsi="Arial" w:cs="Arial"/>
              </w:rPr>
            </w:pPr>
            <w:r w:rsidRPr="0066257A">
              <w:rPr>
                <w:rFonts w:ascii="Arial" w:hAnsi="Arial" w:cs="Arial"/>
              </w:rPr>
              <w:t>ANTI.TRANSGLUTAMINASAS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0D707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26C988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3FC7D8" w14:textId="77777777" w:rsidR="005F0085" w:rsidRPr="0066257A" w:rsidRDefault="005F0085" w:rsidP="00E01CEB">
            <w:pPr>
              <w:rPr>
                <w:rFonts w:ascii="Arial" w:hAnsi="Arial" w:cs="Arial"/>
              </w:rPr>
            </w:pPr>
            <w:r w:rsidRPr="0066257A">
              <w:rPr>
                <w:rFonts w:ascii="Arial" w:hAnsi="Arial" w:cs="Arial"/>
              </w:rPr>
              <w:t>ANTI.TRANSGLUTAMINASAS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E2874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DC2E1C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B23E51C" w14:textId="77777777" w:rsidR="005F0085" w:rsidRPr="0066257A" w:rsidRDefault="005F0085" w:rsidP="00E01CEB">
            <w:pPr>
              <w:rPr>
                <w:rFonts w:ascii="Arial" w:hAnsi="Arial" w:cs="Arial"/>
              </w:rPr>
            </w:pPr>
            <w:r w:rsidRPr="0066257A">
              <w:rPr>
                <w:rFonts w:ascii="Arial" w:hAnsi="Arial" w:cs="Arial"/>
              </w:rPr>
              <w:t>ANTI.TRANSGLUTAMINASAS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B191EE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8C920D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85B6330" w14:textId="77777777" w:rsidR="005F0085" w:rsidRPr="0066257A" w:rsidRDefault="005F0085" w:rsidP="00E01CEB">
            <w:pPr>
              <w:rPr>
                <w:rFonts w:ascii="Arial" w:hAnsi="Arial" w:cs="Arial"/>
              </w:rPr>
            </w:pPr>
            <w:r w:rsidRPr="0066257A">
              <w:rPr>
                <w:rFonts w:ascii="Arial" w:hAnsi="Arial" w:cs="Arial"/>
              </w:rPr>
              <w:t>ANTICUERPO ANTI LEGIONELLA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4F8D32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AB8909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FC9464" w14:textId="77777777" w:rsidR="005F0085" w:rsidRPr="0066257A" w:rsidRDefault="005F0085" w:rsidP="00E01CEB">
            <w:pPr>
              <w:rPr>
                <w:rFonts w:ascii="Arial" w:hAnsi="Arial" w:cs="Arial"/>
              </w:rPr>
            </w:pPr>
            <w:r w:rsidRPr="0066257A">
              <w:rPr>
                <w:rFonts w:ascii="Arial" w:hAnsi="Arial" w:cs="Arial"/>
              </w:rPr>
              <w:t>ANTICUERPO ANTI UI-RNP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D5AF7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27FDDF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58ED095" w14:textId="77777777" w:rsidR="005F0085" w:rsidRPr="0066257A" w:rsidRDefault="005F0085" w:rsidP="00E01CEB">
            <w:pPr>
              <w:rPr>
                <w:rFonts w:ascii="Arial" w:hAnsi="Arial" w:cs="Arial"/>
              </w:rPr>
            </w:pPr>
            <w:r w:rsidRPr="0066257A">
              <w:rPr>
                <w:rFonts w:ascii="Arial" w:hAnsi="Arial" w:cs="Arial"/>
              </w:rPr>
              <w:t>ANTICUERPO ANTIRECEPTOR DE ACETILCOLINA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E4E70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78DFCE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E73588D" w14:textId="77777777" w:rsidR="005F0085" w:rsidRPr="0066257A" w:rsidRDefault="005F0085" w:rsidP="00E01CEB">
            <w:pPr>
              <w:rPr>
                <w:rFonts w:ascii="Arial" w:hAnsi="Arial" w:cs="Arial"/>
              </w:rPr>
            </w:pPr>
            <w:r w:rsidRPr="0066257A">
              <w:rPr>
                <w:rFonts w:ascii="Arial" w:hAnsi="Arial" w:cs="Arial"/>
              </w:rPr>
              <w:t>ANTICUERPOS ANTI ASPERGILOSIS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18E17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CD87B0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D2B0021" w14:textId="77777777" w:rsidR="005F0085" w:rsidRPr="0066257A" w:rsidRDefault="005F0085" w:rsidP="00E01CEB">
            <w:pPr>
              <w:rPr>
                <w:rFonts w:ascii="Arial" w:hAnsi="Arial" w:cs="Arial"/>
              </w:rPr>
            </w:pPr>
            <w:r w:rsidRPr="0066257A">
              <w:rPr>
                <w:rFonts w:ascii="Arial" w:hAnsi="Arial" w:cs="Arial"/>
              </w:rPr>
              <w:t>ANTICUERPOS ANTI BLASTOMICOSIS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B0DB4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19D30A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F54FCE" w14:textId="77777777" w:rsidR="005F0085" w:rsidRPr="0066257A" w:rsidRDefault="005F0085" w:rsidP="00E01CEB">
            <w:pPr>
              <w:rPr>
                <w:rFonts w:ascii="Arial" w:hAnsi="Arial" w:cs="Arial"/>
              </w:rPr>
            </w:pPr>
            <w:r w:rsidRPr="0066257A">
              <w:rPr>
                <w:rFonts w:ascii="Arial" w:hAnsi="Arial" w:cs="Arial"/>
              </w:rPr>
              <w:t>ANTICUERPOS ANTI BORRELIA SPP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03609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B954F5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6098E4" w14:textId="77777777" w:rsidR="005F0085" w:rsidRPr="0066257A" w:rsidRDefault="005F0085" w:rsidP="00E01CEB">
            <w:pPr>
              <w:rPr>
                <w:rFonts w:ascii="Arial" w:hAnsi="Arial" w:cs="Arial"/>
              </w:rPr>
            </w:pPr>
            <w:r w:rsidRPr="0066257A">
              <w:rPr>
                <w:rFonts w:ascii="Arial" w:hAnsi="Arial" w:cs="Arial"/>
              </w:rPr>
              <w:t>ANTICUERPOS ANTI ENDOMISIO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D61FF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BE26CF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110202" w14:textId="77777777" w:rsidR="005F0085" w:rsidRPr="0066257A" w:rsidRDefault="005F0085" w:rsidP="00E01CEB">
            <w:pPr>
              <w:rPr>
                <w:rFonts w:ascii="Arial" w:hAnsi="Arial" w:cs="Arial"/>
              </w:rPr>
            </w:pPr>
            <w:r w:rsidRPr="0066257A">
              <w:rPr>
                <w:rFonts w:ascii="Arial" w:hAnsi="Arial" w:cs="Arial"/>
              </w:rPr>
              <w:t>ANTICUERPOS ANTI ENDOMISIO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987054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E48370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87B9A25" w14:textId="77777777" w:rsidR="005F0085" w:rsidRPr="0066257A" w:rsidRDefault="005F0085" w:rsidP="00E01CEB">
            <w:pPr>
              <w:rPr>
                <w:rFonts w:ascii="Arial" w:hAnsi="Arial" w:cs="Arial"/>
              </w:rPr>
            </w:pPr>
            <w:r w:rsidRPr="0066257A">
              <w:rPr>
                <w:rFonts w:ascii="Arial" w:hAnsi="Arial" w:cs="Arial"/>
              </w:rPr>
              <w:t>ANTICUERPOS ANTI ERITROIDE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8D569C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56CB4C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3742723" w14:textId="77777777" w:rsidR="005F0085" w:rsidRPr="0066257A" w:rsidRDefault="005F0085" w:rsidP="00E01CEB">
            <w:pPr>
              <w:rPr>
                <w:rFonts w:ascii="Arial" w:hAnsi="Arial" w:cs="Arial"/>
              </w:rPr>
            </w:pPr>
            <w:r w:rsidRPr="0066257A">
              <w:rPr>
                <w:rFonts w:ascii="Arial" w:hAnsi="Arial" w:cs="Arial"/>
              </w:rPr>
              <w:t>ANTICUERPOS ANTI GAD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A0E660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177692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5FB33A" w14:textId="77777777" w:rsidR="005F0085" w:rsidRPr="0066257A" w:rsidRDefault="005F0085" w:rsidP="00E01CEB">
            <w:pPr>
              <w:rPr>
                <w:rFonts w:ascii="Arial" w:hAnsi="Arial" w:cs="Arial"/>
              </w:rPr>
            </w:pPr>
            <w:r w:rsidRPr="0066257A">
              <w:rPr>
                <w:rFonts w:ascii="Arial" w:hAnsi="Arial" w:cs="Arial"/>
              </w:rPr>
              <w:t>ANTICUERPOS ANTI PAROTIDITIS IGM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6B5A6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9EBC89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09A0D5" w14:textId="77777777" w:rsidR="005F0085" w:rsidRPr="0066257A" w:rsidRDefault="005F0085" w:rsidP="00E01CEB">
            <w:pPr>
              <w:rPr>
                <w:rFonts w:ascii="Arial" w:hAnsi="Arial" w:cs="Arial"/>
              </w:rPr>
            </w:pPr>
            <w:r w:rsidRPr="0066257A">
              <w:rPr>
                <w:rFonts w:ascii="Arial" w:hAnsi="Arial" w:cs="Arial"/>
              </w:rPr>
              <w:t>ANTICUERPOS ANTICENTROMERO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6BF6E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936D4B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7A5BE9" w14:textId="77777777" w:rsidR="005F0085" w:rsidRPr="0066257A" w:rsidRDefault="005F0085" w:rsidP="00E01CEB">
            <w:pPr>
              <w:rPr>
                <w:rFonts w:ascii="Arial" w:hAnsi="Arial" w:cs="Arial"/>
              </w:rPr>
            </w:pPr>
            <w:r w:rsidRPr="0066257A">
              <w:rPr>
                <w:rFonts w:ascii="Arial" w:hAnsi="Arial" w:cs="Arial"/>
              </w:rPr>
              <w:t>ANTICUERPOS ANTIESPERMATOZOIDES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224CF7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90E6D0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78ACF24" w14:textId="77777777" w:rsidR="005F0085" w:rsidRPr="0066257A" w:rsidRDefault="005F0085" w:rsidP="00E01CEB">
            <w:pPr>
              <w:rPr>
                <w:rFonts w:ascii="Arial" w:hAnsi="Arial" w:cs="Arial"/>
              </w:rPr>
            </w:pPr>
            <w:r w:rsidRPr="0066257A">
              <w:rPr>
                <w:rFonts w:ascii="Arial" w:hAnsi="Arial" w:cs="Arial"/>
              </w:rPr>
              <w:t>ANTICUERPOS ANTIFOSFOLÍPIDOS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339521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7339A7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978B1EE" w14:textId="77777777" w:rsidR="005F0085" w:rsidRPr="0066257A" w:rsidRDefault="005F0085" w:rsidP="00E01CEB">
            <w:pPr>
              <w:rPr>
                <w:rFonts w:ascii="Arial" w:hAnsi="Arial" w:cs="Arial"/>
              </w:rPr>
            </w:pPr>
            <w:r w:rsidRPr="0066257A">
              <w:rPr>
                <w:rFonts w:ascii="Arial" w:hAnsi="Arial" w:cs="Arial"/>
              </w:rPr>
              <w:t>ANTICUERPOS ANTI-GLIADINA DEAMINADA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64EC6F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251F08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BAA66C" w14:textId="77777777" w:rsidR="005F0085" w:rsidRPr="0066257A" w:rsidRDefault="005F0085" w:rsidP="00E01CEB">
            <w:pPr>
              <w:rPr>
                <w:rFonts w:ascii="Arial" w:hAnsi="Arial" w:cs="Arial"/>
              </w:rPr>
            </w:pPr>
            <w:r w:rsidRPr="0066257A">
              <w:rPr>
                <w:rFonts w:ascii="Arial" w:hAnsi="Arial" w:cs="Arial"/>
              </w:rPr>
              <w:t>ANTICUERPOS ANTIMEMBRANA BASAL GLOMERULAR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08F3E3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CABBBB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C849E18" w14:textId="77777777" w:rsidR="005F0085" w:rsidRPr="0066257A" w:rsidRDefault="005F0085" w:rsidP="00E01CEB">
            <w:pPr>
              <w:rPr>
                <w:rFonts w:ascii="Arial" w:hAnsi="Arial" w:cs="Arial"/>
              </w:rPr>
            </w:pPr>
            <w:r w:rsidRPr="0066257A">
              <w:rPr>
                <w:rFonts w:ascii="Arial" w:hAnsi="Arial" w:cs="Arial"/>
              </w:rPr>
              <w:t>ANTICUERPOS ANTI-NUCLEARES (ANA, CELULAS HEP-2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6B1C3A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C03566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34CC0BC" w14:textId="77777777" w:rsidR="005F0085" w:rsidRPr="0066257A" w:rsidRDefault="005F0085" w:rsidP="00E01CEB">
            <w:pPr>
              <w:rPr>
                <w:rFonts w:ascii="Arial" w:hAnsi="Arial" w:cs="Arial"/>
              </w:rPr>
            </w:pPr>
            <w:r w:rsidRPr="0066257A">
              <w:rPr>
                <w:rFonts w:ascii="Arial" w:hAnsi="Arial" w:cs="Arial"/>
              </w:rPr>
              <w:t>ANTICUERPOS ANTIPLAQUETARIOS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28AA5B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F9CDC1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15F1B2" w14:textId="77777777" w:rsidR="005F0085" w:rsidRPr="0066257A" w:rsidRDefault="005F0085" w:rsidP="00E01CEB">
            <w:pPr>
              <w:rPr>
                <w:rFonts w:ascii="Arial" w:hAnsi="Arial" w:cs="Arial"/>
              </w:rPr>
            </w:pPr>
            <w:r w:rsidRPr="0066257A">
              <w:rPr>
                <w:rFonts w:ascii="Arial" w:hAnsi="Arial" w:cs="Arial"/>
              </w:rPr>
              <w:t>ANTICUERPOS ANTIPLAQUETARIOS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FE642C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2AE9C4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FB3DAE9" w14:textId="77777777" w:rsidR="005F0085" w:rsidRPr="0066257A" w:rsidRDefault="005F0085" w:rsidP="00E01CEB">
            <w:pPr>
              <w:rPr>
                <w:rFonts w:ascii="Arial" w:hAnsi="Arial" w:cs="Arial"/>
              </w:rPr>
            </w:pPr>
            <w:r w:rsidRPr="0066257A">
              <w:rPr>
                <w:rFonts w:ascii="Arial" w:hAnsi="Arial" w:cs="Arial"/>
              </w:rPr>
              <w:t>ANTICUERPOS ANTI-RP3</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1E1E8D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B2150C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AD5822" w14:textId="77777777" w:rsidR="005F0085" w:rsidRPr="0066257A" w:rsidRDefault="005F0085" w:rsidP="00E01CEB">
            <w:pPr>
              <w:rPr>
                <w:rFonts w:ascii="Arial" w:hAnsi="Arial" w:cs="Arial"/>
              </w:rPr>
            </w:pPr>
            <w:r w:rsidRPr="0066257A">
              <w:rPr>
                <w:rFonts w:ascii="Arial" w:hAnsi="Arial" w:cs="Arial"/>
              </w:rPr>
              <w:t>ANTICUERPOS ANTITOPOISOMERASA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81AE71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964B99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24A4D5" w14:textId="77777777" w:rsidR="005F0085" w:rsidRPr="0066257A" w:rsidRDefault="005F0085" w:rsidP="00E01CEB">
            <w:pPr>
              <w:rPr>
                <w:rFonts w:ascii="Arial" w:hAnsi="Arial" w:cs="Arial"/>
              </w:rPr>
            </w:pPr>
            <w:r w:rsidRPr="0066257A">
              <w:rPr>
                <w:rFonts w:ascii="Arial" w:hAnsi="Arial" w:cs="Arial"/>
              </w:rPr>
              <w:t>ANTICUERPOS COCCIDIOMICOSIS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D43E3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E67D09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8300933" w14:textId="77777777" w:rsidR="005F0085" w:rsidRPr="0066257A" w:rsidRDefault="005F0085" w:rsidP="00E01CEB">
            <w:pPr>
              <w:rPr>
                <w:rFonts w:ascii="Arial" w:hAnsi="Arial" w:cs="Arial"/>
              </w:rPr>
            </w:pPr>
            <w:r w:rsidRPr="0066257A">
              <w:rPr>
                <w:rFonts w:ascii="Arial" w:hAnsi="Arial" w:cs="Arial"/>
              </w:rPr>
              <w:t>ANTICUERPOS IGG ANTI-GLIADINA DEAMINADA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DDF0B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8D89AA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B99788" w14:textId="77777777" w:rsidR="005F0085" w:rsidRPr="0066257A" w:rsidRDefault="005F0085" w:rsidP="00E01CEB">
            <w:pPr>
              <w:rPr>
                <w:rFonts w:ascii="Arial" w:hAnsi="Arial" w:cs="Arial"/>
              </w:rPr>
            </w:pPr>
            <w:r w:rsidRPr="0066257A">
              <w:rPr>
                <w:rFonts w:ascii="Arial" w:hAnsi="Arial" w:cs="Arial"/>
              </w:rPr>
              <w:t>ANTICUERPOS TOTALES CONTRA DICHLAMYDIA (SUERO) IGM - IGGFTERIA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DF7071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576E09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B2F96D" w14:textId="77777777" w:rsidR="005F0085" w:rsidRPr="0066257A" w:rsidRDefault="005F0085" w:rsidP="00E01CEB">
            <w:pPr>
              <w:rPr>
                <w:rFonts w:ascii="Arial" w:hAnsi="Arial" w:cs="Arial"/>
              </w:rPr>
            </w:pPr>
            <w:r w:rsidRPr="0066257A">
              <w:rPr>
                <w:rFonts w:ascii="Arial" w:hAnsi="Arial" w:cs="Arial"/>
              </w:rPr>
              <w:t>ANTIESTREPTOLICINA "O" (ASTO)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1799E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B33FF2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930639" w14:textId="77777777" w:rsidR="005F0085" w:rsidRPr="0066257A" w:rsidRDefault="005F0085" w:rsidP="00E01CEB">
            <w:pPr>
              <w:rPr>
                <w:rFonts w:ascii="Arial" w:hAnsi="Arial" w:cs="Arial"/>
              </w:rPr>
            </w:pPr>
            <w:r w:rsidRPr="0066257A">
              <w:rPr>
                <w:rFonts w:ascii="Arial" w:hAnsi="Arial" w:cs="Arial"/>
              </w:rPr>
              <w:t>ANTIGENEMIA PARA CITOMEGALOVIRUS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F62C53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44F0C6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4D176C2" w14:textId="77777777" w:rsidR="005F0085" w:rsidRPr="0066257A" w:rsidRDefault="005F0085" w:rsidP="00E01CEB">
            <w:pPr>
              <w:rPr>
                <w:rFonts w:ascii="Arial" w:hAnsi="Arial" w:cs="Arial"/>
              </w:rPr>
            </w:pPr>
            <w:r w:rsidRPr="0066257A">
              <w:rPr>
                <w:rFonts w:ascii="Arial" w:hAnsi="Arial" w:cs="Arial"/>
              </w:rPr>
              <w:t>ANTIGENO HELYCOBACTER PYLORI.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2C5AB7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7FA75C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79AC884" w14:textId="77777777" w:rsidR="005F0085" w:rsidRPr="0066257A" w:rsidRDefault="005F0085" w:rsidP="00E01CEB">
            <w:pPr>
              <w:rPr>
                <w:rFonts w:ascii="Arial" w:hAnsi="Arial" w:cs="Arial"/>
              </w:rPr>
            </w:pPr>
            <w:r w:rsidRPr="0066257A">
              <w:rPr>
                <w:rFonts w:ascii="Arial" w:hAnsi="Arial" w:cs="Arial"/>
              </w:rPr>
              <w:t>ANTIGLIADINA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80B63A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1DE78C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E861089" w14:textId="77777777" w:rsidR="005F0085" w:rsidRPr="0066257A" w:rsidRDefault="005F0085" w:rsidP="00E01CEB">
            <w:pPr>
              <w:rPr>
                <w:rFonts w:ascii="Arial" w:hAnsi="Arial" w:cs="Arial"/>
              </w:rPr>
            </w:pPr>
            <w:r w:rsidRPr="0066257A">
              <w:rPr>
                <w:rFonts w:ascii="Arial" w:hAnsi="Arial" w:cs="Arial"/>
              </w:rPr>
              <w:t>ANTIGLIADINA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355A8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0D5A49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ECD649B" w14:textId="77777777" w:rsidR="005F0085" w:rsidRPr="0066257A" w:rsidRDefault="005F0085" w:rsidP="00E01CEB">
            <w:pPr>
              <w:rPr>
                <w:rFonts w:ascii="Arial" w:hAnsi="Arial" w:cs="Arial"/>
              </w:rPr>
            </w:pPr>
            <w:r w:rsidRPr="0066257A">
              <w:rPr>
                <w:rFonts w:ascii="Arial" w:hAnsi="Arial" w:cs="Arial"/>
              </w:rPr>
              <w:t>ASCA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8996C1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586365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F194CE9" w14:textId="77777777" w:rsidR="005F0085" w:rsidRPr="0066257A" w:rsidRDefault="005F0085" w:rsidP="00E01CEB">
            <w:pPr>
              <w:rPr>
                <w:rFonts w:ascii="Arial" w:hAnsi="Arial" w:cs="Arial"/>
              </w:rPr>
            </w:pPr>
            <w:r w:rsidRPr="0066257A">
              <w:rPr>
                <w:rFonts w:ascii="Arial" w:hAnsi="Arial" w:cs="Arial"/>
              </w:rPr>
              <w:t>BORDETELLA PERTUSSIS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8A88F1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C348FA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E00219" w14:textId="77777777" w:rsidR="005F0085" w:rsidRPr="0066257A" w:rsidRDefault="005F0085" w:rsidP="00E01CEB">
            <w:pPr>
              <w:rPr>
                <w:rFonts w:ascii="Arial" w:hAnsi="Arial" w:cs="Arial"/>
              </w:rPr>
            </w:pPr>
            <w:r w:rsidRPr="0066257A">
              <w:rPr>
                <w:rFonts w:ascii="Arial" w:hAnsi="Arial" w:cs="Arial"/>
              </w:rPr>
              <w:lastRenderedPageBreak/>
              <w:t>BRUCELLA (AC. TOTALES)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BD460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AB421C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777BEFB" w14:textId="77777777" w:rsidR="005F0085" w:rsidRPr="0066257A" w:rsidRDefault="005F0085" w:rsidP="00E01CEB">
            <w:pPr>
              <w:rPr>
                <w:rFonts w:ascii="Arial" w:hAnsi="Arial" w:cs="Arial"/>
              </w:rPr>
            </w:pPr>
            <w:r w:rsidRPr="0066257A">
              <w:rPr>
                <w:rFonts w:ascii="Arial" w:hAnsi="Arial" w:cs="Arial"/>
              </w:rPr>
              <w:t>BRUCELLA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E6576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42A574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807F78" w14:textId="77777777" w:rsidR="005F0085" w:rsidRPr="0066257A" w:rsidRDefault="005F0085" w:rsidP="00E01CEB">
            <w:pPr>
              <w:rPr>
                <w:rFonts w:ascii="Arial" w:hAnsi="Arial" w:cs="Arial"/>
              </w:rPr>
            </w:pPr>
            <w:r w:rsidRPr="0066257A">
              <w:rPr>
                <w:rFonts w:ascii="Arial" w:hAnsi="Arial" w:cs="Arial"/>
              </w:rPr>
              <w:t>BRUCELLA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A7170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29D59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764324A" w14:textId="77777777" w:rsidR="005F0085" w:rsidRPr="0066257A" w:rsidRDefault="005F0085" w:rsidP="00E01CEB">
            <w:pPr>
              <w:rPr>
                <w:rFonts w:ascii="Arial" w:hAnsi="Arial" w:cs="Arial"/>
              </w:rPr>
            </w:pPr>
            <w:r w:rsidRPr="0066257A">
              <w:rPr>
                <w:rFonts w:ascii="Arial" w:hAnsi="Arial" w:cs="Arial"/>
              </w:rPr>
              <w:t>C - ANCA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9EA0A6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FDD284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96EF0F7" w14:textId="77777777" w:rsidR="005F0085" w:rsidRPr="0066257A" w:rsidRDefault="005F0085" w:rsidP="00E01CEB">
            <w:pPr>
              <w:rPr>
                <w:rFonts w:ascii="Arial" w:hAnsi="Arial" w:cs="Arial"/>
              </w:rPr>
            </w:pPr>
            <w:r w:rsidRPr="0066257A">
              <w:rPr>
                <w:rFonts w:ascii="Arial" w:hAnsi="Arial" w:cs="Arial"/>
              </w:rPr>
              <w:t>CÁLCULO RENAL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1EFD0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A8A345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5F94AC" w14:textId="77777777" w:rsidR="005F0085" w:rsidRPr="0066257A" w:rsidRDefault="005F0085" w:rsidP="00E01CEB">
            <w:pPr>
              <w:rPr>
                <w:rFonts w:ascii="Arial" w:hAnsi="Arial" w:cs="Arial"/>
              </w:rPr>
            </w:pPr>
            <w:r w:rsidRPr="0066257A">
              <w:rPr>
                <w:rFonts w:ascii="Arial" w:hAnsi="Arial" w:cs="Arial"/>
              </w:rPr>
              <w:t>CÁLCULO VESICAL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7D752A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024106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06FAD9" w14:textId="77777777" w:rsidR="005F0085" w:rsidRPr="0066257A" w:rsidRDefault="005F0085" w:rsidP="00E01CEB">
            <w:pPr>
              <w:rPr>
                <w:rFonts w:ascii="Arial" w:hAnsi="Arial" w:cs="Arial"/>
              </w:rPr>
            </w:pPr>
            <w:r w:rsidRPr="0066257A">
              <w:rPr>
                <w:rFonts w:ascii="Arial" w:hAnsi="Arial" w:cs="Arial"/>
              </w:rPr>
              <w:t>CALPROTEINA FECAL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D2195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8A35B1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2951BED" w14:textId="77777777" w:rsidR="005F0085" w:rsidRPr="0066257A" w:rsidRDefault="005F0085" w:rsidP="00E01CEB">
            <w:pPr>
              <w:rPr>
                <w:rFonts w:ascii="Arial" w:hAnsi="Arial" w:cs="Arial"/>
              </w:rPr>
            </w:pPr>
            <w:r w:rsidRPr="0066257A">
              <w:rPr>
                <w:rFonts w:ascii="Arial" w:hAnsi="Arial" w:cs="Arial"/>
              </w:rPr>
              <w:t>CANDIDA SPP AG.IGG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5D200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869DB2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EAE01E" w14:textId="77777777" w:rsidR="005F0085" w:rsidRPr="0066257A" w:rsidRDefault="005F0085" w:rsidP="00E01CEB">
            <w:pPr>
              <w:rPr>
                <w:rFonts w:ascii="Arial" w:hAnsi="Arial" w:cs="Arial"/>
              </w:rPr>
            </w:pPr>
            <w:r w:rsidRPr="0066257A">
              <w:rPr>
                <w:rFonts w:ascii="Arial" w:hAnsi="Arial" w:cs="Arial"/>
              </w:rPr>
              <w:t>CANDIDA SPP AG.IGM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6A4B96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CEABE5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09DB49" w14:textId="77777777" w:rsidR="005F0085" w:rsidRPr="0066257A" w:rsidRDefault="005F0085" w:rsidP="00E01CEB">
            <w:pPr>
              <w:rPr>
                <w:rFonts w:ascii="Arial" w:hAnsi="Arial" w:cs="Arial"/>
              </w:rPr>
            </w:pPr>
            <w:r w:rsidRPr="0066257A">
              <w:rPr>
                <w:rFonts w:ascii="Arial" w:hAnsi="Arial" w:cs="Arial"/>
              </w:rPr>
              <w:t>CARDIOLIPINA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2E511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1859C1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942222" w14:textId="77777777" w:rsidR="005F0085" w:rsidRPr="0066257A" w:rsidRDefault="005F0085" w:rsidP="00E01CEB">
            <w:pPr>
              <w:rPr>
                <w:rFonts w:ascii="Arial" w:hAnsi="Arial" w:cs="Arial"/>
              </w:rPr>
            </w:pPr>
            <w:r w:rsidRPr="0066257A">
              <w:rPr>
                <w:rFonts w:ascii="Arial" w:hAnsi="Arial" w:cs="Arial"/>
              </w:rPr>
              <w:t>CARDIOLIPINA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1EE642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4356FC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DC1E95C" w14:textId="77777777" w:rsidR="005F0085" w:rsidRPr="0066257A" w:rsidRDefault="005F0085" w:rsidP="00E01CEB">
            <w:pPr>
              <w:rPr>
                <w:rFonts w:ascii="Arial" w:hAnsi="Arial" w:cs="Arial"/>
              </w:rPr>
            </w:pPr>
            <w:r w:rsidRPr="0066257A">
              <w:rPr>
                <w:rFonts w:ascii="Arial" w:hAnsi="Arial" w:cs="Arial"/>
              </w:rPr>
              <w:t>CARDIOLIPINAS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22417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117B3E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0E1C6D" w14:textId="77777777" w:rsidR="005F0085" w:rsidRPr="0066257A" w:rsidRDefault="005F0085" w:rsidP="00E01CEB">
            <w:pPr>
              <w:rPr>
                <w:rFonts w:ascii="Arial" w:hAnsi="Arial" w:cs="Arial"/>
              </w:rPr>
            </w:pPr>
            <w:r w:rsidRPr="0066257A">
              <w:rPr>
                <w:rFonts w:ascii="Arial" w:hAnsi="Arial" w:cs="Arial"/>
              </w:rPr>
              <w:t>CARDIOLIPINAS IGM &amp;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5657A7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146A01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5D266A" w14:textId="77777777" w:rsidR="005F0085" w:rsidRPr="0066257A" w:rsidRDefault="005F0085" w:rsidP="00E01CEB">
            <w:pPr>
              <w:rPr>
                <w:rFonts w:ascii="Arial" w:hAnsi="Arial" w:cs="Arial"/>
              </w:rPr>
            </w:pPr>
            <w:r w:rsidRPr="0066257A">
              <w:rPr>
                <w:rFonts w:ascii="Arial" w:hAnsi="Arial" w:cs="Arial"/>
              </w:rPr>
              <w:t>CÉLULAS 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197A2A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8E983C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D78E654" w14:textId="77777777" w:rsidR="005F0085" w:rsidRPr="0066257A" w:rsidRDefault="005F0085" w:rsidP="00E01CEB">
            <w:pPr>
              <w:rPr>
                <w:rFonts w:ascii="Arial" w:hAnsi="Arial" w:cs="Arial"/>
              </w:rPr>
            </w:pPr>
            <w:r w:rsidRPr="0066257A">
              <w:rPr>
                <w:rFonts w:ascii="Arial" w:hAnsi="Arial" w:cs="Arial"/>
              </w:rPr>
              <w:t>CHIKUNGUNYA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228F91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307B02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717CFB" w14:textId="77777777" w:rsidR="005F0085" w:rsidRPr="0066257A" w:rsidRDefault="005F0085" w:rsidP="00E01CEB">
            <w:pPr>
              <w:rPr>
                <w:rFonts w:ascii="Arial" w:hAnsi="Arial" w:cs="Arial"/>
              </w:rPr>
            </w:pPr>
            <w:r w:rsidRPr="0066257A">
              <w:rPr>
                <w:rFonts w:ascii="Arial" w:hAnsi="Arial" w:cs="Arial"/>
              </w:rPr>
              <w:t>CHLAMIDIA EN SECRECION URETRAL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D45D2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801D74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8FDF7CE" w14:textId="77777777" w:rsidR="005F0085" w:rsidRPr="0066257A" w:rsidRDefault="005F0085" w:rsidP="00E01CEB">
            <w:pPr>
              <w:rPr>
                <w:rFonts w:ascii="Arial" w:hAnsi="Arial" w:cs="Arial"/>
              </w:rPr>
            </w:pPr>
            <w:r w:rsidRPr="0066257A">
              <w:rPr>
                <w:rFonts w:ascii="Arial" w:hAnsi="Arial" w:cs="Arial"/>
              </w:rPr>
              <w:t>CHLAMIDIA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18445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3E1A8B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ABADCF" w14:textId="77777777" w:rsidR="005F0085" w:rsidRPr="0066257A" w:rsidRDefault="005F0085" w:rsidP="00E01CEB">
            <w:pPr>
              <w:rPr>
                <w:rFonts w:ascii="Arial" w:hAnsi="Arial" w:cs="Arial"/>
              </w:rPr>
            </w:pPr>
            <w:r w:rsidRPr="0066257A">
              <w:rPr>
                <w:rFonts w:ascii="Arial" w:hAnsi="Arial" w:cs="Arial"/>
              </w:rPr>
              <w:t>CHLAMIDIA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A37A5D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E71263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312EB4B" w14:textId="77777777" w:rsidR="005F0085" w:rsidRPr="0066257A" w:rsidRDefault="005F0085" w:rsidP="00E01CEB">
            <w:pPr>
              <w:rPr>
                <w:rFonts w:ascii="Arial" w:hAnsi="Arial" w:cs="Arial"/>
              </w:rPr>
            </w:pPr>
            <w:r w:rsidRPr="0066257A">
              <w:rPr>
                <w:rFonts w:ascii="Arial" w:hAnsi="Arial" w:cs="Arial"/>
              </w:rPr>
              <w:t xml:space="preserve">CHLAMIDIA </w:t>
            </w:r>
            <w:proofErr w:type="gramStart"/>
            <w:r w:rsidRPr="0066257A">
              <w:rPr>
                <w:rFonts w:ascii="Arial" w:hAnsi="Arial" w:cs="Arial"/>
              </w:rPr>
              <w:t>POR  INMUNOFLUORESCENCIA</w:t>
            </w:r>
            <w:proofErr w:type="gramEnd"/>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7D9828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16C381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5D32BFF" w14:textId="77777777" w:rsidR="005F0085" w:rsidRPr="0066257A" w:rsidRDefault="005F0085" w:rsidP="00E01CEB">
            <w:pPr>
              <w:rPr>
                <w:rFonts w:ascii="Arial" w:hAnsi="Arial" w:cs="Arial"/>
              </w:rPr>
            </w:pPr>
            <w:r w:rsidRPr="0066257A">
              <w:rPr>
                <w:rFonts w:ascii="Arial" w:hAnsi="Arial" w:cs="Arial"/>
              </w:rPr>
              <w:t>CHLAMYDIA (LIQUIDO SEMINAL)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14BBBB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DFA68E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FAF9194" w14:textId="77777777" w:rsidR="005F0085" w:rsidRPr="0066257A" w:rsidRDefault="005F0085" w:rsidP="00E01CEB">
            <w:pPr>
              <w:rPr>
                <w:rFonts w:ascii="Arial" w:hAnsi="Arial" w:cs="Arial"/>
              </w:rPr>
            </w:pPr>
            <w:r w:rsidRPr="0066257A">
              <w:rPr>
                <w:rFonts w:ascii="Arial" w:hAnsi="Arial" w:cs="Arial"/>
              </w:rPr>
              <w:t>CHLAMYDIA (SUERO)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D70DDD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BBD236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98294F" w14:textId="77777777" w:rsidR="005F0085" w:rsidRPr="0066257A" w:rsidRDefault="005F0085" w:rsidP="00E01CEB">
            <w:pPr>
              <w:rPr>
                <w:rFonts w:ascii="Arial" w:hAnsi="Arial" w:cs="Arial"/>
              </w:rPr>
            </w:pPr>
            <w:r w:rsidRPr="0066257A">
              <w:rPr>
                <w:rFonts w:ascii="Arial" w:hAnsi="Arial" w:cs="Arial"/>
              </w:rPr>
              <w:t>CHLAMYDIA (SUERO)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75940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B2D16F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03926A" w14:textId="77777777" w:rsidR="005F0085" w:rsidRPr="0066257A" w:rsidRDefault="005F0085" w:rsidP="00E01CEB">
            <w:pPr>
              <w:rPr>
                <w:rFonts w:ascii="Arial" w:hAnsi="Arial" w:cs="Arial"/>
              </w:rPr>
            </w:pPr>
            <w:r w:rsidRPr="0066257A">
              <w:rPr>
                <w:rFonts w:ascii="Arial" w:hAnsi="Arial" w:cs="Arial"/>
              </w:rPr>
              <w:t>CHLAMYDIA EN SECRECIÓN VAGINAL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E14B33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081854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BD783A3" w14:textId="77777777" w:rsidR="005F0085" w:rsidRPr="0066257A" w:rsidRDefault="005F0085" w:rsidP="00E01CEB">
            <w:pPr>
              <w:rPr>
                <w:rFonts w:ascii="Arial" w:hAnsi="Arial" w:cs="Arial"/>
              </w:rPr>
            </w:pPr>
            <w:r w:rsidRPr="0066257A">
              <w:rPr>
                <w:rFonts w:ascii="Arial" w:hAnsi="Arial" w:cs="Arial"/>
              </w:rPr>
              <w:t>CHLAMYDIA PNEUMONIAE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5E1BFA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3BCAA5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3E24C42" w14:textId="77777777" w:rsidR="005F0085" w:rsidRPr="0066257A" w:rsidRDefault="005F0085" w:rsidP="00E01CEB">
            <w:pPr>
              <w:rPr>
                <w:rFonts w:ascii="Arial" w:hAnsi="Arial" w:cs="Arial"/>
              </w:rPr>
            </w:pPr>
            <w:r w:rsidRPr="0066257A">
              <w:rPr>
                <w:rFonts w:ascii="Arial" w:hAnsi="Arial" w:cs="Arial"/>
              </w:rPr>
              <w:t>CHLAMYDIA TRACHOMATIS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B944F8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32177C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7DEB3F3" w14:textId="77777777" w:rsidR="005F0085" w:rsidRPr="0066257A" w:rsidRDefault="005F0085" w:rsidP="00E01CEB">
            <w:pPr>
              <w:rPr>
                <w:rFonts w:ascii="Arial" w:hAnsi="Arial" w:cs="Arial"/>
              </w:rPr>
            </w:pPr>
            <w:r w:rsidRPr="0066257A">
              <w:rPr>
                <w:rFonts w:ascii="Arial" w:hAnsi="Arial" w:cs="Arial"/>
              </w:rPr>
              <w:t>CHLAMYDIA TRACHOMATIS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AA58E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AEF801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5FCC94F" w14:textId="77777777" w:rsidR="005F0085" w:rsidRPr="0066257A" w:rsidRDefault="005F0085" w:rsidP="00E01CEB">
            <w:pPr>
              <w:rPr>
                <w:rFonts w:ascii="Arial" w:hAnsi="Arial" w:cs="Arial"/>
              </w:rPr>
            </w:pPr>
            <w:r w:rsidRPr="0066257A">
              <w:rPr>
                <w:rFonts w:ascii="Arial" w:hAnsi="Arial" w:cs="Arial"/>
              </w:rPr>
              <w:t>CISTICERCOCIS EN LCR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DC3C87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CA14C9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119EA4" w14:textId="77777777" w:rsidR="005F0085" w:rsidRPr="0066257A" w:rsidRDefault="005F0085" w:rsidP="00E01CEB">
            <w:pPr>
              <w:rPr>
                <w:rFonts w:ascii="Arial" w:hAnsi="Arial" w:cs="Arial"/>
              </w:rPr>
            </w:pPr>
            <w:r w:rsidRPr="0066257A">
              <w:rPr>
                <w:rFonts w:ascii="Arial" w:hAnsi="Arial" w:cs="Arial"/>
              </w:rPr>
              <w:t>CISTICERCOSIS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BFFBA7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5E7D02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304CD4C" w14:textId="77777777" w:rsidR="005F0085" w:rsidRPr="0066257A" w:rsidRDefault="005F0085" w:rsidP="00E01CEB">
            <w:pPr>
              <w:rPr>
                <w:rFonts w:ascii="Arial" w:hAnsi="Arial" w:cs="Arial"/>
              </w:rPr>
            </w:pPr>
            <w:r w:rsidRPr="0066257A">
              <w:rPr>
                <w:rFonts w:ascii="Arial" w:hAnsi="Arial" w:cs="Arial"/>
              </w:rPr>
              <w:t>CITOMEGALOVIRUS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44A12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BB7973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2A523A" w14:textId="77777777" w:rsidR="005F0085" w:rsidRPr="0066257A" w:rsidRDefault="005F0085" w:rsidP="00E01CEB">
            <w:pPr>
              <w:rPr>
                <w:rFonts w:ascii="Arial" w:hAnsi="Arial" w:cs="Arial"/>
              </w:rPr>
            </w:pPr>
            <w:r w:rsidRPr="0066257A">
              <w:rPr>
                <w:rFonts w:ascii="Arial" w:hAnsi="Arial" w:cs="Arial"/>
              </w:rPr>
              <w:t>CITOMEGALOVIRUS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A1228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79F07F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31464B" w14:textId="77777777" w:rsidR="005F0085" w:rsidRPr="0066257A" w:rsidRDefault="005F0085" w:rsidP="00E01CEB">
            <w:pPr>
              <w:rPr>
                <w:rFonts w:ascii="Arial" w:hAnsi="Arial" w:cs="Arial"/>
              </w:rPr>
            </w:pPr>
            <w:r w:rsidRPr="0066257A">
              <w:rPr>
                <w:rFonts w:ascii="Arial" w:hAnsi="Arial" w:cs="Arial"/>
              </w:rPr>
              <w:t>CITOMEGALOVIRUS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66263E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FBFDEE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B010B96" w14:textId="77777777" w:rsidR="005F0085" w:rsidRPr="0066257A" w:rsidRDefault="005F0085" w:rsidP="00E01CEB">
            <w:pPr>
              <w:rPr>
                <w:rFonts w:ascii="Arial" w:hAnsi="Arial" w:cs="Arial"/>
              </w:rPr>
            </w:pPr>
            <w:r w:rsidRPr="0066257A">
              <w:rPr>
                <w:rFonts w:ascii="Arial" w:hAnsi="Arial" w:cs="Arial"/>
              </w:rPr>
              <w:t>CITOMEGALOVIRUS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2263B5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13B33E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D85E9A" w14:textId="77777777" w:rsidR="005F0085" w:rsidRPr="0066257A" w:rsidRDefault="005F0085" w:rsidP="00E01CEB">
            <w:pPr>
              <w:rPr>
                <w:rFonts w:ascii="Arial" w:hAnsi="Arial" w:cs="Arial"/>
              </w:rPr>
            </w:pPr>
            <w:r w:rsidRPr="0066257A">
              <w:rPr>
                <w:rFonts w:ascii="Arial" w:hAnsi="Arial" w:cs="Arial"/>
              </w:rPr>
              <w:t>CITOQUIMICO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DB2037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557CE3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7424E88" w14:textId="77777777" w:rsidR="005F0085" w:rsidRPr="0066257A" w:rsidRDefault="005F0085" w:rsidP="00E01CEB">
            <w:pPr>
              <w:rPr>
                <w:rFonts w:ascii="Arial" w:hAnsi="Arial" w:cs="Arial"/>
              </w:rPr>
            </w:pPr>
            <w:r w:rsidRPr="0066257A">
              <w:rPr>
                <w:rFonts w:ascii="Arial" w:hAnsi="Arial" w:cs="Arial"/>
              </w:rPr>
              <w:t>COMPLEJOS INMUNES CIRCULANTES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CB5A6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E6E6A0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48F5261" w14:textId="77777777" w:rsidR="005F0085" w:rsidRPr="0066257A" w:rsidRDefault="005F0085" w:rsidP="00E01CEB">
            <w:pPr>
              <w:rPr>
                <w:rFonts w:ascii="Arial" w:hAnsi="Arial" w:cs="Arial"/>
              </w:rPr>
            </w:pPr>
            <w:r w:rsidRPr="0066257A">
              <w:rPr>
                <w:rFonts w:ascii="Arial" w:hAnsi="Arial" w:cs="Arial"/>
              </w:rPr>
              <w:t>COMPLEMENTO C3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957F56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B2314D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E660D1" w14:textId="77777777" w:rsidR="005F0085" w:rsidRPr="0066257A" w:rsidRDefault="005F0085" w:rsidP="00E01CEB">
            <w:pPr>
              <w:rPr>
                <w:rFonts w:ascii="Arial" w:hAnsi="Arial" w:cs="Arial"/>
              </w:rPr>
            </w:pPr>
            <w:r w:rsidRPr="0066257A">
              <w:rPr>
                <w:rFonts w:ascii="Arial" w:hAnsi="Arial" w:cs="Arial"/>
              </w:rPr>
              <w:t>COMPLEMENTO C4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D1CF65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7962A2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E43109" w14:textId="77777777" w:rsidR="005F0085" w:rsidRPr="0066257A" w:rsidRDefault="005F0085" w:rsidP="00E01CEB">
            <w:pPr>
              <w:rPr>
                <w:rFonts w:ascii="Arial" w:hAnsi="Arial" w:cs="Arial"/>
              </w:rPr>
            </w:pPr>
            <w:r w:rsidRPr="0066257A">
              <w:rPr>
                <w:rFonts w:ascii="Arial" w:hAnsi="Arial" w:cs="Arial"/>
              </w:rPr>
              <w:t>COMPLEMENTO CH50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C39FC7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E70707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DD0A38" w14:textId="77777777" w:rsidR="005F0085" w:rsidRPr="0066257A" w:rsidRDefault="005F0085" w:rsidP="00E01CEB">
            <w:pPr>
              <w:rPr>
                <w:rFonts w:ascii="Arial" w:hAnsi="Arial" w:cs="Arial"/>
              </w:rPr>
            </w:pPr>
            <w:r w:rsidRPr="0066257A">
              <w:rPr>
                <w:rFonts w:ascii="Arial" w:hAnsi="Arial" w:cs="Arial"/>
              </w:rPr>
              <w:lastRenderedPageBreak/>
              <w:t>COMPLEMENTO HEMOLITICO TOTAL (CH50)</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8DDC23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CBABA7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A97D083" w14:textId="77777777" w:rsidR="005F0085" w:rsidRPr="0066257A" w:rsidRDefault="005F0085" w:rsidP="00E01CEB">
            <w:pPr>
              <w:rPr>
                <w:rFonts w:ascii="Arial" w:hAnsi="Arial" w:cs="Arial"/>
              </w:rPr>
            </w:pPr>
            <w:r w:rsidRPr="0066257A">
              <w:rPr>
                <w:rFonts w:ascii="Arial" w:hAnsi="Arial" w:cs="Arial"/>
              </w:rPr>
              <w:t>COPRORFIRINAS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27036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259A0C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9079F1" w14:textId="77777777" w:rsidR="005F0085" w:rsidRPr="0066257A" w:rsidRDefault="005F0085" w:rsidP="00E01CEB">
            <w:pPr>
              <w:rPr>
                <w:rFonts w:ascii="Arial" w:hAnsi="Arial" w:cs="Arial"/>
              </w:rPr>
            </w:pPr>
            <w:r w:rsidRPr="0066257A">
              <w:rPr>
                <w:rFonts w:ascii="Arial" w:hAnsi="Arial" w:cs="Arial"/>
              </w:rPr>
              <w:t>CORONAVIRUS (COVID-19)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BA2DF3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D5F776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792EA2" w14:textId="77777777" w:rsidR="005F0085" w:rsidRPr="0066257A" w:rsidRDefault="005F0085" w:rsidP="00E01CEB">
            <w:pPr>
              <w:rPr>
                <w:rFonts w:ascii="Arial" w:hAnsi="Arial" w:cs="Arial"/>
              </w:rPr>
            </w:pPr>
            <w:r w:rsidRPr="0066257A">
              <w:rPr>
                <w:rFonts w:ascii="Arial" w:hAnsi="Arial" w:cs="Arial"/>
              </w:rPr>
              <w:t>COXSACKIE 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FED5D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EBFF50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743E1F" w14:textId="77777777" w:rsidR="005F0085" w:rsidRPr="0066257A" w:rsidRDefault="005F0085" w:rsidP="00E01CEB">
            <w:pPr>
              <w:rPr>
                <w:rFonts w:ascii="Arial" w:hAnsi="Arial" w:cs="Arial"/>
              </w:rPr>
            </w:pPr>
            <w:r w:rsidRPr="0066257A">
              <w:rPr>
                <w:rFonts w:ascii="Arial" w:hAnsi="Arial" w:cs="Arial"/>
              </w:rPr>
              <w:t>CRIOAGLUTININAS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8022B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5523DA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282319" w14:textId="77777777" w:rsidR="005F0085" w:rsidRPr="0066257A" w:rsidRDefault="005F0085" w:rsidP="00E01CEB">
            <w:pPr>
              <w:rPr>
                <w:rFonts w:ascii="Arial" w:hAnsi="Arial" w:cs="Arial"/>
              </w:rPr>
            </w:pPr>
            <w:r w:rsidRPr="0066257A">
              <w:rPr>
                <w:rFonts w:ascii="Arial" w:hAnsi="Arial" w:cs="Arial"/>
              </w:rPr>
              <w:t>CRIOGLOBULINA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FD7653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AC042F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150245" w14:textId="77777777" w:rsidR="005F0085" w:rsidRPr="0066257A" w:rsidRDefault="005F0085" w:rsidP="00E01CEB">
            <w:pPr>
              <w:rPr>
                <w:rFonts w:ascii="Arial" w:hAnsi="Arial" w:cs="Arial"/>
              </w:rPr>
            </w:pPr>
            <w:r w:rsidRPr="0066257A">
              <w:rPr>
                <w:rFonts w:ascii="Arial" w:hAnsi="Arial" w:cs="Arial"/>
              </w:rPr>
              <w:t>CRIPTOCOCOSIS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404E48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073EBD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D51C52" w14:textId="77777777" w:rsidR="005F0085" w:rsidRPr="0066257A" w:rsidRDefault="005F0085" w:rsidP="00E01CEB">
            <w:pPr>
              <w:rPr>
                <w:rFonts w:ascii="Arial" w:hAnsi="Arial" w:cs="Arial"/>
              </w:rPr>
            </w:pPr>
            <w:r w:rsidRPr="0066257A">
              <w:rPr>
                <w:rFonts w:ascii="Arial" w:hAnsi="Arial" w:cs="Arial"/>
              </w:rPr>
              <w:t>DENGUE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6AC70E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5ECF02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A2A769C" w14:textId="77777777" w:rsidR="005F0085" w:rsidRPr="0066257A" w:rsidRDefault="005F0085" w:rsidP="00E01CEB">
            <w:pPr>
              <w:rPr>
                <w:rFonts w:ascii="Arial" w:hAnsi="Arial" w:cs="Arial"/>
              </w:rPr>
            </w:pPr>
            <w:r w:rsidRPr="0066257A">
              <w:rPr>
                <w:rFonts w:ascii="Arial" w:hAnsi="Arial" w:cs="Arial"/>
              </w:rPr>
              <w:t>DENGUE PRUEBA RÁPIDA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A1515A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66A0EC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C6CAE2" w14:textId="77777777" w:rsidR="005F0085" w:rsidRPr="0066257A" w:rsidRDefault="005F0085" w:rsidP="00E01CEB">
            <w:pPr>
              <w:rPr>
                <w:rFonts w:ascii="Arial" w:hAnsi="Arial" w:cs="Arial"/>
              </w:rPr>
            </w:pPr>
            <w:r w:rsidRPr="0066257A">
              <w:rPr>
                <w:rFonts w:ascii="Arial" w:hAnsi="Arial" w:cs="Arial"/>
              </w:rPr>
              <w:t>DETECCIÓN DEL VIRUS DEL ZIKA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E62267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D46FC8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DC5ABA6" w14:textId="77777777" w:rsidR="005F0085" w:rsidRPr="0066257A" w:rsidRDefault="005F0085" w:rsidP="00E01CEB">
            <w:pPr>
              <w:rPr>
                <w:rFonts w:ascii="Arial" w:hAnsi="Arial" w:cs="Arial"/>
              </w:rPr>
            </w:pPr>
            <w:r w:rsidRPr="0066257A">
              <w:rPr>
                <w:rFonts w:ascii="Arial" w:hAnsi="Arial" w:cs="Arial"/>
              </w:rPr>
              <w:t>DETERMINACIO DE RIKETTSIA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3570AD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BDFDEF4" w14:textId="77777777" w:rsidTr="00E01CEB">
        <w:trPr>
          <w:trHeight w:val="51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752592E" w14:textId="77777777" w:rsidR="005F0085" w:rsidRPr="0066257A" w:rsidRDefault="005F0085" w:rsidP="00E01CEB">
            <w:pPr>
              <w:rPr>
                <w:rFonts w:ascii="Arial" w:hAnsi="Arial" w:cs="Arial"/>
              </w:rPr>
            </w:pPr>
            <w:r w:rsidRPr="0066257A">
              <w:rPr>
                <w:rFonts w:ascii="Arial" w:hAnsi="Arial" w:cs="Arial"/>
              </w:rPr>
              <w:t>DETERMINACIÓN DE COVID-19 POR QUIMIOLUMINISCENCIA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D33EB8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54C0C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791DF7" w14:textId="77777777" w:rsidR="005F0085" w:rsidRPr="0066257A" w:rsidRDefault="005F0085" w:rsidP="00E01CEB">
            <w:pPr>
              <w:rPr>
                <w:rFonts w:ascii="Arial" w:hAnsi="Arial" w:cs="Arial"/>
              </w:rPr>
            </w:pPr>
            <w:r w:rsidRPr="0066257A">
              <w:rPr>
                <w:rFonts w:ascii="Arial" w:hAnsi="Arial" w:cs="Arial"/>
              </w:rPr>
              <w:t>DETERMINACION DE INMUNOFLUORECENCIA TIPO A(H1N1)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F7F791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A0B960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740A81" w14:textId="77777777" w:rsidR="005F0085" w:rsidRPr="0066257A" w:rsidRDefault="005F0085" w:rsidP="00E01CEB">
            <w:pPr>
              <w:rPr>
                <w:rFonts w:ascii="Arial" w:hAnsi="Arial" w:cs="Arial"/>
              </w:rPr>
            </w:pPr>
            <w:r w:rsidRPr="0066257A">
              <w:rPr>
                <w:rFonts w:ascii="Arial" w:hAnsi="Arial" w:cs="Arial"/>
              </w:rPr>
              <w:t>DETERMINACION DE NEISSERIA GONORRHOEAE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CC3AE8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3BA310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987B036" w14:textId="77777777" w:rsidR="005F0085" w:rsidRPr="0066257A" w:rsidRDefault="005F0085" w:rsidP="00E01CEB">
            <w:pPr>
              <w:rPr>
                <w:rFonts w:ascii="Arial" w:hAnsi="Arial" w:cs="Arial"/>
              </w:rPr>
            </w:pPr>
            <w:r w:rsidRPr="0066257A">
              <w:rPr>
                <w:rFonts w:ascii="Arial" w:hAnsi="Arial" w:cs="Arial"/>
              </w:rPr>
              <w:t xml:space="preserve"> ENFERMEDAD DE CHAGAS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7FD27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4E9306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8F8389B" w14:textId="77777777" w:rsidR="005F0085" w:rsidRPr="0066257A" w:rsidRDefault="005F0085" w:rsidP="00E01CEB">
            <w:pPr>
              <w:rPr>
                <w:rFonts w:ascii="Arial" w:hAnsi="Arial" w:cs="Arial"/>
              </w:rPr>
            </w:pPr>
            <w:r w:rsidRPr="0066257A">
              <w:rPr>
                <w:rFonts w:ascii="Arial" w:hAnsi="Arial" w:cs="Arial"/>
              </w:rPr>
              <w:t>ENFERMEDAD DE CHAGAS (HAI)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A0625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741AE6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F35508" w14:textId="77777777" w:rsidR="005F0085" w:rsidRPr="0066257A" w:rsidRDefault="005F0085" w:rsidP="00E01CEB">
            <w:pPr>
              <w:rPr>
                <w:rFonts w:ascii="Arial" w:hAnsi="Arial" w:cs="Arial"/>
              </w:rPr>
            </w:pPr>
            <w:r w:rsidRPr="0066257A">
              <w:rPr>
                <w:rFonts w:ascii="Arial" w:hAnsi="Arial" w:cs="Arial"/>
              </w:rPr>
              <w:t>ENFERMEDAD DE CHAGAS (IFI)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211FDC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173499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DCBBF71" w14:textId="77777777" w:rsidR="005F0085" w:rsidRPr="0066257A" w:rsidRDefault="005F0085" w:rsidP="00E01CEB">
            <w:pPr>
              <w:rPr>
                <w:rFonts w:ascii="Arial" w:hAnsi="Arial" w:cs="Arial"/>
              </w:rPr>
            </w:pPr>
            <w:r w:rsidRPr="0066257A">
              <w:rPr>
                <w:rFonts w:ascii="Arial" w:hAnsi="Arial" w:cs="Arial"/>
              </w:rPr>
              <w:t>ENTEROVIRUS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C7C23B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3612C9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DB40CF" w14:textId="77777777" w:rsidR="005F0085" w:rsidRPr="0066257A" w:rsidRDefault="005F0085" w:rsidP="00E01CEB">
            <w:pPr>
              <w:rPr>
                <w:rFonts w:ascii="Arial" w:hAnsi="Arial" w:cs="Arial"/>
              </w:rPr>
            </w:pPr>
            <w:r w:rsidRPr="0066257A">
              <w:rPr>
                <w:rFonts w:ascii="Arial" w:hAnsi="Arial" w:cs="Arial"/>
              </w:rPr>
              <w:t xml:space="preserve">EPSTEIN BARR </w:t>
            </w:r>
            <w:proofErr w:type="gramStart"/>
            <w:r w:rsidRPr="0066257A">
              <w:rPr>
                <w:rFonts w:ascii="Arial" w:hAnsi="Arial" w:cs="Arial"/>
              </w:rPr>
              <w:t>( IGM</w:t>
            </w:r>
            <w:proofErr w:type="gramEnd"/>
            <w:r w:rsidRPr="0066257A">
              <w:rPr>
                <w:rFonts w:ascii="Arial" w:hAnsi="Arial" w:cs="Arial"/>
              </w:rPr>
              <w:t xml:space="preserve"> - IGG )</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C5210F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1FE827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1F98A48" w14:textId="77777777" w:rsidR="005F0085" w:rsidRPr="0066257A" w:rsidRDefault="005F0085" w:rsidP="00E01CEB">
            <w:pPr>
              <w:rPr>
                <w:rFonts w:ascii="Arial" w:hAnsi="Arial" w:cs="Arial"/>
              </w:rPr>
            </w:pPr>
            <w:r w:rsidRPr="0066257A">
              <w:rPr>
                <w:rFonts w:ascii="Arial" w:hAnsi="Arial" w:cs="Arial"/>
              </w:rPr>
              <w:t>FACTOR REUMATOIDEO (RA LATEX)</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D3AC0A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2043B9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BE0E6EE" w14:textId="77777777" w:rsidR="005F0085" w:rsidRPr="0066257A" w:rsidRDefault="005F0085" w:rsidP="00E01CEB">
            <w:pPr>
              <w:rPr>
                <w:rFonts w:ascii="Arial" w:hAnsi="Arial" w:cs="Arial"/>
              </w:rPr>
            </w:pPr>
            <w:r w:rsidRPr="0066257A">
              <w:rPr>
                <w:rFonts w:ascii="Arial" w:hAnsi="Arial" w:cs="Arial"/>
              </w:rPr>
              <w:t>FAGOCITOSIS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07F30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EAFD39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76E4800" w14:textId="77777777" w:rsidR="005F0085" w:rsidRPr="0066257A" w:rsidRDefault="005F0085" w:rsidP="00E01CEB">
            <w:pPr>
              <w:rPr>
                <w:rFonts w:ascii="Arial" w:hAnsi="Arial" w:cs="Arial"/>
              </w:rPr>
            </w:pPr>
            <w:r w:rsidRPr="0066257A">
              <w:rPr>
                <w:rFonts w:ascii="Arial" w:hAnsi="Arial" w:cs="Arial"/>
              </w:rPr>
              <w:t>FTA-ABS SIFILIS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CCFA6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DA2C66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A54C682" w14:textId="77777777" w:rsidR="005F0085" w:rsidRPr="0066257A" w:rsidRDefault="005F0085" w:rsidP="00E01CEB">
            <w:pPr>
              <w:rPr>
                <w:rFonts w:ascii="Arial" w:hAnsi="Arial" w:cs="Arial"/>
              </w:rPr>
            </w:pPr>
            <w:r w:rsidRPr="0066257A">
              <w:rPr>
                <w:rFonts w:ascii="Arial" w:hAnsi="Arial" w:cs="Arial"/>
              </w:rPr>
              <w:t>GIARDIA LAMBLIA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5038E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B047C6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A38117" w14:textId="77777777" w:rsidR="005F0085" w:rsidRPr="0066257A" w:rsidRDefault="005F0085" w:rsidP="00E01CEB">
            <w:pPr>
              <w:rPr>
                <w:rFonts w:ascii="Arial" w:hAnsi="Arial" w:cs="Arial"/>
              </w:rPr>
            </w:pPr>
            <w:r w:rsidRPr="0066257A">
              <w:rPr>
                <w:rFonts w:ascii="Arial" w:hAnsi="Arial" w:cs="Arial"/>
              </w:rPr>
              <w:t>HELYCOBACTER PYLORI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9C375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B640F4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624FC77" w14:textId="77777777" w:rsidR="005F0085" w:rsidRPr="0066257A" w:rsidRDefault="005F0085" w:rsidP="00E01CEB">
            <w:pPr>
              <w:rPr>
                <w:rFonts w:ascii="Arial" w:hAnsi="Arial" w:cs="Arial"/>
              </w:rPr>
            </w:pPr>
            <w:r w:rsidRPr="0066257A">
              <w:rPr>
                <w:rFonts w:ascii="Arial" w:hAnsi="Arial" w:cs="Arial"/>
              </w:rPr>
              <w:t>HELYCOBACTER PYLORI EN SUERO (IGM &amp;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F64FE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C0B86D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AA359C" w14:textId="77777777" w:rsidR="005F0085" w:rsidRPr="0066257A" w:rsidRDefault="005F0085" w:rsidP="00E01CEB">
            <w:pPr>
              <w:rPr>
                <w:rFonts w:ascii="Arial" w:hAnsi="Arial" w:cs="Arial"/>
              </w:rPr>
            </w:pPr>
            <w:r w:rsidRPr="0066257A">
              <w:rPr>
                <w:rFonts w:ascii="Arial" w:hAnsi="Arial" w:cs="Arial"/>
              </w:rPr>
              <w:t>HELYCOBACTER PYLORI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4D78B6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E0433D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140EE8E" w14:textId="77777777" w:rsidR="005F0085" w:rsidRPr="0066257A" w:rsidRDefault="005F0085" w:rsidP="00E01CEB">
            <w:pPr>
              <w:rPr>
                <w:rFonts w:ascii="Arial" w:hAnsi="Arial" w:cs="Arial"/>
              </w:rPr>
            </w:pPr>
            <w:proofErr w:type="gramStart"/>
            <w:r w:rsidRPr="0066257A">
              <w:rPr>
                <w:rFonts w:ascii="Arial" w:hAnsi="Arial" w:cs="Arial"/>
              </w:rPr>
              <w:t>HEPATITIS  D</w:t>
            </w:r>
            <w:proofErr w:type="gramEnd"/>
            <w:r w:rsidRPr="0066257A">
              <w:rPr>
                <w:rFonts w:ascii="Arial" w:hAnsi="Arial" w:cs="Arial"/>
              </w:rPr>
              <w:t xml:space="preserve"> (DELTA-AG.)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0C682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36FDE0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246F4F4" w14:textId="77777777" w:rsidR="005F0085" w:rsidRPr="0066257A" w:rsidRDefault="005F0085" w:rsidP="00E01CEB">
            <w:pPr>
              <w:rPr>
                <w:rFonts w:ascii="Arial" w:hAnsi="Arial" w:cs="Arial"/>
                <w:lang w:val="en-US"/>
              </w:rPr>
            </w:pPr>
            <w:r w:rsidRPr="0066257A">
              <w:rPr>
                <w:rFonts w:ascii="Arial" w:hAnsi="Arial" w:cs="Arial"/>
                <w:lang w:val="en-US"/>
              </w:rPr>
              <w:t>HEPATITIS A (HAVAB) IGG &amp;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72FE4F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DE8F22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5A4AA18" w14:textId="77777777" w:rsidR="005F0085" w:rsidRPr="0066257A" w:rsidRDefault="005F0085" w:rsidP="00E01CEB">
            <w:pPr>
              <w:rPr>
                <w:rFonts w:ascii="Arial" w:hAnsi="Arial" w:cs="Arial"/>
                <w:lang w:val="en-US"/>
              </w:rPr>
            </w:pPr>
            <w:r w:rsidRPr="0066257A">
              <w:rPr>
                <w:rFonts w:ascii="Arial" w:hAnsi="Arial" w:cs="Arial"/>
                <w:lang w:val="en-US"/>
              </w:rPr>
              <w:t>HEPATITIS B CORE (ANTI - HBC)</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1E63D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78E3AB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9F24E6" w14:textId="77777777" w:rsidR="005F0085" w:rsidRPr="0066257A" w:rsidRDefault="005F0085" w:rsidP="00E01CEB">
            <w:pPr>
              <w:rPr>
                <w:rFonts w:ascii="Arial" w:hAnsi="Arial" w:cs="Arial"/>
                <w:lang w:val="en-US"/>
              </w:rPr>
            </w:pPr>
            <w:r w:rsidRPr="0066257A">
              <w:rPr>
                <w:rFonts w:ascii="Arial" w:hAnsi="Arial" w:cs="Arial"/>
                <w:lang w:val="en-US"/>
              </w:rPr>
              <w:t>HEPATITIS B CORE (IGM E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0577E1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3EF58E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66E3A18" w14:textId="77777777" w:rsidR="005F0085" w:rsidRPr="0066257A" w:rsidRDefault="005F0085" w:rsidP="00E01CEB">
            <w:pPr>
              <w:rPr>
                <w:rFonts w:ascii="Arial" w:hAnsi="Arial" w:cs="Arial"/>
              </w:rPr>
            </w:pPr>
            <w:r w:rsidRPr="0066257A">
              <w:rPr>
                <w:rFonts w:ascii="Arial" w:hAnsi="Arial" w:cs="Arial"/>
              </w:rPr>
              <w:t>HEPATITIS B ENVOLTURA (AG E VHB)</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DB7817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B1A925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0333EA3" w14:textId="77777777" w:rsidR="005F0085" w:rsidRPr="0066257A" w:rsidRDefault="005F0085" w:rsidP="00E01CEB">
            <w:pPr>
              <w:rPr>
                <w:rFonts w:ascii="Arial" w:hAnsi="Arial" w:cs="Arial"/>
              </w:rPr>
            </w:pPr>
            <w:r w:rsidRPr="0066257A">
              <w:rPr>
                <w:rFonts w:ascii="Arial" w:hAnsi="Arial" w:cs="Arial"/>
              </w:rPr>
              <w:t>HEPATITIS B ENVOLTURA, ANTICUERPOS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8F6B21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4E37C4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6BFA3B" w14:textId="77777777" w:rsidR="005F0085" w:rsidRPr="0066257A" w:rsidRDefault="005F0085" w:rsidP="00E01CEB">
            <w:pPr>
              <w:rPr>
                <w:rFonts w:ascii="Arial" w:hAnsi="Arial" w:cs="Arial"/>
              </w:rPr>
            </w:pPr>
            <w:r w:rsidRPr="0066257A">
              <w:rPr>
                <w:rFonts w:ascii="Arial" w:hAnsi="Arial" w:cs="Arial"/>
              </w:rPr>
              <w:t xml:space="preserve">HEPATITIS B SUPERFICIE </w:t>
            </w:r>
            <w:proofErr w:type="gramStart"/>
            <w:r w:rsidRPr="0066257A">
              <w:rPr>
                <w:rFonts w:ascii="Arial" w:hAnsi="Arial" w:cs="Arial"/>
              </w:rPr>
              <w:t>( AC.S.VHB</w:t>
            </w:r>
            <w:proofErr w:type="gramEnd"/>
            <w:r w:rsidRPr="0066257A">
              <w:rPr>
                <w:rFonts w:ascii="Arial" w:hAnsi="Arial" w:cs="Arial"/>
              </w:rPr>
              <w: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A6B63E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66B253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23FCA5" w14:textId="77777777" w:rsidR="005F0085" w:rsidRPr="0066257A" w:rsidRDefault="005F0085" w:rsidP="00E01CEB">
            <w:pPr>
              <w:rPr>
                <w:rFonts w:ascii="Arial" w:hAnsi="Arial" w:cs="Arial"/>
              </w:rPr>
            </w:pPr>
            <w:r w:rsidRPr="0066257A">
              <w:rPr>
                <w:rFonts w:ascii="Arial" w:hAnsi="Arial" w:cs="Arial"/>
              </w:rPr>
              <w:t>HEPATITIS B SUPERFICIE (AG. S.VHB)</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DA0370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09C855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7806302" w14:textId="77777777" w:rsidR="005F0085" w:rsidRPr="0066257A" w:rsidRDefault="005F0085" w:rsidP="00E01CEB">
            <w:pPr>
              <w:rPr>
                <w:rFonts w:ascii="Arial" w:hAnsi="Arial" w:cs="Arial"/>
              </w:rPr>
            </w:pPr>
            <w:r w:rsidRPr="0066257A">
              <w:rPr>
                <w:rFonts w:ascii="Arial" w:hAnsi="Arial" w:cs="Arial"/>
              </w:rPr>
              <w:t>HEPATITIS B SUPERFICIE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63395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2DCE6F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FB54629" w14:textId="77777777" w:rsidR="005F0085" w:rsidRPr="0066257A" w:rsidRDefault="005F0085" w:rsidP="00E01CEB">
            <w:pPr>
              <w:rPr>
                <w:rFonts w:ascii="Arial" w:hAnsi="Arial" w:cs="Arial"/>
              </w:rPr>
            </w:pPr>
            <w:r w:rsidRPr="0066257A">
              <w:rPr>
                <w:rFonts w:ascii="Arial" w:hAnsi="Arial" w:cs="Arial"/>
              </w:rPr>
              <w:lastRenderedPageBreak/>
              <w:t>HEPATITIS C (ANTICUERPOS VHC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85152A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068F3C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95C688" w14:textId="77777777" w:rsidR="005F0085" w:rsidRPr="0066257A" w:rsidRDefault="005F0085" w:rsidP="00E01CEB">
            <w:pPr>
              <w:rPr>
                <w:rFonts w:ascii="Arial" w:hAnsi="Arial" w:cs="Arial"/>
              </w:rPr>
            </w:pPr>
            <w:r w:rsidRPr="0066257A">
              <w:rPr>
                <w:rFonts w:ascii="Arial" w:hAnsi="Arial" w:cs="Arial"/>
              </w:rPr>
              <w:t>HEPATITIS C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EE34B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9DD0B9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55CBB9D" w14:textId="77777777" w:rsidR="005F0085" w:rsidRPr="0066257A" w:rsidRDefault="005F0085" w:rsidP="00E01CEB">
            <w:pPr>
              <w:rPr>
                <w:rFonts w:ascii="Arial" w:hAnsi="Arial" w:cs="Arial"/>
              </w:rPr>
            </w:pPr>
            <w:r w:rsidRPr="0066257A">
              <w:rPr>
                <w:rFonts w:ascii="Arial" w:hAnsi="Arial" w:cs="Arial"/>
              </w:rPr>
              <w:t>HEPATITIS C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19630D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A1259C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126503" w14:textId="77777777" w:rsidR="005F0085" w:rsidRPr="0066257A" w:rsidRDefault="005F0085" w:rsidP="00E01CEB">
            <w:pPr>
              <w:rPr>
                <w:rFonts w:ascii="Arial" w:hAnsi="Arial" w:cs="Arial"/>
              </w:rPr>
            </w:pPr>
            <w:r w:rsidRPr="0066257A">
              <w:rPr>
                <w:rFonts w:ascii="Arial" w:hAnsi="Arial" w:cs="Arial"/>
              </w:rPr>
              <w:t>HEPATITIS 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BA170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8D79E8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0C3430" w14:textId="77777777" w:rsidR="005F0085" w:rsidRPr="0066257A" w:rsidRDefault="005F0085" w:rsidP="00E01CEB">
            <w:pPr>
              <w:rPr>
                <w:rFonts w:ascii="Arial" w:hAnsi="Arial" w:cs="Arial"/>
              </w:rPr>
            </w:pPr>
            <w:r w:rsidRPr="0066257A">
              <w:rPr>
                <w:rFonts w:ascii="Arial" w:hAnsi="Arial" w:cs="Arial"/>
              </w:rPr>
              <w:t>HERPES 1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83AF50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178001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E8B033" w14:textId="77777777" w:rsidR="005F0085" w:rsidRPr="0066257A" w:rsidRDefault="005F0085" w:rsidP="00E01CEB">
            <w:pPr>
              <w:rPr>
                <w:rFonts w:ascii="Arial" w:hAnsi="Arial" w:cs="Arial"/>
              </w:rPr>
            </w:pPr>
            <w:r w:rsidRPr="0066257A">
              <w:rPr>
                <w:rFonts w:ascii="Arial" w:hAnsi="Arial" w:cs="Arial"/>
              </w:rPr>
              <w:t xml:space="preserve">HERPES 1 + </w:t>
            </w:r>
            <w:proofErr w:type="gramStart"/>
            <w:r w:rsidRPr="0066257A">
              <w:rPr>
                <w:rFonts w:ascii="Arial" w:hAnsi="Arial" w:cs="Arial"/>
              </w:rPr>
              <w:t>2  (</w:t>
            </w:r>
            <w:proofErr w:type="gramEnd"/>
            <w:r w:rsidRPr="0066257A">
              <w:rPr>
                <w:rFonts w:ascii="Arial" w:hAnsi="Arial" w:cs="Arial"/>
              </w:rPr>
              <w:t>IFI)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3BC7F9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CD3BA4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A7BD88" w14:textId="77777777" w:rsidR="005F0085" w:rsidRPr="0066257A" w:rsidRDefault="005F0085" w:rsidP="00E01CEB">
            <w:pPr>
              <w:rPr>
                <w:rFonts w:ascii="Arial" w:hAnsi="Arial" w:cs="Arial"/>
              </w:rPr>
            </w:pPr>
            <w:r w:rsidRPr="0066257A">
              <w:rPr>
                <w:rFonts w:ascii="Arial" w:hAnsi="Arial" w:cs="Arial"/>
              </w:rPr>
              <w:t>HERPES 1 + 2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51EE21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B89998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9F4682" w14:textId="77777777" w:rsidR="005F0085" w:rsidRPr="0066257A" w:rsidRDefault="005F0085" w:rsidP="00E01CEB">
            <w:pPr>
              <w:rPr>
                <w:rFonts w:ascii="Arial" w:hAnsi="Arial" w:cs="Arial"/>
              </w:rPr>
            </w:pPr>
            <w:r w:rsidRPr="0066257A">
              <w:rPr>
                <w:rFonts w:ascii="Arial" w:hAnsi="Arial" w:cs="Arial"/>
              </w:rPr>
              <w:t>HERPES 1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60D2F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6EE111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8D2D2E9" w14:textId="77777777" w:rsidR="005F0085" w:rsidRPr="0066257A" w:rsidRDefault="005F0085" w:rsidP="00E01CEB">
            <w:pPr>
              <w:rPr>
                <w:rFonts w:ascii="Arial" w:hAnsi="Arial" w:cs="Arial"/>
              </w:rPr>
            </w:pPr>
            <w:r w:rsidRPr="0066257A">
              <w:rPr>
                <w:rFonts w:ascii="Arial" w:hAnsi="Arial" w:cs="Arial"/>
              </w:rPr>
              <w:t>HERPES 1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F227C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4EEB0D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6122726" w14:textId="77777777" w:rsidR="005F0085" w:rsidRPr="0066257A" w:rsidRDefault="005F0085" w:rsidP="00E01CEB">
            <w:pPr>
              <w:rPr>
                <w:rFonts w:ascii="Arial" w:hAnsi="Arial" w:cs="Arial"/>
              </w:rPr>
            </w:pPr>
            <w:r w:rsidRPr="0066257A">
              <w:rPr>
                <w:rFonts w:ascii="Arial" w:hAnsi="Arial" w:cs="Arial"/>
              </w:rPr>
              <w:t>HERPES 2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174B27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E9785A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4039BB2" w14:textId="77777777" w:rsidR="005F0085" w:rsidRPr="0066257A" w:rsidRDefault="005F0085" w:rsidP="00E01CEB">
            <w:pPr>
              <w:rPr>
                <w:rFonts w:ascii="Arial" w:hAnsi="Arial" w:cs="Arial"/>
              </w:rPr>
            </w:pPr>
            <w:r w:rsidRPr="0066257A">
              <w:rPr>
                <w:rFonts w:ascii="Arial" w:hAnsi="Arial" w:cs="Arial"/>
              </w:rPr>
              <w:t>HERPES 2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78E93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857667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EFF525" w14:textId="77777777" w:rsidR="005F0085" w:rsidRPr="0066257A" w:rsidRDefault="005F0085" w:rsidP="00E01CEB">
            <w:pPr>
              <w:rPr>
                <w:rFonts w:ascii="Arial" w:hAnsi="Arial" w:cs="Arial"/>
              </w:rPr>
            </w:pPr>
            <w:r w:rsidRPr="0066257A">
              <w:rPr>
                <w:rFonts w:ascii="Arial" w:hAnsi="Arial" w:cs="Arial"/>
              </w:rPr>
              <w:t>HERPES 2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19C683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780A73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02C48F" w14:textId="77777777" w:rsidR="005F0085" w:rsidRPr="0066257A" w:rsidRDefault="005F0085" w:rsidP="00E01CEB">
            <w:pPr>
              <w:rPr>
                <w:rFonts w:ascii="Arial" w:hAnsi="Arial" w:cs="Arial"/>
              </w:rPr>
            </w:pPr>
            <w:r w:rsidRPr="0066257A">
              <w:rPr>
                <w:rFonts w:ascii="Arial" w:hAnsi="Arial" w:cs="Arial"/>
              </w:rPr>
              <w:t>HERPES ZOSTER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13BA04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184F9B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9C10F9" w14:textId="77777777" w:rsidR="005F0085" w:rsidRPr="0066257A" w:rsidRDefault="005F0085" w:rsidP="00E01CEB">
            <w:pPr>
              <w:rPr>
                <w:rFonts w:ascii="Arial" w:hAnsi="Arial" w:cs="Arial"/>
              </w:rPr>
            </w:pPr>
            <w:r w:rsidRPr="0066257A">
              <w:rPr>
                <w:rFonts w:ascii="Arial" w:hAnsi="Arial" w:cs="Arial"/>
              </w:rPr>
              <w:t>HERPES ZOSTER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43DD1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F0020D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6CDD30" w14:textId="77777777" w:rsidR="005F0085" w:rsidRPr="0066257A" w:rsidRDefault="005F0085" w:rsidP="00E01CEB">
            <w:pPr>
              <w:rPr>
                <w:rFonts w:ascii="Arial" w:hAnsi="Arial" w:cs="Arial"/>
              </w:rPr>
            </w:pPr>
            <w:r w:rsidRPr="0066257A">
              <w:rPr>
                <w:rFonts w:ascii="Arial" w:hAnsi="Arial" w:cs="Arial"/>
              </w:rPr>
              <w:t>HIDATIDOSIS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C6E500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4DFB9A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2F88FDB" w14:textId="77777777" w:rsidR="005F0085" w:rsidRPr="0066257A" w:rsidRDefault="005F0085" w:rsidP="00E01CEB">
            <w:pPr>
              <w:rPr>
                <w:rFonts w:ascii="Arial" w:hAnsi="Arial" w:cs="Arial"/>
              </w:rPr>
            </w:pPr>
            <w:r w:rsidRPr="0066257A">
              <w:rPr>
                <w:rFonts w:ascii="Arial" w:hAnsi="Arial" w:cs="Arial"/>
              </w:rPr>
              <w:t>HTLV-I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B37D6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7017F9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E13912" w14:textId="77777777" w:rsidR="005F0085" w:rsidRPr="0066257A" w:rsidRDefault="005F0085" w:rsidP="00E01CEB">
            <w:pPr>
              <w:rPr>
                <w:rFonts w:ascii="Arial" w:hAnsi="Arial" w:cs="Arial"/>
              </w:rPr>
            </w:pPr>
            <w:r w:rsidRPr="0066257A">
              <w:rPr>
                <w:rFonts w:ascii="Arial" w:hAnsi="Arial" w:cs="Arial"/>
              </w:rPr>
              <w:t>HTLV-I Y 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C572A6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09C6F9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F89829A" w14:textId="77777777" w:rsidR="005F0085" w:rsidRPr="0066257A" w:rsidRDefault="005F0085" w:rsidP="00E01CEB">
            <w:pPr>
              <w:rPr>
                <w:rFonts w:ascii="Arial" w:hAnsi="Arial" w:cs="Arial"/>
              </w:rPr>
            </w:pPr>
            <w:r w:rsidRPr="0066257A">
              <w:rPr>
                <w:rFonts w:ascii="Arial" w:hAnsi="Arial" w:cs="Arial"/>
              </w:rPr>
              <w:t>HTLV-II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9641C3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FF919F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727B87" w14:textId="77777777" w:rsidR="005F0085" w:rsidRPr="0066257A" w:rsidRDefault="005F0085" w:rsidP="00E01CEB">
            <w:pPr>
              <w:rPr>
                <w:rFonts w:ascii="Arial" w:hAnsi="Arial" w:cs="Arial"/>
              </w:rPr>
            </w:pPr>
            <w:r w:rsidRPr="0066257A">
              <w:rPr>
                <w:rFonts w:ascii="Arial" w:hAnsi="Arial" w:cs="Arial"/>
              </w:rPr>
              <w:t>HYSTOPLASMOSIS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F9CB4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58071B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66267E" w14:textId="77777777" w:rsidR="005F0085" w:rsidRPr="0066257A" w:rsidRDefault="005F0085" w:rsidP="00E01CEB">
            <w:pPr>
              <w:rPr>
                <w:rFonts w:ascii="Arial" w:hAnsi="Arial" w:cs="Arial"/>
              </w:rPr>
            </w:pPr>
            <w:r w:rsidRPr="0066257A">
              <w:rPr>
                <w:rFonts w:ascii="Arial" w:hAnsi="Arial" w:cs="Arial"/>
              </w:rPr>
              <w:t>HYSTOPLASMOSIS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DFA31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1EFDC5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9824F8" w14:textId="77777777" w:rsidR="005F0085" w:rsidRPr="0066257A" w:rsidRDefault="005F0085" w:rsidP="00E01CEB">
            <w:pPr>
              <w:rPr>
                <w:rFonts w:ascii="Arial" w:hAnsi="Arial" w:cs="Arial"/>
              </w:rPr>
            </w:pPr>
            <w:r w:rsidRPr="0066257A">
              <w:rPr>
                <w:rFonts w:ascii="Arial" w:hAnsi="Arial" w:cs="Arial"/>
              </w:rPr>
              <w:t>IFI ANTIENDOMISIO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6CF189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B1553E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9E4838B" w14:textId="77777777" w:rsidR="005F0085" w:rsidRPr="0066257A" w:rsidRDefault="005F0085" w:rsidP="00E01CEB">
            <w:pPr>
              <w:rPr>
                <w:rFonts w:ascii="Arial" w:hAnsi="Arial" w:cs="Arial"/>
              </w:rPr>
            </w:pPr>
            <w:r w:rsidRPr="0066257A">
              <w:rPr>
                <w:rFonts w:ascii="Arial" w:hAnsi="Arial" w:cs="Arial"/>
              </w:rPr>
              <w:t>IFI INFLUENZA A Y B</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973D3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D2B7BD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3FCF5B" w14:textId="77777777" w:rsidR="005F0085" w:rsidRPr="0066257A" w:rsidRDefault="005F0085" w:rsidP="00E01CEB">
            <w:pPr>
              <w:rPr>
                <w:rFonts w:ascii="Arial" w:hAnsi="Arial" w:cs="Arial"/>
              </w:rPr>
            </w:pPr>
            <w:r w:rsidRPr="0066257A">
              <w:rPr>
                <w:rFonts w:ascii="Arial" w:hAnsi="Arial" w:cs="Arial"/>
              </w:rPr>
              <w:t>IFI INFLUEZA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702B01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034637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3AB435" w14:textId="77777777" w:rsidR="005F0085" w:rsidRPr="0066257A" w:rsidRDefault="005F0085" w:rsidP="00E01CEB">
            <w:pPr>
              <w:rPr>
                <w:rFonts w:ascii="Arial" w:hAnsi="Arial" w:cs="Arial"/>
              </w:rPr>
            </w:pPr>
            <w:r w:rsidRPr="0066257A">
              <w:rPr>
                <w:rFonts w:ascii="Arial" w:hAnsi="Arial" w:cs="Arial"/>
              </w:rPr>
              <w:t>IFI MICOPLASMA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202B9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405DEF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D8CDDB" w14:textId="77777777" w:rsidR="005F0085" w:rsidRPr="0066257A" w:rsidRDefault="005F0085" w:rsidP="00E01CEB">
            <w:pPr>
              <w:rPr>
                <w:rFonts w:ascii="Arial" w:hAnsi="Arial" w:cs="Arial"/>
              </w:rPr>
            </w:pPr>
            <w:r w:rsidRPr="0066257A">
              <w:rPr>
                <w:rFonts w:ascii="Arial" w:hAnsi="Arial" w:cs="Arial"/>
              </w:rPr>
              <w:t>IFI PARA LEISHMANIA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5E2D8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23BB2F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46E59F" w14:textId="77777777" w:rsidR="005F0085" w:rsidRPr="0066257A" w:rsidRDefault="005F0085" w:rsidP="00E01CEB">
            <w:pPr>
              <w:rPr>
                <w:rFonts w:ascii="Arial" w:hAnsi="Arial" w:cs="Arial"/>
              </w:rPr>
            </w:pPr>
            <w:r w:rsidRPr="0066257A">
              <w:rPr>
                <w:rFonts w:ascii="Arial" w:hAnsi="Arial" w:cs="Arial"/>
              </w:rPr>
              <w:t>IFI PARA SÍFILIS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E3DA5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95D0C6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74E7205" w14:textId="77777777" w:rsidR="005F0085" w:rsidRPr="0066257A" w:rsidRDefault="005F0085" w:rsidP="00E01CEB">
            <w:pPr>
              <w:rPr>
                <w:rFonts w:ascii="Arial" w:hAnsi="Arial" w:cs="Arial"/>
              </w:rPr>
            </w:pPr>
            <w:r w:rsidRPr="0066257A">
              <w:rPr>
                <w:rFonts w:ascii="Arial" w:hAnsi="Arial" w:cs="Arial"/>
              </w:rPr>
              <w:t>IFI PARA TOXOPLASMA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779090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0D5756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1B13BE8" w14:textId="77777777" w:rsidR="005F0085" w:rsidRPr="0066257A" w:rsidRDefault="005F0085" w:rsidP="00E01CEB">
            <w:pPr>
              <w:rPr>
                <w:rFonts w:ascii="Arial" w:hAnsi="Arial" w:cs="Arial"/>
              </w:rPr>
            </w:pPr>
            <w:r w:rsidRPr="0066257A">
              <w:rPr>
                <w:rFonts w:ascii="Arial" w:hAnsi="Arial" w:cs="Arial"/>
              </w:rPr>
              <w:t>IFI PARA UREAPLASMA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541C7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766F4A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680688CC" w14:textId="77777777" w:rsidR="005F0085" w:rsidRPr="0066257A" w:rsidRDefault="005F0085" w:rsidP="00E01CEB">
            <w:pPr>
              <w:rPr>
                <w:rFonts w:ascii="Calibri" w:hAnsi="Calibri" w:cs="Calibri"/>
              </w:rPr>
            </w:pPr>
            <w:r w:rsidRPr="0066257A">
              <w:rPr>
                <w:rFonts w:ascii="Calibri" w:hAnsi="Calibri" w:cs="Calibri"/>
              </w:rPr>
              <w:t>IFI PARA ANTICUERPOS ANTINUCLEARES</w:t>
            </w:r>
          </w:p>
        </w:tc>
        <w:tc>
          <w:tcPr>
            <w:tcW w:w="4200" w:type="dxa"/>
            <w:tcBorders>
              <w:top w:val="single" w:sz="4" w:space="0" w:color="auto"/>
              <w:left w:val="nil"/>
              <w:bottom w:val="single" w:sz="4" w:space="0" w:color="auto"/>
              <w:right w:val="single" w:sz="4" w:space="0" w:color="auto"/>
            </w:tcBorders>
            <w:shd w:val="clear" w:color="auto" w:fill="auto"/>
            <w:vAlign w:val="center"/>
          </w:tcPr>
          <w:p w14:paraId="5DBAEEC5" w14:textId="77777777" w:rsidR="005F0085" w:rsidRPr="0066257A" w:rsidRDefault="005F0085" w:rsidP="00E01CEB">
            <w:pPr>
              <w:jc w:val="both"/>
              <w:rPr>
                <w:rFonts w:ascii="Arial" w:hAnsi="Arial" w:cs="Arial"/>
              </w:rPr>
            </w:pPr>
            <w:r w:rsidRPr="0066257A">
              <w:rPr>
                <w:rFonts w:ascii="Arial" w:hAnsi="Arial" w:cs="Arial"/>
              </w:rPr>
              <w:t>NOMBRAR LA TECNICA A UTILIZAR</w:t>
            </w:r>
          </w:p>
        </w:tc>
      </w:tr>
      <w:tr w:rsidR="005F0085" w:rsidRPr="0066257A" w14:paraId="55EF4B5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3C47285" w14:textId="77777777" w:rsidR="005F0085" w:rsidRPr="0066257A" w:rsidRDefault="005F0085" w:rsidP="00E01CEB">
            <w:pPr>
              <w:rPr>
                <w:rFonts w:ascii="Arial" w:hAnsi="Arial" w:cs="Arial"/>
              </w:rPr>
            </w:pPr>
            <w:r w:rsidRPr="0066257A">
              <w:rPr>
                <w:rFonts w:ascii="Arial" w:hAnsi="Arial" w:cs="Arial"/>
              </w:rPr>
              <w:t>INMUNOGLOBULINA EN LCR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26A5FF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4B0003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829F137" w14:textId="77777777" w:rsidR="005F0085" w:rsidRPr="0066257A" w:rsidRDefault="005F0085" w:rsidP="00E01CEB">
            <w:pPr>
              <w:rPr>
                <w:rFonts w:ascii="Arial" w:hAnsi="Arial" w:cs="Arial"/>
              </w:rPr>
            </w:pPr>
            <w:r w:rsidRPr="0066257A">
              <w:rPr>
                <w:rFonts w:ascii="Arial" w:hAnsi="Arial" w:cs="Arial"/>
              </w:rPr>
              <w:t>INMUNOGLOBULINA EN LCR (IGE)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C17B60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AB3DB0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05229C" w14:textId="77777777" w:rsidR="005F0085" w:rsidRPr="0066257A" w:rsidRDefault="005F0085" w:rsidP="00E01CEB">
            <w:pPr>
              <w:rPr>
                <w:rFonts w:ascii="Arial" w:hAnsi="Arial" w:cs="Arial"/>
              </w:rPr>
            </w:pPr>
            <w:r w:rsidRPr="0066257A">
              <w:rPr>
                <w:rFonts w:ascii="Arial" w:hAnsi="Arial" w:cs="Arial"/>
              </w:rPr>
              <w:t>INMUNOGLOBULINA EN LCR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0D925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ED2DCF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E5DFE6" w14:textId="77777777" w:rsidR="005F0085" w:rsidRPr="0066257A" w:rsidRDefault="005F0085" w:rsidP="00E01CEB">
            <w:pPr>
              <w:rPr>
                <w:rFonts w:ascii="Arial" w:hAnsi="Arial" w:cs="Arial"/>
              </w:rPr>
            </w:pPr>
            <w:r w:rsidRPr="0066257A">
              <w:rPr>
                <w:rFonts w:ascii="Arial" w:hAnsi="Arial" w:cs="Arial"/>
              </w:rPr>
              <w:t>INMUNOGLOBULINA EN LCR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DCB644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328062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731225" w14:textId="77777777" w:rsidR="005F0085" w:rsidRPr="0066257A" w:rsidRDefault="005F0085" w:rsidP="00E01CEB">
            <w:pPr>
              <w:rPr>
                <w:rFonts w:ascii="Arial" w:hAnsi="Arial" w:cs="Arial"/>
              </w:rPr>
            </w:pPr>
            <w:r w:rsidRPr="0066257A">
              <w:rPr>
                <w:rFonts w:ascii="Arial" w:hAnsi="Arial" w:cs="Arial"/>
              </w:rPr>
              <w:t>INMUNOGLOBULINA EN LCR (TOTAL)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B8BF44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3F0FE3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1814B14" w14:textId="77777777" w:rsidR="005F0085" w:rsidRPr="0066257A" w:rsidRDefault="005F0085" w:rsidP="00E01CEB">
            <w:pPr>
              <w:rPr>
                <w:rFonts w:ascii="Arial" w:hAnsi="Arial" w:cs="Arial"/>
              </w:rPr>
            </w:pPr>
            <w:r w:rsidRPr="0066257A">
              <w:rPr>
                <w:rFonts w:ascii="Arial" w:hAnsi="Arial" w:cs="Arial"/>
              </w:rPr>
              <w:t>INMUNOGLOBULINA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82A259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C5C482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54DD65" w14:textId="77777777" w:rsidR="005F0085" w:rsidRPr="0066257A" w:rsidRDefault="005F0085" w:rsidP="00E01CEB">
            <w:pPr>
              <w:rPr>
                <w:rFonts w:ascii="Arial" w:hAnsi="Arial" w:cs="Arial"/>
              </w:rPr>
            </w:pPr>
            <w:r w:rsidRPr="0066257A">
              <w:rPr>
                <w:rFonts w:ascii="Arial" w:hAnsi="Arial" w:cs="Arial"/>
              </w:rPr>
              <w:t>INMUNOGLOBULINA IGA SECRETORIA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5BE30A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A5A12C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492529" w14:textId="77777777" w:rsidR="005F0085" w:rsidRPr="0066257A" w:rsidRDefault="005F0085" w:rsidP="00E01CEB">
            <w:pPr>
              <w:rPr>
                <w:rFonts w:ascii="Arial" w:hAnsi="Arial" w:cs="Arial"/>
              </w:rPr>
            </w:pPr>
            <w:r w:rsidRPr="0066257A">
              <w:rPr>
                <w:rFonts w:ascii="Arial" w:hAnsi="Arial" w:cs="Arial"/>
              </w:rPr>
              <w:t>INMUNOGLOBULINA IGD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236EB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7EB640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8F4904" w14:textId="77777777" w:rsidR="005F0085" w:rsidRPr="0066257A" w:rsidRDefault="005F0085" w:rsidP="00E01CEB">
            <w:pPr>
              <w:rPr>
                <w:rFonts w:ascii="Arial" w:hAnsi="Arial" w:cs="Arial"/>
              </w:rPr>
            </w:pPr>
            <w:r w:rsidRPr="0066257A">
              <w:rPr>
                <w:rFonts w:ascii="Arial" w:hAnsi="Arial" w:cs="Arial"/>
              </w:rPr>
              <w:lastRenderedPageBreak/>
              <w:t>INMUNOGLOBULINA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FF0E76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B77E6E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68CD5C" w14:textId="77777777" w:rsidR="005F0085" w:rsidRPr="0066257A" w:rsidRDefault="005F0085" w:rsidP="00E01CEB">
            <w:pPr>
              <w:rPr>
                <w:rFonts w:ascii="Arial" w:hAnsi="Arial" w:cs="Arial"/>
              </w:rPr>
            </w:pPr>
            <w:r w:rsidRPr="0066257A">
              <w:rPr>
                <w:rFonts w:ascii="Arial" w:hAnsi="Arial" w:cs="Arial"/>
              </w:rPr>
              <w:t>INMUNOGLOBULINA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9B2F7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50CB4D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1E2187D" w14:textId="77777777" w:rsidR="005F0085" w:rsidRPr="0066257A" w:rsidRDefault="005F0085" w:rsidP="00E01CEB">
            <w:pPr>
              <w:rPr>
                <w:rFonts w:ascii="Arial" w:hAnsi="Arial" w:cs="Arial"/>
              </w:rPr>
            </w:pPr>
            <w:r w:rsidRPr="0066257A">
              <w:rPr>
                <w:rFonts w:ascii="Arial" w:hAnsi="Arial" w:cs="Arial"/>
              </w:rPr>
              <w:t>LEISHMANIA SPP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D254D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78F183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833B15" w14:textId="77777777" w:rsidR="005F0085" w:rsidRPr="0066257A" w:rsidRDefault="005F0085" w:rsidP="00E01CEB">
            <w:pPr>
              <w:rPr>
                <w:rFonts w:ascii="Arial" w:hAnsi="Arial" w:cs="Arial"/>
              </w:rPr>
            </w:pPr>
            <w:r w:rsidRPr="0066257A">
              <w:rPr>
                <w:rFonts w:ascii="Arial" w:hAnsi="Arial" w:cs="Arial"/>
              </w:rPr>
              <w:t>LEPTOSPIROSIS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C7E625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B367CE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A0DECF" w14:textId="77777777" w:rsidR="005F0085" w:rsidRPr="0066257A" w:rsidRDefault="005F0085" w:rsidP="00E01CEB">
            <w:pPr>
              <w:rPr>
                <w:rFonts w:ascii="Arial" w:hAnsi="Arial" w:cs="Arial"/>
              </w:rPr>
            </w:pPr>
            <w:r w:rsidRPr="0066257A">
              <w:rPr>
                <w:rFonts w:ascii="Arial" w:hAnsi="Arial" w:cs="Arial"/>
              </w:rPr>
              <w:t>LINFOCITOS TOTALES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90631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87AD7B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620342" w14:textId="77777777" w:rsidR="005F0085" w:rsidRPr="0066257A" w:rsidRDefault="005F0085" w:rsidP="00E01CEB">
            <w:pPr>
              <w:rPr>
                <w:rFonts w:ascii="Arial" w:hAnsi="Arial" w:cs="Arial"/>
              </w:rPr>
            </w:pPr>
            <w:r w:rsidRPr="0066257A">
              <w:rPr>
                <w:rFonts w:ascii="Arial" w:hAnsi="Arial" w:cs="Arial"/>
              </w:rPr>
              <w:t>LISTERIA MONOCYTOGENES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F23B8F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01F0EE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BB212A6" w14:textId="77777777" w:rsidR="005F0085" w:rsidRPr="0066257A" w:rsidRDefault="005F0085" w:rsidP="00E01CEB">
            <w:pPr>
              <w:rPr>
                <w:rFonts w:ascii="Arial" w:hAnsi="Arial" w:cs="Arial"/>
              </w:rPr>
            </w:pPr>
            <w:r w:rsidRPr="0066257A">
              <w:rPr>
                <w:rFonts w:ascii="Arial" w:hAnsi="Arial" w:cs="Arial"/>
              </w:rPr>
              <w:t>MALARIA (EIA)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982205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BE6B18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28CA730" w14:textId="77777777" w:rsidR="005F0085" w:rsidRPr="0066257A" w:rsidRDefault="005F0085" w:rsidP="00E01CEB">
            <w:pPr>
              <w:rPr>
                <w:rFonts w:ascii="Arial" w:hAnsi="Arial" w:cs="Arial"/>
              </w:rPr>
            </w:pPr>
            <w:r w:rsidRPr="0066257A">
              <w:rPr>
                <w:rFonts w:ascii="Arial" w:hAnsi="Arial" w:cs="Arial"/>
              </w:rPr>
              <w:t>MIELOPEROXIDASA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8F6B76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CE24E3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C3549FB" w14:textId="77777777" w:rsidR="005F0085" w:rsidRPr="0066257A" w:rsidRDefault="005F0085" w:rsidP="00E01CEB">
            <w:pPr>
              <w:rPr>
                <w:rFonts w:ascii="Arial" w:hAnsi="Arial" w:cs="Arial"/>
              </w:rPr>
            </w:pPr>
            <w:r w:rsidRPr="0066257A">
              <w:rPr>
                <w:rFonts w:ascii="Arial" w:hAnsi="Arial" w:cs="Arial"/>
              </w:rPr>
              <w:t>MONOTEST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363F60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0DB0BF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0DEC456" w14:textId="77777777" w:rsidR="005F0085" w:rsidRPr="0066257A" w:rsidRDefault="005F0085" w:rsidP="00E01CEB">
            <w:pPr>
              <w:rPr>
                <w:rFonts w:ascii="Arial" w:hAnsi="Arial" w:cs="Arial"/>
              </w:rPr>
            </w:pPr>
            <w:r w:rsidRPr="0066257A">
              <w:rPr>
                <w:rFonts w:ascii="Arial" w:hAnsi="Arial" w:cs="Arial"/>
              </w:rPr>
              <w:t>MORFOLOGIA CELULAR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D1EC79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6A4816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E662FEF" w14:textId="77777777" w:rsidR="005F0085" w:rsidRPr="0066257A" w:rsidRDefault="005F0085" w:rsidP="00E01CEB">
            <w:pPr>
              <w:rPr>
                <w:rFonts w:ascii="Arial" w:hAnsi="Arial" w:cs="Arial"/>
              </w:rPr>
            </w:pPr>
            <w:r w:rsidRPr="0066257A">
              <w:rPr>
                <w:rFonts w:ascii="Arial" w:hAnsi="Arial" w:cs="Arial"/>
              </w:rPr>
              <w:t>MYCOBACTERIUM TUBERCULOSIS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49C8A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17337B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005C748" w14:textId="77777777" w:rsidR="005F0085" w:rsidRPr="0066257A" w:rsidRDefault="005F0085" w:rsidP="00E01CEB">
            <w:pPr>
              <w:rPr>
                <w:rFonts w:ascii="Arial" w:hAnsi="Arial" w:cs="Arial"/>
              </w:rPr>
            </w:pPr>
            <w:r w:rsidRPr="0066257A">
              <w:rPr>
                <w:rFonts w:ascii="Arial" w:hAnsi="Arial" w:cs="Arial"/>
              </w:rPr>
              <w:t>MYCOPLASMA HOMINIS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BACDB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EAD6DB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C2DDC93" w14:textId="77777777" w:rsidR="005F0085" w:rsidRPr="0066257A" w:rsidRDefault="005F0085" w:rsidP="00E01CEB">
            <w:pPr>
              <w:rPr>
                <w:rFonts w:ascii="Arial" w:hAnsi="Arial" w:cs="Arial"/>
              </w:rPr>
            </w:pPr>
            <w:r w:rsidRPr="0066257A">
              <w:rPr>
                <w:rFonts w:ascii="Arial" w:hAnsi="Arial" w:cs="Arial"/>
              </w:rPr>
              <w:t>MYCOPLASMA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673AC7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0E995F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E56B668" w14:textId="77777777" w:rsidR="005F0085" w:rsidRPr="0066257A" w:rsidRDefault="005F0085" w:rsidP="00E01CEB">
            <w:pPr>
              <w:rPr>
                <w:rFonts w:ascii="Arial" w:hAnsi="Arial" w:cs="Arial"/>
              </w:rPr>
            </w:pPr>
            <w:r w:rsidRPr="0066257A">
              <w:rPr>
                <w:rFonts w:ascii="Arial" w:hAnsi="Arial" w:cs="Arial"/>
              </w:rPr>
              <w:t>MYCOPLASMA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A0A51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16A390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2A997E" w14:textId="77777777" w:rsidR="005F0085" w:rsidRPr="0066257A" w:rsidRDefault="005F0085" w:rsidP="00E01CEB">
            <w:pPr>
              <w:rPr>
                <w:rFonts w:ascii="Arial" w:hAnsi="Arial" w:cs="Arial"/>
              </w:rPr>
            </w:pPr>
            <w:r w:rsidRPr="0066257A">
              <w:rPr>
                <w:rFonts w:ascii="Arial" w:hAnsi="Arial" w:cs="Arial"/>
              </w:rPr>
              <w:t>MYCOPLASMA PNEUMONIAE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4F472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A7A54D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319A2EB" w14:textId="77777777" w:rsidR="005F0085" w:rsidRPr="0066257A" w:rsidRDefault="005F0085" w:rsidP="00E01CEB">
            <w:pPr>
              <w:rPr>
                <w:rFonts w:ascii="Arial" w:hAnsi="Arial" w:cs="Arial"/>
              </w:rPr>
            </w:pPr>
            <w:r w:rsidRPr="0066257A">
              <w:rPr>
                <w:rFonts w:ascii="Arial" w:hAnsi="Arial" w:cs="Arial"/>
              </w:rPr>
              <w:t>P - ANCA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8BFD1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1B7100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215C05C" w14:textId="77777777" w:rsidR="005F0085" w:rsidRPr="0066257A" w:rsidRDefault="005F0085" w:rsidP="00E01CEB">
            <w:pPr>
              <w:rPr>
                <w:rFonts w:ascii="Arial" w:hAnsi="Arial" w:cs="Arial"/>
              </w:rPr>
            </w:pPr>
            <w:r w:rsidRPr="0066257A">
              <w:rPr>
                <w:rFonts w:ascii="Arial" w:hAnsi="Arial" w:cs="Arial"/>
              </w:rPr>
              <w:t>P - ANCA Y C - ANCA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812D6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27A678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6EDA318" w14:textId="77777777" w:rsidR="005F0085" w:rsidRPr="0066257A" w:rsidRDefault="005F0085" w:rsidP="00E01CEB">
            <w:pPr>
              <w:rPr>
                <w:rFonts w:ascii="Arial" w:hAnsi="Arial" w:cs="Arial"/>
              </w:rPr>
            </w:pPr>
            <w:r w:rsidRPr="0066257A">
              <w:rPr>
                <w:rFonts w:ascii="Arial" w:hAnsi="Arial" w:cs="Arial"/>
              </w:rPr>
              <w:t>PARAINFLUENZA (EIA)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96BA6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34A8F7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CE2528D" w14:textId="77777777" w:rsidR="005F0085" w:rsidRPr="0066257A" w:rsidRDefault="005F0085" w:rsidP="00E01CEB">
            <w:pPr>
              <w:rPr>
                <w:rFonts w:ascii="Arial" w:hAnsi="Arial" w:cs="Arial"/>
              </w:rPr>
            </w:pPr>
            <w:r w:rsidRPr="0066257A">
              <w:rPr>
                <w:rFonts w:ascii="Arial" w:hAnsi="Arial" w:cs="Arial"/>
              </w:rPr>
              <w:t>PARAMIXOVIRUS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185C10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4E632D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6EC058" w14:textId="77777777" w:rsidR="005F0085" w:rsidRPr="0066257A" w:rsidRDefault="005F0085" w:rsidP="00E01CEB">
            <w:pPr>
              <w:rPr>
                <w:rFonts w:ascii="Arial" w:hAnsi="Arial" w:cs="Arial"/>
              </w:rPr>
            </w:pPr>
            <w:r w:rsidRPr="0066257A">
              <w:rPr>
                <w:rFonts w:ascii="Arial" w:hAnsi="Arial" w:cs="Arial"/>
              </w:rPr>
              <w:t>PAROTIDITIS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D5A9F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46ACDE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E3907DE" w14:textId="77777777" w:rsidR="005F0085" w:rsidRPr="0066257A" w:rsidRDefault="005F0085" w:rsidP="00E01CEB">
            <w:pPr>
              <w:rPr>
                <w:rFonts w:ascii="Arial" w:hAnsi="Arial" w:cs="Arial"/>
              </w:rPr>
            </w:pPr>
            <w:r w:rsidRPr="0066257A">
              <w:rPr>
                <w:rFonts w:ascii="Arial" w:hAnsi="Arial" w:cs="Arial"/>
              </w:rPr>
              <w:t>PAROTIDITIS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CEFBE7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FC75BD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68BA8D" w14:textId="77777777" w:rsidR="005F0085" w:rsidRPr="0066257A" w:rsidRDefault="005F0085" w:rsidP="00E01CEB">
            <w:pPr>
              <w:rPr>
                <w:rFonts w:ascii="Arial" w:hAnsi="Arial" w:cs="Arial"/>
              </w:rPr>
            </w:pPr>
            <w:r w:rsidRPr="0066257A">
              <w:rPr>
                <w:rFonts w:ascii="Arial" w:hAnsi="Arial" w:cs="Arial"/>
              </w:rPr>
              <w:t>PARVOVIRUS B 19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CC9AB8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C584FF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1B77F0" w14:textId="77777777" w:rsidR="005F0085" w:rsidRPr="0066257A" w:rsidRDefault="005F0085" w:rsidP="00E01CEB">
            <w:pPr>
              <w:rPr>
                <w:rFonts w:ascii="Arial" w:hAnsi="Arial" w:cs="Arial"/>
              </w:rPr>
            </w:pPr>
            <w:r w:rsidRPr="0066257A">
              <w:rPr>
                <w:rFonts w:ascii="Arial" w:hAnsi="Arial" w:cs="Arial"/>
              </w:rPr>
              <w:t>PCR AGLUTINACIÓN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D4FF7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37C4F1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FFABE3" w14:textId="77777777" w:rsidR="005F0085" w:rsidRPr="0066257A" w:rsidRDefault="005F0085" w:rsidP="00E01CEB">
            <w:pPr>
              <w:rPr>
                <w:rFonts w:ascii="Arial" w:hAnsi="Arial" w:cs="Arial"/>
              </w:rPr>
            </w:pPr>
            <w:r w:rsidRPr="0066257A">
              <w:rPr>
                <w:rFonts w:ascii="Arial" w:hAnsi="Arial" w:cs="Arial"/>
              </w:rPr>
              <w:t>PCR PARA HIV</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5720D7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7C4351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F25D80" w14:textId="77777777" w:rsidR="005F0085" w:rsidRPr="0066257A" w:rsidRDefault="005F0085" w:rsidP="00E01CEB">
            <w:pPr>
              <w:rPr>
                <w:rFonts w:ascii="Arial" w:hAnsi="Arial" w:cs="Arial"/>
              </w:rPr>
            </w:pPr>
            <w:r w:rsidRPr="0066257A">
              <w:rPr>
                <w:rFonts w:ascii="Arial" w:hAnsi="Arial" w:cs="Arial"/>
              </w:rPr>
              <w:t>PCR ULTRASENSIBLE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6F9C9E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3AEEE3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D353202" w14:textId="77777777" w:rsidR="005F0085" w:rsidRPr="0066257A" w:rsidRDefault="005F0085" w:rsidP="00E01CEB">
            <w:pPr>
              <w:rPr>
                <w:rFonts w:ascii="Arial" w:hAnsi="Arial" w:cs="Arial"/>
              </w:rPr>
            </w:pPr>
            <w:r w:rsidRPr="0066257A">
              <w:rPr>
                <w:rFonts w:ascii="Arial" w:hAnsi="Arial" w:cs="Arial"/>
              </w:rPr>
              <w:t>PEPTIDO 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CC463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77B330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8F4C6D0" w14:textId="77777777" w:rsidR="005F0085" w:rsidRPr="0066257A" w:rsidRDefault="005F0085" w:rsidP="00E01CEB">
            <w:pPr>
              <w:rPr>
                <w:rFonts w:ascii="Arial" w:hAnsi="Arial" w:cs="Arial"/>
              </w:rPr>
            </w:pPr>
            <w:r w:rsidRPr="0066257A">
              <w:rPr>
                <w:rFonts w:ascii="Arial" w:hAnsi="Arial" w:cs="Arial"/>
              </w:rPr>
              <w:t>PLASMODIUM SPP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17BDA8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6F6646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C61600C" w14:textId="77777777" w:rsidR="005F0085" w:rsidRPr="0066257A" w:rsidRDefault="005F0085" w:rsidP="00E01CEB">
            <w:pPr>
              <w:rPr>
                <w:rFonts w:ascii="Arial" w:hAnsi="Arial" w:cs="Arial"/>
              </w:rPr>
            </w:pPr>
            <w:r w:rsidRPr="0066257A">
              <w:rPr>
                <w:rFonts w:ascii="Arial" w:hAnsi="Arial" w:cs="Arial"/>
              </w:rPr>
              <w:t>PROTEINA C REACTIVA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EAE7CC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3F8037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577A8AE" w14:textId="77777777" w:rsidR="005F0085" w:rsidRPr="0066257A" w:rsidRDefault="005F0085" w:rsidP="00E01CEB">
            <w:pPr>
              <w:rPr>
                <w:rFonts w:ascii="Arial" w:hAnsi="Arial" w:cs="Arial"/>
              </w:rPr>
            </w:pPr>
            <w:r w:rsidRPr="0066257A">
              <w:rPr>
                <w:rFonts w:ascii="Arial" w:hAnsi="Arial" w:cs="Arial"/>
              </w:rPr>
              <w:t>PRUEBA DE ANTÍGENO DEL SARS-COV-2 (COVID-19)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A8ED11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62EC83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CAA0191" w14:textId="77777777" w:rsidR="005F0085" w:rsidRPr="0066257A" w:rsidRDefault="005F0085" w:rsidP="00E01CEB">
            <w:pPr>
              <w:rPr>
                <w:rFonts w:ascii="Arial" w:hAnsi="Arial" w:cs="Arial"/>
              </w:rPr>
            </w:pPr>
            <w:r w:rsidRPr="0066257A">
              <w:rPr>
                <w:rFonts w:ascii="Arial" w:hAnsi="Arial" w:cs="Arial"/>
              </w:rPr>
              <w:t>PRUEBA DE CRIBADO DE HIV 4TA.GENERACIÓN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10ACB8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3650F6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C2EAF2" w14:textId="77777777" w:rsidR="005F0085" w:rsidRPr="0066257A" w:rsidRDefault="005F0085" w:rsidP="00E01CEB">
            <w:pPr>
              <w:rPr>
                <w:rFonts w:ascii="Arial" w:hAnsi="Arial" w:cs="Arial"/>
              </w:rPr>
            </w:pPr>
            <w:r w:rsidRPr="0066257A">
              <w:rPr>
                <w:rFonts w:ascii="Arial" w:hAnsi="Arial" w:cs="Arial"/>
              </w:rPr>
              <w:t>PRUEBA DE HIPERSENSIBILIDAD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FBC3C6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E52413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70BFAA4" w14:textId="77777777" w:rsidR="005F0085" w:rsidRPr="0066257A" w:rsidRDefault="005F0085" w:rsidP="00E01CEB">
            <w:pPr>
              <w:rPr>
                <w:rFonts w:ascii="Arial" w:hAnsi="Arial" w:cs="Arial"/>
              </w:rPr>
            </w:pPr>
            <w:r w:rsidRPr="0066257A">
              <w:rPr>
                <w:rFonts w:ascii="Arial" w:hAnsi="Arial" w:cs="Arial"/>
              </w:rPr>
              <w:t>PRUEBA DE ROSA DE BENGALA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19B4FD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D0F5FD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49CECF1" w14:textId="77777777" w:rsidR="005F0085" w:rsidRPr="0066257A" w:rsidRDefault="005F0085" w:rsidP="00E01CEB">
            <w:pPr>
              <w:rPr>
                <w:rFonts w:ascii="Arial" w:hAnsi="Arial" w:cs="Arial"/>
              </w:rPr>
            </w:pPr>
            <w:r w:rsidRPr="0066257A">
              <w:rPr>
                <w:rFonts w:ascii="Arial" w:hAnsi="Arial" w:cs="Arial"/>
              </w:rPr>
              <w:t>PRUEBA RÁPIDA DE HELYCOBACTER PYLORI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3AAD1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327545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1DD7B93" w14:textId="77777777" w:rsidR="005F0085" w:rsidRPr="0066257A" w:rsidRDefault="005F0085" w:rsidP="00E01CEB">
            <w:pPr>
              <w:rPr>
                <w:rFonts w:ascii="Arial" w:hAnsi="Arial" w:cs="Arial"/>
              </w:rPr>
            </w:pPr>
            <w:r w:rsidRPr="0066257A">
              <w:rPr>
                <w:rFonts w:ascii="Arial" w:hAnsi="Arial" w:cs="Arial"/>
              </w:rPr>
              <w:t>PRUEBA RAPIDA PARA COVID-19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DA8B8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FF81A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DB8472" w14:textId="77777777" w:rsidR="005F0085" w:rsidRPr="0066257A" w:rsidRDefault="005F0085" w:rsidP="00E01CEB">
            <w:pPr>
              <w:rPr>
                <w:rFonts w:ascii="Arial" w:hAnsi="Arial" w:cs="Arial"/>
              </w:rPr>
            </w:pPr>
            <w:r w:rsidRPr="0066257A">
              <w:rPr>
                <w:rFonts w:ascii="Arial" w:hAnsi="Arial" w:cs="Arial"/>
              </w:rPr>
              <w:t>REACCION DE HUDDLESON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E74C00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D502E7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C0D07AB" w14:textId="77777777" w:rsidR="005F0085" w:rsidRPr="0066257A" w:rsidRDefault="005F0085" w:rsidP="00E01CEB">
            <w:pPr>
              <w:rPr>
                <w:rFonts w:ascii="Arial" w:hAnsi="Arial" w:cs="Arial"/>
              </w:rPr>
            </w:pPr>
            <w:r w:rsidRPr="0066257A">
              <w:rPr>
                <w:rFonts w:ascii="Arial" w:hAnsi="Arial" w:cs="Arial"/>
              </w:rPr>
              <w:t>REACCION DE SABIN FELDMAN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AEC10E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A9193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813D4A3" w14:textId="77777777" w:rsidR="005F0085" w:rsidRPr="0066257A" w:rsidRDefault="005F0085" w:rsidP="00E01CEB">
            <w:pPr>
              <w:rPr>
                <w:rFonts w:ascii="Arial" w:hAnsi="Arial" w:cs="Arial"/>
              </w:rPr>
            </w:pPr>
            <w:r w:rsidRPr="0066257A">
              <w:rPr>
                <w:rFonts w:ascii="Arial" w:hAnsi="Arial" w:cs="Arial"/>
              </w:rPr>
              <w:lastRenderedPageBreak/>
              <w:t>REACCIÓN DE VIDAL Y WEIL FELIX</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D154A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490E65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A38C2DF" w14:textId="77777777" w:rsidR="005F0085" w:rsidRPr="0066257A" w:rsidRDefault="005F0085" w:rsidP="00E01CEB">
            <w:pPr>
              <w:rPr>
                <w:rFonts w:ascii="Arial" w:hAnsi="Arial" w:cs="Arial"/>
              </w:rPr>
            </w:pPr>
            <w:r w:rsidRPr="0066257A">
              <w:rPr>
                <w:rFonts w:ascii="Arial" w:hAnsi="Arial" w:cs="Arial"/>
              </w:rPr>
              <w:t xml:space="preserve">REACCION DE WAALHER - ROSE </w:t>
            </w:r>
            <w:proofErr w:type="gramStart"/>
            <w:r w:rsidRPr="0066257A">
              <w:rPr>
                <w:rFonts w:ascii="Arial" w:hAnsi="Arial" w:cs="Arial"/>
              </w:rPr>
              <w:t>R.A</w:t>
            </w:r>
            <w:proofErr w:type="gramEnd"/>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E98BCD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51B1DB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E22CFE" w14:textId="77777777" w:rsidR="005F0085" w:rsidRPr="0066257A" w:rsidRDefault="005F0085" w:rsidP="00E01CEB">
            <w:pPr>
              <w:rPr>
                <w:rFonts w:ascii="Arial" w:hAnsi="Arial" w:cs="Arial"/>
              </w:rPr>
            </w:pPr>
            <w:r w:rsidRPr="0066257A">
              <w:rPr>
                <w:rFonts w:ascii="Arial" w:hAnsi="Arial" w:cs="Arial"/>
              </w:rPr>
              <w:t>RICKETTSIAS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0E4D06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BB5DE5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C4FAE5B" w14:textId="77777777" w:rsidR="005F0085" w:rsidRPr="0066257A" w:rsidRDefault="005F0085" w:rsidP="00E01CEB">
            <w:pPr>
              <w:rPr>
                <w:rFonts w:ascii="Arial" w:hAnsi="Arial" w:cs="Arial"/>
              </w:rPr>
            </w:pPr>
            <w:r w:rsidRPr="0066257A">
              <w:rPr>
                <w:rFonts w:ascii="Arial" w:hAnsi="Arial" w:cs="Arial"/>
              </w:rPr>
              <w:t>RICKETTSIAS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E0875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B781D1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207EFC" w14:textId="77777777" w:rsidR="005F0085" w:rsidRPr="0066257A" w:rsidRDefault="005F0085" w:rsidP="00E01CEB">
            <w:pPr>
              <w:rPr>
                <w:rFonts w:ascii="Arial" w:hAnsi="Arial" w:cs="Arial"/>
              </w:rPr>
            </w:pPr>
            <w:r w:rsidRPr="0066257A">
              <w:rPr>
                <w:rFonts w:ascii="Arial" w:hAnsi="Arial" w:cs="Arial"/>
              </w:rPr>
              <w:t>ROTAVIRUS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8B4644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5033FD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00A34B" w14:textId="77777777" w:rsidR="005F0085" w:rsidRPr="0066257A" w:rsidRDefault="005F0085" w:rsidP="00E01CEB">
            <w:pPr>
              <w:rPr>
                <w:rFonts w:ascii="Arial" w:hAnsi="Arial" w:cs="Arial"/>
              </w:rPr>
            </w:pPr>
            <w:r w:rsidRPr="0066257A">
              <w:rPr>
                <w:rFonts w:ascii="Arial" w:hAnsi="Arial" w:cs="Arial"/>
              </w:rPr>
              <w:t>RPR / VDRL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585470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344D3F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8B4386C" w14:textId="77777777" w:rsidR="005F0085" w:rsidRPr="0066257A" w:rsidRDefault="005F0085" w:rsidP="00E01CEB">
            <w:pPr>
              <w:rPr>
                <w:rFonts w:ascii="Arial" w:hAnsi="Arial" w:cs="Arial"/>
              </w:rPr>
            </w:pPr>
            <w:r w:rsidRPr="0066257A">
              <w:rPr>
                <w:rFonts w:ascii="Arial" w:hAnsi="Arial" w:cs="Arial"/>
              </w:rPr>
              <w:t>RUBEOLA (IGG &amp;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4E57EF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236E07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84D62B" w14:textId="77777777" w:rsidR="005F0085" w:rsidRPr="0066257A" w:rsidRDefault="005F0085" w:rsidP="00E01CEB">
            <w:pPr>
              <w:rPr>
                <w:rFonts w:ascii="Arial" w:hAnsi="Arial" w:cs="Arial"/>
              </w:rPr>
            </w:pPr>
            <w:r w:rsidRPr="0066257A">
              <w:rPr>
                <w:rFonts w:ascii="Arial" w:hAnsi="Arial" w:cs="Arial"/>
              </w:rPr>
              <w:t>SARAMPION IGM -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D18F9D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831591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E4D0F6A" w14:textId="77777777" w:rsidR="005F0085" w:rsidRPr="0066257A" w:rsidRDefault="005F0085" w:rsidP="00E01CEB">
            <w:pPr>
              <w:rPr>
                <w:rFonts w:ascii="Arial" w:hAnsi="Arial" w:cs="Arial"/>
              </w:rPr>
            </w:pPr>
            <w:r w:rsidRPr="0066257A">
              <w:rPr>
                <w:rFonts w:ascii="Arial" w:hAnsi="Arial" w:cs="Arial"/>
              </w:rPr>
              <w:t>SEROLOGÍA PARA CAMPYLOBACTER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D55307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A3FCDC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32A330" w14:textId="77777777" w:rsidR="005F0085" w:rsidRPr="0066257A" w:rsidRDefault="005F0085" w:rsidP="00E01CEB">
            <w:pPr>
              <w:rPr>
                <w:rFonts w:ascii="Arial" w:hAnsi="Arial" w:cs="Arial"/>
              </w:rPr>
            </w:pPr>
            <w:r w:rsidRPr="0066257A">
              <w:rPr>
                <w:rFonts w:ascii="Arial" w:hAnsi="Arial" w:cs="Arial"/>
              </w:rPr>
              <w:t>SÍFILIS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9AB434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760AB4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C66232" w14:textId="77777777" w:rsidR="005F0085" w:rsidRPr="0066257A" w:rsidRDefault="005F0085" w:rsidP="00E01CEB">
            <w:pPr>
              <w:rPr>
                <w:rFonts w:ascii="Arial" w:hAnsi="Arial" w:cs="Arial"/>
              </w:rPr>
            </w:pPr>
            <w:r w:rsidRPr="0066257A">
              <w:rPr>
                <w:rFonts w:ascii="Arial" w:hAnsi="Arial" w:cs="Arial"/>
              </w:rPr>
              <w:t>SIFILIS (CMIA)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B211C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14A4D2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2978E2C" w14:textId="77777777" w:rsidR="005F0085" w:rsidRPr="0066257A" w:rsidRDefault="005F0085" w:rsidP="00E01CEB">
            <w:pPr>
              <w:rPr>
                <w:rFonts w:ascii="Arial" w:hAnsi="Arial" w:cs="Arial"/>
              </w:rPr>
            </w:pPr>
            <w:r w:rsidRPr="0066257A">
              <w:rPr>
                <w:rFonts w:ascii="Arial" w:hAnsi="Arial" w:cs="Arial"/>
              </w:rPr>
              <w:t>SIFILIS (IGG -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B35FD7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DC27E0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A7F63A2" w14:textId="77777777" w:rsidR="005F0085" w:rsidRPr="0066257A" w:rsidRDefault="005F0085" w:rsidP="00E01CEB">
            <w:pPr>
              <w:rPr>
                <w:rFonts w:ascii="Arial" w:hAnsi="Arial" w:cs="Arial"/>
              </w:rPr>
            </w:pPr>
            <w:r w:rsidRPr="0066257A">
              <w:rPr>
                <w:rFonts w:ascii="Arial" w:hAnsi="Arial" w:cs="Arial"/>
              </w:rPr>
              <w:t>STREPTOZYME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41DFEB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E1C213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96A1654" w14:textId="77777777" w:rsidR="005F0085" w:rsidRPr="0066257A" w:rsidRDefault="005F0085" w:rsidP="00E01CEB">
            <w:pPr>
              <w:rPr>
                <w:rFonts w:ascii="Arial" w:hAnsi="Arial" w:cs="Arial"/>
              </w:rPr>
            </w:pPr>
            <w:r w:rsidRPr="0066257A">
              <w:rPr>
                <w:rFonts w:ascii="Arial" w:hAnsi="Arial" w:cs="Arial"/>
              </w:rPr>
              <w:t>TEST DE AGLUTINACION DE HUDLENSON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E7866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03A117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833283A" w14:textId="77777777" w:rsidR="005F0085" w:rsidRPr="0066257A" w:rsidRDefault="005F0085" w:rsidP="00E01CEB">
            <w:pPr>
              <w:rPr>
                <w:rFonts w:ascii="Arial" w:hAnsi="Arial" w:cs="Arial"/>
              </w:rPr>
            </w:pPr>
            <w:r w:rsidRPr="0066257A">
              <w:rPr>
                <w:rFonts w:ascii="Arial" w:hAnsi="Arial" w:cs="Arial"/>
              </w:rPr>
              <w:t>TEST DE AVIDEZ DE AC IGG ANTITOXOPLASMA GONDII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D9B0C7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022329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EBBD838" w14:textId="77777777" w:rsidR="005F0085" w:rsidRPr="0066257A" w:rsidRDefault="005F0085" w:rsidP="00E01CEB">
            <w:pPr>
              <w:rPr>
                <w:rFonts w:ascii="Arial" w:hAnsi="Arial" w:cs="Arial"/>
              </w:rPr>
            </w:pPr>
            <w:r w:rsidRPr="0066257A">
              <w:rPr>
                <w:rFonts w:ascii="Arial" w:hAnsi="Arial" w:cs="Arial"/>
              </w:rPr>
              <w:t>TEST DE AVIDEZ DE AC IGG PARA CITOMEGALOVIRUS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62B0B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9F6B12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AFAFFED" w14:textId="77777777" w:rsidR="005F0085" w:rsidRPr="0066257A" w:rsidRDefault="005F0085" w:rsidP="00E01CEB">
            <w:pPr>
              <w:rPr>
                <w:rFonts w:ascii="Arial" w:hAnsi="Arial" w:cs="Arial"/>
              </w:rPr>
            </w:pPr>
            <w:r w:rsidRPr="0066257A">
              <w:rPr>
                <w:rFonts w:ascii="Arial" w:hAnsi="Arial" w:cs="Arial"/>
              </w:rPr>
              <w:t>TEST DE ISAGA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A390EB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525BEB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F67511" w14:textId="77777777" w:rsidR="005F0085" w:rsidRPr="0066257A" w:rsidRDefault="005F0085" w:rsidP="00E01CEB">
            <w:pPr>
              <w:rPr>
                <w:rFonts w:ascii="Arial" w:hAnsi="Arial" w:cs="Arial"/>
              </w:rPr>
            </w:pPr>
            <w:r w:rsidRPr="0066257A">
              <w:rPr>
                <w:rFonts w:ascii="Arial" w:hAnsi="Arial" w:cs="Arial"/>
              </w:rPr>
              <w:t>TEST RAPIDO PARA HIV</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F5CF7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E405B1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4130158" w14:textId="77777777" w:rsidR="005F0085" w:rsidRPr="0066257A" w:rsidRDefault="005F0085" w:rsidP="00E01CEB">
            <w:pPr>
              <w:rPr>
                <w:rFonts w:ascii="Arial" w:hAnsi="Arial" w:cs="Arial"/>
              </w:rPr>
            </w:pPr>
            <w:r w:rsidRPr="0066257A">
              <w:rPr>
                <w:rFonts w:ascii="Arial" w:hAnsi="Arial" w:cs="Arial"/>
              </w:rPr>
              <w:t>TETANOS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277F0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772ACC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5F3B32A" w14:textId="77777777" w:rsidR="005F0085" w:rsidRPr="0066257A" w:rsidRDefault="005F0085" w:rsidP="00E01CEB">
            <w:pPr>
              <w:rPr>
                <w:rFonts w:ascii="Arial" w:hAnsi="Arial" w:cs="Arial"/>
              </w:rPr>
            </w:pPr>
            <w:r w:rsidRPr="0066257A">
              <w:rPr>
                <w:rFonts w:ascii="Arial" w:hAnsi="Arial" w:cs="Arial"/>
              </w:rPr>
              <w:t>TOXOCARA CANIS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2D070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992EE7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5AE1A0" w14:textId="77777777" w:rsidR="005F0085" w:rsidRPr="0066257A" w:rsidRDefault="005F0085" w:rsidP="00E01CEB">
            <w:pPr>
              <w:rPr>
                <w:rFonts w:ascii="Arial" w:hAnsi="Arial" w:cs="Arial"/>
              </w:rPr>
            </w:pPr>
            <w:r w:rsidRPr="0066257A">
              <w:rPr>
                <w:rFonts w:ascii="Arial" w:hAnsi="Arial" w:cs="Arial"/>
              </w:rPr>
              <w:t>TOXOPLASMOSIS (IGG &amp;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A8E8BB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D71258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4D2C576" w14:textId="77777777" w:rsidR="005F0085" w:rsidRPr="0066257A" w:rsidRDefault="005F0085" w:rsidP="00E01CEB">
            <w:pPr>
              <w:rPr>
                <w:rFonts w:ascii="Arial" w:hAnsi="Arial" w:cs="Arial"/>
              </w:rPr>
            </w:pPr>
            <w:r w:rsidRPr="0066257A">
              <w:rPr>
                <w:rFonts w:ascii="Arial" w:hAnsi="Arial" w:cs="Arial"/>
              </w:rPr>
              <w:t>TOXOPLASMOSIS EN LCR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EE1A3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A95020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8B94239" w14:textId="77777777" w:rsidR="005F0085" w:rsidRPr="0066257A" w:rsidRDefault="005F0085" w:rsidP="00E01CEB">
            <w:pPr>
              <w:rPr>
                <w:rFonts w:ascii="Arial" w:hAnsi="Arial" w:cs="Arial"/>
              </w:rPr>
            </w:pPr>
            <w:r w:rsidRPr="0066257A">
              <w:rPr>
                <w:rFonts w:ascii="Arial" w:hAnsi="Arial" w:cs="Arial"/>
              </w:rPr>
              <w:t>TOXOPLASMOSIS IGA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62E558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054DEB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7C81EB" w14:textId="77777777" w:rsidR="005F0085" w:rsidRPr="0066257A" w:rsidRDefault="005F0085" w:rsidP="00E01CEB">
            <w:pPr>
              <w:rPr>
                <w:rFonts w:ascii="Arial" w:hAnsi="Arial" w:cs="Arial"/>
              </w:rPr>
            </w:pPr>
            <w:r w:rsidRPr="0066257A">
              <w:rPr>
                <w:rFonts w:ascii="Arial" w:hAnsi="Arial" w:cs="Arial"/>
              </w:rPr>
              <w:t>TUBERCULOSIS EN LCR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090DC0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BD88C6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F0EFEA" w14:textId="77777777" w:rsidR="005F0085" w:rsidRPr="0066257A" w:rsidRDefault="005F0085" w:rsidP="00E01CEB">
            <w:pPr>
              <w:rPr>
                <w:rFonts w:ascii="Arial" w:hAnsi="Arial" w:cs="Arial"/>
              </w:rPr>
            </w:pPr>
            <w:r w:rsidRPr="0066257A">
              <w:rPr>
                <w:rFonts w:ascii="Arial" w:hAnsi="Arial" w:cs="Arial"/>
              </w:rPr>
              <w:t>UREAPLASMA UREALYTICUM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030D14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43F8E9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8EDA1A" w14:textId="77777777" w:rsidR="005F0085" w:rsidRPr="0066257A" w:rsidRDefault="005F0085" w:rsidP="00E01CEB">
            <w:pPr>
              <w:rPr>
                <w:rFonts w:ascii="Arial" w:hAnsi="Arial" w:cs="Arial"/>
              </w:rPr>
            </w:pPr>
            <w:r w:rsidRPr="0066257A">
              <w:rPr>
                <w:rFonts w:ascii="Arial" w:hAnsi="Arial" w:cs="Arial"/>
              </w:rPr>
              <w:t>VARICELA ZOSTER IGG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5216C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25F9EF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4E9564" w14:textId="77777777" w:rsidR="005F0085" w:rsidRPr="0066257A" w:rsidRDefault="005F0085" w:rsidP="00E01CEB">
            <w:pPr>
              <w:rPr>
                <w:rFonts w:ascii="Arial" w:hAnsi="Arial" w:cs="Arial"/>
              </w:rPr>
            </w:pPr>
            <w:r w:rsidRPr="0066257A">
              <w:rPr>
                <w:rFonts w:ascii="Arial" w:hAnsi="Arial" w:cs="Arial"/>
              </w:rPr>
              <w:t>VARICELA ZOSTER IGM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2C6094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150FD1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963762D" w14:textId="77777777" w:rsidR="005F0085" w:rsidRPr="0066257A" w:rsidRDefault="005F0085" w:rsidP="00E01CEB">
            <w:pPr>
              <w:rPr>
                <w:rFonts w:ascii="Arial" w:hAnsi="Arial" w:cs="Arial"/>
              </w:rPr>
            </w:pPr>
            <w:r w:rsidRPr="0066257A">
              <w:rPr>
                <w:rFonts w:ascii="Arial" w:hAnsi="Arial" w:cs="Arial"/>
              </w:rPr>
              <w:t>VARICELA-ZOSTER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7B9788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C5306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B0A9B2B" w14:textId="77777777" w:rsidR="005F0085" w:rsidRPr="0066257A" w:rsidRDefault="005F0085" w:rsidP="00E01CEB">
            <w:pPr>
              <w:rPr>
                <w:rFonts w:ascii="Arial" w:hAnsi="Arial" w:cs="Arial"/>
              </w:rPr>
            </w:pPr>
            <w:r w:rsidRPr="0066257A">
              <w:rPr>
                <w:rFonts w:ascii="Arial" w:hAnsi="Arial" w:cs="Arial"/>
              </w:rPr>
              <w:t>VDRL DE LCR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0EFC0D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9D1F03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DE9969" w14:textId="77777777" w:rsidR="005F0085" w:rsidRPr="0066257A" w:rsidRDefault="005F0085" w:rsidP="00E01CEB">
            <w:pPr>
              <w:rPr>
                <w:rFonts w:ascii="Arial" w:hAnsi="Arial" w:cs="Arial"/>
              </w:rPr>
            </w:pPr>
            <w:r w:rsidRPr="0066257A">
              <w:rPr>
                <w:rFonts w:ascii="Arial" w:hAnsi="Arial" w:cs="Arial"/>
              </w:rPr>
              <w:t>VIRUS DE INMUNODEFICIENCIA HUMANA (HIV)</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B0419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CFD2C1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FA2395" w14:textId="77777777" w:rsidR="005F0085" w:rsidRPr="0066257A" w:rsidRDefault="005F0085" w:rsidP="00E01CEB">
            <w:pPr>
              <w:rPr>
                <w:rFonts w:ascii="Arial" w:hAnsi="Arial" w:cs="Arial"/>
              </w:rPr>
            </w:pPr>
            <w:r w:rsidRPr="0066257A">
              <w:rPr>
                <w:rFonts w:ascii="Arial" w:hAnsi="Arial" w:cs="Arial"/>
              </w:rPr>
              <w:t>VIRUS DE INMUNODEFICIENCIA HUMANA (HIV) 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33F9A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0C9EAA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7909591" w14:textId="77777777" w:rsidR="005F0085" w:rsidRPr="0066257A" w:rsidRDefault="005F0085" w:rsidP="00E01CEB">
            <w:pPr>
              <w:rPr>
                <w:rFonts w:ascii="Arial" w:hAnsi="Arial" w:cs="Arial"/>
              </w:rPr>
            </w:pPr>
            <w:r w:rsidRPr="0066257A">
              <w:rPr>
                <w:rFonts w:ascii="Arial" w:hAnsi="Arial" w:cs="Arial"/>
              </w:rPr>
              <w:t>VIRUS DE INMUNODEFICIENCIA HUMANA 1 Y 2 (HIV)</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0C6AC3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22E552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D3C3B12" w14:textId="77777777" w:rsidR="005F0085" w:rsidRPr="0066257A" w:rsidRDefault="005F0085" w:rsidP="00E01CEB">
            <w:pPr>
              <w:rPr>
                <w:rFonts w:ascii="Arial" w:hAnsi="Arial" w:cs="Arial"/>
              </w:rPr>
            </w:pPr>
            <w:r w:rsidRPr="0066257A">
              <w:rPr>
                <w:rFonts w:ascii="Arial" w:hAnsi="Arial" w:cs="Arial"/>
              </w:rPr>
              <w:t>VIRUS SINCITIAL RESPIRATORIO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B30E0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F47D9B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6865405" w14:textId="77777777" w:rsidR="005F0085" w:rsidRPr="0066257A" w:rsidRDefault="005F0085" w:rsidP="00E01CEB">
            <w:pPr>
              <w:rPr>
                <w:rFonts w:ascii="Arial" w:hAnsi="Arial" w:cs="Arial"/>
              </w:rPr>
            </w:pPr>
            <w:r w:rsidRPr="0066257A">
              <w:rPr>
                <w:rFonts w:ascii="Arial" w:hAnsi="Arial" w:cs="Arial"/>
              </w:rPr>
              <w:t>VITAMINA 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A52385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B44EC6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78FEBA" w14:textId="77777777" w:rsidR="005F0085" w:rsidRPr="0066257A" w:rsidRDefault="005F0085" w:rsidP="00E01CEB">
            <w:pPr>
              <w:rPr>
                <w:rFonts w:ascii="Arial" w:hAnsi="Arial" w:cs="Arial"/>
              </w:rPr>
            </w:pPr>
            <w:r w:rsidRPr="0066257A">
              <w:rPr>
                <w:rFonts w:ascii="Arial" w:hAnsi="Arial" w:cs="Arial"/>
              </w:rPr>
              <w:t>VITAMINA D</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6D101F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2B4ACF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E2EAB9A" w14:textId="77777777" w:rsidR="005F0085" w:rsidRPr="0066257A" w:rsidRDefault="005F0085" w:rsidP="00E01CEB">
            <w:pPr>
              <w:rPr>
                <w:rFonts w:ascii="Arial" w:hAnsi="Arial" w:cs="Arial"/>
              </w:rPr>
            </w:pPr>
            <w:r w:rsidRPr="0066257A">
              <w:rPr>
                <w:rFonts w:ascii="Arial" w:hAnsi="Arial" w:cs="Arial"/>
              </w:rPr>
              <w:lastRenderedPageBreak/>
              <w:t>VITAMINA D25-HIDROXI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F79E78C" w14:textId="77777777" w:rsidR="005F0085" w:rsidRPr="0066257A" w:rsidRDefault="005F0085" w:rsidP="00E01CEB">
            <w:pPr>
              <w:jc w:val="both"/>
              <w:rPr>
                <w:rFonts w:ascii="Arial" w:hAnsi="Arial" w:cs="Arial"/>
              </w:rPr>
            </w:pPr>
            <w:r w:rsidRPr="0066257A">
              <w:rPr>
                <w:rFonts w:ascii="Arial" w:hAnsi="Arial" w:cs="Arial"/>
              </w:rPr>
              <w:t>NOMBRAR LA TECNICA A UTILIZAR</w:t>
            </w:r>
          </w:p>
        </w:tc>
      </w:tr>
      <w:tr w:rsidR="005F0085" w:rsidRPr="0066257A" w14:paraId="757B7F6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185C6809" w14:textId="77777777" w:rsidR="005F0085" w:rsidRPr="0066257A" w:rsidRDefault="005F0085" w:rsidP="00E01CEB">
            <w:pPr>
              <w:rPr>
                <w:rFonts w:ascii="Arial" w:hAnsi="Arial" w:cs="Arial"/>
              </w:rPr>
            </w:pPr>
            <w:r w:rsidRPr="0066257A">
              <w:rPr>
                <w:rFonts w:ascii="Arial" w:hAnsi="Arial" w:cs="Arial"/>
              </w:rPr>
              <w:t>PRUEBA DE NEUTRALIZACION (ACE2-RBD)</w:t>
            </w:r>
          </w:p>
        </w:tc>
        <w:tc>
          <w:tcPr>
            <w:tcW w:w="4200" w:type="dxa"/>
            <w:tcBorders>
              <w:top w:val="single" w:sz="4" w:space="0" w:color="auto"/>
              <w:left w:val="nil"/>
              <w:bottom w:val="single" w:sz="4" w:space="0" w:color="auto"/>
              <w:right w:val="single" w:sz="4" w:space="0" w:color="auto"/>
            </w:tcBorders>
            <w:shd w:val="clear" w:color="auto" w:fill="auto"/>
            <w:vAlign w:val="center"/>
          </w:tcPr>
          <w:p w14:paraId="2C0FCEC1" w14:textId="77777777" w:rsidR="005F0085" w:rsidRPr="0066257A" w:rsidRDefault="005F0085" w:rsidP="00E01CEB">
            <w:pPr>
              <w:jc w:val="both"/>
              <w:rPr>
                <w:rFonts w:ascii="Arial" w:hAnsi="Arial" w:cs="Arial"/>
              </w:rPr>
            </w:pPr>
            <w:r w:rsidRPr="0066257A">
              <w:rPr>
                <w:rFonts w:ascii="Arial" w:hAnsi="Arial" w:cs="Arial"/>
              </w:rPr>
              <w:t>NOMBRAR LA TECNICA A UTILIZAR</w:t>
            </w:r>
          </w:p>
        </w:tc>
      </w:tr>
      <w:tr w:rsidR="005F0085" w:rsidRPr="0066257A" w14:paraId="44F969F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1DD38297" w14:textId="77777777" w:rsidR="005F0085" w:rsidRPr="0066257A" w:rsidRDefault="005F0085" w:rsidP="00E01CEB">
            <w:pPr>
              <w:rPr>
                <w:rFonts w:ascii="Calibri" w:hAnsi="Calibri" w:cs="Calibri"/>
              </w:rPr>
            </w:pPr>
            <w:r w:rsidRPr="0066257A">
              <w:rPr>
                <w:rFonts w:ascii="Calibri" w:hAnsi="Calibri" w:cs="Calibri"/>
              </w:rPr>
              <w:t>C1 Q COMPLEMENTO</w:t>
            </w:r>
          </w:p>
        </w:tc>
        <w:tc>
          <w:tcPr>
            <w:tcW w:w="4200" w:type="dxa"/>
            <w:tcBorders>
              <w:top w:val="single" w:sz="4" w:space="0" w:color="auto"/>
              <w:left w:val="nil"/>
              <w:bottom w:val="single" w:sz="4" w:space="0" w:color="auto"/>
              <w:right w:val="single" w:sz="4" w:space="0" w:color="auto"/>
            </w:tcBorders>
            <w:shd w:val="clear" w:color="auto" w:fill="auto"/>
          </w:tcPr>
          <w:p w14:paraId="56458B2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21E5F9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2F63AF35" w14:textId="77777777" w:rsidR="005F0085" w:rsidRPr="0066257A" w:rsidRDefault="005F0085" w:rsidP="00E01CEB">
            <w:pPr>
              <w:rPr>
                <w:rFonts w:ascii="Calibri" w:hAnsi="Calibri" w:cs="Calibri"/>
              </w:rPr>
            </w:pPr>
            <w:r w:rsidRPr="0066257A">
              <w:rPr>
                <w:rFonts w:ascii="Calibri" w:hAnsi="Calibri" w:cs="Calibri"/>
              </w:rPr>
              <w:t>COMPLEMENTO C2</w:t>
            </w:r>
          </w:p>
        </w:tc>
        <w:tc>
          <w:tcPr>
            <w:tcW w:w="4200" w:type="dxa"/>
            <w:tcBorders>
              <w:top w:val="single" w:sz="4" w:space="0" w:color="auto"/>
              <w:left w:val="nil"/>
              <w:bottom w:val="single" w:sz="4" w:space="0" w:color="auto"/>
              <w:right w:val="single" w:sz="4" w:space="0" w:color="auto"/>
            </w:tcBorders>
            <w:shd w:val="clear" w:color="auto" w:fill="auto"/>
          </w:tcPr>
          <w:p w14:paraId="1E4542B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B7EB69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42462BA0" w14:textId="77777777" w:rsidR="005F0085" w:rsidRPr="0066257A" w:rsidRDefault="005F0085" w:rsidP="00E01CEB">
            <w:pPr>
              <w:rPr>
                <w:rFonts w:ascii="Calibri" w:hAnsi="Calibri" w:cs="Calibri"/>
              </w:rPr>
            </w:pPr>
            <w:r w:rsidRPr="0066257A">
              <w:rPr>
                <w:rFonts w:ascii="Calibri" w:hAnsi="Calibri" w:cs="Calibri"/>
              </w:rPr>
              <w:t>TOXOPLASMA ISAGA IG "M"</w:t>
            </w:r>
          </w:p>
        </w:tc>
        <w:tc>
          <w:tcPr>
            <w:tcW w:w="4200" w:type="dxa"/>
            <w:tcBorders>
              <w:top w:val="single" w:sz="4" w:space="0" w:color="auto"/>
              <w:left w:val="nil"/>
              <w:bottom w:val="single" w:sz="4" w:space="0" w:color="auto"/>
              <w:right w:val="single" w:sz="4" w:space="0" w:color="auto"/>
            </w:tcBorders>
            <w:shd w:val="clear" w:color="auto" w:fill="auto"/>
          </w:tcPr>
          <w:p w14:paraId="1904781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C50C07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27304C60" w14:textId="77777777" w:rsidR="005F0085" w:rsidRPr="0066257A" w:rsidRDefault="005F0085" w:rsidP="00E01CEB">
            <w:pPr>
              <w:rPr>
                <w:rFonts w:ascii="Calibri" w:hAnsi="Calibri" w:cs="Calibri"/>
              </w:rPr>
            </w:pPr>
            <w:r w:rsidRPr="0066257A">
              <w:rPr>
                <w:rFonts w:ascii="Calibri" w:hAnsi="Calibri" w:cs="Calibri"/>
              </w:rPr>
              <w:t>QUANTIFERON TB GOLD PLUS</w:t>
            </w:r>
          </w:p>
        </w:tc>
        <w:tc>
          <w:tcPr>
            <w:tcW w:w="4200" w:type="dxa"/>
            <w:tcBorders>
              <w:top w:val="single" w:sz="4" w:space="0" w:color="auto"/>
              <w:left w:val="nil"/>
              <w:bottom w:val="single" w:sz="4" w:space="0" w:color="auto"/>
              <w:right w:val="single" w:sz="4" w:space="0" w:color="auto"/>
            </w:tcBorders>
            <w:shd w:val="clear" w:color="auto" w:fill="auto"/>
          </w:tcPr>
          <w:p w14:paraId="02EEC03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4E43BB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60F38D50" w14:textId="77777777" w:rsidR="005F0085" w:rsidRPr="0066257A" w:rsidRDefault="005F0085" w:rsidP="00E01CEB">
            <w:pPr>
              <w:rPr>
                <w:rFonts w:ascii="Calibri" w:hAnsi="Calibri" w:cs="Calibri"/>
              </w:rPr>
            </w:pPr>
            <w:r w:rsidRPr="0066257A">
              <w:rPr>
                <w:rFonts w:ascii="Calibri" w:hAnsi="Calibri" w:cs="Calibri"/>
              </w:rPr>
              <w:t>MICROHEMATOCRITO PARA CHAGAS</w:t>
            </w:r>
          </w:p>
        </w:tc>
        <w:tc>
          <w:tcPr>
            <w:tcW w:w="4200" w:type="dxa"/>
            <w:tcBorders>
              <w:top w:val="single" w:sz="4" w:space="0" w:color="auto"/>
              <w:left w:val="nil"/>
              <w:bottom w:val="single" w:sz="4" w:space="0" w:color="auto"/>
              <w:right w:val="single" w:sz="4" w:space="0" w:color="auto"/>
            </w:tcBorders>
            <w:shd w:val="clear" w:color="auto" w:fill="auto"/>
          </w:tcPr>
          <w:p w14:paraId="7A8113D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D537DBB"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02D48087" w14:textId="77777777" w:rsidR="005F0085" w:rsidRPr="0066257A" w:rsidRDefault="005F0085" w:rsidP="00E01CEB">
            <w:pPr>
              <w:jc w:val="both"/>
              <w:rPr>
                <w:rFonts w:ascii="Arial" w:hAnsi="Arial" w:cs="Arial"/>
                <w:b/>
                <w:bCs/>
              </w:rPr>
            </w:pPr>
            <w:r w:rsidRPr="0066257A">
              <w:rPr>
                <w:rFonts w:ascii="Arial" w:hAnsi="Arial" w:cs="Arial"/>
                <w:b/>
                <w:bCs/>
              </w:rPr>
              <w:t>MICROBIOLOGIA</w:t>
            </w:r>
          </w:p>
        </w:tc>
      </w:tr>
      <w:tr w:rsidR="005F0085" w:rsidRPr="0066257A" w14:paraId="5BBB5DB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0B3BBC" w14:textId="77777777" w:rsidR="005F0085" w:rsidRPr="0066257A" w:rsidRDefault="005F0085" w:rsidP="00E01CEB">
            <w:pPr>
              <w:rPr>
                <w:rFonts w:ascii="Arial" w:hAnsi="Arial" w:cs="Arial"/>
              </w:rPr>
            </w:pPr>
            <w:r w:rsidRPr="0066257A">
              <w:rPr>
                <w:rFonts w:ascii="Arial" w:hAnsi="Arial" w:cs="Arial"/>
              </w:rPr>
              <w:t>ACAROTEST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4FF931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980D91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E07B07E" w14:textId="77777777" w:rsidR="005F0085" w:rsidRPr="0066257A" w:rsidRDefault="005F0085" w:rsidP="00E01CEB">
            <w:pPr>
              <w:rPr>
                <w:rFonts w:ascii="Arial" w:hAnsi="Arial" w:cs="Arial"/>
              </w:rPr>
            </w:pPr>
            <w:r w:rsidRPr="0066257A">
              <w:rPr>
                <w:rFonts w:ascii="Arial" w:hAnsi="Arial" w:cs="Arial"/>
              </w:rPr>
              <w:t>ASPERGILLIUS FUMIGATUS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0A984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81D87A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147C5A" w14:textId="77777777" w:rsidR="005F0085" w:rsidRPr="0066257A" w:rsidRDefault="005F0085" w:rsidP="00E01CEB">
            <w:pPr>
              <w:rPr>
                <w:rFonts w:ascii="Arial" w:hAnsi="Arial" w:cs="Arial"/>
              </w:rPr>
            </w:pPr>
            <w:r w:rsidRPr="0066257A">
              <w:rPr>
                <w:rFonts w:ascii="Arial" w:hAnsi="Arial" w:cs="Arial"/>
              </w:rPr>
              <w:t>BK DIRECTO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F3695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B796E3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FEAB37D" w14:textId="77777777" w:rsidR="005F0085" w:rsidRPr="0066257A" w:rsidRDefault="005F0085" w:rsidP="00E01CEB">
            <w:pPr>
              <w:rPr>
                <w:rFonts w:ascii="Arial" w:hAnsi="Arial" w:cs="Arial"/>
              </w:rPr>
            </w:pPr>
            <w:r w:rsidRPr="0066257A">
              <w:rPr>
                <w:rFonts w:ascii="Arial" w:hAnsi="Arial" w:cs="Arial"/>
              </w:rPr>
              <w:t>BK SERIADO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9F4B2B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BAE51D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857231" w14:textId="77777777" w:rsidR="005F0085" w:rsidRPr="0066257A" w:rsidRDefault="005F0085" w:rsidP="00E01CEB">
            <w:pPr>
              <w:rPr>
                <w:rFonts w:ascii="Arial" w:hAnsi="Arial" w:cs="Arial"/>
              </w:rPr>
            </w:pPr>
            <w:r w:rsidRPr="0066257A">
              <w:rPr>
                <w:rFonts w:ascii="Arial" w:hAnsi="Arial" w:cs="Arial"/>
              </w:rPr>
              <w:t>BK</w:t>
            </w:r>
            <w:proofErr w:type="gramStart"/>
            <w:r w:rsidRPr="0066257A">
              <w:rPr>
                <w:rFonts w:ascii="Arial" w:hAnsi="Arial" w:cs="Arial"/>
              </w:rPr>
              <w:t>1  BK</w:t>
            </w:r>
            <w:proofErr w:type="gramEnd"/>
            <w:r w:rsidRPr="0066257A">
              <w:rPr>
                <w:rFonts w:ascii="Arial" w:hAnsi="Arial" w:cs="Arial"/>
              </w:rPr>
              <w:t>2  BK3</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7AAF9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8AC23B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986DB8E" w14:textId="77777777" w:rsidR="005F0085" w:rsidRPr="0066257A" w:rsidRDefault="005F0085" w:rsidP="00E01CEB">
            <w:pPr>
              <w:rPr>
                <w:rFonts w:ascii="Arial" w:hAnsi="Arial" w:cs="Arial"/>
              </w:rPr>
            </w:pPr>
            <w:r w:rsidRPr="0066257A">
              <w:rPr>
                <w:rFonts w:ascii="Arial" w:hAnsi="Arial" w:cs="Arial"/>
              </w:rPr>
              <w:t>CLOSTRIDIUM DIFFICILE TOXINA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5A1BBB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C503B6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EE400F3" w14:textId="77777777" w:rsidR="005F0085" w:rsidRPr="0066257A" w:rsidRDefault="005F0085" w:rsidP="00E01CEB">
            <w:pPr>
              <w:rPr>
                <w:rFonts w:ascii="Arial" w:hAnsi="Arial" w:cs="Arial"/>
              </w:rPr>
            </w:pPr>
            <w:r w:rsidRPr="0066257A">
              <w:rPr>
                <w:rFonts w:ascii="Arial" w:hAnsi="Arial" w:cs="Arial"/>
              </w:rPr>
              <w:t>CULTIVO CHLAMYDIA TRACHOMATI EN EXUDADO VAGINAL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C05245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76448B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D03CCCA" w14:textId="77777777" w:rsidR="005F0085" w:rsidRPr="0066257A" w:rsidRDefault="005F0085" w:rsidP="00E01CEB">
            <w:pPr>
              <w:rPr>
                <w:rFonts w:ascii="Arial" w:hAnsi="Arial" w:cs="Arial"/>
              </w:rPr>
            </w:pPr>
            <w:r w:rsidRPr="0066257A">
              <w:rPr>
                <w:rFonts w:ascii="Arial" w:hAnsi="Arial" w:cs="Arial"/>
              </w:rPr>
              <w:t>CULTIVO CONJUNTIVAL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5D42A3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16D9E8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473C72" w14:textId="77777777" w:rsidR="005F0085" w:rsidRPr="0066257A" w:rsidRDefault="005F0085" w:rsidP="00E01CEB">
            <w:pPr>
              <w:rPr>
                <w:rFonts w:ascii="Arial" w:hAnsi="Arial" w:cs="Arial"/>
              </w:rPr>
            </w:pPr>
            <w:r w:rsidRPr="0066257A">
              <w:rPr>
                <w:rFonts w:ascii="Arial" w:hAnsi="Arial" w:cs="Arial"/>
              </w:rPr>
              <w:t>CULTIVO DE ENDOCERVIX</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0E6CDA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4859AB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6830E2" w14:textId="77777777" w:rsidR="005F0085" w:rsidRPr="0066257A" w:rsidRDefault="005F0085" w:rsidP="00E01CEB">
            <w:pPr>
              <w:rPr>
                <w:rFonts w:ascii="Arial" w:hAnsi="Arial" w:cs="Arial"/>
              </w:rPr>
            </w:pPr>
            <w:r w:rsidRPr="0066257A">
              <w:rPr>
                <w:rFonts w:ascii="Arial" w:hAnsi="Arial" w:cs="Arial"/>
              </w:rPr>
              <w:t>CULTIVO DE ESPUTO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92827A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2D857C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8E2EAF" w14:textId="77777777" w:rsidR="005F0085" w:rsidRPr="0066257A" w:rsidRDefault="005F0085" w:rsidP="00E01CEB">
            <w:pPr>
              <w:rPr>
                <w:rFonts w:ascii="Arial" w:hAnsi="Arial" w:cs="Arial"/>
              </w:rPr>
            </w:pPr>
            <w:r w:rsidRPr="0066257A">
              <w:rPr>
                <w:rFonts w:ascii="Arial" w:hAnsi="Arial" w:cs="Arial"/>
              </w:rPr>
              <w:t>CULTIVO DE EXUDADO DE HERIDA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DA1CA3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49CBC4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AB7FE6" w14:textId="77777777" w:rsidR="005F0085" w:rsidRPr="0066257A" w:rsidRDefault="005F0085" w:rsidP="00E01CEB">
            <w:pPr>
              <w:rPr>
                <w:rFonts w:ascii="Arial" w:hAnsi="Arial" w:cs="Arial"/>
              </w:rPr>
            </w:pPr>
            <w:r w:rsidRPr="0066257A">
              <w:rPr>
                <w:rFonts w:ascii="Arial" w:hAnsi="Arial" w:cs="Arial"/>
              </w:rPr>
              <w:t>CULTIVO DE EXUDADO FARINGEO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E566CE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28E058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BF09C68" w14:textId="77777777" w:rsidR="005F0085" w:rsidRPr="0066257A" w:rsidRDefault="005F0085" w:rsidP="00E01CEB">
            <w:pPr>
              <w:rPr>
                <w:rFonts w:ascii="Arial" w:hAnsi="Arial" w:cs="Arial"/>
              </w:rPr>
            </w:pPr>
            <w:r w:rsidRPr="0066257A">
              <w:rPr>
                <w:rFonts w:ascii="Arial" w:hAnsi="Arial" w:cs="Arial"/>
              </w:rPr>
              <w:t>CULTIVO DE EXUDADO NASAL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AD11B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C35C7C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760626" w14:textId="77777777" w:rsidR="005F0085" w:rsidRPr="0066257A" w:rsidRDefault="005F0085" w:rsidP="00E01CEB">
            <w:pPr>
              <w:rPr>
                <w:rFonts w:ascii="Arial" w:hAnsi="Arial" w:cs="Arial"/>
              </w:rPr>
            </w:pPr>
            <w:r w:rsidRPr="0066257A">
              <w:rPr>
                <w:rFonts w:ascii="Arial" w:hAnsi="Arial" w:cs="Arial"/>
              </w:rPr>
              <w:t>CULTIVO DE EXUDADO URETRAL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D6A2F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E14589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63ECB8E" w14:textId="77777777" w:rsidR="005F0085" w:rsidRPr="0066257A" w:rsidRDefault="005F0085" w:rsidP="00E01CEB">
            <w:pPr>
              <w:rPr>
                <w:rFonts w:ascii="Arial" w:hAnsi="Arial" w:cs="Arial"/>
              </w:rPr>
            </w:pPr>
            <w:r w:rsidRPr="0066257A">
              <w:rPr>
                <w:rFonts w:ascii="Arial" w:hAnsi="Arial" w:cs="Arial"/>
              </w:rPr>
              <w:t>CULTIVO DE EXUDADO VAGINAL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13D66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93C1F9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D97CE1B" w14:textId="77777777" w:rsidR="005F0085" w:rsidRPr="0066257A" w:rsidRDefault="005F0085" w:rsidP="00E01CEB">
            <w:pPr>
              <w:rPr>
                <w:rFonts w:ascii="Arial" w:hAnsi="Arial" w:cs="Arial"/>
              </w:rPr>
            </w:pPr>
            <w:r w:rsidRPr="0066257A">
              <w:rPr>
                <w:rFonts w:ascii="Arial" w:hAnsi="Arial" w:cs="Arial"/>
              </w:rPr>
              <w:t>CULTIVO DE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CAE19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F4D4C3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2959CC1" w14:textId="77777777" w:rsidR="005F0085" w:rsidRPr="0066257A" w:rsidRDefault="005F0085" w:rsidP="00E01CEB">
            <w:pPr>
              <w:rPr>
                <w:rFonts w:ascii="Arial" w:hAnsi="Arial" w:cs="Arial"/>
              </w:rPr>
            </w:pPr>
            <w:r w:rsidRPr="0066257A">
              <w:rPr>
                <w:rFonts w:ascii="Arial" w:hAnsi="Arial" w:cs="Arial"/>
              </w:rPr>
              <w:t>CULTIVO DE HONGOS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0AB865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C1FF13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3718BA8" w14:textId="77777777" w:rsidR="005F0085" w:rsidRPr="0066257A" w:rsidRDefault="005F0085" w:rsidP="00E01CEB">
            <w:pPr>
              <w:rPr>
                <w:rFonts w:ascii="Arial" w:hAnsi="Arial" w:cs="Arial"/>
              </w:rPr>
            </w:pPr>
            <w:r w:rsidRPr="0066257A">
              <w:rPr>
                <w:rFonts w:ascii="Arial" w:hAnsi="Arial" w:cs="Arial"/>
              </w:rPr>
              <w:t>CULTIVO DE LÍQUIDOS ORGÁNICOS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607965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8EE67F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0764BE8" w14:textId="77777777" w:rsidR="005F0085" w:rsidRPr="0066257A" w:rsidRDefault="005F0085" w:rsidP="00E01CEB">
            <w:pPr>
              <w:rPr>
                <w:rFonts w:ascii="Arial" w:hAnsi="Arial" w:cs="Arial"/>
              </w:rPr>
            </w:pPr>
            <w:r w:rsidRPr="0066257A">
              <w:rPr>
                <w:rFonts w:ascii="Arial" w:hAnsi="Arial" w:cs="Arial"/>
              </w:rPr>
              <w:t>CULTIVO DE LÖWENSTEIN-JENSEN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54AFD9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2D694C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D1627E0" w14:textId="77777777" w:rsidR="005F0085" w:rsidRPr="0066257A" w:rsidRDefault="005F0085" w:rsidP="00E01CEB">
            <w:pPr>
              <w:rPr>
                <w:rFonts w:ascii="Arial" w:hAnsi="Arial" w:cs="Arial"/>
              </w:rPr>
            </w:pPr>
            <w:r w:rsidRPr="0066257A">
              <w:rPr>
                <w:rFonts w:ascii="Arial" w:hAnsi="Arial" w:cs="Arial"/>
              </w:rPr>
              <w:t>CULTIVO DE SECRECIÓN ÓTICA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6046D0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F545DA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169931" w14:textId="77777777" w:rsidR="005F0085" w:rsidRPr="0066257A" w:rsidRDefault="005F0085" w:rsidP="00E01CEB">
            <w:pPr>
              <w:rPr>
                <w:rFonts w:ascii="Arial" w:hAnsi="Arial" w:cs="Arial"/>
              </w:rPr>
            </w:pPr>
            <w:r w:rsidRPr="0066257A">
              <w:rPr>
                <w:rFonts w:ascii="Arial" w:hAnsi="Arial" w:cs="Arial"/>
              </w:rPr>
              <w:t>CULTIVO DE SECRECIONES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6FFD32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7C45F1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299AB74" w14:textId="77777777" w:rsidR="005F0085" w:rsidRPr="0066257A" w:rsidRDefault="005F0085" w:rsidP="00E01CEB">
            <w:pPr>
              <w:rPr>
                <w:rFonts w:ascii="Arial" w:hAnsi="Arial" w:cs="Arial"/>
              </w:rPr>
            </w:pPr>
            <w:r w:rsidRPr="0066257A">
              <w:rPr>
                <w:rFonts w:ascii="Arial" w:hAnsi="Arial" w:cs="Arial"/>
              </w:rPr>
              <w:t>CULTIVO DE SEMEN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C536E8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0DDE5A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3814069" w14:textId="77777777" w:rsidR="005F0085" w:rsidRPr="0066257A" w:rsidRDefault="005F0085" w:rsidP="00E01CEB">
            <w:pPr>
              <w:rPr>
                <w:rFonts w:ascii="Arial" w:hAnsi="Arial" w:cs="Arial"/>
              </w:rPr>
            </w:pPr>
            <w:r w:rsidRPr="0066257A">
              <w:rPr>
                <w:rFonts w:ascii="Arial" w:hAnsi="Arial" w:cs="Arial"/>
              </w:rPr>
              <w:t>CULTIVO PARA CAMPILOBACTERIAS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090DF9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A9714A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BC08DBD" w14:textId="77777777" w:rsidR="005F0085" w:rsidRPr="0066257A" w:rsidRDefault="005F0085" w:rsidP="00E01CEB">
            <w:pPr>
              <w:rPr>
                <w:rFonts w:ascii="Arial" w:hAnsi="Arial" w:cs="Arial"/>
              </w:rPr>
            </w:pPr>
            <w:r w:rsidRPr="0066257A">
              <w:rPr>
                <w:rFonts w:ascii="Arial" w:hAnsi="Arial" w:cs="Arial"/>
              </w:rPr>
              <w:t>CULTIVO Y ANTIBIOGRAMA DE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0A637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9B0F55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009353" w14:textId="77777777" w:rsidR="005F0085" w:rsidRPr="0066257A" w:rsidRDefault="005F0085" w:rsidP="00E01CEB">
            <w:pPr>
              <w:rPr>
                <w:rFonts w:ascii="Arial" w:hAnsi="Arial" w:cs="Arial"/>
              </w:rPr>
            </w:pPr>
            <w:r w:rsidRPr="0066257A">
              <w:rPr>
                <w:rFonts w:ascii="Arial" w:hAnsi="Arial" w:cs="Arial"/>
              </w:rPr>
              <w:t>CULTIVO DE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20C1A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1C2143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BFBDE6" w14:textId="77777777" w:rsidR="005F0085" w:rsidRPr="0066257A" w:rsidRDefault="005F0085" w:rsidP="00E01CEB">
            <w:pPr>
              <w:rPr>
                <w:rFonts w:ascii="Arial" w:hAnsi="Arial" w:cs="Arial"/>
              </w:rPr>
            </w:pPr>
            <w:r w:rsidRPr="0066257A">
              <w:rPr>
                <w:rFonts w:ascii="Arial" w:hAnsi="Arial" w:cs="Arial"/>
              </w:rPr>
              <w:t>DEMODEX FOLLICULORUM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AE5177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8E9C95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D8D34C0" w14:textId="77777777" w:rsidR="005F0085" w:rsidRPr="0066257A" w:rsidRDefault="005F0085" w:rsidP="00E01CEB">
            <w:pPr>
              <w:rPr>
                <w:rFonts w:ascii="Arial" w:hAnsi="Arial" w:cs="Arial"/>
              </w:rPr>
            </w:pPr>
            <w:r w:rsidRPr="0066257A">
              <w:rPr>
                <w:rFonts w:ascii="Arial" w:hAnsi="Arial" w:cs="Arial"/>
              </w:rPr>
              <w:t>EXAMEN DE GOTA EN FRESCO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D2D963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B3FF8D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DD5835" w14:textId="77777777" w:rsidR="005F0085" w:rsidRPr="0066257A" w:rsidRDefault="005F0085" w:rsidP="00E01CEB">
            <w:pPr>
              <w:rPr>
                <w:rFonts w:ascii="Arial" w:hAnsi="Arial" w:cs="Arial"/>
              </w:rPr>
            </w:pPr>
            <w:r w:rsidRPr="0066257A">
              <w:rPr>
                <w:rFonts w:ascii="Arial" w:hAnsi="Arial" w:cs="Arial"/>
              </w:rPr>
              <w:t>EXAMEN EN CAMPO OSCURO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58DC80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706C3A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3ABF80" w14:textId="77777777" w:rsidR="005F0085" w:rsidRPr="0066257A" w:rsidRDefault="005F0085" w:rsidP="00E01CEB">
            <w:pPr>
              <w:rPr>
                <w:rFonts w:ascii="Arial" w:hAnsi="Arial" w:cs="Arial"/>
              </w:rPr>
            </w:pPr>
            <w:r w:rsidRPr="0066257A">
              <w:rPr>
                <w:rFonts w:ascii="Arial" w:hAnsi="Arial" w:cs="Arial"/>
              </w:rPr>
              <w:t>EXAMEN EN FRESCO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D1787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A16953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98C721F" w14:textId="77777777" w:rsidR="005F0085" w:rsidRPr="0066257A" w:rsidRDefault="005F0085" w:rsidP="00E01CEB">
            <w:pPr>
              <w:rPr>
                <w:rFonts w:ascii="Arial" w:hAnsi="Arial" w:cs="Arial"/>
              </w:rPr>
            </w:pPr>
            <w:r w:rsidRPr="0066257A">
              <w:rPr>
                <w:rFonts w:ascii="Arial" w:hAnsi="Arial" w:cs="Arial"/>
              </w:rPr>
              <w:lastRenderedPageBreak/>
              <w:t>EXAMEN PARASITOLOGICO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02FFA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5DB4CF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F664561" w14:textId="77777777" w:rsidR="005F0085" w:rsidRPr="0066257A" w:rsidRDefault="005F0085" w:rsidP="00E01CEB">
            <w:pPr>
              <w:rPr>
                <w:rFonts w:ascii="Arial" w:hAnsi="Arial" w:cs="Arial"/>
              </w:rPr>
            </w:pPr>
            <w:r w:rsidRPr="0066257A">
              <w:rPr>
                <w:rFonts w:ascii="Arial" w:hAnsi="Arial" w:cs="Arial"/>
              </w:rPr>
              <w:t xml:space="preserve">HELYCOBACTER PILORI </w:t>
            </w:r>
            <w:proofErr w:type="gramStart"/>
            <w:r w:rsidRPr="0066257A">
              <w:rPr>
                <w:rFonts w:ascii="Arial" w:hAnsi="Arial" w:cs="Arial"/>
              </w:rPr>
              <w:t>EN  MUCOSA</w:t>
            </w:r>
            <w:proofErr w:type="gramEnd"/>
            <w:r w:rsidRPr="0066257A">
              <w:rPr>
                <w:rFonts w:ascii="Arial" w:hAnsi="Arial" w:cs="Arial"/>
              </w:rPr>
              <w:t xml:space="preserve"> ANTRO GÁSTRICA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80662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48AA46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92584EB" w14:textId="77777777" w:rsidR="005F0085" w:rsidRPr="0066257A" w:rsidRDefault="005F0085" w:rsidP="00E01CEB">
            <w:pPr>
              <w:rPr>
                <w:rFonts w:ascii="Arial" w:hAnsi="Arial" w:cs="Arial"/>
              </w:rPr>
            </w:pPr>
            <w:r w:rsidRPr="0066257A">
              <w:rPr>
                <w:rFonts w:ascii="Arial" w:hAnsi="Arial" w:cs="Arial"/>
              </w:rPr>
              <w:t>HEMOCULTIVO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F68DA4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1E83B5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5D17EEC" w14:textId="77777777" w:rsidR="005F0085" w:rsidRPr="0066257A" w:rsidRDefault="005F0085" w:rsidP="00E01CEB">
            <w:pPr>
              <w:rPr>
                <w:rFonts w:ascii="Arial" w:hAnsi="Arial" w:cs="Arial"/>
              </w:rPr>
            </w:pPr>
            <w:r w:rsidRPr="0066257A">
              <w:rPr>
                <w:rFonts w:ascii="Arial" w:hAnsi="Arial" w:cs="Arial"/>
              </w:rPr>
              <w:t>MICOLOGICO DIRECTO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0FF017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51337E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39AE9B" w14:textId="77777777" w:rsidR="005F0085" w:rsidRPr="0066257A" w:rsidRDefault="005F0085" w:rsidP="00E01CEB">
            <w:pPr>
              <w:rPr>
                <w:rFonts w:ascii="Calibri" w:hAnsi="Calibri" w:cs="Calibri"/>
              </w:rPr>
            </w:pPr>
            <w:r w:rsidRPr="0066257A">
              <w:rPr>
                <w:rFonts w:ascii="Calibri" w:hAnsi="Calibri" w:cs="Calibri"/>
              </w:rPr>
              <w:t>BILICULTIVO Y ANTIBIOGRAMA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0EC520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48385A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D54413B" w14:textId="77777777" w:rsidR="005F0085" w:rsidRPr="0066257A" w:rsidRDefault="005F0085" w:rsidP="00E01CEB">
            <w:pPr>
              <w:rPr>
                <w:rFonts w:ascii="Arial" w:hAnsi="Arial" w:cs="Arial"/>
              </w:rPr>
            </w:pPr>
            <w:r w:rsidRPr="0066257A">
              <w:rPr>
                <w:rFonts w:ascii="Arial" w:hAnsi="Arial" w:cs="Arial"/>
              </w:rPr>
              <w:t>PNEUMOCYSTIS CARINII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4574F2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CB0D83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4AAF0EC" w14:textId="77777777" w:rsidR="005F0085" w:rsidRPr="0066257A" w:rsidRDefault="005F0085" w:rsidP="00E01CEB">
            <w:pPr>
              <w:rPr>
                <w:rFonts w:ascii="Arial" w:hAnsi="Arial" w:cs="Arial"/>
              </w:rPr>
            </w:pPr>
            <w:r w:rsidRPr="0066257A">
              <w:rPr>
                <w:rFonts w:ascii="Arial" w:hAnsi="Arial" w:cs="Arial"/>
              </w:rPr>
              <w:t>TEST DE TZANCK</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CE9496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68162E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762B46E" w14:textId="77777777" w:rsidR="005F0085" w:rsidRPr="0066257A" w:rsidRDefault="005F0085" w:rsidP="00E01CEB">
            <w:pPr>
              <w:rPr>
                <w:rFonts w:ascii="Arial" w:hAnsi="Arial" w:cs="Arial"/>
              </w:rPr>
            </w:pPr>
            <w:r w:rsidRPr="0066257A">
              <w:rPr>
                <w:rFonts w:ascii="Arial" w:hAnsi="Arial" w:cs="Arial"/>
              </w:rPr>
              <w:t>TEST DE UREASA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0B0B7A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345145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CBBC901" w14:textId="77777777" w:rsidR="005F0085" w:rsidRPr="0066257A" w:rsidRDefault="005F0085" w:rsidP="00E01CEB">
            <w:pPr>
              <w:rPr>
                <w:rFonts w:ascii="Arial" w:hAnsi="Arial" w:cs="Arial"/>
              </w:rPr>
            </w:pPr>
            <w:r w:rsidRPr="0066257A">
              <w:rPr>
                <w:rFonts w:ascii="Arial" w:hAnsi="Arial" w:cs="Arial"/>
              </w:rPr>
              <w:t>TINCION GRAM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B1AEEB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C7F177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C2AEF80" w14:textId="77777777" w:rsidR="005F0085" w:rsidRPr="0066257A" w:rsidRDefault="005F0085" w:rsidP="00E01CEB">
            <w:pPr>
              <w:rPr>
                <w:rFonts w:ascii="Arial" w:hAnsi="Arial" w:cs="Arial"/>
              </w:rPr>
            </w:pPr>
            <w:r w:rsidRPr="0066257A">
              <w:rPr>
                <w:rFonts w:ascii="Arial" w:hAnsi="Arial" w:cs="Arial"/>
              </w:rPr>
              <w:t>TINCION PARA CHLAMIDIAS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632F8C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FAA6BA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2B38E4A" w14:textId="77777777" w:rsidR="005F0085" w:rsidRPr="0066257A" w:rsidRDefault="005F0085" w:rsidP="00E01CEB">
            <w:pPr>
              <w:rPr>
                <w:rFonts w:ascii="Arial" w:hAnsi="Arial" w:cs="Arial"/>
              </w:rPr>
            </w:pPr>
            <w:r w:rsidRPr="0066257A">
              <w:rPr>
                <w:rFonts w:ascii="Arial" w:hAnsi="Arial" w:cs="Arial"/>
              </w:rPr>
              <w:t>TINTA CHINA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D667BD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BC2BE4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EFEEFA" w14:textId="77777777" w:rsidR="005F0085" w:rsidRPr="0066257A" w:rsidRDefault="005F0085" w:rsidP="00E01CEB">
            <w:pPr>
              <w:rPr>
                <w:rFonts w:ascii="Arial" w:hAnsi="Arial" w:cs="Arial"/>
              </w:rPr>
            </w:pPr>
            <w:r w:rsidRPr="0066257A">
              <w:rPr>
                <w:rFonts w:ascii="Arial" w:hAnsi="Arial" w:cs="Arial"/>
              </w:rPr>
              <w:t>TOXINA PARA CLOSTRIDIUM PERFRINGES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AAFF7D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3D7AFE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90B84B6" w14:textId="77777777" w:rsidR="005F0085" w:rsidRPr="0066257A" w:rsidRDefault="005F0085" w:rsidP="00E01CEB">
            <w:pPr>
              <w:rPr>
                <w:rFonts w:ascii="Arial" w:hAnsi="Arial" w:cs="Arial"/>
              </w:rPr>
            </w:pPr>
            <w:r w:rsidRPr="0066257A">
              <w:rPr>
                <w:rFonts w:ascii="Arial" w:hAnsi="Arial" w:cs="Arial"/>
              </w:rPr>
              <w:t>VEROTOXINA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9EF13C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7C666FB"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14854575" w14:textId="77777777" w:rsidR="005F0085" w:rsidRPr="0066257A" w:rsidRDefault="005F0085" w:rsidP="00E01CEB">
            <w:pPr>
              <w:jc w:val="both"/>
              <w:rPr>
                <w:rFonts w:ascii="Arial" w:hAnsi="Arial" w:cs="Arial"/>
                <w:b/>
                <w:bCs/>
              </w:rPr>
            </w:pPr>
            <w:r w:rsidRPr="0066257A">
              <w:rPr>
                <w:rFonts w:ascii="Arial" w:hAnsi="Arial" w:cs="Arial"/>
                <w:b/>
                <w:bCs/>
              </w:rPr>
              <w:t>PARASITOLOGIA Y ORINAS</w:t>
            </w:r>
          </w:p>
        </w:tc>
      </w:tr>
      <w:tr w:rsidR="005F0085" w:rsidRPr="0066257A" w14:paraId="28828AD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697DFA" w14:textId="77777777" w:rsidR="005F0085" w:rsidRPr="0066257A" w:rsidRDefault="005F0085" w:rsidP="00E01CEB">
            <w:pPr>
              <w:rPr>
                <w:rFonts w:ascii="Arial" w:hAnsi="Arial" w:cs="Arial"/>
              </w:rPr>
            </w:pPr>
            <w:r w:rsidRPr="0066257A">
              <w:rPr>
                <w:rFonts w:ascii="Arial" w:hAnsi="Arial" w:cs="Arial"/>
              </w:rPr>
              <w:t>AMEBAS EN FRESCO (DETERMINACIÓN)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712D50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28A5C3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1611BC" w14:textId="77777777" w:rsidR="005F0085" w:rsidRPr="0066257A" w:rsidRDefault="005F0085" w:rsidP="00E01CEB">
            <w:pPr>
              <w:rPr>
                <w:rFonts w:ascii="Arial" w:hAnsi="Arial" w:cs="Arial"/>
              </w:rPr>
            </w:pPr>
            <w:r w:rsidRPr="0066257A">
              <w:rPr>
                <w:rFonts w:ascii="Arial" w:hAnsi="Arial" w:cs="Arial"/>
              </w:rPr>
              <w:t>AMEBAS EN FRESCO SERIADO (DETERMINACIÓN)</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0B31DC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74AC90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01A797" w14:textId="77777777" w:rsidR="005F0085" w:rsidRPr="0066257A" w:rsidRDefault="005F0085" w:rsidP="00E01CEB">
            <w:pPr>
              <w:rPr>
                <w:rFonts w:ascii="Arial" w:hAnsi="Arial" w:cs="Arial"/>
              </w:rPr>
            </w:pPr>
            <w:r w:rsidRPr="0066257A">
              <w:rPr>
                <w:rFonts w:ascii="Arial" w:hAnsi="Arial" w:cs="Arial"/>
              </w:rPr>
              <w:t>AZUCARES REDUCTORES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787295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9DDEC1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B0DD446" w14:textId="77777777" w:rsidR="005F0085" w:rsidRPr="0066257A" w:rsidRDefault="005F0085" w:rsidP="00E01CEB">
            <w:pPr>
              <w:rPr>
                <w:rFonts w:ascii="Arial" w:hAnsi="Arial" w:cs="Arial"/>
              </w:rPr>
            </w:pPr>
            <w:r w:rsidRPr="0066257A">
              <w:rPr>
                <w:rFonts w:ascii="Arial" w:hAnsi="Arial" w:cs="Arial"/>
              </w:rPr>
              <w:t>COPROPARASITOLÓGICO SERIADO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C95620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5A84C3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B76135" w14:textId="77777777" w:rsidR="005F0085" w:rsidRPr="0066257A" w:rsidRDefault="005F0085" w:rsidP="00E01CEB">
            <w:pPr>
              <w:rPr>
                <w:rFonts w:ascii="Arial" w:hAnsi="Arial" w:cs="Arial"/>
              </w:rPr>
            </w:pPr>
            <w:r w:rsidRPr="0066257A">
              <w:rPr>
                <w:rFonts w:ascii="Arial" w:hAnsi="Arial" w:cs="Arial"/>
              </w:rPr>
              <w:t>COPROPARASITOLÓGICO SERIADO DE 6 MUESTRAS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3191E3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C5DC02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81A577" w14:textId="77777777" w:rsidR="005F0085" w:rsidRPr="0066257A" w:rsidRDefault="005F0085" w:rsidP="00E01CEB">
            <w:pPr>
              <w:rPr>
                <w:rFonts w:ascii="Arial" w:hAnsi="Arial" w:cs="Arial"/>
              </w:rPr>
            </w:pPr>
            <w:r w:rsidRPr="0066257A">
              <w:rPr>
                <w:rFonts w:ascii="Arial" w:hAnsi="Arial" w:cs="Arial"/>
              </w:rPr>
              <w:t>COPROPARASITOLÓGICO SIMPLE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B58FE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790639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3A12CA0" w14:textId="77777777" w:rsidR="005F0085" w:rsidRPr="0066257A" w:rsidRDefault="005F0085" w:rsidP="00E01CEB">
            <w:pPr>
              <w:rPr>
                <w:rFonts w:ascii="Arial" w:hAnsi="Arial" w:cs="Arial"/>
              </w:rPr>
            </w:pPr>
            <w:r w:rsidRPr="0066257A">
              <w:rPr>
                <w:rFonts w:ascii="Arial" w:hAnsi="Arial" w:cs="Arial"/>
              </w:rPr>
              <w:t>DETECCION CUANTITATIVA DE GRASAS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39C03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DA2CCD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94853C6" w14:textId="77777777" w:rsidR="005F0085" w:rsidRPr="0066257A" w:rsidRDefault="005F0085" w:rsidP="00E01CEB">
            <w:pPr>
              <w:rPr>
                <w:rFonts w:ascii="Arial" w:hAnsi="Arial" w:cs="Arial"/>
              </w:rPr>
            </w:pPr>
            <w:r w:rsidRPr="0066257A">
              <w:rPr>
                <w:rFonts w:ascii="Arial" w:hAnsi="Arial" w:cs="Arial"/>
              </w:rPr>
              <w:t>DETERMINACION DE COCCIDIOS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6C278D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A7F9BD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99FE52" w14:textId="77777777" w:rsidR="005F0085" w:rsidRPr="0066257A" w:rsidRDefault="005F0085" w:rsidP="00E01CEB">
            <w:pPr>
              <w:rPr>
                <w:rFonts w:ascii="Arial" w:hAnsi="Arial" w:cs="Arial"/>
              </w:rPr>
            </w:pPr>
            <w:r w:rsidRPr="0066257A">
              <w:rPr>
                <w:rFonts w:ascii="Arial" w:hAnsi="Arial" w:cs="Arial"/>
              </w:rPr>
              <w:t>ESTEATOCRITO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3BE66E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94A08D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897537" w14:textId="77777777" w:rsidR="005F0085" w:rsidRPr="0066257A" w:rsidRDefault="005F0085" w:rsidP="00E01CEB">
            <w:pPr>
              <w:rPr>
                <w:rFonts w:ascii="Arial" w:hAnsi="Arial" w:cs="Arial"/>
              </w:rPr>
            </w:pPr>
            <w:r w:rsidRPr="0066257A">
              <w:rPr>
                <w:rFonts w:ascii="Arial" w:hAnsi="Arial" w:cs="Arial"/>
              </w:rPr>
              <w:t>ESTUDIO COPROLOGICO 1ª MUESTRA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062CC7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673356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842926D" w14:textId="77777777" w:rsidR="005F0085" w:rsidRPr="0066257A" w:rsidRDefault="005F0085" w:rsidP="00E01CEB">
            <w:pPr>
              <w:rPr>
                <w:rFonts w:ascii="Arial" w:hAnsi="Arial" w:cs="Arial"/>
              </w:rPr>
            </w:pPr>
            <w:r w:rsidRPr="0066257A">
              <w:rPr>
                <w:rFonts w:ascii="Arial" w:hAnsi="Arial" w:cs="Arial"/>
              </w:rPr>
              <w:t>ESTUDIO COPROLÓGICO 2 MUESTRAS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CF8236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F5FECC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CD3B9F4" w14:textId="77777777" w:rsidR="005F0085" w:rsidRPr="0066257A" w:rsidRDefault="005F0085" w:rsidP="00E01CEB">
            <w:pPr>
              <w:rPr>
                <w:rFonts w:ascii="Arial" w:hAnsi="Arial" w:cs="Arial"/>
              </w:rPr>
            </w:pPr>
            <w:r w:rsidRPr="0066257A">
              <w:rPr>
                <w:rFonts w:ascii="Arial" w:hAnsi="Arial" w:cs="Arial"/>
              </w:rPr>
              <w:t>INTOLERANCIA A LA LACTOSA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91BF2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E9E7C9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E0C4AF1" w14:textId="77777777" w:rsidR="005F0085" w:rsidRPr="0066257A" w:rsidRDefault="005F0085" w:rsidP="00E01CEB">
            <w:pPr>
              <w:rPr>
                <w:rFonts w:ascii="Arial" w:hAnsi="Arial" w:cs="Arial"/>
              </w:rPr>
            </w:pPr>
            <w:r w:rsidRPr="0066257A">
              <w:rPr>
                <w:rFonts w:ascii="Arial" w:hAnsi="Arial" w:cs="Arial"/>
              </w:rPr>
              <w:t>INVESTIGACION DE CRYPTOSPORIDIUM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A3CA8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8A9724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11F2A09" w14:textId="77777777" w:rsidR="005F0085" w:rsidRPr="0066257A" w:rsidRDefault="005F0085" w:rsidP="00E01CEB">
            <w:pPr>
              <w:rPr>
                <w:rFonts w:ascii="Arial" w:hAnsi="Arial" w:cs="Arial"/>
              </w:rPr>
            </w:pPr>
            <w:r w:rsidRPr="0066257A">
              <w:rPr>
                <w:rFonts w:ascii="Arial" w:hAnsi="Arial" w:cs="Arial"/>
              </w:rPr>
              <w:t>INVESTIGACIÓN DE STRONGYLOIDES STERCOLARIS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9C926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7571FD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791E71C" w14:textId="77777777" w:rsidR="005F0085" w:rsidRPr="0066257A" w:rsidRDefault="005F0085" w:rsidP="00E01CEB">
            <w:pPr>
              <w:rPr>
                <w:rFonts w:ascii="Arial" w:hAnsi="Arial" w:cs="Arial"/>
              </w:rPr>
            </w:pPr>
            <w:r w:rsidRPr="0066257A">
              <w:rPr>
                <w:rFonts w:ascii="Arial" w:hAnsi="Arial" w:cs="Arial"/>
              </w:rPr>
              <w:t>MOCO FECAL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5BE46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CDD698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46D2058" w14:textId="77777777" w:rsidR="005F0085" w:rsidRPr="0066257A" w:rsidRDefault="005F0085" w:rsidP="00E01CEB">
            <w:pPr>
              <w:rPr>
                <w:rFonts w:ascii="Arial" w:hAnsi="Arial" w:cs="Arial"/>
              </w:rPr>
            </w:pPr>
            <w:r w:rsidRPr="0066257A">
              <w:rPr>
                <w:rFonts w:ascii="Arial" w:hAnsi="Arial" w:cs="Arial"/>
              </w:rPr>
              <w:t>PARASITOLÓGICO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7EB47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DA6B03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5256FDF" w14:textId="77777777" w:rsidR="005F0085" w:rsidRPr="0066257A" w:rsidRDefault="005F0085" w:rsidP="00E01CEB">
            <w:pPr>
              <w:rPr>
                <w:rFonts w:ascii="Arial" w:hAnsi="Arial" w:cs="Arial"/>
              </w:rPr>
            </w:pPr>
            <w:r w:rsidRPr="0066257A">
              <w:rPr>
                <w:rFonts w:ascii="Arial" w:hAnsi="Arial" w:cs="Arial"/>
              </w:rPr>
              <w:t>RECUENTO DE EOSINOFILOS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841C17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F8587E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EC40A1A" w14:textId="77777777" w:rsidR="005F0085" w:rsidRPr="0066257A" w:rsidRDefault="005F0085" w:rsidP="00E01CEB">
            <w:pPr>
              <w:rPr>
                <w:rFonts w:ascii="Arial" w:hAnsi="Arial" w:cs="Arial"/>
              </w:rPr>
            </w:pPr>
            <w:r w:rsidRPr="0066257A">
              <w:rPr>
                <w:rFonts w:ascii="Arial" w:hAnsi="Arial" w:cs="Arial"/>
              </w:rPr>
              <w:t>SANGRE OCULTA EN HECES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1C4372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D534CE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0BA5DA4" w14:textId="77777777" w:rsidR="005F0085" w:rsidRPr="0066257A" w:rsidRDefault="005F0085" w:rsidP="00E01CEB">
            <w:pPr>
              <w:rPr>
                <w:rFonts w:ascii="Arial" w:hAnsi="Arial" w:cs="Arial"/>
              </w:rPr>
            </w:pPr>
            <w:r w:rsidRPr="0066257A">
              <w:rPr>
                <w:rFonts w:ascii="Arial" w:hAnsi="Arial" w:cs="Arial"/>
              </w:rPr>
              <w:t>SANGRE OCULTA EN HECES (SERIADO)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A7181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46E7A8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FBAC03E" w14:textId="77777777" w:rsidR="005F0085" w:rsidRPr="0066257A" w:rsidRDefault="005F0085" w:rsidP="00E01CEB">
            <w:pPr>
              <w:rPr>
                <w:rFonts w:ascii="Arial" w:hAnsi="Arial" w:cs="Arial"/>
              </w:rPr>
            </w:pPr>
            <w:r w:rsidRPr="0066257A">
              <w:rPr>
                <w:rFonts w:ascii="Arial" w:hAnsi="Arial" w:cs="Arial"/>
              </w:rPr>
              <w:t>SUDAN III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A6DE17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8D2C44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D5E613B" w14:textId="77777777" w:rsidR="005F0085" w:rsidRPr="0066257A" w:rsidRDefault="005F0085" w:rsidP="00E01CEB">
            <w:pPr>
              <w:rPr>
                <w:rFonts w:ascii="Arial" w:hAnsi="Arial" w:cs="Arial"/>
              </w:rPr>
            </w:pPr>
            <w:r w:rsidRPr="0066257A">
              <w:rPr>
                <w:rFonts w:ascii="Arial" w:hAnsi="Arial" w:cs="Arial"/>
              </w:rPr>
              <w:t>TEST DE FEHLING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8C5016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188275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8C089B2" w14:textId="77777777" w:rsidR="005F0085" w:rsidRPr="0066257A" w:rsidRDefault="005F0085" w:rsidP="00E01CEB">
            <w:pPr>
              <w:rPr>
                <w:rFonts w:ascii="Arial" w:hAnsi="Arial" w:cs="Arial"/>
              </w:rPr>
            </w:pPr>
            <w:r w:rsidRPr="0066257A">
              <w:rPr>
                <w:rFonts w:ascii="Arial" w:hAnsi="Arial" w:cs="Arial"/>
              </w:rPr>
              <w:lastRenderedPageBreak/>
              <w:t>TEST DE GRAHAM</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D6F4A7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B6612D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F5A47B1" w14:textId="77777777" w:rsidR="005F0085" w:rsidRPr="0066257A" w:rsidRDefault="005F0085" w:rsidP="00E01CEB">
            <w:pPr>
              <w:rPr>
                <w:rFonts w:ascii="Arial" w:hAnsi="Arial" w:cs="Arial"/>
              </w:rPr>
            </w:pPr>
            <w:r w:rsidRPr="0066257A">
              <w:rPr>
                <w:rFonts w:ascii="Arial" w:hAnsi="Arial" w:cs="Arial"/>
              </w:rPr>
              <w:t>TEST DE GRAHAM SERIADO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7D1A4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B02B91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EDEEBD" w14:textId="77777777" w:rsidR="005F0085" w:rsidRPr="0066257A" w:rsidRDefault="005F0085" w:rsidP="00E01CEB">
            <w:pPr>
              <w:rPr>
                <w:rFonts w:ascii="Arial" w:hAnsi="Arial" w:cs="Arial"/>
              </w:rPr>
            </w:pPr>
            <w:r w:rsidRPr="0066257A">
              <w:rPr>
                <w:rFonts w:ascii="Arial" w:hAnsi="Arial" w:cs="Arial"/>
              </w:rPr>
              <w:t>BILIRRUBINAS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3ECB5A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74AAB7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2828789" w14:textId="77777777" w:rsidR="005F0085" w:rsidRPr="0066257A" w:rsidRDefault="005F0085" w:rsidP="00E01CEB">
            <w:pPr>
              <w:rPr>
                <w:rFonts w:ascii="Arial" w:hAnsi="Arial" w:cs="Arial"/>
              </w:rPr>
            </w:pPr>
            <w:r w:rsidRPr="0066257A">
              <w:rPr>
                <w:rFonts w:ascii="Arial" w:hAnsi="Arial" w:cs="Arial"/>
              </w:rPr>
              <w:t>CETONURIA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4965BC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2F8740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69FEDF5" w14:textId="77777777" w:rsidR="005F0085" w:rsidRPr="0066257A" w:rsidRDefault="005F0085" w:rsidP="00E01CEB">
            <w:pPr>
              <w:rPr>
                <w:rFonts w:ascii="Arial" w:hAnsi="Arial" w:cs="Arial"/>
              </w:rPr>
            </w:pPr>
            <w:r w:rsidRPr="0066257A">
              <w:rPr>
                <w:rFonts w:ascii="Arial" w:hAnsi="Arial" w:cs="Arial"/>
              </w:rPr>
              <w:t>CISTINURIA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078BD0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7043E8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88437A" w14:textId="77777777" w:rsidR="005F0085" w:rsidRPr="0066257A" w:rsidRDefault="005F0085" w:rsidP="00E01CEB">
            <w:pPr>
              <w:rPr>
                <w:rFonts w:ascii="Arial" w:hAnsi="Arial" w:cs="Arial"/>
              </w:rPr>
            </w:pPr>
            <w:r w:rsidRPr="0066257A">
              <w:rPr>
                <w:rFonts w:ascii="Arial" w:hAnsi="Arial" w:cs="Arial"/>
              </w:rPr>
              <w:t>EXAMEN GENERAL DE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69180B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3ECB07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DEBA06" w14:textId="77777777" w:rsidR="005F0085" w:rsidRPr="0066257A" w:rsidRDefault="005F0085" w:rsidP="00E01CEB">
            <w:pPr>
              <w:rPr>
                <w:rFonts w:ascii="Arial" w:hAnsi="Arial" w:cs="Arial"/>
              </w:rPr>
            </w:pPr>
            <w:r w:rsidRPr="0066257A">
              <w:rPr>
                <w:rFonts w:ascii="Arial" w:hAnsi="Arial" w:cs="Arial"/>
              </w:rPr>
              <w:t>MORFOLOGIA GR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39345E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AF1FE0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A39A183" w14:textId="77777777" w:rsidR="005F0085" w:rsidRPr="0066257A" w:rsidRDefault="005F0085" w:rsidP="00E01CEB">
            <w:pPr>
              <w:rPr>
                <w:rFonts w:ascii="Arial" w:hAnsi="Arial" w:cs="Arial"/>
              </w:rPr>
            </w:pPr>
            <w:r w:rsidRPr="0066257A">
              <w:rPr>
                <w:rFonts w:ascii="Arial" w:hAnsi="Arial" w:cs="Arial"/>
              </w:rPr>
              <w:t>RECUENTO DE ADDIS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FF5FCD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AEA054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0AA38CB" w14:textId="77777777" w:rsidR="005F0085" w:rsidRPr="0066257A" w:rsidRDefault="005F0085" w:rsidP="00E01CEB">
            <w:pPr>
              <w:rPr>
                <w:rFonts w:ascii="Arial" w:hAnsi="Arial" w:cs="Arial"/>
              </w:rPr>
            </w:pPr>
            <w:r w:rsidRPr="0066257A">
              <w:rPr>
                <w:rFonts w:ascii="Arial" w:hAnsi="Arial" w:cs="Arial"/>
              </w:rPr>
              <w:t>SEDIMENTO URINARIO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D5181B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EF40E8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D92679" w14:textId="77777777" w:rsidR="005F0085" w:rsidRPr="0066257A" w:rsidRDefault="005F0085" w:rsidP="00E01CEB">
            <w:pPr>
              <w:rPr>
                <w:rFonts w:ascii="Arial" w:hAnsi="Arial" w:cs="Arial"/>
              </w:rPr>
            </w:pPr>
            <w:r w:rsidRPr="0066257A">
              <w:rPr>
                <w:rFonts w:ascii="Arial" w:hAnsi="Arial" w:cs="Arial"/>
              </w:rPr>
              <w:t>URIANÁLISIS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BA5B3E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62A1174" w14:textId="77777777" w:rsidTr="00E01CEB">
        <w:trPr>
          <w:cantSplit/>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73DED1F8" w14:textId="77777777" w:rsidR="005F0085" w:rsidRPr="0066257A" w:rsidRDefault="005F0085" w:rsidP="00E01CEB">
            <w:pPr>
              <w:jc w:val="both"/>
              <w:rPr>
                <w:rFonts w:ascii="Arial" w:hAnsi="Arial" w:cs="Arial"/>
                <w:b/>
                <w:bCs/>
              </w:rPr>
            </w:pPr>
            <w:r w:rsidRPr="0066257A">
              <w:rPr>
                <w:rFonts w:ascii="Arial" w:hAnsi="Arial" w:cs="Arial"/>
                <w:b/>
                <w:bCs/>
              </w:rPr>
              <w:t>BIOLOGIA MOLECULAR</w:t>
            </w:r>
          </w:p>
        </w:tc>
      </w:tr>
      <w:tr w:rsidR="005F0085" w:rsidRPr="0066257A" w14:paraId="47DD0A2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6EC5A71" w14:textId="77777777" w:rsidR="005F0085" w:rsidRPr="0066257A" w:rsidRDefault="005F0085" w:rsidP="00E01CEB">
            <w:pPr>
              <w:rPr>
                <w:rFonts w:ascii="Arial" w:hAnsi="Arial" w:cs="Arial"/>
              </w:rPr>
            </w:pPr>
            <w:r w:rsidRPr="0066257A">
              <w:rPr>
                <w:rFonts w:ascii="Arial" w:hAnsi="Arial" w:cs="Arial"/>
              </w:rPr>
              <w:t>ENFERMEDAD DE CHAGAS (PCR)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4568FF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B6CC58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5DB992B" w14:textId="77777777" w:rsidR="005F0085" w:rsidRPr="0066257A" w:rsidRDefault="005F0085" w:rsidP="00E01CEB">
            <w:pPr>
              <w:rPr>
                <w:rFonts w:ascii="Arial" w:hAnsi="Arial" w:cs="Arial"/>
              </w:rPr>
            </w:pPr>
            <w:r w:rsidRPr="0066257A">
              <w:rPr>
                <w:rFonts w:ascii="Arial" w:hAnsi="Arial" w:cs="Arial"/>
              </w:rPr>
              <w:t>PCR PARA ASPERGILLUS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8FCB08"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F296D7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E29ACC" w14:textId="77777777" w:rsidR="005F0085" w:rsidRPr="0066257A" w:rsidRDefault="005F0085" w:rsidP="00E01CEB">
            <w:pPr>
              <w:rPr>
                <w:rFonts w:ascii="Arial" w:hAnsi="Arial" w:cs="Arial"/>
              </w:rPr>
            </w:pPr>
            <w:r w:rsidRPr="0066257A">
              <w:rPr>
                <w:rFonts w:ascii="Arial" w:hAnsi="Arial" w:cs="Arial"/>
              </w:rPr>
              <w:t>PCR PARA BK</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E5933E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57ED12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35AAB01" w14:textId="77777777" w:rsidR="005F0085" w:rsidRPr="0066257A" w:rsidRDefault="005F0085" w:rsidP="00E01CEB">
            <w:pPr>
              <w:rPr>
                <w:rFonts w:ascii="Arial" w:hAnsi="Arial" w:cs="Arial"/>
              </w:rPr>
            </w:pPr>
            <w:r w:rsidRPr="0066257A">
              <w:rPr>
                <w:rFonts w:ascii="Arial" w:hAnsi="Arial" w:cs="Arial"/>
              </w:rPr>
              <w:t>PCR PARA BORDETELLA PERTUSSIS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85F279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3FE877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D2AA467" w14:textId="77777777" w:rsidR="005F0085" w:rsidRPr="0066257A" w:rsidRDefault="005F0085" w:rsidP="00E01CEB">
            <w:pPr>
              <w:rPr>
                <w:rFonts w:ascii="Arial" w:hAnsi="Arial" w:cs="Arial"/>
              </w:rPr>
            </w:pPr>
            <w:r w:rsidRPr="0066257A">
              <w:rPr>
                <w:rFonts w:ascii="Arial" w:hAnsi="Arial" w:cs="Arial"/>
              </w:rPr>
              <w:t>PCR PARA CANDIDA ALBICANS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7F1D82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3564A7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69EDF21" w14:textId="77777777" w:rsidR="005F0085" w:rsidRPr="0066257A" w:rsidRDefault="005F0085" w:rsidP="00E01CEB">
            <w:pPr>
              <w:rPr>
                <w:rFonts w:ascii="Arial" w:hAnsi="Arial" w:cs="Arial"/>
              </w:rPr>
            </w:pPr>
            <w:r w:rsidRPr="0066257A">
              <w:rPr>
                <w:rFonts w:ascii="Arial" w:hAnsi="Arial" w:cs="Arial"/>
              </w:rPr>
              <w:t>PCR PARA CHLAMIDIA TRACHOMATIS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7E2D01B"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6E4C30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0747D78" w14:textId="77777777" w:rsidR="005F0085" w:rsidRPr="0066257A" w:rsidRDefault="005F0085" w:rsidP="00E01CEB">
            <w:pPr>
              <w:rPr>
                <w:rFonts w:ascii="Arial" w:hAnsi="Arial" w:cs="Arial"/>
              </w:rPr>
            </w:pPr>
            <w:r w:rsidRPr="0066257A">
              <w:rPr>
                <w:rFonts w:ascii="Arial" w:hAnsi="Arial" w:cs="Arial"/>
              </w:rPr>
              <w:t>PCR PARA CISTICERCOSIS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FFE393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7690CA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11B90AD" w14:textId="77777777" w:rsidR="005F0085" w:rsidRPr="0066257A" w:rsidRDefault="005F0085" w:rsidP="00E01CEB">
            <w:pPr>
              <w:rPr>
                <w:rFonts w:ascii="Arial" w:hAnsi="Arial" w:cs="Arial"/>
              </w:rPr>
            </w:pPr>
            <w:r w:rsidRPr="0066257A">
              <w:rPr>
                <w:rFonts w:ascii="Arial" w:hAnsi="Arial" w:cs="Arial"/>
              </w:rPr>
              <w:t>PCR PARA CITOMEGALOVIRUS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98A3D9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DDEE55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416BA0E" w14:textId="77777777" w:rsidR="005F0085" w:rsidRPr="0066257A" w:rsidRDefault="005F0085" w:rsidP="00E01CEB">
            <w:pPr>
              <w:rPr>
                <w:rFonts w:ascii="Arial" w:hAnsi="Arial" w:cs="Arial"/>
              </w:rPr>
            </w:pPr>
            <w:r w:rsidRPr="0066257A">
              <w:rPr>
                <w:rFonts w:ascii="Arial" w:hAnsi="Arial" w:cs="Arial"/>
              </w:rPr>
              <w:t>PCR PARA CLOSTRIDIUM DIFFICILE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6EC9A0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D81BD7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B1268FE" w14:textId="77777777" w:rsidR="005F0085" w:rsidRPr="0066257A" w:rsidRDefault="005F0085" w:rsidP="00E01CEB">
            <w:pPr>
              <w:rPr>
                <w:rFonts w:ascii="Arial" w:hAnsi="Arial" w:cs="Arial"/>
              </w:rPr>
            </w:pPr>
            <w:r w:rsidRPr="0066257A">
              <w:rPr>
                <w:rFonts w:ascii="Arial" w:hAnsi="Arial" w:cs="Arial"/>
              </w:rPr>
              <w:t>PCR PARA DENGUE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C52BF4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E35745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54D9B66" w14:textId="77777777" w:rsidR="005F0085" w:rsidRPr="0066257A" w:rsidRDefault="005F0085" w:rsidP="00E01CEB">
            <w:pPr>
              <w:rPr>
                <w:rFonts w:ascii="Arial" w:hAnsi="Arial" w:cs="Arial"/>
              </w:rPr>
            </w:pPr>
            <w:r w:rsidRPr="0066257A">
              <w:rPr>
                <w:rFonts w:ascii="Arial" w:hAnsi="Arial" w:cs="Arial"/>
              </w:rPr>
              <w:t>PCR PARA ECHOVIRUS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D4F81D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E3D092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3BC2577" w14:textId="77777777" w:rsidR="005F0085" w:rsidRPr="0066257A" w:rsidRDefault="005F0085" w:rsidP="00E01CEB">
            <w:pPr>
              <w:rPr>
                <w:rFonts w:ascii="Arial" w:hAnsi="Arial" w:cs="Arial"/>
              </w:rPr>
            </w:pPr>
            <w:r w:rsidRPr="0066257A">
              <w:rPr>
                <w:rFonts w:ascii="Arial" w:hAnsi="Arial" w:cs="Arial"/>
              </w:rPr>
              <w:t>PCR PARA ENTEROVIRUS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F5F82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18B53B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6948D49" w14:textId="77777777" w:rsidR="005F0085" w:rsidRPr="0066257A" w:rsidRDefault="005F0085" w:rsidP="00E01CEB">
            <w:pPr>
              <w:rPr>
                <w:rFonts w:ascii="Arial" w:hAnsi="Arial" w:cs="Arial"/>
              </w:rPr>
            </w:pPr>
            <w:r w:rsidRPr="0066257A">
              <w:rPr>
                <w:rFonts w:ascii="Arial" w:hAnsi="Arial" w:cs="Arial"/>
              </w:rPr>
              <w:t xml:space="preserve">PCR PARA EPSTEIN BARR </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BFCEFE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0F028A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91790AF" w14:textId="77777777" w:rsidR="005F0085" w:rsidRPr="0066257A" w:rsidRDefault="005F0085" w:rsidP="00E01CEB">
            <w:pPr>
              <w:rPr>
                <w:rFonts w:ascii="Arial" w:hAnsi="Arial" w:cs="Arial"/>
              </w:rPr>
            </w:pPr>
            <w:r w:rsidRPr="0066257A">
              <w:rPr>
                <w:rFonts w:ascii="Arial" w:hAnsi="Arial" w:cs="Arial"/>
              </w:rPr>
              <w:t>PCR PARA GONORREA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816776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89BC94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8544DE9" w14:textId="77777777" w:rsidR="005F0085" w:rsidRPr="0066257A" w:rsidRDefault="005F0085" w:rsidP="00E01CEB">
            <w:pPr>
              <w:rPr>
                <w:rFonts w:ascii="Arial" w:hAnsi="Arial" w:cs="Arial"/>
              </w:rPr>
            </w:pPr>
            <w:r w:rsidRPr="0066257A">
              <w:rPr>
                <w:rFonts w:ascii="Arial" w:hAnsi="Arial" w:cs="Arial"/>
              </w:rPr>
              <w:t>PCR PARA H1N1</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53DA2C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632B1A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84DA57" w14:textId="77777777" w:rsidR="005F0085" w:rsidRPr="0066257A" w:rsidRDefault="005F0085" w:rsidP="00E01CEB">
            <w:pPr>
              <w:rPr>
                <w:rFonts w:ascii="Arial" w:hAnsi="Arial" w:cs="Arial"/>
              </w:rPr>
            </w:pPr>
            <w:r w:rsidRPr="0066257A">
              <w:rPr>
                <w:rFonts w:ascii="Arial" w:hAnsi="Arial" w:cs="Arial"/>
              </w:rPr>
              <w:t>PCR PARA HELYCOBACTER PYLORI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2B934F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ED79CD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1D5B15B" w14:textId="77777777" w:rsidR="005F0085" w:rsidRPr="0066257A" w:rsidRDefault="005F0085" w:rsidP="00E01CEB">
            <w:pPr>
              <w:rPr>
                <w:rFonts w:ascii="Arial" w:hAnsi="Arial" w:cs="Arial"/>
              </w:rPr>
            </w:pPr>
            <w:r w:rsidRPr="0066257A">
              <w:rPr>
                <w:rFonts w:ascii="Arial" w:hAnsi="Arial" w:cs="Arial"/>
              </w:rPr>
              <w:t>PCR PARA INFLUENZA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E019C5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9C62D2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0A962F0" w14:textId="77777777" w:rsidR="005F0085" w:rsidRPr="0066257A" w:rsidRDefault="005F0085" w:rsidP="00E01CEB">
            <w:pPr>
              <w:rPr>
                <w:rFonts w:ascii="Arial" w:hAnsi="Arial" w:cs="Arial"/>
              </w:rPr>
            </w:pPr>
            <w:r w:rsidRPr="0066257A">
              <w:rPr>
                <w:rFonts w:ascii="Arial" w:hAnsi="Arial" w:cs="Arial"/>
              </w:rPr>
              <w:t>PCR PARA LEISHMANIA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D4561D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129060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2BDDFD2" w14:textId="77777777" w:rsidR="005F0085" w:rsidRPr="0066257A" w:rsidRDefault="005F0085" w:rsidP="00E01CEB">
            <w:pPr>
              <w:rPr>
                <w:rFonts w:ascii="Arial" w:hAnsi="Arial" w:cs="Arial"/>
              </w:rPr>
            </w:pPr>
            <w:r w:rsidRPr="0066257A">
              <w:rPr>
                <w:rFonts w:ascii="Arial" w:hAnsi="Arial" w:cs="Arial"/>
              </w:rPr>
              <w:t>PCR PARA MYCOPLASMA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94041C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EA1087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DD908FF" w14:textId="77777777" w:rsidR="005F0085" w:rsidRPr="0066257A" w:rsidRDefault="005F0085" w:rsidP="00E01CEB">
            <w:pPr>
              <w:rPr>
                <w:rFonts w:ascii="Arial" w:hAnsi="Arial" w:cs="Arial"/>
              </w:rPr>
            </w:pPr>
            <w:r w:rsidRPr="0066257A">
              <w:rPr>
                <w:rFonts w:ascii="Arial" w:hAnsi="Arial" w:cs="Arial"/>
              </w:rPr>
              <w:t>PCR PARA NEISSERIA GONORREA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A3AD8E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767BD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2CD92C5" w14:textId="77777777" w:rsidR="005F0085" w:rsidRPr="0066257A" w:rsidRDefault="005F0085" w:rsidP="00E01CEB">
            <w:pPr>
              <w:rPr>
                <w:rFonts w:ascii="Arial" w:hAnsi="Arial" w:cs="Arial"/>
              </w:rPr>
            </w:pPr>
            <w:r w:rsidRPr="0066257A">
              <w:rPr>
                <w:rFonts w:ascii="Arial" w:hAnsi="Arial" w:cs="Arial"/>
              </w:rPr>
              <w:t>PCR PARA PAROTIDITIS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384607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21317B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79DE8B" w14:textId="77777777" w:rsidR="005F0085" w:rsidRPr="0066257A" w:rsidRDefault="005F0085" w:rsidP="00E01CEB">
            <w:pPr>
              <w:rPr>
                <w:rFonts w:ascii="Arial" w:hAnsi="Arial" w:cs="Arial"/>
              </w:rPr>
            </w:pPr>
            <w:r w:rsidRPr="0066257A">
              <w:rPr>
                <w:rFonts w:ascii="Arial" w:hAnsi="Arial" w:cs="Arial"/>
              </w:rPr>
              <w:t>PCR PARA TOXOPLASMA GONDII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25B428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80A891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180D06C" w14:textId="77777777" w:rsidR="005F0085" w:rsidRPr="0066257A" w:rsidRDefault="005F0085" w:rsidP="00E01CEB">
            <w:pPr>
              <w:rPr>
                <w:rFonts w:ascii="Arial" w:hAnsi="Arial" w:cs="Arial"/>
              </w:rPr>
            </w:pPr>
            <w:r w:rsidRPr="0066257A">
              <w:rPr>
                <w:rFonts w:ascii="Arial" w:hAnsi="Arial" w:cs="Arial"/>
              </w:rPr>
              <w:t>PCR PARA TREPONEMA PALLIDUMA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5C88105"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2E1DEC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739FCE4" w14:textId="77777777" w:rsidR="005F0085" w:rsidRPr="0066257A" w:rsidRDefault="005F0085" w:rsidP="00E01CEB">
            <w:pPr>
              <w:rPr>
                <w:rFonts w:ascii="Arial" w:hAnsi="Arial" w:cs="Arial"/>
              </w:rPr>
            </w:pPr>
            <w:r w:rsidRPr="0066257A">
              <w:rPr>
                <w:rFonts w:ascii="Arial" w:hAnsi="Arial" w:cs="Arial"/>
              </w:rPr>
              <w:t>PCR PARA UREAPLASMA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6A77FE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D06989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E2BBAC6" w14:textId="77777777" w:rsidR="005F0085" w:rsidRPr="0066257A" w:rsidRDefault="005F0085" w:rsidP="00E01CEB">
            <w:pPr>
              <w:rPr>
                <w:rFonts w:ascii="Arial" w:hAnsi="Arial" w:cs="Arial"/>
              </w:rPr>
            </w:pPr>
            <w:r w:rsidRPr="0066257A">
              <w:rPr>
                <w:rFonts w:ascii="Arial" w:hAnsi="Arial" w:cs="Arial"/>
              </w:rPr>
              <w:t>PCR PARA VARICELA ZOSTER</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A9394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BCAF1A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1184C7E" w14:textId="77777777" w:rsidR="005F0085" w:rsidRPr="0066257A" w:rsidRDefault="005F0085" w:rsidP="00E01CEB">
            <w:pPr>
              <w:rPr>
                <w:rFonts w:ascii="Arial" w:hAnsi="Arial" w:cs="Arial"/>
              </w:rPr>
            </w:pPr>
            <w:r w:rsidRPr="0066257A">
              <w:rPr>
                <w:rFonts w:ascii="Arial" w:hAnsi="Arial" w:cs="Arial"/>
              </w:rPr>
              <w:t>PCR PARA VIRUS CHIKUNGUNYA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C3B58D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13476C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A4DE66" w14:textId="77777777" w:rsidR="005F0085" w:rsidRPr="0066257A" w:rsidRDefault="005F0085" w:rsidP="00E01CEB">
            <w:pPr>
              <w:rPr>
                <w:rFonts w:ascii="Arial" w:hAnsi="Arial" w:cs="Arial"/>
              </w:rPr>
            </w:pPr>
            <w:r w:rsidRPr="0066257A">
              <w:rPr>
                <w:rFonts w:ascii="Arial" w:hAnsi="Arial" w:cs="Arial"/>
              </w:rPr>
              <w:lastRenderedPageBreak/>
              <w:t>PCR PARA VIRUS HERPES (1-2)</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6F49CE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F529F0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4BD8BDB" w14:textId="77777777" w:rsidR="005F0085" w:rsidRPr="0066257A" w:rsidRDefault="005F0085" w:rsidP="00E01CEB">
            <w:pPr>
              <w:rPr>
                <w:rFonts w:ascii="Arial" w:hAnsi="Arial" w:cs="Arial"/>
              </w:rPr>
            </w:pPr>
            <w:r w:rsidRPr="0066257A">
              <w:rPr>
                <w:rFonts w:ascii="Arial" w:hAnsi="Arial" w:cs="Arial"/>
              </w:rPr>
              <w:t>PCR PARA VIRUS SINCITIAL RESPIRATORIO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6AB290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891D15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FACB2EE" w14:textId="77777777" w:rsidR="005F0085" w:rsidRPr="0066257A" w:rsidRDefault="005F0085" w:rsidP="00E01CEB">
            <w:pPr>
              <w:rPr>
                <w:rFonts w:ascii="Arial" w:hAnsi="Arial" w:cs="Arial"/>
              </w:rPr>
            </w:pPr>
            <w:r w:rsidRPr="0066257A">
              <w:rPr>
                <w:rFonts w:ascii="Arial" w:hAnsi="Arial" w:cs="Arial"/>
              </w:rPr>
              <w:t>PCR PARA VIRUS ZIKA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F591BF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59F5F928" w14:textId="77777777" w:rsidTr="00E01CEB">
        <w:trPr>
          <w:trHeight w:val="51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D18691E" w14:textId="77777777" w:rsidR="005F0085" w:rsidRPr="0066257A" w:rsidRDefault="005F0085" w:rsidP="00E01CEB">
            <w:pPr>
              <w:rPr>
                <w:rFonts w:ascii="Arial" w:hAnsi="Arial" w:cs="Arial"/>
              </w:rPr>
            </w:pPr>
            <w:r w:rsidRPr="0066257A">
              <w:rPr>
                <w:rFonts w:ascii="Arial" w:hAnsi="Arial" w:cs="Arial"/>
              </w:rPr>
              <w:t>DETECCIÓN DEL RNA DEL VIRUS SARS COV2 POR RT-PCR (COVID-19)</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85896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397125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C64565C" w14:textId="77777777" w:rsidR="005F0085" w:rsidRPr="0066257A" w:rsidRDefault="005F0085" w:rsidP="00E01CEB">
            <w:pPr>
              <w:rPr>
                <w:rFonts w:ascii="Arial" w:hAnsi="Arial" w:cs="Arial"/>
              </w:rPr>
            </w:pPr>
            <w:r w:rsidRPr="0066257A">
              <w:rPr>
                <w:rFonts w:ascii="Arial" w:hAnsi="Arial" w:cs="Arial"/>
              </w:rPr>
              <w:t>PCR PARA COXSACKIE VIRUS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051F7A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48AB6CD"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5A78EC9" w14:textId="77777777" w:rsidR="005F0085" w:rsidRPr="0066257A" w:rsidRDefault="005F0085" w:rsidP="00E01CEB">
            <w:pPr>
              <w:rPr>
                <w:rFonts w:ascii="Arial" w:hAnsi="Arial" w:cs="Arial"/>
              </w:rPr>
            </w:pPr>
            <w:r w:rsidRPr="0066257A">
              <w:rPr>
                <w:rFonts w:ascii="Arial" w:hAnsi="Arial" w:cs="Arial"/>
              </w:rPr>
              <w:t>PCR PARA ESCHERICHIA COLI</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81DA68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0469D1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tcPr>
          <w:p w14:paraId="3893B8EE" w14:textId="77777777" w:rsidR="005F0085" w:rsidRPr="0066257A" w:rsidRDefault="005F0085" w:rsidP="00E01CEB">
            <w:pPr>
              <w:rPr>
                <w:rFonts w:ascii="Arial" w:hAnsi="Arial" w:cs="Arial"/>
              </w:rPr>
            </w:pPr>
            <w:r w:rsidRPr="0066257A">
              <w:rPr>
                <w:rFonts w:ascii="Calibri" w:hAnsi="Calibri" w:cs="Calibri"/>
              </w:rPr>
              <w:t>RT PCR PARA INFLUENZA</w:t>
            </w:r>
          </w:p>
        </w:tc>
        <w:tc>
          <w:tcPr>
            <w:tcW w:w="4200" w:type="dxa"/>
            <w:tcBorders>
              <w:top w:val="single" w:sz="4" w:space="0" w:color="auto"/>
              <w:left w:val="nil"/>
              <w:bottom w:val="single" w:sz="4" w:space="0" w:color="auto"/>
              <w:right w:val="single" w:sz="4" w:space="0" w:color="auto"/>
            </w:tcBorders>
            <w:shd w:val="clear" w:color="auto" w:fill="auto"/>
          </w:tcPr>
          <w:p w14:paraId="162A4FD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9182F84" w14:textId="77777777" w:rsidTr="00E01CE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6006347B" w14:textId="77777777" w:rsidR="005F0085" w:rsidRPr="0066257A" w:rsidRDefault="005F0085" w:rsidP="00E01CEB">
            <w:pPr>
              <w:jc w:val="both"/>
              <w:rPr>
                <w:rFonts w:ascii="Arial" w:hAnsi="Arial" w:cs="Arial"/>
                <w:b/>
                <w:bCs/>
              </w:rPr>
            </w:pPr>
            <w:r w:rsidRPr="0066257A">
              <w:rPr>
                <w:rFonts w:ascii="Arial" w:hAnsi="Arial" w:cs="Arial"/>
                <w:b/>
                <w:bCs/>
              </w:rPr>
              <w:t>FARMACOS Y TOXICOLOGIA</w:t>
            </w:r>
          </w:p>
        </w:tc>
      </w:tr>
      <w:tr w:rsidR="005F0085" w:rsidRPr="0066257A" w14:paraId="44CD525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FE3DD2D" w14:textId="77777777" w:rsidR="005F0085" w:rsidRPr="0066257A" w:rsidRDefault="005F0085" w:rsidP="00E01CEB">
            <w:pPr>
              <w:rPr>
                <w:rFonts w:ascii="Arial" w:hAnsi="Arial" w:cs="Arial"/>
              </w:rPr>
            </w:pPr>
            <w:r w:rsidRPr="0066257A">
              <w:rPr>
                <w:rFonts w:ascii="Arial" w:hAnsi="Arial" w:cs="Arial"/>
              </w:rPr>
              <w:t>DETERMINACIÓN DE CIANURO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3A8FBB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838478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3DC38DC" w14:textId="77777777" w:rsidR="005F0085" w:rsidRPr="0066257A" w:rsidRDefault="005F0085" w:rsidP="00E01CEB">
            <w:pPr>
              <w:rPr>
                <w:rFonts w:ascii="Arial" w:hAnsi="Arial" w:cs="Arial"/>
              </w:rPr>
            </w:pPr>
            <w:r w:rsidRPr="0066257A">
              <w:rPr>
                <w:rFonts w:ascii="Arial" w:hAnsi="Arial" w:cs="Arial"/>
              </w:rPr>
              <w:t>DETERMINACIÓN DE PLOMO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27E0952"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B680D6C"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21C3353" w14:textId="77777777" w:rsidR="005F0085" w:rsidRPr="0066257A" w:rsidRDefault="005F0085" w:rsidP="00E01CEB">
            <w:pPr>
              <w:rPr>
                <w:rFonts w:ascii="Arial" w:hAnsi="Arial" w:cs="Arial"/>
              </w:rPr>
            </w:pPr>
            <w:r w:rsidRPr="0066257A">
              <w:rPr>
                <w:rFonts w:ascii="Arial" w:hAnsi="Arial" w:cs="Arial"/>
              </w:rPr>
              <w:t>FENCICLIDINA PCP</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EE9D39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551FBE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1D7A48E" w14:textId="77777777" w:rsidR="005F0085" w:rsidRPr="0066257A" w:rsidRDefault="005F0085" w:rsidP="00E01CEB">
            <w:pPr>
              <w:rPr>
                <w:rFonts w:ascii="Arial" w:hAnsi="Arial" w:cs="Arial"/>
              </w:rPr>
            </w:pPr>
            <w:r w:rsidRPr="0066257A">
              <w:rPr>
                <w:rFonts w:ascii="Arial" w:hAnsi="Arial" w:cs="Arial"/>
              </w:rPr>
              <w:t>ACETAMINOFENO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D0978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19897E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5388516" w14:textId="77777777" w:rsidR="005F0085" w:rsidRPr="0066257A" w:rsidRDefault="005F0085" w:rsidP="00E01CEB">
            <w:pPr>
              <w:rPr>
                <w:rFonts w:ascii="Arial" w:hAnsi="Arial" w:cs="Arial"/>
              </w:rPr>
            </w:pPr>
            <w:r w:rsidRPr="0066257A">
              <w:rPr>
                <w:rFonts w:ascii="Arial" w:hAnsi="Arial" w:cs="Arial"/>
              </w:rPr>
              <w:t>ACIDO VALPROICO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5456661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BBF6A4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607DD7F" w14:textId="77777777" w:rsidR="005F0085" w:rsidRPr="0066257A" w:rsidRDefault="005F0085" w:rsidP="00E01CEB">
            <w:pPr>
              <w:rPr>
                <w:rFonts w:ascii="Arial" w:hAnsi="Arial" w:cs="Arial"/>
              </w:rPr>
            </w:pPr>
            <w:r w:rsidRPr="0066257A">
              <w:rPr>
                <w:rFonts w:ascii="Arial" w:hAnsi="Arial" w:cs="Arial"/>
              </w:rPr>
              <w:t>ALCOHOL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6C9188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88C0607"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395E1C0F" w14:textId="77777777" w:rsidR="005F0085" w:rsidRPr="0066257A" w:rsidRDefault="005F0085" w:rsidP="00E01CEB">
            <w:pPr>
              <w:rPr>
                <w:rFonts w:ascii="Arial" w:hAnsi="Arial" w:cs="Arial"/>
              </w:rPr>
            </w:pPr>
            <w:r w:rsidRPr="0066257A">
              <w:rPr>
                <w:rFonts w:ascii="Arial" w:hAnsi="Arial" w:cs="Arial"/>
              </w:rPr>
              <w:t>ALCOHOL EN SANGRE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A67509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2A3AED5"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ED00B77" w14:textId="77777777" w:rsidR="005F0085" w:rsidRPr="0066257A" w:rsidRDefault="005F0085" w:rsidP="00E01CEB">
            <w:pPr>
              <w:rPr>
                <w:rFonts w:ascii="Arial" w:hAnsi="Arial" w:cs="Arial"/>
              </w:rPr>
            </w:pPr>
            <w:r w:rsidRPr="0066257A">
              <w:rPr>
                <w:rFonts w:ascii="Arial" w:hAnsi="Arial" w:cs="Arial"/>
              </w:rPr>
              <w:t>AMITRIPTILINA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E54B4A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809B1D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C76E962" w14:textId="77777777" w:rsidR="005F0085" w:rsidRPr="0066257A" w:rsidRDefault="005F0085" w:rsidP="00E01CEB">
            <w:pPr>
              <w:rPr>
                <w:rFonts w:ascii="Arial" w:hAnsi="Arial" w:cs="Arial"/>
              </w:rPr>
            </w:pPr>
            <w:r w:rsidRPr="0066257A">
              <w:rPr>
                <w:rFonts w:ascii="Arial" w:hAnsi="Arial" w:cs="Arial"/>
              </w:rPr>
              <w:t>ANFETAMINAS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8E443C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0FD741E"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6F9536F" w14:textId="77777777" w:rsidR="005F0085" w:rsidRPr="0066257A" w:rsidRDefault="005F0085" w:rsidP="00E01CEB">
            <w:pPr>
              <w:rPr>
                <w:rFonts w:ascii="Arial" w:hAnsi="Arial" w:cs="Arial"/>
              </w:rPr>
            </w:pPr>
            <w:r w:rsidRPr="0066257A">
              <w:rPr>
                <w:rFonts w:ascii="Arial" w:hAnsi="Arial" w:cs="Arial"/>
              </w:rPr>
              <w:t>ARSENICO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02B59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0F05EC2"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65C6BF5" w14:textId="77777777" w:rsidR="005F0085" w:rsidRPr="0066257A" w:rsidRDefault="005F0085" w:rsidP="00E01CEB">
            <w:pPr>
              <w:rPr>
                <w:rFonts w:ascii="Arial" w:hAnsi="Arial" w:cs="Arial"/>
              </w:rPr>
            </w:pPr>
            <w:r w:rsidRPr="0066257A">
              <w:rPr>
                <w:rFonts w:ascii="Arial" w:hAnsi="Arial" w:cs="Arial"/>
              </w:rPr>
              <w:t>ARSENIO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2A64D4E"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891B0F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07025E0" w14:textId="77777777" w:rsidR="005F0085" w:rsidRPr="0066257A" w:rsidRDefault="005F0085" w:rsidP="00E01CEB">
            <w:pPr>
              <w:rPr>
                <w:rFonts w:ascii="Arial" w:hAnsi="Arial" w:cs="Arial"/>
              </w:rPr>
            </w:pPr>
            <w:r w:rsidRPr="0066257A">
              <w:rPr>
                <w:rFonts w:ascii="Arial" w:hAnsi="Arial" w:cs="Arial"/>
              </w:rPr>
              <w:t>BARBITURICOS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69BD5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EF5E5D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83DAF92" w14:textId="77777777" w:rsidR="005F0085" w:rsidRPr="0066257A" w:rsidRDefault="005F0085" w:rsidP="00E01CEB">
            <w:pPr>
              <w:rPr>
                <w:rFonts w:ascii="Arial" w:hAnsi="Arial" w:cs="Arial"/>
              </w:rPr>
            </w:pPr>
            <w:r w:rsidRPr="0066257A">
              <w:rPr>
                <w:rFonts w:ascii="Arial" w:hAnsi="Arial" w:cs="Arial"/>
              </w:rPr>
              <w:t>BENZODIACEPINAS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1853959"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CF7E74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4A7F797E" w14:textId="77777777" w:rsidR="005F0085" w:rsidRPr="0066257A" w:rsidRDefault="005F0085" w:rsidP="00E01CEB">
            <w:pPr>
              <w:rPr>
                <w:rFonts w:ascii="Arial" w:hAnsi="Arial" w:cs="Arial"/>
              </w:rPr>
            </w:pPr>
            <w:r w:rsidRPr="0066257A">
              <w:rPr>
                <w:rFonts w:ascii="Arial" w:hAnsi="Arial" w:cs="Arial"/>
              </w:rPr>
              <w:t>CARBAMAZEPINA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764B17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FA0EAE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D70ADF1" w14:textId="77777777" w:rsidR="005F0085" w:rsidRPr="0066257A" w:rsidRDefault="005F0085" w:rsidP="00E01CEB">
            <w:pPr>
              <w:rPr>
                <w:rFonts w:ascii="Arial" w:hAnsi="Arial" w:cs="Arial"/>
              </w:rPr>
            </w:pPr>
            <w:r w:rsidRPr="0066257A">
              <w:rPr>
                <w:rFonts w:ascii="Arial" w:hAnsi="Arial" w:cs="Arial"/>
              </w:rPr>
              <w:t>CICLOSPORINA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6CDC8E7"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4DF8B7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B61A252" w14:textId="77777777" w:rsidR="005F0085" w:rsidRPr="0066257A" w:rsidRDefault="005F0085" w:rsidP="00E01CEB">
            <w:pPr>
              <w:rPr>
                <w:rFonts w:ascii="Arial" w:hAnsi="Arial" w:cs="Arial"/>
              </w:rPr>
            </w:pPr>
            <w:r w:rsidRPr="0066257A">
              <w:rPr>
                <w:rFonts w:ascii="Arial" w:hAnsi="Arial" w:cs="Arial"/>
              </w:rPr>
              <w:t>COCAINA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B9D1946"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E47FF31"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EF52F04" w14:textId="77777777" w:rsidR="005F0085" w:rsidRPr="0066257A" w:rsidRDefault="005F0085" w:rsidP="00E01CEB">
            <w:pPr>
              <w:rPr>
                <w:rFonts w:ascii="Arial" w:hAnsi="Arial" w:cs="Arial"/>
              </w:rPr>
            </w:pPr>
            <w:r w:rsidRPr="0066257A">
              <w:rPr>
                <w:rFonts w:ascii="Arial" w:hAnsi="Arial" w:cs="Arial"/>
              </w:rPr>
              <w:t>COTININA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F19726F"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1DA980A"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B15BFCF" w14:textId="77777777" w:rsidR="005F0085" w:rsidRPr="0066257A" w:rsidRDefault="005F0085" w:rsidP="00E01CEB">
            <w:pPr>
              <w:rPr>
                <w:rFonts w:ascii="Arial" w:hAnsi="Arial" w:cs="Arial"/>
              </w:rPr>
            </w:pPr>
            <w:r w:rsidRPr="0066257A">
              <w:rPr>
                <w:rFonts w:ascii="Arial" w:hAnsi="Arial" w:cs="Arial"/>
              </w:rPr>
              <w:t>DIAZEPAN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C6C4D3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52598D8"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A076A6F" w14:textId="77777777" w:rsidR="005F0085" w:rsidRPr="0066257A" w:rsidRDefault="005F0085" w:rsidP="00E01CEB">
            <w:pPr>
              <w:rPr>
                <w:rFonts w:ascii="Arial" w:hAnsi="Arial" w:cs="Arial"/>
              </w:rPr>
            </w:pPr>
            <w:r w:rsidRPr="0066257A">
              <w:rPr>
                <w:rFonts w:ascii="Arial" w:hAnsi="Arial" w:cs="Arial"/>
              </w:rPr>
              <w:t>DIFENILHIDANTOINA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98B040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65253C6"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E656152" w14:textId="77777777" w:rsidR="005F0085" w:rsidRPr="0066257A" w:rsidRDefault="005F0085" w:rsidP="00E01CEB">
            <w:pPr>
              <w:rPr>
                <w:rFonts w:ascii="Arial" w:hAnsi="Arial" w:cs="Arial"/>
              </w:rPr>
            </w:pPr>
            <w:r w:rsidRPr="0066257A">
              <w:rPr>
                <w:rFonts w:ascii="Arial" w:hAnsi="Arial" w:cs="Arial"/>
              </w:rPr>
              <w:t>DOPAMINA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253723C"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2D316BF"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F647CAB" w14:textId="77777777" w:rsidR="005F0085" w:rsidRPr="0066257A" w:rsidRDefault="005F0085" w:rsidP="00E01CEB">
            <w:pPr>
              <w:rPr>
                <w:rFonts w:ascii="Arial" w:hAnsi="Arial" w:cs="Arial"/>
              </w:rPr>
            </w:pPr>
            <w:r w:rsidRPr="0066257A">
              <w:rPr>
                <w:rFonts w:ascii="Arial" w:hAnsi="Arial" w:cs="Arial"/>
              </w:rPr>
              <w:t>FENITOINA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D0F664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D294A6B"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71C6158" w14:textId="77777777" w:rsidR="005F0085" w:rsidRPr="0066257A" w:rsidRDefault="005F0085" w:rsidP="00E01CEB">
            <w:pPr>
              <w:rPr>
                <w:rFonts w:ascii="Arial" w:hAnsi="Arial" w:cs="Arial"/>
              </w:rPr>
            </w:pPr>
            <w:r w:rsidRPr="0066257A">
              <w:rPr>
                <w:rFonts w:ascii="Arial" w:hAnsi="Arial" w:cs="Arial"/>
              </w:rPr>
              <w:t>FENOBARBITAL</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6CF638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30DD1B79"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418BCB2" w14:textId="77777777" w:rsidR="005F0085" w:rsidRPr="0066257A" w:rsidRDefault="005F0085" w:rsidP="00E01CEB">
            <w:pPr>
              <w:rPr>
                <w:rFonts w:ascii="Arial" w:hAnsi="Arial" w:cs="Arial"/>
              </w:rPr>
            </w:pPr>
            <w:r w:rsidRPr="0066257A">
              <w:rPr>
                <w:rFonts w:ascii="Arial" w:hAnsi="Arial" w:cs="Arial"/>
              </w:rPr>
              <w:t>MARIHUANA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40BB9A0"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1FB5C283"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D73BD76" w14:textId="77777777" w:rsidR="005F0085" w:rsidRPr="0066257A" w:rsidRDefault="005F0085" w:rsidP="00E01CEB">
            <w:pPr>
              <w:rPr>
                <w:rFonts w:ascii="Arial" w:hAnsi="Arial" w:cs="Arial"/>
              </w:rPr>
            </w:pPr>
            <w:r w:rsidRPr="0066257A">
              <w:rPr>
                <w:rFonts w:ascii="Arial" w:hAnsi="Arial" w:cs="Arial"/>
              </w:rPr>
              <w:t>METANFETAMINA EN ORINA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C381CCD"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4609FE8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AF3CD7F" w14:textId="77777777" w:rsidR="005F0085" w:rsidRPr="0066257A" w:rsidRDefault="005F0085" w:rsidP="00E01CEB">
            <w:pPr>
              <w:rPr>
                <w:rFonts w:ascii="Arial" w:hAnsi="Arial" w:cs="Arial"/>
              </w:rPr>
            </w:pPr>
            <w:r w:rsidRPr="0066257A">
              <w:rPr>
                <w:rFonts w:ascii="Arial" w:hAnsi="Arial" w:cs="Arial"/>
              </w:rPr>
              <w:t>MORFINA EN SUERO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161F3391"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7B4DA6B4"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0875FAAE" w14:textId="77777777" w:rsidR="005F0085" w:rsidRPr="0066257A" w:rsidRDefault="005F0085" w:rsidP="00E01CEB">
            <w:pPr>
              <w:rPr>
                <w:rFonts w:ascii="Arial" w:hAnsi="Arial" w:cs="Arial"/>
              </w:rPr>
            </w:pPr>
            <w:r w:rsidRPr="0066257A">
              <w:rPr>
                <w:rFonts w:ascii="Arial" w:hAnsi="Arial" w:cs="Arial"/>
              </w:rPr>
              <w:t>NICOTINA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311E87D4"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24607C70" w14:textId="77777777" w:rsidTr="00E01CEB">
        <w:trPr>
          <w:trHeight w:val="300"/>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6D014DA9" w14:textId="77777777" w:rsidR="005F0085" w:rsidRPr="0066257A" w:rsidRDefault="005F0085" w:rsidP="00E01CEB">
            <w:pPr>
              <w:rPr>
                <w:rFonts w:ascii="Arial" w:hAnsi="Arial" w:cs="Arial"/>
              </w:rPr>
            </w:pPr>
            <w:r w:rsidRPr="0066257A">
              <w:rPr>
                <w:rFonts w:ascii="Arial" w:hAnsi="Arial" w:cs="Arial"/>
              </w:rPr>
              <w:t>OPIÁCEOS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60D396A"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6516585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2A1DE" w14:textId="77777777" w:rsidR="005F0085" w:rsidRPr="0066257A" w:rsidRDefault="005F0085" w:rsidP="00E01CEB">
            <w:pPr>
              <w:rPr>
                <w:rFonts w:ascii="Arial" w:hAnsi="Arial" w:cs="Arial"/>
              </w:rPr>
            </w:pPr>
            <w:r w:rsidRPr="0066257A">
              <w:rPr>
                <w:rFonts w:ascii="Arial" w:hAnsi="Arial" w:cs="Arial"/>
              </w:rPr>
              <w:t>PREGABALINA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28587893" w14:textId="77777777" w:rsidR="005F0085" w:rsidRPr="0066257A" w:rsidRDefault="005F0085" w:rsidP="00E01CEB">
            <w:pPr>
              <w:jc w:val="both"/>
              <w:rPr>
                <w:rFonts w:ascii="Arial" w:hAnsi="Arial" w:cs="Arial"/>
              </w:rPr>
            </w:pPr>
            <w:r w:rsidRPr="0066257A">
              <w:rPr>
                <w:rFonts w:ascii="Arial" w:hAnsi="Arial" w:cs="Arial"/>
              </w:rPr>
              <w:t xml:space="preserve">NOMBRAR LA TECNICA A UTILIZAR </w:t>
            </w:r>
          </w:p>
        </w:tc>
      </w:tr>
      <w:tr w:rsidR="005F0085" w:rsidRPr="0066257A" w14:paraId="0C9280CD"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54829F9" w14:textId="77777777" w:rsidR="005F0085" w:rsidRPr="0066257A" w:rsidRDefault="005F0085" w:rsidP="00E01CEB">
            <w:pPr>
              <w:rPr>
                <w:rFonts w:ascii="Arial" w:hAnsi="Arial" w:cs="Arial"/>
              </w:rPr>
            </w:pPr>
            <w:r w:rsidRPr="0066257A">
              <w:rPr>
                <w:rFonts w:ascii="Arial" w:hAnsi="Arial" w:cs="Arial"/>
              </w:rPr>
              <w:t>Litio</w:t>
            </w:r>
          </w:p>
        </w:tc>
        <w:tc>
          <w:tcPr>
            <w:tcW w:w="4200" w:type="dxa"/>
            <w:tcBorders>
              <w:top w:val="single" w:sz="4" w:space="0" w:color="auto"/>
              <w:left w:val="nil"/>
              <w:bottom w:val="single" w:sz="4" w:space="0" w:color="auto"/>
              <w:right w:val="single" w:sz="4" w:space="0" w:color="auto"/>
            </w:tcBorders>
            <w:shd w:val="clear" w:color="auto" w:fill="auto"/>
            <w:vAlign w:val="center"/>
          </w:tcPr>
          <w:p w14:paraId="5C7EEE8D" w14:textId="77777777" w:rsidR="005F0085" w:rsidRPr="0066257A" w:rsidRDefault="005F0085" w:rsidP="00E01CEB">
            <w:pPr>
              <w:jc w:val="both"/>
              <w:rPr>
                <w:rFonts w:ascii="Arial" w:hAnsi="Arial" w:cs="Arial"/>
              </w:rPr>
            </w:pPr>
            <w:r w:rsidRPr="0066257A">
              <w:rPr>
                <w:rFonts w:ascii="Arial" w:hAnsi="Arial" w:cs="Arial"/>
              </w:rPr>
              <w:t>NOMBRAR LA TECNICA A UTILIZAR</w:t>
            </w:r>
          </w:p>
        </w:tc>
      </w:tr>
    </w:tbl>
    <w:p w14:paraId="6B63E953" w14:textId="77777777" w:rsidR="005F0085" w:rsidRPr="0066257A" w:rsidRDefault="005F0085" w:rsidP="005F0085">
      <w:pPr>
        <w:pStyle w:val="Textosinformato"/>
        <w:jc w:val="center"/>
        <w:rPr>
          <w:rFonts w:ascii="Arial" w:hAnsi="Arial"/>
          <w:b/>
          <w:smallCaps/>
          <w:sz w:val="40"/>
          <w:lang w:val="es-AR"/>
        </w:rPr>
      </w:pPr>
    </w:p>
    <w:p w14:paraId="72FAFF79" w14:textId="77777777" w:rsidR="005F0085" w:rsidRPr="0066257A" w:rsidRDefault="005F0085" w:rsidP="005F0085">
      <w:pPr>
        <w:pStyle w:val="Textosinformato"/>
        <w:jc w:val="center"/>
        <w:rPr>
          <w:rFonts w:ascii="Arial" w:hAnsi="Arial"/>
          <w:b/>
          <w:smallCaps/>
          <w:sz w:val="40"/>
          <w:lang w:val="es-AR"/>
        </w:rPr>
      </w:pPr>
    </w:p>
    <w:p w14:paraId="2227BB92" w14:textId="77777777" w:rsidR="005F0085" w:rsidRPr="0066257A" w:rsidRDefault="005F0085" w:rsidP="005F0085">
      <w:pPr>
        <w:pStyle w:val="Textosinformato"/>
        <w:jc w:val="center"/>
        <w:rPr>
          <w:rFonts w:ascii="Arial" w:hAnsi="Arial"/>
          <w:b/>
          <w:smallCaps/>
          <w:sz w:val="40"/>
          <w:lang w:val="es-AR"/>
        </w:rPr>
      </w:pPr>
      <w:r w:rsidRPr="0066257A">
        <w:rPr>
          <w:rFonts w:ascii="Arial" w:hAnsi="Arial"/>
          <w:b/>
          <w:smallCaps/>
          <w:sz w:val="40"/>
          <w:lang w:val="es-AR"/>
        </w:rPr>
        <w:t>ANEXO 2</w:t>
      </w:r>
    </w:p>
    <w:p w14:paraId="69539831" w14:textId="77777777" w:rsidR="005F0085" w:rsidRPr="0066257A" w:rsidRDefault="005F0085" w:rsidP="005F0085">
      <w:pPr>
        <w:pStyle w:val="Textosinformato"/>
        <w:jc w:val="center"/>
        <w:rPr>
          <w:rFonts w:ascii="Arial" w:hAnsi="Arial"/>
          <w:b/>
          <w:smallCaps/>
          <w:sz w:val="40"/>
          <w:lang w:val="es-AR"/>
        </w:rPr>
      </w:pPr>
    </w:p>
    <w:p w14:paraId="47028CEE" w14:textId="77777777" w:rsidR="005F0085" w:rsidRPr="0066257A" w:rsidRDefault="005F0085" w:rsidP="005F0085">
      <w:pPr>
        <w:pStyle w:val="Textosinformato"/>
        <w:jc w:val="center"/>
        <w:rPr>
          <w:rFonts w:ascii="Arial" w:hAnsi="Arial"/>
          <w:b/>
          <w:smallCaps/>
          <w:sz w:val="18"/>
          <w:lang w:val="es-AR"/>
        </w:rPr>
      </w:pPr>
    </w:p>
    <w:tbl>
      <w:tblPr>
        <w:tblW w:w="8800" w:type="dxa"/>
        <w:tblCellMar>
          <w:left w:w="70" w:type="dxa"/>
          <w:right w:w="70" w:type="dxa"/>
        </w:tblCellMar>
        <w:tblLook w:val="04A0" w:firstRow="1" w:lastRow="0" w:firstColumn="1" w:lastColumn="0" w:noHBand="0" w:noVBand="1"/>
      </w:tblPr>
      <w:tblGrid>
        <w:gridCol w:w="4600"/>
        <w:gridCol w:w="4200"/>
      </w:tblGrid>
      <w:tr w:rsidR="005F0085" w:rsidRPr="0066257A" w14:paraId="47A06524" w14:textId="77777777" w:rsidTr="00E01CEB">
        <w:trPr>
          <w:cantSplit/>
          <w:trHeight w:val="315"/>
        </w:trPr>
        <w:tc>
          <w:tcPr>
            <w:tcW w:w="8800" w:type="dxa"/>
            <w:gridSpan w:val="2"/>
            <w:tcBorders>
              <w:top w:val="single" w:sz="8" w:space="0" w:color="auto"/>
              <w:left w:val="single" w:sz="8" w:space="0" w:color="auto"/>
              <w:bottom w:val="single" w:sz="8" w:space="0" w:color="auto"/>
              <w:right w:val="single" w:sz="8" w:space="0" w:color="000000"/>
            </w:tcBorders>
            <w:shd w:val="clear" w:color="000000" w:fill="E0E0E0"/>
            <w:vAlign w:val="center"/>
            <w:hideMark/>
          </w:tcPr>
          <w:p w14:paraId="47E56D56" w14:textId="77777777" w:rsidR="005F0085" w:rsidRPr="00C536FA" w:rsidRDefault="005F0085" w:rsidP="00E01CEB">
            <w:pPr>
              <w:jc w:val="center"/>
              <w:rPr>
                <w:rFonts w:ascii="Arial" w:hAnsi="Arial" w:cs="Arial"/>
                <w:b/>
                <w:bCs/>
                <w:sz w:val="18"/>
                <w:szCs w:val="18"/>
              </w:rPr>
            </w:pPr>
            <w:r w:rsidRPr="00C536FA">
              <w:rPr>
                <w:rFonts w:ascii="Arial" w:hAnsi="Arial" w:cs="Arial"/>
                <w:b/>
                <w:bCs/>
                <w:sz w:val="18"/>
                <w:szCs w:val="18"/>
              </w:rPr>
              <w:t>PRUEBAS GENERALES DENTRO DE CONTRATO FUERA DEL MONTO FIJO</w:t>
            </w:r>
          </w:p>
        </w:tc>
      </w:tr>
      <w:tr w:rsidR="005F0085" w:rsidRPr="0066257A" w14:paraId="05C94AEC" w14:textId="77777777" w:rsidTr="00E01CEB">
        <w:trPr>
          <w:cantSplit/>
          <w:trHeight w:val="765"/>
        </w:trPr>
        <w:tc>
          <w:tcPr>
            <w:tcW w:w="4600" w:type="dxa"/>
            <w:tcBorders>
              <w:top w:val="nil"/>
              <w:left w:val="single" w:sz="8" w:space="0" w:color="auto"/>
              <w:bottom w:val="single" w:sz="8" w:space="0" w:color="auto"/>
              <w:right w:val="single" w:sz="8" w:space="0" w:color="auto"/>
            </w:tcBorders>
            <w:shd w:val="clear" w:color="000000" w:fill="E0E0E0"/>
            <w:vAlign w:val="center"/>
            <w:hideMark/>
          </w:tcPr>
          <w:p w14:paraId="6F54FB4E" w14:textId="77777777" w:rsidR="005F0085" w:rsidRPr="00C536FA" w:rsidRDefault="005F0085" w:rsidP="00E01CEB">
            <w:pPr>
              <w:jc w:val="center"/>
              <w:rPr>
                <w:rFonts w:ascii="Arial" w:hAnsi="Arial" w:cs="Arial"/>
                <w:b/>
                <w:bCs/>
                <w:sz w:val="18"/>
                <w:szCs w:val="18"/>
              </w:rPr>
            </w:pPr>
            <w:r w:rsidRPr="00C536FA">
              <w:rPr>
                <w:rFonts w:ascii="Arial" w:hAnsi="Arial" w:cs="Arial"/>
                <w:b/>
                <w:bCs/>
                <w:sz w:val="18"/>
                <w:szCs w:val="18"/>
              </w:rPr>
              <w:t>ESTUDIO</w:t>
            </w:r>
          </w:p>
        </w:tc>
        <w:tc>
          <w:tcPr>
            <w:tcW w:w="4200" w:type="dxa"/>
            <w:tcBorders>
              <w:top w:val="single" w:sz="8" w:space="0" w:color="auto"/>
              <w:left w:val="nil"/>
              <w:bottom w:val="single" w:sz="8" w:space="0" w:color="auto"/>
              <w:right w:val="single" w:sz="8" w:space="0" w:color="000000"/>
            </w:tcBorders>
            <w:shd w:val="clear" w:color="000000" w:fill="E0E0E0"/>
            <w:vAlign w:val="center"/>
            <w:hideMark/>
          </w:tcPr>
          <w:p w14:paraId="2A39C863" w14:textId="77777777" w:rsidR="005F0085" w:rsidRPr="00C536FA" w:rsidRDefault="005F0085" w:rsidP="00E01CEB">
            <w:pPr>
              <w:jc w:val="center"/>
              <w:rPr>
                <w:rFonts w:ascii="Arial" w:hAnsi="Arial" w:cs="Arial"/>
                <w:b/>
                <w:bCs/>
                <w:sz w:val="18"/>
                <w:szCs w:val="18"/>
              </w:rPr>
            </w:pPr>
            <w:r w:rsidRPr="00C536FA">
              <w:rPr>
                <w:rFonts w:ascii="Arial" w:hAnsi="Arial" w:cs="Arial"/>
                <w:b/>
                <w:bCs/>
                <w:sz w:val="18"/>
                <w:szCs w:val="18"/>
              </w:rPr>
              <w:t>OBSERVACIONES</w:t>
            </w:r>
          </w:p>
        </w:tc>
      </w:tr>
      <w:tr w:rsidR="005F0085" w:rsidRPr="0066257A" w14:paraId="0F38FFC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BE1C1" w14:textId="77777777" w:rsidR="005F0085" w:rsidRPr="00C536FA" w:rsidRDefault="005F0085" w:rsidP="00E01CEB">
            <w:pPr>
              <w:rPr>
                <w:rFonts w:ascii="Arial" w:hAnsi="Arial" w:cs="Arial"/>
                <w:sz w:val="18"/>
                <w:szCs w:val="18"/>
              </w:rPr>
            </w:pPr>
            <w:r w:rsidRPr="00C536FA">
              <w:rPr>
                <w:rFonts w:ascii="Arial" w:hAnsi="Arial" w:cs="Arial"/>
                <w:sz w:val="18"/>
                <w:szCs w:val="18"/>
              </w:rPr>
              <w:t>17 - HIDROXIPROGESTERONA POST ACTH</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06E6B"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7E8E0C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8B82C6A" w14:textId="77777777" w:rsidR="005F0085" w:rsidRPr="00C536FA" w:rsidRDefault="005F0085" w:rsidP="00E01CEB">
            <w:pPr>
              <w:rPr>
                <w:rFonts w:ascii="Arial" w:hAnsi="Arial" w:cs="Arial"/>
                <w:sz w:val="18"/>
                <w:szCs w:val="18"/>
              </w:rPr>
            </w:pPr>
            <w:r w:rsidRPr="00C536FA">
              <w:rPr>
                <w:rFonts w:ascii="Arial" w:hAnsi="Arial" w:cs="Arial"/>
                <w:sz w:val="18"/>
                <w:szCs w:val="18"/>
              </w:rPr>
              <w:t>CURVA DE CORTISOL POST ACTH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6C8C92CE"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2838C61"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C04C49A" w14:textId="77777777" w:rsidR="005F0085" w:rsidRPr="00C536FA" w:rsidRDefault="005F0085" w:rsidP="00E01CEB">
            <w:pPr>
              <w:rPr>
                <w:rFonts w:ascii="Arial" w:hAnsi="Arial" w:cs="Arial"/>
                <w:sz w:val="18"/>
                <w:szCs w:val="18"/>
              </w:rPr>
            </w:pPr>
            <w:r w:rsidRPr="00C536FA">
              <w:rPr>
                <w:rFonts w:ascii="Arial" w:hAnsi="Arial" w:cs="Arial"/>
                <w:sz w:val="18"/>
                <w:szCs w:val="18"/>
              </w:rPr>
              <w:t>CURVA DE HORMONA DE CRECIMIENTO</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0DF747A0"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E979C36"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BAD5B79" w14:textId="77777777" w:rsidR="005F0085" w:rsidRPr="00C536FA" w:rsidRDefault="005F0085" w:rsidP="00E01CEB">
            <w:pPr>
              <w:rPr>
                <w:rFonts w:ascii="Arial" w:hAnsi="Arial" w:cs="Arial"/>
                <w:sz w:val="18"/>
                <w:szCs w:val="18"/>
              </w:rPr>
            </w:pPr>
            <w:r w:rsidRPr="00C536FA">
              <w:rPr>
                <w:rFonts w:ascii="Arial" w:hAnsi="Arial" w:cs="Arial"/>
                <w:sz w:val="18"/>
                <w:szCs w:val="18"/>
              </w:rPr>
              <w:t>CURVA DE INSULINA</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749B22EC"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BA4B206"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950B3CA" w14:textId="77777777" w:rsidR="005F0085" w:rsidRPr="00C536FA" w:rsidRDefault="005F0085" w:rsidP="00E01CEB">
            <w:pPr>
              <w:rPr>
                <w:rFonts w:ascii="Arial" w:hAnsi="Arial" w:cs="Arial"/>
                <w:sz w:val="18"/>
                <w:szCs w:val="18"/>
              </w:rPr>
            </w:pPr>
            <w:r w:rsidRPr="00C536FA">
              <w:rPr>
                <w:rFonts w:ascii="Arial" w:hAnsi="Arial" w:cs="Arial"/>
                <w:sz w:val="18"/>
                <w:szCs w:val="18"/>
              </w:rPr>
              <w:t>CURVA DE CORTISOL POST ACTH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14:paraId="480DFCB6"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8D05FD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84E7D33" w14:textId="77777777" w:rsidR="005F0085" w:rsidRPr="00C536FA" w:rsidRDefault="005F0085" w:rsidP="00E01CEB">
            <w:pPr>
              <w:rPr>
                <w:rFonts w:ascii="Arial" w:hAnsi="Arial" w:cs="Arial"/>
                <w:sz w:val="18"/>
                <w:szCs w:val="18"/>
              </w:rPr>
            </w:pPr>
            <w:r w:rsidRPr="00C536FA">
              <w:rPr>
                <w:rFonts w:ascii="Arial" w:hAnsi="Arial" w:cs="Arial"/>
                <w:sz w:val="18"/>
                <w:szCs w:val="18"/>
              </w:rPr>
              <w:t>CURVA DE HORMONA DE CRECIMIENTO</w:t>
            </w:r>
          </w:p>
        </w:tc>
        <w:tc>
          <w:tcPr>
            <w:tcW w:w="4200" w:type="dxa"/>
            <w:tcBorders>
              <w:top w:val="single" w:sz="4" w:space="0" w:color="auto"/>
              <w:left w:val="nil"/>
              <w:bottom w:val="single" w:sz="4" w:space="0" w:color="auto"/>
              <w:right w:val="single" w:sz="4" w:space="0" w:color="auto"/>
            </w:tcBorders>
            <w:shd w:val="clear" w:color="auto" w:fill="auto"/>
          </w:tcPr>
          <w:p w14:paraId="5625F261"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E78AFA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CF8699B" w14:textId="77777777" w:rsidR="005F0085" w:rsidRPr="00C536FA" w:rsidRDefault="005F0085" w:rsidP="00E01CEB">
            <w:pPr>
              <w:rPr>
                <w:rFonts w:ascii="Arial" w:hAnsi="Arial" w:cs="Arial"/>
                <w:sz w:val="18"/>
                <w:szCs w:val="18"/>
              </w:rPr>
            </w:pPr>
            <w:r w:rsidRPr="00C536FA">
              <w:rPr>
                <w:rFonts w:ascii="Arial" w:hAnsi="Arial" w:cs="Arial"/>
                <w:sz w:val="18"/>
                <w:szCs w:val="18"/>
              </w:rPr>
              <w:t>GH POST INSULINA</w:t>
            </w:r>
          </w:p>
        </w:tc>
        <w:tc>
          <w:tcPr>
            <w:tcW w:w="4200" w:type="dxa"/>
            <w:tcBorders>
              <w:top w:val="single" w:sz="4" w:space="0" w:color="auto"/>
              <w:left w:val="nil"/>
              <w:bottom w:val="single" w:sz="4" w:space="0" w:color="auto"/>
              <w:right w:val="single" w:sz="4" w:space="0" w:color="auto"/>
            </w:tcBorders>
            <w:shd w:val="clear" w:color="auto" w:fill="auto"/>
          </w:tcPr>
          <w:p w14:paraId="20F83E3F"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47555A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6F89A47" w14:textId="77777777" w:rsidR="005F0085" w:rsidRPr="00C536FA" w:rsidRDefault="005F0085" w:rsidP="00E01CEB">
            <w:pPr>
              <w:rPr>
                <w:rFonts w:ascii="Arial" w:hAnsi="Arial" w:cs="Arial"/>
                <w:sz w:val="18"/>
                <w:szCs w:val="18"/>
              </w:rPr>
            </w:pPr>
            <w:r w:rsidRPr="00C536FA">
              <w:rPr>
                <w:rFonts w:ascii="Arial" w:hAnsi="Arial" w:cs="Arial"/>
                <w:sz w:val="18"/>
                <w:szCs w:val="18"/>
              </w:rPr>
              <w:t>GH SUP. POST GLUCOSA</w:t>
            </w:r>
          </w:p>
        </w:tc>
        <w:tc>
          <w:tcPr>
            <w:tcW w:w="4200" w:type="dxa"/>
            <w:tcBorders>
              <w:top w:val="single" w:sz="4" w:space="0" w:color="auto"/>
              <w:left w:val="nil"/>
              <w:bottom w:val="single" w:sz="4" w:space="0" w:color="auto"/>
              <w:right w:val="single" w:sz="4" w:space="0" w:color="auto"/>
            </w:tcBorders>
            <w:shd w:val="clear" w:color="auto" w:fill="auto"/>
          </w:tcPr>
          <w:p w14:paraId="2A435735"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47BD3D8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464F4B6" w14:textId="77777777" w:rsidR="005F0085" w:rsidRPr="00C536FA" w:rsidRDefault="005F0085" w:rsidP="00E01CEB">
            <w:pPr>
              <w:rPr>
                <w:rFonts w:ascii="Arial" w:hAnsi="Arial" w:cs="Arial"/>
                <w:sz w:val="18"/>
                <w:szCs w:val="18"/>
              </w:rPr>
            </w:pPr>
            <w:r w:rsidRPr="00C536FA">
              <w:rPr>
                <w:rFonts w:ascii="Arial" w:hAnsi="Arial" w:cs="Arial"/>
                <w:sz w:val="18"/>
                <w:szCs w:val="18"/>
              </w:rPr>
              <w:t>GLOBULINA LIGADORA DE HORMONAS SHBG-GLAE</w:t>
            </w:r>
          </w:p>
        </w:tc>
        <w:tc>
          <w:tcPr>
            <w:tcW w:w="4200" w:type="dxa"/>
            <w:tcBorders>
              <w:top w:val="single" w:sz="4" w:space="0" w:color="auto"/>
              <w:left w:val="nil"/>
              <w:bottom w:val="single" w:sz="4" w:space="0" w:color="auto"/>
              <w:right w:val="single" w:sz="4" w:space="0" w:color="auto"/>
            </w:tcBorders>
            <w:shd w:val="clear" w:color="auto" w:fill="auto"/>
          </w:tcPr>
          <w:p w14:paraId="400CD7BD"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495F62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1EE7C5F" w14:textId="77777777" w:rsidR="005F0085" w:rsidRPr="00C536FA" w:rsidRDefault="005F0085" w:rsidP="00E01CEB">
            <w:pPr>
              <w:rPr>
                <w:rFonts w:ascii="Arial" w:hAnsi="Arial" w:cs="Arial"/>
                <w:sz w:val="18"/>
                <w:szCs w:val="18"/>
              </w:rPr>
            </w:pPr>
            <w:r w:rsidRPr="00C536FA">
              <w:rPr>
                <w:rFonts w:ascii="Arial" w:hAnsi="Arial" w:cs="Arial"/>
                <w:sz w:val="18"/>
                <w:szCs w:val="18"/>
              </w:rPr>
              <w:t>HORMONA DE CRECIMIENTO POS ESTIMULO</w:t>
            </w:r>
          </w:p>
        </w:tc>
        <w:tc>
          <w:tcPr>
            <w:tcW w:w="4200" w:type="dxa"/>
            <w:tcBorders>
              <w:top w:val="single" w:sz="4" w:space="0" w:color="auto"/>
              <w:left w:val="nil"/>
              <w:bottom w:val="single" w:sz="4" w:space="0" w:color="auto"/>
              <w:right w:val="single" w:sz="4" w:space="0" w:color="auto"/>
            </w:tcBorders>
            <w:shd w:val="clear" w:color="auto" w:fill="auto"/>
          </w:tcPr>
          <w:p w14:paraId="75262CEA"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965991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8104A33" w14:textId="77777777" w:rsidR="005F0085" w:rsidRPr="00C536FA" w:rsidRDefault="005F0085" w:rsidP="00E01CEB">
            <w:pPr>
              <w:rPr>
                <w:rFonts w:ascii="Arial" w:hAnsi="Arial" w:cs="Arial"/>
                <w:sz w:val="18"/>
                <w:szCs w:val="18"/>
              </w:rPr>
            </w:pPr>
            <w:r w:rsidRPr="00C536FA">
              <w:rPr>
                <w:rFonts w:ascii="Arial" w:hAnsi="Arial" w:cs="Arial"/>
                <w:sz w:val="18"/>
                <w:szCs w:val="18"/>
              </w:rPr>
              <w:t>HORMONA DE CRECIMIENTO POST CLONIDINA</w:t>
            </w:r>
          </w:p>
        </w:tc>
        <w:tc>
          <w:tcPr>
            <w:tcW w:w="4200" w:type="dxa"/>
            <w:tcBorders>
              <w:top w:val="single" w:sz="4" w:space="0" w:color="auto"/>
              <w:left w:val="nil"/>
              <w:bottom w:val="single" w:sz="4" w:space="0" w:color="auto"/>
              <w:right w:val="single" w:sz="4" w:space="0" w:color="auto"/>
            </w:tcBorders>
            <w:shd w:val="clear" w:color="auto" w:fill="auto"/>
          </w:tcPr>
          <w:p w14:paraId="43FB43D2"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1B345DA"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9AF0455" w14:textId="77777777" w:rsidR="005F0085" w:rsidRPr="00C536FA" w:rsidRDefault="005F0085" w:rsidP="00E01CEB">
            <w:pPr>
              <w:rPr>
                <w:rFonts w:ascii="Arial" w:hAnsi="Arial" w:cs="Arial"/>
                <w:sz w:val="18"/>
                <w:szCs w:val="18"/>
              </w:rPr>
            </w:pPr>
            <w:r w:rsidRPr="00C536FA">
              <w:rPr>
                <w:rFonts w:ascii="Arial" w:hAnsi="Arial" w:cs="Arial"/>
                <w:sz w:val="18"/>
                <w:szCs w:val="18"/>
              </w:rPr>
              <w:t>TEST DE ESTIMULO DE ESTRADIOL CON LH-RH</w:t>
            </w:r>
          </w:p>
        </w:tc>
        <w:tc>
          <w:tcPr>
            <w:tcW w:w="4200" w:type="dxa"/>
            <w:tcBorders>
              <w:top w:val="single" w:sz="4" w:space="0" w:color="auto"/>
              <w:left w:val="nil"/>
              <w:bottom w:val="single" w:sz="4" w:space="0" w:color="auto"/>
              <w:right w:val="single" w:sz="4" w:space="0" w:color="auto"/>
            </w:tcBorders>
            <w:shd w:val="clear" w:color="auto" w:fill="auto"/>
          </w:tcPr>
          <w:p w14:paraId="7A46302E"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3876F11"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58BA0D4" w14:textId="77777777" w:rsidR="005F0085" w:rsidRPr="00C536FA" w:rsidRDefault="005F0085" w:rsidP="00E01CEB">
            <w:pPr>
              <w:rPr>
                <w:rFonts w:ascii="Arial" w:hAnsi="Arial" w:cs="Arial"/>
                <w:sz w:val="18"/>
                <w:szCs w:val="18"/>
              </w:rPr>
            </w:pPr>
            <w:r w:rsidRPr="00C536FA">
              <w:rPr>
                <w:rFonts w:ascii="Arial" w:hAnsi="Arial" w:cs="Arial"/>
                <w:sz w:val="18"/>
                <w:szCs w:val="18"/>
              </w:rPr>
              <w:t>TEST DE ESTIMULO DE FSH CON LH-RH</w:t>
            </w:r>
          </w:p>
        </w:tc>
        <w:tc>
          <w:tcPr>
            <w:tcW w:w="4200" w:type="dxa"/>
            <w:tcBorders>
              <w:top w:val="single" w:sz="4" w:space="0" w:color="auto"/>
              <w:left w:val="nil"/>
              <w:bottom w:val="single" w:sz="4" w:space="0" w:color="auto"/>
              <w:right w:val="single" w:sz="4" w:space="0" w:color="auto"/>
            </w:tcBorders>
            <w:shd w:val="clear" w:color="auto" w:fill="auto"/>
          </w:tcPr>
          <w:p w14:paraId="58A59664"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508F13D"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DBCB8DD" w14:textId="77777777" w:rsidR="005F0085" w:rsidRPr="00C536FA" w:rsidRDefault="005F0085" w:rsidP="00E01CEB">
            <w:pPr>
              <w:rPr>
                <w:rFonts w:ascii="Arial" w:hAnsi="Arial" w:cs="Arial"/>
                <w:sz w:val="18"/>
                <w:szCs w:val="18"/>
              </w:rPr>
            </w:pPr>
            <w:r w:rsidRPr="00C536FA">
              <w:rPr>
                <w:rFonts w:ascii="Arial" w:hAnsi="Arial" w:cs="Arial"/>
                <w:sz w:val="18"/>
                <w:szCs w:val="18"/>
              </w:rPr>
              <w:t>TEST DE ESTIMULO DE FSH CON LH-RH 100 UG IV</w:t>
            </w:r>
          </w:p>
        </w:tc>
        <w:tc>
          <w:tcPr>
            <w:tcW w:w="4200" w:type="dxa"/>
            <w:tcBorders>
              <w:top w:val="single" w:sz="4" w:space="0" w:color="auto"/>
              <w:left w:val="nil"/>
              <w:bottom w:val="single" w:sz="4" w:space="0" w:color="auto"/>
              <w:right w:val="single" w:sz="4" w:space="0" w:color="auto"/>
            </w:tcBorders>
            <w:shd w:val="clear" w:color="auto" w:fill="auto"/>
          </w:tcPr>
          <w:p w14:paraId="2C0CE063"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0DDA7E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31B5846" w14:textId="77777777" w:rsidR="005F0085" w:rsidRPr="00C536FA" w:rsidRDefault="005F0085" w:rsidP="00E01CEB">
            <w:pPr>
              <w:rPr>
                <w:rFonts w:ascii="Arial" w:hAnsi="Arial" w:cs="Arial"/>
                <w:sz w:val="18"/>
                <w:szCs w:val="18"/>
              </w:rPr>
            </w:pPr>
            <w:r w:rsidRPr="00C536FA">
              <w:rPr>
                <w:rFonts w:ascii="Arial" w:hAnsi="Arial" w:cs="Arial"/>
                <w:sz w:val="18"/>
                <w:szCs w:val="18"/>
              </w:rPr>
              <w:t>TEST DE ESTIMULO DE LH CON LH-RH 100 UG IV</w:t>
            </w:r>
          </w:p>
        </w:tc>
        <w:tc>
          <w:tcPr>
            <w:tcW w:w="4200" w:type="dxa"/>
            <w:tcBorders>
              <w:top w:val="single" w:sz="4" w:space="0" w:color="auto"/>
              <w:left w:val="nil"/>
              <w:bottom w:val="single" w:sz="4" w:space="0" w:color="auto"/>
              <w:right w:val="single" w:sz="4" w:space="0" w:color="auto"/>
            </w:tcBorders>
            <w:shd w:val="clear" w:color="auto" w:fill="auto"/>
          </w:tcPr>
          <w:p w14:paraId="0B16483B"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B83943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27ED955" w14:textId="77777777" w:rsidR="005F0085" w:rsidRPr="00C536FA" w:rsidRDefault="005F0085" w:rsidP="00E01CEB">
            <w:pPr>
              <w:rPr>
                <w:rFonts w:ascii="Arial" w:hAnsi="Arial" w:cs="Arial"/>
                <w:sz w:val="18"/>
                <w:szCs w:val="18"/>
              </w:rPr>
            </w:pPr>
            <w:r w:rsidRPr="00C536FA">
              <w:rPr>
                <w:rFonts w:ascii="Arial" w:hAnsi="Arial" w:cs="Arial"/>
                <w:sz w:val="18"/>
                <w:szCs w:val="18"/>
              </w:rPr>
              <w:t>TEST DE ESTIMULO DE LH CON LH-RH HORAS</w:t>
            </w:r>
          </w:p>
        </w:tc>
        <w:tc>
          <w:tcPr>
            <w:tcW w:w="4200" w:type="dxa"/>
            <w:tcBorders>
              <w:top w:val="single" w:sz="4" w:space="0" w:color="auto"/>
              <w:left w:val="nil"/>
              <w:bottom w:val="single" w:sz="4" w:space="0" w:color="auto"/>
              <w:right w:val="single" w:sz="4" w:space="0" w:color="auto"/>
            </w:tcBorders>
            <w:shd w:val="clear" w:color="auto" w:fill="auto"/>
          </w:tcPr>
          <w:p w14:paraId="57643CF6"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A0B4E1A"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1D9F392" w14:textId="77777777" w:rsidR="005F0085" w:rsidRPr="00C536FA" w:rsidRDefault="005F0085" w:rsidP="00E01CEB">
            <w:pPr>
              <w:rPr>
                <w:rFonts w:ascii="Arial" w:hAnsi="Arial" w:cs="Arial"/>
                <w:sz w:val="18"/>
                <w:szCs w:val="18"/>
              </w:rPr>
            </w:pPr>
            <w:r w:rsidRPr="00C536FA">
              <w:rPr>
                <w:rFonts w:ascii="Arial" w:hAnsi="Arial" w:cs="Arial"/>
                <w:sz w:val="18"/>
                <w:szCs w:val="18"/>
              </w:rPr>
              <w:t>TEST DE ESTIMULO DE TESTOSTERONA CON LH-RH 24HRS</w:t>
            </w:r>
          </w:p>
        </w:tc>
        <w:tc>
          <w:tcPr>
            <w:tcW w:w="4200" w:type="dxa"/>
            <w:tcBorders>
              <w:top w:val="single" w:sz="4" w:space="0" w:color="auto"/>
              <w:left w:val="nil"/>
              <w:bottom w:val="single" w:sz="4" w:space="0" w:color="auto"/>
              <w:right w:val="single" w:sz="4" w:space="0" w:color="auto"/>
            </w:tcBorders>
            <w:shd w:val="clear" w:color="auto" w:fill="auto"/>
          </w:tcPr>
          <w:p w14:paraId="61620FF6"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2D787C3"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EBFE6FA" w14:textId="77777777" w:rsidR="005F0085" w:rsidRPr="00C536FA" w:rsidRDefault="005F0085" w:rsidP="00E01CEB">
            <w:pPr>
              <w:rPr>
                <w:rFonts w:ascii="Arial" w:hAnsi="Arial" w:cs="Arial"/>
                <w:sz w:val="18"/>
                <w:szCs w:val="18"/>
              </w:rPr>
            </w:pPr>
            <w:r w:rsidRPr="00C536FA">
              <w:rPr>
                <w:rFonts w:ascii="Arial" w:hAnsi="Arial" w:cs="Arial"/>
                <w:sz w:val="18"/>
                <w:szCs w:val="18"/>
              </w:rPr>
              <w:t>TEST DE ESTIMULO DE TSH CON TRH (200 UG IV)</w:t>
            </w:r>
          </w:p>
        </w:tc>
        <w:tc>
          <w:tcPr>
            <w:tcW w:w="4200" w:type="dxa"/>
            <w:tcBorders>
              <w:top w:val="single" w:sz="4" w:space="0" w:color="auto"/>
              <w:left w:val="nil"/>
              <w:bottom w:val="single" w:sz="4" w:space="0" w:color="auto"/>
              <w:right w:val="single" w:sz="4" w:space="0" w:color="auto"/>
            </w:tcBorders>
            <w:shd w:val="clear" w:color="auto" w:fill="auto"/>
          </w:tcPr>
          <w:p w14:paraId="530CF31D"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2E91C16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18010B8" w14:textId="77777777" w:rsidR="005F0085" w:rsidRPr="00C536FA" w:rsidRDefault="005F0085" w:rsidP="00E01CEB">
            <w:pPr>
              <w:rPr>
                <w:rFonts w:ascii="Arial" w:hAnsi="Arial" w:cs="Arial"/>
                <w:sz w:val="18"/>
                <w:szCs w:val="18"/>
              </w:rPr>
            </w:pPr>
            <w:r w:rsidRPr="00C536FA">
              <w:rPr>
                <w:rFonts w:ascii="Arial" w:hAnsi="Arial" w:cs="Arial"/>
                <w:sz w:val="18"/>
                <w:szCs w:val="18"/>
              </w:rPr>
              <w:t>TEST DE ESTIMULO LH RH DE PROLACTINA</w:t>
            </w:r>
          </w:p>
        </w:tc>
        <w:tc>
          <w:tcPr>
            <w:tcW w:w="4200" w:type="dxa"/>
            <w:tcBorders>
              <w:top w:val="single" w:sz="4" w:space="0" w:color="auto"/>
              <w:left w:val="nil"/>
              <w:bottom w:val="single" w:sz="4" w:space="0" w:color="auto"/>
              <w:right w:val="single" w:sz="4" w:space="0" w:color="auto"/>
            </w:tcBorders>
            <w:shd w:val="clear" w:color="auto" w:fill="auto"/>
          </w:tcPr>
          <w:p w14:paraId="790E2441"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3EC004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8B58CEC" w14:textId="77777777" w:rsidR="005F0085" w:rsidRPr="00C536FA" w:rsidRDefault="005F0085" w:rsidP="00E01CEB">
            <w:pPr>
              <w:rPr>
                <w:rFonts w:ascii="Arial" w:hAnsi="Arial" w:cs="Arial"/>
                <w:sz w:val="18"/>
                <w:szCs w:val="18"/>
              </w:rPr>
            </w:pPr>
            <w:r w:rsidRPr="00C536FA">
              <w:rPr>
                <w:rFonts w:ascii="Arial" w:hAnsi="Arial" w:cs="Arial"/>
                <w:sz w:val="18"/>
                <w:szCs w:val="18"/>
              </w:rPr>
              <w:t>CARIOTIPO</w:t>
            </w:r>
          </w:p>
        </w:tc>
        <w:tc>
          <w:tcPr>
            <w:tcW w:w="4200" w:type="dxa"/>
            <w:tcBorders>
              <w:top w:val="single" w:sz="4" w:space="0" w:color="auto"/>
              <w:left w:val="nil"/>
              <w:bottom w:val="single" w:sz="4" w:space="0" w:color="auto"/>
              <w:right w:val="single" w:sz="4" w:space="0" w:color="auto"/>
            </w:tcBorders>
            <w:shd w:val="clear" w:color="auto" w:fill="auto"/>
          </w:tcPr>
          <w:p w14:paraId="57EC00EA"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55EF3D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FD37384" w14:textId="77777777" w:rsidR="005F0085" w:rsidRPr="00C536FA" w:rsidRDefault="005F0085" w:rsidP="00E01CEB">
            <w:pPr>
              <w:rPr>
                <w:rFonts w:ascii="Arial" w:hAnsi="Arial" w:cs="Arial"/>
                <w:sz w:val="18"/>
                <w:szCs w:val="18"/>
              </w:rPr>
            </w:pPr>
            <w:r w:rsidRPr="00C536FA">
              <w:rPr>
                <w:rFonts w:ascii="Arial" w:hAnsi="Arial" w:cs="Arial"/>
                <w:sz w:val="18"/>
                <w:szCs w:val="18"/>
              </w:rPr>
              <w:t>CÉLULAS CD16</w:t>
            </w:r>
          </w:p>
        </w:tc>
        <w:tc>
          <w:tcPr>
            <w:tcW w:w="4200" w:type="dxa"/>
            <w:tcBorders>
              <w:top w:val="single" w:sz="4" w:space="0" w:color="auto"/>
              <w:left w:val="nil"/>
              <w:bottom w:val="single" w:sz="4" w:space="0" w:color="auto"/>
              <w:right w:val="single" w:sz="4" w:space="0" w:color="auto"/>
            </w:tcBorders>
            <w:shd w:val="clear" w:color="auto" w:fill="auto"/>
          </w:tcPr>
          <w:p w14:paraId="4E0372FB"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C9BD37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6BCF464" w14:textId="77777777" w:rsidR="005F0085" w:rsidRPr="00C536FA" w:rsidRDefault="005F0085" w:rsidP="00E01CEB">
            <w:pPr>
              <w:rPr>
                <w:rFonts w:ascii="Arial" w:hAnsi="Arial" w:cs="Arial"/>
                <w:sz w:val="18"/>
                <w:szCs w:val="18"/>
              </w:rPr>
            </w:pPr>
            <w:r w:rsidRPr="00C536FA">
              <w:rPr>
                <w:rFonts w:ascii="Arial" w:hAnsi="Arial" w:cs="Arial"/>
                <w:sz w:val="18"/>
                <w:szCs w:val="18"/>
              </w:rPr>
              <w:t>GASTRO-LIA</w:t>
            </w:r>
          </w:p>
        </w:tc>
        <w:tc>
          <w:tcPr>
            <w:tcW w:w="4200" w:type="dxa"/>
            <w:tcBorders>
              <w:top w:val="single" w:sz="4" w:space="0" w:color="auto"/>
              <w:left w:val="nil"/>
              <w:bottom w:val="single" w:sz="4" w:space="0" w:color="auto"/>
              <w:right w:val="single" w:sz="4" w:space="0" w:color="auto"/>
            </w:tcBorders>
            <w:shd w:val="clear" w:color="auto" w:fill="auto"/>
          </w:tcPr>
          <w:p w14:paraId="29F87B38"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D031FF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10D021B" w14:textId="77777777" w:rsidR="005F0085" w:rsidRPr="00C536FA" w:rsidRDefault="005F0085" w:rsidP="00E01CEB">
            <w:pPr>
              <w:rPr>
                <w:rFonts w:ascii="Arial" w:hAnsi="Arial" w:cs="Arial"/>
                <w:sz w:val="18"/>
                <w:szCs w:val="18"/>
              </w:rPr>
            </w:pPr>
            <w:r w:rsidRPr="00C536FA">
              <w:rPr>
                <w:rFonts w:ascii="Arial" w:hAnsi="Arial" w:cs="Arial"/>
                <w:sz w:val="18"/>
                <w:szCs w:val="18"/>
              </w:rPr>
              <w:t>LINFOCITOS B</w:t>
            </w:r>
          </w:p>
        </w:tc>
        <w:tc>
          <w:tcPr>
            <w:tcW w:w="4200" w:type="dxa"/>
            <w:tcBorders>
              <w:top w:val="single" w:sz="4" w:space="0" w:color="auto"/>
              <w:left w:val="nil"/>
              <w:bottom w:val="single" w:sz="4" w:space="0" w:color="auto"/>
              <w:right w:val="single" w:sz="4" w:space="0" w:color="auto"/>
            </w:tcBorders>
            <w:shd w:val="clear" w:color="auto" w:fill="auto"/>
          </w:tcPr>
          <w:p w14:paraId="2B169948"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C60ECD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BEE4B82" w14:textId="77777777" w:rsidR="005F0085" w:rsidRPr="00C536FA" w:rsidRDefault="005F0085" w:rsidP="00E01CEB">
            <w:pPr>
              <w:rPr>
                <w:rFonts w:ascii="Arial" w:hAnsi="Arial" w:cs="Arial"/>
                <w:sz w:val="18"/>
                <w:szCs w:val="18"/>
              </w:rPr>
            </w:pPr>
            <w:r w:rsidRPr="00C536FA">
              <w:rPr>
                <w:rFonts w:ascii="Arial" w:hAnsi="Arial" w:cs="Arial"/>
                <w:sz w:val="18"/>
                <w:szCs w:val="18"/>
              </w:rPr>
              <w:t>LINFOCITOS B (CD-19)</w:t>
            </w:r>
          </w:p>
        </w:tc>
        <w:tc>
          <w:tcPr>
            <w:tcW w:w="4200" w:type="dxa"/>
            <w:tcBorders>
              <w:top w:val="single" w:sz="4" w:space="0" w:color="auto"/>
              <w:left w:val="nil"/>
              <w:bottom w:val="single" w:sz="4" w:space="0" w:color="auto"/>
              <w:right w:val="single" w:sz="4" w:space="0" w:color="auto"/>
            </w:tcBorders>
            <w:shd w:val="clear" w:color="auto" w:fill="auto"/>
          </w:tcPr>
          <w:p w14:paraId="1FD3689C"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ADB158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D6B72A2" w14:textId="77777777" w:rsidR="005F0085" w:rsidRPr="00C536FA" w:rsidRDefault="005F0085" w:rsidP="00E01CEB">
            <w:pPr>
              <w:rPr>
                <w:rFonts w:ascii="Arial" w:hAnsi="Arial" w:cs="Arial"/>
                <w:sz w:val="18"/>
                <w:szCs w:val="18"/>
              </w:rPr>
            </w:pPr>
            <w:r w:rsidRPr="00C536FA">
              <w:rPr>
                <w:rFonts w:ascii="Arial" w:hAnsi="Arial" w:cs="Arial"/>
                <w:sz w:val="18"/>
                <w:szCs w:val="18"/>
              </w:rPr>
              <w:t>LINFOCITOS B CD20</w:t>
            </w:r>
          </w:p>
        </w:tc>
        <w:tc>
          <w:tcPr>
            <w:tcW w:w="4200" w:type="dxa"/>
            <w:tcBorders>
              <w:top w:val="single" w:sz="4" w:space="0" w:color="auto"/>
              <w:left w:val="nil"/>
              <w:bottom w:val="single" w:sz="4" w:space="0" w:color="auto"/>
              <w:right w:val="single" w:sz="4" w:space="0" w:color="auto"/>
            </w:tcBorders>
            <w:shd w:val="clear" w:color="auto" w:fill="auto"/>
          </w:tcPr>
          <w:p w14:paraId="1E19B254"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2F8CA66"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1D6EF02" w14:textId="77777777" w:rsidR="005F0085" w:rsidRPr="00C536FA" w:rsidRDefault="005F0085" w:rsidP="00E01CEB">
            <w:pPr>
              <w:rPr>
                <w:rFonts w:ascii="Arial" w:hAnsi="Arial" w:cs="Arial"/>
                <w:sz w:val="18"/>
                <w:szCs w:val="18"/>
              </w:rPr>
            </w:pPr>
            <w:r w:rsidRPr="00C536FA">
              <w:rPr>
                <w:rFonts w:ascii="Arial" w:hAnsi="Arial" w:cs="Arial"/>
                <w:sz w:val="18"/>
                <w:szCs w:val="18"/>
              </w:rPr>
              <w:t>LINFOCITOS CD-22</w:t>
            </w:r>
          </w:p>
        </w:tc>
        <w:tc>
          <w:tcPr>
            <w:tcW w:w="4200" w:type="dxa"/>
            <w:tcBorders>
              <w:top w:val="single" w:sz="4" w:space="0" w:color="auto"/>
              <w:left w:val="nil"/>
              <w:bottom w:val="single" w:sz="4" w:space="0" w:color="auto"/>
              <w:right w:val="single" w:sz="4" w:space="0" w:color="auto"/>
            </w:tcBorders>
            <w:shd w:val="clear" w:color="auto" w:fill="auto"/>
          </w:tcPr>
          <w:p w14:paraId="4D9BF452"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0BC611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D799860" w14:textId="77777777" w:rsidR="005F0085" w:rsidRPr="00C536FA" w:rsidRDefault="005F0085" w:rsidP="00E01CEB">
            <w:pPr>
              <w:rPr>
                <w:rFonts w:ascii="Arial" w:hAnsi="Arial" w:cs="Arial"/>
                <w:sz w:val="18"/>
                <w:szCs w:val="18"/>
              </w:rPr>
            </w:pPr>
            <w:r w:rsidRPr="00C536FA">
              <w:rPr>
                <w:rFonts w:ascii="Arial" w:hAnsi="Arial" w:cs="Arial"/>
                <w:sz w:val="18"/>
                <w:szCs w:val="18"/>
              </w:rPr>
              <w:lastRenderedPageBreak/>
              <w:t>LINFOCITOS CD4 - CD8</w:t>
            </w:r>
          </w:p>
        </w:tc>
        <w:tc>
          <w:tcPr>
            <w:tcW w:w="4200" w:type="dxa"/>
            <w:tcBorders>
              <w:top w:val="single" w:sz="4" w:space="0" w:color="auto"/>
              <w:left w:val="nil"/>
              <w:bottom w:val="single" w:sz="4" w:space="0" w:color="auto"/>
              <w:right w:val="single" w:sz="4" w:space="0" w:color="auto"/>
            </w:tcBorders>
            <w:shd w:val="clear" w:color="auto" w:fill="auto"/>
          </w:tcPr>
          <w:p w14:paraId="4CD77550"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B96FF8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5E69AAF" w14:textId="77777777" w:rsidR="005F0085" w:rsidRPr="00C536FA" w:rsidRDefault="005F0085" w:rsidP="00E01CEB">
            <w:pPr>
              <w:rPr>
                <w:rFonts w:ascii="Arial" w:hAnsi="Arial" w:cs="Arial"/>
                <w:sz w:val="18"/>
                <w:szCs w:val="18"/>
              </w:rPr>
            </w:pPr>
            <w:r w:rsidRPr="00C536FA">
              <w:rPr>
                <w:rFonts w:ascii="Arial" w:hAnsi="Arial" w:cs="Arial"/>
                <w:sz w:val="18"/>
                <w:szCs w:val="18"/>
              </w:rPr>
              <w:t>LINFOCITOS T</w:t>
            </w:r>
          </w:p>
        </w:tc>
        <w:tc>
          <w:tcPr>
            <w:tcW w:w="4200" w:type="dxa"/>
            <w:tcBorders>
              <w:top w:val="single" w:sz="4" w:space="0" w:color="auto"/>
              <w:left w:val="nil"/>
              <w:bottom w:val="single" w:sz="4" w:space="0" w:color="auto"/>
              <w:right w:val="single" w:sz="4" w:space="0" w:color="auto"/>
            </w:tcBorders>
            <w:shd w:val="clear" w:color="auto" w:fill="auto"/>
          </w:tcPr>
          <w:p w14:paraId="0AC8FCCD"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203A8FD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AD549E3" w14:textId="77777777" w:rsidR="005F0085" w:rsidRPr="00C536FA" w:rsidRDefault="005F0085" w:rsidP="00E01CEB">
            <w:pPr>
              <w:rPr>
                <w:rFonts w:ascii="Arial" w:hAnsi="Arial" w:cs="Arial"/>
                <w:sz w:val="18"/>
                <w:szCs w:val="18"/>
              </w:rPr>
            </w:pPr>
            <w:r w:rsidRPr="00C536FA">
              <w:rPr>
                <w:rFonts w:ascii="Arial" w:hAnsi="Arial" w:cs="Arial"/>
                <w:sz w:val="18"/>
                <w:szCs w:val="18"/>
              </w:rPr>
              <w:t>LINFOCITOS T CITOTOXICOS / SUPRESORES (CD-8)</w:t>
            </w:r>
          </w:p>
        </w:tc>
        <w:tc>
          <w:tcPr>
            <w:tcW w:w="4200" w:type="dxa"/>
            <w:tcBorders>
              <w:top w:val="single" w:sz="4" w:space="0" w:color="auto"/>
              <w:left w:val="nil"/>
              <w:bottom w:val="single" w:sz="4" w:space="0" w:color="auto"/>
              <w:right w:val="single" w:sz="4" w:space="0" w:color="auto"/>
            </w:tcBorders>
            <w:shd w:val="clear" w:color="auto" w:fill="auto"/>
          </w:tcPr>
          <w:p w14:paraId="7380689F"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9BBE87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1AC796F" w14:textId="77777777" w:rsidR="005F0085" w:rsidRPr="00C536FA" w:rsidRDefault="005F0085" w:rsidP="00E01CEB">
            <w:pPr>
              <w:rPr>
                <w:rFonts w:ascii="Arial" w:hAnsi="Arial" w:cs="Arial"/>
                <w:sz w:val="18"/>
                <w:szCs w:val="18"/>
              </w:rPr>
            </w:pPr>
            <w:r w:rsidRPr="00C536FA">
              <w:rPr>
                <w:rFonts w:ascii="Arial" w:hAnsi="Arial" w:cs="Arial"/>
                <w:sz w:val="18"/>
                <w:szCs w:val="18"/>
              </w:rPr>
              <w:t>LINFOCITOS T HELPER</w:t>
            </w:r>
          </w:p>
        </w:tc>
        <w:tc>
          <w:tcPr>
            <w:tcW w:w="4200" w:type="dxa"/>
            <w:tcBorders>
              <w:top w:val="single" w:sz="4" w:space="0" w:color="auto"/>
              <w:left w:val="nil"/>
              <w:bottom w:val="single" w:sz="4" w:space="0" w:color="auto"/>
              <w:right w:val="single" w:sz="4" w:space="0" w:color="auto"/>
            </w:tcBorders>
            <w:shd w:val="clear" w:color="auto" w:fill="auto"/>
          </w:tcPr>
          <w:p w14:paraId="50BB3A64"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F4D99A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8D221C7" w14:textId="77777777" w:rsidR="005F0085" w:rsidRPr="00C536FA" w:rsidRDefault="005F0085" w:rsidP="00E01CEB">
            <w:pPr>
              <w:rPr>
                <w:rFonts w:ascii="Arial" w:hAnsi="Arial" w:cs="Arial"/>
                <w:sz w:val="18"/>
                <w:szCs w:val="18"/>
              </w:rPr>
            </w:pPr>
            <w:r w:rsidRPr="00C536FA">
              <w:rPr>
                <w:rFonts w:ascii="Arial" w:hAnsi="Arial" w:cs="Arial"/>
                <w:sz w:val="18"/>
                <w:szCs w:val="18"/>
              </w:rPr>
              <w:t>LINFOCITOS T MADUROS (CD-3)</w:t>
            </w:r>
          </w:p>
        </w:tc>
        <w:tc>
          <w:tcPr>
            <w:tcW w:w="4200" w:type="dxa"/>
            <w:tcBorders>
              <w:top w:val="single" w:sz="4" w:space="0" w:color="auto"/>
              <w:left w:val="nil"/>
              <w:bottom w:val="single" w:sz="4" w:space="0" w:color="auto"/>
              <w:right w:val="single" w:sz="4" w:space="0" w:color="auto"/>
            </w:tcBorders>
            <w:shd w:val="clear" w:color="auto" w:fill="auto"/>
          </w:tcPr>
          <w:p w14:paraId="3066B57F"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D21A115"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F0DB288" w14:textId="77777777" w:rsidR="005F0085" w:rsidRPr="00C536FA" w:rsidRDefault="005F0085" w:rsidP="00E01CEB">
            <w:pPr>
              <w:rPr>
                <w:rFonts w:ascii="Arial" w:hAnsi="Arial" w:cs="Arial"/>
                <w:sz w:val="18"/>
                <w:szCs w:val="18"/>
              </w:rPr>
            </w:pPr>
            <w:r w:rsidRPr="00C536FA">
              <w:rPr>
                <w:rFonts w:ascii="Arial" w:hAnsi="Arial" w:cs="Arial"/>
                <w:sz w:val="18"/>
                <w:szCs w:val="18"/>
              </w:rPr>
              <w:t>LINFOCITOS T Y B</w:t>
            </w:r>
          </w:p>
        </w:tc>
        <w:tc>
          <w:tcPr>
            <w:tcW w:w="4200" w:type="dxa"/>
            <w:tcBorders>
              <w:top w:val="single" w:sz="4" w:space="0" w:color="auto"/>
              <w:left w:val="nil"/>
              <w:bottom w:val="single" w:sz="4" w:space="0" w:color="auto"/>
              <w:right w:val="single" w:sz="4" w:space="0" w:color="auto"/>
            </w:tcBorders>
            <w:shd w:val="clear" w:color="auto" w:fill="auto"/>
          </w:tcPr>
          <w:p w14:paraId="1B86CAE0"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1E9AE3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E2D74D4" w14:textId="77777777" w:rsidR="005F0085" w:rsidRPr="00C536FA" w:rsidRDefault="005F0085" w:rsidP="00E01CEB">
            <w:pPr>
              <w:rPr>
                <w:rFonts w:ascii="Arial" w:hAnsi="Arial" w:cs="Arial"/>
                <w:sz w:val="18"/>
                <w:szCs w:val="18"/>
              </w:rPr>
            </w:pPr>
            <w:r w:rsidRPr="00C536FA">
              <w:rPr>
                <w:rFonts w:ascii="Arial" w:hAnsi="Arial" w:cs="Arial"/>
                <w:sz w:val="18"/>
                <w:szCs w:val="18"/>
              </w:rPr>
              <w:t>LIVER-LIA</w:t>
            </w:r>
          </w:p>
        </w:tc>
        <w:tc>
          <w:tcPr>
            <w:tcW w:w="4200" w:type="dxa"/>
            <w:tcBorders>
              <w:top w:val="single" w:sz="4" w:space="0" w:color="auto"/>
              <w:left w:val="nil"/>
              <w:bottom w:val="single" w:sz="4" w:space="0" w:color="auto"/>
              <w:right w:val="single" w:sz="4" w:space="0" w:color="auto"/>
            </w:tcBorders>
            <w:shd w:val="clear" w:color="auto" w:fill="auto"/>
          </w:tcPr>
          <w:p w14:paraId="20E7A676"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DB7676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CCE7543" w14:textId="77777777" w:rsidR="005F0085" w:rsidRPr="00C536FA" w:rsidRDefault="005F0085" w:rsidP="00E01CEB">
            <w:pPr>
              <w:rPr>
                <w:rFonts w:ascii="Arial" w:hAnsi="Arial" w:cs="Arial"/>
                <w:sz w:val="18"/>
                <w:szCs w:val="18"/>
              </w:rPr>
            </w:pPr>
            <w:r w:rsidRPr="00C536FA">
              <w:rPr>
                <w:rFonts w:ascii="Arial" w:hAnsi="Arial" w:cs="Arial"/>
                <w:sz w:val="18"/>
                <w:szCs w:val="18"/>
              </w:rPr>
              <w:t>PRUEBA CONFIRMATORIA DE HIV - WESTERN BLOT</w:t>
            </w:r>
          </w:p>
        </w:tc>
        <w:tc>
          <w:tcPr>
            <w:tcW w:w="4200" w:type="dxa"/>
            <w:tcBorders>
              <w:top w:val="single" w:sz="4" w:space="0" w:color="auto"/>
              <w:left w:val="nil"/>
              <w:bottom w:val="single" w:sz="4" w:space="0" w:color="auto"/>
              <w:right w:val="single" w:sz="4" w:space="0" w:color="auto"/>
            </w:tcBorders>
            <w:shd w:val="clear" w:color="auto" w:fill="auto"/>
          </w:tcPr>
          <w:p w14:paraId="0775652F"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FA16B4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005F3FE" w14:textId="77777777" w:rsidR="005F0085" w:rsidRPr="00C536FA" w:rsidRDefault="005F0085" w:rsidP="00E01CEB">
            <w:pPr>
              <w:rPr>
                <w:rFonts w:ascii="Arial" w:hAnsi="Arial" w:cs="Arial"/>
                <w:sz w:val="18"/>
                <w:szCs w:val="18"/>
              </w:rPr>
            </w:pPr>
            <w:r w:rsidRPr="00C536FA">
              <w:rPr>
                <w:rFonts w:ascii="Arial" w:hAnsi="Arial" w:cs="Arial"/>
                <w:sz w:val="18"/>
                <w:szCs w:val="18"/>
              </w:rPr>
              <w:t>PANEL DE BACTERIAS GASTROINTESTINAL POR PCR</w:t>
            </w:r>
          </w:p>
        </w:tc>
        <w:tc>
          <w:tcPr>
            <w:tcW w:w="4200" w:type="dxa"/>
            <w:tcBorders>
              <w:top w:val="single" w:sz="4" w:space="0" w:color="auto"/>
              <w:left w:val="nil"/>
              <w:bottom w:val="single" w:sz="4" w:space="0" w:color="auto"/>
              <w:right w:val="single" w:sz="4" w:space="0" w:color="auto"/>
            </w:tcBorders>
            <w:shd w:val="clear" w:color="auto" w:fill="auto"/>
          </w:tcPr>
          <w:p w14:paraId="3F6E2580"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25D06BF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E9C6897" w14:textId="77777777" w:rsidR="005F0085" w:rsidRPr="00C536FA" w:rsidRDefault="005F0085" w:rsidP="00E01CEB">
            <w:pPr>
              <w:rPr>
                <w:rFonts w:ascii="Arial" w:hAnsi="Arial" w:cs="Arial"/>
                <w:sz w:val="18"/>
                <w:szCs w:val="18"/>
              </w:rPr>
            </w:pPr>
            <w:r w:rsidRPr="00C536FA">
              <w:rPr>
                <w:rFonts w:ascii="Arial" w:hAnsi="Arial" w:cs="Arial"/>
                <w:sz w:val="18"/>
                <w:szCs w:val="18"/>
              </w:rPr>
              <w:t>PANEL SEXUAL PCR</w:t>
            </w:r>
          </w:p>
        </w:tc>
        <w:tc>
          <w:tcPr>
            <w:tcW w:w="4200" w:type="dxa"/>
            <w:tcBorders>
              <w:top w:val="single" w:sz="4" w:space="0" w:color="auto"/>
              <w:left w:val="nil"/>
              <w:bottom w:val="single" w:sz="4" w:space="0" w:color="auto"/>
              <w:right w:val="single" w:sz="4" w:space="0" w:color="auto"/>
            </w:tcBorders>
            <w:shd w:val="clear" w:color="auto" w:fill="auto"/>
          </w:tcPr>
          <w:p w14:paraId="016549E4"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26BAFD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7CBEA02" w14:textId="77777777" w:rsidR="005F0085" w:rsidRPr="00C536FA" w:rsidRDefault="005F0085" w:rsidP="00E01CEB">
            <w:pPr>
              <w:rPr>
                <w:rFonts w:ascii="Arial" w:hAnsi="Arial" w:cs="Arial"/>
                <w:sz w:val="18"/>
                <w:szCs w:val="18"/>
                <w:lang w:val="en-US"/>
              </w:rPr>
            </w:pPr>
            <w:r w:rsidRPr="00C536FA">
              <w:rPr>
                <w:rFonts w:ascii="Arial" w:hAnsi="Arial" w:cs="Arial"/>
                <w:sz w:val="18"/>
                <w:szCs w:val="18"/>
                <w:lang w:val="en-US"/>
              </w:rPr>
              <w:t>PCR MULTIPLEX PANEL DETECCION BAC.GASTROINTEST.</w:t>
            </w:r>
          </w:p>
        </w:tc>
        <w:tc>
          <w:tcPr>
            <w:tcW w:w="4200" w:type="dxa"/>
            <w:tcBorders>
              <w:top w:val="single" w:sz="4" w:space="0" w:color="auto"/>
              <w:left w:val="nil"/>
              <w:bottom w:val="single" w:sz="4" w:space="0" w:color="auto"/>
              <w:right w:val="single" w:sz="4" w:space="0" w:color="auto"/>
            </w:tcBorders>
            <w:shd w:val="clear" w:color="auto" w:fill="auto"/>
          </w:tcPr>
          <w:p w14:paraId="74DD21EE"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DE07805"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8454855"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PANEL RESPIRATORIO PCR</w:t>
            </w:r>
          </w:p>
        </w:tc>
        <w:tc>
          <w:tcPr>
            <w:tcW w:w="4200" w:type="dxa"/>
            <w:tcBorders>
              <w:top w:val="single" w:sz="4" w:space="0" w:color="auto"/>
              <w:left w:val="nil"/>
              <w:bottom w:val="single" w:sz="4" w:space="0" w:color="auto"/>
              <w:right w:val="single" w:sz="4" w:space="0" w:color="auto"/>
            </w:tcBorders>
            <w:shd w:val="clear" w:color="auto" w:fill="auto"/>
          </w:tcPr>
          <w:p w14:paraId="74F4C96E"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2A01A27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76949C8"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PHADIATOP / PHADIATOP PEDIATRICO</w:t>
            </w:r>
          </w:p>
        </w:tc>
        <w:tc>
          <w:tcPr>
            <w:tcW w:w="4200" w:type="dxa"/>
            <w:tcBorders>
              <w:top w:val="single" w:sz="4" w:space="0" w:color="auto"/>
              <w:left w:val="nil"/>
              <w:bottom w:val="single" w:sz="4" w:space="0" w:color="auto"/>
              <w:right w:val="single" w:sz="4" w:space="0" w:color="auto"/>
            </w:tcBorders>
            <w:shd w:val="clear" w:color="auto" w:fill="auto"/>
          </w:tcPr>
          <w:p w14:paraId="7D406222"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9A74CC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BC1BF11"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RAST INMUNOLÓGICO</w:t>
            </w:r>
          </w:p>
        </w:tc>
        <w:tc>
          <w:tcPr>
            <w:tcW w:w="4200" w:type="dxa"/>
            <w:tcBorders>
              <w:top w:val="single" w:sz="4" w:space="0" w:color="auto"/>
              <w:left w:val="nil"/>
              <w:bottom w:val="single" w:sz="4" w:space="0" w:color="auto"/>
              <w:right w:val="single" w:sz="4" w:space="0" w:color="auto"/>
            </w:tcBorders>
            <w:shd w:val="clear" w:color="auto" w:fill="auto"/>
          </w:tcPr>
          <w:p w14:paraId="72CBA5DF"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22AFE0C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239565E" w14:textId="77777777" w:rsidR="005F0085" w:rsidRPr="00C536FA" w:rsidRDefault="005F0085" w:rsidP="00E01CEB">
            <w:pPr>
              <w:rPr>
                <w:rFonts w:ascii="Arial" w:hAnsi="Arial" w:cs="Arial"/>
                <w:sz w:val="18"/>
                <w:szCs w:val="18"/>
              </w:rPr>
            </w:pPr>
            <w:r w:rsidRPr="00C536FA">
              <w:rPr>
                <w:rFonts w:ascii="Arial" w:hAnsi="Arial" w:cs="Arial"/>
                <w:sz w:val="18"/>
                <w:szCs w:val="18"/>
              </w:rPr>
              <w:t>HLA DQ2-DQ8</w:t>
            </w:r>
          </w:p>
        </w:tc>
        <w:tc>
          <w:tcPr>
            <w:tcW w:w="4200" w:type="dxa"/>
            <w:tcBorders>
              <w:top w:val="single" w:sz="4" w:space="0" w:color="auto"/>
              <w:left w:val="nil"/>
              <w:bottom w:val="single" w:sz="4" w:space="0" w:color="auto"/>
              <w:right w:val="single" w:sz="4" w:space="0" w:color="auto"/>
            </w:tcBorders>
            <w:shd w:val="clear" w:color="auto" w:fill="auto"/>
          </w:tcPr>
          <w:p w14:paraId="1CB33974"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25E5CB5"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04FBACA" w14:textId="77777777" w:rsidR="005F0085" w:rsidRPr="00C536FA" w:rsidRDefault="005F0085" w:rsidP="00E01CEB">
            <w:pPr>
              <w:rPr>
                <w:rFonts w:ascii="Arial" w:hAnsi="Arial" w:cs="Arial"/>
                <w:sz w:val="18"/>
                <w:szCs w:val="18"/>
              </w:rPr>
            </w:pPr>
            <w:r w:rsidRPr="00C536FA">
              <w:rPr>
                <w:rFonts w:ascii="Arial" w:hAnsi="Arial" w:cs="Arial"/>
                <w:sz w:val="18"/>
                <w:szCs w:val="18"/>
              </w:rPr>
              <w:t>MICOPLASMA Y UREAPLASMA GENITAL</w:t>
            </w:r>
          </w:p>
        </w:tc>
        <w:tc>
          <w:tcPr>
            <w:tcW w:w="4200" w:type="dxa"/>
            <w:tcBorders>
              <w:top w:val="single" w:sz="4" w:space="0" w:color="auto"/>
              <w:left w:val="nil"/>
              <w:bottom w:val="single" w:sz="4" w:space="0" w:color="auto"/>
              <w:right w:val="single" w:sz="4" w:space="0" w:color="auto"/>
            </w:tcBorders>
            <w:shd w:val="clear" w:color="auto" w:fill="auto"/>
          </w:tcPr>
          <w:p w14:paraId="1DBDB891"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FB25F65"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91750EA" w14:textId="77777777" w:rsidR="005F0085" w:rsidRPr="00C536FA" w:rsidRDefault="005F0085" w:rsidP="00E01CEB">
            <w:pPr>
              <w:rPr>
                <w:rFonts w:ascii="Arial" w:hAnsi="Arial" w:cs="Arial"/>
                <w:sz w:val="18"/>
                <w:szCs w:val="18"/>
              </w:rPr>
            </w:pPr>
            <w:r w:rsidRPr="00C536FA">
              <w:rPr>
                <w:rFonts w:ascii="Arial" w:hAnsi="Arial" w:cs="Arial"/>
                <w:sz w:val="18"/>
                <w:szCs w:val="18"/>
              </w:rPr>
              <w:t>CADENAS LIGERAS KAPPA Y LAMBDA</w:t>
            </w:r>
          </w:p>
        </w:tc>
        <w:tc>
          <w:tcPr>
            <w:tcW w:w="4200" w:type="dxa"/>
            <w:tcBorders>
              <w:top w:val="single" w:sz="4" w:space="0" w:color="auto"/>
              <w:left w:val="nil"/>
              <w:bottom w:val="single" w:sz="4" w:space="0" w:color="auto"/>
              <w:right w:val="single" w:sz="4" w:space="0" w:color="auto"/>
            </w:tcBorders>
            <w:shd w:val="clear" w:color="auto" w:fill="auto"/>
          </w:tcPr>
          <w:p w14:paraId="1E87ED96"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4DB0808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9027F9B" w14:textId="77777777" w:rsidR="005F0085" w:rsidRPr="00C536FA" w:rsidRDefault="005F0085" w:rsidP="00E01CEB">
            <w:pPr>
              <w:rPr>
                <w:rFonts w:ascii="Arial" w:hAnsi="Arial" w:cs="Arial"/>
                <w:sz w:val="18"/>
                <w:szCs w:val="18"/>
              </w:rPr>
            </w:pPr>
            <w:r w:rsidRPr="00C536FA">
              <w:rPr>
                <w:rFonts w:ascii="Arial" w:hAnsi="Arial" w:cs="Arial"/>
                <w:sz w:val="18"/>
                <w:szCs w:val="18"/>
              </w:rPr>
              <w:t>CHLAMYDIA (INFECCION ACTIVA ANTIGENO) IFD</w:t>
            </w:r>
          </w:p>
        </w:tc>
        <w:tc>
          <w:tcPr>
            <w:tcW w:w="4200" w:type="dxa"/>
            <w:tcBorders>
              <w:top w:val="single" w:sz="4" w:space="0" w:color="auto"/>
              <w:left w:val="nil"/>
              <w:bottom w:val="single" w:sz="4" w:space="0" w:color="auto"/>
              <w:right w:val="single" w:sz="4" w:space="0" w:color="auto"/>
            </w:tcBorders>
            <w:shd w:val="clear" w:color="auto" w:fill="auto"/>
          </w:tcPr>
          <w:p w14:paraId="4FE635F3"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92A28D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7404977" w14:textId="77777777" w:rsidR="005F0085" w:rsidRPr="00C536FA" w:rsidRDefault="005F0085" w:rsidP="00E01CEB">
            <w:pPr>
              <w:rPr>
                <w:rFonts w:ascii="Arial" w:hAnsi="Arial" w:cs="Arial"/>
                <w:sz w:val="18"/>
                <w:szCs w:val="18"/>
              </w:rPr>
            </w:pPr>
            <w:r w:rsidRPr="00C536FA">
              <w:rPr>
                <w:rFonts w:ascii="Arial" w:hAnsi="Arial" w:cs="Arial"/>
                <w:sz w:val="18"/>
                <w:szCs w:val="18"/>
              </w:rPr>
              <w:t>TEST DE AVIDEZ PARA TOXOPLASMOSIS</w:t>
            </w:r>
          </w:p>
        </w:tc>
        <w:tc>
          <w:tcPr>
            <w:tcW w:w="4200" w:type="dxa"/>
            <w:tcBorders>
              <w:top w:val="single" w:sz="4" w:space="0" w:color="auto"/>
              <w:left w:val="nil"/>
              <w:bottom w:val="single" w:sz="4" w:space="0" w:color="auto"/>
              <w:right w:val="single" w:sz="4" w:space="0" w:color="auto"/>
            </w:tcBorders>
            <w:shd w:val="clear" w:color="auto" w:fill="auto"/>
          </w:tcPr>
          <w:p w14:paraId="484EFC19"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ADC9EC1"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16CBCAF" w14:textId="77777777" w:rsidR="005F0085" w:rsidRPr="00C536FA" w:rsidRDefault="005F0085" w:rsidP="00E01CEB">
            <w:pPr>
              <w:rPr>
                <w:rFonts w:ascii="Arial" w:hAnsi="Arial" w:cs="Arial"/>
                <w:sz w:val="18"/>
                <w:szCs w:val="18"/>
              </w:rPr>
            </w:pPr>
            <w:r w:rsidRPr="00C536FA">
              <w:rPr>
                <w:rFonts w:ascii="Arial" w:hAnsi="Arial" w:cs="Arial"/>
                <w:sz w:val="18"/>
                <w:szCs w:val="18"/>
              </w:rPr>
              <w:t>ANTICUERPOS ANTIMIELINA</w:t>
            </w:r>
          </w:p>
        </w:tc>
        <w:tc>
          <w:tcPr>
            <w:tcW w:w="4200" w:type="dxa"/>
            <w:tcBorders>
              <w:top w:val="single" w:sz="4" w:space="0" w:color="auto"/>
              <w:left w:val="nil"/>
              <w:bottom w:val="single" w:sz="4" w:space="0" w:color="auto"/>
              <w:right w:val="single" w:sz="4" w:space="0" w:color="auto"/>
            </w:tcBorders>
            <w:shd w:val="clear" w:color="auto" w:fill="auto"/>
          </w:tcPr>
          <w:p w14:paraId="438F487C"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5D8B499"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CC33206" w14:textId="77777777" w:rsidR="005F0085" w:rsidRPr="00C536FA" w:rsidRDefault="005F0085" w:rsidP="00E01CEB">
            <w:pPr>
              <w:rPr>
                <w:rFonts w:ascii="Arial" w:hAnsi="Arial" w:cs="Arial"/>
                <w:sz w:val="18"/>
                <w:szCs w:val="18"/>
              </w:rPr>
            </w:pPr>
            <w:r w:rsidRPr="00C536FA">
              <w:rPr>
                <w:rFonts w:ascii="Arial" w:hAnsi="Arial" w:cs="Arial"/>
                <w:sz w:val="18"/>
                <w:szCs w:val="18"/>
              </w:rPr>
              <w:t>WESTERN BLOT TORCH</w:t>
            </w:r>
          </w:p>
        </w:tc>
        <w:tc>
          <w:tcPr>
            <w:tcW w:w="4200" w:type="dxa"/>
            <w:tcBorders>
              <w:top w:val="single" w:sz="4" w:space="0" w:color="auto"/>
              <w:left w:val="nil"/>
              <w:bottom w:val="single" w:sz="4" w:space="0" w:color="auto"/>
              <w:right w:val="single" w:sz="4" w:space="0" w:color="auto"/>
            </w:tcBorders>
            <w:shd w:val="clear" w:color="auto" w:fill="auto"/>
          </w:tcPr>
          <w:p w14:paraId="5762D6D6"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E860151"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59517CA" w14:textId="77777777" w:rsidR="005F0085" w:rsidRPr="00C536FA" w:rsidRDefault="005F0085" w:rsidP="00E01CEB">
            <w:pPr>
              <w:rPr>
                <w:rFonts w:ascii="Arial" w:hAnsi="Arial" w:cs="Arial"/>
                <w:sz w:val="18"/>
                <w:szCs w:val="18"/>
              </w:rPr>
            </w:pPr>
            <w:r w:rsidRPr="00C536FA">
              <w:rPr>
                <w:rFonts w:ascii="Arial" w:hAnsi="Arial" w:cs="Arial"/>
                <w:sz w:val="18"/>
                <w:szCs w:val="18"/>
              </w:rPr>
              <w:t>IFB MYCOPLASMA UREAPLASMA</w:t>
            </w:r>
          </w:p>
        </w:tc>
        <w:tc>
          <w:tcPr>
            <w:tcW w:w="4200" w:type="dxa"/>
            <w:tcBorders>
              <w:top w:val="single" w:sz="4" w:space="0" w:color="auto"/>
              <w:left w:val="nil"/>
              <w:bottom w:val="single" w:sz="4" w:space="0" w:color="auto"/>
              <w:right w:val="single" w:sz="4" w:space="0" w:color="auto"/>
            </w:tcBorders>
            <w:shd w:val="clear" w:color="auto" w:fill="auto"/>
          </w:tcPr>
          <w:p w14:paraId="23BE81CB"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4B17FE8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5ED5F95" w14:textId="77777777" w:rsidR="005F0085" w:rsidRPr="00C536FA" w:rsidRDefault="005F0085" w:rsidP="00E01CEB">
            <w:pPr>
              <w:rPr>
                <w:rFonts w:ascii="Arial" w:hAnsi="Arial" w:cs="Arial"/>
                <w:sz w:val="18"/>
                <w:szCs w:val="18"/>
              </w:rPr>
            </w:pPr>
            <w:r w:rsidRPr="00C536FA">
              <w:rPr>
                <w:rFonts w:ascii="Arial" w:hAnsi="Arial" w:cs="Arial"/>
                <w:sz w:val="18"/>
                <w:szCs w:val="18"/>
              </w:rPr>
              <w:t>DIHIDROTESTOSTERONA CON ESTIMULO HGC</w:t>
            </w:r>
          </w:p>
        </w:tc>
        <w:tc>
          <w:tcPr>
            <w:tcW w:w="4200" w:type="dxa"/>
            <w:tcBorders>
              <w:top w:val="single" w:sz="4" w:space="0" w:color="auto"/>
              <w:left w:val="nil"/>
              <w:bottom w:val="single" w:sz="4" w:space="0" w:color="auto"/>
              <w:right w:val="single" w:sz="4" w:space="0" w:color="auto"/>
            </w:tcBorders>
            <w:shd w:val="clear" w:color="auto" w:fill="auto"/>
          </w:tcPr>
          <w:p w14:paraId="0E78CB32"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AF70476"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28B5D52" w14:textId="77777777" w:rsidR="005F0085" w:rsidRPr="00C536FA" w:rsidRDefault="005F0085" w:rsidP="00E01CEB">
            <w:pPr>
              <w:rPr>
                <w:rFonts w:ascii="Arial" w:hAnsi="Arial" w:cs="Arial"/>
                <w:sz w:val="18"/>
                <w:szCs w:val="18"/>
              </w:rPr>
            </w:pPr>
            <w:r w:rsidRPr="00C536FA">
              <w:rPr>
                <w:rFonts w:ascii="Arial" w:hAnsi="Arial" w:cs="Arial"/>
                <w:sz w:val="18"/>
                <w:szCs w:val="18"/>
              </w:rPr>
              <w:t>ESTRIOL LIBRE EN SUERO</w:t>
            </w:r>
          </w:p>
        </w:tc>
        <w:tc>
          <w:tcPr>
            <w:tcW w:w="4200" w:type="dxa"/>
            <w:tcBorders>
              <w:top w:val="single" w:sz="4" w:space="0" w:color="auto"/>
              <w:left w:val="nil"/>
              <w:bottom w:val="single" w:sz="4" w:space="0" w:color="auto"/>
              <w:right w:val="single" w:sz="4" w:space="0" w:color="auto"/>
            </w:tcBorders>
            <w:shd w:val="clear" w:color="auto" w:fill="auto"/>
          </w:tcPr>
          <w:p w14:paraId="67881769"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228004F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1732399" w14:textId="77777777" w:rsidR="005F0085" w:rsidRPr="00C536FA" w:rsidRDefault="005F0085" w:rsidP="00E01CEB">
            <w:pPr>
              <w:rPr>
                <w:rFonts w:ascii="Arial" w:hAnsi="Arial" w:cs="Arial"/>
                <w:sz w:val="18"/>
                <w:szCs w:val="18"/>
              </w:rPr>
            </w:pPr>
            <w:r w:rsidRPr="00C536FA">
              <w:rPr>
                <w:rFonts w:ascii="Arial" w:hAnsi="Arial" w:cs="Arial"/>
                <w:sz w:val="18"/>
                <w:szCs w:val="18"/>
              </w:rPr>
              <w:t>HORMONA DE CRECIMIENTO CON HIPOGLICEMIA</w:t>
            </w:r>
          </w:p>
        </w:tc>
        <w:tc>
          <w:tcPr>
            <w:tcW w:w="4200" w:type="dxa"/>
            <w:tcBorders>
              <w:top w:val="single" w:sz="4" w:space="0" w:color="auto"/>
              <w:left w:val="nil"/>
              <w:bottom w:val="single" w:sz="4" w:space="0" w:color="auto"/>
              <w:right w:val="single" w:sz="4" w:space="0" w:color="auto"/>
            </w:tcBorders>
            <w:shd w:val="clear" w:color="auto" w:fill="auto"/>
          </w:tcPr>
          <w:p w14:paraId="59295A74"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2FE27C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44C0028" w14:textId="77777777" w:rsidR="005F0085" w:rsidRPr="00C536FA" w:rsidRDefault="005F0085" w:rsidP="00E01CEB">
            <w:pPr>
              <w:rPr>
                <w:rFonts w:ascii="Arial" w:hAnsi="Arial" w:cs="Arial"/>
                <w:sz w:val="18"/>
                <w:szCs w:val="18"/>
              </w:rPr>
            </w:pPr>
            <w:r w:rsidRPr="00C536FA">
              <w:rPr>
                <w:rFonts w:ascii="Arial" w:hAnsi="Arial" w:cs="Arial"/>
                <w:sz w:val="18"/>
                <w:szCs w:val="18"/>
              </w:rPr>
              <w:t>HORMONA LIBERADORA DE CORTICOTROPINA (CRF)</w:t>
            </w:r>
          </w:p>
        </w:tc>
        <w:tc>
          <w:tcPr>
            <w:tcW w:w="4200" w:type="dxa"/>
            <w:tcBorders>
              <w:top w:val="single" w:sz="4" w:space="0" w:color="auto"/>
              <w:left w:val="nil"/>
              <w:bottom w:val="single" w:sz="4" w:space="0" w:color="auto"/>
              <w:right w:val="single" w:sz="4" w:space="0" w:color="auto"/>
            </w:tcBorders>
            <w:shd w:val="clear" w:color="auto" w:fill="auto"/>
          </w:tcPr>
          <w:p w14:paraId="12AEB262"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CF6A54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B47DBE5" w14:textId="77777777" w:rsidR="005F0085" w:rsidRPr="00C536FA" w:rsidRDefault="005F0085" w:rsidP="00E01CEB">
            <w:pPr>
              <w:rPr>
                <w:rFonts w:ascii="Arial" w:hAnsi="Arial" w:cs="Arial"/>
                <w:sz w:val="18"/>
                <w:szCs w:val="18"/>
              </w:rPr>
            </w:pPr>
            <w:r w:rsidRPr="00C536FA">
              <w:rPr>
                <w:rFonts w:ascii="Arial" w:hAnsi="Arial" w:cs="Arial"/>
                <w:sz w:val="18"/>
                <w:szCs w:val="18"/>
              </w:rPr>
              <w:t>HORMONA DE CRECIMIENTO POST GRF</w:t>
            </w:r>
          </w:p>
        </w:tc>
        <w:tc>
          <w:tcPr>
            <w:tcW w:w="4200" w:type="dxa"/>
            <w:tcBorders>
              <w:top w:val="single" w:sz="4" w:space="0" w:color="auto"/>
              <w:left w:val="nil"/>
              <w:bottom w:val="single" w:sz="4" w:space="0" w:color="auto"/>
              <w:right w:val="single" w:sz="4" w:space="0" w:color="auto"/>
            </w:tcBorders>
            <w:shd w:val="clear" w:color="auto" w:fill="auto"/>
          </w:tcPr>
          <w:p w14:paraId="0ECBD6A8"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8CE166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D2E6742" w14:textId="77777777" w:rsidR="005F0085" w:rsidRPr="00C536FA" w:rsidRDefault="005F0085" w:rsidP="00E01CEB">
            <w:pPr>
              <w:rPr>
                <w:rFonts w:ascii="Arial" w:hAnsi="Arial" w:cs="Arial"/>
                <w:sz w:val="18"/>
                <w:szCs w:val="18"/>
              </w:rPr>
            </w:pPr>
            <w:r w:rsidRPr="00C536FA">
              <w:rPr>
                <w:rFonts w:ascii="Arial" w:hAnsi="Arial" w:cs="Arial"/>
                <w:sz w:val="18"/>
                <w:szCs w:val="18"/>
              </w:rPr>
              <w:t>NORADRENALINA</w:t>
            </w:r>
          </w:p>
        </w:tc>
        <w:tc>
          <w:tcPr>
            <w:tcW w:w="4200" w:type="dxa"/>
            <w:tcBorders>
              <w:top w:val="single" w:sz="4" w:space="0" w:color="auto"/>
              <w:left w:val="nil"/>
              <w:bottom w:val="single" w:sz="4" w:space="0" w:color="auto"/>
              <w:right w:val="single" w:sz="4" w:space="0" w:color="auto"/>
            </w:tcBorders>
            <w:shd w:val="clear" w:color="auto" w:fill="auto"/>
          </w:tcPr>
          <w:p w14:paraId="583C351A"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787B0D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53DBC0B" w14:textId="77777777" w:rsidR="005F0085" w:rsidRPr="00C536FA" w:rsidRDefault="005F0085" w:rsidP="00E01CEB">
            <w:pPr>
              <w:rPr>
                <w:rFonts w:ascii="Arial" w:hAnsi="Arial" w:cs="Arial"/>
                <w:sz w:val="18"/>
                <w:szCs w:val="18"/>
              </w:rPr>
            </w:pPr>
            <w:r w:rsidRPr="00C536FA">
              <w:rPr>
                <w:rFonts w:ascii="Arial" w:hAnsi="Arial" w:cs="Arial"/>
                <w:sz w:val="18"/>
                <w:szCs w:val="18"/>
              </w:rPr>
              <w:t>NOREPINEFRINA</w:t>
            </w:r>
          </w:p>
        </w:tc>
        <w:tc>
          <w:tcPr>
            <w:tcW w:w="4200" w:type="dxa"/>
            <w:tcBorders>
              <w:top w:val="single" w:sz="4" w:space="0" w:color="auto"/>
              <w:left w:val="nil"/>
              <w:bottom w:val="single" w:sz="4" w:space="0" w:color="auto"/>
              <w:right w:val="single" w:sz="4" w:space="0" w:color="auto"/>
            </w:tcBorders>
            <w:shd w:val="clear" w:color="auto" w:fill="auto"/>
          </w:tcPr>
          <w:p w14:paraId="1C63B0F0"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F02CD0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B981726" w14:textId="77777777" w:rsidR="005F0085" w:rsidRPr="00C536FA" w:rsidRDefault="005F0085" w:rsidP="00E01CEB">
            <w:pPr>
              <w:rPr>
                <w:rFonts w:ascii="Arial" w:hAnsi="Arial" w:cs="Arial"/>
                <w:sz w:val="18"/>
                <w:szCs w:val="18"/>
              </w:rPr>
            </w:pPr>
            <w:r w:rsidRPr="00C536FA">
              <w:rPr>
                <w:rFonts w:ascii="Arial" w:hAnsi="Arial" w:cs="Arial"/>
                <w:sz w:val="18"/>
                <w:szCs w:val="18"/>
              </w:rPr>
              <w:t>PROLACTINA CON TRH</w:t>
            </w:r>
          </w:p>
        </w:tc>
        <w:tc>
          <w:tcPr>
            <w:tcW w:w="4200" w:type="dxa"/>
            <w:tcBorders>
              <w:top w:val="single" w:sz="4" w:space="0" w:color="auto"/>
              <w:left w:val="nil"/>
              <w:bottom w:val="single" w:sz="4" w:space="0" w:color="auto"/>
              <w:right w:val="single" w:sz="4" w:space="0" w:color="auto"/>
            </w:tcBorders>
            <w:shd w:val="clear" w:color="auto" w:fill="auto"/>
          </w:tcPr>
          <w:p w14:paraId="44BCEDFD"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B57C0C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97FDE94" w14:textId="77777777" w:rsidR="005F0085" w:rsidRPr="00C536FA" w:rsidRDefault="005F0085" w:rsidP="00E01CEB">
            <w:pPr>
              <w:rPr>
                <w:rFonts w:ascii="Arial" w:hAnsi="Arial" w:cs="Arial"/>
                <w:sz w:val="18"/>
                <w:szCs w:val="18"/>
              </w:rPr>
            </w:pPr>
            <w:r w:rsidRPr="00C536FA">
              <w:rPr>
                <w:rFonts w:ascii="Arial" w:hAnsi="Arial" w:cs="Arial"/>
                <w:sz w:val="18"/>
                <w:szCs w:val="18"/>
              </w:rPr>
              <w:t>PROTEINA A ASOCIADA AL EMBARAZO (PAPP - A)</w:t>
            </w:r>
          </w:p>
        </w:tc>
        <w:tc>
          <w:tcPr>
            <w:tcW w:w="4200" w:type="dxa"/>
            <w:tcBorders>
              <w:top w:val="single" w:sz="4" w:space="0" w:color="auto"/>
              <w:left w:val="nil"/>
              <w:bottom w:val="single" w:sz="4" w:space="0" w:color="auto"/>
              <w:right w:val="single" w:sz="4" w:space="0" w:color="auto"/>
            </w:tcBorders>
            <w:shd w:val="clear" w:color="auto" w:fill="auto"/>
          </w:tcPr>
          <w:p w14:paraId="498AC296"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F33D66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08B1BF6" w14:textId="77777777" w:rsidR="005F0085" w:rsidRPr="00C536FA" w:rsidRDefault="005F0085" w:rsidP="00E01CEB">
            <w:pPr>
              <w:rPr>
                <w:rFonts w:ascii="Arial" w:hAnsi="Arial" w:cs="Arial"/>
                <w:sz w:val="18"/>
                <w:szCs w:val="18"/>
              </w:rPr>
            </w:pPr>
            <w:r w:rsidRPr="00C536FA">
              <w:rPr>
                <w:rFonts w:ascii="Arial" w:hAnsi="Arial" w:cs="Arial"/>
                <w:sz w:val="18"/>
                <w:szCs w:val="18"/>
              </w:rPr>
              <w:t>ANA - LIA</w:t>
            </w:r>
          </w:p>
        </w:tc>
        <w:tc>
          <w:tcPr>
            <w:tcW w:w="4200" w:type="dxa"/>
            <w:tcBorders>
              <w:top w:val="single" w:sz="4" w:space="0" w:color="auto"/>
              <w:left w:val="nil"/>
              <w:bottom w:val="single" w:sz="4" w:space="0" w:color="auto"/>
              <w:right w:val="single" w:sz="4" w:space="0" w:color="auto"/>
            </w:tcBorders>
            <w:shd w:val="clear" w:color="auto" w:fill="auto"/>
          </w:tcPr>
          <w:p w14:paraId="13BC707B"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E2939F5"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2B61932" w14:textId="77777777" w:rsidR="005F0085" w:rsidRPr="00C536FA" w:rsidRDefault="005F0085" w:rsidP="00E01CEB">
            <w:pPr>
              <w:rPr>
                <w:rFonts w:ascii="Arial" w:hAnsi="Arial" w:cs="Arial"/>
                <w:sz w:val="18"/>
                <w:szCs w:val="18"/>
              </w:rPr>
            </w:pPr>
            <w:r w:rsidRPr="00C536FA">
              <w:rPr>
                <w:rFonts w:ascii="Arial" w:hAnsi="Arial" w:cs="Arial"/>
                <w:sz w:val="18"/>
                <w:szCs w:val="18"/>
              </w:rPr>
              <w:t>ANTICUERPOS ANTIRECEPTORES DE ACETÍLCOLINA</w:t>
            </w:r>
          </w:p>
        </w:tc>
        <w:tc>
          <w:tcPr>
            <w:tcW w:w="4200" w:type="dxa"/>
            <w:tcBorders>
              <w:top w:val="single" w:sz="4" w:space="0" w:color="auto"/>
              <w:left w:val="nil"/>
              <w:bottom w:val="single" w:sz="4" w:space="0" w:color="auto"/>
              <w:right w:val="single" w:sz="4" w:space="0" w:color="auto"/>
            </w:tcBorders>
            <w:shd w:val="clear" w:color="auto" w:fill="auto"/>
          </w:tcPr>
          <w:p w14:paraId="5EF167D5"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58FA70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EA15534" w14:textId="77777777" w:rsidR="005F0085" w:rsidRPr="00C536FA" w:rsidRDefault="005F0085" w:rsidP="00E01CEB">
            <w:pPr>
              <w:rPr>
                <w:rFonts w:ascii="Arial" w:hAnsi="Arial" w:cs="Arial"/>
                <w:sz w:val="18"/>
                <w:szCs w:val="18"/>
              </w:rPr>
            </w:pPr>
            <w:r w:rsidRPr="00C536FA">
              <w:rPr>
                <w:rFonts w:ascii="Arial" w:hAnsi="Arial" w:cs="Arial"/>
                <w:sz w:val="18"/>
                <w:szCs w:val="18"/>
              </w:rPr>
              <w:t>ANTICUERPOS ANTI-PEPTIDO CÍCLICO DE LA CITRULINA</w:t>
            </w:r>
          </w:p>
        </w:tc>
        <w:tc>
          <w:tcPr>
            <w:tcW w:w="4200" w:type="dxa"/>
            <w:tcBorders>
              <w:top w:val="single" w:sz="4" w:space="0" w:color="auto"/>
              <w:left w:val="nil"/>
              <w:bottom w:val="single" w:sz="4" w:space="0" w:color="auto"/>
              <w:right w:val="single" w:sz="4" w:space="0" w:color="auto"/>
            </w:tcBorders>
            <w:shd w:val="clear" w:color="auto" w:fill="auto"/>
          </w:tcPr>
          <w:p w14:paraId="4E4E86A1"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2A7D1CC"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3089262" w14:textId="77777777" w:rsidR="005F0085" w:rsidRPr="00C536FA" w:rsidRDefault="005F0085" w:rsidP="00E01CEB">
            <w:pPr>
              <w:rPr>
                <w:rFonts w:ascii="Arial" w:hAnsi="Arial" w:cs="Arial"/>
                <w:sz w:val="18"/>
                <w:szCs w:val="18"/>
                <w:lang w:val="en-US"/>
              </w:rPr>
            </w:pPr>
            <w:r w:rsidRPr="00C536FA">
              <w:rPr>
                <w:rFonts w:ascii="Arial" w:hAnsi="Arial" w:cs="Arial"/>
                <w:sz w:val="18"/>
                <w:szCs w:val="18"/>
                <w:lang w:val="en-US"/>
              </w:rPr>
              <w:t>ANTI-LKM 1 (LIVER-KINDNEY-MICROSOMAL)</w:t>
            </w:r>
          </w:p>
        </w:tc>
        <w:tc>
          <w:tcPr>
            <w:tcW w:w="4200" w:type="dxa"/>
            <w:tcBorders>
              <w:top w:val="single" w:sz="4" w:space="0" w:color="auto"/>
              <w:left w:val="nil"/>
              <w:bottom w:val="single" w:sz="4" w:space="0" w:color="auto"/>
              <w:right w:val="single" w:sz="4" w:space="0" w:color="auto"/>
            </w:tcBorders>
            <w:shd w:val="clear" w:color="auto" w:fill="auto"/>
          </w:tcPr>
          <w:p w14:paraId="5AE4B2AF"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6E1F5D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B283A01"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lastRenderedPageBreak/>
              <w:t>DETERMINACION DE HORMONA ANTIMULLERIANA</w:t>
            </w:r>
          </w:p>
        </w:tc>
        <w:tc>
          <w:tcPr>
            <w:tcW w:w="4200" w:type="dxa"/>
            <w:tcBorders>
              <w:top w:val="single" w:sz="4" w:space="0" w:color="auto"/>
              <w:left w:val="nil"/>
              <w:bottom w:val="single" w:sz="4" w:space="0" w:color="auto"/>
              <w:right w:val="single" w:sz="4" w:space="0" w:color="auto"/>
            </w:tcBorders>
            <w:shd w:val="clear" w:color="auto" w:fill="auto"/>
          </w:tcPr>
          <w:p w14:paraId="6146095C"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E38D19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5A06C9B"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ELASTASA-1 PANCREATICA FECAL</w:t>
            </w:r>
          </w:p>
        </w:tc>
        <w:tc>
          <w:tcPr>
            <w:tcW w:w="4200" w:type="dxa"/>
            <w:tcBorders>
              <w:top w:val="single" w:sz="4" w:space="0" w:color="auto"/>
              <w:left w:val="nil"/>
              <w:bottom w:val="single" w:sz="4" w:space="0" w:color="auto"/>
              <w:right w:val="single" w:sz="4" w:space="0" w:color="auto"/>
            </w:tcBorders>
            <w:shd w:val="clear" w:color="auto" w:fill="auto"/>
          </w:tcPr>
          <w:p w14:paraId="66733EB0"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491402B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4CE2830"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INMUNOGLOBULINA G SUB CLASE 1</w:t>
            </w:r>
          </w:p>
        </w:tc>
        <w:tc>
          <w:tcPr>
            <w:tcW w:w="4200" w:type="dxa"/>
            <w:tcBorders>
              <w:top w:val="single" w:sz="4" w:space="0" w:color="auto"/>
              <w:left w:val="nil"/>
              <w:bottom w:val="single" w:sz="4" w:space="0" w:color="auto"/>
              <w:right w:val="single" w:sz="4" w:space="0" w:color="auto"/>
            </w:tcBorders>
            <w:shd w:val="clear" w:color="auto" w:fill="auto"/>
          </w:tcPr>
          <w:p w14:paraId="43E87D19"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2EDD1771"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FBA2AFC"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INMUNOGLOBULINA G SUB CLASE 2</w:t>
            </w:r>
          </w:p>
        </w:tc>
        <w:tc>
          <w:tcPr>
            <w:tcW w:w="4200" w:type="dxa"/>
            <w:tcBorders>
              <w:top w:val="single" w:sz="4" w:space="0" w:color="auto"/>
              <w:left w:val="nil"/>
              <w:bottom w:val="single" w:sz="4" w:space="0" w:color="auto"/>
              <w:right w:val="single" w:sz="4" w:space="0" w:color="auto"/>
            </w:tcBorders>
            <w:shd w:val="clear" w:color="auto" w:fill="auto"/>
          </w:tcPr>
          <w:p w14:paraId="440FD7F8"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9D73A1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2D9156D"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INMUNOGLOBULINA G SUB CLASE 3</w:t>
            </w:r>
          </w:p>
        </w:tc>
        <w:tc>
          <w:tcPr>
            <w:tcW w:w="4200" w:type="dxa"/>
            <w:tcBorders>
              <w:top w:val="single" w:sz="4" w:space="0" w:color="auto"/>
              <w:left w:val="nil"/>
              <w:bottom w:val="single" w:sz="4" w:space="0" w:color="auto"/>
              <w:right w:val="single" w:sz="4" w:space="0" w:color="auto"/>
            </w:tcBorders>
            <w:shd w:val="clear" w:color="auto" w:fill="auto"/>
          </w:tcPr>
          <w:p w14:paraId="0D17EC77"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DE97E5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0DB77CB"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INMUNOGLOBULINA G SUB CLASE 4</w:t>
            </w:r>
          </w:p>
        </w:tc>
        <w:tc>
          <w:tcPr>
            <w:tcW w:w="4200" w:type="dxa"/>
            <w:tcBorders>
              <w:top w:val="single" w:sz="4" w:space="0" w:color="auto"/>
              <w:left w:val="nil"/>
              <w:bottom w:val="single" w:sz="4" w:space="0" w:color="auto"/>
              <w:right w:val="single" w:sz="4" w:space="0" w:color="auto"/>
            </w:tcBorders>
            <w:shd w:val="clear" w:color="auto" w:fill="auto"/>
          </w:tcPr>
          <w:p w14:paraId="7E8F6382"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688DEB26"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1A0CE9B"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PCR PARA HEPATITIS B</w:t>
            </w:r>
          </w:p>
        </w:tc>
        <w:tc>
          <w:tcPr>
            <w:tcW w:w="4200" w:type="dxa"/>
            <w:tcBorders>
              <w:top w:val="single" w:sz="4" w:space="0" w:color="auto"/>
              <w:left w:val="nil"/>
              <w:bottom w:val="single" w:sz="4" w:space="0" w:color="auto"/>
              <w:right w:val="single" w:sz="4" w:space="0" w:color="auto"/>
            </w:tcBorders>
            <w:shd w:val="clear" w:color="auto" w:fill="auto"/>
          </w:tcPr>
          <w:p w14:paraId="71230BF0"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D6C9708"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782FF7A" w14:textId="77777777" w:rsidR="005F0085" w:rsidRPr="00C536FA" w:rsidRDefault="005F0085" w:rsidP="00E01CEB">
            <w:pPr>
              <w:rPr>
                <w:rFonts w:ascii="Arial" w:hAnsi="Arial" w:cs="Arial"/>
                <w:sz w:val="18"/>
                <w:szCs w:val="18"/>
                <w:lang w:val="en-US"/>
              </w:rPr>
            </w:pPr>
            <w:r w:rsidRPr="00C536FA">
              <w:rPr>
                <w:rFonts w:ascii="Arial" w:hAnsi="Arial" w:cs="Arial"/>
                <w:sz w:val="18"/>
                <w:szCs w:val="18"/>
              </w:rPr>
              <w:t>PCR PARA HEPATITIS C</w:t>
            </w:r>
          </w:p>
        </w:tc>
        <w:tc>
          <w:tcPr>
            <w:tcW w:w="4200" w:type="dxa"/>
            <w:tcBorders>
              <w:top w:val="single" w:sz="4" w:space="0" w:color="auto"/>
              <w:left w:val="nil"/>
              <w:bottom w:val="single" w:sz="4" w:space="0" w:color="auto"/>
              <w:right w:val="single" w:sz="4" w:space="0" w:color="auto"/>
            </w:tcBorders>
            <w:shd w:val="clear" w:color="auto" w:fill="auto"/>
          </w:tcPr>
          <w:p w14:paraId="678FA9A9"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161303C0"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9EAD132" w14:textId="77777777" w:rsidR="005F0085" w:rsidRPr="00C536FA" w:rsidRDefault="005F0085" w:rsidP="00E01CEB">
            <w:pPr>
              <w:rPr>
                <w:rFonts w:ascii="Arial" w:hAnsi="Arial" w:cs="Arial"/>
                <w:sz w:val="18"/>
                <w:szCs w:val="18"/>
              </w:rPr>
            </w:pPr>
            <w:r w:rsidRPr="00C536FA">
              <w:rPr>
                <w:rFonts w:ascii="Arial" w:hAnsi="Arial" w:cs="Arial"/>
                <w:sz w:val="18"/>
                <w:szCs w:val="18"/>
              </w:rPr>
              <w:t>PROTEINOGRAMA</w:t>
            </w:r>
          </w:p>
        </w:tc>
        <w:tc>
          <w:tcPr>
            <w:tcW w:w="4200" w:type="dxa"/>
            <w:tcBorders>
              <w:top w:val="single" w:sz="4" w:space="0" w:color="auto"/>
              <w:left w:val="nil"/>
              <w:bottom w:val="single" w:sz="4" w:space="0" w:color="auto"/>
              <w:right w:val="single" w:sz="4" w:space="0" w:color="auto"/>
            </w:tcBorders>
            <w:shd w:val="clear" w:color="auto" w:fill="auto"/>
          </w:tcPr>
          <w:p w14:paraId="606822FC"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409A1A24"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283AD4C" w14:textId="77777777" w:rsidR="005F0085" w:rsidRPr="00C536FA" w:rsidRDefault="005F0085" w:rsidP="00E01CEB">
            <w:pPr>
              <w:rPr>
                <w:rFonts w:ascii="Arial" w:hAnsi="Arial" w:cs="Arial"/>
                <w:sz w:val="18"/>
                <w:szCs w:val="18"/>
              </w:rPr>
            </w:pPr>
            <w:r w:rsidRPr="00C536FA">
              <w:rPr>
                <w:rFonts w:ascii="Arial" w:hAnsi="Arial" w:cs="Arial"/>
                <w:sz w:val="18"/>
                <w:szCs w:val="18"/>
              </w:rPr>
              <w:t>TACROLIMUS</w:t>
            </w:r>
          </w:p>
        </w:tc>
        <w:tc>
          <w:tcPr>
            <w:tcW w:w="4200" w:type="dxa"/>
            <w:tcBorders>
              <w:top w:val="single" w:sz="4" w:space="0" w:color="auto"/>
              <w:left w:val="nil"/>
              <w:bottom w:val="single" w:sz="4" w:space="0" w:color="auto"/>
              <w:right w:val="single" w:sz="4" w:space="0" w:color="auto"/>
            </w:tcBorders>
            <w:shd w:val="clear" w:color="auto" w:fill="auto"/>
          </w:tcPr>
          <w:p w14:paraId="409C2090"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2151AE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2E9AB25" w14:textId="77777777" w:rsidR="005F0085" w:rsidRPr="00C536FA" w:rsidRDefault="005F0085" w:rsidP="00E01CEB">
            <w:pPr>
              <w:rPr>
                <w:rFonts w:ascii="Arial" w:hAnsi="Arial" w:cs="Arial"/>
                <w:sz w:val="18"/>
                <w:szCs w:val="18"/>
              </w:rPr>
            </w:pPr>
            <w:r w:rsidRPr="00C536FA">
              <w:rPr>
                <w:rFonts w:ascii="Arial" w:hAnsi="Arial" w:cs="Arial"/>
                <w:sz w:val="18"/>
                <w:szCs w:val="18"/>
              </w:rPr>
              <w:t>HEPATITIS B CARGA VIRAL</w:t>
            </w:r>
          </w:p>
        </w:tc>
        <w:tc>
          <w:tcPr>
            <w:tcW w:w="4200" w:type="dxa"/>
            <w:tcBorders>
              <w:top w:val="single" w:sz="4" w:space="0" w:color="auto"/>
              <w:left w:val="nil"/>
              <w:bottom w:val="single" w:sz="4" w:space="0" w:color="auto"/>
              <w:right w:val="single" w:sz="4" w:space="0" w:color="auto"/>
            </w:tcBorders>
            <w:shd w:val="clear" w:color="auto" w:fill="auto"/>
          </w:tcPr>
          <w:p w14:paraId="0957A301"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04E599FA"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EB50872" w14:textId="77777777" w:rsidR="005F0085" w:rsidRPr="00C536FA" w:rsidRDefault="005F0085" w:rsidP="00E01CEB">
            <w:pPr>
              <w:rPr>
                <w:rFonts w:ascii="Arial" w:hAnsi="Arial" w:cs="Arial"/>
                <w:sz w:val="18"/>
                <w:szCs w:val="18"/>
              </w:rPr>
            </w:pPr>
            <w:r w:rsidRPr="00C536FA">
              <w:rPr>
                <w:rFonts w:ascii="Arial" w:hAnsi="Arial" w:cs="Arial"/>
                <w:sz w:val="18"/>
                <w:szCs w:val="18"/>
              </w:rPr>
              <w:t>HEPATITIS C CARGA VIRAL</w:t>
            </w:r>
          </w:p>
        </w:tc>
        <w:tc>
          <w:tcPr>
            <w:tcW w:w="4200" w:type="dxa"/>
            <w:tcBorders>
              <w:top w:val="single" w:sz="4" w:space="0" w:color="auto"/>
              <w:left w:val="nil"/>
              <w:bottom w:val="single" w:sz="4" w:space="0" w:color="auto"/>
              <w:right w:val="single" w:sz="4" w:space="0" w:color="auto"/>
            </w:tcBorders>
            <w:shd w:val="clear" w:color="auto" w:fill="auto"/>
          </w:tcPr>
          <w:p w14:paraId="0211EE0A"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6163C9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tcPr>
          <w:p w14:paraId="7750C2F8" w14:textId="77777777" w:rsidR="005F0085" w:rsidRPr="00C536FA" w:rsidRDefault="005F0085" w:rsidP="00E01CEB">
            <w:pPr>
              <w:rPr>
                <w:rFonts w:ascii="Arial" w:hAnsi="Arial" w:cs="Arial"/>
                <w:sz w:val="18"/>
                <w:szCs w:val="18"/>
              </w:rPr>
            </w:pPr>
            <w:r w:rsidRPr="00C536FA">
              <w:rPr>
                <w:rFonts w:ascii="Arial" w:hAnsi="Arial" w:cs="Arial"/>
                <w:sz w:val="18"/>
                <w:szCs w:val="18"/>
              </w:rPr>
              <w:t>PCR EN TIEMPO REAL CARGA VIRAL EPSTEIN BARR</w:t>
            </w:r>
          </w:p>
        </w:tc>
        <w:tc>
          <w:tcPr>
            <w:tcW w:w="4200" w:type="dxa"/>
            <w:tcBorders>
              <w:top w:val="single" w:sz="4" w:space="0" w:color="auto"/>
              <w:left w:val="nil"/>
              <w:bottom w:val="single" w:sz="4" w:space="0" w:color="auto"/>
              <w:right w:val="single" w:sz="4" w:space="0" w:color="auto"/>
            </w:tcBorders>
            <w:shd w:val="clear" w:color="auto" w:fill="auto"/>
          </w:tcPr>
          <w:p w14:paraId="705488EF"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NOMBRAR LA TECNICA A UTILIZAR</w:t>
            </w:r>
          </w:p>
        </w:tc>
      </w:tr>
      <w:tr w:rsidR="005F0085" w:rsidRPr="0066257A" w14:paraId="6287243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E208D15" w14:textId="77777777" w:rsidR="005F0085" w:rsidRPr="00C536FA" w:rsidRDefault="005F0085" w:rsidP="00E01CEB">
            <w:pPr>
              <w:rPr>
                <w:rFonts w:ascii="Arial" w:hAnsi="Arial" w:cs="Arial"/>
                <w:sz w:val="18"/>
                <w:szCs w:val="18"/>
              </w:rPr>
            </w:pPr>
            <w:r w:rsidRPr="00C536FA">
              <w:rPr>
                <w:rFonts w:ascii="Arial" w:hAnsi="Arial" w:cs="Arial"/>
                <w:sz w:val="18"/>
                <w:szCs w:val="18"/>
              </w:rPr>
              <w:t>HIV CARGA VIRAL</w:t>
            </w:r>
          </w:p>
        </w:tc>
        <w:tc>
          <w:tcPr>
            <w:tcW w:w="4200" w:type="dxa"/>
            <w:tcBorders>
              <w:top w:val="single" w:sz="4" w:space="0" w:color="auto"/>
              <w:left w:val="nil"/>
              <w:bottom w:val="single" w:sz="4" w:space="0" w:color="auto"/>
              <w:right w:val="single" w:sz="4" w:space="0" w:color="auto"/>
            </w:tcBorders>
            <w:shd w:val="clear" w:color="auto" w:fill="auto"/>
          </w:tcPr>
          <w:p w14:paraId="51D13911"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59E26B9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585CA37" w14:textId="77777777" w:rsidR="005F0085" w:rsidRPr="00C536FA" w:rsidRDefault="005F0085" w:rsidP="00E01CEB">
            <w:pPr>
              <w:rPr>
                <w:rFonts w:ascii="Arial" w:hAnsi="Arial" w:cs="Arial"/>
                <w:sz w:val="18"/>
                <w:szCs w:val="18"/>
              </w:rPr>
            </w:pPr>
            <w:r w:rsidRPr="00C536FA">
              <w:rPr>
                <w:rFonts w:ascii="Arial" w:hAnsi="Arial" w:cs="Arial"/>
                <w:sz w:val="18"/>
                <w:szCs w:val="18"/>
              </w:rPr>
              <w:t>PCR PARA PAPILOMA VIRUS (HPV)</w:t>
            </w:r>
          </w:p>
        </w:tc>
        <w:tc>
          <w:tcPr>
            <w:tcW w:w="4200" w:type="dxa"/>
            <w:tcBorders>
              <w:top w:val="single" w:sz="4" w:space="0" w:color="auto"/>
              <w:left w:val="nil"/>
              <w:bottom w:val="single" w:sz="4" w:space="0" w:color="auto"/>
              <w:right w:val="single" w:sz="4" w:space="0" w:color="auto"/>
            </w:tcBorders>
            <w:shd w:val="clear" w:color="auto" w:fill="auto"/>
          </w:tcPr>
          <w:p w14:paraId="28AB9791"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NOMBRAR LA TECNICA A UTILIZAR</w:t>
            </w:r>
          </w:p>
        </w:tc>
      </w:tr>
      <w:tr w:rsidR="005F0085" w:rsidRPr="0066257A" w14:paraId="6D043EA2"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E477359" w14:textId="77777777" w:rsidR="005F0085" w:rsidRPr="00C536FA" w:rsidRDefault="005F0085" w:rsidP="00E01CEB">
            <w:pPr>
              <w:rPr>
                <w:rFonts w:ascii="Arial" w:hAnsi="Arial" w:cs="Arial"/>
                <w:sz w:val="18"/>
                <w:szCs w:val="18"/>
              </w:rPr>
            </w:pPr>
            <w:r w:rsidRPr="00C536FA">
              <w:rPr>
                <w:rFonts w:ascii="Arial" w:hAnsi="Arial" w:cs="Arial"/>
                <w:sz w:val="18"/>
                <w:szCs w:val="18"/>
              </w:rPr>
              <w:t>DEGRANULACION DE BASOFILOS</w:t>
            </w:r>
          </w:p>
        </w:tc>
        <w:tc>
          <w:tcPr>
            <w:tcW w:w="4200" w:type="dxa"/>
            <w:tcBorders>
              <w:top w:val="single" w:sz="4" w:space="0" w:color="auto"/>
              <w:left w:val="nil"/>
              <w:bottom w:val="single" w:sz="4" w:space="0" w:color="auto"/>
              <w:right w:val="single" w:sz="4" w:space="0" w:color="auto"/>
            </w:tcBorders>
            <w:shd w:val="clear" w:color="auto" w:fill="auto"/>
          </w:tcPr>
          <w:p w14:paraId="76210D32"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NOMBRAR LA TECNICA A UTILIZAR</w:t>
            </w:r>
          </w:p>
        </w:tc>
      </w:tr>
      <w:tr w:rsidR="005F0085" w:rsidRPr="0066257A" w14:paraId="0CEB03FB"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6E3B646" w14:textId="77777777" w:rsidR="005F0085" w:rsidRPr="00C536FA" w:rsidRDefault="005F0085" w:rsidP="00E01CEB">
            <w:pPr>
              <w:rPr>
                <w:rFonts w:ascii="Arial" w:hAnsi="Arial" w:cs="Arial"/>
                <w:sz w:val="18"/>
                <w:szCs w:val="18"/>
              </w:rPr>
            </w:pPr>
            <w:r w:rsidRPr="00C536FA">
              <w:rPr>
                <w:rFonts w:ascii="Arial" w:hAnsi="Arial" w:cs="Arial"/>
                <w:sz w:val="18"/>
                <w:szCs w:val="18"/>
              </w:rPr>
              <w:t>ALDOSTERONA AM/PM</w:t>
            </w:r>
          </w:p>
        </w:tc>
        <w:tc>
          <w:tcPr>
            <w:tcW w:w="4200" w:type="dxa"/>
            <w:tcBorders>
              <w:top w:val="single" w:sz="4" w:space="0" w:color="auto"/>
              <w:left w:val="nil"/>
              <w:bottom w:val="single" w:sz="4" w:space="0" w:color="auto"/>
              <w:right w:val="single" w:sz="4" w:space="0" w:color="auto"/>
            </w:tcBorders>
            <w:shd w:val="clear" w:color="auto" w:fill="auto"/>
            <w:vAlign w:val="center"/>
          </w:tcPr>
          <w:p w14:paraId="78D48B25"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70194A8E"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F045946" w14:textId="77777777" w:rsidR="005F0085" w:rsidRPr="00C536FA" w:rsidRDefault="005F0085" w:rsidP="00E01CEB">
            <w:pPr>
              <w:rPr>
                <w:rFonts w:ascii="Arial" w:hAnsi="Arial" w:cs="Arial"/>
                <w:sz w:val="18"/>
                <w:szCs w:val="18"/>
              </w:rPr>
            </w:pPr>
            <w:r w:rsidRPr="00C536FA">
              <w:rPr>
                <w:rFonts w:ascii="Arial" w:hAnsi="Arial" w:cs="Arial"/>
                <w:sz w:val="18"/>
                <w:szCs w:val="18"/>
              </w:rPr>
              <w:t>ß-GONADOTROFINA CORIONICA LIBRE</w:t>
            </w:r>
          </w:p>
        </w:tc>
        <w:tc>
          <w:tcPr>
            <w:tcW w:w="4200" w:type="dxa"/>
            <w:tcBorders>
              <w:top w:val="single" w:sz="4" w:space="0" w:color="auto"/>
              <w:left w:val="nil"/>
              <w:bottom w:val="single" w:sz="4" w:space="0" w:color="auto"/>
              <w:right w:val="single" w:sz="4" w:space="0" w:color="auto"/>
            </w:tcBorders>
            <w:shd w:val="clear" w:color="auto" w:fill="auto"/>
            <w:vAlign w:val="center"/>
          </w:tcPr>
          <w:p w14:paraId="54E1A8E5"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31BBDA6D"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154E22F9" w14:textId="77777777" w:rsidR="005F0085" w:rsidRPr="00C536FA" w:rsidRDefault="005F0085" w:rsidP="00E01CEB">
            <w:pPr>
              <w:rPr>
                <w:rFonts w:ascii="Arial" w:hAnsi="Arial" w:cs="Arial"/>
                <w:sz w:val="18"/>
                <w:szCs w:val="18"/>
              </w:rPr>
            </w:pPr>
            <w:r w:rsidRPr="00C536FA">
              <w:rPr>
                <w:rFonts w:ascii="Arial" w:hAnsi="Arial" w:cs="Arial"/>
                <w:sz w:val="18"/>
                <w:szCs w:val="18"/>
              </w:rPr>
              <w:t>SCREENING DE FIBROSIS QUISTICA</w:t>
            </w:r>
          </w:p>
        </w:tc>
        <w:tc>
          <w:tcPr>
            <w:tcW w:w="4200" w:type="dxa"/>
            <w:tcBorders>
              <w:top w:val="single" w:sz="4" w:space="0" w:color="auto"/>
              <w:left w:val="nil"/>
              <w:bottom w:val="single" w:sz="4" w:space="0" w:color="auto"/>
              <w:right w:val="single" w:sz="4" w:space="0" w:color="auto"/>
            </w:tcBorders>
            <w:shd w:val="clear" w:color="auto" w:fill="auto"/>
            <w:vAlign w:val="center"/>
          </w:tcPr>
          <w:p w14:paraId="71A067D2"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 xml:space="preserve">NOMBRAR LA TECNICA A UTILIZAR </w:t>
            </w:r>
          </w:p>
        </w:tc>
      </w:tr>
      <w:tr w:rsidR="005F0085" w:rsidRPr="0066257A" w14:paraId="4EE8084F"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EB75A3F" w14:textId="77777777" w:rsidR="005F0085" w:rsidRPr="00C536FA" w:rsidRDefault="005F0085" w:rsidP="00E01CEB">
            <w:pPr>
              <w:rPr>
                <w:rFonts w:ascii="Arial" w:hAnsi="Arial" w:cs="Arial"/>
                <w:sz w:val="18"/>
                <w:szCs w:val="18"/>
              </w:rPr>
            </w:pPr>
            <w:r w:rsidRPr="00C536FA">
              <w:rPr>
                <w:rFonts w:ascii="Arial" w:hAnsi="Arial" w:cs="Arial"/>
                <w:sz w:val="18"/>
                <w:szCs w:val="18"/>
              </w:rPr>
              <w:t>ESPERMATOGRAMA</w:t>
            </w:r>
          </w:p>
        </w:tc>
        <w:tc>
          <w:tcPr>
            <w:tcW w:w="4200" w:type="dxa"/>
            <w:tcBorders>
              <w:top w:val="single" w:sz="4" w:space="0" w:color="auto"/>
              <w:left w:val="nil"/>
              <w:bottom w:val="single" w:sz="4" w:space="0" w:color="auto"/>
              <w:right w:val="single" w:sz="4" w:space="0" w:color="auto"/>
            </w:tcBorders>
            <w:shd w:val="clear" w:color="auto" w:fill="auto"/>
            <w:vAlign w:val="center"/>
          </w:tcPr>
          <w:p w14:paraId="2B0DE3C7"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NOMBRAR LA TECNICA A UTILIZAR</w:t>
            </w:r>
          </w:p>
        </w:tc>
      </w:tr>
      <w:tr w:rsidR="005F0085" w:rsidRPr="0066257A" w14:paraId="2C7652AD" w14:textId="77777777" w:rsidTr="00E01CEB">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36938F53" w14:textId="77777777" w:rsidR="005F0085" w:rsidRPr="00C536FA" w:rsidRDefault="005F0085" w:rsidP="00E01CEB">
            <w:pPr>
              <w:rPr>
                <w:rFonts w:ascii="Arial" w:hAnsi="Arial" w:cs="Arial"/>
                <w:sz w:val="18"/>
                <w:szCs w:val="18"/>
              </w:rPr>
            </w:pPr>
            <w:r w:rsidRPr="00C536FA">
              <w:rPr>
                <w:rFonts w:ascii="Arial" w:hAnsi="Arial" w:cs="Arial"/>
                <w:sz w:val="18"/>
                <w:szCs w:val="18"/>
              </w:rPr>
              <w:t>DEHIDROXIVITAMINA (D3)</w:t>
            </w:r>
          </w:p>
        </w:tc>
        <w:tc>
          <w:tcPr>
            <w:tcW w:w="4200" w:type="dxa"/>
            <w:tcBorders>
              <w:top w:val="single" w:sz="4" w:space="0" w:color="auto"/>
              <w:left w:val="nil"/>
              <w:bottom w:val="single" w:sz="4" w:space="0" w:color="auto"/>
              <w:right w:val="single" w:sz="4" w:space="0" w:color="auto"/>
            </w:tcBorders>
            <w:shd w:val="clear" w:color="auto" w:fill="auto"/>
            <w:vAlign w:val="center"/>
          </w:tcPr>
          <w:p w14:paraId="55EE27B6" w14:textId="77777777" w:rsidR="005F0085" w:rsidRPr="00C536FA" w:rsidRDefault="005F0085" w:rsidP="00E01CEB">
            <w:pPr>
              <w:jc w:val="both"/>
              <w:rPr>
                <w:rFonts w:ascii="Arial" w:hAnsi="Arial" w:cs="Arial"/>
                <w:sz w:val="18"/>
                <w:szCs w:val="18"/>
              </w:rPr>
            </w:pPr>
            <w:r w:rsidRPr="00C536FA">
              <w:rPr>
                <w:rFonts w:ascii="Arial" w:hAnsi="Arial" w:cs="Arial"/>
                <w:sz w:val="18"/>
                <w:szCs w:val="18"/>
              </w:rPr>
              <w:t>NOMBRAR LA TECNICA A UTILIZAR</w:t>
            </w:r>
          </w:p>
        </w:tc>
      </w:tr>
      <w:bookmarkEnd w:id="0"/>
    </w:tbl>
    <w:p w14:paraId="524E7D5B" w14:textId="77777777" w:rsidR="005F0085" w:rsidRDefault="005F0085" w:rsidP="005F0085"/>
    <w:p w14:paraId="083266DD" w14:textId="77777777" w:rsidR="005F0085" w:rsidRDefault="005F0085" w:rsidP="00206115">
      <w:pPr>
        <w:jc w:val="center"/>
        <w:rPr>
          <w:rFonts w:asciiTheme="minorHAnsi" w:hAnsiTheme="minorHAnsi" w:cs="Arial"/>
          <w:b/>
          <w:highlight w:val="yellow"/>
        </w:rPr>
      </w:pPr>
    </w:p>
    <w:p w14:paraId="05593D2A" w14:textId="77777777" w:rsidR="005F0085" w:rsidRDefault="005F0085" w:rsidP="00206115">
      <w:pPr>
        <w:jc w:val="center"/>
        <w:rPr>
          <w:rFonts w:asciiTheme="minorHAnsi" w:hAnsiTheme="minorHAnsi" w:cs="Arial"/>
          <w:b/>
          <w:highlight w:val="yellow"/>
        </w:rPr>
      </w:pPr>
    </w:p>
    <w:p w14:paraId="5AC909DF" w14:textId="77777777" w:rsidR="005F0085" w:rsidRDefault="005F0085" w:rsidP="00206115">
      <w:pPr>
        <w:jc w:val="center"/>
        <w:rPr>
          <w:rFonts w:asciiTheme="minorHAnsi" w:hAnsiTheme="minorHAnsi" w:cs="Arial"/>
          <w:b/>
          <w:highlight w:val="yellow"/>
        </w:rPr>
      </w:pPr>
    </w:p>
    <w:p w14:paraId="47D2B0DA" w14:textId="77777777" w:rsidR="005F0085" w:rsidRDefault="005F0085" w:rsidP="00206115">
      <w:pPr>
        <w:jc w:val="center"/>
        <w:rPr>
          <w:rFonts w:asciiTheme="minorHAnsi" w:hAnsiTheme="minorHAnsi" w:cs="Arial"/>
          <w:b/>
          <w:highlight w:val="yellow"/>
        </w:rPr>
      </w:pPr>
    </w:p>
    <w:p w14:paraId="7E49D993" w14:textId="77777777" w:rsidR="005F0085" w:rsidRDefault="005F0085" w:rsidP="00206115">
      <w:pPr>
        <w:jc w:val="center"/>
        <w:rPr>
          <w:rFonts w:asciiTheme="minorHAnsi" w:hAnsiTheme="minorHAnsi" w:cs="Arial"/>
          <w:b/>
          <w:highlight w:val="yellow"/>
        </w:rPr>
      </w:pPr>
    </w:p>
    <w:p w14:paraId="3C9109A5" w14:textId="77777777" w:rsidR="005F0085" w:rsidRDefault="005F0085" w:rsidP="00206115">
      <w:pPr>
        <w:jc w:val="center"/>
        <w:rPr>
          <w:rFonts w:asciiTheme="minorHAnsi" w:hAnsiTheme="minorHAnsi" w:cs="Arial"/>
          <w:b/>
          <w:highlight w:val="yellow"/>
        </w:rPr>
      </w:pPr>
    </w:p>
    <w:p w14:paraId="62E650D0" w14:textId="77777777" w:rsidR="005F0085" w:rsidRDefault="005F0085" w:rsidP="00206115">
      <w:pPr>
        <w:jc w:val="center"/>
        <w:rPr>
          <w:rFonts w:asciiTheme="minorHAnsi" w:hAnsiTheme="minorHAnsi" w:cs="Arial"/>
          <w:b/>
          <w:highlight w:val="yellow"/>
        </w:rPr>
      </w:pPr>
    </w:p>
    <w:p w14:paraId="62D9A0CB" w14:textId="77777777" w:rsidR="005F0085" w:rsidRDefault="005F0085" w:rsidP="00206115">
      <w:pPr>
        <w:jc w:val="center"/>
        <w:rPr>
          <w:rFonts w:asciiTheme="minorHAnsi" w:hAnsiTheme="minorHAnsi" w:cs="Arial"/>
          <w:b/>
          <w:highlight w:val="yellow"/>
        </w:rPr>
      </w:pPr>
    </w:p>
    <w:p w14:paraId="135940A4" w14:textId="77777777" w:rsidR="005F0085" w:rsidRDefault="005F0085" w:rsidP="00206115">
      <w:pPr>
        <w:jc w:val="center"/>
        <w:rPr>
          <w:rFonts w:asciiTheme="minorHAnsi" w:hAnsiTheme="minorHAnsi" w:cs="Arial"/>
          <w:b/>
          <w:highlight w:val="yellow"/>
        </w:rPr>
      </w:pPr>
    </w:p>
    <w:p w14:paraId="5993066C" w14:textId="77777777" w:rsidR="005F0085" w:rsidRDefault="005F0085" w:rsidP="00206115">
      <w:pPr>
        <w:jc w:val="center"/>
        <w:rPr>
          <w:rFonts w:asciiTheme="minorHAnsi" w:hAnsiTheme="minorHAnsi" w:cs="Arial"/>
          <w:b/>
          <w:highlight w:val="yellow"/>
        </w:rPr>
      </w:pPr>
    </w:p>
    <w:p w14:paraId="21AC7917" w14:textId="77777777" w:rsidR="005F0085" w:rsidRDefault="005F008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C6D383A" w14:textId="77777777" w:rsidR="00C536FA" w:rsidRDefault="00C536F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0C2DD7F" w14:textId="7D046395"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77777777"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01099D4A" w14:textId="77777777" w:rsidR="000F5AC3" w:rsidRDefault="000F5AC3" w:rsidP="000F5AC3">
      <w:pPr>
        <w:spacing w:after="60"/>
        <w:rPr>
          <w:rFonts w:asciiTheme="minorHAnsi" w:hAnsiTheme="minorHAnsi" w:cs="Arial"/>
          <w:b/>
          <w:bCs/>
          <w:color w:val="000000" w:themeColor="text1"/>
        </w:rPr>
      </w:pP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D89F97E" w14:textId="77777777" w:rsidR="00C536FA" w:rsidRDefault="00C536FA">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62A03730" w14:textId="7512CE87"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0F5AC3">
        <w:rPr>
          <w:rFonts w:asciiTheme="minorHAnsi" w:hAnsiTheme="minorHAnsi" w:cstheme="minorHAnsi"/>
          <w:b/>
          <w:bCs/>
          <w:color w:val="000000" w:themeColor="text1"/>
        </w:rPr>
        <w:t>5</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27B25172" w:rsidR="00B276F5" w:rsidRPr="00B276F5" w:rsidRDefault="005F0085" w:rsidP="00B276F5">
      <w:pPr>
        <w:rPr>
          <w:rFonts w:asciiTheme="minorHAnsi" w:hAnsiTheme="minorHAnsi" w:cstheme="minorHAnsi"/>
          <w:b/>
        </w:rPr>
      </w:pPr>
      <w:r>
        <w:rPr>
          <w:rFonts w:asciiTheme="minorHAnsi" w:hAnsiTheme="minorHAnsi" w:cstheme="minorHAnsi"/>
          <w:b/>
        </w:rPr>
        <w:t>MONTO FIJO</w:t>
      </w:r>
    </w:p>
    <w:tbl>
      <w:tblPr>
        <w:tblStyle w:val="Tablaconcuadrcula"/>
        <w:tblW w:w="9886" w:type="dxa"/>
        <w:tblLook w:val="04A0" w:firstRow="1" w:lastRow="0" w:firstColumn="1" w:lastColumn="0" w:noHBand="0" w:noVBand="1"/>
      </w:tblPr>
      <w:tblGrid>
        <w:gridCol w:w="640"/>
        <w:gridCol w:w="4995"/>
        <w:gridCol w:w="1595"/>
        <w:gridCol w:w="1531"/>
        <w:gridCol w:w="1125"/>
      </w:tblGrid>
      <w:tr w:rsidR="00104318" w14:paraId="44AC9160" w14:textId="77777777" w:rsidTr="00116A8A">
        <w:trPr>
          <w:trHeight w:val="585"/>
        </w:trPr>
        <w:tc>
          <w:tcPr>
            <w:tcW w:w="640" w:type="dxa"/>
            <w:noWrap/>
            <w:vAlign w:val="center"/>
            <w:hideMark/>
          </w:tcPr>
          <w:p w14:paraId="4D172D20" w14:textId="77777777" w:rsidR="00104318" w:rsidRPr="00E84BCA" w:rsidRDefault="00104318" w:rsidP="00116A8A">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4995" w:type="dxa"/>
            <w:noWrap/>
            <w:vAlign w:val="center"/>
            <w:hideMark/>
          </w:tcPr>
          <w:p w14:paraId="0D2AFE2B" w14:textId="7777777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95" w:type="dxa"/>
            <w:noWrap/>
            <w:vAlign w:val="center"/>
            <w:hideMark/>
          </w:tcPr>
          <w:p w14:paraId="45656D6B" w14:textId="7777777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r>
              <w:rPr>
                <w:rFonts w:asciiTheme="minorHAnsi" w:hAnsiTheme="minorHAnsi" w:cstheme="minorHAnsi"/>
                <w:b/>
                <w:bCs/>
                <w:lang w:val="es-BO" w:eastAsia="es-BO"/>
              </w:rPr>
              <w:t xml:space="preserve"> MESES</w:t>
            </w:r>
          </w:p>
        </w:tc>
        <w:tc>
          <w:tcPr>
            <w:tcW w:w="1531" w:type="dxa"/>
            <w:vAlign w:val="center"/>
            <w:hideMark/>
          </w:tcPr>
          <w:p w14:paraId="5F238BBE" w14:textId="7777777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PRECIO UNITARIO</w:t>
            </w:r>
            <w:r>
              <w:rPr>
                <w:rFonts w:asciiTheme="minorHAnsi" w:hAnsiTheme="minorHAnsi" w:cstheme="minorHAnsi"/>
                <w:b/>
                <w:bCs/>
                <w:lang w:val="es-BO" w:eastAsia="es-BO"/>
              </w:rPr>
              <w:t xml:space="preserve"> MENSUAL</w:t>
            </w:r>
          </w:p>
        </w:tc>
        <w:tc>
          <w:tcPr>
            <w:tcW w:w="1125" w:type="dxa"/>
            <w:vAlign w:val="center"/>
            <w:hideMark/>
          </w:tcPr>
          <w:p w14:paraId="71B4EB1C" w14:textId="7777777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TOTAL BS.</w:t>
            </w:r>
          </w:p>
        </w:tc>
      </w:tr>
      <w:tr w:rsidR="00104318" w14:paraId="5457E76B" w14:textId="77777777" w:rsidTr="00116A8A">
        <w:trPr>
          <w:trHeight w:val="675"/>
        </w:trPr>
        <w:tc>
          <w:tcPr>
            <w:tcW w:w="640" w:type="dxa"/>
            <w:noWrap/>
            <w:vAlign w:val="center"/>
            <w:hideMark/>
          </w:tcPr>
          <w:p w14:paraId="2B51E1A0" w14:textId="77777777" w:rsidR="00104318" w:rsidRDefault="00104318"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5" w:type="dxa"/>
            <w:vAlign w:val="center"/>
            <w:hideMark/>
          </w:tcPr>
          <w:p w14:paraId="7F49711E" w14:textId="455547E4" w:rsidR="00104318" w:rsidRDefault="00104318"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SERVICIO </w:t>
            </w:r>
            <w:r w:rsidR="005F0085">
              <w:rPr>
                <w:rFonts w:asciiTheme="minorHAnsi" w:hAnsiTheme="minorHAnsi" w:cstheme="minorHAnsi"/>
                <w:sz w:val="22"/>
                <w:szCs w:val="22"/>
                <w:lang w:val="es-BO" w:eastAsia="es-BO"/>
              </w:rPr>
              <w:t>DE LABORATORIO MENSUAL</w:t>
            </w:r>
          </w:p>
        </w:tc>
        <w:tc>
          <w:tcPr>
            <w:tcW w:w="1595" w:type="dxa"/>
            <w:vAlign w:val="center"/>
            <w:hideMark/>
          </w:tcPr>
          <w:p w14:paraId="3F857C5E" w14:textId="6371AAF7" w:rsidR="00104318" w:rsidRDefault="00104318" w:rsidP="00116A8A">
            <w:pPr>
              <w:spacing w:line="256" w:lineRule="auto"/>
              <w:jc w:val="center"/>
              <w:rPr>
                <w:rFonts w:asciiTheme="minorHAnsi" w:hAnsiTheme="minorHAnsi" w:cstheme="minorHAnsi"/>
                <w:sz w:val="24"/>
                <w:szCs w:val="24"/>
                <w:lang w:val="es-BO" w:eastAsia="es-BO"/>
              </w:rPr>
            </w:pPr>
          </w:p>
        </w:tc>
        <w:tc>
          <w:tcPr>
            <w:tcW w:w="1531" w:type="dxa"/>
            <w:noWrap/>
            <w:vAlign w:val="center"/>
            <w:hideMark/>
          </w:tcPr>
          <w:p w14:paraId="7F00EE59" w14:textId="77777777" w:rsidR="00104318" w:rsidRDefault="00104318" w:rsidP="00116A8A">
            <w:pPr>
              <w:spacing w:line="256" w:lineRule="auto"/>
              <w:jc w:val="center"/>
              <w:rPr>
                <w:rFonts w:asciiTheme="minorHAnsi" w:hAnsiTheme="minorHAnsi" w:cstheme="minorHAnsi"/>
                <w:sz w:val="24"/>
                <w:szCs w:val="24"/>
                <w:lang w:val="es-BO" w:eastAsia="es-BO"/>
              </w:rPr>
            </w:pPr>
          </w:p>
        </w:tc>
        <w:tc>
          <w:tcPr>
            <w:tcW w:w="1125" w:type="dxa"/>
            <w:noWrap/>
            <w:hideMark/>
          </w:tcPr>
          <w:p w14:paraId="61C4C21E" w14:textId="77777777" w:rsidR="00104318" w:rsidRDefault="00104318" w:rsidP="00116A8A">
            <w:pPr>
              <w:spacing w:line="256" w:lineRule="auto"/>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r>
      <w:tr w:rsidR="00104318" w14:paraId="3922FC28" w14:textId="77777777" w:rsidTr="00116A8A">
        <w:trPr>
          <w:trHeight w:val="480"/>
        </w:trPr>
        <w:tc>
          <w:tcPr>
            <w:tcW w:w="640" w:type="dxa"/>
            <w:noWrap/>
            <w:hideMark/>
          </w:tcPr>
          <w:p w14:paraId="4B55CAA3" w14:textId="77777777" w:rsidR="00104318" w:rsidRDefault="00104318" w:rsidP="00116A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2"/>
            <w:hideMark/>
          </w:tcPr>
          <w:p w14:paraId="354BB618" w14:textId="77777777" w:rsidR="00104318" w:rsidRDefault="00104318" w:rsidP="00116A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531" w:type="dxa"/>
            <w:noWrap/>
            <w:hideMark/>
          </w:tcPr>
          <w:p w14:paraId="34957942" w14:textId="77777777" w:rsidR="00104318" w:rsidRDefault="00104318" w:rsidP="00116A8A">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noWrap/>
            <w:hideMark/>
          </w:tcPr>
          <w:p w14:paraId="655997D7" w14:textId="77777777" w:rsidR="00104318" w:rsidRDefault="00104318" w:rsidP="00116A8A">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bl>
    <w:p w14:paraId="60233595" w14:textId="77777777" w:rsidR="00B276F5" w:rsidRPr="00B276F5" w:rsidRDefault="00B276F5" w:rsidP="00B276F5">
      <w:pPr>
        <w:jc w:val="center"/>
        <w:rPr>
          <w:rFonts w:asciiTheme="minorHAnsi" w:hAnsiTheme="minorHAnsi" w:cstheme="minorHAnsi"/>
        </w:rPr>
      </w:pPr>
    </w:p>
    <w:p w14:paraId="41CB6FF1" w14:textId="51DB9030" w:rsidR="00B276F5" w:rsidRPr="00B276F5" w:rsidRDefault="00BF1537" w:rsidP="00B276F5">
      <w:pPr>
        <w:ind w:left="360"/>
        <w:jc w:val="both"/>
        <w:rPr>
          <w:rFonts w:asciiTheme="minorHAnsi" w:hAnsiTheme="minorHAnsi" w:cstheme="minorHAnsi"/>
        </w:rPr>
      </w:pPr>
      <w:r>
        <w:rPr>
          <w:rFonts w:asciiTheme="minorHAnsi" w:hAnsiTheme="minorHAnsi" w:cstheme="minorHAnsi"/>
        </w:rPr>
        <w:t>COSTOS UNITARIOS</w:t>
      </w:r>
    </w:p>
    <w:tbl>
      <w:tblPr>
        <w:tblW w:w="9771" w:type="dxa"/>
        <w:tblCellMar>
          <w:left w:w="70" w:type="dxa"/>
          <w:right w:w="70" w:type="dxa"/>
        </w:tblCellMar>
        <w:tblLook w:val="04A0" w:firstRow="1" w:lastRow="0" w:firstColumn="1" w:lastColumn="0" w:noHBand="0" w:noVBand="1"/>
      </w:tblPr>
      <w:tblGrid>
        <w:gridCol w:w="1408"/>
        <w:gridCol w:w="5812"/>
        <w:gridCol w:w="2551"/>
      </w:tblGrid>
      <w:tr w:rsidR="0045502E" w:rsidRPr="0045502E" w14:paraId="44AB228D" w14:textId="77777777" w:rsidTr="0045502E">
        <w:trPr>
          <w:cantSplit/>
          <w:trHeight w:val="765"/>
        </w:trPr>
        <w:tc>
          <w:tcPr>
            <w:tcW w:w="1408" w:type="dxa"/>
            <w:tcBorders>
              <w:top w:val="single" w:sz="8" w:space="0" w:color="auto"/>
              <w:left w:val="single" w:sz="8" w:space="0" w:color="auto"/>
              <w:bottom w:val="single" w:sz="8" w:space="0" w:color="auto"/>
              <w:right w:val="single" w:sz="8" w:space="0" w:color="auto"/>
            </w:tcBorders>
            <w:shd w:val="clear" w:color="000000" w:fill="E0E0E0"/>
          </w:tcPr>
          <w:p w14:paraId="67CF72F2" w14:textId="77777777" w:rsidR="0045502E" w:rsidRPr="0045502E" w:rsidRDefault="0045502E" w:rsidP="00E01CEB">
            <w:pPr>
              <w:jc w:val="center"/>
              <w:rPr>
                <w:rFonts w:ascii="Arial" w:hAnsi="Arial" w:cs="Arial"/>
                <w:b/>
                <w:bCs/>
                <w:sz w:val="18"/>
                <w:szCs w:val="18"/>
              </w:rPr>
            </w:pPr>
          </w:p>
          <w:p w14:paraId="236C0323" w14:textId="4F89780D" w:rsidR="0045502E" w:rsidRPr="0045502E" w:rsidRDefault="0045502E" w:rsidP="00E01CEB">
            <w:pPr>
              <w:jc w:val="center"/>
              <w:rPr>
                <w:rFonts w:ascii="Arial" w:hAnsi="Arial" w:cs="Arial"/>
                <w:b/>
                <w:bCs/>
                <w:sz w:val="18"/>
                <w:szCs w:val="18"/>
              </w:rPr>
            </w:pPr>
            <w:proofErr w:type="spellStart"/>
            <w:r w:rsidRPr="0045502E">
              <w:rPr>
                <w:rFonts w:ascii="Arial" w:hAnsi="Arial" w:cs="Arial"/>
                <w:b/>
                <w:bCs/>
                <w:sz w:val="18"/>
                <w:szCs w:val="18"/>
              </w:rPr>
              <w:t>Nº</w:t>
            </w:r>
            <w:proofErr w:type="spellEnd"/>
          </w:p>
        </w:tc>
        <w:tc>
          <w:tcPr>
            <w:tcW w:w="5812" w:type="dxa"/>
            <w:tcBorders>
              <w:top w:val="single" w:sz="8" w:space="0" w:color="auto"/>
              <w:left w:val="single" w:sz="8" w:space="0" w:color="auto"/>
              <w:bottom w:val="single" w:sz="8" w:space="0" w:color="auto"/>
              <w:right w:val="single" w:sz="8" w:space="0" w:color="auto"/>
            </w:tcBorders>
            <w:shd w:val="clear" w:color="000000" w:fill="E0E0E0"/>
            <w:vAlign w:val="center"/>
            <w:hideMark/>
          </w:tcPr>
          <w:p w14:paraId="14418599" w14:textId="6BA601B0" w:rsidR="0045502E" w:rsidRPr="0045502E" w:rsidRDefault="0045502E" w:rsidP="00E01CEB">
            <w:pPr>
              <w:jc w:val="center"/>
              <w:rPr>
                <w:rFonts w:ascii="Arial" w:hAnsi="Arial" w:cs="Arial"/>
                <w:b/>
                <w:bCs/>
                <w:sz w:val="18"/>
                <w:szCs w:val="18"/>
              </w:rPr>
            </w:pPr>
            <w:r w:rsidRPr="0045502E">
              <w:rPr>
                <w:rFonts w:ascii="Arial" w:hAnsi="Arial" w:cs="Arial"/>
                <w:b/>
                <w:bCs/>
                <w:sz w:val="18"/>
                <w:szCs w:val="18"/>
              </w:rPr>
              <w:t>ESTUDIO</w:t>
            </w:r>
          </w:p>
        </w:tc>
        <w:tc>
          <w:tcPr>
            <w:tcW w:w="2551" w:type="dxa"/>
            <w:tcBorders>
              <w:top w:val="single" w:sz="8" w:space="0" w:color="auto"/>
              <w:left w:val="nil"/>
              <w:bottom w:val="single" w:sz="8" w:space="0" w:color="auto"/>
              <w:right w:val="single" w:sz="8" w:space="0" w:color="000000"/>
            </w:tcBorders>
            <w:shd w:val="clear" w:color="000000" w:fill="E0E0E0"/>
            <w:vAlign w:val="center"/>
            <w:hideMark/>
          </w:tcPr>
          <w:p w14:paraId="30AF004C" w14:textId="327A0006" w:rsidR="0045502E" w:rsidRPr="0045502E" w:rsidRDefault="0045502E" w:rsidP="00E01CEB">
            <w:pPr>
              <w:jc w:val="center"/>
              <w:rPr>
                <w:rFonts w:ascii="Arial" w:hAnsi="Arial" w:cs="Arial"/>
                <w:b/>
                <w:bCs/>
                <w:sz w:val="18"/>
                <w:szCs w:val="18"/>
              </w:rPr>
            </w:pPr>
            <w:r w:rsidRPr="0045502E">
              <w:rPr>
                <w:rFonts w:ascii="Arial" w:hAnsi="Arial" w:cs="Arial"/>
                <w:b/>
                <w:bCs/>
                <w:sz w:val="18"/>
                <w:szCs w:val="18"/>
              </w:rPr>
              <w:t>PRECIO UNITARIO</w:t>
            </w:r>
          </w:p>
        </w:tc>
      </w:tr>
      <w:tr w:rsidR="0045502E" w:rsidRPr="0045502E" w14:paraId="1FB4346C" w14:textId="77777777" w:rsidTr="0045502E">
        <w:trPr>
          <w:cantSplit/>
          <w:trHeight w:val="315"/>
        </w:trPr>
        <w:tc>
          <w:tcPr>
            <w:tcW w:w="1408" w:type="dxa"/>
            <w:tcBorders>
              <w:top w:val="single" w:sz="8" w:space="0" w:color="auto"/>
              <w:left w:val="single" w:sz="8" w:space="0" w:color="auto"/>
              <w:bottom w:val="single" w:sz="8" w:space="0" w:color="auto"/>
              <w:right w:val="single" w:sz="8" w:space="0" w:color="000000"/>
            </w:tcBorders>
            <w:shd w:val="clear" w:color="000000" w:fill="B2A1C7"/>
          </w:tcPr>
          <w:p w14:paraId="39F6CD46" w14:textId="77777777" w:rsidR="0045502E" w:rsidRPr="0045502E" w:rsidRDefault="0045502E" w:rsidP="00E01CEB">
            <w:pPr>
              <w:rPr>
                <w:rFonts w:ascii="Arial" w:hAnsi="Arial" w:cs="Arial"/>
                <w:b/>
                <w:bCs/>
                <w:sz w:val="18"/>
                <w:szCs w:val="18"/>
              </w:rPr>
            </w:pPr>
          </w:p>
        </w:tc>
        <w:tc>
          <w:tcPr>
            <w:tcW w:w="8363" w:type="dxa"/>
            <w:gridSpan w:val="2"/>
            <w:tcBorders>
              <w:top w:val="single" w:sz="8" w:space="0" w:color="auto"/>
              <w:left w:val="single" w:sz="8" w:space="0" w:color="auto"/>
              <w:bottom w:val="single" w:sz="8" w:space="0" w:color="auto"/>
              <w:right w:val="single" w:sz="8" w:space="0" w:color="000000"/>
            </w:tcBorders>
            <w:shd w:val="clear" w:color="000000" w:fill="B2A1C7"/>
            <w:vAlign w:val="center"/>
            <w:hideMark/>
          </w:tcPr>
          <w:p w14:paraId="745944E0" w14:textId="01C10A9E" w:rsidR="0045502E" w:rsidRPr="0045502E" w:rsidRDefault="0045502E" w:rsidP="00E01CEB">
            <w:pPr>
              <w:rPr>
                <w:rFonts w:ascii="Arial" w:hAnsi="Arial" w:cs="Arial"/>
                <w:b/>
                <w:bCs/>
                <w:sz w:val="18"/>
                <w:szCs w:val="18"/>
              </w:rPr>
            </w:pPr>
            <w:r w:rsidRPr="0045502E">
              <w:rPr>
                <w:rFonts w:ascii="Arial" w:hAnsi="Arial" w:cs="Arial"/>
                <w:b/>
                <w:bCs/>
                <w:sz w:val="18"/>
                <w:szCs w:val="18"/>
              </w:rPr>
              <w:t>PRUEBAS HEMATOLOGICAS</w:t>
            </w:r>
          </w:p>
        </w:tc>
      </w:tr>
      <w:tr w:rsidR="0045502E" w:rsidRPr="0045502E" w14:paraId="7D534CD6" w14:textId="77777777" w:rsidTr="0045502E">
        <w:trPr>
          <w:trHeight w:val="300"/>
        </w:trPr>
        <w:tc>
          <w:tcPr>
            <w:tcW w:w="1408" w:type="dxa"/>
            <w:tcBorders>
              <w:top w:val="single" w:sz="8" w:space="0" w:color="auto"/>
              <w:left w:val="single" w:sz="4" w:space="0" w:color="auto"/>
              <w:bottom w:val="single" w:sz="4" w:space="0" w:color="auto"/>
              <w:right w:val="single" w:sz="4" w:space="0" w:color="auto"/>
            </w:tcBorders>
            <w:vAlign w:val="center"/>
          </w:tcPr>
          <w:p w14:paraId="0E276707" w14:textId="79CAAC3C" w:rsidR="0045502E" w:rsidRPr="0045502E" w:rsidRDefault="0045502E" w:rsidP="0045502E">
            <w:pPr>
              <w:jc w:val="center"/>
              <w:rPr>
                <w:rFonts w:ascii="Arial" w:hAnsi="Arial" w:cs="Arial"/>
                <w:sz w:val="18"/>
                <w:szCs w:val="18"/>
              </w:rPr>
            </w:pPr>
            <w:r w:rsidRPr="0045502E">
              <w:rPr>
                <w:rFonts w:ascii="Arial" w:hAnsi="Arial" w:cs="Arial"/>
                <w:sz w:val="18"/>
                <w:szCs w:val="18"/>
              </w:rPr>
              <w:t>1</w:t>
            </w:r>
          </w:p>
        </w:tc>
        <w:tc>
          <w:tcPr>
            <w:tcW w:w="5812" w:type="dxa"/>
            <w:tcBorders>
              <w:top w:val="single" w:sz="4" w:space="0" w:color="auto"/>
              <w:left w:val="single" w:sz="4" w:space="0" w:color="auto"/>
              <w:bottom w:val="nil"/>
              <w:right w:val="single" w:sz="4" w:space="0" w:color="auto"/>
            </w:tcBorders>
            <w:shd w:val="clear" w:color="auto" w:fill="auto"/>
            <w:vAlign w:val="center"/>
            <w:hideMark/>
          </w:tcPr>
          <w:p w14:paraId="5F4BCE34" w14:textId="4C2DBC6A" w:rsidR="0045502E" w:rsidRPr="0045502E" w:rsidRDefault="0045502E" w:rsidP="00E01CEB">
            <w:pPr>
              <w:rPr>
                <w:rFonts w:ascii="Arial" w:hAnsi="Arial" w:cs="Arial"/>
                <w:sz w:val="18"/>
                <w:szCs w:val="18"/>
              </w:rPr>
            </w:pPr>
            <w:r w:rsidRPr="0045502E">
              <w:rPr>
                <w:rFonts w:ascii="Arial" w:hAnsi="Arial" w:cs="Arial"/>
                <w:sz w:val="18"/>
                <w:szCs w:val="18"/>
              </w:rPr>
              <w:t>ACIDO FÓLICO</w:t>
            </w:r>
          </w:p>
        </w:tc>
        <w:tc>
          <w:tcPr>
            <w:tcW w:w="2551" w:type="dxa"/>
            <w:tcBorders>
              <w:top w:val="single" w:sz="8" w:space="0" w:color="auto"/>
              <w:left w:val="single" w:sz="8" w:space="0" w:color="auto"/>
              <w:bottom w:val="nil"/>
              <w:right w:val="single" w:sz="8" w:space="0" w:color="000000"/>
            </w:tcBorders>
            <w:shd w:val="clear" w:color="auto" w:fill="auto"/>
            <w:vAlign w:val="center"/>
          </w:tcPr>
          <w:p w14:paraId="7A3278DA" w14:textId="1C79A128" w:rsidR="0045502E" w:rsidRPr="0045502E" w:rsidRDefault="0045502E" w:rsidP="00E01CEB">
            <w:pPr>
              <w:jc w:val="both"/>
              <w:rPr>
                <w:rFonts w:ascii="Arial" w:hAnsi="Arial" w:cs="Arial"/>
                <w:sz w:val="18"/>
                <w:szCs w:val="18"/>
              </w:rPr>
            </w:pPr>
          </w:p>
        </w:tc>
      </w:tr>
      <w:tr w:rsidR="0045502E" w:rsidRPr="0045502E" w14:paraId="385FFFFA"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AC32EAE" w14:textId="6F3E7EA4" w:rsidR="0045502E" w:rsidRPr="0045502E" w:rsidRDefault="0045502E" w:rsidP="0045502E">
            <w:pPr>
              <w:jc w:val="center"/>
              <w:rPr>
                <w:rFonts w:ascii="Arial" w:hAnsi="Arial" w:cs="Arial"/>
                <w:sz w:val="18"/>
                <w:szCs w:val="18"/>
              </w:rPr>
            </w:pPr>
            <w:r w:rsidRPr="0045502E">
              <w:rPr>
                <w:rFonts w:ascii="Arial" w:hAnsi="Arial" w:cs="Arial"/>
                <w:sz w:val="18"/>
                <w:szCs w:val="18"/>
              </w:rPr>
              <w:t>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7A181" w14:textId="18A82F38" w:rsidR="0045502E" w:rsidRPr="0045502E" w:rsidRDefault="0045502E" w:rsidP="00E01CEB">
            <w:pPr>
              <w:rPr>
                <w:rFonts w:ascii="Arial" w:hAnsi="Arial" w:cs="Arial"/>
                <w:sz w:val="18"/>
                <w:szCs w:val="18"/>
              </w:rPr>
            </w:pPr>
            <w:r w:rsidRPr="0045502E">
              <w:rPr>
                <w:rFonts w:ascii="Arial" w:hAnsi="Arial" w:cs="Arial"/>
                <w:sz w:val="18"/>
                <w:szCs w:val="18"/>
              </w:rPr>
              <w:t>AGREGACIÓN PLAQUETARIA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2BBC421" w14:textId="01283CF3" w:rsidR="0045502E" w:rsidRPr="0045502E" w:rsidRDefault="0045502E" w:rsidP="00E01CEB">
            <w:pPr>
              <w:jc w:val="both"/>
              <w:rPr>
                <w:rFonts w:ascii="Arial" w:hAnsi="Arial" w:cs="Arial"/>
                <w:sz w:val="18"/>
                <w:szCs w:val="18"/>
              </w:rPr>
            </w:pPr>
          </w:p>
        </w:tc>
      </w:tr>
      <w:tr w:rsidR="0045502E" w:rsidRPr="0045502E" w14:paraId="423F7B26"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681766" w14:textId="4B8D5BBA" w:rsidR="0045502E" w:rsidRPr="0045502E" w:rsidRDefault="0045502E" w:rsidP="0045502E">
            <w:pPr>
              <w:jc w:val="center"/>
              <w:rPr>
                <w:rFonts w:ascii="Arial" w:hAnsi="Arial" w:cs="Arial"/>
                <w:sz w:val="18"/>
                <w:szCs w:val="18"/>
              </w:rPr>
            </w:pPr>
            <w:r w:rsidRPr="0045502E">
              <w:rPr>
                <w:rFonts w:ascii="Arial" w:hAnsi="Arial" w:cs="Arial"/>
                <w:sz w:val="18"/>
                <w:szCs w:val="18"/>
              </w:rPr>
              <w:t>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5EBF96E" w14:textId="1CE2860E" w:rsidR="0045502E" w:rsidRPr="0045502E" w:rsidRDefault="0045502E" w:rsidP="00E01CEB">
            <w:pPr>
              <w:rPr>
                <w:rFonts w:ascii="Arial" w:hAnsi="Arial" w:cs="Arial"/>
                <w:sz w:val="18"/>
                <w:szCs w:val="18"/>
              </w:rPr>
            </w:pPr>
            <w:proofErr w:type="gramStart"/>
            <w:r w:rsidRPr="0045502E">
              <w:rPr>
                <w:rFonts w:ascii="Arial" w:hAnsi="Arial" w:cs="Arial"/>
                <w:sz w:val="18"/>
                <w:szCs w:val="18"/>
              </w:rPr>
              <w:t>ANTICUERPOS  ANTI</w:t>
            </w:r>
            <w:proofErr w:type="gramEnd"/>
            <w:r w:rsidRPr="0045502E">
              <w:rPr>
                <w:rFonts w:ascii="Arial" w:hAnsi="Arial" w:cs="Arial"/>
                <w:sz w:val="18"/>
                <w:szCs w:val="18"/>
              </w:rPr>
              <w:t>-RH</w:t>
            </w:r>
          </w:p>
        </w:tc>
        <w:tc>
          <w:tcPr>
            <w:tcW w:w="2551" w:type="dxa"/>
            <w:tcBorders>
              <w:top w:val="single" w:sz="4" w:space="0" w:color="auto"/>
              <w:left w:val="nil"/>
              <w:bottom w:val="single" w:sz="4" w:space="0" w:color="auto"/>
              <w:right w:val="single" w:sz="4" w:space="0" w:color="auto"/>
            </w:tcBorders>
            <w:shd w:val="clear" w:color="auto" w:fill="auto"/>
            <w:vAlign w:val="center"/>
          </w:tcPr>
          <w:p w14:paraId="58CCC21B" w14:textId="7FB6D957" w:rsidR="0045502E" w:rsidRPr="0045502E" w:rsidRDefault="0045502E" w:rsidP="00E01CEB">
            <w:pPr>
              <w:jc w:val="both"/>
              <w:rPr>
                <w:rFonts w:ascii="Arial" w:hAnsi="Arial" w:cs="Arial"/>
                <w:sz w:val="18"/>
                <w:szCs w:val="18"/>
              </w:rPr>
            </w:pPr>
          </w:p>
        </w:tc>
      </w:tr>
      <w:tr w:rsidR="0045502E" w:rsidRPr="0045502E" w14:paraId="7C5CC441"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8294F3F" w14:textId="0904DC0B" w:rsidR="0045502E" w:rsidRPr="0045502E" w:rsidRDefault="0045502E" w:rsidP="0045502E">
            <w:pPr>
              <w:jc w:val="center"/>
              <w:rPr>
                <w:rFonts w:ascii="Arial" w:hAnsi="Arial" w:cs="Arial"/>
                <w:sz w:val="18"/>
                <w:szCs w:val="18"/>
              </w:rPr>
            </w:pPr>
            <w:r w:rsidRPr="0045502E">
              <w:rPr>
                <w:rFonts w:ascii="Arial" w:hAnsi="Arial" w:cs="Arial"/>
                <w:sz w:val="18"/>
                <w:szCs w:val="18"/>
              </w:rPr>
              <w:t>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8642584" w14:textId="79565461" w:rsidR="0045502E" w:rsidRPr="0045502E" w:rsidRDefault="0045502E" w:rsidP="00E01CEB">
            <w:pPr>
              <w:rPr>
                <w:rFonts w:ascii="Arial" w:hAnsi="Arial" w:cs="Arial"/>
                <w:sz w:val="18"/>
                <w:szCs w:val="18"/>
              </w:rPr>
            </w:pPr>
            <w:r w:rsidRPr="0045502E">
              <w:rPr>
                <w:rFonts w:ascii="Arial" w:hAnsi="Arial" w:cs="Arial"/>
                <w:sz w:val="18"/>
                <w:szCs w:val="18"/>
              </w:rPr>
              <w:t>ANTICUERPOS ANTI-RH (D)</w:t>
            </w:r>
          </w:p>
        </w:tc>
        <w:tc>
          <w:tcPr>
            <w:tcW w:w="2551" w:type="dxa"/>
            <w:tcBorders>
              <w:top w:val="single" w:sz="4" w:space="0" w:color="auto"/>
              <w:left w:val="nil"/>
              <w:bottom w:val="single" w:sz="4" w:space="0" w:color="auto"/>
              <w:right w:val="single" w:sz="4" w:space="0" w:color="auto"/>
            </w:tcBorders>
            <w:shd w:val="clear" w:color="auto" w:fill="auto"/>
            <w:vAlign w:val="center"/>
          </w:tcPr>
          <w:p w14:paraId="55000215" w14:textId="24BCDF1C" w:rsidR="0045502E" w:rsidRPr="0045502E" w:rsidRDefault="0045502E" w:rsidP="00E01CEB">
            <w:pPr>
              <w:jc w:val="both"/>
              <w:rPr>
                <w:rFonts w:ascii="Arial" w:hAnsi="Arial" w:cs="Arial"/>
                <w:sz w:val="18"/>
                <w:szCs w:val="18"/>
              </w:rPr>
            </w:pPr>
          </w:p>
        </w:tc>
      </w:tr>
      <w:tr w:rsidR="0045502E" w:rsidRPr="0045502E" w14:paraId="0DBD77E3"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E824DBC" w14:textId="1A7A53F0" w:rsidR="0045502E" w:rsidRPr="0045502E" w:rsidRDefault="0045502E" w:rsidP="0045502E">
            <w:pPr>
              <w:jc w:val="center"/>
              <w:rPr>
                <w:rFonts w:ascii="Arial" w:hAnsi="Arial" w:cs="Arial"/>
                <w:sz w:val="18"/>
                <w:szCs w:val="18"/>
              </w:rPr>
            </w:pPr>
            <w:r w:rsidRPr="0045502E">
              <w:rPr>
                <w:rFonts w:ascii="Arial" w:hAnsi="Arial" w:cs="Arial"/>
                <w:sz w:val="18"/>
                <w:szCs w:val="18"/>
              </w:rPr>
              <w:t>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DE1EFA5" w14:textId="23D208D1" w:rsidR="0045502E" w:rsidRPr="0045502E" w:rsidRDefault="0045502E" w:rsidP="00E01CEB">
            <w:pPr>
              <w:rPr>
                <w:rFonts w:ascii="Arial" w:hAnsi="Arial" w:cs="Arial"/>
                <w:sz w:val="18"/>
                <w:szCs w:val="18"/>
              </w:rPr>
            </w:pPr>
            <w:r w:rsidRPr="0045502E">
              <w:rPr>
                <w:rFonts w:ascii="Arial" w:hAnsi="Arial" w:cs="Arial"/>
                <w:sz w:val="18"/>
                <w:szCs w:val="18"/>
              </w:rPr>
              <w:t>BETACAROTENO</w:t>
            </w:r>
          </w:p>
        </w:tc>
        <w:tc>
          <w:tcPr>
            <w:tcW w:w="2551" w:type="dxa"/>
            <w:tcBorders>
              <w:top w:val="single" w:sz="4" w:space="0" w:color="auto"/>
              <w:left w:val="nil"/>
              <w:bottom w:val="single" w:sz="4" w:space="0" w:color="auto"/>
              <w:right w:val="single" w:sz="4" w:space="0" w:color="auto"/>
            </w:tcBorders>
            <w:shd w:val="clear" w:color="auto" w:fill="auto"/>
            <w:vAlign w:val="center"/>
          </w:tcPr>
          <w:p w14:paraId="2FB35480" w14:textId="7CC807F7" w:rsidR="0045502E" w:rsidRPr="0045502E" w:rsidRDefault="0045502E" w:rsidP="00E01CEB">
            <w:pPr>
              <w:jc w:val="both"/>
              <w:rPr>
                <w:rFonts w:ascii="Arial" w:hAnsi="Arial" w:cs="Arial"/>
                <w:sz w:val="18"/>
                <w:szCs w:val="18"/>
              </w:rPr>
            </w:pPr>
          </w:p>
        </w:tc>
      </w:tr>
      <w:tr w:rsidR="0045502E" w:rsidRPr="0045502E" w14:paraId="6BD869F1"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6A3205A" w14:textId="61F2CBAB" w:rsidR="0045502E" w:rsidRPr="0045502E" w:rsidRDefault="0045502E" w:rsidP="0045502E">
            <w:pPr>
              <w:jc w:val="center"/>
              <w:rPr>
                <w:rFonts w:ascii="Arial" w:hAnsi="Arial" w:cs="Arial"/>
                <w:sz w:val="18"/>
                <w:szCs w:val="18"/>
              </w:rPr>
            </w:pPr>
            <w:r w:rsidRPr="0045502E">
              <w:rPr>
                <w:rFonts w:ascii="Arial" w:hAnsi="Arial" w:cs="Arial"/>
                <w:sz w:val="18"/>
                <w:szCs w:val="18"/>
              </w:rPr>
              <w:t>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8ACFA96" w14:textId="57ECDE3E" w:rsidR="0045502E" w:rsidRPr="0045502E" w:rsidRDefault="0045502E" w:rsidP="00E01CEB">
            <w:pPr>
              <w:rPr>
                <w:rFonts w:ascii="Arial" w:hAnsi="Arial" w:cs="Arial"/>
                <w:sz w:val="18"/>
                <w:szCs w:val="18"/>
              </w:rPr>
            </w:pPr>
            <w:r w:rsidRPr="0045502E">
              <w:rPr>
                <w:rFonts w:ascii="Arial" w:hAnsi="Arial" w:cs="Arial"/>
                <w:sz w:val="18"/>
                <w:szCs w:val="18"/>
              </w:rPr>
              <w:t>COMPATIBILIDAD SANGUÍNEA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F160C08" w14:textId="20E683EC" w:rsidR="0045502E" w:rsidRPr="0045502E" w:rsidRDefault="0045502E" w:rsidP="00E01CEB">
            <w:pPr>
              <w:jc w:val="both"/>
              <w:rPr>
                <w:rFonts w:ascii="Arial" w:hAnsi="Arial" w:cs="Arial"/>
                <w:sz w:val="18"/>
                <w:szCs w:val="18"/>
              </w:rPr>
            </w:pPr>
          </w:p>
        </w:tc>
      </w:tr>
      <w:tr w:rsidR="0045502E" w:rsidRPr="0045502E" w14:paraId="01744252"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48F207A" w14:textId="3A7C42C7" w:rsidR="0045502E" w:rsidRPr="0045502E" w:rsidRDefault="0045502E" w:rsidP="0045502E">
            <w:pPr>
              <w:jc w:val="center"/>
              <w:rPr>
                <w:rFonts w:ascii="Arial" w:hAnsi="Arial" w:cs="Arial"/>
                <w:sz w:val="18"/>
                <w:szCs w:val="18"/>
              </w:rPr>
            </w:pPr>
            <w:r w:rsidRPr="0045502E">
              <w:rPr>
                <w:rFonts w:ascii="Arial" w:hAnsi="Arial" w:cs="Arial"/>
                <w:sz w:val="18"/>
                <w:szCs w:val="18"/>
              </w:rPr>
              <w:t>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86536FD" w14:textId="7B1D0644" w:rsidR="0045502E" w:rsidRPr="0045502E" w:rsidRDefault="0045502E" w:rsidP="00E01CEB">
            <w:pPr>
              <w:rPr>
                <w:rFonts w:ascii="Arial" w:hAnsi="Arial" w:cs="Arial"/>
                <w:sz w:val="18"/>
                <w:szCs w:val="18"/>
              </w:rPr>
            </w:pPr>
            <w:r w:rsidRPr="0045502E">
              <w:rPr>
                <w:rFonts w:ascii="Arial" w:hAnsi="Arial" w:cs="Arial"/>
                <w:sz w:val="18"/>
                <w:szCs w:val="18"/>
              </w:rPr>
              <w:t>ERITROPOYETINA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DFB6C3E" w14:textId="465FAB82" w:rsidR="0045502E" w:rsidRPr="0045502E" w:rsidRDefault="0045502E" w:rsidP="00E01CEB">
            <w:pPr>
              <w:jc w:val="both"/>
              <w:rPr>
                <w:rFonts w:ascii="Arial" w:hAnsi="Arial" w:cs="Arial"/>
                <w:sz w:val="18"/>
                <w:szCs w:val="18"/>
              </w:rPr>
            </w:pPr>
          </w:p>
        </w:tc>
      </w:tr>
      <w:tr w:rsidR="0045502E" w:rsidRPr="0045502E" w14:paraId="66D92F92"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A3F6FEE" w14:textId="4C1A9619" w:rsidR="0045502E" w:rsidRPr="0045502E" w:rsidRDefault="0045502E" w:rsidP="0045502E">
            <w:pPr>
              <w:jc w:val="center"/>
              <w:rPr>
                <w:rFonts w:ascii="Arial" w:hAnsi="Arial" w:cs="Arial"/>
                <w:sz w:val="18"/>
                <w:szCs w:val="18"/>
              </w:rPr>
            </w:pPr>
            <w:r w:rsidRPr="0045502E">
              <w:rPr>
                <w:rFonts w:ascii="Arial" w:hAnsi="Arial" w:cs="Arial"/>
                <w:sz w:val="18"/>
                <w:szCs w:val="18"/>
              </w:rPr>
              <w:t>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420F551" w14:textId="31DDDEDC" w:rsidR="0045502E" w:rsidRPr="0045502E" w:rsidRDefault="0045502E" w:rsidP="00E01CEB">
            <w:pPr>
              <w:rPr>
                <w:rFonts w:ascii="Arial" w:hAnsi="Arial" w:cs="Arial"/>
                <w:sz w:val="18"/>
                <w:szCs w:val="18"/>
              </w:rPr>
            </w:pPr>
            <w:r w:rsidRPr="0045502E">
              <w:rPr>
                <w:rFonts w:ascii="Arial" w:hAnsi="Arial" w:cs="Arial"/>
                <w:sz w:val="18"/>
                <w:szCs w:val="18"/>
              </w:rPr>
              <w:t>FERRITINA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F7000BD" w14:textId="5F436B99" w:rsidR="0045502E" w:rsidRPr="0045502E" w:rsidRDefault="0045502E" w:rsidP="00E01CEB">
            <w:pPr>
              <w:jc w:val="both"/>
              <w:rPr>
                <w:rFonts w:ascii="Arial" w:hAnsi="Arial" w:cs="Arial"/>
                <w:sz w:val="18"/>
                <w:szCs w:val="18"/>
              </w:rPr>
            </w:pPr>
          </w:p>
        </w:tc>
      </w:tr>
      <w:tr w:rsidR="0045502E" w:rsidRPr="0045502E" w14:paraId="37E7F26A"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15C98DE" w14:textId="32FD13B3" w:rsidR="0045502E" w:rsidRPr="0045502E" w:rsidRDefault="0045502E" w:rsidP="0045502E">
            <w:pPr>
              <w:jc w:val="center"/>
              <w:rPr>
                <w:rFonts w:ascii="Arial" w:hAnsi="Arial" w:cs="Arial"/>
                <w:sz w:val="18"/>
                <w:szCs w:val="18"/>
              </w:rPr>
            </w:pPr>
            <w:r w:rsidRPr="0045502E">
              <w:rPr>
                <w:rFonts w:ascii="Arial" w:hAnsi="Arial" w:cs="Arial"/>
                <w:sz w:val="18"/>
                <w:szCs w:val="18"/>
              </w:rPr>
              <w:t>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502D6DF" w14:textId="4EB5DFD7" w:rsidR="0045502E" w:rsidRPr="0045502E" w:rsidRDefault="0045502E" w:rsidP="00E01CEB">
            <w:pPr>
              <w:rPr>
                <w:rFonts w:ascii="Arial" w:hAnsi="Arial" w:cs="Arial"/>
                <w:sz w:val="18"/>
                <w:szCs w:val="18"/>
              </w:rPr>
            </w:pPr>
            <w:r w:rsidRPr="0045502E">
              <w:rPr>
                <w:rFonts w:ascii="Arial" w:hAnsi="Arial" w:cs="Arial"/>
                <w:sz w:val="18"/>
                <w:szCs w:val="18"/>
              </w:rPr>
              <w:t>FOLATO ERITROCITARIO</w:t>
            </w:r>
          </w:p>
        </w:tc>
        <w:tc>
          <w:tcPr>
            <w:tcW w:w="2551" w:type="dxa"/>
            <w:tcBorders>
              <w:top w:val="single" w:sz="4" w:space="0" w:color="auto"/>
              <w:left w:val="nil"/>
              <w:bottom w:val="single" w:sz="4" w:space="0" w:color="auto"/>
              <w:right w:val="single" w:sz="4" w:space="0" w:color="auto"/>
            </w:tcBorders>
            <w:shd w:val="clear" w:color="auto" w:fill="auto"/>
            <w:vAlign w:val="center"/>
          </w:tcPr>
          <w:p w14:paraId="48F9F2E4" w14:textId="3883B076" w:rsidR="0045502E" w:rsidRPr="0045502E" w:rsidRDefault="0045502E" w:rsidP="00E01CEB">
            <w:pPr>
              <w:jc w:val="both"/>
              <w:rPr>
                <w:rFonts w:ascii="Arial" w:hAnsi="Arial" w:cs="Arial"/>
                <w:sz w:val="18"/>
                <w:szCs w:val="18"/>
              </w:rPr>
            </w:pPr>
          </w:p>
        </w:tc>
      </w:tr>
      <w:tr w:rsidR="0045502E" w:rsidRPr="0045502E" w14:paraId="00032715"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6B09EB2" w14:textId="68B7FEDF" w:rsidR="0045502E" w:rsidRPr="0045502E" w:rsidRDefault="0045502E" w:rsidP="0045502E">
            <w:pPr>
              <w:jc w:val="center"/>
              <w:rPr>
                <w:rFonts w:ascii="Arial" w:hAnsi="Arial" w:cs="Arial"/>
                <w:sz w:val="18"/>
                <w:szCs w:val="18"/>
              </w:rPr>
            </w:pPr>
            <w:r w:rsidRPr="0045502E">
              <w:rPr>
                <w:rFonts w:ascii="Arial" w:hAnsi="Arial" w:cs="Arial"/>
                <w:sz w:val="18"/>
                <w:szCs w:val="18"/>
              </w:rPr>
              <w:t>10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84BA153" w14:textId="78614F37" w:rsidR="0045502E" w:rsidRPr="0045502E" w:rsidRDefault="0045502E" w:rsidP="00E01CEB">
            <w:pPr>
              <w:rPr>
                <w:rFonts w:ascii="Arial" w:hAnsi="Arial" w:cs="Arial"/>
                <w:sz w:val="18"/>
                <w:szCs w:val="18"/>
              </w:rPr>
            </w:pPr>
            <w:r w:rsidRPr="0045502E">
              <w:rPr>
                <w:rFonts w:ascii="Arial" w:hAnsi="Arial" w:cs="Arial"/>
                <w:sz w:val="18"/>
                <w:szCs w:val="18"/>
              </w:rPr>
              <w:t>FÓRMULA DIFERENCIAL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6878DEAB" w14:textId="3BD67DF5" w:rsidR="0045502E" w:rsidRPr="0045502E" w:rsidRDefault="0045502E" w:rsidP="00E01CEB">
            <w:pPr>
              <w:jc w:val="both"/>
              <w:rPr>
                <w:rFonts w:ascii="Arial" w:hAnsi="Arial" w:cs="Arial"/>
                <w:sz w:val="18"/>
                <w:szCs w:val="18"/>
              </w:rPr>
            </w:pPr>
          </w:p>
        </w:tc>
      </w:tr>
      <w:tr w:rsidR="0045502E" w:rsidRPr="0045502E" w14:paraId="6048DC7E"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57FC901" w14:textId="6BA8CC80" w:rsidR="0045502E" w:rsidRPr="0045502E" w:rsidRDefault="0045502E" w:rsidP="0045502E">
            <w:pPr>
              <w:jc w:val="center"/>
              <w:rPr>
                <w:rFonts w:ascii="Arial" w:hAnsi="Arial" w:cs="Arial"/>
                <w:sz w:val="18"/>
                <w:szCs w:val="18"/>
              </w:rPr>
            </w:pPr>
            <w:r w:rsidRPr="0045502E">
              <w:rPr>
                <w:rFonts w:ascii="Arial" w:hAnsi="Arial" w:cs="Arial"/>
                <w:sz w:val="18"/>
                <w:szCs w:val="18"/>
              </w:rPr>
              <w:t>11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3FF05C2" w14:textId="20C5103F" w:rsidR="0045502E" w:rsidRPr="0045502E" w:rsidRDefault="0045502E" w:rsidP="00E01CEB">
            <w:pPr>
              <w:rPr>
                <w:rFonts w:ascii="Arial" w:hAnsi="Arial" w:cs="Arial"/>
                <w:sz w:val="18"/>
                <w:szCs w:val="18"/>
              </w:rPr>
            </w:pPr>
            <w:r w:rsidRPr="0045502E">
              <w:rPr>
                <w:rFonts w:ascii="Arial" w:hAnsi="Arial" w:cs="Arial"/>
                <w:sz w:val="18"/>
                <w:szCs w:val="18"/>
              </w:rPr>
              <w:t>FRAGILIDAD CAPILAR</w:t>
            </w:r>
          </w:p>
        </w:tc>
        <w:tc>
          <w:tcPr>
            <w:tcW w:w="2551" w:type="dxa"/>
            <w:tcBorders>
              <w:top w:val="single" w:sz="4" w:space="0" w:color="auto"/>
              <w:left w:val="nil"/>
              <w:bottom w:val="single" w:sz="4" w:space="0" w:color="auto"/>
              <w:right w:val="single" w:sz="4" w:space="0" w:color="auto"/>
            </w:tcBorders>
            <w:shd w:val="clear" w:color="auto" w:fill="auto"/>
            <w:vAlign w:val="center"/>
          </w:tcPr>
          <w:p w14:paraId="398C8EA3" w14:textId="2EAAEF0E" w:rsidR="0045502E" w:rsidRPr="0045502E" w:rsidRDefault="0045502E" w:rsidP="00E01CEB">
            <w:pPr>
              <w:jc w:val="both"/>
              <w:rPr>
                <w:rFonts w:ascii="Arial" w:hAnsi="Arial" w:cs="Arial"/>
                <w:sz w:val="18"/>
                <w:szCs w:val="18"/>
              </w:rPr>
            </w:pPr>
          </w:p>
        </w:tc>
      </w:tr>
      <w:tr w:rsidR="0045502E" w:rsidRPr="0045502E" w14:paraId="6EF6EE68"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8924ECE" w14:textId="0FD39DAC" w:rsidR="0045502E" w:rsidRPr="0045502E" w:rsidRDefault="0045502E" w:rsidP="0045502E">
            <w:pPr>
              <w:jc w:val="center"/>
              <w:rPr>
                <w:rFonts w:ascii="Arial" w:hAnsi="Arial" w:cs="Arial"/>
                <w:sz w:val="18"/>
                <w:szCs w:val="18"/>
              </w:rPr>
            </w:pPr>
            <w:r w:rsidRPr="0045502E">
              <w:rPr>
                <w:rFonts w:ascii="Arial" w:hAnsi="Arial" w:cs="Arial"/>
                <w:sz w:val="18"/>
                <w:szCs w:val="18"/>
              </w:rPr>
              <w:t>12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63FA4B0" w14:textId="724F12D6" w:rsidR="0045502E" w:rsidRPr="0045502E" w:rsidRDefault="0045502E" w:rsidP="00E01CEB">
            <w:pPr>
              <w:rPr>
                <w:rFonts w:ascii="Arial" w:hAnsi="Arial" w:cs="Arial"/>
                <w:sz w:val="18"/>
                <w:szCs w:val="18"/>
              </w:rPr>
            </w:pPr>
            <w:r w:rsidRPr="0045502E">
              <w:rPr>
                <w:rFonts w:ascii="Arial" w:hAnsi="Arial" w:cs="Arial"/>
                <w:sz w:val="18"/>
                <w:szCs w:val="18"/>
              </w:rPr>
              <w:t>FRAGILIDAD OSMOTICA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9DE8C0" w14:textId="6EA1B7C3" w:rsidR="0045502E" w:rsidRPr="0045502E" w:rsidRDefault="0045502E" w:rsidP="00E01CEB">
            <w:pPr>
              <w:jc w:val="both"/>
              <w:rPr>
                <w:rFonts w:ascii="Arial" w:hAnsi="Arial" w:cs="Arial"/>
                <w:sz w:val="18"/>
                <w:szCs w:val="18"/>
              </w:rPr>
            </w:pPr>
          </w:p>
        </w:tc>
      </w:tr>
      <w:tr w:rsidR="0045502E" w:rsidRPr="0045502E" w14:paraId="07861BE0"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E61871D" w14:textId="5806BCC8" w:rsidR="0045502E" w:rsidRPr="0045502E" w:rsidRDefault="0045502E" w:rsidP="0045502E">
            <w:pPr>
              <w:jc w:val="center"/>
              <w:rPr>
                <w:rFonts w:ascii="Arial" w:hAnsi="Arial" w:cs="Arial"/>
                <w:sz w:val="18"/>
                <w:szCs w:val="18"/>
              </w:rPr>
            </w:pPr>
            <w:r w:rsidRPr="0045502E">
              <w:rPr>
                <w:rFonts w:ascii="Arial" w:hAnsi="Arial" w:cs="Arial"/>
                <w:sz w:val="18"/>
                <w:szCs w:val="18"/>
              </w:rPr>
              <w:t>13</w:t>
            </w:r>
          </w:p>
        </w:tc>
        <w:tc>
          <w:tcPr>
            <w:tcW w:w="5812" w:type="dxa"/>
            <w:tcBorders>
              <w:top w:val="nil"/>
              <w:left w:val="single" w:sz="4" w:space="0" w:color="auto"/>
              <w:bottom w:val="single" w:sz="4" w:space="0" w:color="auto"/>
              <w:right w:val="single" w:sz="4" w:space="0" w:color="auto"/>
            </w:tcBorders>
            <w:shd w:val="clear" w:color="auto" w:fill="auto"/>
            <w:vAlign w:val="center"/>
          </w:tcPr>
          <w:p w14:paraId="1224F1C3" w14:textId="5FE5FA85" w:rsidR="0045502E" w:rsidRPr="0045502E" w:rsidRDefault="0045502E" w:rsidP="00E01CEB">
            <w:pPr>
              <w:rPr>
                <w:rFonts w:ascii="Arial" w:hAnsi="Arial" w:cs="Arial"/>
                <w:sz w:val="18"/>
                <w:szCs w:val="18"/>
              </w:rPr>
            </w:pPr>
            <w:r w:rsidRPr="0045502E">
              <w:rPr>
                <w:rFonts w:ascii="Arial" w:hAnsi="Arial" w:cs="Arial"/>
                <w:sz w:val="18"/>
                <w:szCs w:val="18"/>
              </w:rPr>
              <w:t>FRAGILIDAD GLOBULAR</w:t>
            </w:r>
          </w:p>
        </w:tc>
        <w:tc>
          <w:tcPr>
            <w:tcW w:w="2551" w:type="dxa"/>
            <w:tcBorders>
              <w:top w:val="single" w:sz="4" w:space="0" w:color="auto"/>
              <w:left w:val="nil"/>
              <w:bottom w:val="single" w:sz="4" w:space="0" w:color="auto"/>
              <w:right w:val="single" w:sz="4" w:space="0" w:color="auto"/>
            </w:tcBorders>
            <w:shd w:val="clear" w:color="auto" w:fill="auto"/>
            <w:vAlign w:val="center"/>
          </w:tcPr>
          <w:p w14:paraId="2E5B818F" w14:textId="4D139F36" w:rsidR="0045502E" w:rsidRPr="0045502E" w:rsidRDefault="0045502E" w:rsidP="00E01CEB">
            <w:pPr>
              <w:jc w:val="both"/>
              <w:rPr>
                <w:rFonts w:ascii="Arial" w:hAnsi="Arial" w:cs="Arial"/>
                <w:sz w:val="18"/>
                <w:szCs w:val="18"/>
              </w:rPr>
            </w:pPr>
          </w:p>
        </w:tc>
      </w:tr>
      <w:tr w:rsidR="0045502E" w:rsidRPr="0045502E" w14:paraId="0A8E7B6B"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B432933" w14:textId="5E39229F" w:rsidR="0045502E" w:rsidRPr="0045502E" w:rsidRDefault="0045502E" w:rsidP="0045502E">
            <w:pPr>
              <w:jc w:val="center"/>
              <w:rPr>
                <w:rFonts w:ascii="Arial" w:hAnsi="Arial" w:cs="Arial"/>
                <w:sz w:val="18"/>
                <w:szCs w:val="18"/>
              </w:rPr>
            </w:pPr>
            <w:r>
              <w:rPr>
                <w:rFonts w:ascii="Arial" w:hAnsi="Arial" w:cs="Arial"/>
                <w:sz w:val="18"/>
                <w:szCs w:val="18"/>
              </w:rPr>
              <w:t>14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EE81A72" w14:textId="2E896670" w:rsidR="0045502E" w:rsidRPr="0045502E" w:rsidRDefault="0045502E" w:rsidP="00E01CEB">
            <w:pPr>
              <w:rPr>
                <w:rFonts w:ascii="Arial" w:hAnsi="Arial" w:cs="Arial"/>
                <w:sz w:val="18"/>
                <w:szCs w:val="18"/>
              </w:rPr>
            </w:pPr>
            <w:r w:rsidRPr="0045502E">
              <w:rPr>
                <w:rFonts w:ascii="Arial" w:hAnsi="Arial" w:cs="Arial"/>
                <w:sz w:val="18"/>
                <w:szCs w:val="18"/>
              </w:rPr>
              <w:t>GRUPO SANGUÍNEO Y FACTOR RH</w:t>
            </w:r>
          </w:p>
        </w:tc>
        <w:tc>
          <w:tcPr>
            <w:tcW w:w="2551" w:type="dxa"/>
            <w:tcBorders>
              <w:top w:val="single" w:sz="4" w:space="0" w:color="auto"/>
              <w:left w:val="nil"/>
              <w:bottom w:val="single" w:sz="4" w:space="0" w:color="auto"/>
              <w:right w:val="single" w:sz="4" w:space="0" w:color="auto"/>
            </w:tcBorders>
            <w:shd w:val="clear" w:color="auto" w:fill="auto"/>
            <w:vAlign w:val="center"/>
          </w:tcPr>
          <w:p w14:paraId="694B587C" w14:textId="04CFBFB3" w:rsidR="0045502E" w:rsidRPr="0045502E" w:rsidRDefault="0045502E" w:rsidP="00E01CEB">
            <w:pPr>
              <w:jc w:val="both"/>
              <w:rPr>
                <w:rFonts w:ascii="Arial" w:hAnsi="Arial" w:cs="Arial"/>
                <w:sz w:val="18"/>
                <w:szCs w:val="18"/>
              </w:rPr>
            </w:pPr>
          </w:p>
        </w:tc>
      </w:tr>
      <w:tr w:rsidR="0045502E" w:rsidRPr="0045502E" w14:paraId="441D6D98"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44736D9" w14:textId="704B4E6A" w:rsidR="0045502E" w:rsidRPr="0045502E" w:rsidRDefault="0045502E" w:rsidP="0045502E">
            <w:pPr>
              <w:jc w:val="center"/>
              <w:rPr>
                <w:rFonts w:ascii="Arial" w:hAnsi="Arial" w:cs="Arial"/>
                <w:sz w:val="18"/>
                <w:szCs w:val="18"/>
              </w:rPr>
            </w:pPr>
            <w:r>
              <w:rPr>
                <w:rFonts w:ascii="Arial" w:hAnsi="Arial" w:cs="Arial"/>
                <w:sz w:val="18"/>
                <w:szCs w:val="18"/>
              </w:rPr>
              <w:t>15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72180B4" w14:textId="0A90877C" w:rsidR="0045502E" w:rsidRPr="0045502E" w:rsidRDefault="0045502E" w:rsidP="00E01CEB">
            <w:pPr>
              <w:rPr>
                <w:rFonts w:ascii="Arial" w:hAnsi="Arial" w:cs="Arial"/>
                <w:sz w:val="18"/>
                <w:szCs w:val="18"/>
              </w:rPr>
            </w:pPr>
            <w:r w:rsidRPr="0045502E">
              <w:rPr>
                <w:rFonts w:ascii="Arial" w:hAnsi="Arial" w:cs="Arial"/>
                <w:sz w:val="18"/>
                <w:szCs w:val="18"/>
              </w:rPr>
              <w:t>HAPTOGLOBINA SÉRICA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B534225" w14:textId="30F9EAC7" w:rsidR="0045502E" w:rsidRPr="0045502E" w:rsidRDefault="0045502E" w:rsidP="00E01CEB">
            <w:pPr>
              <w:jc w:val="both"/>
              <w:rPr>
                <w:rFonts w:ascii="Arial" w:hAnsi="Arial" w:cs="Arial"/>
                <w:sz w:val="18"/>
                <w:szCs w:val="18"/>
              </w:rPr>
            </w:pPr>
          </w:p>
        </w:tc>
      </w:tr>
      <w:tr w:rsidR="0045502E" w:rsidRPr="0045502E" w14:paraId="58050284"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D0FCB4D" w14:textId="34D70535" w:rsidR="0045502E" w:rsidRPr="0045502E" w:rsidRDefault="0045502E" w:rsidP="0045502E">
            <w:pPr>
              <w:jc w:val="center"/>
              <w:rPr>
                <w:rFonts w:ascii="Arial" w:hAnsi="Arial" w:cs="Arial"/>
                <w:sz w:val="18"/>
                <w:szCs w:val="18"/>
              </w:rPr>
            </w:pPr>
            <w:r>
              <w:rPr>
                <w:rFonts w:ascii="Arial" w:hAnsi="Arial" w:cs="Arial"/>
                <w:sz w:val="18"/>
                <w:szCs w:val="18"/>
              </w:rPr>
              <w:t>16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8022647" w14:textId="4B10080F" w:rsidR="0045502E" w:rsidRPr="0045502E" w:rsidRDefault="0045502E" w:rsidP="00E01CEB">
            <w:pPr>
              <w:rPr>
                <w:rFonts w:ascii="Arial" w:hAnsi="Arial" w:cs="Arial"/>
                <w:sz w:val="18"/>
                <w:szCs w:val="18"/>
              </w:rPr>
            </w:pPr>
            <w:r w:rsidRPr="0045502E">
              <w:rPr>
                <w:rFonts w:ascii="Arial" w:hAnsi="Arial" w:cs="Arial"/>
                <w:sz w:val="18"/>
                <w:szCs w:val="18"/>
              </w:rPr>
              <w:t>HEMOGLOBINA Y HEMATOCRITO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45834543" w14:textId="7EB0A955" w:rsidR="0045502E" w:rsidRPr="0045502E" w:rsidRDefault="0045502E" w:rsidP="00E01CEB">
            <w:pPr>
              <w:jc w:val="both"/>
              <w:rPr>
                <w:rFonts w:ascii="Arial" w:hAnsi="Arial" w:cs="Arial"/>
                <w:sz w:val="18"/>
                <w:szCs w:val="18"/>
              </w:rPr>
            </w:pPr>
          </w:p>
        </w:tc>
      </w:tr>
      <w:tr w:rsidR="0045502E" w:rsidRPr="0045502E" w14:paraId="75CBB997"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E56EA04" w14:textId="2E6F7D79" w:rsidR="0045502E" w:rsidRPr="0045502E" w:rsidRDefault="0045502E" w:rsidP="0045502E">
            <w:pPr>
              <w:jc w:val="center"/>
              <w:rPr>
                <w:rFonts w:ascii="Arial" w:hAnsi="Arial" w:cs="Arial"/>
                <w:sz w:val="18"/>
                <w:szCs w:val="18"/>
              </w:rPr>
            </w:pPr>
            <w:r>
              <w:rPr>
                <w:rFonts w:ascii="Arial" w:hAnsi="Arial" w:cs="Arial"/>
                <w:sz w:val="18"/>
                <w:szCs w:val="18"/>
              </w:rPr>
              <w:t>17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33E605D" w14:textId="11F729C8" w:rsidR="0045502E" w:rsidRPr="0045502E" w:rsidRDefault="0045502E" w:rsidP="00E01CEB">
            <w:pPr>
              <w:rPr>
                <w:rFonts w:ascii="Arial" w:hAnsi="Arial" w:cs="Arial"/>
                <w:sz w:val="18"/>
                <w:szCs w:val="18"/>
              </w:rPr>
            </w:pPr>
            <w:r w:rsidRPr="0045502E">
              <w:rPr>
                <w:rFonts w:ascii="Arial" w:hAnsi="Arial" w:cs="Arial"/>
                <w:sz w:val="18"/>
                <w:szCs w:val="18"/>
              </w:rPr>
              <w:t>HEMOGRAMA COMPLETO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1B03A488" w14:textId="5A5D284D" w:rsidR="0045502E" w:rsidRPr="0045502E" w:rsidRDefault="0045502E" w:rsidP="00E01CEB">
            <w:pPr>
              <w:jc w:val="both"/>
              <w:rPr>
                <w:rFonts w:ascii="Arial" w:hAnsi="Arial" w:cs="Arial"/>
                <w:sz w:val="18"/>
                <w:szCs w:val="18"/>
              </w:rPr>
            </w:pPr>
          </w:p>
        </w:tc>
      </w:tr>
      <w:tr w:rsidR="0045502E" w:rsidRPr="0045502E" w14:paraId="68DAD51A"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3411DBD" w14:textId="11AF8F44" w:rsidR="0045502E" w:rsidRPr="0045502E" w:rsidRDefault="0045502E" w:rsidP="0045502E">
            <w:pPr>
              <w:jc w:val="center"/>
              <w:rPr>
                <w:rFonts w:ascii="Arial" w:hAnsi="Arial" w:cs="Arial"/>
                <w:sz w:val="18"/>
                <w:szCs w:val="18"/>
              </w:rPr>
            </w:pPr>
            <w:r>
              <w:rPr>
                <w:rFonts w:ascii="Arial" w:hAnsi="Arial" w:cs="Arial"/>
                <w:sz w:val="18"/>
                <w:szCs w:val="18"/>
              </w:rPr>
              <w:t>18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39BBAF0" w14:textId="675C8C85" w:rsidR="0045502E" w:rsidRPr="0045502E" w:rsidRDefault="0045502E" w:rsidP="00E01CEB">
            <w:pPr>
              <w:rPr>
                <w:rFonts w:ascii="Arial" w:hAnsi="Arial" w:cs="Arial"/>
                <w:sz w:val="18"/>
                <w:szCs w:val="18"/>
              </w:rPr>
            </w:pPr>
            <w:r w:rsidRPr="0045502E">
              <w:rPr>
                <w:rFonts w:ascii="Arial" w:hAnsi="Arial" w:cs="Arial"/>
                <w:sz w:val="18"/>
                <w:szCs w:val="18"/>
              </w:rPr>
              <w:t>HIERRO SÉRICO Y TBIC</w:t>
            </w:r>
          </w:p>
        </w:tc>
        <w:tc>
          <w:tcPr>
            <w:tcW w:w="2551" w:type="dxa"/>
            <w:tcBorders>
              <w:top w:val="single" w:sz="4" w:space="0" w:color="auto"/>
              <w:left w:val="nil"/>
              <w:bottom w:val="single" w:sz="4" w:space="0" w:color="auto"/>
              <w:right w:val="single" w:sz="4" w:space="0" w:color="auto"/>
            </w:tcBorders>
            <w:shd w:val="clear" w:color="auto" w:fill="auto"/>
            <w:vAlign w:val="center"/>
          </w:tcPr>
          <w:p w14:paraId="285F3E04" w14:textId="42DFE6B7" w:rsidR="0045502E" w:rsidRPr="0045502E" w:rsidRDefault="0045502E" w:rsidP="00E01CEB">
            <w:pPr>
              <w:jc w:val="both"/>
              <w:rPr>
                <w:rFonts w:ascii="Arial" w:hAnsi="Arial" w:cs="Arial"/>
                <w:sz w:val="18"/>
                <w:szCs w:val="18"/>
              </w:rPr>
            </w:pPr>
          </w:p>
        </w:tc>
      </w:tr>
      <w:tr w:rsidR="0045502E" w:rsidRPr="0045502E" w14:paraId="390C602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A877BCD" w14:textId="09112C9A" w:rsidR="0045502E" w:rsidRPr="0045502E" w:rsidRDefault="0045502E" w:rsidP="0045502E">
            <w:pPr>
              <w:jc w:val="center"/>
              <w:rPr>
                <w:rFonts w:ascii="Arial" w:hAnsi="Arial" w:cs="Arial"/>
                <w:sz w:val="18"/>
                <w:szCs w:val="18"/>
              </w:rPr>
            </w:pPr>
            <w:r>
              <w:rPr>
                <w:rFonts w:ascii="Arial" w:hAnsi="Arial" w:cs="Arial"/>
                <w:sz w:val="18"/>
                <w:szCs w:val="18"/>
              </w:rPr>
              <w:t>19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E2E2262" w14:textId="341EA6D0" w:rsidR="0045502E" w:rsidRPr="0045502E" w:rsidRDefault="0045502E" w:rsidP="00E01CEB">
            <w:pPr>
              <w:rPr>
                <w:rFonts w:ascii="Arial" w:hAnsi="Arial" w:cs="Arial"/>
                <w:sz w:val="18"/>
                <w:szCs w:val="18"/>
              </w:rPr>
            </w:pPr>
            <w:r w:rsidRPr="0045502E">
              <w:rPr>
                <w:rFonts w:ascii="Arial" w:hAnsi="Arial" w:cs="Arial"/>
                <w:sz w:val="18"/>
                <w:szCs w:val="18"/>
              </w:rPr>
              <w:t>INVESTIGACION DE PLASMODIUM</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E9DE92" w14:textId="5528E8BF" w:rsidR="0045502E" w:rsidRPr="0045502E" w:rsidRDefault="0045502E" w:rsidP="00E01CEB">
            <w:pPr>
              <w:jc w:val="both"/>
              <w:rPr>
                <w:rFonts w:ascii="Arial" w:hAnsi="Arial" w:cs="Arial"/>
                <w:sz w:val="18"/>
                <w:szCs w:val="18"/>
              </w:rPr>
            </w:pPr>
          </w:p>
        </w:tc>
      </w:tr>
      <w:tr w:rsidR="0045502E" w:rsidRPr="0045502E" w14:paraId="6392C5F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9C8C2D8" w14:textId="66B1F700" w:rsidR="0045502E" w:rsidRPr="0045502E" w:rsidRDefault="0045502E" w:rsidP="0045502E">
            <w:pPr>
              <w:jc w:val="center"/>
              <w:rPr>
                <w:rFonts w:ascii="Arial" w:hAnsi="Arial" w:cs="Arial"/>
                <w:sz w:val="18"/>
                <w:szCs w:val="18"/>
              </w:rPr>
            </w:pPr>
            <w:r>
              <w:rPr>
                <w:rFonts w:ascii="Arial" w:hAnsi="Arial" w:cs="Arial"/>
                <w:sz w:val="18"/>
                <w:szCs w:val="18"/>
              </w:rPr>
              <w:t>20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AD0AAB4" w14:textId="6AA55F5B" w:rsidR="0045502E" w:rsidRPr="0045502E" w:rsidRDefault="0045502E" w:rsidP="00E01CEB">
            <w:pPr>
              <w:rPr>
                <w:rFonts w:ascii="Arial" w:hAnsi="Arial" w:cs="Arial"/>
                <w:sz w:val="18"/>
                <w:szCs w:val="18"/>
              </w:rPr>
            </w:pPr>
            <w:r w:rsidRPr="0045502E">
              <w:rPr>
                <w:rFonts w:ascii="Arial" w:hAnsi="Arial" w:cs="Arial"/>
                <w:sz w:val="18"/>
                <w:szCs w:val="18"/>
              </w:rPr>
              <w:t>LEUCOGRAMA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23197A1" w14:textId="1D75D635" w:rsidR="0045502E" w:rsidRPr="0045502E" w:rsidRDefault="0045502E" w:rsidP="00E01CEB">
            <w:pPr>
              <w:jc w:val="both"/>
              <w:rPr>
                <w:rFonts w:ascii="Arial" w:hAnsi="Arial" w:cs="Arial"/>
                <w:sz w:val="18"/>
                <w:szCs w:val="18"/>
              </w:rPr>
            </w:pPr>
          </w:p>
        </w:tc>
      </w:tr>
      <w:tr w:rsidR="0045502E" w:rsidRPr="0045502E" w14:paraId="1ED4CCA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0DEF98E" w14:textId="73E98E3A" w:rsidR="0045502E" w:rsidRPr="0045502E" w:rsidRDefault="006B52EA" w:rsidP="006B52EA">
            <w:pPr>
              <w:jc w:val="center"/>
              <w:rPr>
                <w:rFonts w:ascii="Arial" w:hAnsi="Arial" w:cs="Arial"/>
                <w:sz w:val="18"/>
                <w:szCs w:val="18"/>
              </w:rPr>
            </w:pPr>
            <w:r>
              <w:rPr>
                <w:rFonts w:ascii="Arial" w:hAnsi="Arial" w:cs="Arial"/>
                <w:sz w:val="18"/>
                <w:szCs w:val="18"/>
              </w:rPr>
              <w:t>21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0C183B4" w14:textId="45E7A379" w:rsidR="0045502E" w:rsidRPr="0045502E" w:rsidRDefault="0045502E" w:rsidP="00E01CEB">
            <w:pPr>
              <w:rPr>
                <w:rFonts w:ascii="Arial" w:hAnsi="Arial" w:cs="Arial"/>
                <w:sz w:val="18"/>
                <w:szCs w:val="18"/>
              </w:rPr>
            </w:pPr>
            <w:r w:rsidRPr="0045502E">
              <w:rPr>
                <w:rFonts w:ascii="Arial" w:hAnsi="Arial" w:cs="Arial"/>
                <w:sz w:val="18"/>
                <w:szCs w:val="18"/>
              </w:rPr>
              <w:t>LISIS DE EUGLOBULINA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AE6443D" w14:textId="4CA77B88" w:rsidR="0045502E" w:rsidRPr="0045502E" w:rsidRDefault="0045502E" w:rsidP="00E01CEB">
            <w:pPr>
              <w:jc w:val="both"/>
              <w:rPr>
                <w:rFonts w:ascii="Arial" w:hAnsi="Arial" w:cs="Arial"/>
                <w:sz w:val="18"/>
                <w:szCs w:val="18"/>
              </w:rPr>
            </w:pPr>
          </w:p>
        </w:tc>
      </w:tr>
      <w:tr w:rsidR="0045502E" w:rsidRPr="0045502E" w14:paraId="55CAA7A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D684CAA" w14:textId="0DA5CC79" w:rsidR="0045502E" w:rsidRPr="0045502E" w:rsidRDefault="006B52EA" w:rsidP="006B52EA">
            <w:pPr>
              <w:jc w:val="center"/>
              <w:rPr>
                <w:rFonts w:ascii="Arial" w:hAnsi="Arial" w:cs="Arial"/>
                <w:sz w:val="18"/>
                <w:szCs w:val="18"/>
              </w:rPr>
            </w:pPr>
            <w:r>
              <w:rPr>
                <w:rFonts w:ascii="Arial" w:hAnsi="Arial" w:cs="Arial"/>
                <w:sz w:val="18"/>
                <w:szCs w:val="18"/>
              </w:rPr>
              <w:t>22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4BCCDB4" w14:textId="551866FF" w:rsidR="0045502E" w:rsidRPr="0045502E" w:rsidRDefault="0045502E" w:rsidP="00E01CEB">
            <w:pPr>
              <w:rPr>
                <w:rFonts w:ascii="Arial" w:hAnsi="Arial" w:cs="Arial"/>
                <w:sz w:val="18"/>
                <w:szCs w:val="18"/>
              </w:rPr>
            </w:pPr>
            <w:r w:rsidRPr="0045502E">
              <w:rPr>
                <w:rFonts w:ascii="Arial" w:hAnsi="Arial" w:cs="Arial"/>
                <w:sz w:val="18"/>
                <w:szCs w:val="18"/>
              </w:rPr>
              <w:t>MORFOLOGÍA ERITROCITARIA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2C6FD2" w14:textId="503AE6CC" w:rsidR="0045502E" w:rsidRPr="0045502E" w:rsidRDefault="0045502E" w:rsidP="00E01CEB">
            <w:pPr>
              <w:jc w:val="both"/>
              <w:rPr>
                <w:rFonts w:ascii="Arial" w:hAnsi="Arial" w:cs="Arial"/>
                <w:sz w:val="18"/>
                <w:szCs w:val="18"/>
              </w:rPr>
            </w:pPr>
          </w:p>
        </w:tc>
      </w:tr>
      <w:tr w:rsidR="0045502E" w:rsidRPr="0045502E" w14:paraId="6A79E42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9D4B403" w14:textId="5A78EF5A" w:rsidR="0045502E" w:rsidRPr="0045502E" w:rsidRDefault="006B52EA" w:rsidP="006B52EA">
            <w:pPr>
              <w:jc w:val="center"/>
              <w:rPr>
                <w:rFonts w:ascii="Arial" w:hAnsi="Arial" w:cs="Arial"/>
                <w:sz w:val="18"/>
                <w:szCs w:val="18"/>
              </w:rPr>
            </w:pPr>
            <w:r>
              <w:rPr>
                <w:rFonts w:ascii="Arial" w:hAnsi="Arial" w:cs="Arial"/>
                <w:sz w:val="18"/>
                <w:szCs w:val="18"/>
              </w:rPr>
              <w:t>23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A8F7043" w14:textId="25520361" w:rsidR="0045502E" w:rsidRPr="0045502E" w:rsidRDefault="0045502E" w:rsidP="00E01CEB">
            <w:pPr>
              <w:rPr>
                <w:rFonts w:ascii="Arial" w:hAnsi="Arial" w:cs="Arial"/>
                <w:sz w:val="18"/>
                <w:szCs w:val="18"/>
              </w:rPr>
            </w:pPr>
            <w:r w:rsidRPr="0045502E">
              <w:rPr>
                <w:rFonts w:ascii="Arial" w:hAnsi="Arial" w:cs="Arial"/>
                <w:sz w:val="18"/>
                <w:szCs w:val="18"/>
              </w:rPr>
              <w:t>PLASMA RICO EN PLAQUETAS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BD2A111" w14:textId="7EB50A81" w:rsidR="0045502E" w:rsidRPr="0045502E" w:rsidRDefault="0045502E" w:rsidP="00E01CEB">
            <w:pPr>
              <w:jc w:val="both"/>
              <w:rPr>
                <w:rFonts w:ascii="Arial" w:hAnsi="Arial" w:cs="Arial"/>
                <w:sz w:val="18"/>
                <w:szCs w:val="18"/>
              </w:rPr>
            </w:pPr>
          </w:p>
        </w:tc>
      </w:tr>
      <w:tr w:rsidR="0045502E" w:rsidRPr="0045502E" w14:paraId="21AE7DB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93EF851" w14:textId="7E5BE442" w:rsidR="0045502E" w:rsidRPr="0045502E" w:rsidRDefault="006B52EA" w:rsidP="006B52EA">
            <w:pPr>
              <w:jc w:val="center"/>
              <w:rPr>
                <w:rFonts w:ascii="Arial" w:hAnsi="Arial" w:cs="Arial"/>
                <w:sz w:val="18"/>
                <w:szCs w:val="18"/>
              </w:rPr>
            </w:pPr>
            <w:r>
              <w:rPr>
                <w:rFonts w:ascii="Arial" w:hAnsi="Arial" w:cs="Arial"/>
                <w:sz w:val="18"/>
                <w:szCs w:val="18"/>
              </w:rPr>
              <w:lastRenderedPageBreak/>
              <w:t>24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132002F" w14:textId="100A9103" w:rsidR="0045502E" w:rsidRPr="0045502E" w:rsidRDefault="0045502E" w:rsidP="00E01CEB">
            <w:pPr>
              <w:rPr>
                <w:rFonts w:ascii="Arial" w:hAnsi="Arial" w:cs="Arial"/>
                <w:sz w:val="18"/>
                <w:szCs w:val="18"/>
              </w:rPr>
            </w:pPr>
            <w:r w:rsidRPr="0045502E">
              <w:rPr>
                <w:rFonts w:ascii="Arial" w:hAnsi="Arial" w:cs="Arial"/>
                <w:sz w:val="18"/>
                <w:szCs w:val="18"/>
              </w:rPr>
              <w:t>PRUEBA DE REACCIÓN CRUZADA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63DF360" w14:textId="0260F45F" w:rsidR="0045502E" w:rsidRPr="0045502E" w:rsidRDefault="0045502E" w:rsidP="00E01CEB">
            <w:pPr>
              <w:jc w:val="both"/>
              <w:rPr>
                <w:rFonts w:ascii="Arial" w:hAnsi="Arial" w:cs="Arial"/>
                <w:sz w:val="18"/>
                <w:szCs w:val="18"/>
              </w:rPr>
            </w:pPr>
          </w:p>
        </w:tc>
      </w:tr>
      <w:tr w:rsidR="0045502E" w:rsidRPr="0045502E" w14:paraId="7178B5F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8F11A71" w14:textId="00B3DA1A" w:rsidR="0045502E" w:rsidRPr="0045502E" w:rsidRDefault="006B52EA" w:rsidP="006B52EA">
            <w:pPr>
              <w:jc w:val="center"/>
              <w:rPr>
                <w:rFonts w:ascii="Arial" w:hAnsi="Arial" w:cs="Arial"/>
                <w:sz w:val="18"/>
                <w:szCs w:val="18"/>
              </w:rPr>
            </w:pPr>
            <w:r>
              <w:rPr>
                <w:rFonts w:ascii="Arial" w:hAnsi="Arial" w:cs="Arial"/>
                <w:sz w:val="18"/>
                <w:szCs w:val="18"/>
              </w:rPr>
              <w:t>25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E19DF80" w14:textId="7FC929DE" w:rsidR="0045502E" w:rsidRPr="0045502E" w:rsidRDefault="0045502E" w:rsidP="00E01CEB">
            <w:pPr>
              <w:rPr>
                <w:rFonts w:ascii="Arial" w:hAnsi="Arial" w:cs="Arial"/>
                <w:sz w:val="18"/>
                <w:szCs w:val="18"/>
              </w:rPr>
            </w:pPr>
            <w:r w:rsidRPr="0045502E">
              <w:rPr>
                <w:rFonts w:ascii="Arial" w:hAnsi="Arial" w:cs="Arial"/>
                <w:sz w:val="18"/>
                <w:szCs w:val="18"/>
              </w:rPr>
              <w:t>PRUEBA DE SOLUBILIDAD DE CÈLULAS FALCIFORMES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9FFB4F" w14:textId="5C8B9D94" w:rsidR="0045502E" w:rsidRPr="0045502E" w:rsidRDefault="0045502E" w:rsidP="00E01CEB">
            <w:pPr>
              <w:jc w:val="both"/>
              <w:rPr>
                <w:rFonts w:ascii="Arial" w:hAnsi="Arial" w:cs="Arial"/>
                <w:sz w:val="18"/>
                <w:szCs w:val="18"/>
              </w:rPr>
            </w:pPr>
          </w:p>
        </w:tc>
      </w:tr>
      <w:tr w:rsidR="0045502E" w:rsidRPr="0045502E" w14:paraId="0E3714B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0224B47" w14:textId="6100FC24" w:rsidR="0045502E" w:rsidRPr="0045502E" w:rsidRDefault="006B52EA" w:rsidP="006B52EA">
            <w:pPr>
              <w:jc w:val="center"/>
              <w:rPr>
                <w:rFonts w:ascii="Arial" w:hAnsi="Arial" w:cs="Arial"/>
                <w:sz w:val="18"/>
                <w:szCs w:val="18"/>
              </w:rPr>
            </w:pPr>
            <w:r>
              <w:rPr>
                <w:rFonts w:ascii="Arial" w:hAnsi="Arial" w:cs="Arial"/>
                <w:sz w:val="18"/>
                <w:szCs w:val="18"/>
              </w:rPr>
              <w:t>26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EE92A95" w14:textId="64903891" w:rsidR="0045502E" w:rsidRPr="0045502E" w:rsidRDefault="0045502E" w:rsidP="00E01CEB">
            <w:pPr>
              <w:rPr>
                <w:rFonts w:ascii="Arial" w:hAnsi="Arial" w:cs="Arial"/>
                <w:sz w:val="18"/>
                <w:szCs w:val="18"/>
              </w:rPr>
            </w:pPr>
            <w:r w:rsidRPr="0045502E">
              <w:rPr>
                <w:rFonts w:ascii="Arial" w:hAnsi="Arial" w:cs="Arial"/>
                <w:sz w:val="18"/>
                <w:szCs w:val="18"/>
              </w:rPr>
              <w:t>RECUENTO DE EOSINÓFILOS EN ESPUTO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12136C86" w14:textId="73291207" w:rsidR="0045502E" w:rsidRPr="0045502E" w:rsidRDefault="0045502E" w:rsidP="00E01CEB">
            <w:pPr>
              <w:jc w:val="both"/>
              <w:rPr>
                <w:rFonts w:ascii="Arial" w:hAnsi="Arial" w:cs="Arial"/>
                <w:sz w:val="18"/>
                <w:szCs w:val="18"/>
              </w:rPr>
            </w:pPr>
          </w:p>
        </w:tc>
      </w:tr>
      <w:tr w:rsidR="0045502E" w:rsidRPr="0045502E" w14:paraId="3E58CD5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8B7CFFD" w14:textId="0F02CD7F" w:rsidR="0045502E" w:rsidRPr="0045502E" w:rsidRDefault="006B52EA" w:rsidP="006B52EA">
            <w:pPr>
              <w:jc w:val="center"/>
              <w:rPr>
                <w:rFonts w:ascii="Arial" w:hAnsi="Arial" w:cs="Arial"/>
                <w:sz w:val="18"/>
                <w:szCs w:val="18"/>
              </w:rPr>
            </w:pPr>
            <w:r>
              <w:rPr>
                <w:rFonts w:ascii="Arial" w:hAnsi="Arial" w:cs="Arial"/>
                <w:sz w:val="18"/>
                <w:szCs w:val="18"/>
              </w:rPr>
              <w:t>27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222879F" w14:textId="4EAECBC4" w:rsidR="0045502E" w:rsidRPr="0045502E" w:rsidRDefault="0045502E" w:rsidP="00E01CEB">
            <w:pPr>
              <w:rPr>
                <w:rFonts w:ascii="Arial" w:hAnsi="Arial" w:cs="Arial"/>
                <w:sz w:val="18"/>
                <w:szCs w:val="18"/>
              </w:rPr>
            </w:pPr>
            <w:r w:rsidRPr="0045502E">
              <w:rPr>
                <w:rFonts w:ascii="Arial" w:hAnsi="Arial" w:cs="Arial"/>
                <w:sz w:val="18"/>
                <w:szCs w:val="18"/>
              </w:rPr>
              <w:t>RECUENTO DE EOSINÓFILOS EN MOCO NASAL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31B9C21E" w14:textId="09A59088" w:rsidR="0045502E" w:rsidRPr="0045502E" w:rsidRDefault="0045502E" w:rsidP="00E01CEB">
            <w:pPr>
              <w:jc w:val="both"/>
              <w:rPr>
                <w:rFonts w:ascii="Arial" w:hAnsi="Arial" w:cs="Arial"/>
                <w:sz w:val="18"/>
                <w:szCs w:val="18"/>
              </w:rPr>
            </w:pPr>
          </w:p>
        </w:tc>
      </w:tr>
      <w:tr w:rsidR="0045502E" w:rsidRPr="0045502E" w14:paraId="12DD72C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0745A16" w14:textId="7716526E" w:rsidR="0045502E" w:rsidRPr="0045502E" w:rsidRDefault="006B52EA" w:rsidP="006B52EA">
            <w:pPr>
              <w:jc w:val="center"/>
              <w:rPr>
                <w:rFonts w:ascii="Arial" w:hAnsi="Arial" w:cs="Arial"/>
                <w:sz w:val="18"/>
                <w:szCs w:val="18"/>
              </w:rPr>
            </w:pPr>
            <w:r>
              <w:rPr>
                <w:rFonts w:ascii="Arial" w:hAnsi="Arial" w:cs="Arial"/>
                <w:sz w:val="18"/>
                <w:szCs w:val="18"/>
              </w:rPr>
              <w:t>28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FCA77A4" w14:textId="0EB2C3BA" w:rsidR="0045502E" w:rsidRPr="0045502E" w:rsidRDefault="0045502E" w:rsidP="00E01CEB">
            <w:pPr>
              <w:rPr>
                <w:rFonts w:ascii="Arial" w:hAnsi="Arial" w:cs="Arial"/>
                <w:sz w:val="18"/>
                <w:szCs w:val="18"/>
              </w:rPr>
            </w:pPr>
            <w:r w:rsidRPr="0045502E">
              <w:rPr>
                <w:rFonts w:ascii="Arial" w:hAnsi="Arial" w:cs="Arial"/>
                <w:sz w:val="18"/>
                <w:szCs w:val="18"/>
              </w:rPr>
              <w:t>RECUENTO DE EOSINÓFILOS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55CC424" w14:textId="2FA659CB" w:rsidR="0045502E" w:rsidRPr="0045502E" w:rsidRDefault="0045502E" w:rsidP="00E01CEB">
            <w:pPr>
              <w:jc w:val="both"/>
              <w:rPr>
                <w:rFonts w:ascii="Arial" w:hAnsi="Arial" w:cs="Arial"/>
                <w:sz w:val="18"/>
                <w:szCs w:val="18"/>
              </w:rPr>
            </w:pPr>
          </w:p>
        </w:tc>
      </w:tr>
      <w:tr w:rsidR="0045502E" w:rsidRPr="0045502E" w14:paraId="6B6071C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4B774F8" w14:textId="7E7B086A" w:rsidR="0045502E" w:rsidRPr="0045502E" w:rsidRDefault="006B52EA" w:rsidP="006B52EA">
            <w:pPr>
              <w:jc w:val="center"/>
              <w:rPr>
                <w:rFonts w:ascii="Arial" w:hAnsi="Arial" w:cs="Arial"/>
                <w:sz w:val="18"/>
                <w:szCs w:val="18"/>
              </w:rPr>
            </w:pPr>
            <w:r>
              <w:rPr>
                <w:rFonts w:ascii="Arial" w:hAnsi="Arial" w:cs="Arial"/>
                <w:sz w:val="18"/>
                <w:szCs w:val="18"/>
              </w:rPr>
              <w:t>29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488B34D" w14:textId="0AB0B345" w:rsidR="0045502E" w:rsidRPr="0045502E" w:rsidRDefault="0045502E" w:rsidP="00E01CEB">
            <w:pPr>
              <w:rPr>
                <w:rFonts w:ascii="Arial" w:hAnsi="Arial" w:cs="Arial"/>
                <w:sz w:val="18"/>
                <w:szCs w:val="18"/>
              </w:rPr>
            </w:pPr>
            <w:r w:rsidRPr="0045502E">
              <w:rPr>
                <w:rFonts w:ascii="Arial" w:hAnsi="Arial" w:cs="Arial"/>
                <w:sz w:val="18"/>
                <w:szCs w:val="18"/>
              </w:rPr>
              <w:t>RECUENTO DE EOSINÓFILOS EN SECRECIÓN FARÍNGEA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B53729B" w14:textId="1BCF96EB" w:rsidR="0045502E" w:rsidRPr="0045502E" w:rsidRDefault="0045502E" w:rsidP="00E01CEB">
            <w:pPr>
              <w:jc w:val="both"/>
              <w:rPr>
                <w:rFonts w:ascii="Arial" w:hAnsi="Arial" w:cs="Arial"/>
                <w:sz w:val="18"/>
                <w:szCs w:val="18"/>
              </w:rPr>
            </w:pPr>
          </w:p>
        </w:tc>
      </w:tr>
      <w:tr w:rsidR="0045502E" w:rsidRPr="0045502E" w14:paraId="72C290D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7CFF2EC" w14:textId="165BA72B" w:rsidR="0045502E" w:rsidRPr="0045502E" w:rsidRDefault="006B52EA" w:rsidP="006B52EA">
            <w:pPr>
              <w:jc w:val="center"/>
              <w:rPr>
                <w:rFonts w:ascii="Arial" w:hAnsi="Arial" w:cs="Arial"/>
                <w:sz w:val="18"/>
                <w:szCs w:val="18"/>
              </w:rPr>
            </w:pPr>
            <w:r>
              <w:rPr>
                <w:rFonts w:ascii="Arial" w:hAnsi="Arial" w:cs="Arial"/>
                <w:sz w:val="18"/>
                <w:szCs w:val="18"/>
              </w:rPr>
              <w:t>30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DF9FED0" w14:textId="4D0F33FF" w:rsidR="0045502E" w:rsidRPr="0045502E" w:rsidRDefault="0045502E" w:rsidP="00E01CEB">
            <w:pPr>
              <w:rPr>
                <w:rFonts w:ascii="Arial" w:hAnsi="Arial" w:cs="Arial"/>
                <w:sz w:val="18"/>
                <w:szCs w:val="18"/>
              </w:rPr>
            </w:pPr>
            <w:r w:rsidRPr="0045502E">
              <w:rPr>
                <w:rFonts w:ascii="Arial" w:hAnsi="Arial" w:cs="Arial"/>
                <w:sz w:val="18"/>
                <w:szCs w:val="18"/>
              </w:rPr>
              <w:t>RECUENTO DE PLAQUETAS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AB166D4" w14:textId="05DD6481" w:rsidR="0045502E" w:rsidRPr="0045502E" w:rsidRDefault="0045502E" w:rsidP="00E01CEB">
            <w:pPr>
              <w:jc w:val="both"/>
              <w:rPr>
                <w:rFonts w:ascii="Arial" w:hAnsi="Arial" w:cs="Arial"/>
                <w:sz w:val="18"/>
                <w:szCs w:val="18"/>
              </w:rPr>
            </w:pPr>
          </w:p>
        </w:tc>
      </w:tr>
      <w:tr w:rsidR="0045502E" w:rsidRPr="0045502E" w14:paraId="1609880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1798534" w14:textId="6D2F1C7B" w:rsidR="0045502E" w:rsidRPr="0045502E" w:rsidRDefault="006B52EA" w:rsidP="006B52EA">
            <w:pPr>
              <w:jc w:val="center"/>
              <w:rPr>
                <w:rFonts w:ascii="Arial" w:hAnsi="Arial" w:cs="Arial"/>
                <w:sz w:val="18"/>
                <w:szCs w:val="18"/>
              </w:rPr>
            </w:pPr>
            <w:r>
              <w:rPr>
                <w:rFonts w:ascii="Arial" w:hAnsi="Arial" w:cs="Arial"/>
                <w:sz w:val="18"/>
                <w:szCs w:val="18"/>
              </w:rPr>
              <w:t>31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D3B0F9A" w14:textId="5FA72BE9" w:rsidR="0045502E" w:rsidRPr="0045502E" w:rsidRDefault="0045502E" w:rsidP="00E01CEB">
            <w:pPr>
              <w:rPr>
                <w:rFonts w:ascii="Arial" w:hAnsi="Arial" w:cs="Arial"/>
                <w:sz w:val="18"/>
                <w:szCs w:val="18"/>
              </w:rPr>
            </w:pPr>
            <w:r w:rsidRPr="0045502E">
              <w:rPr>
                <w:rFonts w:ascii="Arial" w:hAnsi="Arial" w:cs="Arial"/>
                <w:sz w:val="18"/>
                <w:szCs w:val="18"/>
              </w:rPr>
              <w:t>RECUENTO DE RETICULOCITOS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DD240B7" w14:textId="19656602" w:rsidR="0045502E" w:rsidRPr="0045502E" w:rsidRDefault="0045502E" w:rsidP="00E01CEB">
            <w:pPr>
              <w:jc w:val="both"/>
              <w:rPr>
                <w:rFonts w:ascii="Arial" w:hAnsi="Arial" w:cs="Arial"/>
                <w:sz w:val="18"/>
                <w:szCs w:val="18"/>
              </w:rPr>
            </w:pPr>
          </w:p>
        </w:tc>
      </w:tr>
      <w:tr w:rsidR="0045502E" w:rsidRPr="0045502E" w14:paraId="0EBE1FD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3C80F2F" w14:textId="055A6B02" w:rsidR="0045502E" w:rsidRPr="0045502E" w:rsidRDefault="006B52EA" w:rsidP="006B52EA">
            <w:pPr>
              <w:jc w:val="center"/>
              <w:rPr>
                <w:rFonts w:ascii="Arial" w:hAnsi="Arial" w:cs="Arial"/>
                <w:sz w:val="18"/>
                <w:szCs w:val="18"/>
              </w:rPr>
            </w:pPr>
            <w:r>
              <w:rPr>
                <w:rFonts w:ascii="Arial" w:hAnsi="Arial" w:cs="Arial"/>
                <w:sz w:val="18"/>
                <w:szCs w:val="18"/>
              </w:rPr>
              <w:t>32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6B4E67D" w14:textId="1DF7F775" w:rsidR="0045502E" w:rsidRPr="0045502E" w:rsidRDefault="0045502E" w:rsidP="00E01CEB">
            <w:pPr>
              <w:rPr>
                <w:rFonts w:ascii="Arial" w:hAnsi="Arial" w:cs="Arial"/>
                <w:sz w:val="18"/>
                <w:szCs w:val="18"/>
              </w:rPr>
            </w:pPr>
            <w:r w:rsidRPr="0045502E">
              <w:rPr>
                <w:rFonts w:ascii="Arial" w:hAnsi="Arial" w:cs="Arial"/>
                <w:sz w:val="18"/>
                <w:szCs w:val="18"/>
              </w:rPr>
              <w:t>TEST DE COOMBS (DIRECTO)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64FB10BD" w14:textId="62071698" w:rsidR="0045502E" w:rsidRPr="0045502E" w:rsidRDefault="0045502E" w:rsidP="00E01CEB">
            <w:pPr>
              <w:jc w:val="both"/>
              <w:rPr>
                <w:rFonts w:ascii="Arial" w:hAnsi="Arial" w:cs="Arial"/>
                <w:sz w:val="18"/>
                <w:szCs w:val="18"/>
              </w:rPr>
            </w:pPr>
          </w:p>
        </w:tc>
      </w:tr>
      <w:tr w:rsidR="0045502E" w:rsidRPr="0045502E" w14:paraId="3F5B09C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5A9C9FA" w14:textId="2488D98F" w:rsidR="0045502E" w:rsidRPr="0045502E" w:rsidRDefault="006B52EA" w:rsidP="006B52EA">
            <w:pPr>
              <w:jc w:val="center"/>
              <w:rPr>
                <w:rFonts w:ascii="Arial" w:hAnsi="Arial" w:cs="Arial"/>
                <w:sz w:val="18"/>
                <w:szCs w:val="18"/>
              </w:rPr>
            </w:pPr>
            <w:r>
              <w:rPr>
                <w:rFonts w:ascii="Arial" w:hAnsi="Arial" w:cs="Arial"/>
                <w:sz w:val="18"/>
                <w:szCs w:val="18"/>
              </w:rPr>
              <w:t>33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ED94F22" w14:textId="3CFB54EB" w:rsidR="0045502E" w:rsidRPr="0045502E" w:rsidRDefault="0045502E" w:rsidP="00E01CEB">
            <w:pPr>
              <w:rPr>
                <w:rFonts w:ascii="Arial" w:hAnsi="Arial" w:cs="Arial"/>
                <w:sz w:val="18"/>
                <w:szCs w:val="18"/>
              </w:rPr>
            </w:pPr>
            <w:r w:rsidRPr="0045502E">
              <w:rPr>
                <w:rFonts w:ascii="Arial" w:hAnsi="Arial" w:cs="Arial"/>
                <w:sz w:val="18"/>
                <w:szCs w:val="18"/>
              </w:rPr>
              <w:t>TEST DE COOMBS (INDIRECTO)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61BD89C4" w14:textId="44FAA414" w:rsidR="0045502E" w:rsidRPr="0045502E" w:rsidRDefault="0045502E" w:rsidP="00E01CEB">
            <w:pPr>
              <w:jc w:val="both"/>
              <w:rPr>
                <w:rFonts w:ascii="Arial" w:hAnsi="Arial" w:cs="Arial"/>
                <w:sz w:val="18"/>
                <w:szCs w:val="18"/>
              </w:rPr>
            </w:pPr>
          </w:p>
        </w:tc>
      </w:tr>
      <w:tr w:rsidR="0045502E" w:rsidRPr="0045502E" w14:paraId="164AF9A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1ADBC61" w14:textId="29691EBB" w:rsidR="0045502E" w:rsidRPr="0045502E" w:rsidRDefault="006B52EA" w:rsidP="006B52EA">
            <w:pPr>
              <w:jc w:val="center"/>
              <w:rPr>
                <w:rFonts w:ascii="Arial" w:hAnsi="Arial" w:cs="Arial"/>
                <w:sz w:val="18"/>
                <w:szCs w:val="18"/>
              </w:rPr>
            </w:pPr>
            <w:r>
              <w:rPr>
                <w:rFonts w:ascii="Arial" w:hAnsi="Arial" w:cs="Arial"/>
                <w:sz w:val="18"/>
                <w:szCs w:val="18"/>
              </w:rPr>
              <w:t>34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294095E" w14:textId="4DB63B0F" w:rsidR="0045502E" w:rsidRPr="0045502E" w:rsidRDefault="0045502E" w:rsidP="00E01CEB">
            <w:pPr>
              <w:rPr>
                <w:rFonts w:ascii="Arial" w:hAnsi="Arial" w:cs="Arial"/>
                <w:sz w:val="18"/>
                <w:szCs w:val="18"/>
              </w:rPr>
            </w:pPr>
            <w:r w:rsidRPr="0045502E">
              <w:rPr>
                <w:rFonts w:ascii="Arial" w:hAnsi="Arial" w:cs="Arial"/>
                <w:sz w:val="18"/>
                <w:szCs w:val="18"/>
              </w:rPr>
              <w:t>TEST DE HAM</w:t>
            </w:r>
          </w:p>
        </w:tc>
        <w:tc>
          <w:tcPr>
            <w:tcW w:w="2551" w:type="dxa"/>
            <w:tcBorders>
              <w:top w:val="single" w:sz="4" w:space="0" w:color="auto"/>
              <w:left w:val="nil"/>
              <w:bottom w:val="single" w:sz="4" w:space="0" w:color="auto"/>
              <w:right w:val="single" w:sz="4" w:space="0" w:color="auto"/>
            </w:tcBorders>
            <w:shd w:val="clear" w:color="auto" w:fill="auto"/>
            <w:vAlign w:val="center"/>
          </w:tcPr>
          <w:p w14:paraId="24381359" w14:textId="5E756B74" w:rsidR="0045502E" w:rsidRPr="0045502E" w:rsidRDefault="0045502E" w:rsidP="00E01CEB">
            <w:pPr>
              <w:jc w:val="both"/>
              <w:rPr>
                <w:rFonts w:ascii="Arial" w:hAnsi="Arial" w:cs="Arial"/>
                <w:sz w:val="18"/>
                <w:szCs w:val="18"/>
              </w:rPr>
            </w:pPr>
          </w:p>
        </w:tc>
      </w:tr>
      <w:tr w:rsidR="0045502E" w:rsidRPr="0045502E" w14:paraId="058F9F9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22096AC" w14:textId="0AA99028" w:rsidR="0045502E" w:rsidRPr="0045502E" w:rsidRDefault="006B52EA" w:rsidP="006B52EA">
            <w:pPr>
              <w:jc w:val="center"/>
              <w:rPr>
                <w:rFonts w:ascii="Arial" w:hAnsi="Arial" w:cs="Arial"/>
                <w:sz w:val="18"/>
                <w:szCs w:val="18"/>
              </w:rPr>
            </w:pPr>
            <w:r>
              <w:rPr>
                <w:rFonts w:ascii="Arial" w:hAnsi="Arial" w:cs="Arial"/>
                <w:sz w:val="18"/>
                <w:szCs w:val="18"/>
              </w:rPr>
              <w:t>35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558379C" w14:textId="4120B7EB" w:rsidR="0045502E" w:rsidRPr="0045502E" w:rsidRDefault="0045502E" w:rsidP="00E01CEB">
            <w:pPr>
              <w:rPr>
                <w:rFonts w:ascii="Arial" w:hAnsi="Arial" w:cs="Arial"/>
                <w:sz w:val="18"/>
                <w:szCs w:val="18"/>
              </w:rPr>
            </w:pPr>
            <w:r w:rsidRPr="0045502E">
              <w:rPr>
                <w:rFonts w:ascii="Arial" w:hAnsi="Arial" w:cs="Arial"/>
                <w:sz w:val="18"/>
                <w:szCs w:val="18"/>
              </w:rPr>
              <w:t>VITAMINA B12</w:t>
            </w:r>
          </w:p>
        </w:tc>
        <w:tc>
          <w:tcPr>
            <w:tcW w:w="2551" w:type="dxa"/>
            <w:tcBorders>
              <w:top w:val="single" w:sz="4" w:space="0" w:color="auto"/>
              <w:left w:val="nil"/>
              <w:bottom w:val="single" w:sz="4" w:space="0" w:color="auto"/>
              <w:right w:val="single" w:sz="4" w:space="0" w:color="auto"/>
            </w:tcBorders>
            <w:shd w:val="clear" w:color="auto" w:fill="auto"/>
            <w:vAlign w:val="center"/>
          </w:tcPr>
          <w:p w14:paraId="345A4180" w14:textId="59A83953" w:rsidR="0045502E" w:rsidRPr="0045502E" w:rsidRDefault="0045502E" w:rsidP="00E01CEB">
            <w:pPr>
              <w:jc w:val="both"/>
              <w:rPr>
                <w:rFonts w:ascii="Arial" w:hAnsi="Arial" w:cs="Arial"/>
                <w:sz w:val="18"/>
                <w:szCs w:val="18"/>
              </w:rPr>
            </w:pPr>
          </w:p>
        </w:tc>
      </w:tr>
      <w:tr w:rsidR="0045502E" w:rsidRPr="0045502E" w14:paraId="07E84EB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BF15139" w14:textId="374E0609" w:rsidR="0045502E" w:rsidRPr="0045502E" w:rsidRDefault="006B52EA" w:rsidP="006B52EA">
            <w:pPr>
              <w:jc w:val="center"/>
              <w:rPr>
                <w:rFonts w:ascii="Arial" w:hAnsi="Arial" w:cs="Arial"/>
                <w:sz w:val="18"/>
                <w:szCs w:val="18"/>
              </w:rPr>
            </w:pPr>
            <w:r>
              <w:rPr>
                <w:rFonts w:ascii="Arial" w:hAnsi="Arial" w:cs="Arial"/>
                <w:sz w:val="18"/>
                <w:szCs w:val="18"/>
              </w:rPr>
              <w:t>36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1E9763C" w14:textId="67413EEA" w:rsidR="0045502E" w:rsidRPr="0045502E" w:rsidRDefault="0045502E" w:rsidP="00E01CEB">
            <w:pPr>
              <w:rPr>
                <w:rFonts w:ascii="Arial" w:hAnsi="Arial" w:cs="Arial"/>
                <w:sz w:val="18"/>
                <w:szCs w:val="18"/>
              </w:rPr>
            </w:pPr>
            <w:r w:rsidRPr="0045502E">
              <w:rPr>
                <w:rFonts w:ascii="Arial" w:hAnsi="Arial" w:cs="Arial"/>
                <w:sz w:val="18"/>
                <w:szCs w:val="18"/>
              </w:rPr>
              <w:t>VITAMINA B6</w:t>
            </w:r>
          </w:p>
        </w:tc>
        <w:tc>
          <w:tcPr>
            <w:tcW w:w="2551" w:type="dxa"/>
            <w:tcBorders>
              <w:top w:val="single" w:sz="4" w:space="0" w:color="auto"/>
              <w:left w:val="nil"/>
              <w:bottom w:val="single" w:sz="4" w:space="0" w:color="auto"/>
              <w:right w:val="single" w:sz="4" w:space="0" w:color="auto"/>
            </w:tcBorders>
            <w:shd w:val="clear" w:color="auto" w:fill="auto"/>
            <w:vAlign w:val="center"/>
          </w:tcPr>
          <w:p w14:paraId="2469BF9A" w14:textId="25AC0C7B" w:rsidR="0045502E" w:rsidRPr="0045502E" w:rsidRDefault="0045502E" w:rsidP="00E01CEB">
            <w:pPr>
              <w:jc w:val="both"/>
              <w:rPr>
                <w:rFonts w:ascii="Arial" w:hAnsi="Arial" w:cs="Arial"/>
                <w:sz w:val="18"/>
                <w:szCs w:val="18"/>
              </w:rPr>
            </w:pPr>
          </w:p>
        </w:tc>
      </w:tr>
      <w:tr w:rsidR="0045502E" w:rsidRPr="0045502E" w14:paraId="222611E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595AE3" w14:textId="09F55270" w:rsidR="0045502E" w:rsidRPr="0045502E" w:rsidRDefault="006B52EA" w:rsidP="006B52EA">
            <w:pPr>
              <w:jc w:val="center"/>
              <w:rPr>
                <w:rFonts w:ascii="Arial" w:hAnsi="Arial" w:cs="Arial"/>
                <w:sz w:val="18"/>
                <w:szCs w:val="18"/>
              </w:rPr>
            </w:pPr>
            <w:r>
              <w:rPr>
                <w:rFonts w:ascii="Arial" w:hAnsi="Arial" w:cs="Arial"/>
                <w:sz w:val="18"/>
                <w:szCs w:val="18"/>
              </w:rPr>
              <w:t>37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61F844F" w14:textId="13C5C735" w:rsidR="0045502E" w:rsidRPr="0045502E" w:rsidRDefault="0045502E" w:rsidP="00E01CEB">
            <w:pPr>
              <w:rPr>
                <w:rFonts w:ascii="Arial" w:hAnsi="Arial" w:cs="Arial"/>
                <w:sz w:val="18"/>
                <w:szCs w:val="18"/>
              </w:rPr>
            </w:pPr>
            <w:r w:rsidRPr="0045502E">
              <w:rPr>
                <w:rFonts w:ascii="Arial" w:hAnsi="Arial" w:cs="Arial"/>
                <w:sz w:val="18"/>
                <w:szCs w:val="18"/>
              </w:rPr>
              <w:t>ANTICOAGULANTE LÚPICO</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23CAC1" w14:textId="546790AA" w:rsidR="0045502E" w:rsidRPr="0045502E" w:rsidRDefault="0045502E" w:rsidP="00E01CEB">
            <w:pPr>
              <w:jc w:val="both"/>
              <w:rPr>
                <w:rFonts w:ascii="Arial" w:hAnsi="Arial" w:cs="Arial"/>
                <w:sz w:val="18"/>
                <w:szCs w:val="18"/>
              </w:rPr>
            </w:pPr>
          </w:p>
        </w:tc>
      </w:tr>
      <w:tr w:rsidR="0045502E" w:rsidRPr="0045502E" w14:paraId="649A87C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369B286" w14:textId="70086591" w:rsidR="0045502E" w:rsidRPr="0045502E" w:rsidRDefault="006B52EA" w:rsidP="006B52EA">
            <w:pPr>
              <w:jc w:val="center"/>
              <w:rPr>
                <w:rFonts w:ascii="Arial" w:hAnsi="Arial" w:cs="Arial"/>
                <w:sz w:val="18"/>
                <w:szCs w:val="18"/>
              </w:rPr>
            </w:pPr>
            <w:r>
              <w:rPr>
                <w:rFonts w:ascii="Arial" w:hAnsi="Arial" w:cs="Arial"/>
                <w:sz w:val="18"/>
                <w:szCs w:val="18"/>
              </w:rPr>
              <w:t>38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98A7356" w14:textId="4400775A" w:rsidR="0045502E" w:rsidRPr="0045502E" w:rsidRDefault="0045502E" w:rsidP="00E01CEB">
            <w:pPr>
              <w:rPr>
                <w:rFonts w:ascii="Arial" w:hAnsi="Arial" w:cs="Arial"/>
                <w:sz w:val="18"/>
                <w:szCs w:val="18"/>
              </w:rPr>
            </w:pPr>
            <w:r w:rsidRPr="0045502E">
              <w:rPr>
                <w:rFonts w:ascii="Arial" w:hAnsi="Arial" w:cs="Arial"/>
                <w:sz w:val="18"/>
                <w:szCs w:val="18"/>
              </w:rPr>
              <w:t>ANTITROMBINA III</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777399" w14:textId="2425BCA0" w:rsidR="0045502E" w:rsidRPr="0045502E" w:rsidRDefault="0045502E" w:rsidP="00E01CEB">
            <w:pPr>
              <w:jc w:val="both"/>
              <w:rPr>
                <w:rFonts w:ascii="Arial" w:hAnsi="Arial" w:cs="Arial"/>
                <w:sz w:val="18"/>
                <w:szCs w:val="18"/>
              </w:rPr>
            </w:pPr>
          </w:p>
        </w:tc>
      </w:tr>
      <w:tr w:rsidR="0045502E" w:rsidRPr="0045502E" w14:paraId="59F281A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1D9CD5E" w14:textId="233CE0BA" w:rsidR="0045502E" w:rsidRPr="0045502E" w:rsidRDefault="006B52EA" w:rsidP="006B52EA">
            <w:pPr>
              <w:jc w:val="center"/>
              <w:rPr>
                <w:rFonts w:ascii="Arial" w:hAnsi="Arial" w:cs="Arial"/>
                <w:sz w:val="18"/>
                <w:szCs w:val="18"/>
              </w:rPr>
            </w:pPr>
            <w:r>
              <w:rPr>
                <w:rFonts w:ascii="Arial" w:hAnsi="Arial" w:cs="Arial"/>
                <w:sz w:val="18"/>
                <w:szCs w:val="18"/>
              </w:rPr>
              <w:t>39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756C26B" w14:textId="68F2A99A" w:rsidR="0045502E" w:rsidRPr="0045502E" w:rsidRDefault="0045502E" w:rsidP="00E01CEB">
            <w:pPr>
              <w:rPr>
                <w:rFonts w:ascii="Arial" w:hAnsi="Arial" w:cs="Arial"/>
                <w:sz w:val="18"/>
                <w:szCs w:val="18"/>
              </w:rPr>
            </w:pPr>
            <w:r w:rsidRPr="0045502E">
              <w:rPr>
                <w:rFonts w:ascii="Arial" w:hAnsi="Arial" w:cs="Arial"/>
                <w:sz w:val="18"/>
                <w:szCs w:val="18"/>
              </w:rPr>
              <w:t>DÍMERO "D"</w:t>
            </w:r>
          </w:p>
        </w:tc>
        <w:tc>
          <w:tcPr>
            <w:tcW w:w="2551" w:type="dxa"/>
            <w:tcBorders>
              <w:top w:val="single" w:sz="4" w:space="0" w:color="auto"/>
              <w:left w:val="nil"/>
              <w:bottom w:val="single" w:sz="4" w:space="0" w:color="auto"/>
              <w:right w:val="single" w:sz="4" w:space="0" w:color="auto"/>
            </w:tcBorders>
            <w:shd w:val="clear" w:color="auto" w:fill="auto"/>
            <w:vAlign w:val="center"/>
          </w:tcPr>
          <w:p w14:paraId="766D4B66" w14:textId="64153935" w:rsidR="0045502E" w:rsidRPr="0045502E" w:rsidRDefault="0045502E" w:rsidP="00E01CEB">
            <w:pPr>
              <w:jc w:val="both"/>
              <w:rPr>
                <w:rFonts w:ascii="Arial" w:hAnsi="Arial" w:cs="Arial"/>
                <w:sz w:val="18"/>
                <w:szCs w:val="18"/>
              </w:rPr>
            </w:pPr>
          </w:p>
        </w:tc>
      </w:tr>
      <w:tr w:rsidR="0045502E" w:rsidRPr="0045502E" w14:paraId="44CE4CF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86E6ACE" w14:textId="3EF4550D" w:rsidR="0045502E" w:rsidRPr="0045502E" w:rsidRDefault="006B52EA" w:rsidP="006B52EA">
            <w:pPr>
              <w:jc w:val="center"/>
              <w:rPr>
                <w:rFonts w:ascii="Arial" w:hAnsi="Arial" w:cs="Arial"/>
                <w:sz w:val="18"/>
                <w:szCs w:val="18"/>
              </w:rPr>
            </w:pPr>
            <w:r>
              <w:rPr>
                <w:rFonts w:ascii="Arial" w:hAnsi="Arial" w:cs="Arial"/>
                <w:sz w:val="18"/>
                <w:szCs w:val="18"/>
              </w:rPr>
              <w:t>40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765291B" w14:textId="4BA88C6E" w:rsidR="0045502E" w:rsidRPr="0045502E" w:rsidRDefault="0045502E" w:rsidP="00E01CEB">
            <w:pPr>
              <w:rPr>
                <w:rFonts w:ascii="Arial" w:hAnsi="Arial" w:cs="Arial"/>
                <w:sz w:val="18"/>
                <w:szCs w:val="18"/>
              </w:rPr>
            </w:pPr>
            <w:r w:rsidRPr="0045502E">
              <w:rPr>
                <w:rFonts w:ascii="Arial" w:hAnsi="Arial" w:cs="Arial"/>
                <w:sz w:val="18"/>
                <w:szCs w:val="18"/>
              </w:rPr>
              <w:t>FACTOR DE VON WILLEBRAND</w:t>
            </w:r>
          </w:p>
        </w:tc>
        <w:tc>
          <w:tcPr>
            <w:tcW w:w="2551" w:type="dxa"/>
            <w:tcBorders>
              <w:top w:val="single" w:sz="4" w:space="0" w:color="auto"/>
              <w:left w:val="nil"/>
              <w:bottom w:val="single" w:sz="4" w:space="0" w:color="auto"/>
              <w:right w:val="single" w:sz="4" w:space="0" w:color="auto"/>
            </w:tcBorders>
            <w:shd w:val="clear" w:color="auto" w:fill="auto"/>
            <w:vAlign w:val="center"/>
          </w:tcPr>
          <w:p w14:paraId="0EE6BC31" w14:textId="1D40996C" w:rsidR="0045502E" w:rsidRPr="0045502E" w:rsidRDefault="0045502E" w:rsidP="00E01CEB">
            <w:pPr>
              <w:jc w:val="both"/>
              <w:rPr>
                <w:rFonts w:ascii="Arial" w:hAnsi="Arial" w:cs="Arial"/>
                <w:sz w:val="18"/>
                <w:szCs w:val="18"/>
              </w:rPr>
            </w:pPr>
          </w:p>
        </w:tc>
      </w:tr>
      <w:tr w:rsidR="0045502E" w:rsidRPr="0045502E" w14:paraId="5EC62C0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34691F9" w14:textId="5E2B75EE" w:rsidR="0045502E" w:rsidRPr="0045502E" w:rsidRDefault="006B52EA" w:rsidP="006B52EA">
            <w:pPr>
              <w:jc w:val="center"/>
              <w:rPr>
                <w:rFonts w:ascii="Arial" w:hAnsi="Arial" w:cs="Arial"/>
                <w:sz w:val="18"/>
                <w:szCs w:val="18"/>
              </w:rPr>
            </w:pPr>
            <w:r>
              <w:rPr>
                <w:rFonts w:ascii="Arial" w:hAnsi="Arial" w:cs="Arial"/>
                <w:sz w:val="18"/>
                <w:szCs w:val="18"/>
              </w:rPr>
              <w:t>41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96A6250" w14:textId="5F042073" w:rsidR="0045502E" w:rsidRPr="0045502E" w:rsidRDefault="0045502E" w:rsidP="00E01CEB">
            <w:pPr>
              <w:rPr>
                <w:rFonts w:ascii="Arial" w:hAnsi="Arial" w:cs="Arial"/>
                <w:sz w:val="18"/>
                <w:szCs w:val="18"/>
              </w:rPr>
            </w:pPr>
            <w:r w:rsidRPr="0045502E">
              <w:rPr>
                <w:rFonts w:ascii="Arial" w:hAnsi="Arial" w:cs="Arial"/>
                <w:sz w:val="18"/>
                <w:szCs w:val="18"/>
              </w:rPr>
              <w:t>FACTOR V DE LEIDEN</w:t>
            </w:r>
          </w:p>
        </w:tc>
        <w:tc>
          <w:tcPr>
            <w:tcW w:w="2551" w:type="dxa"/>
            <w:tcBorders>
              <w:top w:val="single" w:sz="4" w:space="0" w:color="auto"/>
              <w:left w:val="nil"/>
              <w:bottom w:val="single" w:sz="4" w:space="0" w:color="auto"/>
              <w:right w:val="single" w:sz="4" w:space="0" w:color="auto"/>
            </w:tcBorders>
            <w:shd w:val="clear" w:color="auto" w:fill="auto"/>
            <w:vAlign w:val="center"/>
          </w:tcPr>
          <w:p w14:paraId="414A69B5" w14:textId="524A7EAD" w:rsidR="0045502E" w:rsidRPr="0045502E" w:rsidRDefault="0045502E" w:rsidP="00E01CEB">
            <w:pPr>
              <w:jc w:val="both"/>
              <w:rPr>
                <w:rFonts w:ascii="Arial" w:hAnsi="Arial" w:cs="Arial"/>
                <w:sz w:val="18"/>
                <w:szCs w:val="18"/>
              </w:rPr>
            </w:pPr>
          </w:p>
        </w:tc>
      </w:tr>
      <w:tr w:rsidR="0045502E" w:rsidRPr="0045502E" w14:paraId="1D96A8D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22999BA" w14:textId="02820D9C" w:rsidR="0045502E" w:rsidRPr="0045502E" w:rsidRDefault="006B52EA" w:rsidP="006B52EA">
            <w:pPr>
              <w:jc w:val="center"/>
              <w:rPr>
                <w:rFonts w:ascii="Arial" w:hAnsi="Arial" w:cs="Arial"/>
                <w:sz w:val="18"/>
                <w:szCs w:val="18"/>
              </w:rPr>
            </w:pPr>
            <w:r>
              <w:rPr>
                <w:rFonts w:ascii="Arial" w:hAnsi="Arial" w:cs="Arial"/>
                <w:sz w:val="18"/>
                <w:szCs w:val="18"/>
              </w:rPr>
              <w:t>42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39307BD" w14:textId="755AE202" w:rsidR="0045502E" w:rsidRPr="0045502E" w:rsidRDefault="0045502E" w:rsidP="00E01CEB">
            <w:pPr>
              <w:rPr>
                <w:rFonts w:ascii="Arial" w:hAnsi="Arial" w:cs="Arial"/>
                <w:sz w:val="18"/>
                <w:szCs w:val="18"/>
              </w:rPr>
            </w:pPr>
            <w:r w:rsidRPr="0045502E">
              <w:rPr>
                <w:rFonts w:ascii="Arial" w:hAnsi="Arial" w:cs="Arial"/>
                <w:sz w:val="18"/>
                <w:szCs w:val="18"/>
              </w:rPr>
              <w:t>FIBRINÓGENO PLASMÁTICO</w:t>
            </w:r>
          </w:p>
        </w:tc>
        <w:tc>
          <w:tcPr>
            <w:tcW w:w="2551" w:type="dxa"/>
            <w:tcBorders>
              <w:top w:val="single" w:sz="4" w:space="0" w:color="auto"/>
              <w:left w:val="nil"/>
              <w:bottom w:val="single" w:sz="4" w:space="0" w:color="auto"/>
              <w:right w:val="single" w:sz="4" w:space="0" w:color="auto"/>
            </w:tcBorders>
            <w:shd w:val="clear" w:color="auto" w:fill="auto"/>
            <w:vAlign w:val="center"/>
          </w:tcPr>
          <w:p w14:paraId="6A9CD4A5" w14:textId="0EEAA6C4" w:rsidR="0045502E" w:rsidRPr="0045502E" w:rsidRDefault="0045502E" w:rsidP="00E01CEB">
            <w:pPr>
              <w:jc w:val="both"/>
              <w:rPr>
                <w:rFonts w:ascii="Arial" w:hAnsi="Arial" w:cs="Arial"/>
                <w:sz w:val="18"/>
                <w:szCs w:val="18"/>
              </w:rPr>
            </w:pPr>
          </w:p>
        </w:tc>
      </w:tr>
      <w:tr w:rsidR="0045502E" w:rsidRPr="0045502E" w14:paraId="7A81E0B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BE674ED" w14:textId="020BAEC6" w:rsidR="0045502E" w:rsidRPr="0045502E" w:rsidRDefault="006B52EA" w:rsidP="006B52EA">
            <w:pPr>
              <w:jc w:val="center"/>
              <w:rPr>
                <w:rFonts w:ascii="Arial" w:hAnsi="Arial" w:cs="Arial"/>
                <w:sz w:val="18"/>
                <w:szCs w:val="18"/>
              </w:rPr>
            </w:pPr>
            <w:r>
              <w:rPr>
                <w:rFonts w:ascii="Arial" w:hAnsi="Arial" w:cs="Arial"/>
                <w:sz w:val="18"/>
                <w:szCs w:val="18"/>
              </w:rPr>
              <w:t>43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7D907D8" w14:textId="50FB50BB" w:rsidR="0045502E" w:rsidRPr="0045502E" w:rsidRDefault="0045502E" w:rsidP="00E01CEB">
            <w:pPr>
              <w:rPr>
                <w:rFonts w:ascii="Arial" w:hAnsi="Arial" w:cs="Arial"/>
                <w:sz w:val="18"/>
                <w:szCs w:val="18"/>
              </w:rPr>
            </w:pPr>
            <w:r w:rsidRPr="0045502E">
              <w:rPr>
                <w:rFonts w:ascii="Arial" w:hAnsi="Arial" w:cs="Arial"/>
                <w:sz w:val="18"/>
                <w:szCs w:val="18"/>
              </w:rPr>
              <w:t>PLASMINÓGENO</w:t>
            </w:r>
          </w:p>
        </w:tc>
        <w:tc>
          <w:tcPr>
            <w:tcW w:w="2551" w:type="dxa"/>
            <w:tcBorders>
              <w:top w:val="single" w:sz="4" w:space="0" w:color="auto"/>
              <w:left w:val="nil"/>
              <w:bottom w:val="single" w:sz="4" w:space="0" w:color="auto"/>
              <w:right w:val="single" w:sz="4" w:space="0" w:color="auto"/>
            </w:tcBorders>
            <w:shd w:val="clear" w:color="auto" w:fill="auto"/>
            <w:vAlign w:val="center"/>
          </w:tcPr>
          <w:p w14:paraId="1C0EAFFB" w14:textId="5B0C609A" w:rsidR="0045502E" w:rsidRPr="0045502E" w:rsidRDefault="0045502E" w:rsidP="00E01CEB">
            <w:pPr>
              <w:jc w:val="both"/>
              <w:rPr>
                <w:rFonts w:ascii="Arial" w:hAnsi="Arial" w:cs="Arial"/>
                <w:sz w:val="18"/>
                <w:szCs w:val="18"/>
              </w:rPr>
            </w:pPr>
          </w:p>
        </w:tc>
      </w:tr>
      <w:tr w:rsidR="0045502E" w:rsidRPr="0045502E" w14:paraId="44405DD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C58C250" w14:textId="51649B22" w:rsidR="0045502E" w:rsidRPr="0045502E" w:rsidRDefault="006B52EA" w:rsidP="006B52EA">
            <w:pPr>
              <w:jc w:val="center"/>
              <w:rPr>
                <w:rFonts w:ascii="Arial" w:hAnsi="Arial" w:cs="Arial"/>
                <w:sz w:val="18"/>
                <w:szCs w:val="18"/>
              </w:rPr>
            </w:pPr>
            <w:r>
              <w:rPr>
                <w:rFonts w:ascii="Arial" w:hAnsi="Arial" w:cs="Arial"/>
                <w:sz w:val="18"/>
                <w:szCs w:val="18"/>
              </w:rPr>
              <w:t>44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397811C" w14:textId="332081F0" w:rsidR="0045502E" w:rsidRPr="0045502E" w:rsidRDefault="0045502E" w:rsidP="00E01CEB">
            <w:pPr>
              <w:rPr>
                <w:rFonts w:ascii="Arial" w:hAnsi="Arial" w:cs="Arial"/>
                <w:sz w:val="18"/>
                <w:szCs w:val="18"/>
              </w:rPr>
            </w:pPr>
            <w:r w:rsidRPr="0045502E">
              <w:rPr>
                <w:rFonts w:ascii="Arial" w:hAnsi="Arial" w:cs="Arial"/>
                <w:sz w:val="18"/>
                <w:szCs w:val="18"/>
              </w:rPr>
              <w:t>PRODUCTO DE DEGRADACION DE LA FIBRINA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640EFE7" w14:textId="04E2E504" w:rsidR="0045502E" w:rsidRPr="0045502E" w:rsidRDefault="0045502E" w:rsidP="00E01CEB">
            <w:pPr>
              <w:jc w:val="both"/>
              <w:rPr>
                <w:rFonts w:ascii="Arial" w:hAnsi="Arial" w:cs="Arial"/>
                <w:sz w:val="18"/>
                <w:szCs w:val="18"/>
              </w:rPr>
            </w:pPr>
          </w:p>
        </w:tc>
      </w:tr>
      <w:tr w:rsidR="0045502E" w:rsidRPr="0045502E" w14:paraId="64C0251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4B9BC57" w14:textId="70F423D0" w:rsidR="0045502E" w:rsidRPr="0045502E" w:rsidRDefault="006B52EA" w:rsidP="006B52EA">
            <w:pPr>
              <w:jc w:val="center"/>
              <w:rPr>
                <w:rFonts w:ascii="Arial" w:hAnsi="Arial" w:cs="Arial"/>
                <w:sz w:val="18"/>
                <w:szCs w:val="18"/>
              </w:rPr>
            </w:pPr>
            <w:r>
              <w:rPr>
                <w:rFonts w:ascii="Arial" w:hAnsi="Arial" w:cs="Arial"/>
                <w:sz w:val="18"/>
                <w:szCs w:val="18"/>
              </w:rPr>
              <w:t>45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45DC52B" w14:textId="1423454B" w:rsidR="0045502E" w:rsidRPr="0045502E" w:rsidRDefault="0045502E" w:rsidP="00E01CEB">
            <w:pPr>
              <w:rPr>
                <w:rFonts w:ascii="Arial" w:hAnsi="Arial" w:cs="Arial"/>
                <w:sz w:val="18"/>
                <w:szCs w:val="18"/>
              </w:rPr>
            </w:pPr>
            <w:r w:rsidRPr="0045502E">
              <w:rPr>
                <w:rFonts w:ascii="Arial" w:hAnsi="Arial" w:cs="Arial"/>
                <w:sz w:val="18"/>
                <w:szCs w:val="18"/>
              </w:rPr>
              <w:t>PROTEINA C</w:t>
            </w:r>
          </w:p>
        </w:tc>
        <w:tc>
          <w:tcPr>
            <w:tcW w:w="2551" w:type="dxa"/>
            <w:tcBorders>
              <w:top w:val="single" w:sz="4" w:space="0" w:color="auto"/>
              <w:left w:val="nil"/>
              <w:bottom w:val="single" w:sz="4" w:space="0" w:color="auto"/>
              <w:right w:val="single" w:sz="4" w:space="0" w:color="auto"/>
            </w:tcBorders>
            <w:shd w:val="clear" w:color="auto" w:fill="auto"/>
            <w:vAlign w:val="center"/>
          </w:tcPr>
          <w:p w14:paraId="4C61F350" w14:textId="0F78819B" w:rsidR="0045502E" w:rsidRPr="0045502E" w:rsidRDefault="0045502E" w:rsidP="00E01CEB">
            <w:pPr>
              <w:jc w:val="both"/>
              <w:rPr>
                <w:rFonts w:ascii="Arial" w:hAnsi="Arial" w:cs="Arial"/>
                <w:sz w:val="18"/>
                <w:szCs w:val="18"/>
              </w:rPr>
            </w:pPr>
          </w:p>
        </w:tc>
      </w:tr>
      <w:tr w:rsidR="0045502E" w:rsidRPr="0045502E" w14:paraId="1B4D5C9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9018F70" w14:textId="0E83BFFA" w:rsidR="0045502E" w:rsidRPr="0045502E" w:rsidRDefault="006B52EA" w:rsidP="006B52EA">
            <w:pPr>
              <w:jc w:val="center"/>
              <w:rPr>
                <w:rFonts w:ascii="Arial" w:hAnsi="Arial" w:cs="Arial"/>
                <w:sz w:val="18"/>
                <w:szCs w:val="18"/>
              </w:rPr>
            </w:pPr>
            <w:r>
              <w:rPr>
                <w:rFonts w:ascii="Arial" w:hAnsi="Arial" w:cs="Arial"/>
                <w:sz w:val="18"/>
                <w:szCs w:val="18"/>
              </w:rPr>
              <w:t>46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A5BEC2D" w14:textId="747B36E6" w:rsidR="0045502E" w:rsidRPr="0045502E" w:rsidRDefault="0045502E" w:rsidP="00E01CEB">
            <w:pPr>
              <w:rPr>
                <w:rFonts w:ascii="Arial" w:hAnsi="Arial" w:cs="Arial"/>
                <w:sz w:val="18"/>
                <w:szCs w:val="18"/>
              </w:rPr>
            </w:pPr>
            <w:r w:rsidRPr="0045502E">
              <w:rPr>
                <w:rFonts w:ascii="Arial" w:hAnsi="Arial" w:cs="Arial"/>
                <w:sz w:val="18"/>
                <w:szCs w:val="18"/>
              </w:rPr>
              <w:t>PROTEINA S</w:t>
            </w:r>
          </w:p>
        </w:tc>
        <w:tc>
          <w:tcPr>
            <w:tcW w:w="2551" w:type="dxa"/>
            <w:tcBorders>
              <w:top w:val="single" w:sz="4" w:space="0" w:color="auto"/>
              <w:left w:val="nil"/>
              <w:bottom w:val="single" w:sz="4" w:space="0" w:color="auto"/>
              <w:right w:val="single" w:sz="4" w:space="0" w:color="auto"/>
            </w:tcBorders>
            <w:shd w:val="clear" w:color="auto" w:fill="auto"/>
            <w:vAlign w:val="center"/>
          </w:tcPr>
          <w:p w14:paraId="738047BF" w14:textId="1D10BECC" w:rsidR="0045502E" w:rsidRPr="0045502E" w:rsidRDefault="0045502E" w:rsidP="00E01CEB">
            <w:pPr>
              <w:jc w:val="both"/>
              <w:rPr>
                <w:rFonts w:ascii="Arial" w:hAnsi="Arial" w:cs="Arial"/>
                <w:sz w:val="18"/>
                <w:szCs w:val="18"/>
              </w:rPr>
            </w:pPr>
          </w:p>
        </w:tc>
      </w:tr>
      <w:tr w:rsidR="0045502E" w:rsidRPr="0045502E" w14:paraId="5FACB2A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2CA066C" w14:textId="1A3AC030" w:rsidR="0045502E" w:rsidRPr="0045502E" w:rsidRDefault="006B52EA" w:rsidP="006B52EA">
            <w:pPr>
              <w:jc w:val="center"/>
              <w:rPr>
                <w:rFonts w:ascii="Arial" w:hAnsi="Arial" w:cs="Arial"/>
                <w:sz w:val="18"/>
                <w:szCs w:val="18"/>
              </w:rPr>
            </w:pPr>
            <w:r>
              <w:rPr>
                <w:rFonts w:ascii="Arial" w:hAnsi="Arial" w:cs="Arial"/>
                <w:sz w:val="18"/>
                <w:szCs w:val="18"/>
              </w:rPr>
              <w:t>47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1E56CB7" w14:textId="0BE899F3" w:rsidR="0045502E" w:rsidRPr="0045502E" w:rsidRDefault="0045502E" w:rsidP="00E01CEB">
            <w:pPr>
              <w:rPr>
                <w:rFonts w:ascii="Arial" w:hAnsi="Arial" w:cs="Arial"/>
                <w:sz w:val="18"/>
                <w:szCs w:val="18"/>
              </w:rPr>
            </w:pPr>
            <w:r w:rsidRPr="0045502E">
              <w:rPr>
                <w:rFonts w:ascii="Arial" w:hAnsi="Arial" w:cs="Arial"/>
                <w:sz w:val="18"/>
                <w:szCs w:val="18"/>
              </w:rPr>
              <w:t>RETRACCIÓN DEL COÁGULO</w:t>
            </w:r>
          </w:p>
        </w:tc>
        <w:tc>
          <w:tcPr>
            <w:tcW w:w="2551" w:type="dxa"/>
            <w:tcBorders>
              <w:top w:val="single" w:sz="4" w:space="0" w:color="auto"/>
              <w:left w:val="nil"/>
              <w:bottom w:val="single" w:sz="4" w:space="0" w:color="auto"/>
              <w:right w:val="single" w:sz="4" w:space="0" w:color="auto"/>
            </w:tcBorders>
            <w:shd w:val="clear" w:color="auto" w:fill="auto"/>
            <w:vAlign w:val="center"/>
          </w:tcPr>
          <w:p w14:paraId="59885EE1" w14:textId="26746763" w:rsidR="0045502E" w:rsidRPr="0045502E" w:rsidRDefault="0045502E" w:rsidP="00E01CEB">
            <w:pPr>
              <w:jc w:val="both"/>
              <w:rPr>
                <w:rFonts w:ascii="Arial" w:hAnsi="Arial" w:cs="Arial"/>
                <w:sz w:val="18"/>
                <w:szCs w:val="18"/>
              </w:rPr>
            </w:pPr>
          </w:p>
        </w:tc>
      </w:tr>
      <w:tr w:rsidR="0045502E" w:rsidRPr="0045502E" w14:paraId="47B8C0B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9D10978" w14:textId="1EC0640F" w:rsidR="0045502E" w:rsidRPr="0045502E" w:rsidRDefault="006B52EA" w:rsidP="006B52EA">
            <w:pPr>
              <w:jc w:val="center"/>
              <w:rPr>
                <w:rFonts w:ascii="Arial" w:hAnsi="Arial" w:cs="Arial"/>
                <w:sz w:val="18"/>
                <w:szCs w:val="18"/>
              </w:rPr>
            </w:pPr>
            <w:r>
              <w:rPr>
                <w:rFonts w:ascii="Arial" w:hAnsi="Arial" w:cs="Arial"/>
                <w:sz w:val="18"/>
                <w:szCs w:val="18"/>
              </w:rPr>
              <w:t>48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F4DD9F9" w14:textId="1B651B34" w:rsidR="0045502E" w:rsidRPr="0045502E" w:rsidRDefault="0045502E" w:rsidP="00E01CEB">
            <w:pPr>
              <w:rPr>
                <w:rFonts w:ascii="Arial" w:hAnsi="Arial" w:cs="Arial"/>
                <w:sz w:val="18"/>
                <w:szCs w:val="18"/>
              </w:rPr>
            </w:pPr>
            <w:r w:rsidRPr="0045502E">
              <w:rPr>
                <w:rFonts w:ascii="Arial" w:hAnsi="Arial" w:cs="Arial"/>
                <w:sz w:val="18"/>
                <w:szCs w:val="18"/>
              </w:rPr>
              <w:t>TIEMPO DE COAGULACIÓN</w:t>
            </w:r>
          </w:p>
        </w:tc>
        <w:tc>
          <w:tcPr>
            <w:tcW w:w="2551" w:type="dxa"/>
            <w:tcBorders>
              <w:top w:val="single" w:sz="4" w:space="0" w:color="auto"/>
              <w:left w:val="nil"/>
              <w:bottom w:val="single" w:sz="4" w:space="0" w:color="auto"/>
              <w:right w:val="single" w:sz="4" w:space="0" w:color="auto"/>
            </w:tcBorders>
            <w:shd w:val="clear" w:color="auto" w:fill="auto"/>
            <w:vAlign w:val="center"/>
          </w:tcPr>
          <w:p w14:paraId="68B01F97" w14:textId="5AAEFB2F" w:rsidR="0045502E" w:rsidRPr="0045502E" w:rsidRDefault="0045502E" w:rsidP="00E01CEB">
            <w:pPr>
              <w:jc w:val="both"/>
              <w:rPr>
                <w:rFonts w:ascii="Arial" w:hAnsi="Arial" w:cs="Arial"/>
                <w:sz w:val="18"/>
                <w:szCs w:val="18"/>
              </w:rPr>
            </w:pPr>
          </w:p>
        </w:tc>
      </w:tr>
      <w:tr w:rsidR="0045502E" w:rsidRPr="0045502E" w14:paraId="469E883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056DACD" w14:textId="7569615E" w:rsidR="0045502E" w:rsidRPr="0045502E" w:rsidRDefault="006B52EA" w:rsidP="006B52EA">
            <w:pPr>
              <w:jc w:val="center"/>
              <w:rPr>
                <w:rFonts w:ascii="Arial" w:hAnsi="Arial" w:cs="Arial"/>
                <w:sz w:val="18"/>
                <w:szCs w:val="18"/>
              </w:rPr>
            </w:pPr>
            <w:r>
              <w:rPr>
                <w:rFonts w:ascii="Arial" w:hAnsi="Arial" w:cs="Arial"/>
                <w:sz w:val="18"/>
                <w:szCs w:val="18"/>
              </w:rPr>
              <w:t>49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5C5222A" w14:textId="736513D6" w:rsidR="0045502E" w:rsidRPr="0045502E" w:rsidRDefault="0045502E" w:rsidP="00E01CEB">
            <w:pPr>
              <w:rPr>
                <w:rFonts w:ascii="Arial" w:hAnsi="Arial" w:cs="Arial"/>
                <w:sz w:val="18"/>
                <w:szCs w:val="18"/>
              </w:rPr>
            </w:pPr>
            <w:r w:rsidRPr="0045502E">
              <w:rPr>
                <w:rFonts w:ascii="Arial" w:hAnsi="Arial" w:cs="Arial"/>
                <w:sz w:val="18"/>
                <w:szCs w:val="18"/>
              </w:rPr>
              <w:t>TIEMPO DE PROTROMBINA E INR</w:t>
            </w:r>
          </w:p>
        </w:tc>
        <w:tc>
          <w:tcPr>
            <w:tcW w:w="2551" w:type="dxa"/>
            <w:tcBorders>
              <w:top w:val="single" w:sz="4" w:space="0" w:color="auto"/>
              <w:left w:val="nil"/>
              <w:bottom w:val="single" w:sz="4" w:space="0" w:color="auto"/>
              <w:right w:val="single" w:sz="4" w:space="0" w:color="auto"/>
            </w:tcBorders>
            <w:shd w:val="clear" w:color="auto" w:fill="auto"/>
            <w:vAlign w:val="center"/>
          </w:tcPr>
          <w:p w14:paraId="46BC7342" w14:textId="05E71916" w:rsidR="0045502E" w:rsidRPr="0045502E" w:rsidRDefault="0045502E" w:rsidP="00E01CEB">
            <w:pPr>
              <w:jc w:val="both"/>
              <w:rPr>
                <w:rFonts w:ascii="Arial" w:hAnsi="Arial" w:cs="Arial"/>
                <w:sz w:val="18"/>
                <w:szCs w:val="18"/>
              </w:rPr>
            </w:pPr>
          </w:p>
        </w:tc>
      </w:tr>
      <w:tr w:rsidR="0045502E" w:rsidRPr="0045502E" w14:paraId="67B634C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B42927B" w14:textId="51311C3D" w:rsidR="0045502E" w:rsidRPr="0045502E" w:rsidRDefault="006B52EA" w:rsidP="006B52EA">
            <w:pPr>
              <w:jc w:val="center"/>
              <w:rPr>
                <w:rFonts w:ascii="Arial" w:hAnsi="Arial" w:cs="Arial"/>
                <w:sz w:val="18"/>
                <w:szCs w:val="18"/>
              </w:rPr>
            </w:pPr>
            <w:r>
              <w:rPr>
                <w:rFonts w:ascii="Arial" w:hAnsi="Arial" w:cs="Arial"/>
                <w:sz w:val="18"/>
                <w:szCs w:val="18"/>
              </w:rPr>
              <w:t>50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ADB71C7" w14:textId="6F14A5AA" w:rsidR="0045502E" w:rsidRPr="0045502E" w:rsidRDefault="0045502E" w:rsidP="00E01CEB">
            <w:pPr>
              <w:rPr>
                <w:rFonts w:ascii="Arial" w:hAnsi="Arial" w:cs="Arial"/>
                <w:sz w:val="18"/>
                <w:szCs w:val="18"/>
              </w:rPr>
            </w:pPr>
            <w:r w:rsidRPr="0045502E">
              <w:rPr>
                <w:rFonts w:ascii="Arial" w:hAnsi="Arial" w:cs="Arial"/>
                <w:sz w:val="18"/>
                <w:szCs w:val="18"/>
              </w:rPr>
              <w:t>TIEMPO DE SANGRÍA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FA8BF0D" w14:textId="0DBA20C2" w:rsidR="0045502E" w:rsidRPr="0045502E" w:rsidRDefault="0045502E" w:rsidP="00E01CEB">
            <w:pPr>
              <w:jc w:val="both"/>
              <w:rPr>
                <w:rFonts w:ascii="Arial" w:hAnsi="Arial" w:cs="Arial"/>
                <w:sz w:val="18"/>
                <w:szCs w:val="18"/>
              </w:rPr>
            </w:pPr>
          </w:p>
        </w:tc>
      </w:tr>
      <w:tr w:rsidR="0045502E" w:rsidRPr="0045502E" w14:paraId="0C72979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A0BDE8A" w14:textId="7CBBE4C0" w:rsidR="0045502E" w:rsidRPr="0045502E" w:rsidRDefault="006B52EA" w:rsidP="006B52EA">
            <w:pPr>
              <w:jc w:val="center"/>
              <w:rPr>
                <w:rFonts w:ascii="Arial" w:hAnsi="Arial" w:cs="Arial"/>
                <w:sz w:val="18"/>
                <w:szCs w:val="18"/>
              </w:rPr>
            </w:pPr>
            <w:r>
              <w:rPr>
                <w:rFonts w:ascii="Arial" w:hAnsi="Arial" w:cs="Arial"/>
                <w:sz w:val="18"/>
                <w:szCs w:val="18"/>
              </w:rPr>
              <w:t>51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414AFEE" w14:textId="03FA4E1B" w:rsidR="0045502E" w:rsidRPr="0045502E" w:rsidRDefault="0045502E" w:rsidP="00E01CEB">
            <w:pPr>
              <w:rPr>
                <w:rFonts w:ascii="Arial" w:hAnsi="Arial" w:cs="Arial"/>
                <w:sz w:val="18"/>
                <w:szCs w:val="18"/>
              </w:rPr>
            </w:pPr>
            <w:r w:rsidRPr="0045502E">
              <w:rPr>
                <w:rFonts w:ascii="Arial" w:hAnsi="Arial" w:cs="Arial"/>
                <w:sz w:val="18"/>
                <w:szCs w:val="18"/>
              </w:rPr>
              <w:t>TIEMPO DE SANGRÍA Y COAGULACIÓN</w:t>
            </w:r>
          </w:p>
        </w:tc>
        <w:tc>
          <w:tcPr>
            <w:tcW w:w="2551" w:type="dxa"/>
            <w:tcBorders>
              <w:top w:val="single" w:sz="4" w:space="0" w:color="auto"/>
              <w:left w:val="nil"/>
              <w:bottom w:val="single" w:sz="4" w:space="0" w:color="auto"/>
              <w:right w:val="single" w:sz="4" w:space="0" w:color="auto"/>
            </w:tcBorders>
            <w:shd w:val="clear" w:color="auto" w:fill="auto"/>
            <w:vAlign w:val="center"/>
          </w:tcPr>
          <w:p w14:paraId="38AE2949" w14:textId="38877C0F" w:rsidR="0045502E" w:rsidRPr="0045502E" w:rsidRDefault="0045502E" w:rsidP="00E01CEB">
            <w:pPr>
              <w:jc w:val="both"/>
              <w:rPr>
                <w:rFonts w:ascii="Arial" w:hAnsi="Arial" w:cs="Arial"/>
                <w:sz w:val="18"/>
                <w:szCs w:val="18"/>
              </w:rPr>
            </w:pPr>
          </w:p>
        </w:tc>
      </w:tr>
      <w:tr w:rsidR="0045502E" w:rsidRPr="0045502E" w14:paraId="70BF381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E375794" w14:textId="70956A74" w:rsidR="0045502E" w:rsidRPr="0045502E" w:rsidRDefault="006B52EA" w:rsidP="006B52EA">
            <w:pPr>
              <w:jc w:val="center"/>
              <w:rPr>
                <w:rFonts w:ascii="Arial" w:hAnsi="Arial" w:cs="Arial"/>
                <w:sz w:val="18"/>
                <w:szCs w:val="18"/>
              </w:rPr>
            </w:pPr>
            <w:r>
              <w:rPr>
                <w:rFonts w:ascii="Arial" w:hAnsi="Arial" w:cs="Arial"/>
                <w:sz w:val="18"/>
                <w:szCs w:val="18"/>
              </w:rPr>
              <w:t>52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32EF718" w14:textId="04650C42" w:rsidR="0045502E" w:rsidRPr="0045502E" w:rsidRDefault="0045502E" w:rsidP="00E01CEB">
            <w:pPr>
              <w:rPr>
                <w:rFonts w:ascii="Arial" w:hAnsi="Arial" w:cs="Arial"/>
                <w:sz w:val="18"/>
                <w:szCs w:val="18"/>
              </w:rPr>
            </w:pPr>
            <w:r w:rsidRPr="0045502E">
              <w:rPr>
                <w:rFonts w:ascii="Arial" w:hAnsi="Arial" w:cs="Arial"/>
                <w:sz w:val="18"/>
                <w:szCs w:val="18"/>
              </w:rPr>
              <w:t>TIEMPO DE TROMBINA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BCA08C4" w14:textId="40AF0D29" w:rsidR="0045502E" w:rsidRPr="0045502E" w:rsidRDefault="0045502E" w:rsidP="00E01CEB">
            <w:pPr>
              <w:jc w:val="both"/>
              <w:rPr>
                <w:rFonts w:ascii="Arial" w:hAnsi="Arial" w:cs="Arial"/>
                <w:sz w:val="18"/>
                <w:szCs w:val="18"/>
              </w:rPr>
            </w:pPr>
          </w:p>
        </w:tc>
      </w:tr>
      <w:tr w:rsidR="0045502E" w:rsidRPr="0045502E" w14:paraId="13A0B71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146C4A0" w14:textId="3EF79BAF" w:rsidR="0045502E" w:rsidRPr="0045502E" w:rsidRDefault="006B52EA" w:rsidP="006B52EA">
            <w:pPr>
              <w:jc w:val="center"/>
              <w:rPr>
                <w:rFonts w:ascii="Arial" w:hAnsi="Arial" w:cs="Arial"/>
                <w:sz w:val="18"/>
                <w:szCs w:val="18"/>
              </w:rPr>
            </w:pPr>
            <w:r>
              <w:rPr>
                <w:rFonts w:ascii="Arial" w:hAnsi="Arial" w:cs="Arial"/>
                <w:sz w:val="18"/>
                <w:szCs w:val="18"/>
              </w:rPr>
              <w:t>53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2D8CCD5" w14:textId="3C27AE38" w:rsidR="0045502E" w:rsidRPr="0045502E" w:rsidRDefault="0045502E" w:rsidP="00E01CEB">
            <w:pPr>
              <w:rPr>
                <w:rFonts w:ascii="Arial" w:hAnsi="Arial" w:cs="Arial"/>
                <w:sz w:val="18"/>
                <w:szCs w:val="18"/>
              </w:rPr>
            </w:pPr>
            <w:r w:rsidRPr="0045502E">
              <w:rPr>
                <w:rFonts w:ascii="Arial" w:hAnsi="Arial" w:cs="Arial"/>
                <w:sz w:val="18"/>
                <w:szCs w:val="18"/>
              </w:rPr>
              <w:t>TIEMPO DE TROMBOPLASTINA PARCIAL ACTIVADO (TTPA)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23703FD" w14:textId="1698C333" w:rsidR="0045502E" w:rsidRPr="0045502E" w:rsidRDefault="0045502E" w:rsidP="00E01CEB">
            <w:pPr>
              <w:jc w:val="both"/>
              <w:rPr>
                <w:rFonts w:ascii="Arial" w:hAnsi="Arial" w:cs="Arial"/>
                <w:sz w:val="18"/>
                <w:szCs w:val="18"/>
              </w:rPr>
            </w:pPr>
          </w:p>
        </w:tc>
      </w:tr>
      <w:tr w:rsidR="0045502E" w:rsidRPr="0045502E" w14:paraId="1104D92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FBEB4DE" w14:textId="26F879B1" w:rsidR="0045502E" w:rsidRPr="0045502E" w:rsidRDefault="006B52EA" w:rsidP="006B52EA">
            <w:pPr>
              <w:jc w:val="center"/>
              <w:rPr>
                <w:rFonts w:ascii="Arial" w:hAnsi="Arial" w:cs="Arial"/>
                <w:sz w:val="18"/>
                <w:szCs w:val="18"/>
              </w:rPr>
            </w:pPr>
            <w:r>
              <w:rPr>
                <w:rFonts w:ascii="Arial" w:hAnsi="Arial" w:cs="Arial"/>
                <w:sz w:val="18"/>
                <w:szCs w:val="18"/>
              </w:rPr>
              <w:t>54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79C86FC" w14:textId="42F2100E" w:rsidR="0045502E" w:rsidRPr="0045502E" w:rsidRDefault="0045502E" w:rsidP="00E01CEB">
            <w:pPr>
              <w:rPr>
                <w:rFonts w:ascii="Arial" w:hAnsi="Arial" w:cs="Arial"/>
                <w:sz w:val="18"/>
                <w:szCs w:val="18"/>
              </w:rPr>
            </w:pPr>
            <w:r w:rsidRPr="0045502E">
              <w:rPr>
                <w:rFonts w:ascii="Arial" w:hAnsi="Arial" w:cs="Arial"/>
                <w:sz w:val="18"/>
                <w:szCs w:val="18"/>
              </w:rPr>
              <w:t>TIEMPO DE COAGULACION ACTIVADA (CELITE)</w:t>
            </w:r>
          </w:p>
        </w:tc>
        <w:tc>
          <w:tcPr>
            <w:tcW w:w="2551" w:type="dxa"/>
            <w:tcBorders>
              <w:top w:val="single" w:sz="4" w:space="0" w:color="auto"/>
              <w:left w:val="nil"/>
              <w:bottom w:val="single" w:sz="4" w:space="0" w:color="auto"/>
              <w:right w:val="single" w:sz="4" w:space="0" w:color="auto"/>
            </w:tcBorders>
            <w:shd w:val="clear" w:color="auto" w:fill="auto"/>
            <w:vAlign w:val="center"/>
          </w:tcPr>
          <w:p w14:paraId="6AF340AB" w14:textId="436E6D65" w:rsidR="0045502E" w:rsidRPr="0045502E" w:rsidRDefault="0045502E" w:rsidP="00E01CEB">
            <w:pPr>
              <w:jc w:val="both"/>
              <w:rPr>
                <w:rFonts w:ascii="Arial" w:hAnsi="Arial" w:cs="Arial"/>
                <w:sz w:val="18"/>
                <w:szCs w:val="18"/>
              </w:rPr>
            </w:pPr>
          </w:p>
        </w:tc>
      </w:tr>
      <w:tr w:rsidR="0045502E" w:rsidRPr="0045502E" w14:paraId="7497CBA5"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7EDC9F0" w14:textId="1F7415A0" w:rsidR="0045502E" w:rsidRPr="0045502E" w:rsidRDefault="006B52EA" w:rsidP="006B52EA">
            <w:pPr>
              <w:jc w:val="center"/>
              <w:rPr>
                <w:rFonts w:ascii="Arial" w:hAnsi="Arial" w:cs="Arial"/>
                <w:sz w:val="18"/>
                <w:szCs w:val="18"/>
              </w:rPr>
            </w:pPr>
            <w:r>
              <w:rPr>
                <w:rFonts w:ascii="Arial" w:hAnsi="Arial" w:cs="Arial"/>
                <w:sz w:val="18"/>
                <w:szCs w:val="18"/>
              </w:rPr>
              <w:t>55</w:t>
            </w:r>
          </w:p>
        </w:tc>
        <w:tc>
          <w:tcPr>
            <w:tcW w:w="5812" w:type="dxa"/>
            <w:tcBorders>
              <w:top w:val="nil"/>
              <w:left w:val="single" w:sz="4" w:space="0" w:color="auto"/>
              <w:bottom w:val="single" w:sz="4" w:space="0" w:color="auto"/>
              <w:right w:val="single" w:sz="4" w:space="0" w:color="auto"/>
            </w:tcBorders>
            <w:shd w:val="clear" w:color="auto" w:fill="auto"/>
            <w:vAlign w:val="center"/>
          </w:tcPr>
          <w:p w14:paraId="020AAE52" w14:textId="322D9B37" w:rsidR="0045502E" w:rsidRPr="0045502E" w:rsidRDefault="0045502E" w:rsidP="00E01CEB">
            <w:pPr>
              <w:rPr>
                <w:rFonts w:ascii="Arial" w:hAnsi="Arial" w:cs="Arial"/>
                <w:sz w:val="18"/>
                <w:szCs w:val="18"/>
              </w:rPr>
            </w:pPr>
            <w:r w:rsidRPr="0045502E">
              <w:rPr>
                <w:rFonts w:ascii="Arial" w:hAnsi="Arial" w:cs="Arial"/>
                <w:sz w:val="18"/>
                <w:szCs w:val="18"/>
              </w:rPr>
              <w:t>MIOGLOBINA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ECE1F68" w14:textId="7E67A676" w:rsidR="0045502E" w:rsidRPr="0045502E" w:rsidRDefault="0045502E" w:rsidP="00E01CEB">
            <w:pPr>
              <w:jc w:val="both"/>
              <w:rPr>
                <w:rFonts w:ascii="Arial" w:hAnsi="Arial" w:cs="Arial"/>
                <w:sz w:val="18"/>
                <w:szCs w:val="18"/>
              </w:rPr>
            </w:pPr>
          </w:p>
        </w:tc>
      </w:tr>
      <w:tr w:rsidR="0045502E" w:rsidRPr="0045502E" w14:paraId="22C0CE9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shd w:val="clear" w:color="000000" w:fill="B2A1C7"/>
            <w:vAlign w:val="center"/>
          </w:tcPr>
          <w:p w14:paraId="7F19CDD9" w14:textId="77777777" w:rsidR="0045502E" w:rsidRPr="0045502E" w:rsidRDefault="0045502E" w:rsidP="006B52EA">
            <w:pPr>
              <w:jc w:val="center"/>
              <w:rPr>
                <w:rFonts w:ascii="Arial" w:hAnsi="Arial" w:cs="Arial"/>
                <w:b/>
                <w:bCs/>
                <w:sz w:val="18"/>
                <w:szCs w:val="18"/>
              </w:rPr>
            </w:pPr>
          </w:p>
        </w:tc>
        <w:tc>
          <w:tcPr>
            <w:tcW w:w="8363" w:type="dxa"/>
            <w:gridSpan w:val="2"/>
            <w:tcBorders>
              <w:top w:val="single" w:sz="4" w:space="0" w:color="auto"/>
              <w:left w:val="single" w:sz="4" w:space="0" w:color="auto"/>
              <w:bottom w:val="single" w:sz="4" w:space="0" w:color="auto"/>
              <w:right w:val="single" w:sz="4" w:space="0" w:color="auto"/>
            </w:tcBorders>
            <w:shd w:val="clear" w:color="000000" w:fill="B2A1C7"/>
            <w:vAlign w:val="center"/>
          </w:tcPr>
          <w:p w14:paraId="7E6C7B3D" w14:textId="42B25AAD" w:rsidR="0045502E" w:rsidRPr="0045502E" w:rsidRDefault="006B52EA" w:rsidP="00E01CEB">
            <w:pPr>
              <w:jc w:val="both"/>
              <w:rPr>
                <w:rFonts w:ascii="Arial" w:hAnsi="Arial" w:cs="Arial"/>
                <w:b/>
                <w:bCs/>
                <w:sz w:val="18"/>
                <w:szCs w:val="18"/>
              </w:rPr>
            </w:pPr>
            <w:r w:rsidRPr="0066257A">
              <w:rPr>
                <w:rFonts w:ascii="Arial" w:hAnsi="Arial" w:cs="Arial"/>
                <w:b/>
                <w:bCs/>
              </w:rPr>
              <w:t>BIOQUÍMICOS</w:t>
            </w:r>
          </w:p>
        </w:tc>
      </w:tr>
      <w:tr w:rsidR="0045502E" w:rsidRPr="0045502E" w14:paraId="55EB615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AFB6631" w14:textId="5373AC1C" w:rsidR="0045502E" w:rsidRPr="0045502E" w:rsidRDefault="006B52EA" w:rsidP="006B52EA">
            <w:pPr>
              <w:jc w:val="center"/>
              <w:rPr>
                <w:rFonts w:ascii="Arial" w:hAnsi="Arial" w:cs="Arial"/>
                <w:sz w:val="18"/>
                <w:szCs w:val="18"/>
              </w:rPr>
            </w:pPr>
            <w:r>
              <w:rPr>
                <w:rFonts w:ascii="Arial" w:hAnsi="Arial" w:cs="Arial"/>
                <w:sz w:val="18"/>
                <w:szCs w:val="18"/>
              </w:rPr>
              <w:t>56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9C170CF" w14:textId="1BFB096D" w:rsidR="0045502E" w:rsidRPr="0045502E" w:rsidRDefault="0045502E" w:rsidP="00E01CEB">
            <w:pPr>
              <w:rPr>
                <w:rFonts w:ascii="Arial" w:hAnsi="Arial" w:cs="Arial"/>
                <w:sz w:val="18"/>
                <w:szCs w:val="18"/>
              </w:rPr>
            </w:pPr>
            <w:r w:rsidRPr="0045502E">
              <w:rPr>
                <w:rFonts w:ascii="Arial" w:hAnsi="Arial" w:cs="Arial"/>
                <w:sz w:val="18"/>
                <w:szCs w:val="18"/>
              </w:rPr>
              <w:t>17 - CETOSTEROIDES FRACCIONADOS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D1190C2" w14:textId="212FD7F2" w:rsidR="0045502E" w:rsidRPr="0045502E" w:rsidRDefault="0045502E" w:rsidP="00E01CEB">
            <w:pPr>
              <w:jc w:val="both"/>
              <w:rPr>
                <w:rFonts w:ascii="Arial" w:hAnsi="Arial" w:cs="Arial"/>
                <w:sz w:val="18"/>
                <w:szCs w:val="18"/>
              </w:rPr>
            </w:pPr>
          </w:p>
        </w:tc>
      </w:tr>
      <w:tr w:rsidR="0045502E" w:rsidRPr="0045502E" w14:paraId="1930DF3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DBE507D" w14:textId="365EFD93" w:rsidR="0045502E" w:rsidRPr="0045502E" w:rsidRDefault="006B52EA" w:rsidP="006B52EA">
            <w:pPr>
              <w:jc w:val="center"/>
              <w:rPr>
                <w:rFonts w:ascii="Arial" w:hAnsi="Arial" w:cs="Arial"/>
                <w:sz w:val="18"/>
                <w:szCs w:val="18"/>
              </w:rPr>
            </w:pPr>
            <w:r>
              <w:rPr>
                <w:rFonts w:ascii="Arial" w:hAnsi="Arial" w:cs="Arial"/>
                <w:sz w:val="18"/>
                <w:szCs w:val="18"/>
              </w:rPr>
              <w:t>57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201C149" w14:textId="298C427D" w:rsidR="0045502E" w:rsidRPr="0045502E" w:rsidRDefault="0045502E" w:rsidP="00E01CEB">
            <w:pPr>
              <w:rPr>
                <w:rFonts w:ascii="Arial" w:hAnsi="Arial" w:cs="Arial"/>
                <w:sz w:val="18"/>
                <w:szCs w:val="18"/>
              </w:rPr>
            </w:pPr>
            <w:r w:rsidRPr="0045502E">
              <w:rPr>
                <w:rFonts w:ascii="Arial" w:hAnsi="Arial" w:cs="Arial"/>
                <w:sz w:val="18"/>
                <w:szCs w:val="18"/>
              </w:rPr>
              <w:t>17 - CETOSTEROIDES URINARIOS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5860EB54" w14:textId="437C3515" w:rsidR="0045502E" w:rsidRPr="0045502E" w:rsidRDefault="0045502E" w:rsidP="00E01CEB">
            <w:pPr>
              <w:jc w:val="both"/>
              <w:rPr>
                <w:rFonts w:ascii="Arial" w:hAnsi="Arial" w:cs="Arial"/>
                <w:sz w:val="18"/>
                <w:szCs w:val="18"/>
              </w:rPr>
            </w:pPr>
          </w:p>
        </w:tc>
      </w:tr>
      <w:tr w:rsidR="0045502E" w:rsidRPr="0045502E" w14:paraId="5D53CB5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7953E46" w14:textId="1823D9B0" w:rsidR="0045502E" w:rsidRPr="0045502E" w:rsidRDefault="006B52EA" w:rsidP="006B52EA">
            <w:pPr>
              <w:jc w:val="center"/>
              <w:rPr>
                <w:rFonts w:ascii="Arial" w:hAnsi="Arial" w:cs="Arial"/>
                <w:sz w:val="18"/>
                <w:szCs w:val="18"/>
              </w:rPr>
            </w:pPr>
            <w:r>
              <w:rPr>
                <w:rFonts w:ascii="Arial" w:hAnsi="Arial" w:cs="Arial"/>
                <w:sz w:val="18"/>
                <w:szCs w:val="18"/>
              </w:rPr>
              <w:t>58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2F10C51" w14:textId="59228182" w:rsidR="0045502E" w:rsidRPr="0045502E" w:rsidRDefault="0045502E" w:rsidP="00E01CEB">
            <w:pPr>
              <w:rPr>
                <w:rFonts w:ascii="Arial" w:hAnsi="Arial" w:cs="Arial"/>
                <w:sz w:val="18"/>
                <w:szCs w:val="18"/>
              </w:rPr>
            </w:pPr>
            <w:r w:rsidRPr="0045502E">
              <w:rPr>
                <w:rFonts w:ascii="Arial" w:hAnsi="Arial" w:cs="Arial"/>
                <w:sz w:val="18"/>
                <w:szCs w:val="18"/>
              </w:rPr>
              <w:t>17 - HIDROXICETOSTEROIDES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74723B24" w14:textId="0F0D3C20" w:rsidR="0045502E" w:rsidRPr="0045502E" w:rsidRDefault="0045502E" w:rsidP="00E01CEB">
            <w:pPr>
              <w:jc w:val="both"/>
              <w:rPr>
                <w:rFonts w:ascii="Arial" w:hAnsi="Arial" w:cs="Arial"/>
                <w:sz w:val="18"/>
                <w:szCs w:val="18"/>
              </w:rPr>
            </w:pPr>
          </w:p>
        </w:tc>
      </w:tr>
      <w:tr w:rsidR="0045502E" w:rsidRPr="0045502E" w14:paraId="223EBF5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EC226C0" w14:textId="1B0D130E" w:rsidR="0045502E" w:rsidRPr="0045502E" w:rsidRDefault="006B52EA" w:rsidP="006B52EA">
            <w:pPr>
              <w:jc w:val="center"/>
              <w:rPr>
                <w:rFonts w:ascii="Arial" w:hAnsi="Arial" w:cs="Arial"/>
                <w:sz w:val="18"/>
                <w:szCs w:val="18"/>
              </w:rPr>
            </w:pPr>
            <w:r>
              <w:rPr>
                <w:rFonts w:ascii="Arial" w:hAnsi="Arial" w:cs="Arial"/>
                <w:sz w:val="18"/>
                <w:szCs w:val="18"/>
              </w:rPr>
              <w:t>59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2ADA64B" w14:textId="33830522" w:rsidR="0045502E" w:rsidRPr="0045502E" w:rsidRDefault="0045502E" w:rsidP="00E01CEB">
            <w:pPr>
              <w:rPr>
                <w:rFonts w:ascii="Arial" w:hAnsi="Arial" w:cs="Arial"/>
                <w:sz w:val="18"/>
                <w:szCs w:val="18"/>
              </w:rPr>
            </w:pPr>
            <w:r w:rsidRPr="0045502E">
              <w:rPr>
                <w:rFonts w:ascii="Arial" w:hAnsi="Arial" w:cs="Arial"/>
                <w:sz w:val="18"/>
                <w:szCs w:val="18"/>
              </w:rPr>
              <w:t>17 - HIDROXIPREGNENOLONA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AD18096" w14:textId="09C854C5" w:rsidR="0045502E" w:rsidRPr="0045502E" w:rsidRDefault="0045502E" w:rsidP="00E01CEB">
            <w:pPr>
              <w:jc w:val="both"/>
              <w:rPr>
                <w:rFonts w:ascii="Arial" w:hAnsi="Arial" w:cs="Arial"/>
                <w:sz w:val="18"/>
                <w:szCs w:val="18"/>
              </w:rPr>
            </w:pPr>
          </w:p>
        </w:tc>
      </w:tr>
      <w:tr w:rsidR="0045502E" w:rsidRPr="0045502E" w14:paraId="79E1107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D0E3B6E" w14:textId="37D83627" w:rsidR="0045502E" w:rsidRPr="0045502E" w:rsidRDefault="006B52EA" w:rsidP="006B52EA">
            <w:pPr>
              <w:jc w:val="center"/>
              <w:rPr>
                <w:rFonts w:ascii="Arial" w:hAnsi="Arial" w:cs="Arial"/>
                <w:sz w:val="18"/>
                <w:szCs w:val="18"/>
              </w:rPr>
            </w:pPr>
            <w:r>
              <w:rPr>
                <w:rFonts w:ascii="Arial" w:hAnsi="Arial" w:cs="Arial"/>
                <w:sz w:val="18"/>
                <w:szCs w:val="18"/>
              </w:rPr>
              <w:lastRenderedPageBreak/>
              <w:t>60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C3FB6C3" w14:textId="79558BB5" w:rsidR="0045502E" w:rsidRPr="0045502E" w:rsidRDefault="0045502E" w:rsidP="00E01CEB">
            <w:pPr>
              <w:rPr>
                <w:rFonts w:ascii="Arial" w:hAnsi="Arial" w:cs="Arial"/>
                <w:sz w:val="18"/>
                <w:szCs w:val="18"/>
              </w:rPr>
            </w:pPr>
            <w:r w:rsidRPr="0045502E">
              <w:rPr>
                <w:rFonts w:ascii="Arial" w:hAnsi="Arial" w:cs="Arial"/>
                <w:sz w:val="18"/>
                <w:szCs w:val="18"/>
              </w:rPr>
              <w:t>17 - HIDROXIPROGESTERONA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353333B" w14:textId="6568C56F" w:rsidR="0045502E" w:rsidRPr="0045502E" w:rsidRDefault="0045502E" w:rsidP="00E01CEB">
            <w:pPr>
              <w:jc w:val="both"/>
              <w:rPr>
                <w:rFonts w:ascii="Arial" w:hAnsi="Arial" w:cs="Arial"/>
                <w:sz w:val="18"/>
                <w:szCs w:val="18"/>
              </w:rPr>
            </w:pPr>
          </w:p>
        </w:tc>
      </w:tr>
      <w:tr w:rsidR="0045502E" w:rsidRPr="0045502E" w14:paraId="7DF4892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C1185D5" w14:textId="76AE1362" w:rsidR="0045502E" w:rsidRPr="0045502E" w:rsidRDefault="006B52EA" w:rsidP="006B52EA">
            <w:pPr>
              <w:jc w:val="center"/>
              <w:rPr>
                <w:rFonts w:ascii="Arial" w:hAnsi="Arial" w:cs="Arial"/>
                <w:sz w:val="18"/>
                <w:szCs w:val="18"/>
              </w:rPr>
            </w:pPr>
            <w:r>
              <w:rPr>
                <w:rFonts w:ascii="Arial" w:hAnsi="Arial" w:cs="Arial"/>
                <w:sz w:val="18"/>
                <w:szCs w:val="18"/>
              </w:rPr>
              <w:t>61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A424BC6" w14:textId="760A92D2" w:rsidR="0045502E" w:rsidRPr="0045502E" w:rsidRDefault="0045502E" w:rsidP="00E01CEB">
            <w:pPr>
              <w:rPr>
                <w:rFonts w:ascii="Arial" w:hAnsi="Arial" w:cs="Arial"/>
                <w:sz w:val="18"/>
                <w:szCs w:val="18"/>
              </w:rPr>
            </w:pPr>
            <w:r w:rsidRPr="0045502E">
              <w:rPr>
                <w:rFonts w:ascii="Arial" w:hAnsi="Arial" w:cs="Arial"/>
                <w:sz w:val="18"/>
                <w:szCs w:val="18"/>
              </w:rPr>
              <w:t>17 - OH CORTICOSTEROIDE</w:t>
            </w:r>
          </w:p>
        </w:tc>
        <w:tc>
          <w:tcPr>
            <w:tcW w:w="2551" w:type="dxa"/>
            <w:tcBorders>
              <w:top w:val="single" w:sz="4" w:space="0" w:color="auto"/>
              <w:left w:val="nil"/>
              <w:bottom w:val="single" w:sz="4" w:space="0" w:color="auto"/>
              <w:right w:val="single" w:sz="4" w:space="0" w:color="auto"/>
            </w:tcBorders>
            <w:shd w:val="clear" w:color="auto" w:fill="auto"/>
            <w:vAlign w:val="center"/>
          </w:tcPr>
          <w:p w14:paraId="6C61C5F7" w14:textId="7F6B122E" w:rsidR="0045502E" w:rsidRPr="0045502E" w:rsidRDefault="0045502E" w:rsidP="00E01CEB">
            <w:pPr>
              <w:jc w:val="both"/>
              <w:rPr>
                <w:rFonts w:ascii="Arial" w:hAnsi="Arial" w:cs="Arial"/>
                <w:sz w:val="18"/>
                <w:szCs w:val="18"/>
              </w:rPr>
            </w:pPr>
          </w:p>
        </w:tc>
      </w:tr>
      <w:tr w:rsidR="0045502E" w:rsidRPr="0045502E" w14:paraId="2C0E601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F127023" w14:textId="6E3EC1B8" w:rsidR="0045502E" w:rsidRPr="0045502E" w:rsidRDefault="006B52EA" w:rsidP="006B52EA">
            <w:pPr>
              <w:jc w:val="center"/>
              <w:rPr>
                <w:rFonts w:ascii="Arial" w:hAnsi="Arial" w:cs="Arial"/>
                <w:sz w:val="18"/>
                <w:szCs w:val="18"/>
              </w:rPr>
            </w:pPr>
            <w:r>
              <w:rPr>
                <w:rFonts w:ascii="Arial" w:hAnsi="Arial" w:cs="Arial"/>
                <w:sz w:val="18"/>
                <w:szCs w:val="18"/>
              </w:rPr>
              <w:t>62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93F1AF4" w14:textId="4748243B" w:rsidR="0045502E" w:rsidRPr="0045502E" w:rsidRDefault="0045502E" w:rsidP="00E01CEB">
            <w:pPr>
              <w:rPr>
                <w:rFonts w:ascii="Arial" w:hAnsi="Arial" w:cs="Arial"/>
                <w:sz w:val="18"/>
                <w:szCs w:val="18"/>
              </w:rPr>
            </w:pPr>
            <w:r w:rsidRPr="0045502E">
              <w:rPr>
                <w:rFonts w:ascii="Arial" w:hAnsi="Arial" w:cs="Arial"/>
                <w:sz w:val="18"/>
                <w:szCs w:val="18"/>
              </w:rPr>
              <w:t>ADRENALINA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4F9BE81" w14:textId="49A56D44" w:rsidR="0045502E" w:rsidRPr="0045502E" w:rsidRDefault="0045502E" w:rsidP="00E01CEB">
            <w:pPr>
              <w:jc w:val="both"/>
              <w:rPr>
                <w:rFonts w:ascii="Arial" w:hAnsi="Arial" w:cs="Arial"/>
                <w:sz w:val="18"/>
                <w:szCs w:val="18"/>
              </w:rPr>
            </w:pPr>
          </w:p>
        </w:tc>
      </w:tr>
      <w:tr w:rsidR="0045502E" w:rsidRPr="0045502E" w14:paraId="7E231C4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D6E3518" w14:textId="61C529A7" w:rsidR="0045502E" w:rsidRPr="0045502E" w:rsidRDefault="006B52EA" w:rsidP="006B52EA">
            <w:pPr>
              <w:jc w:val="center"/>
              <w:rPr>
                <w:rFonts w:ascii="Arial" w:hAnsi="Arial" w:cs="Arial"/>
                <w:sz w:val="18"/>
                <w:szCs w:val="18"/>
              </w:rPr>
            </w:pPr>
            <w:r>
              <w:rPr>
                <w:rFonts w:ascii="Arial" w:hAnsi="Arial" w:cs="Arial"/>
                <w:sz w:val="18"/>
                <w:szCs w:val="18"/>
              </w:rPr>
              <w:t>63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E890455" w14:textId="4164D465" w:rsidR="0045502E" w:rsidRPr="0045502E" w:rsidRDefault="0045502E" w:rsidP="00E01CEB">
            <w:pPr>
              <w:rPr>
                <w:rFonts w:ascii="Arial" w:hAnsi="Arial" w:cs="Arial"/>
                <w:sz w:val="18"/>
                <w:szCs w:val="18"/>
              </w:rPr>
            </w:pPr>
            <w:r w:rsidRPr="0045502E">
              <w:rPr>
                <w:rFonts w:ascii="Arial" w:hAnsi="Arial" w:cs="Arial"/>
                <w:sz w:val="18"/>
                <w:szCs w:val="18"/>
              </w:rPr>
              <w:t>ALDOSTERONA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97810A4" w14:textId="6A5D9B99" w:rsidR="0045502E" w:rsidRPr="0045502E" w:rsidRDefault="0045502E" w:rsidP="00E01CEB">
            <w:pPr>
              <w:jc w:val="both"/>
              <w:rPr>
                <w:rFonts w:ascii="Arial" w:hAnsi="Arial" w:cs="Arial"/>
                <w:sz w:val="18"/>
                <w:szCs w:val="18"/>
              </w:rPr>
            </w:pPr>
          </w:p>
        </w:tc>
      </w:tr>
      <w:tr w:rsidR="0045502E" w:rsidRPr="0045502E" w14:paraId="46478D1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89333AE" w14:textId="049EB696" w:rsidR="0045502E" w:rsidRPr="0045502E" w:rsidRDefault="006B52EA" w:rsidP="006B52EA">
            <w:pPr>
              <w:jc w:val="center"/>
              <w:rPr>
                <w:rFonts w:ascii="Arial" w:hAnsi="Arial" w:cs="Arial"/>
                <w:sz w:val="18"/>
                <w:szCs w:val="18"/>
              </w:rPr>
            </w:pPr>
            <w:r>
              <w:rPr>
                <w:rFonts w:ascii="Arial" w:hAnsi="Arial" w:cs="Arial"/>
                <w:sz w:val="18"/>
                <w:szCs w:val="18"/>
              </w:rPr>
              <w:t>64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4017CB5" w14:textId="57F79669" w:rsidR="0045502E" w:rsidRPr="0045502E" w:rsidRDefault="0045502E" w:rsidP="00E01CEB">
            <w:pPr>
              <w:rPr>
                <w:rFonts w:ascii="Arial" w:hAnsi="Arial" w:cs="Arial"/>
                <w:sz w:val="18"/>
                <w:szCs w:val="18"/>
              </w:rPr>
            </w:pPr>
            <w:r w:rsidRPr="0045502E">
              <w:rPr>
                <w:rFonts w:ascii="Arial" w:hAnsi="Arial" w:cs="Arial"/>
                <w:sz w:val="18"/>
                <w:szCs w:val="18"/>
              </w:rPr>
              <w:t>ALFA-FETOPROTEINA (AFP)</w:t>
            </w:r>
          </w:p>
        </w:tc>
        <w:tc>
          <w:tcPr>
            <w:tcW w:w="2551" w:type="dxa"/>
            <w:tcBorders>
              <w:top w:val="single" w:sz="4" w:space="0" w:color="auto"/>
              <w:left w:val="nil"/>
              <w:bottom w:val="single" w:sz="4" w:space="0" w:color="auto"/>
              <w:right w:val="single" w:sz="4" w:space="0" w:color="auto"/>
            </w:tcBorders>
            <w:shd w:val="clear" w:color="auto" w:fill="auto"/>
            <w:vAlign w:val="center"/>
          </w:tcPr>
          <w:p w14:paraId="6819F136" w14:textId="24272AE1" w:rsidR="0045502E" w:rsidRPr="0045502E" w:rsidRDefault="0045502E" w:rsidP="00E01CEB">
            <w:pPr>
              <w:jc w:val="both"/>
              <w:rPr>
                <w:rFonts w:ascii="Arial" w:hAnsi="Arial" w:cs="Arial"/>
                <w:sz w:val="18"/>
                <w:szCs w:val="18"/>
              </w:rPr>
            </w:pPr>
          </w:p>
        </w:tc>
      </w:tr>
      <w:tr w:rsidR="0045502E" w:rsidRPr="0045502E" w14:paraId="49EE336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C5B69A9" w14:textId="488AE4C8" w:rsidR="0045502E" w:rsidRPr="0045502E" w:rsidRDefault="006B52EA" w:rsidP="006B52EA">
            <w:pPr>
              <w:jc w:val="center"/>
              <w:rPr>
                <w:rFonts w:ascii="Arial" w:hAnsi="Arial" w:cs="Arial"/>
                <w:sz w:val="18"/>
                <w:szCs w:val="18"/>
              </w:rPr>
            </w:pPr>
            <w:r>
              <w:rPr>
                <w:rFonts w:ascii="Arial" w:hAnsi="Arial" w:cs="Arial"/>
                <w:sz w:val="18"/>
                <w:szCs w:val="18"/>
              </w:rPr>
              <w:t>65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1FBA6F5" w14:textId="42329684" w:rsidR="0045502E" w:rsidRPr="0045502E" w:rsidRDefault="0045502E" w:rsidP="00E01CEB">
            <w:pPr>
              <w:rPr>
                <w:rFonts w:ascii="Arial" w:hAnsi="Arial" w:cs="Arial"/>
                <w:sz w:val="18"/>
                <w:szCs w:val="18"/>
              </w:rPr>
            </w:pPr>
            <w:r w:rsidRPr="0045502E">
              <w:rPr>
                <w:rFonts w:ascii="Arial" w:hAnsi="Arial" w:cs="Arial"/>
                <w:sz w:val="18"/>
                <w:szCs w:val="18"/>
              </w:rPr>
              <w:t>ANDROSTENEDIONA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E40E06A" w14:textId="0DA4BB9B" w:rsidR="0045502E" w:rsidRPr="0045502E" w:rsidRDefault="0045502E" w:rsidP="00E01CEB">
            <w:pPr>
              <w:jc w:val="both"/>
              <w:rPr>
                <w:rFonts w:ascii="Arial" w:hAnsi="Arial" w:cs="Arial"/>
                <w:sz w:val="18"/>
                <w:szCs w:val="18"/>
              </w:rPr>
            </w:pPr>
          </w:p>
        </w:tc>
      </w:tr>
      <w:tr w:rsidR="0045502E" w:rsidRPr="0045502E" w14:paraId="3D6B39A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F82015E" w14:textId="6EA8B9E9" w:rsidR="0045502E" w:rsidRPr="0045502E" w:rsidRDefault="006B52EA" w:rsidP="006B52EA">
            <w:pPr>
              <w:jc w:val="center"/>
              <w:rPr>
                <w:rFonts w:ascii="Arial" w:hAnsi="Arial" w:cs="Arial"/>
                <w:sz w:val="18"/>
                <w:szCs w:val="18"/>
              </w:rPr>
            </w:pPr>
            <w:r>
              <w:rPr>
                <w:rFonts w:ascii="Arial" w:hAnsi="Arial" w:cs="Arial"/>
                <w:sz w:val="18"/>
                <w:szCs w:val="18"/>
              </w:rPr>
              <w:t>66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237AC3F" w14:textId="29F12F05" w:rsidR="0045502E" w:rsidRPr="0045502E" w:rsidRDefault="0045502E" w:rsidP="00E01CEB">
            <w:pPr>
              <w:rPr>
                <w:rFonts w:ascii="Arial" w:hAnsi="Arial" w:cs="Arial"/>
                <w:sz w:val="18"/>
                <w:szCs w:val="18"/>
              </w:rPr>
            </w:pPr>
            <w:r w:rsidRPr="0045502E">
              <w:rPr>
                <w:rFonts w:ascii="Arial" w:hAnsi="Arial" w:cs="Arial"/>
                <w:sz w:val="18"/>
                <w:szCs w:val="18"/>
              </w:rPr>
              <w:t>ANTI TIROGLOBULINA (ANTI - TG)</w:t>
            </w:r>
          </w:p>
        </w:tc>
        <w:tc>
          <w:tcPr>
            <w:tcW w:w="2551" w:type="dxa"/>
            <w:tcBorders>
              <w:top w:val="single" w:sz="4" w:space="0" w:color="auto"/>
              <w:left w:val="nil"/>
              <w:bottom w:val="single" w:sz="4" w:space="0" w:color="auto"/>
              <w:right w:val="single" w:sz="4" w:space="0" w:color="auto"/>
            </w:tcBorders>
            <w:shd w:val="clear" w:color="auto" w:fill="auto"/>
            <w:vAlign w:val="center"/>
          </w:tcPr>
          <w:p w14:paraId="3CD7C9F3" w14:textId="03BDCFD3" w:rsidR="0045502E" w:rsidRPr="0045502E" w:rsidRDefault="0045502E" w:rsidP="00E01CEB">
            <w:pPr>
              <w:jc w:val="both"/>
              <w:rPr>
                <w:rFonts w:ascii="Arial" w:hAnsi="Arial" w:cs="Arial"/>
                <w:sz w:val="18"/>
                <w:szCs w:val="18"/>
              </w:rPr>
            </w:pPr>
          </w:p>
        </w:tc>
      </w:tr>
      <w:tr w:rsidR="0045502E" w:rsidRPr="0045502E" w14:paraId="5EB68F6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F381045" w14:textId="1287D7C5" w:rsidR="0045502E" w:rsidRPr="0045502E" w:rsidRDefault="006B52EA" w:rsidP="006B52EA">
            <w:pPr>
              <w:jc w:val="center"/>
              <w:rPr>
                <w:rFonts w:ascii="Arial" w:hAnsi="Arial" w:cs="Arial"/>
                <w:sz w:val="18"/>
                <w:szCs w:val="18"/>
              </w:rPr>
            </w:pPr>
            <w:r>
              <w:rPr>
                <w:rFonts w:ascii="Arial" w:hAnsi="Arial" w:cs="Arial"/>
                <w:sz w:val="18"/>
                <w:szCs w:val="18"/>
              </w:rPr>
              <w:t>67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590B036" w14:textId="397B7779" w:rsidR="0045502E" w:rsidRPr="0045502E" w:rsidRDefault="0045502E" w:rsidP="00E01CEB">
            <w:pPr>
              <w:rPr>
                <w:rFonts w:ascii="Arial" w:hAnsi="Arial" w:cs="Arial"/>
                <w:sz w:val="18"/>
                <w:szCs w:val="18"/>
              </w:rPr>
            </w:pPr>
            <w:r w:rsidRPr="0045502E">
              <w:rPr>
                <w:rFonts w:ascii="Arial" w:hAnsi="Arial" w:cs="Arial"/>
                <w:sz w:val="18"/>
                <w:szCs w:val="18"/>
              </w:rPr>
              <w:t>ANTICUERPOS ANTI INSULINA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AC4E5F4" w14:textId="23DA9311" w:rsidR="0045502E" w:rsidRPr="0045502E" w:rsidRDefault="0045502E" w:rsidP="00E01CEB">
            <w:pPr>
              <w:jc w:val="both"/>
              <w:rPr>
                <w:rFonts w:ascii="Arial" w:hAnsi="Arial" w:cs="Arial"/>
                <w:sz w:val="18"/>
                <w:szCs w:val="18"/>
              </w:rPr>
            </w:pPr>
          </w:p>
        </w:tc>
      </w:tr>
      <w:tr w:rsidR="0045502E" w:rsidRPr="0045502E" w14:paraId="3098EC5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9C1E5EB" w14:textId="01122F92" w:rsidR="0045502E" w:rsidRPr="0045502E" w:rsidRDefault="006B52EA" w:rsidP="006B52EA">
            <w:pPr>
              <w:jc w:val="center"/>
              <w:rPr>
                <w:rFonts w:ascii="Arial" w:hAnsi="Arial" w:cs="Arial"/>
                <w:sz w:val="18"/>
                <w:szCs w:val="18"/>
              </w:rPr>
            </w:pPr>
            <w:r>
              <w:rPr>
                <w:rFonts w:ascii="Arial" w:hAnsi="Arial" w:cs="Arial"/>
                <w:sz w:val="18"/>
                <w:szCs w:val="18"/>
              </w:rPr>
              <w:t>68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CA8C42E" w14:textId="44D4DB4B" w:rsidR="0045502E" w:rsidRPr="0045502E" w:rsidRDefault="0045502E" w:rsidP="00E01CEB">
            <w:pPr>
              <w:rPr>
                <w:rFonts w:ascii="Arial" w:hAnsi="Arial" w:cs="Arial"/>
                <w:sz w:val="18"/>
                <w:szCs w:val="18"/>
              </w:rPr>
            </w:pPr>
            <w:r w:rsidRPr="0045502E">
              <w:rPr>
                <w:rFonts w:ascii="Arial" w:hAnsi="Arial" w:cs="Arial"/>
                <w:sz w:val="18"/>
                <w:szCs w:val="18"/>
              </w:rPr>
              <w:t>ANTICUERPOS ANTIMICROSOMALES (ANTI-TPO)</w:t>
            </w:r>
          </w:p>
        </w:tc>
        <w:tc>
          <w:tcPr>
            <w:tcW w:w="2551" w:type="dxa"/>
            <w:tcBorders>
              <w:top w:val="single" w:sz="4" w:space="0" w:color="auto"/>
              <w:left w:val="nil"/>
              <w:bottom w:val="single" w:sz="4" w:space="0" w:color="auto"/>
              <w:right w:val="single" w:sz="4" w:space="0" w:color="auto"/>
            </w:tcBorders>
            <w:shd w:val="clear" w:color="auto" w:fill="auto"/>
            <w:vAlign w:val="center"/>
          </w:tcPr>
          <w:p w14:paraId="117AD70E" w14:textId="1348BC9C" w:rsidR="0045502E" w:rsidRPr="0045502E" w:rsidRDefault="0045502E" w:rsidP="00E01CEB">
            <w:pPr>
              <w:jc w:val="both"/>
              <w:rPr>
                <w:rFonts w:ascii="Arial" w:hAnsi="Arial" w:cs="Arial"/>
                <w:sz w:val="18"/>
                <w:szCs w:val="18"/>
              </w:rPr>
            </w:pPr>
          </w:p>
        </w:tc>
      </w:tr>
      <w:tr w:rsidR="0045502E" w:rsidRPr="0045502E" w14:paraId="2CD64E7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060F8C2" w14:textId="6FB05874" w:rsidR="0045502E" w:rsidRPr="0045502E" w:rsidRDefault="006B52EA" w:rsidP="006B52EA">
            <w:pPr>
              <w:jc w:val="center"/>
              <w:rPr>
                <w:rFonts w:ascii="Arial" w:hAnsi="Arial" w:cs="Arial"/>
                <w:sz w:val="18"/>
                <w:szCs w:val="18"/>
              </w:rPr>
            </w:pPr>
            <w:r>
              <w:rPr>
                <w:rFonts w:ascii="Arial" w:hAnsi="Arial" w:cs="Arial"/>
                <w:sz w:val="18"/>
                <w:szCs w:val="18"/>
              </w:rPr>
              <w:t>69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5B048B4" w14:textId="3E9E3A58" w:rsidR="0045502E" w:rsidRPr="0045502E" w:rsidRDefault="0045502E" w:rsidP="00E01CEB">
            <w:pPr>
              <w:rPr>
                <w:rFonts w:ascii="Arial" w:hAnsi="Arial" w:cs="Arial"/>
                <w:sz w:val="18"/>
                <w:szCs w:val="18"/>
              </w:rPr>
            </w:pPr>
            <w:r w:rsidRPr="0045502E">
              <w:rPr>
                <w:rFonts w:ascii="Arial" w:hAnsi="Arial" w:cs="Arial"/>
                <w:sz w:val="18"/>
                <w:szCs w:val="18"/>
              </w:rPr>
              <w:t>ANTICUERPOS ANTITIROIDEOS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6E225F1" w14:textId="68786072" w:rsidR="0045502E" w:rsidRPr="0045502E" w:rsidRDefault="0045502E" w:rsidP="00E01CEB">
            <w:pPr>
              <w:jc w:val="both"/>
              <w:rPr>
                <w:rFonts w:ascii="Arial" w:hAnsi="Arial" w:cs="Arial"/>
                <w:sz w:val="18"/>
                <w:szCs w:val="18"/>
              </w:rPr>
            </w:pPr>
          </w:p>
        </w:tc>
      </w:tr>
      <w:tr w:rsidR="0045502E" w:rsidRPr="0045502E" w14:paraId="7D32FF6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34177F9" w14:textId="0E8F61D2" w:rsidR="0045502E" w:rsidRPr="0045502E" w:rsidRDefault="006B52EA" w:rsidP="006B52EA">
            <w:pPr>
              <w:jc w:val="center"/>
              <w:rPr>
                <w:rFonts w:ascii="Arial" w:hAnsi="Arial" w:cs="Arial"/>
                <w:sz w:val="18"/>
                <w:szCs w:val="18"/>
              </w:rPr>
            </w:pPr>
            <w:r>
              <w:rPr>
                <w:rFonts w:ascii="Arial" w:hAnsi="Arial" w:cs="Arial"/>
                <w:sz w:val="18"/>
                <w:szCs w:val="18"/>
              </w:rPr>
              <w:t>70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48D02BF" w14:textId="7333D15D" w:rsidR="0045502E" w:rsidRPr="0045502E" w:rsidRDefault="0045502E" w:rsidP="00E01CEB">
            <w:pPr>
              <w:rPr>
                <w:rFonts w:ascii="Arial" w:hAnsi="Arial" w:cs="Arial"/>
                <w:sz w:val="18"/>
                <w:szCs w:val="18"/>
              </w:rPr>
            </w:pPr>
            <w:r w:rsidRPr="0045502E">
              <w:rPr>
                <w:rFonts w:ascii="Arial" w:hAnsi="Arial" w:cs="Arial"/>
                <w:sz w:val="18"/>
                <w:szCs w:val="18"/>
              </w:rPr>
              <w:t>ANTI-R-TSH</w:t>
            </w:r>
          </w:p>
        </w:tc>
        <w:tc>
          <w:tcPr>
            <w:tcW w:w="2551" w:type="dxa"/>
            <w:tcBorders>
              <w:top w:val="single" w:sz="4" w:space="0" w:color="auto"/>
              <w:left w:val="nil"/>
              <w:bottom w:val="single" w:sz="4" w:space="0" w:color="auto"/>
              <w:right w:val="single" w:sz="4" w:space="0" w:color="auto"/>
            </w:tcBorders>
            <w:shd w:val="clear" w:color="auto" w:fill="auto"/>
            <w:vAlign w:val="center"/>
          </w:tcPr>
          <w:p w14:paraId="20AF3939" w14:textId="6D18E2F5" w:rsidR="0045502E" w:rsidRPr="0045502E" w:rsidRDefault="0045502E" w:rsidP="00E01CEB">
            <w:pPr>
              <w:jc w:val="both"/>
              <w:rPr>
                <w:rFonts w:ascii="Arial" w:hAnsi="Arial" w:cs="Arial"/>
                <w:sz w:val="18"/>
                <w:szCs w:val="18"/>
              </w:rPr>
            </w:pPr>
          </w:p>
        </w:tc>
      </w:tr>
      <w:tr w:rsidR="0045502E" w:rsidRPr="0045502E" w14:paraId="537FA47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EB45804" w14:textId="3099FAF2" w:rsidR="0045502E" w:rsidRPr="0045502E" w:rsidRDefault="006B52EA" w:rsidP="006B52EA">
            <w:pPr>
              <w:jc w:val="center"/>
              <w:rPr>
                <w:rFonts w:ascii="Arial" w:hAnsi="Arial" w:cs="Arial"/>
                <w:sz w:val="18"/>
                <w:szCs w:val="18"/>
              </w:rPr>
            </w:pPr>
            <w:r>
              <w:rPr>
                <w:rFonts w:ascii="Arial" w:hAnsi="Arial" w:cs="Arial"/>
                <w:sz w:val="18"/>
                <w:szCs w:val="18"/>
              </w:rPr>
              <w:t>71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87CAEAB" w14:textId="51A44F0B" w:rsidR="0045502E" w:rsidRPr="0045502E" w:rsidRDefault="0045502E" w:rsidP="00E01CEB">
            <w:pPr>
              <w:rPr>
                <w:rFonts w:ascii="Arial" w:hAnsi="Arial" w:cs="Arial"/>
                <w:sz w:val="18"/>
                <w:szCs w:val="18"/>
              </w:rPr>
            </w:pPr>
            <w:r w:rsidRPr="0045502E">
              <w:rPr>
                <w:rFonts w:ascii="Arial" w:hAnsi="Arial" w:cs="Arial"/>
                <w:sz w:val="18"/>
                <w:szCs w:val="18"/>
              </w:rPr>
              <w:t>BETA-2 MICROGLOBULINA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2459C07" w14:textId="6EC7C045" w:rsidR="0045502E" w:rsidRPr="0045502E" w:rsidRDefault="0045502E" w:rsidP="00E01CEB">
            <w:pPr>
              <w:jc w:val="both"/>
              <w:rPr>
                <w:rFonts w:ascii="Arial" w:hAnsi="Arial" w:cs="Arial"/>
                <w:sz w:val="18"/>
                <w:szCs w:val="18"/>
              </w:rPr>
            </w:pPr>
          </w:p>
        </w:tc>
      </w:tr>
      <w:tr w:rsidR="0045502E" w:rsidRPr="0045502E" w14:paraId="7BA5286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3F8CD05" w14:textId="21176430" w:rsidR="0045502E" w:rsidRPr="0045502E" w:rsidRDefault="006B52EA" w:rsidP="006B52EA">
            <w:pPr>
              <w:jc w:val="center"/>
              <w:rPr>
                <w:rFonts w:ascii="Arial" w:hAnsi="Arial" w:cs="Arial"/>
                <w:sz w:val="18"/>
                <w:szCs w:val="18"/>
              </w:rPr>
            </w:pPr>
            <w:r>
              <w:rPr>
                <w:rFonts w:ascii="Arial" w:hAnsi="Arial" w:cs="Arial"/>
                <w:sz w:val="18"/>
                <w:szCs w:val="18"/>
              </w:rPr>
              <w:t>72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2D44C1B" w14:textId="17A189DE" w:rsidR="0045502E" w:rsidRPr="0045502E" w:rsidRDefault="0045502E" w:rsidP="00E01CEB">
            <w:pPr>
              <w:rPr>
                <w:rFonts w:ascii="Arial" w:hAnsi="Arial" w:cs="Arial"/>
                <w:sz w:val="18"/>
                <w:szCs w:val="18"/>
              </w:rPr>
            </w:pPr>
            <w:r w:rsidRPr="0045502E">
              <w:rPr>
                <w:rFonts w:ascii="Arial" w:hAnsi="Arial" w:cs="Arial"/>
                <w:sz w:val="18"/>
                <w:szCs w:val="18"/>
              </w:rPr>
              <w:t>CALCITONINA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5788579" w14:textId="00280D3C" w:rsidR="0045502E" w:rsidRPr="0045502E" w:rsidRDefault="0045502E" w:rsidP="00E01CEB">
            <w:pPr>
              <w:jc w:val="both"/>
              <w:rPr>
                <w:rFonts w:ascii="Arial" w:hAnsi="Arial" w:cs="Arial"/>
                <w:sz w:val="18"/>
                <w:szCs w:val="18"/>
              </w:rPr>
            </w:pPr>
          </w:p>
        </w:tc>
      </w:tr>
      <w:tr w:rsidR="0045502E" w:rsidRPr="0045502E" w14:paraId="7DAAD90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A2CD6A3" w14:textId="4208B3F4" w:rsidR="0045502E" w:rsidRPr="0045502E" w:rsidRDefault="006B52EA" w:rsidP="006B52EA">
            <w:pPr>
              <w:jc w:val="center"/>
              <w:rPr>
                <w:rFonts w:ascii="Arial" w:hAnsi="Arial" w:cs="Arial"/>
                <w:sz w:val="18"/>
                <w:szCs w:val="18"/>
              </w:rPr>
            </w:pPr>
            <w:r>
              <w:rPr>
                <w:rFonts w:ascii="Arial" w:hAnsi="Arial" w:cs="Arial"/>
                <w:sz w:val="18"/>
                <w:szCs w:val="18"/>
              </w:rPr>
              <w:t>73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A0AFEA3" w14:textId="0ADE28B0" w:rsidR="0045502E" w:rsidRPr="0045502E" w:rsidRDefault="0045502E" w:rsidP="00E01CEB">
            <w:pPr>
              <w:rPr>
                <w:rFonts w:ascii="Arial" w:hAnsi="Arial" w:cs="Arial"/>
                <w:sz w:val="18"/>
                <w:szCs w:val="18"/>
              </w:rPr>
            </w:pPr>
            <w:r w:rsidRPr="0045502E">
              <w:rPr>
                <w:rFonts w:ascii="Arial" w:hAnsi="Arial" w:cs="Arial"/>
                <w:sz w:val="18"/>
                <w:szCs w:val="18"/>
              </w:rPr>
              <w:t>CORTISOL AM</w:t>
            </w:r>
          </w:p>
        </w:tc>
        <w:tc>
          <w:tcPr>
            <w:tcW w:w="2551" w:type="dxa"/>
            <w:tcBorders>
              <w:top w:val="single" w:sz="4" w:space="0" w:color="auto"/>
              <w:left w:val="nil"/>
              <w:bottom w:val="single" w:sz="4" w:space="0" w:color="auto"/>
              <w:right w:val="single" w:sz="4" w:space="0" w:color="auto"/>
            </w:tcBorders>
            <w:shd w:val="clear" w:color="auto" w:fill="auto"/>
            <w:vAlign w:val="center"/>
          </w:tcPr>
          <w:p w14:paraId="62D76E2E" w14:textId="1B905525" w:rsidR="0045502E" w:rsidRPr="0045502E" w:rsidRDefault="0045502E" w:rsidP="00E01CEB">
            <w:pPr>
              <w:jc w:val="both"/>
              <w:rPr>
                <w:rFonts w:ascii="Arial" w:hAnsi="Arial" w:cs="Arial"/>
                <w:sz w:val="18"/>
                <w:szCs w:val="18"/>
              </w:rPr>
            </w:pPr>
          </w:p>
        </w:tc>
      </w:tr>
      <w:tr w:rsidR="0045502E" w:rsidRPr="0045502E" w14:paraId="59F75CF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E477107" w14:textId="261A72B7" w:rsidR="0045502E" w:rsidRPr="0045502E" w:rsidRDefault="006B52EA" w:rsidP="006B52EA">
            <w:pPr>
              <w:jc w:val="center"/>
              <w:rPr>
                <w:rFonts w:ascii="Arial" w:hAnsi="Arial" w:cs="Arial"/>
                <w:sz w:val="18"/>
                <w:szCs w:val="18"/>
              </w:rPr>
            </w:pPr>
            <w:r>
              <w:rPr>
                <w:rFonts w:ascii="Arial" w:hAnsi="Arial" w:cs="Arial"/>
                <w:sz w:val="18"/>
                <w:szCs w:val="18"/>
              </w:rPr>
              <w:t>74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E5537EA" w14:textId="1532F47F" w:rsidR="0045502E" w:rsidRPr="0045502E" w:rsidRDefault="0045502E" w:rsidP="00E01CEB">
            <w:pPr>
              <w:rPr>
                <w:rFonts w:ascii="Arial" w:hAnsi="Arial" w:cs="Arial"/>
                <w:sz w:val="18"/>
                <w:szCs w:val="18"/>
              </w:rPr>
            </w:pPr>
            <w:r w:rsidRPr="0045502E">
              <w:rPr>
                <w:rFonts w:ascii="Arial" w:hAnsi="Arial" w:cs="Arial"/>
                <w:sz w:val="18"/>
                <w:szCs w:val="18"/>
              </w:rPr>
              <w:t>CORTISOL PM</w:t>
            </w:r>
          </w:p>
        </w:tc>
        <w:tc>
          <w:tcPr>
            <w:tcW w:w="2551" w:type="dxa"/>
            <w:tcBorders>
              <w:top w:val="single" w:sz="4" w:space="0" w:color="auto"/>
              <w:left w:val="nil"/>
              <w:bottom w:val="single" w:sz="4" w:space="0" w:color="auto"/>
              <w:right w:val="single" w:sz="4" w:space="0" w:color="auto"/>
            </w:tcBorders>
            <w:shd w:val="clear" w:color="auto" w:fill="auto"/>
            <w:vAlign w:val="center"/>
          </w:tcPr>
          <w:p w14:paraId="464ED969" w14:textId="0B1F3594" w:rsidR="0045502E" w:rsidRPr="0045502E" w:rsidRDefault="0045502E" w:rsidP="00E01CEB">
            <w:pPr>
              <w:jc w:val="both"/>
              <w:rPr>
                <w:rFonts w:ascii="Arial" w:hAnsi="Arial" w:cs="Arial"/>
                <w:sz w:val="18"/>
                <w:szCs w:val="18"/>
              </w:rPr>
            </w:pPr>
          </w:p>
        </w:tc>
      </w:tr>
      <w:tr w:rsidR="0045502E" w:rsidRPr="0045502E" w14:paraId="788C9C9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28D0883" w14:textId="713D14C5" w:rsidR="0045502E" w:rsidRPr="0045502E" w:rsidRDefault="006B52EA" w:rsidP="006B52EA">
            <w:pPr>
              <w:jc w:val="center"/>
              <w:rPr>
                <w:rFonts w:ascii="Arial" w:hAnsi="Arial" w:cs="Arial"/>
                <w:sz w:val="18"/>
                <w:szCs w:val="18"/>
              </w:rPr>
            </w:pPr>
            <w:r>
              <w:rPr>
                <w:rFonts w:ascii="Arial" w:hAnsi="Arial" w:cs="Arial"/>
                <w:sz w:val="18"/>
                <w:szCs w:val="18"/>
              </w:rPr>
              <w:t>75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1B68F68" w14:textId="15C80811" w:rsidR="0045502E" w:rsidRPr="0045502E" w:rsidRDefault="0045502E" w:rsidP="00E01CEB">
            <w:pPr>
              <w:rPr>
                <w:rFonts w:ascii="Arial" w:hAnsi="Arial" w:cs="Arial"/>
                <w:sz w:val="18"/>
                <w:szCs w:val="18"/>
              </w:rPr>
            </w:pPr>
            <w:r w:rsidRPr="0045502E">
              <w:rPr>
                <w:rFonts w:ascii="Arial" w:hAnsi="Arial" w:cs="Arial"/>
                <w:sz w:val="18"/>
                <w:szCs w:val="18"/>
              </w:rPr>
              <w:t>CORTISOL AM/PM</w:t>
            </w:r>
          </w:p>
        </w:tc>
        <w:tc>
          <w:tcPr>
            <w:tcW w:w="2551" w:type="dxa"/>
            <w:tcBorders>
              <w:top w:val="single" w:sz="4" w:space="0" w:color="auto"/>
              <w:left w:val="nil"/>
              <w:bottom w:val="single" w:sz="4" w:space="0" w:color="auto"/>
              <w:right w:val="single" w:sz="4" w:space="0" w:color="auto"/>
            </w:tcBorders>
            <w:shd w:val="clear" w:color="auto" w:fill="auto"/>
            <w:vAlign w:val="center"/>
          </w:tcPr>
          <w:p w14:paraId="53A83F2E" w14:textId="4757150E" w:rsidR="0045502E" w:rsidRPr="0045502E" w:rsidRDefault="0045502E" w:rsidP="00E01CEB">
            <w:pPr>
              <w:jc w:val="both"/>
              <w:rPr>
                <w:rFonts w:ascii="Arial" w:hAnsi="Arial" w:cs="Arial"/>
                <w:sz w:val="18"/>
                <w:szCs w:val="18"/>
              </w:rPr>
            </w:pPr>
          </w:p>
        </w:tc>
      </w:tr>
      <w:tr w:rsidR="0045502E" w:rsidRPr="0045502E" w14:paraId="3720BA4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1B41826" w14:textId="347B2EAE" w:rsidR="0045502E" w:rsidRPr="0045502E" w:rsidRDefault="006B52EA" w:rsidP="006B52EA">
            <w:pPr>
              <w:jc w:val="center"/>
              <w:rPr>
                <w:rFonts w:ascii="Arial" w:hAnsi="Arial" w:cs="Arial"/>
                <w:sz w:val="18"/>
                <w:szCs w:val="18"/>
              </w:rPr>
            </w:pPr>
            <w:r>
              <w:rPr>
                <w:rFonts w:ascii="Arial" w:hAnsi="Arial" w:cs="Arial"/>
                <w:sz w:val="18"/>
                <w:szCs w:val="18"/>
              </w:rPr>
              <w:t>76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560CF6F" w14:textId="278C6E5F" w:rsidR="0045502E" w:rsidRPr="0045502E" w:rsidRDefault="0045502E" w:rsidP="00E01CEB">
            <w:pPr>
              <w:rPr>
                <w:rFonts w:ascii="Arial" w:hAnsi="Arial" w:cs="Arial"/>
                <w:sz w:val="18"/>
                <w:szCs w:val="18"/>
              </w:rPr>
            </w:pPr>
            <w:r w:rsidRPr="0045502E">
              <w:rPr>
                <w:rFonts w:ascii="Arial" w:hAnsi="Arial" w:cs="Arial"/>
                <w:sz w:val="18"/>
                <w:szCs w:val="18"/>
              </w:rPr>
              <w:t>CORTISOL LIBRE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E02A92C" w14:textId="72CF8CF4" w:rsidR="0045502E" w:rsidRPr="0045502E" w:rsidRDefault="0045502E" w:rsidP="00E01CEB">
            <w:pPr>
              <w:jc w:val="both"/>
              <w:rPr>
                <w:rFonts w:ascii="Arial" w:hAnsi="Arial" w:cs="Arial"/>
                <w:sz w:val="18"/>
                <w:szCs w:val="18"/>
              </w:rPr>
            </w:pPr>
          </w:p>
        </w:tc>
      </w:tr>
      <w:tr w:rsidR="0045502E" w:rsidRPr="0045502E" w14:paraId="1CFBE87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70FC98C" w14:textId="33BE018C" w:rsidR="0045502E" w:rsidRPr="0045502E" w:rsidRDefault="006B52EA" w:rsidP="006B52EA">
            <w:pPr>
              <w:jc w:val="center"/>
              <w:rPr>
                <w:rFonts w:ascii="Arial" w:hAnsi="Arial" w:cs="Arial"/>
                <w:sz w:val="18"/>
                <w:szCs w:val="18"/>
              </w:rPr>
            </w:pPr>
            <w:r>
              <w:rPr>
                <w:rFonts w:ascii="Arial" w:hAnsi="Arial" w:cs="Arial"/>
                <w:sz w:val="18"/>
                <w:szCs w:val="18"/>
              </w:rPr>
              <w:t>77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D96FF98" w14:textId="350F443E" w:rsidR="0045502E" w:rsidRPr="0045502E" w:rsidRDefault="0045502E" w:rsidP="00E01CEB">
            <w:pPr>
              <w:rPr>
                <w:rFonts w:ascii="Arial" w:hAnsi="Arial" w:cs="Arial"/>
                <w:sz w:val="18"/>
                <w:szCs w:val="18"/>
              </w:rPr>
            </w:pPr>
            <w:r w:rsidRPr="0045502E">
              <w:rPr>
                <w:rFonts w:ascii="Arial" w:hAnsi="Arial" w:cs="Arial"/>
                <w:sz w:val="18"/>
                <w:szCs w:val="18"/>
              </w:rPr>
              <w:t>DEHIDREPIANDROSTENEDIONA (DHEA)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4D86733" w14:textId="1F5F68CD" w:rsidR="0045502E" w:rsidRPr="0045502E" w:rsidRDefault="0045502E" w:rsidP="00E01CEB">
            <w:pPr>
              <w:jc w:val="both"/>
              <w:rPr>
                <w:rFonts w:ascii="Arial" w:hAnsi="Arial" w:cs="Arial"/>
                <w:sz w:val="18"/>
                <w:szCs w:val="18"/>
              </w:rPr>
            </w:pPr>
          </w:p>
        </w:tc>
      </w:tr>
      <w:tr w:rsidR="0045502E" w:rsidRPr="0045502E" w14:paraId="4E50780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482D802" w14:textId="1FFE06E9" w:rsidR="0045502E" w:rsidRPr="0045502E" w:rsidRDefault="006B52EA" w:rsidP="006B52EA">
            <w:pPr>
              <w:jc w:val="center"/>
              <w:rPr>
                <w:rFonts w:ascii="Arial" w:hAnsi="Arial" w:cs="Arial"/>
                <w:sz w:val="18"/>
                <w:szCs w:val="18"/>
              </w:rPr>
            </w:pPr>
            <w:r>
              <w:rPr>
                <w:rFonts w:ascii="Arial" w:hAnsi="Arial" w:cs="Arial"/>
                <w:sz w:val="18"/>
                <w:szCs w:val="18"/>
              </w:rPr>
              <w:t>78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7120E60" w14:textId="63B3F771" w:rsidR="0045502E" w:rsidRPr="0045502E" w:rsidRDefault="0045502E" w:rsidP="00E01CEB">
            <w:pPr>
              <w:rPr>
                <w:rFonts w:ascii="Arial" w:hAnsi="Arial" w:cs="Arial"/>
                <w:sz w:val="18"/>
                <w:szCs w:val="18"/>
              </w:rPr>
            </w:pPr>
            <w:r w:rsidRPr="0045502E">
              <w:rPr>
                <w:rFonts w:ascii="Arial" w:hAnsi="Arial" w:cs="Arial"/>
                <w:sz w:val="18"/>
                <w:szCs w:val="18"/>
              </w:rPr>
              <w:t>DHEA-SULFATLO (DHEA-S)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5ABE36FD" w14:textId="2A443333" w:rsidR="0045502E" w:rsidRPr="0045502E" w:rsidRDefault="0045502E" w:rsidP="00E01CEB">
            <w:pPr>
              <w:jc w:val="both"/>
              <w:rPr>
                <w:rFonts w:ascii="Arial" w:hAnsi="Arial" w:cs="Arial"/>
                <w:sz w:val="18"/>
                <w:szCs w:val="18"/>
              </w:rPr>
            </w:pPr>
          </w:p>
        </w:tc>
      </w:tr>
      <w:tr w:rsidR="0045502E" w:rsidRPr="0045502E" w14:paraId="0EE6309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FFBB593" w14:textId="332DAAD8" w:rsidR="0045502E" w:rsidRPr="0045502E" w:rsidRDefault="006B52EA" w:rsidP="006B52EA">
            <w:pPr>
              <w:jc w:val="center"/>
              <w:rPr>
                <w:rFonts w:ascii="Arial" w:hAnsi="Arial" w:cs="Arial"/>
                <w:sz w:val="18"/>
                <w:szCs w:val="18"/>
              </w:rPr>
            </w:pPr>
            <w:r>
              <w:rPr>
                <w:rFonts w:ascii="Arial" w:hAnsi="Arial" w:cs="Arial"/>
                <w:sz w:val="18"/>
                <w:szCs w:val="18"/>
              </w:rPr>
              <w:t>79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0188E04" w14:textId="3AA5B498" w:rsidR="0045502E" w:rsidRPr="0045502E" w:rsidRDefault="0045502E" w:rsidP="00E01CEB">
            <w:pPr>
              <w:rPr>
                <w:rFonts w:ascii="Arial" w:hAnsi="Arial" w:cs="Arial"/>
                <w:sz w:val="18"/>
                <w:szCs w:val="18"/>
              </w:rPr>
            </w:pPr>
            <w:r w:rsidRPr="0045502E">
              <w:rPr>
                <w:rFonts w:ascii="Arial" w:hAnsi="Arial" w:cs="Arial"/>
                <w:sz w:val="18"/>
                <w:szCs w:val="18"/>
              </w:rPr>
              <w:t>DIGOXINA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90CE627" w14:textId="156D043F" w:rsidR="0045502E" w:rsidRPr="0045502E" w:rsidRDefault="0045502E" w:rsidP="00E01CEB">
            <w:pPr>
              <w:jc w:val="both"/>
              <w:rPr>
                <w:rFonts w:ascii="Arial" w:hAnsi="Arial" w:cs="Arial"/>
                <w:sz w:val="18"/>
                <w:szCs w:val="18"/>
              </w:rPr>
            </w:pPr>
          </w:p>
        </w:tc>
      </w:tr>
      <w:tr w:rsidR="0045502E" w:rsidRPr="0045502E" w14:paraId="1AFAC9F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966BE8" w14:textId="6A668F10" w:rsidR="0045502E" w:rsidRPr="0045502E" w:rsidRDefault="006B52EA" w:rsidP="006B52EA">
            <w:pPr>
              <w:jc w:val="center"/>
              <w:rPr>
                <w:rFonts w:ascii="Arial" w:hAnsi="Arial" w:cs="Arial"/>
                <w:sz w:val="18"/>
                <w:szCs w:val="18"/>
              </w:rPr>
            </w:pPr>
            <w:r>
              <w:rPr>
                <w:rFonts w:ascii="Arial" w:hAnsi="Arial" w:cs="Arial"/>
                <w:sz w:val="18"/>
                <w:szCs w:val="18"/>
              </w:rPr>
              <w:t>80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FE246AE" w14:textId="2671B80D" w:rsidR="0045502E" w:rsidRPr="0045502E" w:rsidRDefault="0045502E" w:rsidP="00E01CEB">
            <w:pPr>
              <w:rPr>
                <w:rFonts w:ascii="Arial" w:hAnsi="Arial" w:cs="Arial"/>
                <w:sz w:val="18"/>
                <w:szCs w:val="18"/>
              </w:rPr>
            </w:pPr>
            <w:r w:rsidRPr="0045502E">
              <w:rPr>
                <w:rFonts w:ascii="Arial" w:hAnsi="Arial" w:cs="Arial"/>
                <w:sz w:val="18"/>
                <w:szCs w:val="18"/>
              </w:rPr>
              <w:t>DIHIDROTESTOSTERONA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6BE3B6F" w14:textId="12489AC3" w:rsidR="0045502E" w:rsidRPr="0045502E" w:rsidRDefault="0045502E" w:rsidP="00E01CEB">
            <w:pPr>
              <w:jc w:val="both"/>
              <w:rPr>
                <w:rFonts w:ascii="Arial" w:hAnsi="Arial" w:cs="Arial"/>
                <w:sz w:val="18"/>
                <w:szCs w:val="18"/>
              </w:rPr>
            </w:pPr>
          </w:p>
        </w:tc>
      </w:tr>
      <w:tr w:rsidR="0045502E" w:rsidRPr="0045502E" w14:paraId="7B5BD99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199DBD4" w14:textId="2417E936" w:rsidR="0045502E" w:rsidRPr="0045502E" w:rsidRDefault="006B52EA" w:rsidP="006B52EA">
            <w:pPr>
              <w:jc w:val="center"/>
              <w:rPr>
                <w:rFonts w:ascii="Arial" w:hAnsi="Arial" w:cs="Arial"/>
                <w:sz w:val="18"/>
                <w:szCs w:val="18"/>
              </w:rPr>
            </w:pPr>
            <w:r>
              <w:rPr>
                <w:rFonts w:ascii="Arial" w:hAnsi="Arial" w:cs="Arial"/>
                <w:sz w:val="18"/>
                <w:szCs w:val="18"/>
              </w:rPr>
              <w:t>81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2231539" w14:textId="6AB66823" w:rsidR="0045502E" w:rsidRPr="0045502E" w:rsidRDefault="0045502E" w:rsidP="00E01CEB">
            <w:pPr>
              <w:rPr>
                <w:rFonts w:ascii="Arial" w:hAnsi="Arial" w:cs="Arial"/>
                <w:sz w:val="18"/>
                <w:szCs w:val="18"/>
              </w:rPr>
            </w:pPr>
            <w:r w:rsidRPr="0045502E">
              <w:rPr>
                <w:rFonts w:ascii="Arial" w:hAnsi="Arial" w:cs="Arial"/>
                <w:sz w:val="18"/>
                <w:szCs w:val="18"/>
              </w:rPr>
              <w:t>EPINEFRINA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6F1F54A" w14:textId="0665F553" w:rsidR="0045502E" w:rsidRPr="0045502E" w:rsidRDefault="0045502E" w:rsidP="00E01CEB">
            <w:pPr>
              <w:jc w:val="both"/>
              <w:rPr>
                <w:rFonts w:ascii="Arial" w:hAnsi="Arial" w:cs="Arial"/>
                <w:sz w:val="18"/>
                <w:szCs w:val="18"/>
              </w:rPr>
            </w:pPr>
          </w:p>
        </w:tc>
      </w:tr>
      <w:tr w:rsidR="0045502E" w:rsidRPr="0045502E" w14:paraId="554F9AE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4AFCACA" w14:textId="616D8222" w:rsidR="0045502E" w:rsidRPr="0045502E" w:rsidRDefault="006B52EA" w:rsidP="006B52EA">
            <w:pPr>
              <w:jc w:val="center"/>
              <w:rPr>
                <w:rFonts w:ascii="Arial" w:hAnsi="Arial" w:cs="Arial"/>
                <w:sz w:val="18"/>
                <w:szCs w:val="18"/>
              </w:rPr>
            </w:pPr>
            <w:r>
              <w:rPr>
                <w:rFonts w:ascii="Arial" w:hAnsi="Arial" w:cs="Arial"/>
                <w:sz w:val="18"/>
                <w:szCs w:val="18"/>
              </w:rPr>
              <w:t>82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DB78186" w14:textId="76932C81" w:rsidR="0045502E" w:rsidRPr="0045502E" w:rsidRDefault="0045502E" w:rsidP="00E01CEB">
            <w:pPr>
              <w:rPr>
                <w:rFonts w:ascii="Arial" w:hAnsi="Arial" w:cs="Arial"/>
                <w:sz w:val="18"/>
                <w:szCs w:val="18"/>
              </w:rPr>
            </w:pPr>
            <w:r w:rsidRPr="0045502E">
              <w:rPr>
                <w:rFonts w:ascii="Arial" w:hAnsi="Arial" w:cs="Arial"/>
                <w:sz w:val="18"/>
                <w:szCs w:val="18"/>
              </w:rPr>
              <w:t>ESTRADIOL</w:t>
            </w:r>
          </w:p>
        </w:tc>
        <w:tc>
          <w:tcPr>
            <w:tcW w:w="2551" w:type="dxa"/>
            <w:tcBorders>
              <w:top w:val="single" w:sz="4" w:space="0" w:color="auto"/>
              <w:left w:val="nil"/>
              <w:bottom w:val="single" w:sz="4" w:space="0" w:color="auto"/>
              <w:right w:val="single" w:sz="4" w:space="0" w:color="auto"/>
            </w:tcBorders>
            <w:shd w:val="clear" w:color="auto" w:fill="auto"/>
            <w:vAlign w:val="center"/>
          </w:tcPr>
          <w:p w14:paraId="53F0BB55" w14:textId="10811366" w:rsidR="0045502E" w:rsidRPr="0045502E" w:rsidRDefault="0045502E" w:rsidP="00E01CEB">
            <w:pPr>
              <w:jc w:val="both"/>
              <w:rPr>
                <w:rFonts w:ascii="Arial" w:hAnsi="Arial" w:cs="Arial"/>
                <w:sz w:val="18"/>
                <w:szCs w:val="18"/>
              </w:rPr>
            </w:pPr>
          </w:p>
        </w:tc>
      </w:tr>
      <w:tr w:rsidR="0045502E" w:rsidRPr="0045502E" w14:paraId="1D37419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7F38882" w14:textId="5D7B0BAC" w:rsidR="0045502E" w:rsidRPr="0045502E" w:rsidRDefault="006B52EA" w:rsidP="006B52EA">
            <w:pPr>
              <w:jc w:val="center"/>
              <w:rPr>
                <w:rFonts w:ascii="Arial" w:hAnsi="Arial" w:cs="Arial"/>
                <w:sz w:val="18"/>
                <w:szCs w:val="18"/>
              </w:rPr>
            </w:pPr>
            <w:r>
              <w:rPr>
                <w:rFonts w:ascii="Arial" w:hAnsi="Arial" w:cs="Arial"/>
                <w:sz w:val="18"/>
                <w:szCs w:val="18"/>
              </w:rPr>
              <w:t>83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9F730EA" w14:textId="7703953A" w:rsidR="0045502E" w:rsidRPr="0045502E" w:rsidRDefault="0045502E" w:rsidP="00E01CEB">
            <w:pPr>
              <w:rPr>
                <w:rFonts w:ascii="Arial" w:hAnsi="Arial" w:cs="Arial"/>
                <w:sz w:val="18"/>
                <w:szCs w:val="18"/>
              </w:rPr>
            </w:pPr>
            <w:r w:rsidRPr="0045502E">
              <w:rPr>
                <w:rFonts w:ascii="Arial" w:hAnsi="Arial" w:cs="Arial"/>
                <w:sz w:val="18"/>
                <w:szCs w:val="18"/>
              </w:rPr>
              <w:t>ESTRIOL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B1C7166" w14:textId="42D1E3E8" w:rsidR="0045502E" w:rsidRPr="0045502E" w:rsidRDefault="0045502E" w:rsidP="00E01CEB">
            <w:pPr>
              <w:jc w:val="both"/>
              <w:rPr>
                <w:rFonts w:ascii="Arial" w:hAnsi="Arial" w:cs="Arial"/>
                <w:sz w:val="18"/>
                <w:szCs w:val="18"/>
              </w:rPr>
            </w:pPr>
          </w:p>
        </w:tc>
      </w:tr>
      <w:tr w:rsidR="0045502E" w:rsidRPr="0045502E" w14:paraId="45C5030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2328AFE" w14:textId="2A2270B5" w:rsidR="0045502E" w:rsidRPr="0045502E" w:rsidRDefault="006B52EA" w:rsidP="006B52EA">
            <w:pPr>
              <w:jc w:val="center"/>
              <w:rPr>
                <w:rFonts w:ascii="Arial" w:hAnsi="Arial" w:cs="Arial"/>
                <w:sz w:val="18"/>
                <w:szCs w:val="18"/>
              </w:rPr>
            </w:pPr>
            <w:r>
              <w:rPr>
                <w:rFonts w:ascii="Arial" w:hAnsi="Arial" w:cs="Arial"/>
                <w:sz w:val="18"/>
                <w:szCs w:val="18"/>
              </w:rPr>
              <w:t>84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BDB9757" w14:textId="04C8CFBA" w:rsidR="0045502E" w:rsidRPr="0045502E" w:rsidRDefault="0045502E" w:rsidP="00E01CEB">
            <w:pPr>
              <w:rPr>
                <w:rFonts w:ascii="Arial" w:hAnsi="Arial" w:cs="Arial"/>
                <w:sz w:val="18"/>
                <w:szCs w:val="18"/>
              </w:rPr>
            </w:pPr>
            <w:r w:rsidRPr="0045502E">
              <w:rPr>
                <w:rFonts w:ascii="Arial" w:hAnsi="Arial" w:cs="Arial"/>
                <w:sz w:val="18"/>
                <w:szCs w:val="18"/>
              </w:rPr>
              <w:t>FSH</w:t>
            </w:r>
          </w:p>
        </w:tc>
        <w:tc>
          <w:tcPr>
            <w:tcW w:w="2551" w:type="dxa"/>
            <w:tcBorders>
              <w:top w:val="single" w:sz="4" w:space="0" w:color="auto"/>
              <w:left w:val="nil"/>
              <w:bottom w:val="single" w:sz="4" w:space="0" w:color="auto"/>
              <w:right w:val="single" w:sz="4" w:space="0" w:color="auto"/>
            </w:tcBorders>
            <w:shd w:val="clear" w:color="auto" w:fill="auto"/>
            <w:vAlign w:val="center"/>
          </w:tcPr>
          <w:p w14:paraId="6249D6DF" w14:textId="7B8B398B" w:rsidR="0045502E" w:rsidRPr="0045502E" w:rsidRDefault="0045502E" w:rsidP="00E01CEB">
            <w:pPr>
              <w:jc w:val="both"/>
              <w:rPr>
                <w:rFonts w:ascii="Arial" w:hAnsi="Arial" w:cs="Arial"/>
                <w:sz w:val="18"/>
                <w:szCs w:val="18"/>
              </w:rPr>
            </w:pPr>
          </w:p>
        </w:tc>
      </w:tr>
      <w:tr w:rsidR="0045502E" w:rsidRPr="0045502E" w14:paraId="35873A4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4136D51" w14:textId="779B71EF" w:rsidR="0045502E" w:rsidRPr="0045502E" w:rsidRDefault="006B52EA" w:rsidP="006B52EA">
            <w:pPr>
              <w:jc w:val="center"/>
              <w:rPr>
                <w:rFonts w:ascii="Arial" w:hAnsi="Arial" w:cs="Arial"/>
                <w:sz w:val="18"/>
                <w:szCs w:val="18"/>
              </w:rPr>
            </w:pPr>
            <w:r>
              <w:rPr>
                <w:rFonts w:ascii="Arial" w:hAnsi="Arial" w:cs="Arial"/>
                <w:sz w:val="18"/>
                <w:szCs w:val="18"/>
              </w:rPr>
              <w:t>85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210F69C" w14:textId="180B376C" w:rsidR="0045502E" w:rsidRPr="0045502E" w:rsidRDefault="0045502E" w:rsidP="00E01CEB">
            <w:pPr>
              <w:rPr>
                <w:rFonts w:ascii="Arial" w:hAnsi="Arial" w:cs="Arial"/>
                <w:sz w:val="18"/>
                <w:szCs w:val="18"/>
              </w:rPr>
            </w:pPr>
            <w:r w:rsidRPr="0045502E">
              <w:rPr>
                <w:rFonts w:ascii="Arial" w:hAnsi="Arial" w:cs="Arial"/>
                <w:sz w:val="18"/>
                <w:szCs w:val="18"/>
              </w:rPr>
              <w:t>GALACTOSEMIA TOTAL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4FD18FD2" w14:textId="272B7672" w:rsidR="0045502E" w:rsidRPr="0045502E" w:rsidRDefault="0045502E" w:rsidP="00E01CEB">
            <w:pPr>
              <w:jc w:val="both"/>
              <w:rPr>
                <w:rFonts w:ascii="Arial" w:hAnsi="Arial" w:cs="Arial"/>
                <w:sz w:val="18"/>
                <w:szCs w:val="18"/>
              </w:rPr>
            </w:pPr>
          </w:p>
        </w:tc>
      </w:tr>
      <w:tr w:rsidR="0045502E" w:rsidRPr="0045502E" w14:paraId="37CCEFD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472EB19" w14:textId="3334BC4B" w:rsidR="0045502E" w:rsidRPr="0045502E" w:rsidRDefault="006B52EA" w:rsidP="006B52EA">
            <w:pPr>
              <w:jc w:val="center"/>
              <w:rPr>
                <w:rFonts w:ascii="Arial" w:hAnsi="Arial" w:cs="Arial"/>
                <w:sz w:val="18"/>
                <w:szCs w:val="18"/>
              </w:rPr>
            </w:pPr>
            <w:r>
              <w:rPr>
                <w:rFonts w:ascii="Arial" w:hAnsi="Arial" w:cs="Arial"/>
                <w:sz w:val="18"/>
                <w:szCs w:val="18"/>
              </w:rPr>
              <w:t>86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FD3076A" w14:textId="28559F42" w:rsidR="0045502E" w:rsidRPr="0045502E" w:rsidRDefault="0045502E" w:rsidP="00E01CEB">
            <w:pPr>
              <w:rPr>
                <w:rFonts w:ascii="Arial" w:hAnsi="Arial" w:cs="Arial"/>
                <w:sz w:val="18"/>
                <w:szCs w:val="18"/>
              </w:rPr>
            </w:pPr>
            <w:r w:rsidRPr="0045502E">
              <w:rPr>
                <w:rFonts w:ascii="Arial" w:hAnsi="Arial" w:cs="Arial"/>
                <w:sz w:val="18"/>
                <w:szCs w:val="18"/>
              </w:rPr>
              <w:t>GLUCAGON</w:t>
            </w:r>
          </w:p>
        </w:tc>
        <w:tc>
          <w:tcPr>
            <w:tcW w:w="2551" w:type="dxa"/>
            <w:tcBorders>
              <w:top w:val="single" w:sz="4" w:space="0" w:color="auto"/>
              <w:left w:val="nil"/>
              <w:bottom w:val="single" w:sz="4" w:space="0" w:color="auto"/>
              <w:right w:val="single" w:sz="4" w:space="0" w:color="auto"/>
            </w:tcBorders>
            <w:shd w:val="clear" w:color="auto" w:fill="auto"/>
            <w:vAlign w:val="center"/>
          </w:tcPr>
          <w:p w14:paraId="7DD036A2" w14:textId="496BAB16" w:rsidR="0045502E" w:rsidRPr="0045502E" w:rsidRDefault="0045502E" w:rsidP="00E01CEB">
            <w:pPr>
              <w:jc w:val="both"/>
              <w:rPr>
                <w:rFonts w:ascii="Arial" w:hAnsi="Arial" w:cs="Arial"/>
                <w:sz w:val="18"/>
                <w:szCs w:val="18"/>
              </w:rPr>
            </w:pPr>
          </w:p>
        </w:tc>
      </w:tr>
      <w:tr w:rsidR="0045502E" w:rsidRPr="0045502E" w14:paraId="3BDE2BF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87BC4EC" w14:textId="68F8E801" w:rsidR="0045502E" w:rsidRPr="0045502E" w:rsidRDefault="006B52EA" w:rsidP="006B52EA">
            <w:pPr>
              <w:jc w:val="center"/>
              <w:rPr>
                <w:rFonts w:ascii="Arial" w:hAnsi="Arial" w:cs="Arial"/>
                <w:sz w:val="18"/>
                <w:szCs w:val="18"/>
              </w:rPr>
            </w:pPr>
            <w:r>
              <w:rPr>
                <w:rFonts w:ascii="Arial" w:hAnsi="Arial" w:cs="Arial"/>
                <w:sz w:val="18"/>
                <w:szCs w:val="18"/>
              </w:rPr>
              <w:t>87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C1A0936" w14:textId="57B20050" w:rsidR="0045502E" w:rsidRPr="0045502E" w:rsidRDefault="0045502E" w:rsidP="00E01CEB">
            <w:pPr>
              <w:rPr>
                <w:rFonts w:ascii="Arial" w:hAnsi="Arial" w:cs="Arial"/>
                <w:sz w:val="18"/>
                <w:szCs w:val="18"/>
              </w:rPr>
            </w:pPr>
            <w:r w:rsidRPr="0045502E">
              <w:rPr>
                <w:rFonts w:ascii="Arial" w:hAnsi="Arial" w:cs="Arial"/>
                <w:sz w:val="18"/>
                <w:szCs w:val="18"/>
              </w:rPr>
              <w:t>HCG EN ORINA DE 24HRS.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DE02AFF" w14:textId="428F4342" w:rsidR="0045502E" w:rsidRPr="0045502E" w:rsidRDefault="0045502E" w:rsidP="00E01CEB">
            <w:pPr>
              <w:jc w:val="both"/>
              <w:rPr>
                <w:rFonts w:ascii="Arial" w:hAnsi="Arial" w:cs="Arial"/>
                <w:sz w:val="18"/>
                <w:szCs w:val="18"/>
              </w:rPr>
            </w:pPr>
          </w:p>
        </w:tc>
      </w:tr>
      <w:tr w:rsidR="0045502E" w:rsidRPr="0045502E" w14:paraId="45491FC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A551016" w14:textId="2729FA89" w:rsidR="0045502E" w:rsidRPr="0045502E" w:rsidRDefault="006B52EA" w:rsidP="006B52EA">
            <w:pPr>
              <w:jc w:val="center"/>
              <w:rPr>
                <w:rFonts w:ascii="Arial" w:hAnsi="Arial" w:cs="Arial"/>
                <w:sz w:val="18"/>
                <w:szCs w:val="18"/>
              </w:rPr>
            </w:pPr>
            <w:r>
              <w:rPr>
                <w:rFonts w:ascii="Arial" w:hAnsi="Arial" w:cs="Arial"/>
                <w:sz w:val="18"/>
                <w:szCs w:val="18"/>
              </w:rPr>
              <w:t>88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5496677" w14:textId="6F3E89EB" w:rsidR="0045502E" w:rsidRPr="0045502E" w:rsidRDefault="0045502E" w:rsidP="00E01CEB">
            <w:pPr>
              <w:rPr>
                <w:rFonts w:ascii="Arial" w:hAnsi="Arial" w:cs="Arial"/>
                <w:sz w:val="18"/>
                <w:szCs w:val="18"/>
              </w:rPr>
            </w:pPr>
            <w:r w:rsidRPr="0045502E">
              <w:rPr>
                <w:rFonts w:ascii="Arial" w:hAnsi="Arial" w:cs="Arial"/>
                <w:sz w:val="18"/>
                <w:szCs w:val="18"/>
              </w:rPr>
              <w:t>HIDROXIPROLINA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BECC4DC" w14:textId="0D1413C5" w:rsidR="0045502E" w:rsidRPr="0045502E" w:rsidRDefault="0045502E" w:rsidP="00E01CEB">
            <w:pPr>
              <w:jc w:val="both"/>
              <w:rPr>
                <w:rFonts w:ascii="Arial" w:hAnsi="Arial" w:cs="Arial"/>
                <w:sz w:val="18"/>
                <w:szCs w:val="18"/>
              </w:rPr>
            </w:pPr>
          </w:p>
        </w:tc>
      </w:tr>
      <w:tr w:rsidR="0045502E" w:rsidRPr="0045502E" w14:paraId="75D13A8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F23A968" w14:textId="28E21684" w:rsidR="0045502E" w:rsidRPr="0045502E" w:rsidRDefault="006B52EA" w:rsidP="006B52EA">
            <w:pPr>
              <w:jc w:val="center"/>
              <w:rPr>
                <w:rFonts w:ascii="Arial" w:hAnsi="Arial" w:cs="Arial"/>
                <w:sz w:val="18"/>
                <w:szCs w:val="18"/>
              </w:rPr>
            </w:pPr>
            <w:r>
              <w:rPr>
                <w:rFonts w:ascii="Arial" w:hAnsi="Arial" w:cs="Arial"/>
                <w:sz w:val="18"/>
                <w:szCs w:val="18"/>
              </w:rPr>
              <w:t>89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1544ECA" w14:textId="0C56EF77" w:rsidR="0045502E" w:rsidRPr="0045502E" w:rsidRDefault="0045502E" w:rsidP="00E01CEB">
            <w:pPr>
              <w:rPr>
                <w:rFonts w:ascii="Arial" w:hAnsi="Arial" w:cs="Arial"/>
                <w:sz w:val="18"/>
                <w:szCs w:val="18"/>
              </w:rPr>
            </w:pPr>
            <w:r w:rsidRPr="0045502E">
              <w:rPr>
                <w:rFonts w:ascii="Arial" w:hAnsi="Arial" w:cs="Arial"/>
                <w:sz w:val="18"/>
                <w:szCs w:val="18"/>
              </w:rPr>
              <w:t>HIDROXIPROLINA ORINA 24H.</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5F51C8" w14:textId="56472968" w:rsidR="0045502E" w:rsidRPr="0045502E" w:rsidRDefault="0045502E" w:rsidP="00E01CEB">
            <w:pPr>
              <w:jc w:val="both"/>
              <w:rPr>
                <w:rFonts w:ascii="Arial" w:hAnsi="Arial" w:cs="Arial"/>
                <w:sz w:val="18"/>
                <w:szCs w:val="18"/>
              </w:rPr>
            </w:pPr>
          </w:p>
        </w:tc>
      </w:tr>
      <w:tr w:rsidR="0045502E" w:rsidRPr="0045502E" w14:paraId="0CDF03C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837C026" w14:textId="3A84EDBD" w:rsidR="0045502E" w:rsidRPr="0045502E" w:rsidRDefault="006B52EA" w:rsidP="006B52EA">
            <w:pPr>
              <w:jc w:val="center"/>
              <w:rPr>
                <w:rFonts w:ascii="Arial" w:hAnsi="Arial" w:cs="Arial"/>
                <w:sz w:val="18"/>
                <w:szCs w:val="18"/>
              </w:rPr>
            </w:pPr>
            <w:r>
              <w:rPr>
                <w:rFonts w:ascii="Arial" w:hAnsi="Arial" w:cs="Arial"/>
                <w:sz w:val="18"/>
                <w:szCs w:val="18"/>
              </w:rPr>
              <w:t>90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6C00557" w14:textId="0626CF87" w:rsidR="0045502E" w:rsidRPr="0045502E" w:rsidRDefault="0045502E" w:rsidP="00E01CEB">
            <w:pPr>
              <w:rPr>
                <w:rFonts w:ascii="Arial" w:hAnsi="Arial" w:cs="Arial"/>
                <w:sz w:val="18"/>
                <w:szCs w:val="18"/>
              </w:rPr>
            </w:pPr>
            <w:r w:rsidRPr="0045502E">
              <w:rPr>
                <w:rFonts w:ascii="Arial" w:hAnsi="Arial" w:cs="Arial"/>
                <w:sz w:val="18"/>
                <w:szCs w:val="18"/>
              </w:rPr>
              <w:t>HORMONA ADRENOCORTICOTROPINA (ACTH)</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99DDCE" w14:textId="030C6782" w:rsidR="0045502E" w:rsidRPr="0045502E" w:rsidRDefault="0045502E" w:rsidP="00E01CEB">
            <w:pPr>
              <w:jc w:val="both"/>
              <w:rPr>
                <w:rFonts w:ascii="Arial" w:hAnsi="Arial" w:cs="Arial"/>
                <w:sz w:val="18"/>
                <w:szCs w:val="18"/>
              </w:rPr>
            </w:pPr>
          </w:p>
        </w:tc>
      </w:tr>
      <w:tr w:rsidR="0045502E" w:rsidRPr="0045502E" w14:paraId="29C731A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B5BCA91" w14:textId="7E41ADAD" w:rsidR="0045502E" w:rsidRPr="0045502E" w:rsidRDefault="006B52EA" w:rsidP="006B52EA">
            <w:pPr>
              <w:jc w:val="center"/>
              <w:rPr>
                <w:rFonts w:ascii="Arial" w:hAnsi="Arial" w:cs="Arial"/>
                <w:sz w:val="18"/>
                <w:szCs w:val="18"/>
              </w:rPr>
            </w:pPr>
            <w:r>
              <w:rPr>
                <w:rFonts w:ascii="Arial" w:hAnsi="Arial" w:cs="Arial"/>
                <w:sz w:val="18"/>
                <w:szCs w:val="18"/>
              </w:rPr>
              <w:t>91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2A097E6" w14:textId="1DD34CEB" w:rsidR="0045502E" w:rsidRPr="0045502E" w:rsidRDefault="0045502E" w:rsidP="00E01CEB">
            <w:pPr>
              <w:rPr>
                <w:rFonts w:ascii="Arial" w:hAnsi="Arial" w:cs="Arial"/>
                <w:sz w:val="18"/>
                <w:szCs w:val="18"/>
              </w:rPr>
            </w:pPr>
            <w:r w:rsidRPr="0045502E">
              <w:rPr>
                <w:rFonts w:ascii="Arial" w:hAnsi="Arial" w:cs="Arial"/>
                <w:sz w:val="18"/>
                <w:szCs w:val="18"/>
              </w:rPr>
              <w:t>HORMONA ANTIDIURÉTICA (ADH)</w:t>
            </w:r>
          </w:p>
        </w:tc>
        <w:tc>
          <w:tcPr>
            <w:tcW w:w="2551" w:type="dxa"/>
            <w:tcBorders>
              <w:top w:val="single" w:sz="4" w:space="0" w:color="auto"/>
              <w:left w:val="nil"/>
              <w:bottom w:val="single" w:sz="4" w:space="0" w:color="auto"/>
              <w:right w:val="single" w:sz="4" w:space="0" w:color="auto"/>
            </w:tcBorders>
            <w:shd w:val="clear" w:color="auto" w:fill="auto"/>
            <w:vAlign w:val="center"/>
          </w:tcPr>
          <w:p w14:paraId="45F02BA5" w14:textId="0DEB88D9" w:rsidR="0045502E" w:rsidRPr="0045502E" w:rsidRDefault="0045502E" w:rsidP="00E01CEB">
            <w:pPr>
              <w:jc w:val="both"/>
              <w:rPr>
                <w:rFonts w:ascii="Arial" w:hAnsi="Arial" w:cs="Arial"/>
                <w:sz w:val="18"/>
                <w:szCs w:val="18"/>
              </w:rPr>
            </w:pPr>
          </w:p>
        </w:tc>
      </w:tr>
      <w:tr w:rsidR="0045502E" w:rsidRPr="0045502E" w14:paraId="501CC67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3769A2B" w14:textId="712C0C92" w:rsidR="0045502E" w:rsidRPr="0045502E" w:rsidRDefault="006B52EA" w:rsidP="006B52EA">
            <w:pPr>
              <w:jc w:val="center"/>
              <w:rPr>
                <w:rFonts w:ascii="Arial" w:hAnsi="Arial" w:cs="Arial"/>
                <w:sz w:val="18"/>
                <w:szCs w:val="18"/>
              </w:rPr>
            </w:pPr>
            <w:r>
              <w:rPr>
                <w:rFonts w:ascii="Arial" w:hAnsi="Arial" w:cs="Arial"/>
                <w:sz w:val="18"/>
                <w:szCs w:val="18"/>
              </w:rPr>
              <w:t>92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9C8D644" w14:textId="4B76F145" w:rsidR="0045502E" w:rsidRPr="0045502E" w:rsidRDefault="0045502E" w:rsidP="00E01CEB">
            <w:pPr>
              <w:rPr>
                <w:rFonts w:ascii="Arial" w:hAnsi="Arial" w:cs="Arial"/>
                <w:sz w:val="18"/>
                <w:szCs w:val="18"/>
              </w:rPr>
            </w:pPr>
            <w:r w:rsidRPr="0045502E">
              <w:rPr>
                <w:rFonts w:ascii="Arial" w:hAnsi="Arial" w:cs="Arial"/>
                <w:sz w:val="18"/>
                <w:szCs w:val="18"/>
              </w:rPr>
              <w:t>HORMONA DE CRECIMIENTO GH</w:t>
            </w:r>
          </w:p>
        </w:tc>
        <w:tc>
          <w:tcPr>
            <w:tcW w:w="2551" w:type="dxa"/>
            <w:tcBorders>
              <w:top w:val="single" w:sz="4" w:space="0" w:color="auto"/>
              <w:left w:val="nil"/>
              <w:bottom w:val="single" w:sz="4" w:space="0" w:color="auto"/>
              <w:right w:val="single" w:sz="4" w:space="0" w:color="auto"/>
            </w:tcBorders>
            <w:shd w:val="clear" w:color="auto" w:fill="auto"/>
            <w:vAlign w:val="center"/>
          </w:tcPr>
          <w:p w14:paraId="08D0DF8C" w14:textId="1FED9D2A" w:rsidR="0045502E" w:rsidRPr="0045502E" w:rsidRDefault="0045502E" w:rsidP="00E01CEB">
            <w:pPr>
              <w:jc w:val="both"/>
              <w:rPr>
                <w:rFonts w:ascii="Arial" w:hAnsi="Arial" w:cs="Arial"/>
                <w:sz w:val="18"/>
                <w:szCs w:val="18"/>
              </w:rPr>
            </w:pPr>
          </w:p>
        </w:tc>
      </w:tr>
      <w:tr w:rsidR="0045502E" w:rsidRPr="0045502E" w14:paraId="253A3B8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D48D1C1" w14:textId="797C5B20" w:rsidR="0045502E" w:rsidRPr="0045502E" w:rsidRDefault="006B52EA" w:rsidP="006B52EA">
            <w:pPr>
              <w:jc w:val="center"/>
              <w:rPr>
                <w:rFonts w:ascii="Arial" w:hAnsi="Arial" w:cs="Arial"/>
                <w:sz w:val="18"/>
                <w:szCs w:val="18"/>
              </w:rPr>
            </w:pPr>
            <w:r>
              <w:rPr>
                <w:rFonts w:ascii="Arial" w:hAnsi="Arial" w:cs="Arial"/>
                <w:sz w:val="18"/>
                <w:szCs w:val="18"/>
              </w:rPr>
              <w:t>93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AF69D71" w14:textId="38053DFC" w:rsidR="0045502E" w:rsidRPr="0045502E" w:rsidRDefault="0045502E" w:rsidP="00E01CEB">
            <w:pPr>
              <w:rPr>
                <w:rFonts w:ascii="Arial" w:hAnsi="Arial" w:cs="Arial"/>
                <w:sz w:val="18"/>
                <w:szCs w:val="18"/>
              </w:rPr>
            </w:pPr>
            <w:r w:rsidRPr="0045502E">
              <w:rPr>
                <w:rFonts w:ascii="Arial" w:hAnsi="Arial" w:cs="Arial"/>
                <w:sz w:val="18"/>
                <w:szCs w:val="18"/>
              </w:rPr>
              <w:t>HORMONA DE CRECIMIENTO POST EJERCICIO</w:t>
            </w:r>
          </w:p>
        </w:tc>
        <w:tc>
          <w:tcPr>
            <w:tcW w:w="2551" w:type="dxa"/>
            <w:tcBorders>
              <w:top w:val="single" w:sz="4" w:space="0" w:color="auto"/>
              <w:left w:val="nil"/>
              <w:bottom w:val="single" w:sz="4" w:space="0" w:color="auto"/>
              <w:right w:val="single" w:sz="4" w:space="0" w:color="auto"/>
            </w:tcBorders>
            <w:shd w:val="clear" w:color="auto" w:fill="auto"/>
            <w:vAlign w:val="center"/>
          </w:tcPr>
          <w:p w14:paraId="6202EC90" w14:textId="79B324CD" w:rsidR="0045502E" w:rsidRPr="0045502E" w:rsidRDefault="0045502E" w:rsidP="00E01CEB">
            <w:pPr>
              <w:jc w:val="both"/>
              <w:rPr>
                <w:rFonts w:ascii="Arial" w:hAnsi="Arial" w:cs="Arial"/>
                <w:sz w:val="18"/>
                <w:szCs w:val="18"/>
              </w:rPr>
            </w:pPr>
          </w:p>
        </w:tc>
      </w:tr>
      <w:tr w:rsidR="0045502E" w:rsidRPr="0045502E" w14:paraId="108C356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A585797" w14:textId="2AD171C3" w:rsidR="0045502E" w:rsidRPr="0045502E" w:rsidRDefault="006B52EA" w:rsidP="006B52EA">
            <w:pPr>
              <w:jc w:val="center"/>
              <w:rPr>
                <w:rFonts w:ascii="Arial" w:hAnsi="Arial" w:cs="Arial"/>
                <w:sz w:val="18"/>
                <w:szCs w:val="18"/>
              </w:rPr>
            </w:pPr>
            <w:r>
              <w:rPr>
                <w:rFonts w:ascii="Arial" w:hAnsi="Arial" w:cs="Arial"/>
                <w:sz w:val="18"/>
                <w:szCs w:val="18"/>
              </w:rPr>
              <w:t>94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60ACDD6" w14:textId="4DA3D053" w:rsidR="0045502E" w:rsidRPr="0045502E" w:rsidRDefault="0045502E" w:rsidP="00E01CEB">
            <w:pPr>
              <w:rPr>
                <w:rFonts w:ascii="Arial" w:hAnsi="Arial" w:cs="Arial"/>
                <w:sz w:val="18"/>
                <w:szCs w:val="18"/>
              </w:rPr>
            </w:pPr>
            <w:r w:rsidRPr="0045502E">
              <w:rPr>
                <w:rFonts w:ascii="Arial" w:hAnsi="Arial" w:cs="Arial"/>
                <w:sz w:val="18"/>
                <w:szCs w:val="18"/>
              </w:rPr>
              <w:t>HORMONA IGF-1</w:t>
            </w:r>
          </w:p>
        </w:tc>
        <w:tc>
          <w:tcPr>
            <w:tcW w:w="2551" w:type="dxa"/>
            <w:tcBorders>
              <w:top w:val="single" w:sz="4" w:space="0" w:color="auto"/>
              <w:left w:val="nil"/>
              <w:bottom w:val="single" w:sz="4" w:space="0" w:color="auto"/>
              <w:right w:val="single" w:sz="4" w:space="0" w:color="auto"/>
            </w:tcBorders>
            <w:shd w:val="clear" w:color="auto" w:fill="auto"/>
            <w:vAlign w:val="center"/>
          </w:tcPr>
          <w:p w14:paraId="27876721" w14:textId="4006169D" w:rsidR="0045502E" w:rsidRPr="0045502E" w:rsidRDefault="0045502E" w:rsidP="00E01CEB">
            <w:pPr>
              <w:jc w:val="both"/>
              <w:rPr>
                <w:rFonts w:ascii="Arial" w:hAnsi="Arial" w:cs="Arial"/>
                <w:sz w:val="18"/>
                <w:szCs w:val="18"/>
              </w:rPr>
            </w:pPr>
          </w:p>
        </w:tc>
      </w:tr>
      <w:tr w:rsidR="0045502E" w:rsidRPr="0045502E" w14:paraId="15D1FA0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7C24438" w14:textId="2039716A" w:rsidR="0045502E" w:rsidRPr="0045502E" w:rsidRDefault="006B52EA" w:rsidP="006B52EA">
            <w:pPr>
              <w:jc w:val="center"/>
              <w:rPr>
                <w:rFonts w:ascii="Arial" w:hAnsi="Arial" w:cs="Arial"/>
                <w:sz w:val="18"/>
                <w:szCs w:val="18"/>
              </w:rPr>
            </w:pPr>
            <w:r>
              <w:rPr>
                <w:rFonts w:ascii="Arial" w:hAnsi="Arial" w:cs="Arial"/>
                <w:sz w:val="18"/>
                <w:szCs w:val="18"/>
              </w:rPr>
              <w:t>95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DE99724" w14:textId="3A2529DA" w:rsidR="0045502E" w:rsidRPr="0045502E" w:rsidRDefault="0045502E" w:rsidP="00E01CEB">
            <w:pPr>
              <w:rPr>
                <w:rFonts w:ascii="Arial" w:hAnsi="Arial" w:cs="Arial"/>
                <w:sz w:val="18"/>
                <w:szCs w:val="18"/>
              </w:rPr>
            </w:pPr>
            <w:r w:rsidRPr="0045502E">
              <w:rPr>
                <w:rFonts w:ascii="Arial" w:hAnsi="Arial" w:cs="Arial"/>
                <w:sz w:val="18"/>
                <w:szCs w:val="18"/>
              </w:rPr>
              <w:t>HORMONA LUTEINIZANTE (LH)</w:t>
            </w:r>
          </w:p>
        </w:tc>
        <w:tc>
          <w:tcPr>
            <w:tcW w:w="2551" w:type="dxa"/>
            <w:tcBorders>
              <w:top w:val="single" w:sz="4" w:space="0" w:color="auto"/>
              <w:left w:val="nil"/>
              <w:bottom w:val="single" w:sz="4" w:space="0" w:color="auto"/>
              <w:right w:val="single" w:sz="4" w:space="0" w:color="auto"/>
            </w:tcBorders>
            <w:shd w:val="clear" w:color="auto" w:fill="auto"/>
            <w:vAlign w:val="center"/>
          </w:tcPr>
          <w:p w14:paraId="35584168" w14:textId="449E5788" w:rsidR="0045502E" w:rsidRPr="0045502E" w:rsidRDefault="0045502E" w:rsidP="00E01CEB">
            <w:pPr>
              <w:jc w:val="both"/>
              <w:rPr>
                <w:rFonts w:ascii="Arial" w:hAnsi="Arial" w:cs="Arial"/>
                <w:sz w:val="18"/>
                <w:szCs w:val="18"/>
              </w:rPr>
            </w:pPr>
          </w:p>
        </w:tc>
      </w:tr>
      <w:tr w:rsidR="0045502E" w:rsidRPr="0045502E" w14:paraId="0643006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21010A0" w14:textId="38CEBCFC" w:rsidR="0045502E" w:rsidRPr="0045502E" w:rsidRDefault="006B52EA" w:rsidP="006B52EA">
            <w:pPr>
              <w:jc w:val="center"/>
              <w:rPr>
                <w:rFonts w:ascii="Arial" w:hAnsi="Arial" w:cs="Arial"/>
                <w:sz w:val="18"/>
                <w:szCs w:val="18"/>
              </w:rPr>
            </w:pPr>
            <w:r>
              <w:rPr>
                <w:rFonts w:ascii="Arial" w:hAnsi="Arial" w:cs="Arial"/>
                <w:sz w:val="18"/>
                <w:szCs w:val="18"/>
              </w:rPr>
              <w:t>96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3722182" w14:textId="22BFFE9F" w:rsidR="0045502E" w:rsidRPr="0045502E" w:rsidRDefault="0045502E" w:rsidP="00E01CEB">
            <w:pPr>
              <w:rPr>
                <w:rFonts w:ascii="Arial" w:hAnsi="Arial" w:cs="Arial"/>
                <w:sz w:val="18"/>
                <w:szCs w:val="18"/>
              </w:rPr>
            </w:pPr>
            <w:r w:rsidRPr="0045502E">
              <w:rPr>
                <w:rFonts w:ascii="Arial" w:hAnsi="Arial" w:cs="Arial"/>
                <w:sz w:val="18"/>
                <w:szCs w:val="18"/>
              </w:rPr>
              <w:t>HORMONA PARATIROIDEA (PTH) INTACTA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C7C43D4" w14:textId="0990D5B9" w:rsidR="0045502E" w:rsidRPr="0045502E" w:rsidRDefault="0045502E" w:rsidP="00E01CEB">
            <w:pPr>
              <w:jc w:val="both"/>
              <w:rPr>
                <w:rFonts w:ascii="Arial" w:hAnsi="Arial" w:cs="Arial"/>
                <w:sz w:val="18"/>
                <w:szCs w:val="18"/>
              </w:rPr>
            </w:pPr>
          </w:p>
        </w:tc>
      </w:tr>
      <w:tr w:rsidR="0045502E" w:rsidRPr="0045502E" w14:paraId="7E184D7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C30D0CC" w14:textId="7E01771C" w:rsidR="0045502E" w:rsidRPr="0045502E" w:rsidRDefault="006B52EA" w:rsidP="006B52EA">
            <w:pPr>
              <w:jc w:val="center"/>
              <w:rPr>
                <w:rFonts w:ascii="Arial" w:hAnsi="Arial" w:cs="Arial"/>
                <w:sz w:val="18"/>
                <w:szCs w:val="18"/>
              </w:rPr>
            </w:pPr>
            <w:r>
              <w:rPr>
                <w:rFonts w:ascii="Arial" w:hAnsi="Arial" w:cs="Arial"/>
                <w:sz w:val="18"/>
                <w:szCs w:val="18"/>
              </w:rPr>
              <w:lastRenderedPageBreak/>
              <w:t>97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373F1FF" w14:textId="6D5AB02D" w:rsidR="0045502E" w:rsidRPr="0045502E" w:rsidRDefault="0045502E" w:rsidP="00E01CEB">
            <w:pPr>
              <w:rPr>
                <w:rFonts w:ascii="Arial" w:hAnsi="Arial" w:cs="Arial"/>
                <w:sz w:val="18"/>
                <w:szCs w:val="18"/>
              </w:rPr>
            </w:pPr>
            <w:r w:rsidRPr="0045502E">
              <w:rPr>
                <w:rFonts w:ascii="Arial" w:hAnsi="Arial" w:cs="Arial"/>
                <w:sz w:val="18"/>
                <w:szCs w:val="18"/>
              </w:rPr>
              <w:t>HORMONA TIRO ESTIMULANTE (TSH)</w:t>
            </w:r>
          </w:p>
        </w:tc>
        <w:tc>
          <w:tcPr>
            <w:tcW w:w="2551" w:type="dxa"/>
            <w:tcBorders>
              <w:top w:val="single" w:sz="4" w:space="0" w:color="auto"/>
              <w:left w:val="nil"/>
              <w:bottom w:val="single" w:sz="4" w:space="0" w:color="auto"/>
              <w:right w:val="single" w:sz="4" w:space="0" w:color="auto"/>
            </w:tcBorders>
            <w:shd w:val="clear" w:color="auto" w:fill="auto"/>
            <w:vAlign w:val="center"/>
          </w:tcPr>
          <w:p w14:paraId="22179769" w14:textId="1463E178" w:rsidR="0045502E" w:rsidRPr="0045502E" w:rsidRDefault="0045502E" w:rsidP="00E01CEB">
            <w:pPr>
              <w:jc w:val="both"/>
              <w:rPr>
                <w:rFonts w:ascii="Arial" w:hAnsi="Arial" w:cs="Arial"/>
                <w:sz w:val="18"/>
                <w:szCs w:val="18"/>
              </w:rPr>
            </w:pPr>
          </w:p>
        </w:tc>
      </w:tr>
      <w:tr w:rsidR="0045502E" w:rsidRPr="0045502E" w14:paraId="3953D06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D417D2D" w14:textId="4901A20E" w:rsidR="0045502E" w:rsidRPr="0045502E" w:rsidRDefault="006B52EA" w:rsidP="006B52EA">
            <w:pPr>
              <w:jc w:val="center"/>
              <w:rPr>
                <w:rFonts w:ascii="Arial" w:hAnsi="Arial" w:cs="Arial"/>
                <w:sz w:val="18"/>
                <w:szCs w:val="18"/>
              </w:rPr>
            </w:pPr>
            <w:r>
              <w:rPr>
                <w:rFonts w:ascii="Arial" w:hAnsi="Arial" w:cs="Arial"/>
                <w:sz w:val="18"/>
                <w:szCs w:val="18"/>
              </w:rPr>
              <w:t>98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560C286" w14:textId="77C72C20" w:rsidR="0045502E" w:rsidRPr="0045502E" w:rsidRDefault="0045502E" w:rsidP="00E01CEB">
            <w:pPr>
              <w:rPr>
                <w:rFonts w:ascii="Arial" w:hAnsi="Arial" w:cs="Arial"/>
                <w:sz w:val="18"/>
                <w:szCs w:val="18"/>
              </w:rPr>
            </w:pPr>
            <w:r w:rsidRPr="0045502E">
              <w:rPr>
                <w:rFonts w:ascii="Arial" w:hAnsi="Arial" w:cs="Arial"/>
                <w:sz w:val="18"/>
                <w:szCs w:val="18"/>
              </w:rPr>
              <w:t>INDICE DE RESISTENCIA A INSULINA HOMA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C133E8E" w14:textId="61231D31" w:rsidR="0045502E" w:rsidRPr="0045502E" w:rsidRDefault="0045502E" w:rsidP="00E01CEB">
            <w:pPr>
              <w:jc w:val="both"/>
              <w:rPr>
                <w:rFonts w:ascii="Arial" w:hAnsi="Arial" w:cs="Arial"/>
                <w:sz w:val="18"/>
                <w:szCs w:val="18"/>
              </w:rPr>
            </w:pPr>
          </w:p>
        </w:tc>
      </w:tr>
      <w:tr w:rsidR="0045502E" w:rsidRPr="0045502E" w14:paraId="530FDB6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D31747E" w14:textId="0D3E4855" w:rsidR="0045502E" w:rsidRPr="0045502E" w:rsidRDefault="006B52EA" w:rsidP="006B52EA">
            <w:pPr>
              <w:jc w:val="center"/>
              <w:rPr>
                <w:rFonts w:ascii="Arial" w:hAnsi="Arial" w:cs="Arial"/>
                <w:sz w:val="18"/>
                <w:szCs w:val="18"/>
              </w:rPr>
            </w:pPr>
            <w:r>
              <w:rPr>
                <w:rFonts w:ascii="Arial" w:hAnsi="Arial" w:cs="Arial"/>
                <w:sz w:val="18"/>
                <w:szCs w:val="18"/>
              </w:rPr>
              <w:t>99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F6F2BAD" w14:textId="546C2560" w:rsidR="0045502E" w:rsidRPr="0045502E" w:rsidRDefault="0045502E" w:rsidP="00E01CEB">
            <w:pPr>
              <w:rPr>
                <w:rFonts w:ascii="Arial" w:hAnsi="Arial" w:cs="Arial"/>
                <w:sz w:val="18"/>
                <w:szCs w:val="18"/>
              </w:rPr>
            </w:pPr>
            <w:r w:rsidRPr="0045502E">
              <w:rPr>
                <w:rFonts w:ascii="Arial" w:hAnsi="Arial" w:cs="Arial"/>
                <w:sz w:val="18"/>
                <w:szCs w:val="18"/>
              </w:rPr>
              <w:t>INMUNOGLOBULINA IGE</w:t>
            </w:r>
          </w:p>
        </w:tc>
        <w:tc>
          <w:tcPr>
            <w:tcW w:w="2551" w:type="dxa"/>
            <w:tcBorders>
              <w:top w:val="single" w:sz="4" w:space="0" w:color="auto"/>
              <w:left w:val="nil"/>
              <w:bottom w:val="single" w:sz="4" w:space="0" w:color="auto"/>
              <w:right w:val="single" w:sz="4" w:space="0" w:color="auto"/>
            </w:tcBorders>
            <w:shd w:val="clear" w:color="auto" w:fill="auto"/>
            <w:vAlign w:val="center"/>
          </w:tcPr>
          <w:p w14:paraId="46EB7C64" w14:textId="1B23BE50" w:rsidR="0045502E" w:rsidRPr="0045502E" w:rsidRDefault="0045502E" w:rsidP="00E01CEB">
            <w:pPr>
              <w:jc w:val="both"/>
              <w:rPr>
                <w:rFonts w:ascii="Arial" w:hAnsi="Arial" w:cs="Arial"/>
                <w:sz w:val="18"/>
                <w:szCs w:val="18"/>
              </w:rPr>
            </w:pPr>
          </w:p>
        </w:tc>
      </w:tr>
      <w:tr w:rsidR="0045502E" w:rsidRPr="0045502E" w14:paraId="22CB0C3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B0A38FD" w14:textId="10BE6120" w:rsidR="0045502E" w:rsidRPr="0045502E" w:rsidRDefault="006B52EA" w:rsidP="006B52EA">
            <w:pPr>
              <w:jc w:val="center"/>
              <w:rPr>
                <w:rFonts w:ascii="Arial" w:hAnsi="Arial" w:cs="Arial"/>
                <w:sz w:val="18"/>
                <w:szCs w:val="18"/>
              </w:rPr>
            </w:pPr>
            <w:r>
              <w:rPr>
                <w:rFonts w:ascii="Arial" w:hAnsi="Arial" w:cs="Arial"/>
                <w:sz w:val="18"/>
                <w:szCs w:val="18"/>
              </w:rPr>
              <w:t>100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261A8EF" w14:textId="2D4EE742" w:rsidR="0045502E" w:rsidRPr="0045502E" w:rsidRDefault="0045502E" w:rsidP="00E01CEB">
            <w:pPr>
              <w:rPr>
                <w:rFonts w:ascii="Arial" w:hAnsi="Arial" w:cs="Arial"/>
                <w:sz w:val="18"/>
                <w:szCs w:val="18"/>
              </w:rPr>
            </w:pPr>
            <w:r w:rsidRPr="0045502E">
              <w:rPr>
                <w:rFonts w:ascii="Arial" w:hAnsi="Arial" w:cs="Arial"/>
                <w:sz w:val="18"/>
                <w:szCs w:val="18"/>
              </w:rPr>
              <w:t>INSULINA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79AA57B" w14:textId="4548D0EA" w:rsidR="0045502E" w:rsidRPr="0045502E" w:rsidRDefault="0045502E" w:rsidP="00E01CEB">
            <w:pPr>
              <w:jc w:val="both"/>
              <w:rPr>
                <w:rFonts w:ascii="Arial" w:hAnsi="Arial" w:cs="Arial"/>
                <w:sz w:val="18"/>
                <w:szCs w:val="18"/>
              </w:rPr>
            </w:pPr>
          </w:p>
        </w:tc>
      </w:tr>
      <w:tr w:rsidR="0045502E" w:rsidRPr="0045502E" w14:paraId="2F2E808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E12AD8C" w14:textId="1ED06F63" w:rsidR="0045502E" w:rsidRPr="0045502E" w:rsidRDefault="006B52EA" w:rsidP="006B52EA">
            <w:pPr>
              <w:jc w:val="center"/>
              <w:rPr>
                <w:rFonts w:ascii="Arial" w:hAnsi="Arial" w:cs="Arial"/>
                <w:sz w:val="18"/>
                <w:szCs w:val="18"/>
              </w:rPr>
            </w:pPr>
            <w:r>
              <w:rPr>
                <w:rFonts w:ascii="Arial" w:hAnsi="Arial" w:cs="Arial"/>
                <w:sz w:val="18"/>
                <w:szCs w:val="18"/>
              </w:rPr>
              <w:t>101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29F8998" w14:textId="52393659" w:rsidR="0045502E" w:rsidRPr="0045502E" w:rsidRDefault="0045502E" w:rsidP="00E01CEB">
            <w:pPr>
              <w:rPr>
                <w:rFonts w:ascii="Arial" w:hAnsi="Arial" w:cs="Arial"/>
                <w:sz w:val="18"/>
                <w:szCs w:val="18"/>
              </w:rPr>
            </w:pPr>
            <w:r w:rsidRPr="0045502E">
              <w:rPr>
                <w:rFonts w:ascii="Arial" w:hAnsi="Arial" w:cs="Arial"/>
                <w:sz w:val="18"/>
                <w:szCs w:val="18"/>
              </w:rPr>
              <w:t>INSULINA CURVA DE TOLERANCIA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D6E653C" w14:textId="15837049" w:rsidR="0045502E" w:rsidRPr="0045502E" w:rsidRDefault="0045502E" w:rsidP="00E01CEB">
            <w:pPr>
              <w:jc w:val="both"/>
              <w:rPr>
                <w:rFonts w:ascii="Arial" w:hAnsi="Arial" w:cs="Arial"/>
                <w:sz w:val="18"/>
                <w:szCs w:val="18"/>
              </w:rPr>
            </w:pPr>
          </w:p>
        </w:tc>
      </w:tr>
      <w:tr w:rsidR="0045502E" w:rsidRPr="0045502E" w14:paraId="7AFC68E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8BBCFEE" w14:textId="387350E6" w:rsidR="0045502E" w:rsidRPr="0045502E" w:rsidRDefault="006B52EA" w:rsidP="006B52EA">
            <w:pPr>
              <w:jc w:val="center"/>
              <w:rPr>
                <w:rFonts w:ascii="Arial" w:hAnsi="Arial" w:cs="Arial"/>
                <w:sz w:val="18"/>
                <w:szCs w:val="18"/>
              </w:rPr>
            </w:pPr>
            <w:r>
              <w:rPr>
                <w:rFonts w:ascii="Arial" w:hAnsi="Arial" w:cs="Arial"/>
                <w:sz w:val="18"/>
                <w:szCs w:val="18"/>
              </w:rPr>
              <w:t>102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60634DB" w14:textId="5D98D243" w:rsidR="0045502E" w:rsidRPr="0045502E" w:rsidRDefault="0045502E" w:rsidP="00E01CEB">
            <w:pPr>
              <w:rPr>
                <w:rFonts w:ascii="Arial" w:hAnsi="Arial" w:cs="Arial"/>
                <w:sz w:val="18"/>
                <w:szCs w:val="18"/>
              </w:rPr>
            </w:pPr>
            <w:r w:rsidRPr="0045502E">
              <w:rPr>
                <w:rFonts w:ascii="Arial" w:hAnsi="Arial" w:cs="Arial"/>
                <w:sz w:val="18"/>
                <w:szCs w:val="18"/>
              </w:rPr>
              <w:t>INSULINA POST PRANDIAL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57267FA9" w14:textId="6E775ABC" w:rsidR="0045502E" w:rsidRPr="0045502E" w:rsidRDefault="0045502E" w:rsidP="00E01CEB">
            <w:pPr>
              <w:jc w:val="both"/>
              <w:rPr>
                <w:rFonts w:ascii="Arial" w:hAnsi="Arial" w:cs="Arial"/>
                <w:sz w:val="18"/>
                <w:szCs w:val="18"/>
              </w:rPr>
            </w:pPr>
          </w:p>
        </w:tc>
      </w:tr>
      <w:tr w:rsidR="0045502E" w:rsidRPr="0045502E" w14:paraId="0A539F5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F7E996F" w14:textId="14DFFC9C" w:rsidR="0045502E" w:rsidRPr="0045502E" w:rsidRDefault="006B52EA" w:rsidP="006B52EA">
            <w:pPr>
              <w:jc w:val="center"/>
              <w:rPr>
                <w:rFonts w:ascii="Arial" w:hAnsi="Arial" w:cs="Arial"/>
                <w:sz w:val="18"/>
                <w:szCs w:val="18"/>
              </w:rPr>
            </w:pPr>
            <w:r>
              <w:rPr>
                <w:rFonts w:ascii="Arial" w:hAnsi="Arial" w:cs="Arial"/>
                <w:sz w:val="18"/>
                <w:szCs w:val="18"/>
              </w:rPr>
              <w:t>103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05094EC" w14:textId="3824C4F0" w:rsidR="0045502E" w:rsidRPr="0045502E" w:rsidRDefault="0045502E" w:rsidP="00E01CEB">
            <w:pPr>
              <w:rPr>
                <w:rFonts w:ascii="Arial" w:hAnsi="Arial" w:cs="Arial"/>
                <w:sz w:val="18"/>
                <w:szCs w:val="18"/>
              </w:rPr>
            </w:pPr>
            <w:r w:rsidRPr="0045502E">
              <w:rPr>
                <w:rFonts w:ascii="Arial" w:hAnsi="Arial" w:cs="Arial"/>
                <w:sz w:val="18"/>
                <w:szCs w:val="18"/>
              </w:rPr>
              <w:t>PEPTIDO C</w:t>
            </w:r>
          </w:p>
        </w:tc>
        <w:tc>
          <w:tcPr>
            <w:tcW w:w="2551" w:type="dxa"/>
            <w:tcBorders>
              <w:top w:val="single" w:sz="4" w:space="0" w:color="auto"/>
              <w:left w:val="nil"/>
              <w:bottom w:val="single" w:sz="4" w:space="0" w:color="auto"/>
              <w:right w:val="single" w:sz="4" w:space="0" w:color="auto"/>
            </w:tcBorders>
            <w:shd w:val="clear" w:color="auto" w:fill="auto"/>
            <w:vAlign w:val="center"/>
          </w:tcPr>
          <w:p w14:paraId="6E6DEE15" w14:textId="73E0E3AB" w:rsidR="0045502E" w:rsidRPr="0045502E" w:rsidRDefault="0045502E" w:rsidP="00E01CEB">
            <w:pPr>
              <w:jc w:val="both"/>
              <w:rPr>
                <w:rFonts w:ascii="Arial" w:hAnsi="Arial" w:cs="Arial"/>
                <w:sz w:val="18"/>
                <w:szCs w:val="18"/>
              </w:rPr>
            </w:pPr>
          </w:p>
        </w:tc>
      </w:tr>
      <w:tr w:rsidR="0045502E" w:rsidRPr="0045502E" w14:paraId="3FAC3C1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8462E27" w14:textId="2F1ECBEF" w:rsidR="0045502E" w:rsidRPr="0045502E" w:rsidRDefault="006B52EA" w:rsidP="006B52EA">
            <w:pPr>
              <w:jc w:val="center"/>
              <w:rPr>
                <w:rFonts w:ascii="Arial" w:hAnsi="Arial" w:cs="Arial"/>
                <w:sz w:val="18"/>
                <w:szCs w:val="18"/>
              </w:rPr>
            </w:pPr>
            <w:r>
              <w:rPr>
                <w:rFonts w:ascii="Arial" w:hAnsi="Arial" w:cs="Arial"/>
                <w:sz w:val="18"/>
                <w:szCs w:val="18"/>
              </w:rPr>
              <w:t>104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515261F" w14:textId="26D0FD16" w:rsidR="0045502E" w:rsidRPr="0045502E" w:rsidRDefault="0045502E" w:rsidP="00E01CEB">
            <w:pPr>
              <w:rPr>
                <w:rFonts w:ascii="Arial" w:hAnsi="Arial" w:cs="Arial"/>
                <w:sz w:val="18"/>
                <w:szCs w:val="18"/>
              </w:rPr>
            </w:pPr>
            <w:r w:rsidRPr="0045502E">
              <w:rPr>
                <w:rFonts w:ascii="Arial" w:hAnsi="Arial" w:cs="Arial"/>
                <w:sz w:val="18"/>
                <w:szCs w:val="18"/>
              </w:rPr>
              <w:t>PREGNOSTICON</w:t>
            </w:r>
          </w:p>
        </w:tc>
        <w:tc>
          <w:tcPr>
            <w:tcW w:w="2551" w:type="dxa"/>
            <w:tcBorders>
              <w:top w:val="single" w:sz="4" w:space="0" w:color="auto"/>
              <w:left w:val="nil"/>
              <w:bottom w:val="single" w:sz="4" w:space="0" w:color="auto"/>
              <w:right w:val="single" w:sz="4" w:space="0" w:color="auto"/>
            </w:tcBorders>
            <w:shd w:val="clear" w:color="auto" w:fill="auto"/>
            <w:vAlign w:val="center"/>
          </w:tcPr>
          <w:p w14:paraId="576458B7" w14:textId="158AFD40" w:rsidR="0045502E" w:rsidRPr="0045502E" w:rsidRDefault="0045502E" w:rsidP="00E01CEB">
            <w:pPr>
              <w:jc w:val="both"/>
              <w:rPr>
                <w:rFonts w:ascii="Arial" w:hAnsi="Arial" w:cs="Arial"/>
                <w:sz w:val="18"/>
                <w:szCs w:val="18"/>
              </w:rPr>
            </w:pPr>
          </w:p>
        </w:tc>
      </w:tr>
      <w:tr w:rsidR="0045502E" w:rsidRPr="0045502E" w14:paraId="77DF1D1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F01A5F6" w14:textId="65CB0FD5" w:rsidR="0045502E" w:rsidRPr="0045502E" w:rsidRDefault="006B52EA" w:rsidP="006B52EA">
            <w:pPr>
              <w:jc w:val="center"/>
              <w:rPr>
                <w:rFonts w:ascii="Arial" w:hAnsi="Arial" w:cs="Arial"/>
                <w:sz w:val="18"/>
                <w:szCs w:val="18"/>
              </w:rPr>
            </w:pPr>
            <w:r>
              <w:rPr>
                <w:rFonts w:ascii="Arial" w:hAnsi="Arial" w:cs="Arial"/>
                <w:sz w:val="18"/>
                <w:szCs w:val="18"/>
              </w:rPr>
              <w:t>105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D896557" w14:textId="17656B15" w:rsidR="0045502E" w:rsidRPr="0045502E" w:rsidRDefault="0045502E" w:rsidP="00E01CEB">
            <w:pPr>
              <w:rPr>
                <w:rFonts w:ascii="Arial" w:hAnsi="Arial" w:cs="Arial"/>
                <w:sz w:val="18"/>
                <w:szCs w:val="18"/>
              </w:rPr>
            </w:pPr>
            <w:r w:rsidRPr="0045502E">
              <w:rPr>
                <w:rFonts w:ascii="Arial" w:hAnsi="Arial" w:cs="Arial"/>
                <w:sz w:val="18"/>
                <w:szCs w:val="18"/>
              </w:rPr>
              <w:t>PROGESTERONA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B019C8A" w14:textId="102249E8" w:rsidR="0045502E" w:rsidRPr="0045502E" w:rsidRDefault="0045502E" w:rsidP="00E01CEB">
            <w:pPr>
              <w:jc w:val="both"/>
              <w:rPr>
                <w:rFonts w:ascii="Arial" w:hAnsi="Arial" w:cs="Arial"/>
                <w:sz w:val="18"/>
                <w:szCs w:val="18"/>
              </w:rPr>
            </w:pPr>
          </w:p>
        </w:tc>
      </w:tr>
      <w:tr w:rsidR="0045502E" w:rsidRPr="0045502E" w14:paraId="2276197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A5B6E05" w14:textId="6DDBE839" w:rsidR="0045502E" w:rsidRPr="0045502E" w:rsidRDefault="006B52EA" w:rsidP="006B52EA">
            <w:pPr>
              <w:jc w:val="center"/>
              <w:rPr>
                <w:rFonts w:ascii="Arial" w:hAnsi="Arial" w:cs="Arial"/>
                <w:sz w:val="18"/>
                <w:szCs w:val="18"/>
              </w:rPr>
            </w:pPr>
            <w:r>
              <w:rPr>
                <w:rFonts w:ascii="Arial" w:hAnsi="Arial" w:cs="Arial"/>
                <w:sz w:val="18"/>
                <w:szCs w:val="18"/>
              </w:rPr>
              <w:t>106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56CF093" w14:textId="5D48ABF3" w:rsidR="0045502E" w:rsidRPr="0045502E" w:rsidRDefault="0045502E" w:rsidP="00E01CEB">
            <w:pPr>
              <w:rPr>
                <w:rFonts w:ascii="Arial" w:hAnsi="Arial" w:cs="Arial"/>
                <w:sz w:val="18"/>
                <w:szCs w:val="18"/>
              </w:rPr>
            </w:pPr>
            <w:r w:rsidRPr="0045502E">
              <w:rPr>
                <w:rFonts w:ascii="Arial" w:hAnsi="Arial" w:cs="Arial"/>
                <w:sz w:val="18"/>
                <w:szCs w:val="18"/>
              </w:rPr>
              <w:t>PROLACTINA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F5607CC" w14:textId="0E7A11F7" w:rsidR="0045502E" w:rsidRPr="0045502E" w:rsidRDefault="0045502E" w:rsidP="00E01CEB">
            <w:pPr>
              <w:jc w:val="both"/>
              <w:rPr>
                <w:rFonts w:ascii="Arial" w:hAnsi="Arial" w:cs="Arial"/>
                <w:sz w:val="18"/>
                <w:szCs w:val="18"/>
              </w:rPr>
            </w:pPr>
          </w:p>
        </w:tc>
      </w:tr>
      <w:tr w:rsidR="0045502E" w:rsidRPr="0045502E" w14:paraId="0A1E53D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225AB66" w14:textId="5F6FDAA0" w:rsidR="0045502E" w:rsidRPr="0045502E" w:rsidRDefault="006B52EA" w:rsidP="006B52EA">
            <w:pPr>
              <w:jc w:val="center"/>
              <w:rPr>
                <w:rFonts w:ascii="Arial" w:hAnsi="Arial" w:cs="Arial"/>
                <w:sz w:val="18"/>
                <w:szCs w:val="18"/>
              </w:rPr>
            </w:pPr>
            <w:r>
              <w:rPr>
                <w:rFonts w:ascii="Arial" w:hAnsi="Arial" w:cs="Arial"/>
                <w:sz w:val="18"/>
                <w:szCs w:val="18"/>
              </w:rPr>
              <w:t>107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7BCBE55" w14:textId="309896C6" w:rsidR="0045502E" w:rsidRPr="0045502E" w:rsidRDefault="0045502E" w:rsidP="00E01CEB">
            <w:pPr>
              <w:rPr>
                <w:rFonts w:ascii="Arial" w:hAnsi="Arial" w:cs="Arial"/>
                <w:sz w:val="18"/>
                <w:szCs w:val="18"/>
              </w:rPr>
            </w:pPr>
            <w:r w:rsidRPr="0045502E">
              <w:rPr>
                <w:rFonts w:ascii="Arial" w:hAnsi="Arial" w:cs="Arial"/>
                <w:sz w:val="18"/>
                <w:szCs w:val="18"/>
              </w:rPr>
              <w:t>PROTEINA-3 DE TRANSPORTE DE IGF-1 EN SUERO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0EDE8844" w14:textId="7C0FEB8C" w:rsidR="0045502E" w:rsidRPr="0045502E" w:rsidRDefault="0045502E" w:rsidP="00E01CEB">
            <w:pPr>
              <w:jc w:val="both"/>
              <w:rPr>
                <w:rFonts w:ascii="Arial" w:hAnsi="Arial" w:cs="Arial"/>
                <w:sz w:val="18"/>
                <w:szCs w:val="18"/>
              </w:rPr>
            </w:pPr>
          </w:p>
        </w:tc>
      </w:tr>
      <w:tr w:rsidR="0045502E" w:rsidRPr="0045502E" w14:paraId="769A9D2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E3B3EBB" w14:textId="78D2C47C" w:rsidR="0045502E" w:rsidRPr="0045502E" w:rsidRDefault="006B52EA" w:rsidP="006B52EA">
            <w:pPr>
              <w:jc w:val="center"/>
              <w:rPr>
                <w:rFonts w:ascii="Arial" w:hAnsi="Arial" w:cs="Arial"/>
                <w:sz w:val="18"/>
                <w:szCs w:val="18"/>
              </w:rPr>
            </w:pPr>
            <w:r>
              <w:rPr>
                <w:rFonts w:ascii="Arial" w:hAnsi="Arial" w:cs="Arial"/>
                <w:sz w:val="18"/>
                <w:szCs w:val="18"/>
              </w:rPr>
              <w:t>108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8828531" w14:textId="7A2D0D24" w:rsidR="0045502E" w:rsidRPr="0045502E" w:rsidRDefault="0045502E" w:rsidP="00E01CEB">
            <w:pPr>
              <w:rPr>
                <w:rFonts w:ascii="Arial" w:hAnsi="Arial" w:cs="Arial"/>
                <w:sz w:val="18"/>
                <w:szCs w:val="18"/>
              </w:rPr>
            </w:pPr>
            <w:r w:rsidRPr="0045502E">
              <w:rPr>
                <w:rFonts w:ascii="Arial" w:hAnsi="Arial" w:cs="Arial"/>
                <w:sz w:val="18"/>
                <w:szCs w:val="18"/>
              </w:rPr>
              <w:t>PRUEBA DE EMBARAZO</w:t>
            </w:r>
          </w:p>
        </w:tc>
        <w:tc>
          <w:tcPr>
            <w:tcW w:w="2551" w:type="dxa"/>
            <w:tcBorders>
              <w:top w:val="single" w:sz="4" w:space="0" w:color="auto"/>
              <w:left w:val="nil"/>
              <w:bottom w:val="single" w:sz="4" w:space="0" w:color="auto"/>
              <w:right w:val="single" w:sz="4" w:space="0" w:color="auto"/>
            </w:tcBorders>
            <w:shd w:val="clear" w:color="auto" w:fill="auto"/>
            <w:vAlign w:val="center"/>
          </w:tcPr>
          <w:p w14:paraId="523C83D6" w14:textId="09CC4A41" w:rsidR="0045502E" w:rsidRPr="0045502E" w:rsidRDefault="0045502E" w:rsidP="00E01CEB">
            <w:pPr>
              <w:jc w:val="both"/>
              <w:rPr>
                <w:rFonts w:ascii="Arial" w:hAnsi="Arial" w:cs="Arial"/>
                <w:sz w:val="18"/>
                <w:szCs w:val="18"/>
              </w:rPr>
            </w:pPr>
          </w:p>
        </w:tc>
      </w:tr>
      <w:tr w:rsidR="0045502E" w:rsidRPr="0045502E" w14:paraId="0CDB485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2E4A255" w14:textId="45F6671B" w:rsidR="0045502E" w:rsidRPr="0045502E" w:rsidRDefault="006B52EA" w:rsidP="006B52EA">
            <w:pPr>
              <w:jc w:val="center"/>
              <w:rPr>
                <w:rFonts w:ascii="Arial" w:hAnsi="Arial" w:cs="Arial"/>
                <w:sz w:val="18"/>
                <w:szCs w:val="18"/>
              </w:rPr>
            </w:pPr>
            <w:r>
              <w:rPr>
                <w:rFonts w:ascii="Arial" w:hAnsi="Arial" w:cs="Arial"/>
                <w:sz w:val="18"/>
                <w:szCs w:val="18"/>
              </w:rPr>
              <w:t>109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48CD1E4" w14:textId="11E2367F" w:rsidR="0045502E" w:rsidRPr="0045502E" w:rsidRDefault="0045502E" w:rsidP="00E01CEB">
            <w:pPr>
              <w:rPr>
                <w:rFonts w:ascii="Arial" w:hAnsi="Arial" w:cs="Arial"/>
                <w:sz w:val="18"/>
                <w:szCs w:val="18"/>
              </w:rPr>
            </w:pPr>
            <w:r w:rsidRPr="0045502E">
              <w:rPr>
                <w:rFonts w:ascii="Arial" w:hAnsi="Arial" w:cs="Arial"/>
                <w:sz w:val="18"/>
                <w:szCs w:val="18"/>
              </w:rPr>
              <w:t>PRUEBA DE FENILCETONURIA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95CEC1F" w14:textId="7D4964C5" w:rsidR="0045502E" w:rsidRPr="0045502E" w:rsidRDefault="0045502E" w:rsidP="00E01CEB">
            <w:pPr>
              <w:jc w:val="both"/>
              <w:rPr>
                <w:rFonts w:ascii="Arial" w:hAnsi="Arial" w:cs="Arial"/>
                <w:sz w:val="18"/>
                <w:szCs w:val="18"/>
              </w:rPr>
            </w:pPr>
          </w:p>
        </w:tc>
      </w:tr>
      <w:tr w:rsidR="0045502E" w:rsidRPr="0045502E" w14:paraId="12D3270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D36C25A" w14:textId="77B83C5C" w:rsidR="0045502E" w:rsidRPr="0045502E" w:rsidRDefault="006B52EA" w:rsidP="006B52EA">
            <w:pPr>
              <w:jc w:val="center"/>
              <w:rPr>
                <w:rFonts w:ascii="Arial" w:hAnsi="Arial" w:cs="Arial"/>
                <w:sz w:val="18"/>
                <w:szCs w:val="18"/>
              </w:rPr>
            </w:pPr>
            <w:r>
              <w:rPr>
                <w:rFonts w:ascii="Arial" w:hAnsi="Arial" w:cs="Arial"/>
                <w:sz w:val="18"/>
                <w:szCs w:val="18"/>
              </w:rPr>
              <w:t>110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373EF3A" w14:textId="18343886" w:rsidR="0045502E" w:rsidRPr="0045502E" w:rsidRDefault="0045502E" w:rsidP="00E01CEB">
            <w:pPr>
              <w:rPr>
                <w:rFonts w:ascii="Arial" w:hAnsi="Arial" w:cs="Arial"/>
                <w:sz w:val="18"/>
                <w:szCs w:val="18"/>
              </w:rPr>
            </w:pPr>
            <w:r w:rsidRPr="0045502E">
              <w:rPr>
                <w:rFonts w:ascii="Arial" w:hAnsi="Arial" w:cs="Arial"/>
                <w:sz w:val="18"/>
                <w:szCs w:val="18"/>
              </w:rPr>
              <w:t>RENINA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1AD5CF0" w14:textId="03ABCC83" w:rsidR="0045502E" w:rsidRPr="0045502E" w:rsidRDefault="0045502E" w:rsidP="00E01CEB">
            <w:pPr>
              <w:jc w:val="both"/>
              <w:rPr>
                <w:rFonts w:ascii="Arial" w:hAnsi="Arial" w:cs="Arial"/>
                <w:sz w:val="18"/>
                <w:szCs w:val="18"/>
              </w:rPr>
            </w:pPr>
          </w:p>
        </w:tc>
      </w:tr>
      <w:tr w:rsidR="0045502E" w:rsidRPr="0045502E" w14:paraId="131BC92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6AB99C4" w14:textId="44819E0B" w:rsidR="0045502E" w:rsidRPr="0045502E" w:rsidRDefault="006B52EA" w:rsidP="006B52EA">
            <w:pPr>
              <w:jc w:val="center"/>
              <w:rPr>
                <w:rFonts w:ascii="Arial" w:hAnsi="Arial" w:cs="Arial"/>
                <w:sz w:val="18"/>
                <w:szCs w:val="18"/>
              </w:rPr>
            </w:pPr>
            <w:r>
              <w:rPr>
                <w:rFonts w:ascii="Arial" w:hAnsi="Arial" w:cs="Arial"/>
                <w:sz w:val="18"/>
                <w:szCs w:val="18"/>
              </w:rPr>
              <w:t>111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98BED3D" w14:textId="28CAAF6B" w:rsidR="0045502E" w:rsidRPr="0045502E" w:rsidRDefault="0045502E" w:rsidP="00E01CEB">
            <w:pPr>
              <w:rPr>
                <w:rFonts w:ascii="Arial" w:hAnsi="Arial" w:cs="Arial"/>
                <w:sz w:val="18"/>
                <w:szCs w:val="18"/>
              </w:rPr>
            </w:pPr>
            <w:r w:rsidRPr="0045502E">
              <w:rPr>
                <w:rFonts w:ascii="Arial" w:hAnsi="Arial" w:cs="Arial"/>
                <w:sz w:val="18"/>
                <w:szCs w:val="18"/>
              </w:rPr>
              <w:t>SECRETINA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8190685" w14:textId="5E4C8E96" w:rsidR="0045502E" w:rsidRPr="0045502E" w:rsidRDefault="0045502E" w:rsidP="00E01CEB">
            <w:pPr>
              <w:jc w:val="both"/>
              <w:rPr>
                <w:rFonts w:ascii="Arial" w:hAnsi="Arial" w:cs="Arial"/>
                <w:sz w:val="18"/>
                <w:szCs w:val="18"/>
              </w:rPr>
            </w:pPr>
          </w:p>
        </w:tc>
      </w:tr>
      <w:tr w:rsidR="0045502E" w:rsidRPr="0045502E" w14:paraId="12D8008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B47735C" w14:textId="2527FC63" w:rsidR="0045502E" w:rsidRPr="0045502E" w:rsidRDefault="006B52EA" w:rsidP="006B52EA">
            <w:pPr>
              <w:jc w:val="center"/>
              <w:rPr>
                <w:rFonts w:ascii="Arial" w:hAnsi="Arial" w:cs="Arial"/>
                <w:sz w:val="18"/>
                <w:szCs w:val="18"/>
              </w:rPr>
            </w:pPr>
            <w:r>
              <w:rPr>
                <w:rFonts w:ascii="Arial" w:hAnsi="Arial" w:cs="Arial"/>
                <w:sz w:val="18"/>
                <w:szCs w:val="18"/>
              </w:rPr>
              <w:t>112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BFF9BEE" w14:textId="3036DCA8" w:rsidR="0045502E" w:rsidRPr="0045502E" w:rsidRDefault="0045502E" w:rsidP="00E01CEB">
            <w:pPr>
              <w:rPr>
                <w:rFonts w:ascii="Arial" w:hAnsi="Arial" w:cs="Arial"/>
                <w:sz w:val="18"/>
                <w:szCs w:val="18"/>
              </w:rPr>
            </w:pPr>
            <w:r w:rsidRPr="0045502E">
              <w:rPr>
                <w:rFonts w:ascii="Arial" w:hAnsi="Arial" w:cs="Arial"/>
                <w:sz w:val="18"/>
                <w:szCs w:val="18"/>
              </w:rPr>
              <w:t>SEROTONINA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80DC1FF" w14:textId="3A06ED54" w:rsidR="0045502E" w:rsidRPr="0045502E" w:rsidRDefault="0045502E" w:rsidP="00E01CEB">
            <w:pPr>
              <w:jc w:val="both"/>
              <w:rPr>
                <w:rFonts w:ascii="Arial" w:hAnsi="Arial" w:cs="Arial"/>
                <w:sz w:val="18"/>
                <w:szCs w:val="18"/>
              </w:rPr>
            </w:pPr>
          </w:p>
        </w:tc>
      </w:tr>
      <w:tr w:rsidR="0045502E" w:rsidRPr="0045502E" w14:paraId="109F755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54ADD99" w14:textId="7AE6A0FB" w:rsidR="0045502E" w:rsidRPr="0045502E" w:rsidRDefault="006B52EA" w:rsidP="006B52EA">
            <w:pPr>
              <w:jc w:val="center"/>
              <w:rPr>
                <w:rFonts w:ascii="Arial" w:hAnsi="Arial" w:cs="Arial"/>
                <w:sz w:val="18"/>
                <w:szCs w:val="18"/>
              </w:rPr>
            </w:pPr>
            <w:r>
              <w:rPr>
                <w:rFonts w:ascii="Arial" w:hAnsi="Arial" w:cs="Arial"/>
                <w:sz w:val="18"/>
                <w:szCs w:val="18"/>
              </w:rPr>
              <w:t>113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398C097" w14:textId="1F2157AE" w:rsidR="0045502E" w:rsidRPr="0045502E" w:rsidRDefault="0045502E" w:rsidP="00E01CEB">
            <w:pPr>
              <w:rPr>
                <w:rFonts w:ascii="Arial" w:hAnsi="Arial" w:cs="Arial"/>
                <w:sz w:val="18"/>
                <w:szCs w:val="18"/>
              </w:rPr>
            </w:pPr>
            <w:r w:rsidRPr="0045502E">
              <w:rPr>
                <w:rFonts w:ascii="Arial" w:hAnsi="Arial" w:cs="Arial"/>
                <w:sz w:val="18"/>
                <w:szCs w:val="18"/>
              </w:rPr>
              <w:t>ß-HCG</w:t>
            </w:r>
          </w:p>
        </w:tc>
        <w:tc>
          <w:tcPr>
            <w:tcW w:w="2551" w:type="dxa"/>
            <w:tcBorders>
              <w:top w:val="single" w:sz="4" w:space="0" w:color="auto"/>
              <w:left w:val="nil"/>
              <w:bottom w:val="single" w:sz="4" w:space="0" w:color="auto"/>
              <w:right w:val="single" w:sz="4" w:space="0" w:color="auto"/>
            </w:tcBorders>
            <w:shd w:val="clear" w:color="auto" w:fill="auto"/>
            <w:vAlign w:val="center"/>
          </w:tcPr>
          <w:p w14:paraId="16212545" w14:textId="36CB8B61" w:rsidR="0045502E" w:rsidRPr="0045502E" w:rsidRDefault="0045502E" w:rsidP="00E01CEB">
            <w:pPr>
              <w:jc w:val="both"/>
              <w:rPr>
                <w:rFonts w:ascii="Arial" w:hAnsi="Arial" w:cs="Arial"/>
                <w:sz w:val="18"/>
                <w:szCs w:val="18"/>
              </w:rPr>
            </w:pPr>
          </w:p>
        </w:tc>
      </w:tr>
      <w:tr w:rsidR="0045502E" w:rsidRPr="0045502E" w14:paraId="07A23C7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2CDB83C" w14:textId="0417F880" w:rsidR="0045502E" w:rsidRPr="0045502E" w:rsidRDefault="006B52EA" w:rsidP="006B52EA">
            <w:pPr>
              <w:jc w:val="center"/>
              <w:rPr>
                <w:rFonts w:ascii="Arial" w:hAnsi="Arial" w:cs="Arial"/>
                <w:sz w:val="18"/>
                <w:szCs w:val="18"/>
              </w:rPr>
            </w:pPr>
            <w:r>
              <w:rPr>
                <w:rFonts w:ascii="Arial" w:hAnsi="Arial" w:cs="Arial"/>
                <w:sz w:val="18"/>
                <w:szCs w:val="18"/>
              </w:rPr>
              <w:t>114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064BFE7" w14:textId="1423F4A0" w:rsidR="0045502E" w:rsidRPr="0045502E" w:rsidRDefault="0045502E" w:rsidP="00E01CEB">
            <w:pPr>
              <w:rPr>
                <w:rFonts w:ascii="Arial" w:hAnsi="Arial" w:cs="Arial"/>
                <w:sz w:val="18"/>
                <w:szCs w:val="18"/>
              </w:rPr>
            </w:pPr>
            <w:r w:rsidRPr="0045502E">
              <w:rPr>
                <w:rFonts w:ascii="Arial" w:hAnsi="Arial" w:cs="Arial"/>
                <w:sz w:val="18"/>
                <w:szCs w:val="18"/>
              </w:rPr>
              <w:t>TESTOSTERONA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422D716" w14:textId="39AED63D" w:rsidR="0045502E" w:rsidRPr="0045502E" w:rsidRDefault="0045502E" w:rsidP="00E01CEB">
            <w:pPr>
              <w:jc w:val="both"/>
              <w:rPr>
                <w:rFonts w:ascii="Arial" w:hAnsi="Arial" w:cs="Arial"/>
                <w:sz w:val="18"/>
                <w:szCs w:val="18"/>
              </w:rPr>
            </w:pPr>
          </w:p>
        </w:tc>
      </w:tr>
      <w:tr w:rsidR="0045502E" w:rsidRPr="0045502E" w14:paraId="6B43BC1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80382B4" w14:textId="0CAA4017" w:rsidR="0045502E" w:rsidRPr="0045502E" w:rsidRDefault="006B52EA" w:rsidP="006B52EA">
            <w:pPr>
              <w:jc w:val="center"/>
              <w:rPr>
                <w:rFonts w:ascii="Arial" w:hAnsi="Arial" w:cs="Arial"/>
                <w:sz w:val="18"/>
                <w:szCs w:val="18"/>
              </w:rPr>
            </w:pPr>
            <w:r>
              <w:rPr>
                <w:rFonts w:ascii="Arial" w:hAnsi="Arial" w:cs="Arial"/>
                <w:sz w:val="18"/>
                <w:szCs w:val="18"/>
              </w:rPr>
              <w:t>115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5F7448C" w14:textId="3921B27C" w:rsidR="0045502E" w:rsidRPr="0045502E" w:rsidRDefault="0045502E" w:rsidP="00E01CEB">
            <w:pPr>
              <w:rPr>
                <w:rFonts w:ascii="Arial" w:hAnsi="Arial" w:cs="Arial"/>
                <w:sz w:val="18"/>
                <w:szCs w:val="18"/>
              </w:rPr>
            </w:pPr>
            <w:r w:rsidRPr="0045502E">
              <w:rPr>
                <w:rFonts w:ascii="Arial" w:hAnsi="Arial" w:cs="Arial"/>
                <w:sz w:val="18"/>
                <w:szCs w:val="18"/>
              </w:rPr>
              <w:t>TESTOSTERONA BIODISPONIBLE</w:t>
            </w:r>
          </w:p>
        </w:tc>
        <w:tc>
          <w:tcPr>
            <w:tcW w:w="2551" w:type="dxa"/>
            <w:tcBorders>
              <w:top w:val="single" w:sz="4" w:space="0" w:color="auto"/>
              <w:left w:val="nil"/>
              <w:bottom w:val="single" w:sz="4" w:space="0" w:color="auto"/>
              <w:right w:val="single" w:sz="4" w:space="0" w:color="auto"/>
            </w:tcBorders>
            <w:shd w:val="clear" w:color="auto" w:fill="auto"/>
            <w:vAlign w:val="center"/>
          </w:tcPr>
          <w:p w14:paraId="2A0DB775" w14:textId="035DBF60" w:rsidR="0045502E" w:rsidRPr="0045502E" w:rsidRDefault="0045502E" w:rsidP="00E01CEB">
            <w:pPr>
              <w:jc w:val="both"/>
              <w:rPr>
                <w:rFonts w:ascii="Arial" w:hAnsi="Arial" w:cs="Arial"/>
                <w:sz w:val="18"/>
                <w:szCs w:val="18"/>
              </w:rPr>
            </w:pPr>
          </w:p>
        </w:tc>
      </w:tr>
      <w:tr w:rsidR="0045502E" w:rsidRPr="0045502E" w14:paraId="4A9FF40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17F315B" w14:textId="0D2DF0D3" w:rsidR="0045502E" w:rsidRPr="0045502E" w:rsidRDefault="006B52EA" w:rsidP="006B52EA">
            <w:pPr>
              <w:jc w:val="center"/>
              <w:rPr>
                <w:rFonts w:ascii="Arial" w:hAnsi="Arial" w:cs="Arial"/>
                <w:sz w:val="18"/>
                <w:szCs w:val="18"/>
              </w:rPr>
            </w:pPr>
            <w:r>
              <w:rPr>
                <w:rFonts w:ascii="Arial" w:hAnsi="Arial" w:cs="Arial"/>
                <w:sz w:val="18"/>
                <w:szCs w:val="18"/>
              </w:rPr>
              <w:t>116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0930410" w14:textId="29B9E97E" w:rsidR="0045502E" w:rsidRPr="0045502E" w:rsidRDefault="0045502E" w:rsidP="00E01CEB">
            <w:pPr>
              <w:rPr>
                <w:rFonts w:ascii="Arial" w:hAnsi="Arial" w:cs="Arial"/>
                <w:sz w:val="18"/>
                <w:szCs w:val="18"/>
              </w:rPr>
            </w:pPr>
            <w:r w:rsidRPr="0045502E">
              <w:rPr>
                <w:rFonts w:ascii="Arial" w:hAnsi="Arial" w:cs="Arial"/>
                <w:sz w:val="18"/>
                <w:szCs w:val="18"/>
              </w:rPr>
              <w:t>TESTOSTERONA CON ESTIMULO DE HGC</w:t>
            </w:r>
          </w:p>
        </w:tc>
        <w:tc>
          <w:tcPr>
            <w:tcW w:w="2551" w:type="dxa"/>
            <w:tcBorders>
              <w:top w:val="single" w:sz="4" w:space="0" w:color="auto"/>
              <w:left w:val="nil"/>
              <w:bottom w:val="single" w:sz="4" w:space="0" w:color="auto"/>
              <w:right w:val="single" w:sz="4" w:space="0" w:color="auto"/>
            </w:tcBorders>
            <w:shd w:val="clear" w:color="auto" w:fill="auto"/>
            <w:vAlign w:val="center"/>
          </w:tcPr>
          <w:p w14:paraId="430FA7AA" w14:textId="3E8377DA" w:rsidR="0045502E" w:rsidRPr="0045502E" w:rsidRDefault="0045502E" w:rsidP="00E01CEB">
            <w:pPr>
              <w:jc w:val="both"/>
              <w:rPr>
                <w:rFonts w:ascii="Arial" w:hAnsi="Arial" w:cs="Arial"/>
                <w:sz w:val="18"/>
                <w:szCs w:val="18"/>
              </w:rPr>
            </w:pPr>
          </w:p>
        </w:tc>
      </w:tr>
      <w:tr w:rsidR="0045502E" w:rsidRPr="0045502E" w14:paraId="7D478FF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2E0E9C2" w14:textId="721E9936" w:rsidR="0045502E" w:rsidRPr="0045502E" w:rsidRDefault="006B52EA" w:rsidP="006B52EA">
            <w:pPr>
              <w:jc w:val="center"/>
              <w:rPr>
                <w:rFonts w:ascii="Arial" w:hAnsi="Arial" w:cs="Arial"/>
                <w:sz w:val="18"/>
                <w:szCs w:val="18"/>
              </w:rPr>
            </w:pPr>
            <w:r>
              <w:rPr>
                <w:rFonts w:ascii="Arial" w:hAnsi="Arial" w:cs="Arial"/>
                <w:sz w:val="18"/>
                <w:szCs w:val="18"/>
              </w:rPr>
              <w:t>117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561B77C" w14:textId="07952509" w:rsidR="0045502E" w:rsidRPr="0045502E" w:rsidRDefault="0045502E" w:rsidP="00E01CEB">
            <w:pPr>
              <w:rPr>
                <w:rFonts w:ascii="Arial" w:hAnsi="Arial" w:cs="Arial"/>
                <w:sz w:val="18"/>
                <w:szCs w:val="18"/>
              </w:rPr>
            </w:pPr>
            <w:r w:rsidRPr="0045502E">
              <w:rPr>
                <w:rFonts w:ascii="Arial" w:hAnsi="Arial" w:cs="Arial"/>
                <w:sz w:val="18"/>
                <w:szCs w:val="18"/>
              </w:rPr>
              <w:t>TESTOSTERONA LIBRE</w:t>
            </w:r>
          </w:p>
        </w:tc>
        <w:tc>
          <w:tcPr>
            <w:tcW w:w="2551" w:type="dxa"/>
            <w:tcBorders>
              <w:top w:val="single" w:sz="4" w:space="0" w:color="auto"/>
              <w:left w:val="nil"/>
              <w:bottom w:val="single" w:sz="4" w:space="0" w:color="auto"/>
              <w:right w:val="single" w:sz="4" w:space="0" w:color="auto"/>
            </w:tcBorders>
            <w:shd w:val="clear" w:color="auto" w:fill="auto"/>
            <w:vAlign w:val="center"/>
          </w:tcPr>
          <w:p w14:paraId="40C9156B" w14:textId="5499C5F4" w:rsidR="0045502E" w:rsidRPr="0045502E" w:rsidRDefault="0045502E" w:rsidP="00E01CEB">
            <w:pPr>
              <w:jc w:val="both"/>
              <w:rPr>
                <w:rFonts w:ascii="Arial" w:hAnsi="Arial" w:cs="Arial"/>
                <w:sz w:val="18"/>
                <w:szCs w:val="18"/>
              </w:rPr>
            </w:pPr>
          </w:p>
        </w:tc>
      </w:tr>
      <w:tr w:rsidR="0045502E" w:rsidRPr="0045502E" w14:paraId="5B641F2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04D66ED" w14:textId="4AB30BB1" w:rsidR="0045502E" w:rsidRPr="0045502E" w:rsidRDefault="006B52EA" w:rsidP="006B52EA">
            <w:pPr>
              <w:jc w:val="center"/>
              <w:rPr>
                <w:rFonts w:ascii="Arial" w:hAnsi="Arial" w:cs="Arial"/>
                <w:sz w:val="18"/>
                <w:szCs w:val="18"/>
              </w:rPr>
            </w:pPr>
            <w:r>
              <w:rPr>
                <w:rFonts w:ascii="Arial" w:hAnsi="Arial" w:cs="Arial"/>
                <w:sz w:val="18"/>
                <w:szCs w:val="18"/>
              </w:rPr>
              <w:t>118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D6C1995" w14:textId="79747597" w:rsidR="0045502E" w:rsidRPr="0045502E" w:rsidRDefault="0045502E" w:rsidP="00E01CEB">
            <w:pPr>
              <w:rPr>
                <w:rFonts w:ascii="Arial" w:hAnsi="Arial" w:cs="Arial"/>
                <w:sz w:val="18"/>
                <w:szCs w:val="18"/>
              </w:rPr>
            </w:pPr>
            <w:r w:rsidRPr="0045502E">
              <w:rPr>
                <w:rFonts w:ascii="Arial" w:hAnsi="Arial" w:cs="Arial"/>
                <w:sz w:val="18"/>
                <w:szCs w:val="18"/>
              </w:rPr>
              <w:t>TIROGLOBULINA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71E2AFD" w14:textId="2A4C00BA" w:rsidR="0045502E" w:rsidRPr="0045502E" w:rsidRDefault="0045502E" w:rsidP="00E01CEB">
            <w:pPr>
              <w:jc w:val="both"/>
              <w:rPr>
                <w:rFonts w:ascii="Arial" w:hAnsi="Arial" w:cs="Arial"/>
                <w:sz w:val="18"/>
                <w:szCs w:val="18"/>
              </w:rPr>
            </w:pPr>
          </w:p>
        </w:tc>
      </w:tr>
      <w:tr w:rsidR="0045502E" w:rsidRPr="0045502E" w14:paraId="3B7A60D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B3F459D" w14:textId="7FF93F33" w:rsidR="0045502E" w:rsidRPr="0045502E" w:rsidRDefault="006B52EA" w:rsidP="006B52EA">
            <w:pPr>
              <w:jc w:val="center"/>
              <w:rPr>
                <w:rFonts w:ascii="Arial" w:hAnsi="Arial" w:cs="Arial"/>
                <w:sz w:val="18"/>
                <w:szCs w:val="18"/>
              </w:rPr>
            </w:pPr>
            <w:r>
              <w:rPr>
                <w:rFonts w:ascii="Arial" w:hAnsi="Arial" w:cs="Arial"/>
                <w:sz w:val="18"/>
                <w:szCs w:val="18"/>
              </w:rPr>
              <w:t>119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B0BDCBB" w14:textId="14726F29" w:rsidR="0045502E" w:rsidRPr="0045502E" w:rsidRDefault="0045502E" w:rsidP="00E01CEB">
            <w:pPr>
              <w:rPr>
                <w:rFonts w:ascii="Arial" w:hAnsi="Arial" w:cs="Arial"/>
                <w:sz w:val="18"/>
                <w:szCs w:val="18"/>
              </w:rPr>
            </w:pPr>
            <w:r w:rsidRPr="0045502E">
              <w:rPr>
                <w:rFonts w:ascii="Arial" w:hAnsi="Arial" w:cs="Arial"/>
                <w:sz w:val="18"/>
                <w:szCs w:val="18"/>
              </w:rPr>
              <w:t>TIROXINA (T4)</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1FC94E" w14:textId="40C4A64E" w:rsidR="0045502E" w:rsidRPr="0045502E" w:rsidRDefault="0045502E" w:rsidP="00E01CEB">
            <w:pPr>
              <w:jc w:val="both"/>
              <w:rPr>
                <w:rFonts w:ascii="Arial" w:hAnsi="Arial" w:cs="Arial"/>
                <w:sz w:val="18"/>
                <w:szCs w:val="18"/>
              </w:rPr>
            </w:pPr>
          </w:p>
        </w:tc>
      </w:tr>
      <w:tr w:rsidR="0045502E" w:rsidRPr="0045502E" w14:paraId="69025E6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8DB5F2B" w14:textId="781F27F3" w:rsidR="0045502E" w:rsidRPr="0045502E" w:rsidRDefault="006B52EA" w:rsidP="006B52EA">
            <w:pPr>
              <w:jc w:val="center"/>
              <w:rPr>
                <w:rFonts w:ascii="Arial" w:hAnsi="Arial" w:cs="Arial"/>
                <w:sz w:val="18"/>
                <w:szCs w:val="18"/>
              </w:rPr>
            </w:pPr>
            <w:r>
              <w:rPr>
                <w:rFonts w:ascii="Arial" w:hAnsi="Arial" w:cs="Arial"/>
                <w:sz w:val="18"/>
                <w:szCs w:val="18"/>
              </w:rPr>
              <w:t>120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0E312F1" w14:textId="655E5001" w:rsidR="0045502E" w:rsidRPr="0045502E" w:rsidRDefault="0045502E" w:rsidP="00E01CEB">
            <w:pPr>
              <w:rPr>
                <w:rFonts w:ascii="Arial" w:hAnsi="Arial" w:cs="Arial"/>
                <w:sz w:val="18"/>
                <w:szCs w:val="18"/>
              </w:rPr>
            </w:pPr>
            <w:r w:rsidRPr="0045502E">
              <w:rPr>
                <w:rFonts w:ascii="Arial" w:hAnsi="Arial" w:cs="Arial"/>
                <w:sz w:val="18"/>
                <w:szCs w:val="18"/>
              </w:rPr>
              <w:t>TIROXINA LIBRE (T4L)</w:t>
            </w:r>
          </w:p>
        </w:tc>
        <w:tc>
          <w:tcPr>
            <w:tcW w:w="2551" w:type="dxa"/>
            <w:tcBorders>
              <w:top w:val="single" w:sz="4" w:space="0" w:color="auto"/>
              <w:left w:val="nil"/>
              <w:bottom w:val="single" w:sz="4" w:space="0" w:color="auto"/>
              <w:right w:val="single" w:sz="4" w:space="0" w:color="auto"/>
            </w:tcBorders>
            <w:shd w:val="clear" w:color="auto" w:fill="auto"/>
            <w:vAlign w:val="center"/>
          </w:tcPr>
          <w:p w14:paraId="025A9B3F" w14:textId="532CC3CB" w:rsidR="0045502E" w:rsidRPr="0045502E" w:rsidRDefault="0045502E" w:rsidP="00E01CEB">
            <w:pPr>
              <w:jc w:val="both"/>
              <w:rPr>
                <w:rFonts w:ascii="Arial" w:hAnsi="Arial" w:cs="Arial"/>
                <w:sz w:val="18"/>
                <w:szCs w:val="18"/>
              </w:rPr>
            </w:pPr>
          </w:p>
        </w:tc>
      </w:tr>
      <w:tr w:rsidR="0045502E" w:rsidRPr="0045502E" w14:paraId="26FBE3F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164298E" w14:textId="13FBCAA0" w:rsidR="0045502E" w:rsidRPr="0045502E" w:rsidRDefault="006B52EA" w:rsidP="006B52EA">
            <w:pPr>
              <w:jc w:val="center"/>
              <w:rPr>
                <w:rFonts w:ascii="Arial" w:hAnsi="Arial" w:cs="Arial"/>
                <w:sz w:val="18"/>
                <w:szCs w:val="18"/>
              </w:rPr>
            </w:pPr>
            <w:r>
              <w:rPr>
                <w:rFonts w:ascii="Arial" w:hAnsi="Arial" w:cs="Arial"/>
                <w:sz w:val="18"/>
                <w:szCs w:val="18"/>
              </w:rPr>
              <w:t>121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AEBACAC" w14:textId="22DED967" w:rsidR="0045502E" w:rsidRPr="0045502E" w:rsidRDefault="0045502E" w:rsidP="00E01CEB">
            <w:pPr>
              <w:rPr>
                <w:rFonts w:ascii="Arial" w:hAnsi="Arial" w:cs="Arial"/>
                <w:sz w:val="18"/>
                <w:szCs w:val="18"/>
              </w:rPr>
            </w:pPr>
            <w:r w:rsidRPr="0045502E">
              <w:rPr>
                <w:rFonts w:ascii="Arial" w:hAnsi="Arial" w:cs="Arial"/>
                <w:sz w:val="18"/>
                <w:szCs w:val="18"/>
              </w:rPr>
              <w:t>TRIIODOTIRONINA (T3)</w:t>
            </w:r>
          </w:p>
        </w:tc>
        <w:tc>
          <w:tcPr>
            <w:tcW w:w="2551" w:type="dxa"/>
            <w:tcBorders>
              <w:top w:val="single" w:sz="4" w:space="0" w:color="auto"/>
              <w:left w:val="nil"/>
              <w:bottom w:val="single" w:sz="4" w:space="0" w:color="auto"/>
              <w:right w:val="single" w:sz="4" w:space="0" w:color="auto"/>
            </w:tcBorders>
            <w:shd w:val="clear" w:color="auto" w:fill="auto"/>
            <w:vAlign w:val="center"/>
          </w:tcPr>
          <w:p w14:paraId="5E4C0F82" w14:textId="77602B31" w:rsidR="0045502E" w:rsidRPr="0045502E" w:rsidRDefault="0045502E" w:rsidP="00E01CEB">
            <w:pPr>
              <w:jc w:val="both"/>
              <w:rPr>
                <w:rFonts w:ascii="Arial" w:hAnsi="Arial" w:cs="Arial"/>
                <w:sz w:val="18"/>
                <w:szCs w:val="18"/>
              </w:rPr>
            </w:pPr>
          </w:p>
        </w:tc>
      </w:tr>
      <w:tr w:rsidR="0045502E" w:rsidRPr="0045502E" w14:paraId="4A4CF75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9CBA854" w14:textId="35BB185B" w:rsidR="0045502E" w:rsidRPr="0045502E" w:rsidRDefault="006B52EA" w:rsidP="006B52EA">
            <w:pPr>
              <w:jc w:val="center"/>
              <w:rPr>
                <w:rFonts w:ascii="Arial" w:hAnsi="Arial" w:cs="Arial"/>
                <w:sz w:val="18"/>
                <w:szCs w:val="18"/>
              </w:rPr>
            </w:pPr>
            <w:r>
              <w:rPr>
                <w:rFonts w:ascii="Arial" w:hAnsi="Arial" w:cs="Arial"/>
                <w:sz w:val="18"/>
                <w:szCs w:val="18"/>
              </w:rPr>
              <w:t>122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86455BD" w14:textId="2A9B3183" w:rsidR="0045502E" w:rsidRPr="0045502E" w:rsidRDefault="0045502E" w:rsidP="00E01CEB">
            <w:pPr>
              <w:rPr>
                <w:rFonts w:ascii="Arial" w:hAnsi="Arial" w:cs="Arial"/>
                <w:sz w:val="18"/>
                <w:szCs w:val="18"/>
              </w:rPr>
            </w:pPr>
            <w:r w:rsidRPr="0045502E">
              <w:rPr>
                <w:rFonts w:ascii="Arial" w:hAnsi="Arial" w:cs="Arial"/>
                <w:sz w:val="18"/>
                <w:szCs w:val="18"/>
              </w:rPr>
              <w:t>TRIIODOTIRONINA LIBRE (T3L)</w:t>
            </w:r>
          </w:p>
        </w:tc>
        <w:tc>
          <w:tcPr>
            <w:tcW w:w="2551" w:type="dxa"/>
            <w:tcBorders>
              <w:top w:val="single" w:sz="4" w:space="0" w:color="auto"/>
              <w:left w:val="nil"/>
              <w:bottom w:val="single" w:sz="4" w:space="0" w:color="auto"/>
              <w:right w:val="single" w:sz="4" w:space="0" w:color="auto"/>
            </w:tcBorders>
            <w:shd w:val="clear" w:color="auto" w:fill="auto"/>
            <w:vAlign w:val="center"/>
          </w:tcPr>
          <w:p w14:paraId="2C3A0E8D" w14:textId="3F65FEF2" w:rsidR="0045502E" w:rsidRPr="0045502E" w:rsidRDefault="0045502E" w:rsidP="00E01CEB">
            <w:pPr>
              <w:jc w:val="both"/>
              <w:rPr>
                <w:rFonts w:ascii="Arial" w:hAnsi="Arial" w:cs="Arial"/>
                <w:sz w:val="18"/>
                <w:szCs w:val="18"/>
              </w:rPr>
            </w:pPr>
          </w:p>
        </w:tc>
      </w:tr>
      <w:tr w:rsidR="0045502E" w:rsidRPr="0045502E" w14:paraId="63F39B5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DA0E9DB" w14:textId="54EAFE39" w:rsidR="0045502E" w:rsidRPr="0045502E" w:rsidRDefault="006B52EA" w:rsidP="006B52EA">
            <w:pPr>
              <w:jc w:val="center"/>
              <w:rPr>
                <w:rFonts w:ascii="Arial" w:hAnsi="Arial" w:cs="Arial"/>
                <w:sz w:val="18"/>
                <w:szCs w:val="18"/>
              </w:rPr>
            </w:pPr>
            <w:r>
              <w:rPr>
                <w:rFonts w:ascii="Arial" w:hAnsi="Arial" w:cs="Arial"/>
                <w:sz w:val="18"/>
                <w:szCs w:val="18"/>
              </w:rPr>
              <w:t>123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5BA70D9" w14:textId="75057C19" w:rsidR="0045502E" w:rsidRPr="0045502E" w:rsidRDefault="0045502E" w:rsidP="00E01CEB">
            <w:pPr>
              <w:rPr>
                <w:rFonts w:ascii="Arial" w:hAnsi="Arial" w:cs="Arial"/>
                <w:sz w:val="18"/>
                <w:szCs w:val="18"/>
              </w:rPr>
            </w:pPr>
            <w:r w:rsidRPr="0045502E">
              <w:rPr>
                <w:rFonts w:ascii="Arial" w:hAnsi="Arial" w:cs="Arial"/>
                <w:sz w:val="18"/>
                <w:szCs w:val="18"/>
              </w:rPr>
              <w:t>TSH ULTRASENSIBLE</w:t>
            </w:r>
          </w:p>
        </w:tc>
        <w:tc>
          <w:tcPr>
            <w:tcW w:w="2551" w:type="dxa"/>
            <w:tcBorders>
              <w:top w:val="single" w:sz="4" w:space="0" w:color="auto"/>
              <w:left w:val="nil"/>
              <w:bottom w:val="single" w:sz="4" w:space="0" w:color="auto"/>
              <w:right w:val="single" w:sz="4" w:space="0" w:color="auto"/>
            </w:tcBorders>
            <w:shd w:val="clear" w:color="auto" w:fill="auto"/>
            <w:vAlign w:val="center"/>
          </w:tcPr>
          <w:p w14:paraId="5C87E1F0" w14:textId="46F26567" w:rsidR="0045502E" w:rsidRPr="0045502E" w:rsidRDefault="0045502E" w:rsidP="00E01CEB">
            <w:pPr>
              <w:jc w:val="both"/>
              <w:rPr>
                <w:rFonts w:ascii="Arial" w:hAnsi="Arial" w:cs="Arial"/>
                <w:sz w:val="18"/>
                <w:szCs w:val="18"/>
              </w:rPr>
            </w:pPr>
          </w:p>
        </w:tc>
      </w:tr>
      <w:tr w:rsidR="0045502E" w:rsidRPr="0045502E" w14:paraId="3FB93DD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2E8B077" w14:textId="72E80196" w:rsidR="0045502E" w:rsidRPr="0045502E" w:rsidRDefault="006B52EA" w:rsidP="006B52EA">
            <w:pPr>
              <w:jc w:val="center"/>
              <w:rPr>
                <w:rFonts w:ascii="Arial" w:hAnsi="Arial" w:cs="Arial"/>
                <w:sz w:val="18"/>
                <w:szCs w:val="18"/>
              </w:rPr>
            </w:pPr>
            <w:r>
              <w:rPr>
                <w:rFonts w:ascii="Arial" w:hAnsi="Arial" w:cs="Arial"/>
                <w:sz w:val="18"/>
                <w:szCs w:val="18"/>
              </w:rPr>
              <w:t>124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39C1D33" w14:textId="01385798" w:rsidR="0045502E" w:rsidRPr="0045502E" w:rsidRDefault="0045502E" w:rsidP="00E01CEB">
            <w:pPr>
              <w:rPr>
                <w:rFonts w:ascii="Arial" w:hAnsi="Arial" w:cs="Arial"/>
                <w:sz w:val="18"/>
                <w:szCs w:val="18"/>
              </w:rPr>
            </w:pPr>
            <w:r w:rsidRPr="0045502E">
              <w:rPr>
                <w:rFonts w:ascii="Arial" w:hAnsi="Arial" w:cs="Arial"/>
                <w:sz w:val="18"/>
                <w:szCs w:val="18"/>
              </w:rPr>
              <w:t>VASOPRESINA (ADH)</w:t>
            </w:r>
          </w:p>
        </w:tc>
        <w:tc>
          <w:tcPr>
            <w:tcW w:w="2551" w:type="dxa"/>
            <w:tcBorders>
              <w:top w:val="single" w:sz="4" w:space="0" w:color="auto"/>
              <w:left w:val="nil"/>
              <w:bottom w:val="single" w:sz="4" w:space="0" w:color="auto"/>
              <w:right w:val="single" w:sz="4" w:space="0" w:color="auto"/>
            </w:tcBorders>
            <w:shd w:val="clear" w:color="auto" w:fill="auto"/>
            <w:vAlign w:val="center"/>
          </w:tcPr>
          <w:p w14:paraId="6718DBE8" w14:textId="5C28F1F0" w:rsidR="0045502E" w:rsidRPr="0045502E" w:rsidRDefault="0045502E" w:rsidP="00E01CEB">
            <w:pPr>
              <w:jc w:val="both"/>
              <w:rPr>
                <w:rFonts w:ascii="Arial" w:hAnsi="Arial" w:cs="Arial"/>
                <w:sz w:val="18"/>
                <w:szCs w:val="18"/>
              </w:rPr>
            </w:pPr>
          </w:p>
        </w:tc>
      </w:tr>
      <w:tr w:rsidR="0045502E" w:rsidRPr="0045502E" w14:paraId="4412326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34BABB9" w14:textId="4921903B" w:rsidR="0045502E" w:rsidRPr="0045502E" w:rsidRDefault="006B52EA" w:rsidP="006B52EA">
            <w:pPr>
              <w:jc w:val="center"/>
              <w:rPr>
                <w:rFonts w:ascii="Arial" w:hAnsi="Arial" w:cs="Arial"/>
                <w:sz w:val="18"/>
                <w:szCs w:val="18"/>
              </w:rPr>
            </w:pPr>
            <w:r>
              <w:rPr>
                <w:rFonts w:ascii="Arial" w:hAnsi="Arial" w:cs="Arial"/>
                <w:sz w:val="18"/>
                <w:szCs w:val="18"/>
              </w:rPr>
              <w:t>125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085D318" w14:textId="23C69C86" w:rsidR="0045502E" w:rsidRPr="0045502E" w:rsidRDefault="0045502E" w:rsidP="00E01CEB">
            <w:pPr>
              <w:rPr>
                <w:rFonts w:ascii="Arial" w:hAnsi="Arial" w:cs="Arial"/>
                <w:sz w:val="18"/>
                <w:szCs w:val="18"/>
              </w:rPr>
            </w:pPr>
            <w:r w:rsidRPr="0045502E">
              <w:rPr>
                <w:rFonts w:ascii="Arial" w:hAnsi="Arial" w:cs="Arial"/>
                <w:sz w:val="18"/>
                <w:szCs w:val="18"/>
              </w:rPr>
              <w:t>ANTÍGENO CARBOHIDRATADO 19-</w:t>
            </w:r>
            <w:proofErr w:type="gramStart"/>
            <w:r w:rsidRPr="0045502E">
              <w:rPr>
                <w:rFonts w:ascii="Arial" w:hAnsi="Arial" w:cs="Arial"/>
                <w:sz w:val="18"/>
                <w:szCs w:val="18"/>
              </w:rPr>
              <w:t>9  (</w:t>
            </w:r>
            <w:proofErr w:type="gramEnd"/>
            <w:r w:rsidRPr="0045502E">
              <w:rPr>
                <w:rFonts w:ascii="Arial" w:hAnsi="Arial" w:cs="Arial"/>
                <w:sz w:val="18"/>
                <w:szCs w:val="18"/>
              </w:rPr>
              <w:t>CA 19-9)</w:t>
            </w:r>
          </w:p>
        </w:tc>
        <w:tc>
          <w:tcPr>
            <w:tcW w:w="2551" w:type="dxa"/>
            <w:tcBorders>
              <w:top w:val="single" w:sz="4" w:space="0" w:color="auto"/>
              <w:left w:val="nil"/>
              <w:bottom w:val="single" w:sz="4" w:space="0" w:color="auto"/>
              <w:right w:val="single" w:sz="4" w:space="0" w:color="auto"/>
            </w:tcBorders>
            <w:shd w:val="clear" w:color="auto" w:fill="auto"/>
            <w:vAlign w:val="center"/>
          </w:tcPr>
          <w:p w14:paraId="69001AD4" w14:textId="29D67601" w:rsidR="0045502E" w:rsidRPr="0045502E" w:rsidRDefault="0045502E" w:rsidP="00E01CEB">
            <w:pPr>
              <w:jc w:val="both"/>
              <w:rPr>
                <w:rFonts w:ascii="Arial" w:hAnsi="Arial" w:cs="Arial"/>
                <w:sz w:val="18"/>
                <w:szCs w:val="18"/>
              </w:rPr>
            </w:pPr>
          </w:p>
        </w:tc>
      </w:tr>
      <w:tr w:rsidR="0045502E" w:rsidRPr="0045502E" w14:paraId="35C002B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BBB4D97" w14:textId="6236B3E4" w:rsidR="0045502E" w:rsidRPr="0045502E" w:rsidRDefault="006B52EA" w:rsidP="006B52EA">
            <w:pPr>
              <w:jc w:val="center"/>
              <w:rPr>
                <w:rFonts w:ascii="Arial" w:hAnsi="Arial" w:cs="Arial"/>
                <w:sz w:val="18"/>
                <w:szCs w:val="18"/>
              </w:rPr>
            </w:pPr>
            <w:r>
              <w:rPr>
                <w:rFonts w:ascii="Arial" w:hAnsi="Arial" w:cs="Arial"/>
                <w:sz w:val="18"/>
                <w:szCs w:val="18"/>
              </w:rPr>
              <w:t>126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925394C" w14:textId="3907C00F" w:rsidR="0045502E" w:rsidRPr="0045502E" w:rsidRDefault="0045502E" w:rsidP="00E01CEB">
            <w:pPr>
              <w:rPr>
                <w:rFonts w:ascii="Arial" w:hAnsi="Arial" w:cs="Arial"/>
                <w:sz w:val="18"/>
                <w:szCs w:val="18"/>
              </w:rPr>
            </w:pPr>
            <w:r w:rsidRPr="0045502E">
              <w:rPr>
                <w:rFonts w:ascii="Arial" w:hAnsi="Arial" w:cs="Arial"/>
                <w:sz w:val="18"/>
                <w:szCs w:val="18"/>
              </w:rPr>
              <w:t>ANTIGENO CARBOHIDRATADO CA 54-9</w:t>
            </w:r>
          </w:p>
        </w:tc>
        <w:tc>
          <w:tcPr>
            <w:tcW w:w="2551" w:type="dxa"/>
            <w:tcBorders>
              <w:top w:val="single" w:sz="4" w:space="0" w:color="auto"/>
              <w:left w:val="nil"/>
              <w:bottom w:val="single" w:sz="4" w:space="0" w:color="auto"/>
              <w:right w:val="single" w:sz="4" w:space="0" w:color="auto"/>
            </w:tcBorders>
            <w:shd w:val="clear" w:color="auto" w:fill="auto"/>
            <w:vAlign w:val="center"/>
          </w:tcPr>
          <w:p w14:paraId="7413C6D6" w14:textId="6BD6E1C3" w:rsidR="0045502E" w:rsidRPr="0045502E" w:rsidRDefault="0045502E" w:rsidP="00E01CEB">
            <w:pPr>
              <w:jc w:val="both"/>
              <w:rPr>
                <w:rFonts w:ascii="Arial" w:hAnsi="Arial" w:cs="Arial"/>
                <w:sz w:val="18"/>
                <w:szCs w:val="18"/>
              </w:rPr>
            </w:pPr>
          </w:p>
        </w:tc>
      </w:tr>
      <w:tr w:rsidR="0045502E" w:rsidRPr="0045502E" w14:paraId="295FE2D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CE8DC03" w14:textId="3D2AC568" w:rsidR="0045502E" w:rsidRPr="0045502E" w:rsidRDefault="006B52EA" w:rsidP="006B52EA">
            <w:pPr>
              <w:jc w:val="center"/>
              <w:rPr>
                <w:rFonts w:ascii="Arial" w:hAnsi="Arial" w:cs="Arial"/>
                <w:sz w:val="18"/>
                <w:szCs w:val="18"/>
              </w:rPr>
            </w:pPr>
            <w:r>
              <w:rPr>
                <w:rFonts w:ascii="Arial" w:hAnsi="Arial" w:cs="Arial"/>
                <w:sz w:val="18"/>
                <w:szCs w:val="18"/>
              </w:rPr>
              <w:t>127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23513CE" w14:textId="0B9C7FB0" w:rsidR="0045502E" w:rsidRPr="0045502E" w:rsidRDefault="0045502E" w:rsidP="00E01CEB">
            <w:pPr>
              <w:rPr>
                <w:rFonts w:ascii="Arial" w:hAnsi="Arial" w:cs="Arial"/>
                <w:sz w:val="18"/>
                <w:szCs w:val="18"/>
              </w:rPr>
            </w:pPr>
            <w:r w:rsidRPr="0045502E">
              <w:rPr>
                <w:rFonts w:ascii="Arial" w:hAnsi="Arial" w:cs="Arial"/>
                <w:sz w:val="18"/>
                <w:szCs w:val="18"/>
              </w:rPr>
              <w:t>ANTÍGENO CARBOHIDRATO (CA 153)</w:t>
            </w:r>
          </w:p>
        </w:tc>
        <w:tc>
          <w:tcPr>
            <w:tcW w:w="2551" w:type="dxa"/>
            <w:tcBorders>
              <w:top w:val="single" w:sz="4" w:space="0" w:color="auto"/>
              <w:left w:val="nil"/>
              <w:bottom w:val="single" w:sz="4" w:space="0" w:color="auto"/>
              <w:right w:val="single" w:sz="4" w:space="0" w:color="auto"/>
            </w:tcBorders>
            <w:shd w:val="clear" w:color="auto" w:fill="auto"/>
            <w:vAlign w:val="center"/>
          </w:tcPr>
          <w:p w14:paraId="694579D5" w14:textId="2D9FDCF1" w:rsidR="0045502E" w:rsidRPr="0045502E" w:rsidRDefault="0045502E" w:rsidP="00E01CEB">
            <w:pPr>
              <w:jc w:val="both"/>
              <w:rPr>
                <w:rFonts w:ascii="Arial" w:hAnsi="Arial" w:cs="Arial"/>
                <w:sz w:val="18"/>
                <w:szCs w:val="18"/>
              </w:rPr>
            </w:pPr>
          </w:p>
        </w:tc>
      </w:tr>
      <w:tr w:rsidR="0045502E" w:rsidRPr="0045502E" w14:paraId="06416C9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DB07132" w14:textId="5D521148" w:rsidR="0045502E" w:rsidRPr="0045502E" w:rsidRDefault="006B52EA" w:rsidP="006B52EA">
            <w:pPr>
              <w:jc w:val="center"/>
              <w:rPr>
                <w:rFonts w:ascii="Arial" w:hAnsi="Arial" w:cs="Arial"/>
                <w:sz w:val="18"/>
                <w:szCs w:val="18"/>
              </w:rPr>
            </w:pPr>
            <w:r>
              <w:rPr>
                <w:rFonts w:ascii="Arial" w:hAnsi="Arial" w:cs="Arial"/>
                <w:sz w:val="18"/>
                <w:szCs w:val="18"/>
              </w:rPr>
              <w:t>128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E8DC1EB" w14:textId="7C4D1868" w:rsidR="0045502E" w:rsidRPr="0045502E" w:rsidRDefault="0045502E" w:rsidP="00E01CEB">
            <w:pPr>
              <w:rPr>
                <w:rFonts w:ascii="Arial" w:hAnsi="Arial" w:cs="Arial"/>
                <w:sz w:val="18"/>
                <w:szCs w:val="18"/>
              </w:rPr>
            </w:pPr>
            <w:r w:rsidRPr="0045502E">
              <w:rPr>
                <w:rFonts w:ascii="Arial" w:hAnsi="Arial" w:cs="Arial"/>
                <w:sz w:val="18"/>
                <w:szCs w:val="18"/>
              </w:rPr>
              <w:t>ANTÍGENO CARBOHIDRATO 125 (CA 125)</w:t>
            </w:r>
          </w:p>
        </w:tc>
        <w:tc>
          <w:tcPr>
            <w:tcW w:w="2551" w:type="dxa"/>
            <w:tcBorders>
              <w:top w:val="single" w:sz="4" w:space="0" w:color="auto"/>
              <w:left w:val="nil"/>
              <w:bottom w:val="single" w:sz="4" w:space="0" w:color="auto"/>
              <w:right w:val="single" w:sz="4" w:space="0" w:color="auto"/>
            </w:tcBorders>
            <w:shd w:val="clear" w:color="auto" w:fill="auto"/>
            <w:vAlign w:val="center"/>
          </w:tcPr>
          <w:p w14:paraId="7F554B94" w14:textId="68EBE0FD" w:rsidR="0045502E" w:rsidRPr="0045502E" w:rsidRDefault="0045502E" w:rsidP="00E01CEB">
            <w:pPr>
              <w:jc w:val="both"/>
              <w:rPr>
                <w:rFonts w:ascii="Arial" w:hAnsi="Arial" w:cs="Arial"/>
                <w:sz w:val="18"/>
                <w:szCs w:val="18"/>
              </w:rPr>
            </w:pPr>
          </w:p>
        </w:tc>
      </w:tr>
      <w:tr w:rsidR="0045502E" w:rsidRPr="0045502E" w14:paraId="4F0D5F3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0F03F3" w14:textId="522B8D41" w:rsidR="0045502E" w:rsidRPr="0045502E" w:rsidRDefault="006B52EA" w:rsidP="006B52EA">
            <w:pPr>
              <w:jc w:val="center"/>
              <w:rPr>
                <w:rFonts w:ascii="Arial" w:hAnsi="Arial" w:cs="Arial"/>
                <w:sz w:val="18"/>
                <w:szCs w:val="18"/>
              </w:rPr>
            </w:pPr>
            <w:r>
              <w:rPr>
                <w:rFonts w:ascii="Arial" w:hAnsi="Arial" w:cs="Arial"/>
                <w:sz w:val="18"/>
                <w:szCs w:val="18"/>
              </w:rPr>
              <w:t>129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6EFD891" w14:textId="14F35040" w:rsidR="0045502E" w:rsidRPr="0045502E" w:rsidRDefault="0045502E" w:rsidP="00E01CEB">
            <w:pPr>
              <w:rPr>
                <w:rFonts w:ascii="Arial" w:hAnsi="Arial" w:cs="Arial"/>
                <w:sz w:val="18"/>
                <w:szCs w:val="18"/>
              </w:rPr>
            </w:pPr>
            <w:r w:rsidRPr="0045502E">
              <w:rPr>
                <w:rFonts w:ascii="Arial" w:hAnsi="Arial" w:cs="Arial"/>
                <w:sz w:val="18"/>
                <w:szCs w:val="18"/>
              </w:rPr>
              <w:t>ANTÍGENO CARBOHIDRATO 27-9</w:t>
            </w:r>
          </w:p>
        </w:tc>
        <w:tc>
          <w:tcPr>
            <w:tcW w:w="2551" w:type="dxa"/>
            <w:tcBorders>
              <w:top w:val="single" w:sz="4" w:space="0" w:color="auto"/>
              <w:left w:val="nil"/>
              <w:bottom w:val="single" w:sz="4" w:space="0" w:color="auto"/>
              <w:right w:val="single" w:sz="4" w:space="0" w:color="auto"/>
            </w:tcBorders>
            <w:shd w:val="clear" w:color="auto" w:fill="auto"/>
            <w:vAlign w:val="center"/>
          </w:tcPr>
          <w:p w14:paraId="0A53E1E2" w14:textId="3C234924" w:rsidR="0045502E" w:rsidRPr="0045502E" w:rsidRDefault="0045502E" w:rsidP="00E01CEB">
            <w:pPr>
              <w:jc w:val="both"/>
              <w:rPr>
                <w:rFonts w:ascii="Arial" w:hAnsi="Arial" w:cs="Arial"/>
                <w:sz w:val="18"/>
                <w:szCs w:val="18"/>
              </w:rPr>
            </w:pPr>
          </w:p>
        </w:tc>
      </w:tr>
      <w:tr w:rsidR="0045502E" w:rsidRPr="0045502E" w14:paraId="56FCF18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1E4CDD9" w14:textId="67305AA7" w:rsidR="0045502E" w:rsidRPr="0045502E" w:rsidRDefault="006B52EA" w:rsidP="006B52EA">
            <w:pPr>
              <w:jc w:val="center"/>
              <w:rPr>
                <w:rFonts w:ascii="Arial" w:hAnsi="Arial" w:cs="Arial"/>
                <w:sz w:val="18"/>
                <w:szCs w:val="18"/>
              </w:rPr>
            </w:pPr>
            <w:r>
              <w:rPr>
                <w:rFonts w:ascii="Arial" w:hAnsi="Arial" w:cs="Arial"/>
                <w:sz w:val="18"/>
                <w:szCs w:val="18"/>
              </w:rPr>
              <w:t>130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F0A78BA" w14:textId="20173475" w:rsidR="0045502E" w:rsidRPr="0045502E" w:rsidRDefault="0045502E" w:rsidP="00E01CEB">
            <w:pPr>
              <w:rPr>
                <w:rFonts w:ascii="Arial" w:hAnsi="Arial" w:cs="Arial"/>
                <w:sz w:val="18"/>
                <w:szCs w:val="18"/>
              </w:rPr>
            </w:pPr>
            <w:r w:rsidRPr="0045502E">
              <w:rPr>
                <w:rFonts w:ascii="Arial" w:hAnsi="Arial" w:cs="Arial"/>
                <w:sz w:val="18"/>
                <w:szCs w:val="18"/>
              </w:rPr>
              <w:t>ANTIGENO CARBOHIDRATO 50 (CA - 50)</w:t>
            </w:r>
          </w:p>
        </w:tc>
        <w:tc>
          <w:tcPr>
            <w:tcW w:w="2551" w:type="dxa"/>
            <w:tcBorders>
              <w:top w:val="single" w:sz="4" w:space="0" w:color="auto"/>
              <w:left w:val="nil"/>
              <w:bottom w:val="single" w:sz="4" w:space="0" w:color="auto"/>
              <w:right w:val="single" w:sz="4" w:space="0" w:color="auto"/>
            </w:tcBorders>
            <w:shd w:val="clear" w:color="auto" w:fill="auto"/>
            <w:vAlign w:val="center"/>
          </w:tcPr>
          <w:p w14:paraId="5FC656CD" w14:textId="30B9ADE4" w:rsidR="0045502E" w:rsidRPr="0045502E" w:rsidRDefault="0045502E" w:rsidP="00E01CEB">
            <w:pPr>
              <w:jc w:val="both"/>
              <w:rPr>
                <w:rFonts w:ascii="Arial" w:hAnsi="Arial" w:cs="Arial"/>
                <w:sz w:val="18"/>
                <w:szCs w:val="18"/>
              </w:rPr>
            </w:pPr>
          </w:p>
        </w:tc>
      </w:tr>
      <w:tr w:rsidR="0045502E" w:rsidRPr="0045502E" w14:paraId="32DA96F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82A7C0E" w14:textId="6C910209" w:rsidR="0045502E" w:rsidRPr="0045502E" w:rsidRDefault="006B52EA" w:rsidP="006B52EA">
            <w:pPr>
              <w:jc w:val="center"/>
              <w:rPr>
                <w:rFonts w:ascii="Arial" w:hAnsi="Arial" w:cs="Arial"/>
                <w:sz w:val="18"/>
                <w:szCs w:val="18"/>
              </w:rPr>
            </w:pPr>
            <w:r>
              <w:rPr>
                <w:rFonts w:ascii="Arial" w:hAnsi="Arial" w:cs="Arial"/>
                <w:sz w:val="18"/>
                <w:szCs w:val="18"/>
              </w:rPr>
              <w:t>131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0C9C571" w14:textId="11B9CA90" w:rsidR="0045502E" w:rsidRPr="0045502E" w:rsidRDefault="0045502E" w:rsidP="00E01CEB">
            <w:pPr>
              <w:rPr>
                <w:rFonts w:ascii="Arial" w:hAnsi="Arial" w:cs="Arial"/>
                <w:sz w:val="18"/>
                <w:szCs w:val="18"/>
              </w:rPr>
            </w:pPr>
            <w:r w:rsidRPr="0045502E">
              <w:rPr>
                <w:rFonts w:ascii="Arial" w:hAnsi="Arial" w:cs="Arial"/>
                <w:sz w:val="18"/>
                <w:szCs w:val="18"/>
              </w:rPr>
              <w:t>ANTÍGENO CARBOHIDRATO 72-4 (CA 72-4)</w:t>
            </w:r>
          </w:p>
        </w:tc>
        <w:tc>
          <w:tcPr>
            <w:tcW w:w="2551" w:type="dxa"/>
            <w:tcBorders>
              <w:top w:val="single" w:sz="4" w:space="0" w:color="auto"/>
              <w:left w:val="nil"/>
              <w:bottom w:val="single" w:sz="4" w:space="0" w:color="auto"/>
              <w:right w:val="single" w:sz="4" w:space="0" w:color="auto"/>
            </w:tcBorders>
            <w:shd w:val="clear" w:color="auto" w:fill="auto"/>
            <w:vAlign w:val="center"/>
          </w:tcPr>
          <w:p w14:paraId="17A86941" w14:textId="5E50C610" w:rsidR="0045502E" w:rsidRPr="0045502E" w:rsidRDefault="0045502E" w:rsidP="00E01CEB">
            <w:pPr>
              <w:jc w:val="both"/>
              <w:rPr>
                <w:rFonts w:ascii="Arial" w:hAnsi="Arial" w:cs="Arial"/>
                <w:sz w:val="18"/>
                <w:szCs w:val="18"/>
              </w:rPr>
            </w:pPr>
          </w:p>
        </w:tc>
      </w:tr>
      <w:tr w:rsidR="0045502E" w:rsidRPr="0045502E" w14:paraId="0A3CE47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5CB329E" w14:textId="396EE1DF" w:rsidR="0045502E" w:rsidRPr="0045502E" w:rsidRDefault="006B52EA" w:rsidP="006B52EA">
            <w:pPr>
              <w:jc w:val="center"/>
              <w:rPr>
                <w:rFonts w:ascii="Arial" w:hAnsi="Arial" w:cs="Arial"/>
                <w:sz w:val="18"/>
                <w:szCs w:val="18"/>
              </w:rPr>
            </w:pPr>
            <w:r>
              <w:rPr>
                <w:rFonts w:ascii="Arial" w:hAnsi="Arial" w:cs="Arial"/>
                <w:sz w:val="18"/>
                <w:szCs w:val="18"/>
              </w:rPr>
              <w:t>132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6DF407B" w14:textId="70E5FE79" w:rsidR="0045502E" w:rsidRPr="0045502E" w:rsidRDefault="0045502E" w:rsidP="00E01CEB">
            <w:pPr>
              <w:rPr>
                <w:rFonts w:ascii="Arial" w:hAnsi="Arial" w:cs="Arial"/>
                <w:sz w:val="18"/>
                <w:szCs w:val="18"/>
              </w:rPr>
            </w:pPr>
            <w:r w:rsidRPr="0045502E">
              <w:rPr>
                <w:rFonts w:ascii="Arial" w:hAnsi="Arial" w:cs="Arial"/>
                <w:sz w:val="18"/>
                <w:szCs w:val="18"/>
              </w:rPr>
              <w:t>ANTÍGENO CARCINO EMBRIONARIO (CEA)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DB9569F" w14:textId="5BCB4387" w:rsidR="0045502E" w:rsidRPr="0045502E" w:rsidRDefault="0045502E" w:rsidP="00E01CEB">
            <w:pPr>
              <w:jc w:val="both"/>
              <w:rPr>
                <w:rFonts w:ascii="Arial" w:hAnsi="Arial" w:cs="Arial"/>
                <w:sz w:val="18"/>
                <w:szCs w:val="18"/>
              </w:rPr>
            </w:pPr>
          </w:p>
        </w:tc>
      </w:tr>
      <w:tr w:rsidR="0045502E" w:rsidRPr="0045502E" w14:paraId="500A625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2F70FB" w14:textId="22A30CA2" w:rsidR="0045502E" w:rsidRPr="0045502E" w:rsidRDefault="006B52EA" w:rsidP="006B52EA">
            <w:pPr>
              <w:jc w:val="center"/>
              <w:rPr>
                <w:rFonts w:ascii="Arial" w:hAnsi="Arial" w:cs="Arial"/>
                <w:sz w:val="18"/>
                <w:szCs w:val="18"/>
              </w:rPr>
            </w:pPr>
            <w:r>
              <w:rPr>
                <w:rFonts w:ascii="Arial" w:hAnsi="Arial" w:cs="Arial"/>
                <w:sz w:val="18"/>
                <w:szCs w:val="18"/>
              </w:rPr>
              <w:t>133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D1630E7" w14:textId="5F617D03" w:rsidR="0045502E" w:rsidRPr="0045502E" w:rsidRDefault="0045502E" w:rsidP="00E01CEB">
            <w:pPr>
              <w:rPr>
                <w:rFonts w:ascii="Arial" w:hAnsi="Arial" w:cs="Arial"/>
                <w:sz w:val="18"/>
                <w:szCs w:val="18"/>
              </w:rPr>
            </w:pPr>
            <w:r w:rsidRPr="0045502E">
              <w:rPr>
                <w:rFonts w:ascii="Arial" w:hAnsi="Arial" w:cs="Arial"/>
                <w:sz w:val="18"/>
                <w:szCs w:val="18"/>
              </w:rPr>
              <w:t>ANTÍGENO TUMORAL VEJIGA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75EEF2D" w14:textId="1FEA8B94" w:rsidR="0045502E" w:rsidRPr="0045502E" w:rsidRDefault="0045502E" w:rsidP="00E01CEB">
            <w:pPr>
              <w:jc w:val="both"/>
              <w:rPr>
                <w:rFonts w:ascii="Arial" w:hAnsi="Arial" w:cs="Arial"/>
                <w:sz w:val="18"/>
                <w:szCs w:val="18"/>
              </w:rPr>
            </w:pPr>
          </w:p>
        </w:tc>
      </w:tr>
      <w:tr w:rsidR="0045502E" w:rsidRPr="0045502E" w14:paraId="1D81DB9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EFFACD7" w14:textId="785B83C3" w:rsidR="0045502E" w:rsidRPr="0045502E" w:rsidRDefault="006B52EA" w:rsidP="006B52EA">
            <w:pPr>
              <w:jc w:val="center"/>
              <w:rPr>
                <w:rFonts w:ascii="Arial" w:hAnsi="Arial" w:cs="Arial"/>
                <w:sz w:val="18"/>
                <w:szCs w:val="18"/>
              </w:rPr>
            </w:pPr>
            <w:r>
              <w:rPr>
                <w:rFonts w:ascii="Arial" w:hAnsi="Arial" w:cs="Arial"/>
                <w:sz w:val="18"/>
                <w:szCs w:val="18"/>
              </w:rPr>
              <w:lastRenderedPageBreak/>
              <w:t>134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96BB15F" w14:textId="7C0DFC76" w:rsidR="0045502E" w:rsidRPr="0045502E" w:rsidRDefault="0045502E" w:rsidP="00E01CEB">
            <w:pPr>
              <w:rPr>
                <w:rFonts w:ascii="Arial" w:hAnsi="Arial" w:cs="Arial"/>
                <w:sz w:val="18"/>
                <w:szCs w:val="18"/>
              </w:rPr>
            </w:pPr>
            <w:r w:rsidRPr="0045502E">
              <w:rPr>
                <w:rFonts w:ascii="Arial" w:hAnsi="Arial" w:cs="Arial"/>
                <w:sz w:val="18"/>
                <w:szCs w:val="18"/>
              </w:rPr>
              <w:t>CA - 12.2</w:t>
            </w:r>
          </w:p>
        </w:tc>
        <w:tc>
          <w:tcPr>
            <w:tcW w:w="2551" w:type="dxa"/>
            <w:tcBorders>
              <w:top w:val="single" w:sz="4" w:space="0" w:color="auto"/>
              <w:left w:val="nil"/>
              <w:bottom w:val="single" w:sz="4" w:space="0" w:color="auto"/>
              <w:right w:val="single" w:sz="4" w:space="0" w:color="auto"/>
            </w:tcBorders>
            <w:shd w:val="clear" w:color="auto" w:fill="auto"/>
            <w:vAlign w:val="center"/>
          </w:tcPr>
          <w:p w14:paraId="73805676" w14:textId="03F97813" w:rsidR="0045502E" w:rsidRPr="0045502E" w:rsidRDefault="0045502E" w:rsidP="00E01CEB">
            <w:pPr>
              <w:jc w:val="both"/>
              <w:rPr>
                <w:rFonts w:ascii="Arial" w:hAnsi="Arial" w:cs="Arial"/>
                <w:sz w:val="18"/>
                <w:szCs w:val="18"/>
              </w:rPr>
            </w:pPr>
          </w:p>
        </w:tc>
      </w:tr>
      <w:tr w:rsidR="0045502E" w:rsidRPr="0045502E" w14:paraId="04DAC17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AE6AB2F" w14:textId="49C07DF3" w:rsidR="0045502E" w:rsidRPr="0045502E" w:rsidRDefault="006B52EA" w:rsidP="006B52EA">
            <w:pPr>
              <w:jc w:val="center"/>
              <w:rPr>
                <w:rFonts w:ascii="Arial" w:hAnsi="Arial" w:cs="Arial"/>
                <w:sz w:val="18"/>
                <w:szCs w:val="18"/>
              </w:rPr>
            </w:pPr>
            <w:r>
              <w:rPr>
                <w:rFonts w:ascii="Arial" w:hAnsi="Arial" w:cs="Arial"/>
                <w:sz w:val="18"/>
                <w:szCs w:val="18"/>
              </w:rPr>
              <w:t>135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9D2DB7F" w14:textId="71967B49" w:rsidR="0045502E" w:rsidRPr="0045502E" w:rsidRDefault="0045502E" w:rsidP="00E01CEB">
            <w:pPr>
              <w:rPr>
                <w:rFonts w:ascii="Arial" w:hAnsi="Arial" w:cs="Arial"/>
                <w:sz w:val="18"/>
                <w:szCs w:val="18"/>
              </w:rPr>
            </w:pPr>
            <w:r w:rsidRPr="0045502E">
              <w:rPr>
                <w:rFonts w:ascii="Arial" w:hAnsi="Arial" w:cs="Arial"/>
                <w:sz w:val="18"/>
                <w:szCs w:val="18"/>
              </w:rPr>
              <w:t>CA 242</w:t>
            </w:r>
          </w:p>
        </w:tc>
        <w:tc>
          <w:tcPr>
            <w:tcW w:w="2551" w:type="dxa"/>
            <w:tcBorders>
              <w:top w:val="single" w:sz="4" w:space="0" w:color="auto"/>
              <w:left w:val="nil"/>
              <w:bottom w:val="single" w:sz="4" w:space="0" w:color="auto"/>
              <w:right w:val="single" w:sz="4" w:space="0" w:color="auto"/>
            </w:tcBorders>
            <w:shd w:val="clear" w:color="auto" w:fill="auto"/>
            <w:vAlign w:val="center"/>
          </w:tcPr>
          <w:p w14:paraId="493B5939" w14:textId="14801313" w:rsidR="0045502E" w:rsidRPr="0045502E" w:rsidRDefault="0045502E" w:rsidP="00E01CEB">
            <w:pPr>
              <w:jc w:val="both"/>
              <w:rPr>
                <w:rFonts w:ascii="Arial" w:hAnsi="Arial" w:cs="Arial"/>
                <w:sz w:val="18"/>
                <w:szCs w:val="18"/>
              </w:rPr>
            </w:pPr>
          </w:p>
        </w:tc>
      </w:tr>
      <w:tr w:rsidR="0045502E" w:rsidRPr="0045502E" w14:paraId="2B6570D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A4C528C" w14:textId="1B8BFA36" w:rsidR="0045502E" w:rsidRPr="0045502E" w:rsidRDefault="006B52EA" w:rsidP="006B52EA">
            <w:pPr>
              <w:jc w:val="center"/>
              <w:rPr>
                <w:rFonts w:ascii="Arial" w:hAnsi="Arial" w:cs="Arial"/>
                <w:sz w:val="18"/>
                <w:szCs w:val="18"/>
              </w:rPr>
            </w:pPr>
            <w:r>
              <w:rPr>
                <w:rFonts w:ascii="Arial" w:hAnsi="Arial" w:cs="Arial"/>
                <w:sz w:val="18"/>
                <w:szCs w:val="18"/>
              </w:rPr>
              <w:t>136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73DB3D2" w14:textId="4E41EEB5" w:rsidR="0045502E" w:rsidRPr="0045502E" w:rsidRDefault="0045502E" w:rsidP="00E01CEB">
            <w:pPr>
              <w:rPr>
                <w:rFonts w:ascii="Arial" w:hAnsi="Arial" w:cs="Arial"/>
                <w:sz w:val="18"/>
                <w:szCs w:val="18"/>
              </w:rPr>
            </w:pPr>
            <w:r w:rsidRPr="0045502E">
              <w:rPr>
                <w:rFonts w:ascii="Arial" w:hAnsi="Arial" w:cs="Arial"/>
                <w:sz w:val="18"/>
                <w:szCs w:val="18"/>
              </w:rPr>
              <w:t>CA 27-29</w:t>
            </w:r>
          </w:p>
        </w:tc>
        <w:tc>
          <w:tcPr>
            <w:tcW w:w="2551" w:type="dxa"/>
            <w:tcBorders>
              <w:top w:val="single" w:sz="4" w:space="0" w:color="auto"/>
              <w:left w:val="nil"/>
              <w:bottom w:val="single" w:sz="4" w:space="0" w:color="auto"/>
              <w:right w:val="single" w:sz="4" w:space="0" w:color="auto"/>
            </w:tcBorders>
            <w:shd w:val="clear" w:color="auto" w:fill="auto"/>
            <w:vAlign w:val="center"/>
          </w:tcPr>
          <w:p w14:paraId="75287034" w14:textId="66C726D9" w:rsidR="0045502E" w:rsidRPr="0045502E" w:rsidRDefault="0045502E" w:rsidP="00E01CEB">
            <w:pPr>
              <w:jc w:val="both"/>
              <w:rPr>
                <w:rFonts w:ascii="Arial" w:hAnsi="Arial" w:cs="Arial"/>
                <w:sz w:val="18"/>
                <w:szCs w:val="18"/>
              </w:rPr>
            </w:pPr>
          </w:p>
        </w:tc>
      </w:tr>
      <w:tr w:rsidR="0045502E" w:rsidRPr="0045502E" w14:paraId="24D14B3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559761D" w14:textId="23FA0D95" w:rsidR="0045502E" w:rsidRPr="0045502E" w:rsidRDefault="006B52EA" w:rsidP="006B52EA">
            <w:pPr>
              <w:jc w:val="center"/>
              <w:rPr>
                <w:rFonts w:ascii="Arial" w:hAnsi="Arial" w:cs="Arial"/>
                <w:sz w:val="18"/>
                <w:szCs w:val="18"/>
              </w:rPr>
            </w:pPr>
            <w:r>
              <w:rPr>
                <w:rFonts w:ascii="Arial" w:hAnsi="Arial" w:cs="Arial"/>
                <w:sz w:val="18"/>
                <w:szCs w:val="18"/>
              </w:rPr>
              <w:t>137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DA64B41" w14:textId="7D0775C9" w:rsidR="0045502E" w:rsidRPr="0045502E" w:rsidRDefault="0045502E" w:rsidP="00E01CEB">
            <w:pPr>
              <w:rPr>
                <w:rFonts w:ascii="Arial" w:hAnsi="Arial" w:cs="Arial"/>
                <w:sz w:val="18"/>
                <w:szCs w:val="18"/>
              </w:rPr>
            </w:pPr>
            <w:r w:rsidRPr="0045502E">
              <w:rPr>
                <w:rFonts w:ascii="Arial" w:hAnsi="Arial" w:cs="Arial"/>
                <w:sz w:val="18"/>
                <w:szCs w:val="18"/>
              </w:rPr>
              <w:t>CROMOGRANINA 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FA1FF71" w14:textId="012A37C4" w:rsidR="0045502E" w:rsidRPr="0045502E" w:rsidRDefault="0045502E" w:rsidP="00E01CEB">
            <w:pPr>
              <w:jc w:val="both"/>
              <w:rPr>
                <w:rFonts w:ascii="Arial" w:hAnsi="Arial" w:cs="Arial"/>
                <w:sz w:val="18"/>
                <w:szCs w:val="18"/>
              </w:rPr>
            </w:pPr>
          </w:p>
        </w:tc>
      </w:tr>
      <w:tr w:rsidR="0045502E" w:rsidRPr="0045502E" w14:paraId="2981DEA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C84A1CE" w14:textId="6FA34CD3" w:rsidR="0045502E" w:rsidRPr="0045502E" w:rsidRDefault="006B52EA" w:rsidP="006B52EA">
            <w:pPr>
              <w:jc w:val="center"/>
              <w:rPr>
                <w:rFonts w:ascii="Arial" w:hAnsi="Arial" w:cs="Arial"/>
                <w:sz w:val="18"/>
                <w:szCs w:val="18"/>
              </w:rPr>
            </w:pPr>
            <w:r>
              <w:rPr>
                <w:rFonts w:ascii="Arial" w:hAnsi="Arial" w:cs="Arial"/>
                <w:sz w:val="18"/>
                <w:szCs w:val="18"/>
              </w:rPr>
              <w:t>138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C3F93E4" w14:textId="64151E62" w:rsidR="0045502E" w:rsidRPr="0045502E" w:rsidRDefault="0045502E" w:rsidP="00E01CEB">
            <w:pPr>
              <w:rPr>
                <w:rFonts w:ascii="Arial" w:hAnsi="Arial" w:cs="Arial"/>
                <w:sz w:val="18"/>
                <w:szCs w:val="18"/>
              </w:rPr>
            </w:pPr>
            <w:r w:rsidRPr="0045502E">
              <w:rPr>
                <w:rFonts w:ascii="Arial" w:hAnsi="Arial" w:cs="Arial"/>
                <w:sz w:val="18"/>
                <w:szCs w:val="18"/>
              </w:rPr>
              <w:t>CYFRA 21.1</w:t>
            </w:r>
          </w:p>
        </w:tc>
        <w:tc>
          <w:tcPr>
            <w:tcW w:w="2551" w:type="dxa"/>
            <w:tcBorders>
              <w:top w:val="single" w:sz="4" w:space="0" w:color="auto"/>
              <w:left w:val="nil"/>
              <w:bottom w:val="single" w:sz="4" w:space="0" w:color="auto"/>
              <w:right w:val="single" w:sz="4" w:space="0" w:color="auto"/>
            </w:tcBorders>
            <w:shd w:val="clear" w:color="auto" w:fill="auto"/>
            <w:vAlign w:val="center"/>
          </w:tcPr>
          <w:p w14:paraId="7E193E8F" w14:textId="4BAA0104" w:rsidR="0045502E" w:rsidRPr="0045502E" w:rsidRDefault="0045502E" w:rsidP="00E01CEB">
            <w:pPr>
              <w:jc w:val="both"/>
              <w:rPr>
                <w:rFonts w:ascii="Arial" w:hAnsi="Arial" w:cs="Arial"/>
                <w:sz w:val="18"/>
                <w:szCs w:val="18"/>
              </w:rPr>
            </w:pPr>
          </w:p>
        </w:tc>
      </w:tr>
      <w:tr w:rsidR="0045502E" w:rsidRPr="0045502E" w14:paraId="0A0C8E5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0D57D62" w14:textId="06176F23" w:rsidR="0045502E" w:rsidRPr="0045502E" w:rsidRDefault="006B52EA" w:rsidP="006B52EA">
            <w:pPr>
              <w:jc w:val="center"/>
              <w:rPr>
                <w:rFonts w:ascii="Arial" w:hAnsi="Arial" w:cs="Arial"/>
                <w:sz w:val="18"/>
                <w:szCs w:val="18"/>
              </w:rPr>
            </w:pPr>
            <w:r>
              <w:rPr>
                <w:rFonts w:ascii="Arial" w:hAnsi="Arial" w:cs="Arial"/>
                <w:sz w:val="18"/>
                <w:szCs w:val="18"/>
              </w:rPr>
              <w:t>139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64752F4" w14:textId="27402365" w:rsidR="0045502E" w:rsidRPr="0045502E" w:rsidRDefault="0045502E" w:rsidP="00E01CEB">
            <w:pPr>
              <w:rPr>
                <w:rFonts w:ascii="Arial" w:hAnsi="Arial" w:cs="Arial"/>
                <w:sz w:val="18"/>
                <w:szCs w:val="18"/>
              </w:rPr>
            </w:pPr>
            <w:r w:rsidRPr="0045502E">
              <w:rPr>
                <w:rFonts w:ascii="Arial" w:hAnsi="Arial" w:cs="Arial"/>
                <w:sz w:val="18"/>
                <w:szCs w:val="18"/>
              </w:rPr>
              <w:t>PSA LIBRE</w:t>
            </w:r>
          </w:p>
        </w:tc>
        <w:tc>
          <w:tcPr>
            <w:tcW w:w="2551" w:type="dxa"/>
            <w:tcBorders>
              <w:top w:val="single" w:sz="4" w:space="0" w:color="auto"/>
              <w:left w:val="nil"/>
              <w:bottom w:val="single" w:sz="4" w:space="0" w:color="auto"/>
              <w:right w:val="single" w:sz="4" w:space="0" w:color="auto"/>
            </w:tcBorders>
            <w:shd w:val="clear" w:color="auto" w:fill="auto"/>
            <w:vAlign w:val="center"/>
          </w:tcPr>
          <w:p w14:paraId="294653E0" w14:textId="53F5D3BD" w:rsidR="0045502E" w:rsidRPr="0045502E" w:rsidRDefault="0045502E" w:rsidP="00E01CEB">
            <w:pPr>
              <w:jc w:val="both"/>
              <w:rPr>
                <w:rFonts w:ascii="Arial" w:hAnsi="Arial" w:cs="Arial"/>
                <w:sz w:val="18"/>
                <w:szCs w:val="18"/>
              </w:rPr>
            </w:pPr>
          </w:p>
        </w:tc>
      </w:tr>
      <w:tr w:rsidR="0045502E" w:rsidRPr="0045502E" w14:paraId="467BC42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256ED12" w14:textId="07DD373A" w:rsidR="0045502E" w:rsidRPr="0045502E" w:rsidRDefault="006B52EA" w:rsidP="006B52EA">
            <w:pPr>
              <w:jc w:val="center"/>
              <w:rPr>
                <w:rFonts w:ascii="Arial" w:hAnsi="Arial" w:cs="Arial"/>
                <w:sz w:val="18"/>
                <w:szCs w:val="18"/>
              </w:rPr>
            </w:pPr>
            <w:r>
              <w:rPr>
                <w:rFonts w:ascii="Arial" w:hAnsi="Arial" w:cs="Arial"/>
                <w:sz w:val="18"/>
                <w:szCs w:val="18"/>
              </w:rPr>
              <w:t>140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EBCA061" w14:textId="7937FE80" w:rsidR="0045502E" w:rsidRPr="0045502E" w:rsidRDefault="0045502E" w:rsidP="00E01CEB">
            <w:pPr>
              <w:rPr>
                <w:rFonts w:ascii="Arial" w:hAnsi="Arial" w:cs="Arial"/>
                <w:sz w:val="18"/>
                <w:szCs w:val="18"/>
              </w:rPr>
            </w:pPr>
            <w:r w:rsidRPr="0045502E">
              <w:rPr>
                <w:rFonts w:ascii="Arial" w:hAnsi="Arial" w:cs="Arial"/>
                <w:sz w:val="18"/>
                <w:szCs w:val="18"/>
              </w:rPr>
              <w:t>PSA TOTAL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456172BE" w14:textId="18C8E470" w:rsidR="0045502E" w:rsidRPr="0045502E" w:rsidRDefault="0045502E" w:rsidP="00E01CEB">
            <w:pPr>
              <w:jc w:val="both"/>
              <w:rPr>
                <w:rFonts w:ascii="Arial" w:hAnsi="Arial" w:cs="Arial"/>
                <w:sz w:val="18"/>
                <w:szCs w:val="18"/>
              </w:rPr>
            </w:pPr>
          </w:p>
        </w:tc>
      </w:tr>
      <w:tr w:rsidR="0045502E" w:rsidRPr="0045502E" w14:paraId="2835F796"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FE331A7" w14:textId="4EB4DE50" w:rsidR="0045502E" w:rsidRPr="0045502E" w:rsidRDefault="006B52EA" w:rsidP="006B52EA">
            <w:pPr>
              <w:jc w:val="center"/>
              <w:rPr>
                <w:rFonts w:ascii="Arial" w:hAnsi="Arial" w:cs="Arial"/>
                <w:sz w:val="18"/>
                <w:szCs w:val="18"/>
              </w:rPr>
            </w:pPr>
            <w:r>
              <w:rPr>
                <w:rFonts w:ascii="Arial" w:hAnsi="Arial" w:cs="Arial"/>
                <w:sz w:val="18"/>
                <w:szCs w:val="18"/>
              </w:rPr>
              <w:t>141</w:t>
            </w:r>
          </w:p>
        </w:tc>
        <w:tc>
          <w:tcPr>
            <w:tcW w:w="5812" w:type="dxa"/>
            <w:tcBorders>
              <w:top w:val="nil"/>
              <w:left w:val="single" w:sz="4" w:space="0" w:color="auto"/>
              <w:bottom w:val="single" w:sz="4" w:space="0" w:color="auto"/>
              <w:right w:val="single" w:sz="4" w:space="0" w:color="auto"/>
            </w:tcBorders>
            <w:shd w:val="clear" w:color="auto" w:fill="auto"/>
            <w:vAlign w:val="center"/>
          </w:tcPr>
          <w:p w14:paraId="15200F6A" w14:textId="1BD19067" w:rsidR="0045502E" w:rsidRPr="0045502E" w:rsidRDefault="0045502E" w:rsidP="00E01CEB">
            <w:pPr>
              <w:rPr>
                <w:rFonts w:ascii="Arial" w:hAnsi="Arial" w:cs="Arial"/>
                <w:sz w:val="18"/>
                <w:szCs w:val="18"/>
              </w:rPr>
            </w:pPr>
            <w:r w:rsidRPr="0045502E">
              <w:rPr>
                <w:rFonts w:ascii="Arial" w:hAnsi="Arial" w:cs="Arial"/>
                <w:sz w:val="18"/>
                <w:szCs w:val="18"/>
              </w:rPr>
              <w:t>C1 INHIBIDOR DE LA ESTEREASA</w:t>
            </w:r>
          </w:p>
        </w:tc>
        <w:tc>
          <w:tcPr>
            <w:tcW w:w="2551" w:type="dxa"/>
            <w:tcBorders>
              <w:top w:val="single" w:sz="4" w:space="0" w:color="auto"/>
              <w:left w:val="nil"/>
              <w:bottom w:val="single" w:sz="4" w:space="0" w:color="auto"/>
              <w:right w:val="single" w:sz="4" w:space="0" w:color="auto"/>
            </w:tcBorders>
            <w:shd w:val="clear" w:color="auto" w:fill="auto"/>
          </w:tcPr>
          <w:p w14:paraId="09FC1ECB" w14:textId="6DF049F1" w:rsidR="0045502E" w:rsidRPr="0045502E" w:rsidRDefault="0045502E" w:rsidP="00E01CEB">
            <w:pPr>
              <w:jc w:val="both"/>
              <w:rPr>
                <w:rFonts w:ascii="Arial" w:hAnsi="Arial" w:cs="Arial"/>
                <w:sz w:val="18"/>
                <w:szCs w:val="18"/>
              </w:rPr>
            </w:pPr>
          </w:p>
        </w:tc>
      </w:tr>
      <w:tr w:rsidR="0045502E" w:rsidRPr="0045502E" w14:paraId="7509D8CF"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CFA1E00" w14:textId="3279302A" w:rsidR="0045502E" w:rsidRPr="0045502E" w:rsidRDefault="006B52EA" w:rsidP="006B52EA">
            <w:pPr>
              <w:jc w:val="center"/>
              <w:rPr>
                <w:rFonts w:ascii="Arial" w:hAnsi="Arial" w:cs="Arial"/>
                <w:sz w:val="18"/>
                <w:szCs w:val="18"/>
              </w:rPr>
            </w:pPr>
            <w:r>
              <w:rPr>
                <w:rFonts w:ascii="Arial" w:hAnsi="Arial" w:cs="Arial"/>
                <w:sz w:val="18"/>
                <w:szCs w:val="18"/>
              </w:rPr>
              <w:t>142</w:t>
            </w:r>
          </w:p>
        </w:tc>
        <w:tc>
          <w:tcPr>
            <w:tcW w:w="5812" w:type="dxa"/>
            <w:tcBorders>
              <w:top w:val="nil"/>
              <w:left w:val="single" w:sz="4" w:space="0" w:color="auto"/>
              <w:bottom w:val="single" w:sz="4" w:space="0" w:color="auto"/>
              <w:right w:val="single" w:sz="4" w:space="0" w:color="auto"/>
            </w:tcBorders>
            <w:shd w:val="clear" w:color="auto" w:fill="auto"/>
            <w:vAlign w:val="center"/>
          </w:tcPr>
          <w:p w14:paraId="396804EB" w14:textId="69F485B8" w:rsidR="0045502E" w:rsidRPr="0045502E" w:rsidRDefault="0045502E" w:rsidP="00E01CEB">
            <w:pPr>
              <w:rPr>
                <w:rFonts w:ascii="Arial" w:hAnsi="Arial" w:cs="Arial"/>
                <w:sz w:val="18"/>
                <w:szCs w:val="18"/>
              </w:rPr>
            </w:pPr>
            <w:r w:rsidRPr="0045502E">
              <w:rPr>
                <w:rFonts w:ascii="Arial" w:hAnsi="Arial" w:cs="Arial"/>
                <w:sz w:val="18"/>
                <w:szCs w:val="18"/>
              </w:rPr>
              <w:t>LCR ADA</w:t>
            </w:r>
          </w:p>
        </w:tc>
        <w:tc>
          <w:tcPr>
            <w:tcW w:w="2551" w:type="dxa"/>
            <w:tcBorders>
              <w:top w:val="single" w:sz="4" w:space="0" w:color="auto"/>
              <w:left w:val="nil"/>
              <w:bottom w:val="single" w:sz="4" w:space="0" w:color="auto"/>
              <w:right w:val="single" w:sz="4" w:space="0" w:color="auto"/>
            </w:tcBorders>
            <w:shd w:val="clear" w:color="auto" w:fill="auto"/>
          </w:tcPr>
          <w:p w14:paraId="66917386" w14:textId="365197AA" w:rsidR="0045502E" w:rsidRPr="0045502E" w:rsidRDefault="0045502E" w:rsidP="00E01CEB">
            <w:pPr>
              <w:jc w:val="both"/>
              <w:rPr>
                <w:rFonts w:ascii="Arial" w:hAnsi="Arial" w:cs="Arial"/>
                <w:sz w:val="18"/>
                <w:szCs w:val="18"/>
              </w:rPr>
            </w:pPr>
          </w:p>
        </w:tc>
      </w:tr>
      <w:tr w:rsidR="0045502E" w:rsidRPr="0045502E" w14:paraId="1F371E93"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88E26E8" w14:textId="1D79C00D" w:rsidR="0045502E" w:rsidRPr="0045502E" w:rsidRDefault="006B52EA" w:rsidP="006B52EA">
            <w:pPr>
              <w:jc w:val="center"/>
              <w:rPr>
                <w:rFonts w:ascii="Arial" w:hAnsi="Arial" w:cs="Arial"/>
                <w:sz w:val="18"/>
                <w:szCs w:val="18"/>
              </w:rPr>
            </w:pPr>
            <w:r>
              <w:rPr>
                <w:rFonts w:ascii="Arial" w:hAnsi="Arial" w:cs="Arial"/>
                <w:sz w:val="18"/>
                <w:szCs w:val="18"/>
              </w:rPr>
              <w:t>143</w:t>
            </w:r>
          </w:p>
        </w:tc>
        <w:tc>
          <w:tcPr>
            <w:tcW w:w="5812" w:type="dxa"/>
            <w:tcBorders>
              <w:top w:val="nil"/>
              <w:left w:val="single" w:sz="4" w:space="0" w:color="auto"/>
              <w:bottom w:val="single" w:sz="4" w:space="0" w:color="auto"/>
              <w:right w:val="single" w:sz="4" w:space="0" w:color="auto"/>
            </w:tcBorders>
            <w:shd w:val="clear" w:color="auto" w:fill="auto"/>
            <w:vAlign w:val="center"/>
          </w:tcPr>
          <w:p w14:paraId="15CF6414" w14:textId="525DD378" w:rsidR="0045502E" w:rsidRPr="0045502E" w:rsidRDefault="0045502E" w:rsidP="00E01CEB">
            <w:pPr>
              <w:rPr>
                <w:rFonts w:ascii="Arial" w:hAnsi="Arial" w:cs="Arial"/>
                <w:sz w:val="18"/>
                <w:szCs w:val="18"/>
              </w:rPr>
            </w:pPr>
            <w:r w:rsidRPr="0045502E">
              <w:rPr>
                <w:rFonts w:ascii="Arial" w:hAnsi="Arial" w:cs="Arial"/>
                <w:sz w:val="18"/>
                <w:szCs w:val="18"/>
              </w:rPr>
              <w:t>ELECTROLITOS EN SUDOR</w:t>
            </w:r>
          </w:p>
        </w:tc>
        <w:tc>
          <w:tcPr>
            <w:tcW w:w="2551" w:type="dxa"/>
            <w:tcBorders>
              <w:top w:val="single" w:sz="4" w:space="0" w:color="auto"/>
              <w:left w:val="nil"/>
              <w:bottom w:val="single" w:sz="4" w:space="0" w:color="auto"/>
              <w:right w:val="single" w:sz="4" w:space="0" w:color="auto"/>
            </w:tcBorders>
            <w:shd w:val="clear" w:color="auto" w:fill="auto"/>
          </w:tcPr>
          <w:p w14:paraId="503F15E0" w14:textId="73342AFF" w:rsidR="0045502E" w:rsidRPr="0045502E" w:rsidRDefault="0045502E" w:rsidP="00E01CEB">
            <w:pPr>
              <w:jc w:val="both"/>
              <w:rPr>
                <w:rFonts w:ascii="Arial" w:hAnsi="Arial" w:cs="Arial"/>
                <w:sz w:val="18"/>
                <w:szCs w:val="18"/>
              </w:rPr>
            </w:pPr>
          </w:p>
        </w:tc>
      </w:tr>
      <w:tr w:rsidR="0045502E" w:rsidRPr="0045502E" w14:paraId="4129325A"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173C3E8" w14:textId="4D3F5020" w:rsidR="0045502E" w:rsidRPr="0045502E" w:rsidRDefault="006B52EA" w:rsidP="006B52EA">
            <w:pPr>
              <w:jc w:val="center"/>
              <w:rPr>
                <w:rFonts w:ascii="Arial" w:hAnsi="Arial" w:cs="Arial"/>
                <w:sz w:val="18"/>
                <w:szCs w:val="18"/>
              </w:rPr>
            </w:pPr>
            <w:r>
              <w:rPr>
                <w:rFonts w:ascii="Arial" w:hAnsi="Arial" w:cs="Arial"/>
                <w:sz w:val="18"/>
                <w:szCs w:val="18"/>
              </w:rPr>
              <w:t>144</w:t>
            </w:r>
          </w:p>
        </w:tc>
        <w:tc>
          <w:tcPr>
            <w:tcW w:w="5812" w:type="dxa"/>
            <w:tcBorders>
              <w:top w:val="nil"/>
              <w:left w:val="single" w:sz="4" w:space="0" w:color="auto"/>
              <w:bottom w:val="single" w:sz="4" w:space="0" w:color="auto"/>
              <w:right w:val="single" w:sz="4" w:space="0" w:color="auto"/>
            </w:tcBorders>
            <w:shd w:val="clear" w:color="auto" w:fill="auto"/>
            <w:vAlign w:val="center"/>
          </w:tcPr>
          <w:p w14:paraId="209CABF8" w14:textId="307771D1" w:rsidR="0045502E" w:rsidRPr="0045502E" w:rsidRDefault="0045502E" w:rsidP="00E01CEB">
            <w:pPr>
              <w:rPr>
                <w:rFonts w:ascii="Arial" w:hAnsi="Arial" w:cs="Arial"/>
                <w:sz w:val="18"/>
                <w:szCs w:val="18"/>
              </w:rPr>
            </w:pPr>
            <w:r w:rsidRPr="0045502E">
              <w:rPr>
                <w:rFonts w:ascii="Arial" w:hAnsi="Arial" w:cs="Arial"/>
                <w:sz w:val="18"/>
                <w:szCs w:val="18"/>
              </w:rPr>
              <w:t>PROTEINA BENCE-JONES</w:t>
            </w:r>
          </w:p>
        </w:tc>
        <w:tc>
          <w:tcPr>
            <w:tcW w:w="2551" w:type="dxa"/>
            <w:tcBorders>
              <w:top w:val="single" w:sz="4" w:space="0" w:color="auto"/>
              <w:left w:val="nil"/>
              <w:bottom w:val="single" w:sz="4" w:space="0" w:color="auto"/>
              <w:right w:val="single" w:sz="4" w:space="0" w:color="auto"/>
            </w:tcBorders>
            <w:shd w:val="clear" w:color="auto" w:fill="auto"/>
          </w:tcPr>
          <w:p w14:paraId="357E1645" w14:textId="33627B76" w:rsidR="0045502E" w:rsidRPr="0045502E" w:rsidRDefault="0045502E" w:rsidP="00E01CEB">
            <w:pPr>
              <w:jc w:val="both"/>
              <w:rPr>
                <w:rFonts w:ascii="Arial" w:hAnsi="Arial" w:cs="Arial"/>
                <w:sz w:val="18"/>
                <w:szCs w:val="18"/>
              </w:rPr>
            </w:pPr>
          </w:p>
        </w:tc>
      </w:tr>
      <w:tr w:rsidR="0045502E" w:rsidRPr="0045502E" w14:paraId="3E8AB000"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shd w:val="clear" w:color="000000" w:fill="B2A1C7"/>
            <w:vAlign w:val="center"/>
          </w:tcPr>
          <w:p w14:paraId="3806187C" w14:textId="77777777" w:rsidR="0045502E" w:rsidRPr="0045502E" w:rsidRDefault="0045502E" w:rsidP="006B52EA">
            <w:pPr>
              <w:jc w:val="center"/>
              <w:rPr>
                <w:rFonts w:ascii="Arial" w:hAnsi="Arial" w:cs="Arial"/>
                <w:b/>
                <w:bCs/>
                <w:sz w:val="18"/>
                <w:szCs w:val="18"/>
              </w:rPr>
            </w:pPr>
          </w:p>
        </w:tc>
        <w:tc>
          <w:tcPr>
            <w:tcW w:w="8363"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647D8601" w14:textId="212F5FB1" w:rsidR="0045502E" w:rsidRPr="0045502E" w:rsidRDefault="0045502E" w:rsidP="00E01CEB">
            <w:pPr>
              <w:jc w:val="both"/>
              <w:rPr>
                <w:rFonts w:ascii="Arial" w:hAnsi="Arial" w:cs="Arial"/>
                <w:b/>
                <w:bCs/>
                <w:sz w:val="18"/>
                <w:szCs w:val="18"/>
              </w:rPr>
            </w:pPr>
            <w:r w:rsidRPr="0045502E">
              <w:rPr>
                <w:rFonts w:ascii="Arial" w:hAnsi="Arial" w:cs="Arial"/>
                <w:b/>
                <w:bCs/>
                <w:sz w:val="18"/>
                <w:szCs w:val="18"/>
              </w:rPr>
              <w:t>INMUNOLOGIA</w:t>
            </w:r>
          </w:p>
        </w:tc>
      </w:tr>
      <w:tr w:rsidR="0045502E" w:rsidRPr="0045502E" w14:paraId="3AFEC77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8216777" w14:textId="52D45449" w:rsidR="0045502E" w:rsidRPr="0045502E" w:rsidRDefault="006B52EA" w:rsidP="006B52EA">
            <w:pPr>
              <w:jc w:val="center"/>
              <w:rPr>
                <w:rFonts w:ascii="Arial" w:hAnsi="Arial" w:cs="Arial"/>
                <w:sz w:val="18"/>
                <w:szCs w:val="18"/>
              </w:rPr>
            </w:pPr>
            <w:r>
              <w:rPr>
                <w:rFonts w:ascii="Arial" w:hAnsi="Arial" w:cs="Arial"/>
                <w:sz w:val="18"/>
                <w:szCs w:val="18"/>
              </w:rPr>
              <w:t>145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98ECF75" w14:textId="5CE62337" w:rsidR="0045502E" w:rsidRPr="0045502E" w:rsidRDefault="0045502E" w:rsidP="00E01CEB">
            <w:pPr>
              <w:rPr>
                <w:rFonts w:ascii="Arial" w:hAnsi="Arial" w:cs="Arial"/>
                <w:sz w:val="18"/>
                <w:szCs w:val="18"/>
              </w:rPr>
            </w:pPr>
            <w:r w:rsidRPr="0045502E">
              <w:rPr>
                <w:rFonts w:ascii="Arial" w:hAnsi="Arial" w:cs="Arial"/>
                <w:sz w:val="18"/>
                <w:szCs w:val="18"/>
              </w:rPr>
              <w:t>ADENOVIRUS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6B9A514" w14:textId="36B24F2F" w:rsidR="0045502E" w:rsidRPr="0045502E" w:rsidRDefault="0045502E" w:rsidP="00E01CEB">
            <w:pPr>
              <w:jc w:val="both"/>
              <w:rPr>
                <w:rFonts w:ascii="Arial" w:hAnsi="Arial" w:cs="Arial"/>
                <w:sz w:val="18"/>
                <w:szCs w:val="18"/>
              </w:rPr>
            </w:pPr>
          </w:p>
        </w:tc>
      </w:tr>
      <w:tr w:rsidR="0045502E" w:rsidRPr="0045502E" w14:paraId="6FDE4F0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8B3DABE" w14:textId="0A2EC754" w:rsidR="0045502E" w:rsidRPr="0045502E" w:rsidRDefault="006B52EA" w:rsidP="006B52EA">
            <w:pPr>
              <w:jc w:val="center"/>
              <w:rPr>
                <w:rFonts w:ascii="Arial" w:hAnsi="Arial" w:cs="Arial"/>
                <w:sz w:val="18"/>
                <w:szCs w:val="18"/>
              </w:rPr>
            </w:pPr>
            <w:r>
              <w:rPr>
                <w:rFonts w:ascii="Arial" w:hAnsi="Arial" w:cs="Arial"/>
                <w:sz w:val="18"/>
                <w:szCs w:val="18"/>
              </w:rPr>
              <w:t>146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B37A401" w14:textId="048AFC1A" w:rsidR="0045502E" w:rsidRPr="0045502E" w:rsidRDefault="0045502E" w:rsidP="00E01CEB">
            <w:pPr>
              <w:rPr>
                <w:rFonts w:ascii="Arial" w:hAnsi="Arial" w:cs="Arial"/>
                <w:sz w:val="18"/>
                <w:szCs w:val="18"/>
              </w:rPr>
            </w:pPr>
            <w:r w:rsidRPr="0045502E">
              <w:rPr>
                <w:rFonts w:ascii="Arial" w:hAnsi="Arial" w:cs="Arial"/>
                <w:sz w:val="18"/>
                <w:szCs w:val="18"/>
              </w:rPr>
              <w:t>AMEBAS (EIA)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09BB0E7" w14:textId="71948FAB" w:rsidR="0045502E" w:rsidRPr="0045502E" w:rsidRDefault="0045502E" w:rsidP="00E01CEB">
            <w:pPr>
              <w:jc w:val="both"/>
              <w:rPr>
                <w:rFonts w:ascii="Arial" w:hAnsi="Arial" w:cs="Arial"/>
                <w:sz w:val="18"/>
                <w:szCs w:val="18"/>
              </w:rPr>
            </w:pPr>
          </w:p>
        </w:tc>
      </w:tr>
      <w:tr w:rsidR="0045502E" w:rsidRPr="0045502E" w14:paraId="24D61B9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3BBC517" w14:textId="63A62344" w:rsidR="0045502E" w:rsidRPr="0045502E" w:rsidRDefault="006B52EA" w:rsidP="006B52EA">
            <w:pPr>
              <w:jc w:val="center"/>
              <w:rPr>
                <w:rFonts w:ascii="Arial" w:hAnsi="Arial" w:cs="Arial"/>
                <w:sz w:val="18"/>
                <w:szCs w:val="18"/>
              </w:rPr>
            </w:pPr>
            <w:r>
              <w:rPr>
                <w:rFonts w:ascii="Arial" w:hAnsi="Arial" w:cs="Arial"/>
                <w:sz w:val="18"/>
                <w:szCs w:val="18"/>
              </w:rPr>
              <w:t>147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E8AB9D4" w14:textId="46DB7CD8" w:rsidR="0045502E" w:rsidRPr="0045502E" w:rsidRDefault="0045502E" w:rsidP="00E01CEB">
            <w:pPr>
              <w:rPr>
                <w:rFonts w:ascii="Arial" w:hAnsi="Arial" w:cs="Arial"/>
                <w:sz w:val="18"/>
                <w:szCs w:val="18"/>
              </w:rPr>
            </w:pPr>
            <w:r w:rsidRPr="0045502E">
              <w:rPr>
                <w:rFonts w:ascii="Arial" w:hAnsi="Arial" w:cs="Arial"/>
                <w:sz w:val="18"/>
                <w:szCs w:val="18"/>
              </w:rPr>
              <w:t>ANTI - CITOSOL HEPATICO (LC1)</w:t>
            </w:r>
          </w:p>
        </w:tc>
        <w:tc>
          <w:tcPr>
            <w:tcW w:w="2551" w:type="dxa"/>
            <w:tcBorders>
              <w:top w:val="single" w:sz="4" w:space="0" w:color="auto"/>
              <w:left w:val="nil"/>
              <w:bottom w:val="single" w:sz="4" w:space="0" w:color="auto"/>
              <w:right w:val="single" w:sz="4" w:space="0" w:color="auto"/>
            </w:tcBorders>
            <w:shd w:val="clear" w:color="auto" w:fill="auto"/>
            <w:vAlign w:val="center"/>
          </w:tcPr>
          <w:p w14:paraId="6B07C9D0" w14:textId="6B588BE7" w:rsidR="0045502E" w:rsidRPr="0045502E" w:rsidRDefault="0045502E" w:rsidP="00E01CEB">
            <w:pPr>
              <w:jc w:val="both"/>
              <w:rPr>
                <w:rFonts w:ascii="Arial" w:hAnsi="Arial" w:cs="Arial"/>
                <w:sz w:val="18"/>
                <w:szCs w:val="18"/>
              </w:rPr>
            </w:pPr>
          </w:p>
        </w:tc>
      </w:tr>
      <w:tr w:rsidR="0045502E" w:rsidRPr="0045502E" w14:paraId="20A4A60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12D1E65" w14:textId="013FFDE7" w:rsidR="0045502E" w:rsidRPr="0045502E" w:rsidRDefault="006B52EA" w:rsidP="006B52EA">
            <w:pPr>
              <w:jc w:val="center"/>
              <w:rPr>
                <w:rFonts w:ascii="Arial" w:hAnsi="Arial" w:cs="Arial"/>
                <w:sz w:val="18"/>
                <w:szCs w:val="18"/>
              </w:rPr>
            </w:pPr>
            <w:r>
              <w:rPr>
                <w:rFonts w:ascii="Arial" w:hAnsi="Arial" w:cs="Arial"/>
                <w:sz w:val="18"/>
                <w:szCs w:val="18"/>
              </w:rPr>
              <w:t>148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4EC2579" w14:textId="3584F65F" w:rsidR="0045502E" w:rsidRPr="0045502E" w:rsidRDefault="0045502E" w:rsidP="00E01CEB">
            <w:pPr>
              <w:rPr>
                <w:rFonts w:ascii="Arial" w:hAnsi="Arial" w:cs="Arial"/>
                <w:sz w:val="18"/>
                <w:szCs w:val="18"/>
              </w:rPr>
            </w:pPr>
            <w:proofErr w:type="gramStart"/>
            <w:r w:rsidRPr="0045502E">
              <w:rPr>
                <w:rFonts w:ascii="Arial" w:hAnsi="Arial" w:cs="Arial"/>
                <w:sz w:val="18"/>
                <w:szCs w:val="18"/>
              </w:rPr>
              <w:t>ANTI  LEISHMANIA</w:t>
            </w:r>
            <w:proofErr w:type="gramEnd"/>
            <w:r w:rsidRPr="0045502E">
              <w:rPr>
                <w:rFonts w:ascii="Arial" w:hAnsi="Arial" w:cs="Arial"/>
                <w:sz w:val="18"/>
                <w:szCs w:val="18"/>
              </w:rPr>
              <w:t xml:space="preserve"> SPP</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667BB5" w14:textId="3EFC15A1" w:rsidR="0045502E" w:rsidRPr="0045502E" w:rsidRDefault="0045502E" w:rsidP="00E01CEB">
            <w:pPr>
              <w:jc w:val="both"/>
              <w:rPr>
                <w:rFonts w:ascii="Arial" w:hAnsi="Arial" w:cs="Arial"/>
                <w:sz w:val="18"/>
                <w:szCs w:val="18"/>
              </w:rPr>
            </w:pPr>
          </w:p>
        </w:tc>
      </w:tr>
      <w:tr w:rsidR="0045502E" w:rsidRPr="0045502E" w14:paraId="42409FA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C0144DC" w14:textId="0C388874" w:rsidR="0045502E" w:rsidRPr="0045502E" w:rsidRDefault="006B52EA" w:rsidP="006B52EA">
            <w:pPr>
              <w:jc w:val="center"/>
              <w:rPr>
                <w:rFonts w:ascii="Arial" w:hAnsi="Arial" w:cs="Arial"/>
                <w:sz w:val="18"/>
                <w:szCs w:val="18"/>
              </w:rPr>
            </w:pPr>
            <w:r>
              <w:rPr>
                <w:rFonts w:ascii="Arial" w:hAnsi="Arial" w:cs="Arial"/>
                <w:sz w:val="18"/>
                <w:szCs w:val="18"/>
              </w:rPr>
              <w:t>149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782E549" w14:textId="2AF3E1B5" w:rsidR="0045502E" w:rsidRPr="0045502E" w:rsidRDefault="0045502E" w:rsidP="00E01CEB">
            <w:pPr>
              <w:rPr>
                <w:rFonts w:ascii="Arial" w:hAnsi="Arial" w:cs="Arial"/>
                <w:sz w:val="18"/>
                <w:szCs w:val="18"/>
              </w:rPr>
            </w:pPr>
            <w:r w:rsidRPr="0045502E">
              <w:rPr>
                <w:rFonts w:ascii="Arial" w:hAnsi="Arial" w:cs="Arial"/>
                <w:sz w:val="18"/>
                <w:szCs w:val="18"/>
              </w:rPr>
              <w:t>ANTI - MITOCONDRIALES (AMA)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3A313F0" w14:textId="67D68CF0" w:rsidR="0045502E" w:rsidRPr="0045502E" w:rsidRDefault="0045502E" w:rsidP="00E01CEB">
            <w:pPr>
              <w:jc w:val="both"/>
              <w:rPr>
                <w:rFonts w:ascii="Arial" w:hAnsi="Arial" w:cs="Arial"/>
                <w:sz w:val="18"/>
                <w:szCs w:val="18"/>
              </w:rPr>
            </w:pPr>
          </w:p>
        </w:tc>
      </w:tr>
      <w:tr w:rsidR="0045502E" w:rsidRPr="0045502E" w14:paraId="031979D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F8BACF1" w14:textId="10B1D646" w:rsidR="0045502E" w:rsidRPr="0045502E" w:rsidRDefault="006B52EA" w:rsidP="006B52EA">
            <w:pPr>
              <w:jc w:val="center"/>
              <w:rPr>
                <w:rFonts w:ascii="Arial" w:hAnsi="Arial" w:cs="Arial"/>
                <w:sz w:val="18"/>
                <w:szCs w:val="18"/>
              </w:rPr>
            </w:pPr>
            <w:r>
              <w:rPr>
                <w:rFonts w:ascii="Arial" w:hAnsi="Arial" w:cs="Arial"/>
                <w:sz w:val="18"/>
                <w:szCs w:val="18"/>
              </w:rPr>
              <w:t>150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43A803F" w14:textId="27BB7607" w:rsidR="0045502E" w:rsidRPr="0045502E" w:rsidRDefault="0045502E" w:rsidP="00E01CEB">
            <w:pPr>
              <w:rPr>
                <w:rFonts w:ascii="Arial" w:hAnsi="Arial" w:cs="Arial"/>
                <w:sz w:val="18"/>
                <w:szCs w:val="18"/>
              </w:rPr>
            </w:pPr>
            <w:r w:rsidRPr="0045502E">
              <w:rPr>
                <w:rFonts w:ascii="Arial" w:hAnsi="Arial" w:cs="Arial"/>
                <w:sz w:val="18"/>
                <w:szCs w:val="18"/>
              </w:rPr>
              <w:t>ANTI - PPD (EIA)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356C6E8" w14:textId="2CE9D005" w:rsidR="0045502E" w:rsidRPr="0045502E" w:rsidRDefault="0045502E" w:rsidP="00E01CEB">
            <w:pPr>
              <w:jc w:val="both"/>
              <w:rPr>
                <w:rFonts w:ascii="Arial" w:hAnsi="Arial" w:cs="Arial"/>
                <w:sz w:val="18"/>
                <w:szCs w:val="18"/>
              </w:rPr>
            </w:pPr>
          </w:p>
        </w:tc>
      </w:tr>
      <w:tr w:rsidR="0045502E" w:rsidRPr="0045502E" w14:paraId="27F5D5B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5D91C2D" w14:textId="40541FB4" w:rsidR="0045502E" w:rsidRPr="0045502E" w:rsidRDefault="006B52EA" w:rsidP="006B52EA">
            <w:pPr>
              <w:jc w:val="center"/>
              <w:rPr>
                <w:rFonts w:ascii="Arial" w:hAnsi="Arial" w:cs="Arial"/>
                <w:sz w:val="18"/>
                <w:szCs w:val="18"/>
              </w:rPr>
            </w:pPr>
            <w:r>
              <w:rPr>
                <w:rFonts w:ascii="Arial" w:hAnsi="Arial" w:cs="Arial"/>
                <w:sz w:val="18"/>
                <w:szCs w:val="18"/>
              </w:rPr>
              <w:t>151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363F27E" w14:textId="4C7665D4" w:rsidR="0045502E" w:rsidRPr="0045502E" w:rsidRDefault="0045502E" w:rsidP="00E01CEB">
            <w:pPr>
              <w:rPr>
                <w:rFonts w:ascii="Arial" w:hAnsi="Arial" w:cs="Arial"/>
                <w:sz w:val="18"/>
                <w:szCs w:val="18"/>
              </w:rPr>
            </w:pPr>
            <w:r w:rsidRPr="0045502E">
              <w:rPr>
                <w:rFonts w:ascii="Arial" w:hAnsi="Arial" w:cs="Arial"/>
                <w:sz w:val="18"/>
                <w:szCs w:val="18"/>
              </w:rPr>
              <w:t>ANTI - SM</w:t>
            </w:r>
          </w:p>
        </w:tc>
        <w:tc>
          <w:tcPr>
            <w:tcW w:w="2551" w:type="dxa"/>
            <w:tcBorders>
              <w:top w:val="single" w:sz="4" w:space="0" w:color="auto"/>
              <w:left w:val="nil"/>
              <w:bottom w:val="single" w:sz="4" w:space="0" w:color="auto"/>
              <w:right w:val="single" w:sz="4" w:space="0" w:color="auto"/>
            </w:tcBorders>
            <w:shd w:val="clear" w:color="auto" w:fill="auto"/>
            <w:vAlign w:val="center"/>
          </w:tcPr>
          <w:p w14:paraId="2C5A86E5" w14:textId="20DE1AD2" w:rsidR="0045502E" w:rsidRPr="0045502E" w:rsidRDefault="0045502E" w:rsidP="00E01CEB">
            <w:pPr>
              <w:jc w:val="both"/>
              <w:rPr>
                <w:rFonts w:ascii="Arial" w:hAnsi="Arial" w:cs="Arial"/>
                <w:sz w:val="18"/>
                <w:szCs w:val="18"/>
              </w:rPr>
            </w:pPr>
          </w:p>
        </w:tc>
      </w:tr>
      <w:tr w:rsidR="0045502E" w:rsidRPr="0045502E" w14:paraId="1D62330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56CEA84" w14:textId="5F7004AA" w:rsidR="0045502E" w:rsidRPr="0045502E" w:rsidRDefault="006B52EA" w:rsidP="006B52EA">
            <w:pPr>
              <w:jc w:val="center"/>
              <w:rPr>
                <w:rFonts w:ascii="Arial" w:hAnsi="Arial" w:cs="Arial"/>
                <w:sz w:val="18"/>
                <w:szCs w:val="18"/>
              </w:rPr>
            </w:pPr>
            <w:r>
              <w:rPr>
                <w:rFonts w:ascii="Arial" w:hAnsi="Arial" w:cs="Arial"/>
                <w:sz w:val="18"/>
                <w:szCs w:val="18"/>
              </w:rPr>
              <w:t>152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D15034C" w14:textId="551AE7DA" w:rsidR="0045502E" w:rsidRPr="0045502E" w:rsidRDefault="0045502E" w:rsidP="00E01CEB">
            <w:pPr>
              <w:rPr>
                <w:rFonts w:ascii="Arial" w:hAnsi="Arial" w:cs="Arial"/>
                <w:sz w:val="18"/>
                <w:szCs w:val="18"/>
              </w:rPr>
            </w:pPr>
            <w:proofErr w:type="gramStart"/>
            <w:r w:rsidRPr="0045502E">
              <w:rPr>
                <w:rFonts w:ascii="Arial" w:hAnsi="Arial" w:cs="Arial"/>
                <w:sz w:val="18"/>
                <w:szCs w:val="18"/>
              </w:rPr>
              <w:t>ANTI  STAPHYLOCOCCUS</w:t>
            </w:r>
            <w:proofErr w:type="gramEnd"/>
          </w:p>
        </w:tc>
        <w:tc>
          <w:tcPr>
            <w:tcW w:w="2551" w:type="dxa"/>
            <w:tcBorders>
              <w:top w:val="single" w:sz="4" w:space="0" w:color="auto"/>
              <w:left w:val="nil"/>
              <w:bottom w:val="single" w:sz="4" w:space="0" w:color="auto"/>
              <w:right w:val="single" w:sz="4" w:space="0" w:color="auto"/>
            </w:tcBorders>
            <w:shd w:val="clear" w:color="auto" w:fill="auto"/>
            <w:vAlign w:val="center"/>
          </w:tcPr>
          <w:p w14:paraId="4A2C37B7" w14:textId="03B7BD50" w:rsidR="0045502E" w:rsidRPr="0045502E" w:rsidRDefault="0045502E" w:rsidP="00E01CEB">
            <w:pPr>
              <w:jc w:val="both"/>
              <w:rPr>
                <w:rFonts w:ascii="Arial" w:hAnsi="Arial" w:cs="Arial"/>
                <w:sz w:val="18"/>
                <w:szCs w:val="18"/>
              </w:rPr>
            </w:pPr>
          </w:p>
        </w:tc>
      </w:tr>
      <w:tr w:rsidR="0045502E" w:rsidRPr="0045502E" w14:paraId="5D90188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5FB3CFB" w14:textId="785A8930" w:rsidR="0045502E" w:rsidRPr="0045502E" w:rsidRDefault="006B52EA" w:rsidP="006B52EA">
            <w:pPr>
              <w:jc w:val="center"/>
              <w:rPr>
                <w:rFonts w:ascii="Arial" w:hAnsi="Arial" w:cs="Arial"/>
                <w:sz w:val="18"/>
                <w:szCs w:val="18"/>
              </w:rPr>
            </w:pPr>
            <w:r>
              <w:rPr>
                <w:rFonts w:ascii="Arial" w:hAnsi="Arial" w:cs="Arial"/>
                <w:sz w:val="18"/>
                <w:szCs w:val="18"/>
              </w:rPr>
              <w:t>153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B4D2122" w14:textId="7E6DB10D" w:rsidR="0045502E" w:rsidRPr="0045502E" w:rsidRDefault="0045502E" w:rsidP="00E01CEB">
            <w:pPr>
              <w:rPr>
                <w:rFonts w:ascii="Arial" w:hAnsi="Arial" w:cs="Arial"/>
                <w:sz w:val="18"/>
                <w:szCs w:val="18"/>
              </w:rPr>
            </w:pPr>
            <w:proofErr w:type="gramStart"/>
            <w:r w:rsidRPr="0045502E">
              <w:rPr>
                <w:rFonts w:ascii="Arial" w:hAnsi="Arial" w:cs="Arial"/>
                <w:sz w:val="18"/>
                <w:szCs w:val="18"/>
              </w:rPr>
              <w:t>ANTI  TPHA</w:t>
            </w:r>
            <w:proofErr w:type="gramEnd"/>
          </w:p>
        </w:tc>
        <w:tc>
          <w:tcPr>
            <w:tcW w:w="2551" w:type="dxa"/>
            <w:tcBorders>
              <w:top w:val="single" w:sz="4" w:space="0" w:color="auto"/>
              <w:left w:val="nil"/>
              <w:bottom w:val="single" w:sz="4" w:space="0" w:color="auto"/>
              <w:right w:val="single" w:sz="4" w:space="0" w:color="auto"/>
            </w:tcBorders>
            <w:shd w:val="clear" w:color="auto" w:fill="auto"/>
            <w:vAlign w:val="center"/>
          </w:tcPr>
          <w:p w14:paraId="38FD0405" w14:textId="3AE6636E" w:rsidR="0045502E" w:rsidRPr="0045502E" w:rsidRDefault="0045502E" w:rsidP="00E01CEB">
            <w:pPr>
              <w:jc w:val="both"/>
              <w:rPr>
                <w:rFonts w:ascii="Arial" w:hAnsi="Arial" w:cs="Arial"/>
                <w:sz w:val="18"/>
                <w:szCs w:val="18"/>
              </w:rPr>
            </w:pPr>
          </w:p>
        </w:tc>
      </w:tr>
      <w:tr w:rsidR="0045502E" w:rsidRPr="0045502E" w14:paraId="345A2D6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E25FE52" w14:textId="38CC7B52" w:rsidR="0045502E" w:rsidRPr="0045502E" w:rsidRDefault="006B52EA" w:rsidP="006B52EA">
            <w:pPr>
              <w:jc w:val="center"/>
              <w:rPr>
                <w:rFonts w:ascii="Arial" w:hAnsi="Arial" w:cs="Arial"/>
                <w:sz w:val="18"/>
                <w:szCs w:val="18"/>
              </w:rPr>
            </w:pPr>
            <w:r>
              <w:rPr>
                <w:rFonts w:ascii="Arial" w:hAnsi="Arial" w:cs="Arial"/>
                <w:sz w:val="18"/>
                <w:szCs w:val="18"/>
              </w:rPr>
              <w:t>154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C0984F3" w14:textId="425F5A53" w:rsidR="0045502E" w:rsidRPr="0045502E" w:rsidRDefault="0045502E" w:rsidP="00E01CEB">
            <w:pPr>
              <w:rPr>
                <w:rFonts w:ascii="Arial" w:hAnsi="Arial" w:cs="Arial"/>
                <w:sz w:val="18"/>
                <w:szCs w:val="18"/>
              </w:rPr>
            </w:pPr>
            <w:r w:rsidRPr="0045502E">
              <w:rPr>
                <w:rFonts w:ascii="Arial" w:hAnsi="Arial" w:cs="Arial"/>
                <w:sz w:val="18"/>
                <w:szCs w:val="18"/>
              </w:rPr>
              <w:t>ANTI DNA (DS)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43E47EE" w14:textId="338143BC" w:rsidR="0045502E" w:rsidRPr="0045502E" w:rsidRDefault="0045502E" w:rsidP="00E01CEB">
            <w:pPr>
              <w:jc w:val="both"/>
              <w:rPr>
                <w:rFonts w:ascii="Arial" w:hAnsi="Arial" w:cs="Arial"/>
                <w:sz w:val="18"/>
                <w:szCs w:val="18"/>
              </w:rPr>
            </w:pPr>
          </w:p>
        </w:tc>
      </w:tr>
      <w:tr w:rsidR="0045502E" w:rsidRPr="0045502E" w14:paraId="0F9E547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A566033" w14:textId="7A2B2C16" w:rsidR="0045502E" w:rsidRPr="0045502E" w:rsidRDefault="006B52EA" w:rsidP="006B52EA">
            <w:pPr>
              <w:jc w:val="center"/>
              <w:rPr>
                <w:rFonts w:ascii="Arial" w:hAnsi="Arial" w:cs="Arial"/>
                <w:sz w:val="18"/>
                <w:szCs w:val="18"/>
              </w:rPr>
            </w:pPr>
            <w:r>
              <w:rPr>
                <w:rFonts w:ascii="Arial" w:hAnsi="Arial" w:cs="Arial"/>
                <w:sz w:val="18"/>
                <w:szCs w:val="18"/>
              </w:rPr>
              <w:t>155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28DC91B" w14:textId="729A7D8E" w:rsidR="0045502E" w:rsidRPr="0045502E" w:rsidRDefault="0045502E" w:rsidP="00E01CEB">
            <w:pPr>
              <w:rPr>
                <w:rFonts w:ascii="Arial" w:hAnsi="Arial" w:cs="Arial"/>
                <w:sz w:val="18"/>
                <w:szCs w:val="18"/>
              </w:rPr>
            </w:pPr>
            <w:r w:rsidRPr="0045502E">
              <w:rPr>
                <w:rFonts w:ascii="Arial" w:hAnsi="Arial" w:cs="Arial"/>
                <w:sz w:val="18"/>
                <w:szCs w:val="18"/>
              </w:rPr>
              <w:t>ANTI GLIADINA (IGA)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468B2C1" w14:textId="011055CC" w:rsidR="0045502E" w:rsidRPr="0045502E" w:rsidRDefault="0045502E" w:rsidP="00E01CEB">
            <w:pPr>
              <w:jc w:val="both"/>
              <w:rPr>
                <w:rFonts w:ascii="Arial" w:hAnsi="Arial" w:cs="Arial"/>
                <w:sz w:val="18"/>
                <w:szCs w:val="18"/>
              </w:rPr>
            </w:pPr>
          </w:p>
        </w:tc>
      </w:tr>
      <w:tr w:rsidR="0045502E" w:rsidRPr="0045502E" w14:paraId="25E20D6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291802B" w14:textId="5D04694E" w:rsidR="0045502E" w:rsidRPr="0045502E" w:rsidRDefault="006B52EA" w:rsidP="006B52EA">
            <w:pPr>
              <w:jc w:val="center"/>
              <w:rPr>
                <w:rFonts w:ascii="Arial" w:hAnsi="Arial" w:cs="Arial"/>
                <w:sz w:val="18"/>
                <w:szCs w:val="18"/>
              </w:rPr>
            </w:pPr>
            <w:r>
              <w:rPr>
                <w:rFonts w:ascii="Arial" w:hAnsi="Arial" w:cs="Arial"/>
                <w:sz w:val="18"/>
                <w:szCs w:val="18"/>
              </w:rPr>
              <w:t>156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81ADBC7" w14:textId="3EB569AE" w:rsidR="0045502E" w:rsidRPr="0045502E" w:rsidRDefault="0045502E" w:rsidP="00E01CEB">
            <w:pPr>
              <w:rPr>
                <w:rFonts w:ascii="Arial" w:hAnsi="Arial" w:cs="Arial"/>
                <w:sz w:val="18"/>
                <w:szCs w:val="18"/>
              </w:rPr>
            </w:pPr>
            <w:r w:rsidRPr="0045502E">
              <w:rPr>
                <w:rFonts w:ascii="Arial" w:hAnsi="Arial" w:cs="Arial"/>
                <w:sz w:val="18"/>
                <w:szCs w:val="18"/>
              </w:rPr>
              <w:t>ANTI HIALURONIDASA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96E41E0" w14:textId="6AB8260F" w:rsidR="0045502E" w:rsidRPr="0045502E" w:rsidRDefault="0045502E" w:rsidP="00E01CEB">
            <w:pPr>
              <w:jc w:val="both"/>
              <w:rPr>
                <w:rFonts w:ascii="Arial" w:hAnsi="Arial" w:cs="Arial"/>
                <w:sz w:val="18"/>
                <w:szCs w:val="18"/>
              </w:rPr>
            </w:pPr>
          </w:p>
        </w:tc>
      </w:tr>
      <w:tr w:rsidR="0045502E" w:rsidRPr="0045502E" w14:paraId="66E8FAD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2C6D0E6" w14:textId="1E4D9606" w:rsidR="0045502E" w:rsidRPr="0045502E" w:rsidRDefault="006B52EA" w:rsidP="006B52EA">
            <w:pPr>
              <w:jc w:val="center"/>
              <w:rPr>
                <w:rFonts w:ascii="Arial" w:hAnsi="Arial" w:cs="Arial"/>
                <w:sz w:val="18"/>
                <w:szCs w:val="18"/>
              </w:rPr>
            </w:pPr>
            <w:r>
              <w:rPr>
                <w:rFonts w:ascii="Arial" w:hAnsi="Arial" w:cs="Arial"/>
                <w:sz w:val="18"/>
                <w:szCs w:val="18"/>
              </w:rPr>
              <w:t>157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C284EBA" w14:textId="62EED20D" w:rsidR="0045502E" w:rsidRPr="0045502E" w:rsidRDefault="0045502E" w:rsidP="00E01CEB">
            <w:pPr>
              <w:rPr>
                <w:rFonts w:ascii="Arial" w:hAnsi="Arial" w:cs="Arial"/>
                <w:sz w:val="18"/>
                <w:szCs w:val="18"/>
              </w:rPr>
            </w:pPr>
            <w:r w:rsidRPr="0045502E">
              <w:rPr>
                <w:rFonts w:ascii="Arial" w:hAnsi="Arial" w:cs="Arial"/>
                <w:sz w:val="18"/>
                <w:szCs w:val="18"/>
              </w:rPr>
              <w:t>ANTI HISTONAS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1612583" w14:textId="4D0C2DB2" w:rsidR="0045502E" w:rsidRPr="0045502E" w:rsidRDefault="0045502E" w:rsidP="00E01CEB">
            <w:pPr>
              <w:jc w:val="both"/>
              <w:rPr>
                <w:rFonts w:ascii="Arial" w:hAnsi="Arial" w:cs="Arial"/>
                <w:sz w:val="18"/>
                <w:szCs w:val="18"/>
              </w:rPr>
            </w:pPr>
          </w:p>
        </w:tc>
      </w:tr>
      <w:tr w:rsidR="0045502E" w:rsidRPr="0045502E" w14:paraId="5155F0A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37A62E7" w14:textId="2FDE67CC" w:rsidR="0045502E" w:rsidRPr="0045502E" w:rsidRDefault="006B52EA" w:rsidP="006B52EA">
            <w:pPr>
              <w:jc w:val="center"/>
              <w:rPr>
                <w:rFonts w:ascii="Arial" w:hAnsi="Arial" w:cs="Arial"/>
                <w:sz w:val="18"/>
                <w:szCs w:val="18"/>
              </w:rPr>
            </w:pPr>
            <w:r>
              <w:rPr>
                <w:rFonts w:ascii="Arial" w:hAnsi="Arial" w:cs="Arial"/>
                <w:sz w:val="18"/>
                <w:szCs w:val="18"/>
              </w:rPr>
              <w:t>158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2EAF0CE" w14:textId="3048F6D3" w:rsidR="0045502E" w:rsidRPr="0045502E" w:rsidRDefault="0045502E" w:rsidP="00E01CEB">
            <w:pPr>
              <w:rPr>
                <w:rFonts w:ascii="Arial" w:hAnsi="Arial" w:cs="Arial"/>
                <w:sz w:val="18"/>
                <w:szCs w:val="18"/>
              </w:rPr>
            </w:pPr>
            <w:r w:rsidRPr="0045502E">
              <w:rPr>
                <w:rFonts w:ascii="Arial" w:hAnsi="Arial" w:cs="Arial"/>
                <w:sz w:val="18"/>
                <w:szCs w:val="18"/>
              </w:rPr>
              <w:t>ANTI JO-1</w:t>
            </w:r>
          </w:p>
        </w:tc>
        <w:tc>
          <w:tcPr>
            <w:tcW w:w="2551" w:type="dxa"/>
            <w:tcBorders>
              <w:top w:val="single" w:sz="4" w:space="0" w:color="auto"/>
              <w:left w:val="nil"/>
              <w:bottom w:val="single" w:sz="4" w:space="0" w:color="auto"/>
              <w:right w:val="single" w:sz="4" w:space="0" w:color="auto"/>
            </w:tcBorders>
            <w:shd w:val="clear" w:color="auto" w:fill="auto"/>
            <w:vAlign w:val="center"/>
          </w:tcPr>
          <w:p w14:paraId="5A24D03F" w14:textId="6741F3A8" w:rsidR="0045502E" w:rsidRPr="0045502E" w:rsidRDefault="0045502E" w:rsidP="00E01CEB">
            <w:pPr>
              <w:jc w:val="both"/>
              <w:rPr>
                <w:rFonts w:ascii="Arial" w:hAnsi="Arial" w:cs="Arial"/>
                <w:sz w:val="18"/>
                <w:szCs w:val="18"/>
              </w:rPr>
            </w:pPr>
          </w:p>
        </w:tc>
      </w:tr>
      <w:tr w:rsidR="0045502E" w:rsidRPr="0045502E" w14:paraId="45619CA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E85F4A4" w14:textId="3A02AF77" w:rsidR="0045502E" w:rsidRPr="0045502E" w:rsidRDefault="006B52EA" w:rsidP="006B52EA">
            <w:pPr>
              <w:jc w:val="center"/>
              <w:rPr>
                <w:rFonts w:ascii="Arial" w:hAnsi="Arial" w:cs="Arial"/>
                <w:sz w:val="18"/>
                <w:szCs w:val="18"/>
              </w:rPr>
            </w:pPr>
            <w:r>
              <w:rPr>
                <w:rFonts w:ascii="Arial" w:hAnsi="Arial" w:cs="Arial"/>
                <w:sz w:val="18"/>
                <w:szCs w:val="18"/>
              </w:rPr>
              <w:t>159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8FF1D59" w14:textId="693124A3" w:rsidR="0045502E" w:rsidRPr="0045502E" w:rsidRDefault="0045502E" w:rsidP="00E01CEB">
            <w:pPr>
              <w:rPr>
                <w:rFonts w:ascii="Arial" w:hAnsi="Arial" w:cs="Arial"/>
                <w:sz w:val="18"/>
                <w:szCs w:val="18"/>
              </w:rPr>
            </w:pPr>
            <w:r w:rsidRPr="0045502E">
              <w:rPr>
                <w:rFonts w:ascii="Arial" w:hAnsi="Arial" w:cs="Arial"/>
                <w:sz w:val="18"/>
                <w:szCs w:val="18"/>
              </w:rPr>
              <w:t>ANTI MIELINA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15CCE1" w14:textId="682D66BF" w:rsidR="0045502E" w:rsidRPr="0045502E" w:rsidRDefault="0045502E" w:rsidP="00E01CEB">
            <w:pPr>
              <w:jc w:val="both"/>
              <w:rPr>
                <w:rFonts w:ascii="Arial" w:hAnsi="Arial" w:cs="Arial"/>
                <w:sz w:val="18"/>
                <w:szCs w:val="18"/>
              </w:rPr>
            </w:pPr>
          </w:p>
        </w:tc>
      </w:tr>
      <w:tr w:rsidR="0045502E" w:rsidRPr="0045502E" w14:paraId="184E71A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159BA07" w14:textId="0316A743" w:rsidR="0045502E" w:rsidRPr="0045502E" w:rsidRDefault="006B52EA" w:rsidP="006B52EA">
            <w:pPr>
              <w:jc w:val="center"/>
              <w:rPr>
                <w:rFonts w:ascii="Arial" w:hAnsi="Arial" w:cs="Arial"/>
                <w:sz w:val="18"/>
                <w:szCs w:val="18"/>
              </w:rPr>
            </w:pPr>
            <w:r>
              <w:rPr>
                <w:rFonts w:ascii="Arial" w:hAnsi="Arial" w:cs="Arial"/>
                <w:sz w:val="18"/>
                <w:szCs w:val="18"/>
              </w:rPr>
              <w:t>160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CC335AA" w14:textId="3407177D" w:rsidR="0045502E" w:rsidRPr="0045502E" w:rsidRDefault="0045502E" w:rsidP="00E01CEB">
            <w:pPr>
              <w:rPr>
                <w:rFonts w:ascii="Arial" w:hAnsi="Arial" w:cs="Arial"/>
                <w:sz w:val="18"/>
                <w:szCs w:val="18"/>
              </w:rPr>
            </w:pPr>
            <w:r w:rsidRPr="0045502E">
              <w:rPr>
                <w:rFonts w:ascii="Arial" w:hAnsi="Arial" w:cs="Arial"/>
                <w:sz w:val="18"/>
                <w:szCs w:val="18"/>
              </w:rPr>
              <w:t>ANTI MUSCULO LISO AMA L</w:t>
            </w:r>
          </w:p>
        </w:tc>
        <w:tc>
          <w:tcPr>
            <w:tcW w:w="2551" w:type="dxa"/>
            <w:tcBorders>
              <w:top w:val="single" w:sz="4" w:space="0" w:color="auto"/>
              <w:left w:val="nil"/>
              <w:bottom w:val="single" w:sz="4" w:space="0" w:color="auto"/>
              <w:right w:val="single" w:sz="4" w:space="0" w:color="auto"/>
            </w:tcBorders>
            <w:shd w:val="clear" w:color="auto" w:fill="auto"/>
            <w:vAlign w:val="center"/>
          </w:tcPr>
          <w:p w14:paraId="77EE9EC9" w14:textId="30CB8AC0" w:rsidR="0045502E" w:rsidRPr="0045502E" w:rsidRDefault="0045502E" w:rsidP="00E01CEB">
            <w:pPr>
              <w:jc w:val="both"/>
              <w:rPr>
                <w:rFonts w:ascii="Arial" w:hAnsi="Arial" w:cs="Arial"/>
                <w:sz w:val="18"/>
                <w:szCs w:val="18"/>
              </w:rPr>
            </w:pPr>
          </w:p>
        </w:tc>
      </w:tr>
      <w:tr w:rsidR="0045502E" w:rsidRPr="0045502E" w14:paraId="21846C9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2C6D47D" w14:textId="017303F0" w:rsidR="0045502E" w:rsidRPr="0045502E" w:rsidRDefault="006B52EA" w:rsidP="006B52EA">
            <w:pPr>
              <w:jc w:val="center"/>
              <w:rPr>
                <w:rFonts w:ascii="Arial" w:hAnsi="Arial" w:cs="Arial"/>
                <w:sz w:val="18"/>
                <w:szCs w:val="18"/>
              </w:rPr>
            </w:pPr>
            <w:r>
              <w:rPr>
                <w:rFonts w:ascii="Arial" w:hAnsi="Arial" w:cs="Arial"/>
                <w:sz w:val="18"/>
                <w:szCs w:val="18"/>
              </w:rPr>
              <w:t>161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46B6F49" w14:textId="4A428B1D" w:rsidR="0045502E" w:rsidRPr="0045502E" w:rsidRDefault="0045502E" w:rsidP="00E01CEB">
            <w:pPr>
              <w:rPr>
                <w:rFonts w:ascii="Arial" w:hAnsi="Arial" w:cs="Arial"/>
                <w:sz w:val="18"/>
                <w:szCs w:val="18"/>
              </w:rPr>
            </w:pPr>
            <w:r w:rsidRPr="0045502E">
              <w:rPr>
                <w:rFonts w:ascii="Arial" w:hAnsi="Arial" w:cs="Arial"/>
                <w:sz w:val="18"/>
                <w:szCs w:val="18"/>
              </w:rPr>
              <w:t>ANTI NEUMOCOCO</w:t>
            </w:r>
          </w:p>
        </w:tc>
        <w:tc>
          <w:tcPr>
            <w:tcW w:w="2551" w:type="dxa"/>
            <w:tcBorders>
              <w:top w:val="single" w:sz="4" w:space="0" w:color="auto"/>
              <w:left w:val="nil"/>
              <w:bottom w:val="single" w:sz="4" w:space="0" w:color="auto"/>
              <w:right w:val="single" w:sz="4" w:space="0" w:color="auto"/>
            </w:tcBorders>
            <w:shd w:val="clear" w:color="auto" w:fill="auto"/>
            <w:vAlign w:val="center"/>
          </w:tcPr>
          <w:p w14:paraId="789905E7" w14:textId="0B96A7AB" w:rsidR="0045502E" w:rsidRPr="0045502E" w:rsidRDefault="0045502E" w:rsidP="00E01CEB">
            <w:pPr>
              <w:jc w:val="both"/>
              <w:rPr>
                <w:rFonts w:ascii="Arial" w:hAnsi="Arial" w:cs="Arial"/>
                <w:sz w:val="18"/>
                <w:szCs w:val="18"/>
              </w:rPr>
            </w:pPr>
          </w:p>
        </w:tc>
      </w:tr>
      <w:tr w:rsidR="0045502E" w:rsidRPr="0045502E" w14:paraId="7D44623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40D203B" w14:textId="36A019CC" w:rsidR="0045502E" w:rsidRPr="0045502E" w:rsidRDefault="006B52EA" w:rsidP="006B52EA">
            <w:pPr>
              <w:jc w:val="center"/>
              <w:rPr>
                <w:rFonts w:ascii="Arial" w:hAnsi="Arial" w:cs="Arial"/>
                <w:sz w:val="18"/>
                <w:szCs w:val="18"/>
              </w:rPr>
            </w:pPr>
            <w:r>
              <w:rPr>
                <w:rFonts w:ascii="Arial" w:hAnsi="Arial" w:cs="Arial"/>
                <w:sz w:val="18"/>
                <w:szCs w:val="18"/>
              </w:rPr>
              <w:t>162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0460E67" w14:textId="40D27848" w:rsidR="0045502E" w:rsidRPr="0045502E" w:rsidRDefault="0045502E" w:rsidP="00E01CEB">
            <w:pPr>
              <w:rPr>
                <w:rFonts w:ascii="Arial" w:hAnsi="Arial" w:cs="Arial"/>
                <w:sz w:val="18"/>
                <w:szCs w:val="18"/>
              </w:rPr>
            </w:pPr>
            <w:r w:rsidRPr="0045502E">
              <w:rPr>
                <w:rFonts w:ascii="Arial" w:hAnsi="Arial" w:cs="Arial"/>
                <w:sz w:val="18"/>
                <w:szCs w:val="18"/>
              </w:rPr>
              <w:t>ANTI PPD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4AA37ECD" w14:textId="2DAAFC47" w:rsidR="0045502E" w:rsidRPr="0045502E" w:rsidRDefault="0045502E" w:rsidP="00E01CEB">
            <w:pPr>
              <w:jc w:val="both"/>
              <w:rPr>
                <w:rFonts w:ascii="Arial" w:hAnsi="Arial" w:cs="Arial"/>
                <w:sz w:val="18"/>
                <w:szCs w:val="18"/>
              </w:rPr>
            </w:pPr>
          </w:p>
        </w:tc>
      </w:tr>
      <w:tr w:rsidR="0045502E" w:rsidRPr="0045502E" w14:paraId="6AD08FA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29BD66D" w14:textId="7E4F6CEE" w:rsidR="0045502E" w:rsidRPr="0045502E" w:rsidRDefault="006B52EA" w:rsidP="006B52EA">
            <w:pPr>
              <w:jc w:val="center"/>
              <w:rPr>
                <w:rFonts w:ascii="Arial" w:hAnsi="Arial" w:cs="Arial"/>
                <w:sz w:val="18"/>
                <w:szCs w:val="18"/>
              </w:rPr>
            </w:pPr>
            <w:r>
              <w:rPr>
                <w:rFonts w:ascii="Arial" w:hAnsi="Arial" w:cs="Arial"/>
                <w:sz w:val="18"/>
                <w:szCs w:val="18"/>
              </w:rPr>
              <w:t>163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37835AA" w14:textId="469A60A2" w:rsidR="0045502E" w:rsidRPr="0045502E" w:rsidRDefault="0045502E" w:rsidP="00E01CEB">
            <w:pPr>
              <w:rPr>
                <w:rFonts w:ascii="Arial" w:hAnsi="Arial" w:cs="Arial"/>
                <w:sz w:val="18"/>
                <w:szCs w:val="18"/>
              </w:rPr>
            </w:pPr>
            <w:r w:rsidRPr="0045502E">
              <w:rPr>
                <w:rFonts w:ascii="Arial" w:hAnsi="Arial" w:cs="Arial"/>
                <w:sz w:val="18"/>
                <w:szCs w:val="18"/>
              </w:rPr>
              <w:t>ANTI PPD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75AF8D67" w14:textId="139CE944" w:rsidR="0045502E" w:rsidRPr="0045502E" w:rsidRDefault="0045502E" w:rsidP="00E01CEB">
            <w:pPr>
              <w:jc w:val="both"/>
              <w:rPr>
                <w:rFonts w:ascii="Arial" w:hAnsi="Arial" w:cs="Arial"/>
                <w:sz w:val="18"/>
                <w:szCs w:val="18"/>
              </w:rPr>
            </w:pPr>
          </w:p>
        </w:tc>
      </w:tr>
      <w:tr w:rsidR="0045502E" w:rsidRPr="0045502E" w14:paraId="71551ED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B6045A3" w14:textId="65281074" w:rsidR="0045502E" w:rsidRPr="0045502E" w:rsidRDefault="006B52EA" w:rsidP="006B52EA">
            <w:pPr>
              <w:jc w:val="center"/>
              <w:rPr>
                <w:rFonts w:ascii="Arial" w:hAnsi="Arial" w:cs="Arial"/>
                <w:sz w:val="18"/>
                <w:szCs w:val="18"/>
              </w:rPr>
            </w:pPr>
            <w:r>
              <w:rPr>
                <w:rFonts w:ascii="Arial" w:hAnsi="Arial" w:cs="Arial"/>
                <w:sz w:val="18"/>
                <w:szCs w:val="18"/>
              </w:rPr>
              <w:t>164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E2478A6" w14:textId="2F7DBB89" w:rsidR="0045502E" w:rsidRPr="0045502E" w:rsidRDefault="0045502E" w:rsidP="00E01CEB">
            <w:pPr>
              <w:rPr>
                <w:rFonts w:ascii="Arial" w:hAnsi="Arial" w:cs="Arial"/>
                <w:sz w:val="18"/>
                <w:szCs w:val="18"/>
              </w:rPr>
            </w:pPr>
            <w:r w:rsidRPr="0045502E">
              <w:rPr>
                <w:rFonts w:ascii="Arial" w:hAnsi="Arial" w:cs="Arial"/>
                <w:sz w:val="18"/>
                <w:szCs w:val="18"/>
              </w:rPr>
              <w:t>ANTI RNP/SM</w:t>
            </w:r>
          </w:p>
        </w:tc>
        <w:tc>
          <w:tcPr>
            <w:tcW w:w="2551" w:type="dxa"/>
            <w:tcBorders>
              <w:top w:val="single" w:sz="4" w:space="0" w:color="auto"/>
              <w:left w:val="nil"/>
              <w:bottom w:val="single" w:sz="4" w:space="0" w:color="auto"/>
              <w:right w:val="single" w:sz="4" w:space="0" w:color="auto"/>
            </w:tcBorders>
            <w:shd w:val="clear" w:color="auto" w:fill="auto"/>
            <w:vAlign w:val="center"/>
          </w:tcPr>
          <w:p w14:paraId="383556F1" w14:textId="05AD9565" w:rsidR="0045502E" w:rsidRPr="0045502E" w:rsidRDefault="0045502E" w:rsidP="00E01CEB">
            <w:pPr>
              <w:jc w:val="both"/>
              <w:rPr>
                <w:rFonts w:ascii="Arial" w:hAnsi="Arial" w:cs="Arial"/>
                <w:sz w:val="18"/>
                <w:szCs w:val="18"/>
              </w:rPr>
            </w:pPr>
          </w:p>
        </w:tc>
      </w:tr>
      <w:tr w:rsidR="0045502E" w:rsidRPr="0045502E" w14:paraId="6F41F96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BE92441" w14:textId="3508E4B5" w:rsidR="0045502E" w:rsidRPr="0045502E" w:rsidRDefault="006B52EA" w:rsidP="006B52EA">
            <w:pPr>
              <w:jc w:val="center"/>
              <w:rPr>
                <w:rFonts w:ascii="Arial" w:hAnsi="Arial" w:cs="Arial"/>
                <w:sz w:val="18"/>
                <w:szCs w:val="18"/>
              </w:rPr>
            </w:pPr>
            <w:r>
              <w:rPr>
                <w:rFonts w:ascii="Arial" w:hAnsi="Arial" w:cs="Arial"/>
                <w:sz w:val="18"/>
                <w:szCs w:val="18"/>
              </w:rPr>
              <w:t>165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98CD5ED" w14:textId="075C300C" w:rsidR="0045502E" w:rsidRPr="0045502E" w:rsidRDefault="0045502E" w:rsidP="00E01CEB">
            <w:pPr>
              <w:rPr>
                <w:rFonts w:ascii="Arial" w:hAnsi="Arial" w:cs="Arial"/>
                <w:sz w:val="18"/>
                <w:szCs w:val="18"/>
              </w:rPr>
            </w:pPr>
            <w:r w:rsidRPr="0045502E">
              <w:rPr>
                <w:rFonts w:ascii="Arial" w:hAnsi="Arial" w:cs="Arial"/>
                <w:sz w:val="18"/>
                <w:szCs w:val="18"/>
              </w:rPr>
              <w:t>ANTI SCL-70</w:t>
            </w:r>
          </w:p>
        </w:tc>
        <w:tc>
          <w:tcPr>
            <w:tcW w:w="2551" w:type="dxa"/>
            <w:tcBorders>
              <w:top w:val="single" w:sz="4" w:space="0" w:color="auto"/>
              <w:left w:val="nil"/>
              <w:bottom w:val="single" w:sz="4" w:space="0" w:color="auto"/>
              <w:right w:val="single" w:sz="4" w:space="0" w:color="auto"/>
            </w:tcBorders>
            <w:shd w:val="clear" w:color="auto" w:fill="auto"/>
            <w:vAlign w:val="center"/>
          </w:tcPr>
          <w:p w14:paraId="5AF7CB60" w14:textId="6F49064D" w:rsidR="0045502E" w:rsidRPr="0045502E" w:rsidRDefault="0045502E" w:rsidP="00E01CEB">
            <w:pPr>
              <w:jc w:val="both"/>
              <w:rPr>
                <w:rFonts w:ascii="Arial" w:hAnsi="Arial" w:cs="Arial"/>
                <w:sz w:val="18"/>
                <w:szCs w:val="18"/>
              </w:rPr>
            </w:pPr>
          </w:p>
        </w:tc>
      </w:tr>
      <w:tr w:rsidR="0045502E" w:rsidRPr="0045502E" w14:paraId="34B847C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EFE9BF7" w14:textId="7AE06924" w:rsidR="0045502E" w:rsidRPr="0045502E" w:rsidRDefault="006B52EA" w:rsidP="006B52EA">
            <w:pPr>
              <w:jc w:val="center"/>
              <w:rPr>
                <w:rFonts w:ascii="Arial" w:hAnsi="Arial" w:cs="Arial"/>
                <w:sz w:val="18"/>
                <w:szCs w:val="18"/>
              </w:rPr>
            </w:pPr>
            <w:r>
              <w:rPr>
                <w:rFonts w:ascii="Arial" w:hAnsi="Arial" w:cs="Arial"/>
                <w:sz w:val="18"/>
                <w:szCs w:val="18"/>
              </w:rPr>
              <w:t>166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1095129" w14:textId="7A2097AB" w:rsidR="0045502E" w:rsidRPr="0045502E" w:rsidRDefault="0045502E" w:rsidP="00E01CEB">
            <w:pPr>
              <w:rPr>
                <w:rFonts w:ascii="Arial" w:hAnsi="Arial" w:cs="Arial"/>
                <w:sz w:val="18"/>
                <w:szCs w:val="18"/>
              </w:rPr>
            </w:pPr>
            <w:r w:rsidRPr="0045502E">
              <w:rPr>
                <w:rFonts w:ascii="Arial" w:hAnsi="Arial" w:cs="Arial"/>
                <w:sz w:val="18"/>
                <w:szCs w:val="18"/>
              </w:rPr>
              <w:t>ANTI ß2 GLICOPROTEINA 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D7B7805" w14:textId="5F83A42B" w:rsidR="0045502E" w:rsidRPr="0045502E" w:rsidRDefault="0045502E" w:rsidP="00E01CEB">
            <w:pPr>
              <w:jc w:val="both"/>
              <w:rPr>
                <w:rFonts w:ascii="Arial" w:hAnsi="Arial" w:cs="Arial"/>
                <w:sz w:val="18"/>
                <w:szCs w:val="18"/>
              </w:rPr>
            </w:pPr>
          </w:p>
        </w:tc>
      </w:tr>
      <w:tr w:rsidR="0045502E" w:rsidRPr="008C62A0" w14:paraId="3B86B37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57F8080" w14:textId="60739A0B" w:rsidR="0045502E" w:rsidRPr="0045502E" w:rsidRDefault="006B52EA" w:rsidP="006B52EA">
            <w:pPr>
              <w:jc w:val="center"/>
              <w:rPr>
                <w:rFonts w:ascii="Arial" w:hAnsi="Arial" w:cs="Arial"/>
                <w:sz w:val="18"/>
                <w:szCs w:val="18"/>
                <w:lang w:val="en-US"/>
              </w:rPr>
            </w:pPr>
            <w:r>
              <w:rPr>
                <w:rFonts w:ascii="Arial" w:hAnsi="Arial" w:cs="Arial"/>
                <w:sz w:val="18"/>
                <w:szCs w:val="18"/>
                <w:lang w:val="en-US"/>
              </w:rPr>
              <w:t>167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CA5C5B4" w14:textId="18B23F14" w:rsidR="0045502E" w:rsidRPr="0045502E" w:rsidRDefault="0045502E" w:rsidP="00E01CEB">
            <w:pPr>
              <w:rPr>
                <w:rFonts w:ascii="Arial" w:hAnsi="Arial" w:cs="Arial"/>
                <w:sz w:val="18"/>
                <w:szCs w:val="18"/>
                <w:lang w:val="en-US"/>
              </w:rPr>
            </w:pPr>
            <w:r w:rsidRPr="0045502E">
              <w:rPr>
                <w:rFonts w:ascii="Arial" w:hAnsi="Arial" w:cs="Arial"/>
                <w:sz w:val="18"/>
                <w:szCs w:val="18"/>
                <w:lang w:val="en-US"/>
              </w:rPr>
              <w:t>ANTI ß2 GLICOPROTEINA IGG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9E5745" w14:textId="583DEA8C" w:rsidR="0045502E" w:rsidRPr="008C62A0" w:rsidRDefault="0045502E" w:rsidP="00E01CEB">
            <w:pPr>
              <w:jc w:val="both"/>
              <w:rPr>
                <w:rFonts w:ascii="Arial" w:hAnsi="Arial" w:cs="Arial"/>
                <w:sz w:val="18"/>
                <w:szCs w:val="18"/>
                <w:lang w:val="en-US"/>
              </w:rPr>
            </w:pPr>
          </w:p>
        </w:tc>
      </w:tr>
      <w:tr w:rsidR="0045502E" w:rsidRPr="0045502E" w14:paraId="0C26550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AF0FE0F" w14:textId="1960340E" w:rsidR="0045502E" w:rsidRPr="0045502E" w:rsidRDefault="006B52EA" w:rsidP="006B52EA">
            <w:pPr>
              <w:jc w:val="center"/>
              <w:rPr>
                <w:rFonts w:ascii="Arial" w:hAnsi="Arial" w:cs="Arial"/>
                <w:sz w:val="18"/>
                <w:szCs w:val="18"/>
              </w:rPr>
            </w:pPr>
            <w:r>
              <w:rPr>
                <w:rFonts w:ascii="Arial" w:hAnsi="Arial" w:cs="Arial"/>
                <w:sz w:val="18"/>
                <w:szCs w:val="18"/>
              </w:rPr>
              <w:t>168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9A03F1D" w14:textId="47718C89" w:rsidR="0045502E" w:rsidRPr="0045502E" w:rsidRDefault="0045502E" w:rsidP="00E01CEB">
            <w:pPr>
              <w:rPr>
                <w:rFonts w:ascii="Arial" w:hAnsi="Arial" w:cs="Arial"/>
                <w:sz w:val="18"/>
                <w:szCs w:val="18"/>
              </w:rPr>
            </w:pPr>
            <w:r w:rsidRPr="0045502E">
              <w:rPr>
                <w:rFonts w:ascii="Arial" w:hAnsi="Arial" w:cs="Arial"/>
                <w:sz w:val="18"/>
                <w:szCs w:val="18"/>
              </w:rPr>
              <w:t>ANTI SS-A (RO)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53A215AC" w14:textId="5A5BF066" w:rsidR="0045502E" w:rsidRPr="0045502E" w:rsidRDefault="0045502E" w:rsidP="00E01CEB">
            <w:pPr>
              <w:jc w:val="both"/>
              <w:rPr>
                <w:rFonts w:ascii="Arial" w:hAnsi="Arial" w:cs="Arial"/>
                <w:sz w:val="18"/>
                <w:szCs w:val="18"/>
              </w:rPr>
            </w:pPr>
          </w:p>
        </w:tc>
      </w:tr>
      <w:tr w:rsidR="0045502E" w:rsidRPr="0045502E" w14:paraId="14C4BF8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A17B44E" w14:textId="645991AD" w:rsidR="0045502E" w:rsidRPr="0045502E" w:rsidRDefault="006B52EA" w:rsidP="006B52EA">
            <w:pPr>
              <w:jc w:val="center"/>
              <w:rPr>
                <w:rFonts w:ascii="Arial" w:hAnsi="Arial" w:cs="Arial"/>
                <w:sz w:val="18"/>
                <w:szCs w:val="18"/>
              </w:rPr>
            </w:pPr>
            <w:r>
              <w:rPr>
                <w:rFonts w:ascii="Arial" w:hAnsi="Arial" w:cs="Arial"/>
                <w:sz w:val="18"/>
                <w:szCs w:val="18"/>
              </w:rPr>
              <w:t>169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598DCD0" w14:textId="1A4F68A8" w:rsidR="0045502E" w:rsidRPr="0045502E" w:rsidRDefault="0045502E" w:rsidP="00E01CEB">
            <w:pPr>
              <w:rPr>
                <w:rFonts w:ascii="Arial" w:hAnsi="Arial" w:cs="Arial"/>
                <w:sz w:val="18"/>
                <w:szCs w:val="18"/>
              </w:rPr>
            </w:pPr>
            <w:r w:rsidRPr="0045502E">
              <w:rPr>
                <w:rFonts w:ascii="Arial" w:hAnsi="Arial" w:cs="Arial"/>
                <w:sz w:val="18"/>
                <w:szCs w:val="18"/>
              </w:rPr>
              <w:t>ANTI SS-B (LA)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45BE749" w14:textId="14225658" w:rsidR="0045502E" w:rsidRPr="0045502E" w:rsidRDefault="0045502E" w:rsidP="00E01CEB">
            <w:pPr>
              <w:jc w:val="both"/>
              <w:rPr>
                <w:rFonts w:ascii="Arial" w:hAnsi="Arial" w:cs="Arial"/>
                <w:sz w:val="18"/>
                <w:szCs w:val="18"/>
              </w:rPr>
            </w:pPr>
          </w:p>
        </w:tc>
      </w:tr>
      <w:tr w:rsidR="0045502E" w:rsidRPr="0045502E" w14:paraId="771341F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79BE38B" w14:textId="4583CFB1" w:rsidR="0045502E" w:rsidRPr="0045502E" w:rsidRDefault="006B52EA" w:rsidP="006B52EA">
            <w:pPr>
              <w:jc w:val="center"/>
              <w:rPr>
                <w:rFonts w:ascii="Arial" w:hAnsi="Arial" w:cs="Arial"/>
                <w:sz w:val="18"/>
                <w:szCs w:val="18"/>
              </w:rPr>
            </w:pPr>
            <w:r>
              <w:rPr>
                <w:rFonts w:ascii="Arial" w:hAnsi="Arial" w:cs="Arial"/>
                <w:sz w:val="18"/>
                <w:szCs w:val="18"/>
              </w:rPr>
              <w:lastRenderedPageBreak/>
              <w:t>170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AF54A81" w14:textId="7A6D118A" w:rsidR="0045502E" w:rsidRPr="0045502E" w:rsidRDefault="0045502E" w:rsidP="00E01CEB">
            <w:pPr>
              <w:rPr>
                <w:rFonts w:ascii="Arial" w:hAnsi="Arial" w:cs="Arial"/>
                <w:sz w:val="18"/>
                <w:szCs w:val="18"/>
              </w:rPr>
            </w:pPr>
            <w:r w:rsidRPr="0045502E">
              <w:rPr>
                <w:rFonts w:ascii="Arial" w:hAnsi="Arial" w:cs="Arial"/>
                <w:sz w:val="18"/>
                <w:szCs w:val="18"/>
              </w:rPr>
              <w:t>ANTI STREPTOCOCCUS DE GRUPO "A"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F381F3E" w14:textId="045726EB" w:rsidR="0045502E" w:rsidRPr="0045502E" w:rsidRDefault="0045502E" w:rsidP="00E01CEB">
            <w:pPr>
              <w:jc w:val="both"/>
              <w:rPr>
                <w:rFonts w:ascii="Arial" w:hAnsi="Arial" w:cs="Arial"/>
                <w:sz w:val="18"/>
                <w:szCs w:val="18"/>
              </w:rPr>
            </w:pPr>
          </w:p>
        </w:tc>
      </w:tr>
      <w:tr w:rsidR="0045502E" w:rsidRPr="0045502E" w14:paraId="7238731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2C0415" w14:textId="2076374D" w:rsidR="0045502E" w:rsidRPr="0045502E" w:rsidRDefault="006B52EA" w:rsidP="006B52EA">
            <w:pPr>
              <w:jc w:val="center"/>
              <w:rPr>
                <w:rFonts w:ascii="Arial" w:hAnsi="Arial" w:cs="Arial"/>
                <w:sz w:val="18"/>
                <w:szCs w:val="18"/>
              </w:rPr>
            </w:pPr>
            <w:r>
              <w:rPr>
                <w:rFonts w:ascii="Arial" w:hAnsi="Arial" w:cs="Arial"/>
                <w:sz w:val="18"/>
                <w:szCs w:val="18"/>
              </w:rPr>
              <w:t>171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8D6CCFE" w14:textId="427533F2" w:rsidR="0045502E" w:rsidRPr="0045502E" w:rsidRDefault="0045502E" w:rsidP="00E01CEB">
            <w:pPr>
              <w:rPr>
                <w:rFonts w:ascii="Arial" w:hAnsi="Arial" w:cs="Arial"/>
                <w:sz w:val="18"/>
                <w:szCs w:val="18"/>
              </w:rPr>
            </w:pPr>
            <w:r w:rsidRPr="0045502E">
              <w:rPr>
                <w:rFonts w:ascii="Arial" w:hAnsi="Arial" w:cs="Arial"/>
                <w:sz w:val="18"/>
                <w:szCs w:val="18"/>
              </w:rPr>
              <w:t>ANTI STREPTOCOCCUS DE GRUPO "B"</w:t>
            </w:r>
          </w:p>
        </w:tc>
        <w:tc>
          <w:tcPr>
            <w:tcW w:w="2551" w:type="dxa"/>
            <w:tcBorders>
              <w:top w:val="single" w:sz="4" w:space="0" w:color="auto"/>
              <w:left w:val="nil"/>
              <w:bottom w:val="single" w:sz="4" w:space="0" w:color="auto"/>
              <w:right w:val="single" w:sz="4" w:space="0" w:color="auto"/>
            </w:tcBorders>
            <w:shd w:val="clear" w:color="auto" w:fill="auto"/>
            <w:vAlign w:val="center"/>
          </w:tcPr>
          <w:p w14:paraId="2382F688" w14:textId="1E7CBAA6" w:rsidR="0045502E" w:rsidRPr="0045502E" w:rsidRDefault="0045502E" w:rsidP="00E01CEB">
            <w:pPr>
              <w:jc w:val="both"/>
              <w:rPr>
                <w:rFonts w:ascii="Arial" w:hAnsi="Arial" w:cs="Arial"/>
                <w:sz w:val="18"/>
                <w:szCs w:val="18"/>
              </w:rPr>
            </w:pPr>
          </w:p>
        </w:tc>
      </w:tr>
      <w:tr w:rsidR="0045502E" w:rsidRPr="0045502E" w14:paraId="7D35DA9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793A487" w14:textId="635E50C5" w:rsidR="006B52EA" w:rsidRPr="0045502E" w:rsidRDefault="006B52EA" w:rsidP="006B52EA">
            <w:pPr>
              <w:jc w:val="center"/>
              <w:rPr>
                <w:rFonts w:ascii="Arial" w:hAnsi="Arial" w:cs="Arial"/>
                <w:sz w:val="18"/>
                <w:szCs w:val="18"/>
              </w:rPr>
            </w:pPr>
            <w:r>
              <w:rPr>
                <w:rFonts w:ascii="Arial" w:hAnsi="Arial" w:cs="Arial"/>
                <w:sz w:val="18"/>
                <w:szCs w:val="18"/>
              </w:rPr>
              <w:t>172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AA4B962" w14:textId="78A53DD1" w:rsidR="0045502E" w:rsidRPr="0045502E" w:rsidRDefault="0045502E" w:rsidP="00E01CEB">
            <w:pPr>
              <w:rPr>
                <w:rFonts w:ascii="Arial" w:hAnsi="Arial" w:cs="Arial"/>
                <w:sz w:val="18"/>
                <w:szCs w:val="18"/>
              </w:rPr>
            </w:pPr>
            <w:r w:rsidRPr="0045502E">
              <w:rPr>
                <w:rFonts w:ascii="Arial" w:hAnsi="Arial" w:cs="Arial"/>
                <w:sz w:val="18"/>
                <w:szCs w:val="18"/>
              </w:rPr>
              <w:t>ANTI.DNA (SS)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C68D812" w14:textId="1EA305AF" w:rsidR="0045502E" w:rsidRPr="0045502E" w:rsidRDefault="0045502E" w:rsidP="00E01CEB">
            <w:pPr>
              <w:jc w:val="both"/>
              <w:rPr>
                <w:rFonts w:ascii="Arial" w:hAnsi="Arial" w:cs="Arial"/>
                <w:sz w:val="18"/>
                <w:szCs w:val="18"/>
              </w:rPr>
            </w:pPr>
          </w:p>
        </w:tc>
      </w:tr>
      <w:tr w:rsidR="0045502E" w:rsidRPr="0045502E" w14:paraId="7343485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9BFE461" w14:textId="4B7DB62B" w:rsidR="0045502E" w:rsidRPr="0045502E" w:rsidRDefault="006B52EA" w:rsidP="006B52EA">
            <w:pPr>
              <w:jc w:val="center"/>
              <w:rPr>
                <w:rFonts w:ascii="Arial" w:hAnsi="Arial" w:cs="Arial"/>
                <w:sz w:val="18"/>
                <w:szCs w:val="18"/>
              </w:rPr>
            </w:pPr>
            <w:r>
              <w:rPr>
                <w:rFonts w:ascii="Arial" w:hAnsi="Arial" w:cs="Arial"/>
                <w:sz w:val="18"/>
                <w:szCs w:val="18"/>
              </w:rPr>
              <w:t>173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60ED714" w14:textId="061BAB95" w:rsidR="0045502E" w:rsidRPr="0045502E" w:rsidRDefault="0045502E" w:rsidP="00E01CEB">
            <w:pPr>
              <w:rPr>
                <w:rFonts w:ascii="Arial" w:hAnsi="Arial" w:cs="Arial"/>
                <w:sz w:val="18"/>
                <w:szCs w:val="18"/>
              </w:rPr>
            </w:pPr>
            <w:r w:rsidRPr="0045502E">
              <w:rPr>
                <w:rFonts w:ascii="Arial" w:hAnsi="Arial" w:cs="Arial"/>
                <w:sz w:val="18"/>
                <w:szCs w:val="18"/>
              </w:rPr>
              <w:t>ANTI.TRANSGLUTAMINASAS 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25DCB0B" w14:textId="6F1DBE92" w:rsidR="0045502E" w:rsidRPr="0045502E" w:rsidRDefault="0045502E" w:rsidP="00E01CEB">
            <w:pPr>
              <w:jc w:val="both"/>
              <w:rPr>
                <w:rFonts w:ascii="Arial" w:hAnsi="Arial" w:cs="Arial"/>
                <w:sz w:val="18"/>
                <w:szCs w:val="18"/>
              </w:rPr>
            </w:pPr>
          </w:p>
        </w:tc>
      </w:tr>
      <w:tr w:rsidR="0045502E" w:rsidRPr="0045502E" w14:paraId="14D54F7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D43F8A0" w14:textId="175A8E9B" w:rsidR="0045502E" w:rsidRPr="0045502E" w:rsidRDefault="006B52EA" w:rsidP="006B52EA">
            <w:pPr>
              <w:jc w:val="center"/>
              <w:rPr>
                <w:rFonts w:ascii="Arial" w:hAnsi="Arial" w:cs="Arial"/>
                <w:sz w:val="18"/>
                <w:szCs w:val="18"/>
              </w:rPr>
            </w:pPr>
            <w:r>
              <w:rPr>
                <w:rFonts w:ascii="Arial" w:hAnsi="Arial" w:cs="Arial"/>
                <w:sz w:val="18"/>
                <w:szCs w:val="18"/>
              </w:rPr>
              <w:t>174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73B78FD" w14:textId="51A95F63" w:rsidR="0045502E" w:rsidRPr="0045502E" w:rsidRDefault="0045502E" w:rsidP="00E01CEB">
            <w:pPr>
              <w:rPr>
                <w:rFonts w:ascii="Arial" w:hAnsi="Arial" w:cs="Arial"/>
                <w:sz w:val="18"/>
                <w:szCs w:val="18"/>
              </w:rPr>
            </w:pPr>
            <w:r w:rsidRPr="0045502E">
              <w:rPr>
                <w:rFonts w:ascii="Arial" w:hAnsi="Arial" w:cs="Arial"/>
                <w:sz w:val="18"/>
                <w:szCs w:val="18"/>
              </w:rPr>
              <w:t>ANTI.TRANSGLUTAMINASAS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9D6916" w14:textId="6324E97D" w:rsidR="0045502E" w:rsidRPr="0045502E" w:rsidRDefault="0045502E" w:rsidP="00E01CEB">
            <w:pPr>
              <w:jc w:val="both"/>
              <w:rPr>
                <w:rFonts w:ascii="Arial" w:hAnsi="Arial" w:cs="Arial"/>
                <w:sz w:val="18"/>
                <w:szCs w:val="18"/>
              </w:rPr>
            </w:pPr>
          </w:p>
        </w:tc>
      </w:tr>
      <w:tr w:rsidR="0045502E" w:rsidRPr="0045502E" w14:paraId="56D8865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C98158D" w14:textId="3E88BC0D" w:rsidR="0045502E" w:rsidRPr="0045502E" w:rsidRDefault="006B52EA" w:rsidP="006B52EA">
            <w:pPr>
              <w:jc w:val="center"/>
              <w:rPr>
                <w:rFonts w:ascii="Arial" w:hAnsi="Arial" w:cs="Arial"/>
                <w:sz w:val="18"/>
                <w:szCs w:val="18"/>
              </w:rPr>
            </w:pPr>
            <w:r>
              <w:rPr>
                <w:rFonts w:ascii="Arial" w:hAnsi="Arial" w:cs="Arial"/>
                <w:sz w:val="18"/>
                <w:szCs w:val="18"/>
              </w:rPr>
              <w:t>175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656D708" w14:textId="53A5E5F8" w:rsidR="0045502E" w:rsidRPr="0045502E" w:rsidRDefault="0045502E" w:rsidP="00E01CEB">
            <w:pPr>
              <w:rPr>
                <w:rFonts w:ascii="Arial" w:hAnsi="Arial" w:cs="Arial"/>
                <w:sz w:val="18"/>
                <w:szCs w:val="18"/>
              </w:rPr>
            </w:pPr>
            <w:r w:rsidRPr="0045502E">
              <w:rPr>
                <w:rFonts w:ascii="Arial" w:hAnsi="Arial" w:cs="Arial"/>
                <w:sz w:val="18"/>
                <w:szCs w:val="18"/>
              </w:rPr>
              <w:t>ANTI.TRANSGLUTAMINASAS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5C843455" w14:textId="1A1E4365" w:rsidR="0045502E" w:rsidRPr="0045502E" w:rsidRDefault="0045502E" w:rsidP="00E01CEB">
            <w:pPr>
              <w:jc w:val="both"/>
              <w:rPr>
                <w:rFonts w:ascii="Arial" w:hAnsi="Arial" w:cs="Arial"/>
                <w:sz w:val="18"/>
                <w:szCs w:val="18"/>
              </w:rPr>
            </w:pPr>
          </w:p>
        </w:tc>
      </w:tr>
      <w:tr w:rsidR="0045502E" w:rsidRPr="0045502E" w14:paraId="6D23F09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02DE429" w14:textId="702514FC" w:rsidR="0045502E" w:rsidRPr="0045502E" w:rsidRDefault="006B52EA" w:rsidP="006B52EA">
            <w:pPr>
              <w:jc w:val="center"/>
              <w:rPr>
                <w:rFonts w:ascii="Arial" w:hAnsi="Arial" w:cs="Arial"/>
                <w:sz w:val="18"/>
                <w:szCs w:val="18"/>
              </w:rPr>
            </w:pPr>
            <w:r>
              <w:rPr>
                <w:rFonts w:ascii="Arial" w:hAnsi="Arial" w:cs="Arial"/>
                <w:sz w:val="18"/>
                <w:szCs w:val="18"/>
              </w:rPr>
              <w:t>176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BA64278" w14:textId="217FBF35" w:rsidR="0045502E" w:rsidRPr="0045502E" w:rsidRDefault="0045502E" w:rsidP="00E01CEB">
            <w:pPr>
              <w:rPr>
                <w:rFonts w:ascii="Arial" w:hAnsi="Arial" w:cs="Arial"/>
                <w:sz w:val="18"/>
                <w:szCs w:val="18"/>
              </w:rPr>
            </w:pPr>
            <w:r w:rsidRPr="0045502E">
              <w:rPr>
                <w:rFonts w:ascii="Arial" w:hAnsi="Arial" w:cs="Arial"/>
                <w:sz w:val="18"/>
                <w:szCs w:val="18"/>
              </w:rPr>
              <w:t>ANTICUERPO ANTI LEGIONELLA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450DC65" w14:textId="160C2B26" w:rsidR="0045502E" w:rsidRPr="0045502E" w:rsidRDefault="0045502E" w:rsidP="00E01CEB">
            <w:pPr>
              <w:jc w:val="both"/>
              <w:rPr>
                <w:rFonts w:ascii="Arial" w:hAnsi="Arial" w:cs="Arial"/>
                <w:sz w:val="18"/>
                <w:szCs w:val="18"/>
              </w:rPr>
            </w:pPr>
          </w:p>
        </w:tc>
      </w:tr>
      <w:tr w:rsidR="0045502E" w:rsidRPr="0045502E" w14:paraId="71DA9BE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D53C2F0" w14:textId="47D8E7D3" w:rsidR="0045502E" w:rsidRPr="0045502E" w:rsidRDefault="006B52EA" w:rsidP="006B52EA">
            <w:pPr>
              <w:jc w:val="center"/>
              <w:rPr>
                <w:rFonts w:ascii="Arial" w:hAnsi="Arial" w:cs="Arial"/>
                <w:sz w:val="18"/>
                <w:szCs w:val="18"/>
              </w:rPr>
            </w:pPr>
            <w:r>
              <w:rPr>
                <w:rFonts w:ascii="Arial" w:hAnsi="Arial" w:cs="Arial"/>
                <w:sz w:val="18"/>
                <w:szCs w:val="18"/>
              </w:rPr>
              <w:t>177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6D2ED1D" w14:textId="1B96B703" w:rsidR="0045502E" w:rsidRPr="0045502E" w:rsidRDefault="0045502E" w:rsidP="00E01CEB">
            <w:pPr>
              <w:rPr>
                <w:rFonts w:ascii="Arial" w:hAnsi="Arial" w:cs="Arial"/>
                <w:sz w:val="18"/>
                <w:szCs w:val="18"/>
              </w:rPr>
            </w:pPr>
            <w:r w:rsidRPr="0045502E">
              <w:rPr>
                <w:rFonts w:ascii="Arial" w:hAnsi="Arial" w:cs="Arial"/>
                <w:sz w:val="18"/>
                <w:szCs w:val="18"/>
              </w:rPr>
              <w:t>ANTICUERPO ANTI UI-RNP</w:t>
            </w:r>
          </w:p>
        </w:tc>
        <w:tc>
          <w:tcPr>
            <w:tcW w:w="2551" w:type="dxa"/>
            <w:tcBorders>
              <w:top w:val="single" w:sz="4" w:space="0" w:color="auto"/>
              <w:left w:val="nil"/>
              <w:bottom w:val="single" w:sz="4" w:space="0" w:color="auto"/>
              <w:right w:val="single" w:sz="4" w:space="0" w:color="auto"/>
            </w:tcBorders>
            <w:shd w:val="clear" w:color="auto" w:fill="auto"/>
            <w:vAlign w:val="center"/>
          </w:tcPr>
          <w:p w14:paraId="34DF33FF" w14:textId="6BDFFFC8" w:rsidR="0045502E" w:rsidRPr="0045502E" w:rsidRDefault="0045502E" w:rsidP="00E01CEB">
            <w:pPr>
              <w:jc w:val="both"/>
              <w:rPr>
                <w:rFonts w:ascii="Arial" w:hAnsi="Arial" w:cs="Arial"/>
                <w:sz w:val="18"/>
                <w:szCs w:val="18"/>
              </w:rPr>
            </w:pPr>
          </w:p>
        </w:tc>
      </w:tr>
      <w:tr w:rsidR="0045502E" w:rsidRPr="0045502E" w14:paraId="29F0DCD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D00D3B5" w14:textId="371D2E7D" w:rsidR="0045502E" w:rsidRPr="0045502E" w:rsidRDefault="006B52EA" w:rsidP="006B52EA">
            <w:pPr>
              <w:jc w:val="center"/>
              <w:rPr>
                <w:rFonts w:ascii="Arial" w:hAnsi="Arial" w:cs="Arial"/>
                <w:sz w:val="18"/>
                <w:szCs w:val="18"/>
              </w:rPr>
            </w:pPr>
            <w:r>
              <w:rPr>
                <w:rFonts w:ascii="Arial" w:hAnsi="Arial" w:cs="Arial"/>
                <w:sz w:val="18"/>
                <w:szCs w:val="18"/>
              </w:rPr>
              <w:t>178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A9B8D5C" w14:textId="716A4E52" w:rsidR="0045502E" w:rsidRPr="0045502E" w:rsidRDefault="0045502E" w:rsidP="00E01CEB">
            <w:pPr>
              <w:rPr>
                <w:rFonts w:ascii="Arial" w:hAnsi="Arial" w:cs="Arial"/>
                <w:sz w:val="18"/>
                <w:szCs w:val="18"/>
              </w:rPr>
            </w:pPr>
            <w:r w:rsidRPr="0045502E">
              <w:rPr>
                <w:rFonts w:ascii="Arial" w:hAnsi="Arial" w:cs="Arial"/>
                <w:sz w:val="18"/>
                <w:szCs w:val="18"/>
              </w:rPr>
              <w:t>ANTICUERPO ANTIRECEPTOR DE ACETILCOLINA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C8AF549" w14:textId="0B649797" w:rsidR="0045502E" w:rsidRPr="0045502E" w:rsidRDefault="0045502E" w:rsidP="00E01CEB">
            <w:pPr>
              <w:jc w:val="both"/>
              <w:rPr>
                <w:rFonts w:ascii="Arial" w:hAnsi="Arial" w:cs="Arial"/>
                <w:sz w:val="18"/>
                <w:szCs w:val="18"/>
              </w:rPr>
            </w:pPr>
          </w:p>
        </w:tc>
      </w:tr>
      <w:tr w:rsidR="0045502E" w:rsidRPr="0045502E" w14:paraId="340A13A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9D06E84" w14:textId="0E076B6A" w:rsidR="0045502E" w:rsidRPr="0045502E" w:rsidRDefault="006B52EA" w:rsidP="006B52EA">
            <w:pPr>
              <w:jc w:val="center"/>
              <w:rPr>
                <w:rFonts w:ascii="Arial" w:hAnsi="Arial" w:cs="Arial"/>
                <w:sz w:val="18"/>
                <w:szCs w:val="18"/>
              </w:rPr>
            </w:pPr>
            <w:r>
              <w:rPr>
                <w:rFonts w:ascii="Arial" w:hAnsi="Arial" w:cs="Arial"/>
                <w:sz w:val="18"/>
                <w:szCs w:val="18"/>
              </w:rPr>
              <w:t>179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8541BF7" w14:textId="53C6B366" w:rsidR="0045502E" w:rsidRPr="0045502E" w:rsidRDefault="0045502E" w:rsidP="00E01CEB">
            <w:pPr>
              <w:rPr>
                <w:rFonts w:ascii="Arial" w:hAnsi="Arial" w:cs="Arial"/>
                <w:sz w:val="18"/>
                <w:szCs w:val="18"/>
              </w:rPr>
            </w:pPr>
            <w:r w:rsidRPr="0045502E">
              <w:rPr>
                <w:rFonts w:ascii="Arial" w:hAnsi="Arial" w:cs="Arial"/>
                <w:sz w:val="18"/>
                <w:szCs w:val="18"/>
              </w:rPr>
              <w:t>ANTICUERPOS ANTI ASPERGILOSIS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DC184A1" w14:textId="2D18401E" w:rsidR="0045502E" w:rsidRPr="0045502E" w:rsidRDefault="0045502E" w:rsidP="00E01CEB">
            <w:pPr>
              <w:jc w:val="both"/>
              <w:rPr>
                <w:rFonts w:ascii="Arial" w:hAnsi="Arial" w:cs="Arial"/>
                <w:sz w:val="18"/>
                <w:szCs w:val="18"/>
              </w:rPr>
            </w:pPr>
          </w:p>
        </w:tc>
      </w:tr>
      <w:tr w:rsidR="0045502E" w:rsidRPr="0045502E" w14:paraId="5486F21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30389FB" w14:textId="11133C17" w:rsidR="0045502E" w:rsidRPr="0045502E" w:rsidRDefault="006B52EA" w:rsidP="006B52EA">
            <w:pPr>
              <w:jc w:val="center"/>
              <w:rPr>
                <w:rFonts w:ascii="Arial" w:hAnsi="Arial" w:cs="Arial"/>
                <w:sz w:val="18"/>
                <w:szCs w:val="18"/>
              </w:rPr>
            </w:pPr>
            <w:r>
              <w:rPr>
                <w:rFonts w:ascii="Arial" w:hAnsi="Arial" w:cs="Arial"/>
                <w:sz w:val="18"/>
                <w:szCs w:val="18"/>
              </w:rPr>
              <w:t>180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1A05DDD" w14:textId="3C2C953F" w:rsidR="0045502E" w:rsidRPr="0045502E" w:rsidRDefault="0045502E" w:rsidP="00E01CEB">
            <w:pPr>
              <w:rPr>
                <w:rFonts w:ascii="Arial" w:hAnsi="Arial" w:cs="Arial"/>
                <w:sz w:val="18"/>
                <w:szCs w:val="18"/>
              </w:rPr>
            </w:pPr>
            <w:r w:rsidRPr="0045502E">
              <w:rPr>
                <w:rFonts w:ascii="Arial" w:hAnsi="Arial" w:cs="Arial"/>
                <w:sz w:val="18"/>
                <w:szCs w:val="18"/>
              </w:rPr>
              <w:t>ANTICUERPOS ANTI BLASTOMICOSIS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03D8E41" w14:textId="16608496" w:rsidR="0045502E" w:rsidRPr="0045502E" w:rsidRDefault="0045502E" w:rsidP="00E01CEB">
            <w:pPr>
              <w:jc w:val="both"/>
              <w:rPr>
                <w:rFonts w:ascii="Arial" w:hAnsi="Arial" w:cs="Arial"/>
                <w:sz w:val="18"/>
                <w:szCs w:val="18"/>
              </w:rPr>
            </w:pPr>
          </w:p>
        </w:tc>
      </w:tr>
      <w:tr w:rsidR="0045502E" w:rsidRPr="0045502E" w14:paraId="670C4F3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B82AD1E" w14:textId="50350FDC" w:rsidR="0045502E" w:rsidRPr="0045502E" w:rsidRDefault="006B52EA" w:rsidP="006B52EA">
            <w:pPr>
              <w:jc w:val="center"/>
              <w:rPr>
                <w:rFonts w:ascii="Arial" w:hAnsi="Arial" w:cs="Arial"/>
                <w:sz w:val="18"/>
                <w:szCs w:val="18"/>
              </w:rPr>
            </w:pPr>
            <w:r>
              <w:rPr>
                <w:rFonts w:ascii="Arial" w:hAnsi="Arial" w:cs="Arial"/>
                <w:sz w:val="18"/>
                <w:szCs w:val="18"/>
              </w:rPr>
              <w:t>181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802FEBD" w14:textId="09D123AD" w:rsidR="0045502E" w:rsidRPr="0045502E" w:rsidRDefault="0045502E" w:rsidP="00E01CEB">
            <w:pPr>
              <w:rPr>
                <w:rFonts w:ascii="Arial" w:hAnsi="Arial" w:cs="Arial"/>
                <w:sz w:val="18"/>
                <w:szCs w:val="18"/>
              </w:rPr>
            </w:pPr>
            <w:r w:rsidRPr="0045502E">
              <w:rPr>
                <w:rFonts w:ascii="Arial" w:hAnsi="Arial" w:cs="Arial"/>
                <w:sz w:val="18"/>
                <w:szCs w:val="18"/>
              </w:rPr>
              <w:t>ANTICUERPOS ANTI BORRELIA SPP</w:t>
            </w:r>
          </w:p>
        </w:tc>
        <w:tc>
          <w:tcPr>
            <w:tcW w:w="2551" w:type="dxa"/>
            <w:tcBorders>
              <w:top w:val="single" w:sz="4" w:space="0" w:color="auto"/>
              <w:left w:val="nil"/>
              <w:bottom w:val="single" w:sz="4" w:space="0" w:color="auto"/>
              <w:right w:val="single" w:sz="4" w:space="0" w:color="auto"/>
            </w:tcBorders>
            <w:shd w:val="clear" w:color="auto" w:fill="auto"/>
            <w:vAlign w:val="center"/>
          </w:tcPr>
          <w:p w14:paraId="05F36F95" w14:textId="0FCB1F20" w:rsidR="0045502E" w:rsidRPr="0045502E" w:rsidRDefault="0045502E" w:rsidP="00E01CEB">
            <w:pPr>
              <w:jc w:val="both"/>
              <w:rPr>
                <w:rFonts w:ascii="Arial" w:hAnsi="Arial" w:cs="Arial"/>
                <w:sz w:val="18"/>
                <w:szCs w:val="18"/>
              </w:rPr>
            </w:pPr>
          </w:p>
        </w:tc>
      </w:tr>
      <w:tr w:rsidR="0045502E" w:rsidRPr="0045502E" w14:paraId="7CA579C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468DDD7" w14:textId="041A14B2" w:rsidR="0045502E" w:rsidRPr="0045502E" w:rsidRDefault="006B52EA" w:rsidP="006B52EA">
            <w:pPr>
              <w:jc w:val="center"/>
              <w:rPr>
                <w:rFonts w:ascii="Arial" w:hAnsi="Arial" w:cs="Arial"/>
                <w:sz w:val="18"/>
                <w:szCs w:val="18"/>
              </w:rPr>
            </w:pPr>
            <w:r>
              <w:rPr>
                <w:rFonts w:ascii="Arial" w:hAnsi="Arial" w:cs="Arial"/>
                <w:sz w:val="18"/>
                <w:szCs w:val="18"/>
              </w:rPr>
              <w:t>182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E47D1A3" w14:textId="0F3845D2" w:rsidR="0045502E" w:rsidRPr="0045502E" w:rsidRDefault="0045502E" w:rsidP="00E01CEB">
            <w:pPr>
              <w:rPr>
                <w:rFonts w:ascii="Arial" w:hAnsi="Arial" w:cs="Arial"/>
                <w:sz w:val="18"/>
                <w:szCs w:val="18"/>
              </w:rPr>
            </w:pPr>
            <w:r w:rsidRPr="0045502E">
              <w:rPr>
                <w:rFonts w:ascii="Arial" w:hAnsi="Arial" w:cs="Arial"/>
                <w:sz w:val="18"/>
                <w:szCs w:val="18"/>
              </w:rPr>
              <w:t>ANTICUERPOS ANTI ENDOMISIO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04424032" w14:textId="7E75BDAD" w:rsidR="0045502E" w:rsidRPr="0045502E" w:rsidRDefault="0045502E" w:rsidP="00E01CEB">
            <w:pPr>
              <w:jc w:val="both"/>
              <w:rPr>
                <w:rFonts w:ascii="Arial" w:hAnsi="Arial" w:cs="Arial"/>
                <w:sz w:val="18"/>
                <w:szCs w:val="18"/>
              </w:rPr>
            </w:pPr>
          </w:p>
        </w:tc>
      </w:tr>
      <w:tr w:rsidR="0045502E" w:rsidRPr="0045502E" w14:paraId="47DD99D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29A830E" w14:textId="5561369D" w:rsidR="0045502E" w:rsidRPr="0045502E" w:rsidRDefault="006B52EA" w:rsidP="006B52EA">
            <w:pPr>
              <w:jc w:val="center"/>
              <w:rPr>
                <w:rFonts w:ascii="Arial" w:hAnsi="Arial" w:cs="Arial"/>
                <w:sz w:val="18"/>
                <w:szCs w:val="18"/>
              </w:rPr>
            </w:pPr>
            <w:r>
              <w:rPr>
                <w:rFonts w:ascii="Arial" w:hAnsi="Arial" w:cs="Arial"/>
                <w:sz w:val="18"/>
                <w:szCs w:val="18"/>
              </w:rPr>
              <w:t>183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33EC427" w14:textId="46133CAC" w:rsidR="0045502E" w:rsidRPr="0045502E" w:rsidRDefault="0045502E" w:rsidP="00E01CEB">
            <w:pPr>
              <w:rPr>
                <w:rFonts w:ascii="Arial" w:hAnsi="Arial" w:cs="Arial"/>
                <w:sz w:val="18"/>
                <w:szCs w:val="18"/>
              </w:rPr>
            </w:pPr>
            <w:r w:rsidRPr="0045502E">
              <w:rPr>
                <w:rFonts w:ascii="Arial" w:hAnsi="Arial" w:cs="Arial"/>
                <w:sz w:val="18"/>
                <w:szCs w:val="18"/>
              </w:rPr>
              <w:t>ANTICUERPOS ANTI ENDOMISIO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49F7F0CC" w14:textId="05FA98C0" w:rsidR="0045502E" w:rsidRPr="0045502E" w:rsidRDefault="0045502E" w:rsidP="00E01CEB">
            <w:pPr>
              <w:jc w:val="both"/>
              <w:rPr>
                <w:rFonts w:ascii="Arial" w:hAnsi="Arial" w:cs="Arial"/>
                <w:sz w:val="18"/>
                <w:szCs w:val="18"/>
              </w:rPr>
            </w:pPr>
          </w:p>
        </w:tc>
      </w:tr>
      <w:tr w:rsidR="0045502E" w:rsidRPr="0045502E" w14:paraId="704759A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371B2BB" w14:textId="24F83110" w:rsidR="0045502E" w:rsidRPr="0045502E" w:rsidRDefault="006B52EA" w:rsidP="006B52EA">
            <w:pPr>
              <w:jc w:val="center"/>
              <w:rPr>
                <w:rFonts w:ascii="Arial" w:hAnsi="Arial" w:cs="Arial"/>
                <w:sz w:val="18"/>
                <w:szCs w:val="18"/>
              </w:rPr>
            </w:pPr>
            <w:r>
              <w:rPr>
                <w:rFonts w:ascii="Arial" w:hAnsi="Arial" w:cs="Arial"/>
                <w:sz w:val="18"/>
                <w:szCs w:val="18"/>
              </w:rPr>
              <w:t>184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B640E93" w14:textId="6CA2807B" w:rsidR="0045502E" w:rsidRPr="0045502E" w:rsidRDefault="0045502E" w:rsidP="00E01CEB">
            <w:pPr>
              <w:rPr>
                <w:rFonts w:ascii="Arial" w:hAnsi="Arial" w:cs="Arial"/>
                <w:sz w:val="18"/>
                <w:szCs w:val="18"/>
              </w:rPr>
            </w:pPr>
            <w:r w:rsidRPr="0045502E">
              <w:rPr>
                <w:rFonts w:ascii="Arial" w:hAnsi="Arial" w:cs="Arial"/>
                <w:sz w:val="18"/>
                <w:szCs w:val="18"/>
              </w:rPr>
              <w:t>ANTICUERPOS ANTI ERITROIDE</w:t>
            </w:r>
          </w:p>
        </w:tc>
        <w:tc>
          <w:tcPr>
            <w:tcW w:w="2551" w:type="dxa"/>
            <w:tcBorders>
              <w:top w:val="single" w:sz="4" w:space="0" w:color="auto"/>
              <w:left w:val="nil"/>
              <w:bottom w:val="single" w:sz="4" w:space="0" w:color="auto"/>
              <w:right w:val="single" w:sz="4" w:space="0" w:color="auto"/>
            </w:tcBorders>
            <w:shd w:val="clear" w:color="auto" w:fill="auto"/>
            <w:vAlign w:val="center"/>
          </w:tcPr>
          <w:p w14:paraId="688FD0BA" w14:textId="79C2BDCF" w:rsidR="0045502E" w:rsidRPr="0045502E" w:rsidRDefault="0045502E" w:rsidP="00E01CEB">
            <w:pPr>
              <w:jc w:val="both"/>
              <w:rPr>
                <w:rFonts w:ascii="Arial" w:hAnsi="Arial" w:cs="Arial"/>
                <w:sz w:val="18"/>
                <w:szCs w:val="18"/>
              </w:rPr>
            </w:pPr>
          </w:p>
        </w:tc>
      </w:tr>
      <w:tr w:rsidR="0045502E" w:rsidRPr="0045502E" w14:paraId="72298E9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6E0C335" w14:textId="76CD496A" w:rsidR="0045502E" w:rsidRPr="0045502E" w:rsidRDefault="006B52EA" w:rsidP="006B52EA">
            <w:pPr>
              <w:jc w:val="center"/>
              <w:rPr>
                <w:rFonts w:ascii="Arial" w:hAnsi="Arial" w:cs="Arial"/>
                <w:sz w:val="18"/>
                <w:szCs w:val="18"/>
              </w:rPr>
            </w:pPr>
            <w:r>
              <w:rPr>
                <w:rFonts w:ascii="Arial" w:hAnsi="Arial" w:cs="Arial"/>
                <w:sz w:val="18"/>
                <w:szCs w:val="18"/>
              </w:rPr>
              <w:t>185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C47D6C0" w14:textId="1BE29BAF" w:rsidR="0045502E" w:rsidRPr="0045502E" w:rsidRDefault="0045502E" w:rsidP="00E01CEB">
            <w:pPr>
              <w:rPr>
                <w:rFonts w:ascii="Arial" w:hAnsi="Arial" w:cs="Arial"/>
                <w:sz w:val="18"/>
                <w:szCs w:val="18"/>
              </w:rPr>
            </w:pPr>
            <w:r w:rsidRPr="0045502E">
              <w:rPr>
                <w:rFonts w:ascii="Arial" w:hAnsi="Arial" w:cs="Arial"/>
                <w:sz w:val="18"/>
                <w:szCs w:val="18"/>
              </w:rPr>
              <w:t>ANTICUERPOS ANTI GAD</w:t>
            </w:r>
          </w:p>
        </w:tc>
        <w:tc>
          <w:tcPr>
            <w:tcW w:w="2551" w:type="dxa"/>
            <w:tcBorders>
              <w:top w:val="single" w:sz="4" w:space="0" w:color="auto"/>
              <w:left w:val="nil"/>
              <w:bottom w:val="single" w:sz="4" w:space="0" w:color="auto"/>
              <w:right w:val="single" w:sz="4" w:space="0" w:color="auto"/>
            </w:tcBorders>
            <w:shd w:val="clear" w:color="auto" w:fill="auto"/>
            <w:vAlign w:val="center"/>
          </w:tcPr>
          <w:p w14:paraId="6B0677A9" w14:textId="3EF8BA04" w:rsidR="0045502E" w:rsidRPr="0045502E" w:rsidRDefault="0045502E" w:rsidP="00E01CEB">
            <w:pPr>
              <w:jc w:val="both"/>
              <w:rPr>
                <w:rFonts w:ascii="Arial" w:hAnsi="Arial" w:cs="Arial"/>
                <w:sz w:val="18"/>
                <w:szCs w:val="18"/>
              </w:rPr>
            </w:pPr>
          </w:p>
        </w:tc>
      </w:tr>
      <w:tr w:rsidR="0045502E" w:rsidRPr="0045502E" w14:paraId="2AC8D65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D4F5FF4" w14:textId="478493FF" w:rsidR="0045502E" w:rsidRPr="0045502E" w:rsidRDefault="006B52EA" w:rsidP="006B52EA">
            <w:pPr>
              <w:jc w:val="center"/>
              <w:rPr>
                <w:rFonts w:ascii="Arial" w:hAnsi="Arial" w:cs="Arial"/>
                <w:sz w:val="18"/>
                <w:szCs w:val="18"/>
              </w:rPr>
            </w:pPr>
            <w:r>
              <w:rPr>
                <w:rFonts w:ascii="Arial" w:hAnsi="Arial" w:cs="Arial"/>
                <w:sz w:val="18"/>
                <w:szCs w:val="18"/>
              </w:rPr>
              <w:t>186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F505554" w14:textId="47AD7CEE" w:rsidR="0045502E" w:rsidRPr="0045502E" w:rsidRDefault="0045502E" w:rsidP="00E01CEB">
            <w:pPr>
              <w:rPr>
                <w:rFonts w:ascii="Arial" w:hAnsi="Arial" w:cs="Arial"/>
                <w:sz w:val="18"/>
                <w:szCs w:val="18"/>
              </w:rPr>
            </w:pPr>
            <w:r w:rsidRPr="0045502E">
              <w:rPr>
                <w:rFonts w:ascii="Arial" w:hAnsi="Arial" w:cs="Arial"/>
                <w:sz w:val="18"/>
                <w:szCs w:val="18"/>
              </w:rPr>
              <w:t>ANTICUERPOS ANTI PAROTIDITIS IGM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07E657F4" w14:textId="67050331" w:rsidR="0045502E" w:rsidRPr="0045502E" w:rsidRDefault="0045502E" w:rsidP="00E01CEB">
            <w:pPr>
              <w:jc w:val="both"/>
              <w:rPr>
                <w:rFonts w:ascii="Arial" w:hAnsi="Arial" w:cs="Arial"/>
                <w:sz w:val="18"/>
                <w:szCs w:val="18"/>
              </w:rPr>
            </w:pPr>
          </w:p>
        </w:tc>
      </w:tr>
      <w:tr w:rsidR="0045502E" w:rsidRPr="0045502E" w14:paraId="66425F7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A5303A1" w14:textId="7FA2E6B7" w:rsidR="0045502E" w:rsidRPr="0045502E" w:rsidRDefault="006B52EA" w:rsidP="006B52EA">
            <w:pPr>
              <w:jc w:val="center"/>
              <w:rPr>
                <w:rFonts w:ascii="Arial" w:hAnsi="Arial" w:cs="Arial"/>
                <w:sz w:val="18"/>
                <w:szCs w:val="18"/>
              </w:rPr>
            </w:pPr>
            <w:r>
              <w:rPr>
                <w:rFonts w:ascii="Arial" w:hAnsi="Arial" w:cs="Arial"/>
                <w:sz w:val="18"/>
                <w:szCs w:val="18"/>
              </w:rPr>
              <w:t>187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5D402B3" w14:textId="3920C17F" w:rsidR="0045502E" w:rsidRPr="0045502E" w:rsidRDefault="0045502E" w:rsidP="00E01CEB">
            <w:pPr>
              <w:rPr>
                <w:rFonts w:ascii="Arial" w:hAnsi="Arial" w:cs="Arial"/>
                <w:sz w:val="18"/>
                <w:szCs w:val="18"/>
              </w:rPr>
            </w:pPr>
            <w:r w:rsidRPr="0045502E">
              <w:rPr>
                <w:rFonts w:ascii="Arial" w:hAnsi="Arial" w:cs="Arial"/>
                <w:sz w:val="18"/>
                <w:szCs w:val="18"/>
              </w:rPr>
              <w:t>ANTICUERPOS ANTICENTROMERO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61787C38" w14:textId="4658638A" w:rsidR="0045502E" w:rsidRPr="0045502E" w:rsidRDefault="0045502E" w:rsidP="00E01CEB">
            <w:pPr>
              <w:jc w:val="both"/>
              <w:rPr>
                <w:rFonts w:ascii="Arial" w:hAnsi="Arial" w:cs="Arial"/>
                <w:sz w:val="18"/>
                <w:szCs w:val="18"/>
              </w:rPr>
            </w:pPr>
          </w:p>
        </w:tc>
      </w:tr>
      <w:tr w:rsidR="0045502E" w:rsidRPr="0045502E" w14:paraId="20D3601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15CB9CC" w14:textId="2CB9638C" w:rsidR="0045502E" w:rsidRPr="0045502E" w:rsidRDefault="006B52EA" w:rsidP="006B52EA">
            <w:pPr>
              <w:jc w:val="center"/>
              <w:rPr>
                <w:rFonts w:ascii="Arial" w:hAnsi="Arial" w:cs="Arial"/>
                <w:sz w:val="18"/>
                <w:szCs w:val="18"/>
              </w:rPr>
            </w:pPr>
            <w:r>
              <w:rPr>
                <w:rFonts w:ascii="Arial" w:hAnsi="Arial" w:cs="Arial"/>
                <w:sz w:val="18"/>
                <w:szCs w:val="18"/>
              </w:rPr>
              <w:t>188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B551A05" w14:textId="1DBF0FFB" w:rsidR="0045502E" w:rsidRPr="0045502E" w:rsidRDefault="0045502E" w:rsidP="00E01CEB">
            <w:pPr>
              <w:rPr>
                <w:rFonts w:ascii="Arial" w:hAnsi="Arial" w:cs="Arial"/>
                <w:sz w:val="18"/>
                <w:szCs w:val="18"/>
              </w:rPr>
            </w:pPr>
            <w:r w:rsidRPr="0045502E">
              <w:rPr>
                <w:rFonts w:ascii="Arial" w:hAnsi="Arial" w:cs="Arial"/>
                <w:sz w:val="18"/>
                <w:szCs w:val="18"/>
              </w:rPr>
              <w:t>ANTICUERPOS ANTIESPERMATOZOIDES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AD3F7BA" w14:textId="47EF7ED2" w:rsidR="0045502E" w:rsidRPr="0045502E" w:rsidRDefault="0045502E" w:rsidP="00E01CEB">
            <w:pPr>
              <w:jc w:val="both"/>
              <w:rPr>
                <w:rFonts w:ascii="Arial" w:hAnsi="Arial" w:cs="Arial"/>
                <w:sz w:val="18"/>
                <w:szCs w:val="18"/>
              </w:rPr>
            </w:pPr>
          </w:p>
        </w:tc>
      </w:tr>
      <w:tr w:rsidR="0045502E" w:rsidRPr="0045502E" w14:paraId="0E02A2B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BDFFB74" w14:textId="7AE0CFB0" w:rsidR="0045502E" w:rsidRPr="0045502E" w:rsidRDefault="006B52EA" w:rsidP="006B52EA">
            <w:pPr>
              <w:jc w:val="center"/>
              <w:rPr>
                <w:rFonts w:ascii="Arial" w:hAnsi="Arial" w:cs="Arial"/>
                <w:sz w:val="18"/>
                <w:szCs w:val="18"/>
              </w:rPr>
            </w:pPr>
            <w:r>
              <w:rPr>
                <w:rFonts w:ascii="Arial" w:hAnsi="Arial" w:cs="Arial"/>
                <w:sz w:val="18"/>
                <w:szCs w:val="18"/>
              </w:rPr>
              <w:t>189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81AB4DD" w14:textId="2D508E98" w:rsidR="0045502E" w:rsidRPr="0045502E" w:rsidRDefault="0045502E" w:rsidP="00E01CEB">
            <w:pPr>
              <w:rPr>
                <w:rFonts w:ascii="Arial" w:hAnsi="Arial" w:cs="Arial"/>
                <w:sz w:val="18"/>
                <w:szCs w:val="18"/>
              </w:rPr>
            </w:pPr>
            <w:r w:rsidRPr="0045502E">
              <w:rPr>
                <w:rFonts w:ascii="Arial" w:hAnsi="Arial" w:cs="Arial"/>
                <w:sz w:val="18"/>
                <w:szCs w:val="18"/>
              </w:rPr>
              <w:t>ANTICUERPOS ANTIFOSFOLÍPIDOS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3995FF2" w14:textId="49E12863" w:rsidR="0045502E" w:rsidRPr="0045502E" w:rsidRDefault="0045502E" w:rsidP="00E01CEB">
            <w:pPr>
              <w:jc w:val="both"/>
              <w:rPr>
                <w:rFonts w:ascii="Arial" w:hAnsi="Arial" w:cs="Arial"/>
                <w:sz w:val="18"/>
                <w:szCs w:val="18"/>
              </w:rPr>
            </w:pPr>
          </w:p>
        </w:tc>
      </w:tr>
      <w:tr w:rsidR="0045502E" w:rsidRPr="0045502E" w14:paraId="0AA44CA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57F61E4" w14:textId="7D6DB83A" w:rsidR="0045502E" w:rsidRPr="0045502E" w:rsidRDefault="006B52EA" w:rsidP="006B52EA">
            <w:pPr>
              <w:jc w:val="center"/>
              <w:rPr>
                <w:rFonts w:ascii="Arial" w:hAnsi="Arial" w:cs="Arial"/>
                <w:sz w:val="18"/>
                <w:szCs w:val="18"/>
              </w:rPr>
            </w:pPr>
            <w:r>
              <w:rPr>
                <w:rFonts w:ascii="Arial" w:hAnsi="Arial" w:cs="Arial"/>
                <w:sz w:val="18"/>
                <w:szCs w:val="18"/>
              </w:rPr>
              <w:t>190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6289A6D" w14:textId="1ABE76AC" w:rsidR="0045502E" w:rsidRPr="0045502E" w:rsidRDefault="0045502E" w:rsidP="00E01CEB">
            <w:pPr>
              <w:rPr>
                <w:rFonts w:ascii="Arial" w:hAnsi="Arial" w:cs="Arial"/>
                <w:sz w:val="18"/>
                <w:szCs w:val="18"/>
              </w:rPr>
            </w:pPr>
            <w:r w:rsidRPr="0045502E">
              <w:rPr>
                <w:rFonts w:ascii="Arial" w:hAnsi="Arial" w:cs="Arial"/>
                <w:sz w:val="18"/>
                <w:szCs w:val="18"/>
              </w:rPr>
              <w:t>ANTICUERPOS ANTI-GLIADINA DEAMINADA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EB90291" w14:textId="5DD73F98" w:rsidR="0045502E" w:rsidRPr="0045502E" w:rsidRDefault="0045502E" w:rsidP="00E01CEB">
            <w:pPr>
              <w:jc w:val="both"/>
              <w:rPr>
                <w:rFonts w:ascii="Arial" w:hAnsi="Arial" w:cs="Arial"/>
                <w:sz w:val="18"/>
                <w:szCs w:val="18"/>
              </w:rPr>
            </w:pPr>
          </w:p>
        </w:tc>
      </w:tr>
      <w:tr w:rsidR="0045502E" w:rsidRPr="0045502E" w14:paraId="7D120F1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62018C9" w14:textId="00062F92" w:rsidR="0045502E" w:rsidRPr="0045502E" w:rsidRDefault="006B52EA" w:rsidP="006B52EA">
            <w:pPr>
              <w:jc w:val="center"/>
              <w:rPr>
                <w:rFonts w:ascii="Arial" w:hAnsi="Arial" w:cs="Arial"/>
                <w:sz w:val="18"/>
                <w:szCs w:val="18"/>
              </w:rPr>
            </w:pPr>
            <w:r>
              <w:rPr>
                <w:rFonts w:ascii="Arial" w:hAnsi="Arial" w:cs="Arial"/>
                <w:sz w:val="18"/>
                <w:szCs w:val="18"/>
              </w:rPr>
              <w:t>191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C1D12DB" w14:textId="12DB4A23" w:rsidR="0045502E" w:rsidRPr="0045502E" w:rsidRDefault="0045502E" w:rsidP="00E01CEB">
            <w:pPr>
              <w:rPr>
                <w:rFonts w:ascii="Arial" w:hAnsi="Arial" w:cs="Arial"/>
                <w:sz w:val="18"/>
                <w:szCs w:val="18"/>
              </w:rPr>
            </w:pPr>
            <w:r w:rsidRPr="0045502E">
              <w:rPr>
                <w:rFonts w:ascii="Arial" w:hAnsi="Arial" w:cs="Arial"/>
                <w:sz w:val="18"/>
                <w:szCs w:val="18"/>
              </w:rPr>
              <w:t>ANTICUERPOS ANTIMEMBRANA BASAL GLOMERULAR</w:t>
            </w:r>
          </w:p>
        </w:tc>
        <w:tc>
          <w:tcPr>
            <w:tcW w:w="2551" w:type="dxa"/>
            <w:tcBorders>
              <w:top w:val="single" w:sz="4" w:space="0" w:color="auto"/>
              <w:left w:val="nil"/>
              <w:bottom w:val="single" w:sz="4" w:space="0" w:color="auto"/>
              <w:right w:val="single" w:sz="4" w:space="0" w:color="auto"/>
            </w:tcBorders>
            <w:shd w:val="clear" w:color="auto" w:fill="auto"/>
            <w:vAlign w:val="center"/>
          </w:tcPr>
          <w:p w14:paraId="62694F3F" w14:textId="25AF9E0F" w:rsidR="0045502E" w:rsidRPr="0045502E" w:rsidRDefault="0045502E" w:rsidP="00E01CEB">
            <w:pPr>
              <w:jc w:val="both"/>
              <w:rPr>
                <w:rFonts w:ascii="Arial" w:hAnsi="Arial" w:cs="Arial"/>
                <w:sz w:val="18"/>
                <w:szCs w:val="18"/>
              </w:rPr>
            </w:pPr>
          </w:p>
        </w:tc>
      </w:tr>
      <w:tr w:rsidR="0045502E" w:rsidRPr="0045502E" w14:paraId="2B3CEF0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C60F910" w14:textId="41FC51C1" w:rsidR="0045502E" w:rsidRPr="0045502E" w:rsidRDefault="006B52EA" w:rsidP="006B52EA">
            <w:pPr>
              <w:jc w:val="center"/>
              <w:rPr>
                <w:rFonts w:ascii="Arial" w:hAnsi="Arial" w:cs="Arial"/>
                <w:sz w:val="18"/>
                <w:szCs w:val="18"/>
              </w:rPr>
            </w:pPr>
            <w:r>
              <w:rPr>
                <w:rFonts w:ascii="Arial" w:hAnsi="Arial" w:cs="Arial"/>
                <w:sz w:val="18"/>
                <w:szCs w:val="18"/>
              </w:rPr>
              <w:t>192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8DA7C3D" w14:textId="186382DC" w:rsidR="0045502E" w:rsidRPr="0045502E" w:rsidRDefault="0045502E" w:rsidP="00E01CEB">
            <w:pPr>
              <w:rPr>
                <w:rFonts w:ascii="Arial" w:hAnsi="Arial" w:cs="Arial"/>
                <w:sz w:val="18"/>
                <w:szCs w:val="18"/>
              </w:rPr>
            </w:pPr>
            <w:r w:rsidRPr="0045502E">
              <w:rPr>
                <w:rFonts w:ascii="Arial" w:hAnsi="Arial" w:cs="Arial"/>
                <w:sz w:val="18"/>
                <w:szCs w:val="18"/>
              </w:rPr>
              <w:t>ANTICUERPOS ANTI-NUCLEARES (ANA, CELULAS HEP-2</w:t>
            </w:r>
          </w:p>
        </w:tc>
        <w:tc>
          <w:tcPr>
            <w:tcW w:w="2551" w:type="dxa"/>
            <w:tcBorders>
              <w:top w:val="single" w:sz="4" w:space="0" w:color="auto"/>
              <w:left w:val="nil"/>
              <w:bottom w:val="single" w:sz="4" w:space="0" w:color="auto"/>
              <w:right w:val="single" w:sz="4" w:space="0" w:color="auto"/>
            </w:tcBorders>
            <w:shd w:val="clear" w:color="auto" w:fill="auto"/>
            <w:vAlign w:val="center"/>
          </w:tcPr>
          <w:p w14:paraId="30DD0CB3" w14:textId="5D4F783E" w:rsidR="0045502E" w:rsidRPr="0045502E" w:rsidRDefault="0045502E" w:rsidP="00E01CEB">
            <w:pPr>
              <w:jc w:val="both"/>
              <w:rPr>
                <w:rFonts w:ascii="Arial" w:hAnsi="Arial" w:cs="Arial"/>
                <w:sz w:val="18"/>
                <w:szCs w:val="18"/>
              </w:rPr>
            </w:pPr>
          </w:p>
        </w:tc>
      </w:tr>
      <w:tr w:rsidR="0045502E" w:rsidRPr="0045502E" w14:paraId="226DC1F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D66B274" w14:textId="610C4801" w:rsidR="0045502E" w:rsidRPr="0045502E" w:rsidRDefault="006B52EA" w:rsidP="006B52EA">
            <w:pPr>
              <w:jc w:val="center"/>
              <w:rPr>
                <w:rFonts w:ascii="Arial" w:hAnsi="Arial" w:cs="Arial"/>
                <w:sz w:val="18"/>
                <w:szCs w:val="18"/>
              </w:rPr>
            </w:pPr>
            <w:r>
              <w:rPr>
                <w:rFonts w:ascii="Arial" w:hAnsi="Arial" w:cs="Arial"/>
                <w:sz w:val="18"/>
                <w:szCs w:val="18"/>
              </w:rPr>
              <w:t>193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BAA4AF0" w14:textId="0F3FBE9F" w:rsidR="0045502E" w:rsidRPr="0045502E" w:rsidRDefault="0045502E" w:rsidP="00E01CEB">
            <w:pPr>
              <w:rPr>
                <w:rFonts w:ascii="Arial" w:hAnsi="Arial" w:cs="Arial"/>
                <w:sz w:val="18"/>
                <w:szCs w:val="18"/>
              </w:rPr>
            </w:pPr>
            <w:r w:rsidRPr="0045502E">
              <w:rPr>
                <w:rFonts w:ascii="Arial" w:hAnsi="Arial" w:cs="Arial"/>
                <w:sz w:val="18"/>
                <w:szCs w:val="18"/>
              </w:rPr>
              <w:t>ANTICUERPOS ANTIPLAQUETARIOS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2F09B4E7" w14:textId="66B08064" w:rsidR="0045502E" w:rsidRPr="0045502E" w:rsidRDefault="0045502E" w:rsidP="00E01CEB">
            <w:pPr>
              <w:jc w:val="both"/>
              <w:rPr>
                <w:rFonts w:ascii="Arial" w:hAnsi="Arial" w:cs="Arial"/>
                <w:sz w:val="18"/>
                <w:szCs w:val="18"/>
              </w:rPr>
            </w:pPr>
          </w:p>
        </w:tc>
      </w:tr>
      <w:tr w:rsidR="0045502E" w:rsidRPr="0045502E" w14:paraId="205C50A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1A39A2B" w14:textId="20365D93" w:rsidR="0045502E" w:rsidRPr="0045502E" w:rsidRDefault="006B52EA" w:rsidP="006B52EA">
            <w:pPr>
              <w:jc w:val="center"/>
              <w:rPr>
                <w:rFonts w:ascii="Arial" w:hAnsi="Arial" w:cs="Arial"/>
                <w:sz w:val="18"/>
                <w:szCs w:val="18"/>
              </w:rPr>
            </w:pPr>
            <w:r>
              <w:rPr>
                <w:rFonts w:ascii="Arial" w:hAnsi="Arial" w:cs="Arial"/>
                <w:sz w:val="18"/>
                <w:szCs w:val="18"/>
              </w:rPr>
              <w:t>194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7B79FA2" w14:textId="57D8E5D4" w:rsidR="0045502E" w:rsidRPr="0045502E" w:rsidRDefault="0045502E" w:rsidP="00E01CEB">
            <w:pPr>
              <w:rPr>
                <w:rFonts w:ascii="Arial" w:hAnsi="Arial" w:cs="Arial"/>
                <w:sz w:val="18"/>
                <w:szCs w:val="18"/>
              </w:rPr>
            </w:pPr>
            <w:r w:rsidRPr="0045502E">
              <w:rPr>
                <w:rFonts w:ascii="Arial" w:hAnsi="Arial" w:cs="Arial"/>
                <w:sz w:val="18"/>
                <w:szCs w:val="18"/>
              </w:rPr>
              <w:t>ANTICUERPOS ANTIPLAQUETARIOS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0A7407CF" w14:textId="1C3A6DFF" w:rsidR="0045502E" w:rsidRPr="0045502E" w:rsidRDefault="0045502E" w:rsidP="00E01CEB">
            <w:pPr>
              <w:jc w:val="both"/>
              <w:rPr>
                <w:rFonts w:ascii="Arial" w:hAnsi="Arial" w:cs="Arial"/>
                <w:sz w:val="18"/>
                <w:szCs w:val="18"/>
              </w:rPr>
            </w:pPr>
          </w:p>
        </w:tc>
      </w:tr>
      <w:tr w:rsidR="0045502E" w:rsidRPr="0045502E" w14:paraId="2B02E90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4DAAC8F" w14:textId="400ED3C9" w:rsidR="0045502E" w:rsidRPr="0045502E" w:rsidRDefault="006B52EA" w:rsidP="006B52EA">
            <w:pPr>
              <w:jc w:val="center"/>
              <w:rPr>
                <w:rFonts w:ascii="Arial" w:hAnsi="Arial" w:cs="Arial"/>
                <w:sz w:val="18"/>
                <w:szCs w:val="18"/>
              </w:rPr>
            </w:pPr>
            <w:r>
              <w:rPr>
                <w:rFonts w:ascii="Arial" w:hAnsi="Arial" w:cs="Arial"/>
                <w:sz w:val="18"/>
                <w:szCs w:val="18"/>
              </w:rPr>
              <w:t>195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08E5F26" w14:textId="4C5E3119" w:rsidR="0045502E" w:rsidRPr="0045502E" w:rsidRDefault="0045502E" w:rsidP="00E01CEB">
            <w:pPr>
              <w:rPr>
                <w:rFonts w:ascii="Arial" w:hAnsi="Arial" w:cs="Arial"/>
                <w:sz w:val="18"/>
                <w:szCs w:val="18"/>
              </w:rPr>
            </w:pPr>
            <w:r w:rsidRPr="0045502E">
              <w:rPr>
                <w:rFonts w:ascii="Arial" w:hAnsi="Arial" w:cs="Arial"/>
                <w:sz w:val="18"/>
                <w:szCs w:val="18"/>
              </w:rPr>
              <w:t>ANTICUERPOS ANTI-RP3</w:t>
            </w:r>
          </w:p>
        </w:tc>
        <w:tc>
          <w:tcPr>
            <w:tcW w:w="2551" w:type="dxa"/>
            <w:tcBorders>
              <w:top w:val="single" w:sz="4" w:space="0" w:color="auto"/>
              <w:left w:val="nil"/>
              <w:bottom w:val="single" w:sz="4" w:space="0" w:color="auto"/>
              <w:right w:val="single" w:sz="4" w:space="0" w:color="auto"/>
            </w:tcBorders>
            <w:shd w:val="clear" w:color="auto" w:fill="auto"/>
            <w:vAlign w:val="center"/>
          </w:tcPr>
          <w:p w14:paraId="40E4F7CA" w14:textId="089A982C" w:rsidR="0045502E" w:rsidRPr="0045502E" w:rsidRDefault="0045502E" w:rsidP="00E01CEB">
            <w:pPr>
              <w:jc w:val="both"/>
              <w:rPr>
                <w:rFonts w:ascii="Arial" w:hAnsi="Arial" w:cs="Arial"/>
                <w:sz w:val="18"/>
                <w:szCs w:val="18"/>
              </w:rPr>
            </w:pPr>
          </w:p>
        </w:tc>
      </w:tr>
      <w:tr w:rsidR="0045502E" w:rsidRPr="0045502E" w14:paraId="7DB90ED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80B438E" w14:textId="3A37E0B3" w:rsidR="0045502E" w:rsidRPr="0045502E" w:rsidRDefault="006B52EA" w:rsidP="006B52EA">
            <w:pPr>
              <w:jc w:val="center"/>
              <w:rPr>
                <w:rFonts w:ascii="Arial" w:hAnsi="Arial" w:cs="Arial"/>
                <w:sz w:val="18"/>
                <w:szCs w:val="18"/>
              </w:rPr>
            </w:pPr>
            <w:r>
              <w:rPr>
                <w:rFonts w:ascii="Arial" w:hAnsi="Arial" w:cs="Arial"/>
                <w:sz w:val="18"/>
                <w:szCs w:val="18"/>
              </w:rPr>
              <w:t>196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9B3B4C6" w14:textId="041AED74" w:rsidR="0045502E" w:rsidRPr="0045502E" w:rsidRDefault="0045502E" w:rsidP="00E01CEB">
            <w:pPr>
              <w:rPr>
                <w:rFonts w:ascii="Arial" w:hAnsi="Arial" w:cs="Arial"/>
                <w:sz w:val="18"/>
                <w:szCs w:val="18"/>
              </w:rPr>
            </w:pPr>
            <w:r w:rsidRPr="0045502E">
              <w:rPr>
                <w:rFonts w:ascii="Arial" w:hAnsi="Arial" w:cs="Arial"/>
                <w:sz w:val="18"/>
                <w:szCs w:val="18"/>
              </w:rPr>
              <w:t>ANTICUERPOS ANTITOPOISOMERASA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E2ADEFA" w14:textId="2DCC7CDE" w:rsidR="0045502E" w:rsidRPr="0045502E" w:rsidRDefault="0045502E" w:rsidP="00E01CEB">
            <w:pPr>
              <w:jc w:val="both"/>
              <w:rPr>
                <w:rFonts w:ascii="Arial" w:hAnsi="Arial" w:cs="Arial"/>
                <w:sz w:val="18"/>
                <w:szCs w:val="18"/>
              </w:rPr>
            </w:pPr>
          </w:p>
        </w:tc>
      </w:tr>
      <w:tr w:rsidR="0045502E" w:rsidRPr="0045502E" w14:paraId="0AA1FA0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3F1B65C" w14:textId="12C12C9A" w:rsidR="0045502E" w:rsidRPr="0045502E" w:rsidRDefault="006B52EA" w:rsidP="006B52EA">
            <w:pPr>
              <w:jc w:val="center"/>
              <w:rPr>
                <w:rFonts w:ascii="Arial" w:hAnsi="Arial" w:cs="Arial"/>
                <w:sz w:val="18"/>
                <w:szCs w:val="18"/>
              </w:rPr>
            </w:pPr>
            <w:r>
              <w:rPr>
                <w:rFonts w:ascii="Arial" w:hAnsi="Arial" w:cs="Arial"/>
                <w:sz w:val="18"/>
                <w:szCs w:val="18"/>
              </w:rPr>
              <w:t>197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F7BF972" w14:textId="432B792D" w:rsidR="0045502E" w:rsidRPr="0045502E" w:rsidRDefault="0045502E" w:rsidP="00E01CEB">
            <w:pPr>
              <w:rPr>
                <w:rFonts w:ascii="Arial" w:hAnsi="Arial" w:cs="Arial"/>
                <w:sz w:val="18"/>
                <w:szCs w:val="18"/>
              </w:rPr>
            </w:pPr>
            <w:r w:rsidRPr="0045502E">
              <w:rPr>
                <w:rFonts w:ascii="Arial" w:hAnsi="Arial" w:cs="Arial"/>
                <w:sz w:val="18"/>
                <w:szCs w:val="18"/>
              </w:rPr>
              <w:t>ANTICUERPOS COCCIDIOMICOSIS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21D5712" w14:textId="18DF22EC" w:rsidR="0045502E" w:rsidRPr="0045502E" w:rsidRDefault="0045502E" w:rsidP="00E01CEB">
            <w:pPr>
              <w:jc w:val="both"/>
              <w:rPr>
                <w:rFonts w:ascii="Arial" w:hAnsi="Arial" w:cs="Arial"/>
                <w:sz w:val="18"/>
                <w:szCs w:val="18"/>
              </w:rPr>
            </w:pPr>
          </w:p>
        </w:tc>
      </w:tr>
      <w:tr w:rsidR="0045502E" w:rsidRPr="0045502E" w14:paraId="6FB53DD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26864BE" w14:textId="493180BE" w:rsidR="0045502E" w:rsidRPr="0045502E" w:rsidRDefault="006B52EA" w:rsidP="006B52EA">
            <w:pPr>
              <w:jc w:val="center"/>
              <w:rPr>
                <w:rFonts w:ascii="Arial" w:hAnsi="Arial" w:cs="Arial"/>
                <w:sz w:val="18"/>
                <w:szCs w:val="18"/>
              </w:rPr>
            </w:pPr>
            <w:r>
              <w:rPr>
                <w:rFonts w:ascii="Arial" w:hAnsi="Arial" w:cs="Arial"/>
                <w:sz w:val="18"/>
                <w:szCs w:val="18"/>
              </w:rPr>
              <w:t>198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3027428" w14:textId="1AEDDFD6" w:rsidR="0045502E" w:rsidRPr="0045502E" w:rsidRDefault="0045502E" w:rsidP="00E01CEB">
            <w:pPr>
              <w:rPr>
                <w:rFonts w:ascii="Arial" w:hAnsi="Arial" w:cs="Arial"/>
                <w:sz w:val="18"/>
                <w:szCs w:val="18"/>
              </w:rPr>
            </w:pPr>
            <w:r w:rsidRPr="0045502E">
              <w:rPr>
                <w:rFonts w:ascii="Arial" w:hAnsi="Arial" w:cs="Arial"/>
                <w:sz w:val="18"/>
                <w:szCs w:val="18"/>
              </w:rPr>
              <w:t>ANTICUERPOS IGG ANTI-GLIADINA DEAMINADA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02ED530" w14:textId="434B7C25" w:rsidR="0045502E" w:rsidRPr="0045502E" w:rsidRDefault="0045502E" w:rsidP="00E01CEB">
            <w:pPr>
              <w:jc w:val="both"/>
              <w:rPr>
                <w:rFonts w:ascii="Arial" w:hAnsi="Arial" w:cs="Arial"/>
                <w:sz w:val="18"/>
                <w:szCs w:val="18"/>
              </w:rPr>
            </w:pPr>
          </w:p>
        </w:tc>
      </w:tr>
      <w:tr w:rsidR="0045502E" w:rsidRPr="0045502E" w14:paraId="15766F9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D8A8D3B" w14:textId="62DEEA8F" w:rsidR="0045502E" w:rsidRPr="0045502E" w:rsidRDefault="006B52EA" w:rsidP="006B52EA">
            <w:pPr>
              <w:jc w:val="center"/>
              <w:rPr>
                <w:rFonts w:ascii="Arial" w:hAnsi="Arial" w:cs="Arial"/>
                <w:sz w:val="18"/>
                <w:szCs w:val="18"/>
              </w:rPr>
            </w:pPr>
            <w:r>
              <w:rPr>
                <w:rFonts w:ascii="Arial" w:hAnsi="Arial" w:cs="Arial"/>
                <w:sz w:val="18"/>
                <w:szCs w:val="18"/>
              </w:rPr>
              <w:t>199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71198A7" w14:textId="39ED9687" w:rsidR="0045502E" w:rsidRPr="0045502E" w:rsidRDefault="0045502E" w:rsidP="00E01CEB">
            <w:pPr>
              <w:rPr>
                <w:rFonts w:ascii="Arial" w:hAnsi="Arial" w:cs="Arial"/>
                <w:sz w:val="18"/>
                <w:szCs w:val="18"/>
              </w:rPr>
            </w:pPr>
            <w:r w:rsidRPr="0045502E">
              <w:rPr>
                <w:rFonts w:ascii="Arial" w:hAnsi="Arial" w:cs="Arial"/>
                <w:sz w:val="18"/>
                <w:szCs w:val="18"/>
              </w:rPr>
              <w:t>ANTICUERPOS TOTALES CONTRA DICHLAMYDIA (SUERO) IGM - IGGFTERIA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919FFC9" w14:textId="41E66B10" w:rsidR="0045502E" w:rsidRPr="0045502E" w:rsidRDefault="0045502E" w:rsidP="00E01CEB">
            <w:pPr>
              <w:jc w:val="both"/>
              <w:rPr>
                <w:rFonts w:ascii="Arial" w:hAnsi="Arial" w:cs="Arial"/>
                <w:sz w:val="18"/>
                <w:szCs w:val="18"/>
              </w:rPr>
            </w:pPr>
          </w:p>
        </w:tc>
      </w:tr>
      <w:tr w:rsidR="0045502E" w:rsidRPr="0045502E" w14:paraId="1468FF3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50AC1FF" w14:textId="69292B37" w:rsidR="0045502E" w:rsidRPr="0045502E" w:rsidRDefault="006B52EA" w:rsidP="006B52EA">
            <w:pPr>
              <w:jc w:val="center"/>
              <w:rPr>
                <w:rFonts w:ascii="Arial" w:hAnsi="Arial" w:cs="Arial"/>
                <w:sz w:val="18"/>
                <w:szCs w:val="18"/>
              </w:rPr>
            </w:pPr>
            <w:r>
              <w:rPr>
                <w:rFonts w:ascii="Arial" w:hAnsi="Arial" w:cs="Arial"/>
                <w:sz w:val="18"/>
                <w:szCs w:val="18"/>
              </w:rPr>
              <w:t>200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BA34506" w14:textId="3758D9B7" w:rsidR="0045502E" w:rsidRPr="0045502E" w:rsidRDefault="0045502E" w:rsidP="00E01CEB">
            <w:pPr>
              <w:rPr>
                <w:rFonts w:ascii="Arial" w:hAnsi="Arial" w:cs="Arial"/>
                <w:sz w:val="18"/>
                <w:szCs w:val="18"/>
              </w:rPr>
            </w:pPr>
            <w:r w:rsidRPr="0045502E">
              <w:rPr>
                <w:rFonts w:ascii="Arial" w:hAnsi="Arial" w:cs="Arial"/>
                <w:sz w:val="18"/>
                <w:szCs w:val="18"/>
              </w:rPr>
              <w:t>ANTIESTREPTOLICINA "O" (ASTO)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419BE33A" w14:textId="3FA61390" w:rsidR="0045502E" w:rsidRPr="0045502E" w:rsidRDefault="0045502E" w:rsidP="00E01CEB">
            <w:pPr>
              <w:jc w:val="both"/>
              <w:rPr>
                <w:rFonts w:ascii="Arial" w:hAnsi="Arial" w:cs="Arial"/>
                <w:sz w:val="18"/>
                <w:szCs w:val="18"/>
              </w:rPr>
            </w:pPr>
          </w:p>
        </w:tc>
      </w:tr>
      <w:tr w:rsidR="0045502E" w:rsidRPr="0045502E" w14:paraId="4E0805D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8047D7C" w14:textId="6A47FC8C" w:rsidR="0045502E" w:rsidRPr="0045502E" w:rsidRDefault="006B52EA" w:rsidP="006B52EA">
            <w:pPr>
              <w:jc w:val="center"/>
              <w:rPr>
                <w:rFonts w:ascii="Arial" w:hAnsi="Arial" w:cs="Arial"/>
                <w:sz w:val="18"/>
                <w:szCs w:val="18"/>
              </w:rPr>
            </w:pPr>
            <w:r>
              <w:rPr>
                <w:rFonts w:ascii="Arial" w:hAnsi="Arial" w:cs="Arial"/>
                <w:sz w:val="18"/>
                <w:szCs w:val="18"/>
              </w:rPr>
              <w:t>201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B139DFA" w14:textId="68C14227" w:rsidR="0045502E" w:rsidRPr="0045502E" w:rsidRDefault="0045502E" w:rsidP="00E01CEB">
            <w:pPr>
              <w:rPr>
                <w:rFonts w:ascii="Arial" w:hAnsi="Arial" w:cs="Arial"/>
                <w:sz w:val="18"/>
                <w:szCs w:val="18"/>
              </w:rPr>
            </w:pPr>
            <w:r w:rsidRPr="0045502E">
              <w:rPr>
                <w:rFonts w:ascii="Arial" w:hAnsi="Arial" w:cs="Arial"/>
                <w:sz w:val="18"/>
                <w:szCs w:val="18"/>
              </w:rPr>
              <w:t>ANTIGENEMIA PARA CITOMEGALOVIRUS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5AA02DC0" w14:textId="6149517A" w:rsidR="0045502E" w:rsidRPr="0045502E" w:rsidRDefault="0045502E" w:rsidP="00E01CEB">
            <w:pPr>
              <w:jc w:val="both"/>
              <w:rPr>
                <w:rFonts w:ascii="Arial" w:hAnsi="Arial" w:cs="Arial"/>
                <w:sz w:val="18"/>
                <w:szCs w:val="18"/>
              </w:rPr>
            </w:pPr>
          </w:p>
        </w:tc>
      </w:tr>
      <w:tr w:rsidR="0045502E" w:rsidRPr="0045502E" w14:paraId="56C3827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6C4C921" w14:textId="63C8C670" w:rsidR="0045502E" w:rsidRPr="0045502E" w:rsidRDefault="006B52EA" w:rsidP="006B52EA">
            <w:pPr>
              <w:jc w:val="center"/>
              <w:rPr>
                <w:rFonts w:ascii="Arial" w:hAnsi="Arial" w:cs="Arial"/>
                <w:sz w:val="18"/>
                <w:szCs w:val="18"/>
              </w:rPr>
            </w:pPr>
            <w:r>
              <w:rPr>
                <w:rFonts w:ascii="Arial" w:hAnsi="Arial" w:cs="Arial"/>
                <w:sz w:val="18"/>
                <w:szCs w:val="18"/>
              </w:rPr>
              <w:t>202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4D553A3" w14:textId="0F4EE6F3" w:rsidR="0045502E" w:rsidRPr="0045502E" w:rsidRDefault="0045502E" w:rsidP="00E01CEB">
            <w:pPr>
              <w:rPr>
                <w:rFonts w:ascii="Arial" w:hAnsi="Arial" w:cs="Arial"/>
                <w:sz w:val="18"/>
                <w:szCs w:val="18"/>
              </w:rPr>
            </w:pPr>
            <w:r w:rsidRPr="0045502E">
              <w:rPr>
                <w:rFonts w:ascii="Arial" w:hAnsi="Arial" w:cs="Arial"/>
                <w:sz w:val="18"/>
                <w:szCs w:val="18"/>
              </w:rPr>
              <w:t>ANTIGENO HELYCOBACTER PYLORI.</w:t>
            </w:r>
          </w:p>
        </w:tc>
        <w:tc>
          <w:tcPr>
            <w:tcW w:w="2551" w:type="dxa"/>
            <w:tcBorders>
              <w:top w:val="single" w:sz="4" w:space="0" w:color="auto"/>
              <w:left w:val="nil"/>
              <w:bottom w:val="single" w:sz="4" w:space="0" w:color="auto"/>
              <w:right w:val="single" w:sz="4" w:space="0" w:color="auto"/>
            </w:tcBorders>
            <w:shd w:val="clear" w:color="auto" w:fill="auto"/>
            <w:vAlign w:val="center"/>
          </w:tcPr>
          <w:p w14:paraId="26F66D15" w14:textId="54C7B12D" w:rsidR="0045502E" w:rsidRPr="0045502E" w:rsidRDefault="0045502E" w:rsidP="00E01CEB">
            <w:pPr>
              <w:jc w:val="both"/>
              <w:rPr>
                <w:rFonts w:ascii="Arial" w:hAnsi="Arial" w:cs="Arial"/>
                <w:sz w:val="18"/>
                <w:szCs w:val="18"/>
              </w:rPr>
            </w:pPr>
          </w:p>
        </w:tc>
      </w:tr>
      <w:tr w:rsidR="0045502E" w:rsidRPr="0045502E" w14:paraId="5860DA5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7790E5A" w14:textId="6778CA2F" w:rsidR="0045502E" w:rsidRPr="0045502E" w:rsidRDefault="006B52EA" w:rsidP="006B52EA">
            <w:pPr>
              <w:jc w:val="center"/>
              <w:rPr>
                <w:rFonts w:ascii="Arial" w:hAnsi="Arial" w:cs="Arial"/>
                <w:sz w:val="18"/>
                <w:szCs w:val="18"/>
              </w:rPr>
            </w:pPr>
            <w:r>
              <w:rPr>
                <w:rFonts w:ascii="Arial" w:hAnsi="Arial" w:cs="Arial"/>
                <w:sz w:val="18"/>
                <w:szCs w:val="18"/>
              </w:rPr>
              <w:t>203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56FEB4A" w14:textId="6664C3CA" w:rsidR="0045502E" w:rsidRPr="0045502E" w:rsidRDefault="0045502E" w:rsidP="00E01CEB">
            <w:pPr>
              <w:rPr>
                <w:rFonts w:ascii="Arial" w:hAnsi="Arial" w:cs="Arial"/>
                <w:sz w:val="18"/>
                <w:szCs w:val="18"/>
              </w:rPr>
            </w:pPr>
            <w:r w:rsidRPr="0045502E">
              <w:rPr>
                <w:rFonts w:ascii="Arial" w:hAnsi="Arial" w:cs="Arial"/>
                <w:sz w:val="18"/>
                <w:szCs w:val="18"/>
              </w:rPr>
              <w:t>ANTIGLIADINA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51A23F3D" w14:textId="0BE4EEDB" w:rsidR="0045502E" w:rsidRPr="0045502E" w:rsidRDefault="0045502E" w:rsidP="00E01CEB">
            <w:pPr>
              <w:jc w:val="both"/>
              <w:rPr>
                <w:rFonts w:ascii="Arial" w:hAnsi="Arial" w:cs="Arial"/>
                <w:sz w:val="18"/>
                <w:szCs w:val="18"/>
              </w:rPr>
            </w:pPr>
          </w:p>
        </w:tc>
      </w:tr>
      <w:tr w:rsidR="0045502E" w:rsidRPr="0045502E" w14:paraId="0D51BE8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0A37F8D" w14:textId="1386390D" w:rsidR="0045502E" w:rsidRPr="0045502E" w:rsidRDefault="006B52EA" w:rsidP="006B52EA">
            <w:pPr>
              <w:jc w:val="center"/>
              <w:rPr>
                <w:rFonts w:ascii="Arial" w:hAnsi="Arial" w:cs="Arial"/>
                <w:sz w:val="18"/>
                <w:szCs w:val="18"/>
              </w:rPr>
            </w:pPr>
            <w:r>
              <w:rPr>
                <w:rFonts w:ascii="Arial" w:hAnsi="Arial" w:cs="Arial"/>
                <w:sz w:val="18"/>
                <w:szCs w:val="18"/>
              </w:rPr>
              <w:t>204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6A4BA2F" w14:textId="6A286C75" w:rsidR="0045502E" w:rsidRPr="0045502E" w:rsidRDefault="0045502E" w:rsidP="00E01CEB">
            <w:pPr>
              <w:rPr>
                <w:rFonts w:ascii="Arial" w:hAnsi="Arial" w:cs="Arial"/>
                <w:sz w:val="18"/>
                <w:szCs w:val="18"/>
              </w:rPr>
            </w:pPr>
            <w:r w:rsidRPr="0045502E">
              <w:rPr>
                <w:rFonts w:ascii="Arial" w:hAnsi="Arial" w:cs="Arial"/>
                <w:sz w:val="18"/>
                <w:szCs w:val="18"/>
              </w:rPr>
              <w:t>ANTIGLIADINA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4887659B" w14:textId="68AC036D" w:rsidR="0045502E" w:rsidRPr="0045502E" w:rsidRDefault="0045502E" w:rsidP="00E01CEB">
            <w:pPr>
              <w:jc w:val="both"/>
              <w:rPr>
                <w:rFonts w:ascii="Arial" w:hAnsi="Arial" w:cs="Arial"/>
                <w:sz w:val="18"/>
                <w:szCs w:val="18"/>
              </w:rPr>
            </w:pPr>
          </w:p>
        </w:tc>
      </w:tr>
      <w:tr w:rsidR="0045502E" w:rsidRPr="0045502E" w14:paraId="1EE2338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A34C8EF" w14:textId="01845011" w:rsidR="0045502E" w:rsidRPr="0045502E" w:rsidRDefault="006B52EA" w:rsidP="006B52EA">
            <w:pPr>
              <w:jc w:val="center"/>
              <w:rPr>
                <w:rFonts w:ascii="Arial" w:hAnsi="Arial" w:cs="Arial"/>
                <w:sz w:val="18"/>
                <w:szCs w:val="18"/>
              </w:rPr>
            </w:pPr>
            <w:r>
              <w:rPr>
                <w:rFonts w:ascii="Arial" w:hAnsi="Arial" w:cs="Arial"/>
                <w:sz w:val="18"/>
                <w:szCs w:val="18"/>
              </w:rPr>
              <w:t>205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4081FDC" w14:textId="5B611212" w:rsidR="0045502E" w:rsidRPr="0045502E" w:rsidRDefault="0045502E" w:rsidP="00E01CEB">
            <w:pPr>
              <w:rPr>
                <w:rFonts w:ascii="Arial" w:hAnsi="Arial" w:cs="Arial"/>
                <w:sz w:val="18"/>
                <w:szCs w:val="18"/>
              </w:rPr>
            </w:pPr>
            <w:r w:rsidRPr="0045502E">
              <w:rPr>
                <w:rFonts w:ascii="Arial" w:hAnsi="Arial" w:cs="Arial"/>
                <w:sz w:val="18"/>
                <w:szCs w:val="18"/>
              </w:rPr>
              <w:t>ASCA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6BAFF56" w14:textId="2A0C4B75" w:rsidR="0045502E" w:rsidRPr="0045502E" w:rsidRDefault="0045502E" w:rsidP="00E01CEB">
            <w:pPr>
              <w:jc w:val="both"/>
              <w:rPr>
                <w:rFonts w:ascii="Arial" w:hAnsi="Arial" w:cs="Arial"/>
                <w:sz w:val="18"/>
                <w:szCs w:val="18"/>
              </w:rPr>
            </w:pPr>
          </w:p>
        </w:tc>
      </w:tr>
      <w:tr w:rsidR="0045502E" w:rsidRPr="0045502E" w14:paraId="4E9A1B5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74EB8DE" w14:textId="116A0E1C" w:rsidR="0045502E" w:rsidRPr="0045502E" w:rsidRDefault="006B52EA" w:rsidP="006B52EA">
            <w:pPr>
              <w:jc w:val="center"/>
              <w:rPr>
                <w:rFonts w:ascii="Arial" w:hAnsi="Arial" w:cs="Arial"/>
                <w:sz w:val="18"/>
                <w:szCs w:val="18"/>
              </w:rPr>
            </w:pPr>
            <w:r>
              <w:rPr>
                <w:rFonts w:ascii="Arial" w:hAnsi="Arial" w:cs="Arial"/>
                <w:sz w:val="18"/>
                <w:szCs w:val="18"/>
              </w:rPr>
              <w:t>206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6DE843F" w14:textId="760D3178" w:rsidR="0045502E" w:rsidRPr="0045502E" w:rsidRDefault="0045502E" w:rsidP="00E01CEB">
            <w:pPr>
              <w:rPr>
                <w:rFonts w:ascii="Arial" w:hAnsi="Arial" w:cs="Arial"/>
                <w:sz w:val="18"/>
                <w:szCs w:val="18"/>
              </w:rPr>
            </w:pPr>
            <w:r w:rsidRPr="0045502E">
              <w:rPr>
                <w:rFonts w:ascii="Arial" w:hAnsi="Arial" w:cs="Arial"/>
                <w:sz w:val="18"/>
                <w:szCs w:val="18"/>
              </w:rPr>
              <w:t>BORDETELLA PERTUSSIS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84616C" w14:textId="34B79FB2" w:rsidR="0045502E" w:rsidRPr="0045502E" w:rsidRDefault="0045502E" w:rsidP="00E01CEB">
            <w:pPr>
              <w:jc w:val="both"/>
              <w:rPr>
                <w:rFonts w:ascii="Arial" w:hAnsi="Arial" w:cs="Arial"/>
                <w:sz w:val="18"/>
                <w:szCs w:val="18"/>
              </w:rPr>
            </w:pPr>
          </w:p>
        </w:tc>
      </w:tr>
      <w:tr w:rsidR="0045502E" w:rsidRPr="0045502E" w14:paraId="3565AA9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28F4713" w14:textId="341E41F0" w:rsidR="0045502E" w:rsidRPr="0045502E" w:rsidRDefault="006B52EA" w:rsidP="006B52EA">
            <w:pPr>
              <w:jc w:val="center"/>
              <w:rPr>
                <w:rFonts w:ascii="Arial" w:hAnsi="Arial" w:cs="Arial"/>
                <w:sz w:val="18"/>
                <w:szCs w:val="18"/>
              </w:rPr>
            </w:pPr>
            <w:r>
              <w:rPr>
                <w:rFonts w:ascii="Arial" w:hAnsi="Arial" w:cs="Arial"/>
                <w:sz w:val="18"/>
                <w:szCs w:val="18"/>
              </w:rPr>
              <w:lastRenderedPageBreak/>
              <w:t>207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918A24B" w14:textId="7216BF0A" w:rsidR="0045502E" w:rsidRPr="0045502E" w:rsidRDefault="0045502E" w:rsidP="00E01CEB">
            <w:pPr>
              <w:rPr>
                <w:rFonts w:ascii="Arial" w:hAnsi="Arial" w:cs="Arial"/>
                <w:sz w:val="18"/>
                <w:szCs w:val="18"/>
              </w:rPr>
            </w:pPr>
            <w:r w:rsidRPr="0045502E">
              <w:rPr>
                <w:rFonts w:ascii="Arial" w:hAnsi="Arial" w:cs="Arial"/>
                <w:sz w:val="18"/>
                <w:szCs w:val="18"/>
              </w:rPr>
              <w:t>BRUCELLA (AC. TOTALES)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116DE95" w14:textId="0376417D" w:rsidR="0045502E" w:rsidRPr="0045502E" w:rsidRDefault="0045502E" w:rsidP="00E01CEB">
            <w:pPr>
              <w:jc w:val="both"/>
              <w:rPr>
                <w:rFonts w:ascii="Arial" w:hAnsi="Arial" w:cs="Arial"/>
                <w:sz w:val="18"/>
                <w:szCs w:val="18"/>
              </w:rPr>
            </w:pPr>
          </w:p>
        </w:tc>
      </w:tr>
      <w:tr w:rsidR="0045502E" w:rsidRPr="0045502E" w14:paraId="279F2F8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CE07634" w14:textId="717FBACA" w:rsidR="0045502E" w:rsidRPr="0045502E" w:rsidRDefault="006B52EA" w:rsidP="006B52EA">
            <w:pPr>
              <w:jc w:val="center"/>
              <w:rPr>
                <w:rFonts w:ascii="Arial" w:hAnsi="Arial" w:cs="Arial"/>
                <w:sz w:val="18"/>
                <w:szCs w:val="18"/>
              </w:rPr>
            </w:pPr>
            <w:r>
              <w:rPr>
                <w:rFonts w:ascii="Arial" w:hAnsi="Arial" w:cs="Arial"/>
                <w:sz w:val="18"/>
                <w:szCs w:val="18"/>
              </w:rPr>
              <w:t>208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84EEA28" w14:textId="7DA69DCF" w:rsidR="0045502E" w:rsidRPr="0045502E" w:rsidRDefault="0045502E" w:rsidP="00E01CEB">
            <w:pPr>
              <w:rPr>
                <w:rFonts w:ascii="Arial" w:hAnsi="Arial" w:cs="Arial"/>
                <w:sz w:val="18"/>
                <w:szCs w:val="18"/>
              </w:rPr>
            </w:pPr>
            <w:r w:rsidRPr="0045502E">
              <w:rPr>
                <w:rFonts w:ascii="Arial" w:hAnsi="Arial" w:cs="Arial"/>
                <w:sz w:val="18"/>
                <w:szCs w:val="18"/>
              </w:rPr>
              <w:t>BRUCELLA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2679BEF3" w14:textId="6ABB195F" w:rsidR="0045502E" w:rsidRPr="0045502E" w:rsidRDefault="0045502E" w:rsidP="00E01CEB">
            <w:pPr>
              <w:jc w:val="both"/>
              <w:rPr>
                <w:rFonts w:ascii="Arial" w:hAnsi="Arial" w:cs="Arial"/>
                <w:sz w:val="18"/>
                <w:szCs w:val="18"/>
              </w:rPr>
            </w:pPr>
          </w:p>
        </w:tc>
      </w:tr>
      <w:tr w:rsidR="0045502E" w:rsidRPr="0045502E" w14:paraId="7A17E63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D255353" w14:textId="00666F94" w:rsidR="0045502E" w:rsidRPr="0045502E" w:rsidRDefault="006B52EA" w:rsidP="006B52EA">
            <w:pPr>
              <w:jc w:val="center"/>
              <w:rPr>
                <w:rFonts w:ascii="Arial" w:hAnsi="Arial" w:cs="Arial"/>
                <w:sz w:val="18"/>
                <w:szCs w:val="18"/>
              </w:rPr>
            </w:pPr>
            <w:r>
              <w:rPr>
                <w:rFonts w:ascii="Arial" w:hAnsi="Arial" w:cs="Arial"/>
                <w:sz w:val="18"/>
                <w:szCs w:val="18"/>
              </w:rPr>
              <w:t>209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0EEC07C" w14:textId="5A2380EE" w:rsidR="0045502E" w:rsidRPr="0045502E" w:rsidRDefault="0045502E" w:rsidP="00E01CEB">
            <w:pPr>
              <w:rPr>
                <w:rFonts w:ascii="Arial" w:hAnsi="Arial" w:cs="Arial"/>
                <w:sz w:val="18"/>
                <w:szCs w:val="18"/>
              </w:rPr>
            </w:pPr>
            <w:r w:rsidRPr="0045502E">
              <w:rPr>
                <w:rFonts w:ascii="Arial" w:hAnsi="Arial" w:cs="Arial"/>
                <w:sz w:val="18"/>
                <w:szCs w:val="18"/>
              </w:rPr>
              <w:t>BRUCELLA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025B0D3F" w14:textId="26C93DDC" w:rsidR="0045502E" w:rsidRPr="0045502E" w:rsidRDefault="0045502E" w:rsidP="00E01CEB">
            <w:pPr>
              <w:jc w:val="both"/>
              <w:rPr>
                <w:rFonts w:ascii="Arial" w:hAnsi="Arial" w:cs="Arial"/>
                <w:sz w:val="18"/>
                <w:szCs w:val="18"/>
              </w:rPr>
            </w:pPr>
          </w:p>
        </w:tc>
      </w:tr>
      <w:tr w:rsidR="0045502E" w:rsidRPr="0045502E" w14:paraId="35DE868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0C10A5E" w14:textId="7AD21935" w:rsidR="0045502E" w:rsidRPr="0045502E" w:rsidRDefault="006B52EA" w:rsidP="006B52EA">
            <w:pPr>
              <w:jc w:val="center"/>
              <w:rPr>
                <w:rFonts w:ascii="Arial" w:hAnsi="Arial" w:cs="Arial"/>
                <w:sz w:val="18"/>
                <w:szCs w:val="18"/>
              </w:rPr>
            </w:pPr>
            <w:r>
              <w:rPr>
                <w:rFonts w:ascii="Arial" w:hAnsi="Arial" w:cs="Arial"/>
                <w:sz w:val="18"/>
                <w:szCs w:val="18"/>
              </w:rPr>
              <w:t>210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1E73B34" w14:textId="0BFA5C64" w:rsidR="0045502E" w:rsidRPr="0045502E" w:rsidRDefault="0045502E" w:rsidP="00E01CEB">
            <w:pPr>
              <w:rPr>
                <w:rFonts w:ascii="Arial" w:hAnsi="Arial" w:cs="Arial"/>
                <w:sz w:val="18"/>
                <w:szCs w:val="18"/>
              </w:rPr>
            </w:pPr>
            <w:r w:rsidRPr="0045502E">
              <w:rPr>
                <w:rFonts w:ascii="Arial" w:hAnsi="Arial" w:cs="Arial"/>
                <w:sz w:val="18"/>
                <w:szCs w:val="18"/>
              </w:rPr>
              <w:t>C - ANCA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D6EA12" w14:textId="7CA8D8B4" w:rsidR="0045502E" w:rsidRPr="0045502E" w:rsidRDefault="0045502E" w:rsidP="00E01CEB">
            <w:pPr>
              <w:jc w:val="both"/>
              <w:rPr>
                <w:rFonts w:ascii="Arial" w:hAnsi="Arial" w:cs="Arial"/>
                <w:sz w:val="18"/>
                <w:szCs w:val="18"/>
              </w:rPr>
            </w:pPr>
          </w:p>
        </w:tc>
      </w:tr>
      <w:tr w:rsidR="0045502E" w:rsidRPr="0045502E" w14:paraId="0CD8E2A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3FE18C0" w14:textId="766801D5" w:rsidR="0045502E" w:rsidRPr="0045502E" w:rsidRDefault="006B52EA" w:rsidP="006B52EA">
            <w:pPr>
              <w:jc w:val="center"/>
              <w:rPr>
                <w:rFonts w:ascii="Arial" w:hAnsi="Arial" w:cs="Arial"/>
                <w:sz w:val="18"/>
                <w:szCs w:val="18"/>
              </w:rPr>
            </w:pPr>
            <w:r>
              <w:rPr>
                <w:rFonts w:ascii="Arial" w:hAnsi="Arial" w:cs="Arial"/>
                <w:sz w:val="18"/>
                <w:szCs w:val="18"/>
              </w:rPr>
              <w:t>211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4DB357E" w14:textId="38B7B8CD" w:rsidR="0045502E" w:rsidRPr="0045502E" w:rsidRDefault="0045502E" w:rsidP="00E01CEB">
            <w:pPr>
              <w:rPr>
                <w:rFonts w:ascii="Arial" w:hAnsi="Arial" w:cs="Arial"/>
                <w:sz w:val="18"/>
                <w:szCs w:val="18"/>
              </w:rPr>
            </w:pPr>
            <w:r w:rsidRPr="0045502E">
              <w:rPr>
                <w:rFonts w:ascii="Arial" w:hAnsi="Arial" w:cs="Arial"/>
                <w:sz w:val="18"/>
                <w:szCs w:val="18"/>
              </w:rPr>
              <w:t>CÁLCULO RENAL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589FFDCF" w14:textId="748E708B" w:rsidR="0045502E" w:rsidRPr="0045502E" w:rsidRDefault="0045502E" w:rsidP="00E01CEB">
            <w:pPr>
              <w:jc w:val="both"/>
              <w:rPr>
                <w:rFonts w:ascii="Arial" w:hAnsi="Arial" w:cs="Arial"/>
                <w:sz w:val="18"/>
                <w:szCs w:val="18"/>
              </w:rPr>
            </w:pPr>
          </w:p>
        </w:tc>
      </w:tr>
      <w:tr w:rsidR="0045502E" w:rsidRPr="0045502E" w14:paraId="5DC22BC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B062122" w14:textId="6B8CE180" w:rsidR="0045502E" w:rsidRPr="0045502E" w:rsidRDefault="006B52EA" w:rsidP="006B52EA">
            <w:pPr>
              <w:jc w:val="center"/>
              <w:rPr>
                <w:rFonts w:ascii="Arial" w:hAnsi="Arial" w:cs="Arial"/>
                <w:sz w:val="18"/>
                <w:szCs w:val="18"/>
              </w:rPr>
            </w:pPr>
            <w:r>
              <w:rPr>
                <w:rFonts w:ascii="Arial" w:hAnsi="Arial" w:cs="Arial"/>
                <w:sz w:val="18"/>
                <w:szCs w:val="18"/>
              </w:rPr>
              <w:t>212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77B6B64" w14:textId="26087078" w:rsidR="0045502E" w:rsidRPr="0045502E" w:rsidRDefault="0045502E" w:rsidP="00E01CEB">
            <w:pPr>
              <w:rPr>
                <w:rFonts w:ascii="Arial" w:hAnsi="Arial" w:cs="Arial"/>
                <w:sz w:val="18"/>
                <w:szCs w:val="18"/>
              </w:rPr>
            </w:pPr>
            <w:r w:rsidRPr="0045502E">
              <w:rPr>
                <w:rFonts w:ascii="Arial" w:hAnsi="Arial" w:cs="Arial"/>
                <w:sz w:val="18"/>
                <w:szCs w:val="18"/>
              </w:rPr>
              <w:t>CÁLCULO VESICAL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54D3D5E9" w14:textId="178067C7" w:rsidR="0045502E" w:rsidRPr="0045502E" w:rsidRDefault="0045502E" w:rsidP="00E01CEB">
            <w:pPr>
              <w:jc w:val="both"/>
              <w:rPr>
                <w:rFonts w:ascii="Arial" w:hAnsi="Arial" w:cs="Arial"/>
                <w:sz w:val="18"/>
                <w:szCs w:val="18"/>
              </w:rPr>
            </w:pPr>
          </w:p>
        </w:tc>
      </w:tr>
      <w:tr w:rsidR="0045502E" w:rsidRPr="0045502E" w14:paraId="227F282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7A8B4BC" w14:textId="24CE2DF1" w:rsidR="0045502E" w:rsidRPr="0045502E" w:rsidRDefault="006B52EA" w:rsidP="006B52EA">
            <w:pPr>
              <w:jc w:val="center"/>
              <w:rPr>
                <w:rFonts w:ascii="Arial" w:hAnsi="Arial" w:cs="Arial"/>
                <w:sz w:val="18"/>
                <w:szCs w:val="18"/>
              </w:rPr>
            </w:pPr>
            <w:r>
              <w:rPr>
                <w:rFonts w:ascii="Arial" w:hAnsi="Arial" w:cs="Arial"/>
                <w:sz w:val="18"/>
                <w:szCs w:val="18"/>
              </w:rPr>
              <w:t>213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D164CDA" w14:textId="2531ECDF" w:rsidR="0045502E" w:rsidRPr="0045502E" w:rsidRDefault="0045502E" w:rsidP="00E01CEB">
            <w:pPr>
              <w:rPr>
                <w:rFonts w:ascii="Arial" w:hAnsi="Arial" w:cs="Arial"/>
                <w:sz w:val="18"/>
                <w:szCs w:val="18"/>
              </w:rPr>
            </w:pPr>
            <w:r w:rsidRPr="0045502E">
              <w:rPr>
                <w:rFonts w:ascii="Arial" w:hAnsi="Arial" w:cs="Arial"/>
                <w:sz w:val="18"/>
                <w:szCs w:val="18"/>
              </w:rPr>
              <w:t>CALPROTEINA FECAL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5B8F460C" w14:textId="341A0AB2" w:rsidR="0045502E" w:rsidRPr="0045502E" w:rsidRDefault="0045502E" w:rsidP="00E01CEB">
            <w:pPr>
              <w:jc w:val="both"/>
              <w:rPr>
                <w:rFonts w:ascii="Arial" w:hAnsi="Arial" w:cs="Arial"/>
                <w:sz w:val="18"/>
                <w:szCs w:val="18"/>
              </w:rPr>
            </w:pPr>
          </w:p>
        </w:tc>
      </w:tr>
      <w:tr w:rsidR="0045502E" w:rsidRPr="0045502E" w14:paraId="41C4CE8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82D2724" w14:textId="488932B7" w:rsidR="0045502E" w:rsidRPr="0045502E" w:rsidRDefault="006B52EA" w:rsidP="006B52EA">
            <w:pPr>
              <w:jc w:val="center"/>
              <w:rPr>
                <w:rFonts w:ascii="Arial" w:hAnsi="Arial" w:cs="Arial"/>
                <w:sz w:val="18"/>
                <w:szCs w:val="18"/>
              </w:rPr>
            </w:pPr>
            <w:r>
              <w:rPr>
                <w:rFonts w:ascii="Arial" w:hAnsi="Arial" w:cs="Arial"/>
                <w:sz w:val="18"/>
                <w:szCs w:val="18"/>
              </w:rPr>
              <w:t>214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33357CD" w14:textId="1E2A7946" w:rsidR="0045502E" w:rsidRPr="0045502E" w:rsidRDefault="0045502E" w:rsidP="00E01CEB">
            <w:pPr>
              <w:rPr>
                <w:rFonts w:ascii="Arial" w:hAnsi="Arial" w:cs="Arial"/>
                <w:sz w:val="18"/>
                <w:szCs w:val="18"/>
              </w:rPr>
            </w:pPr>
            <w:r w:rsidRPr="0045502E">
              <w:rPr>
                <w:rFonts w:ascii="Arial" w:hAnsi="Arial" w:cs="Arial"/>
                <w:sz w:val="18"/>
                <w:szCs w:val="18"/>
              </w:rPr>
              <w:t>CANDIDA SPP AG.IGG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63BC16D5" w14:textId="66191A7D" w:rsidR="0045502E" w:rsidRPr="0045502E" w:rsidRDefault="0045502E" w:rsidP="00E01CEB">
            <w:pPr>
              <w:jc w:val="both"/>
              <w:rPr>
                <w:rFonts w:ascii="Arial" w:hAnsi="Arial" w:cs="Arial"/>
                <w:sz w:val="18"/>
                <w:szCs w:val="18"/>
              </w:rPr>
            </w:pPr>
          </w:p>
        </w:tc>
      </w:tr>
      <w:tr w:rsidR="0045502E" w:rsidRPr="0045502E" w14:paraId="0F2516C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EAD8DE1" w14:textId="5B2EFCD0" w:rsidR="0045502E" w:rsidRPr="0045502E" w:rsidRDefault="006B52EA" w:rsidP="006B52EA">
            <w:pPr>
              <w:jc w:val="center"/>
              <w:rPr>
                <w:rFonts w:ascii="Arial" w:hAnsi="Arial" w:cs="Arial"/>
                <w:sz w:val="18"/>
                <w:szCs w:val="18"/>
              </w:rPr>
            </w:pPr>
            <w:r>
              <w:rPr>
                <w:rFonts w:ascii="Arial" w:hAnsi="Arial" w:cs="Arial"/>
                <w:sz w:val="18"/>
                <w:szCs w:val="18"/>
              </w:rPr>
              <w:t>215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634307E" w14:textId="37435922" w:rsidR="0045502E" w:rsidRPr="0045502E" w:rsidRDefault="0045502E" w:rsidP="00E01CEB">
            <w:pPr>
              <w:rPr>
                <w:rFonts w:ascii="Arial" w:hAnsi="Arial" w:cs="Arial"/>
                <w:sz w:val="18"/>
                <w:szCs w:val="18"/>
              </w:rPr>
            </w:pPr>
            <w:r w:rsidRPr="0045502E">
              <w:rPr>
                <w:rFonts w:ascii="Arial" w:hAnsi="Arial" w:cs="Arial"/>
                <w:sz w:val="18"/>
                <w:szCs w:val="18"/>
              </w:rPr>
              <w:t>CANDIDA SPP AG.IGM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0B3519A2" w14:textId="6C1A26B7" w:rsidR="0045502E" w:rsidRPr="0045502E" w:rsidRDefault="0045502E" w:rsidP="00E01CEB">
            <w:pPr>
              <w:jc w:val="both"/>
              <w:rPr>
                <w:rFonts w:ascii="Arial" w:hAnsi="Arial" w:cs="Arial"/>
                <w:sz w:val="18"/>
                <w:szCs w:val="18"/>
              </w:rPr>
            </w:pPr>
          </w:p>
        </w:tc>
      </w:tr>
      <w:tr w:rsidR="0045502E" w:rsidRPr="0045502E" w14:paraId="6E9F2C5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7CD0C86" w14:textId="17C92A6A" w:rsidR="0045502E" w:rsidRPr="0045502E" w:rsidRDefault="006B52EA" w:rsidP="006B52EA">
            <w:pPr>
              <w:jc w:val="center"/>
              <w:rPr>
                <w:rFonts w:ascii="Arial" w:hAnsi="Arial" w:cs="Arial"/>
                <w:sz w:val="18"/>
                <w:szCs w:val="18"/>
              </w:rPr>
            </w:pPr>
            <w:r>
              <w:rPr>
                <w:rFonts w:ascii="Arial" w:hAnsi="Arial" w:cs="Arial"/>
                <w:sz w:val="18"/>
                <w:szCs w:val="18"/>
              </w:rPr>
              <w:t>216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CE66E63" w14:textId="0328B7C6" w:rsidR="0045502E" w:rsidRPr="0045502E" w:rsidRDefault="0045502E" w:rsidP="00E01CEB">
            <w:pPr>
              <w:rPr>
                <w:rFonts w:ascii="Arial" w:hAnsi="Arial" w:cs="Arial"/>
                <w:sz w:val="18"/>
                <w:szCs w:val="18"/>
              </w:rPr>
            </w:pPr>
            <w:r w:rsidRPr="0045502E">
              <w:rPr>
                <w:rFonts w:ascii="Arial" w:hAnsi="Arial" w:cs="Arial"/>
                <w:sz w:val="18"/>
                <w:szCs w:val="18"/>
              </w:rPr>
              <w:t>CARDIOLIPINA 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F258D01" w14:textId="424C3D9B" w:rsidR="0045502E" w:rsidRPr="0045502E" w:rsidRDefault="0045502E" w:rsidP="00E01CEB">
            <w:pPr>
              <w:jc w:val="both"/>
              <w:rPr>
                <w:rFonts w:ascii="Arial" w:hAnsi="Arial" w:cs="Arial"/>
                <w:sz w:val="18"/>
                <w:szCs w:val="18"/>
              </w:rPr>
            </w:pPr>
          </w:p>
        </w:tc>
      </w:tr>
      <w:tr w:rsidR="0045502E" w:rsidRPr="0045502E" w14:paraId="4295D68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5A99303" w14:textId="604A8BF8" w:rsidR="0045502E" w:rsidRPr="0045502E" w:rsidRDefault="006B52EA" w:rsidP="006B52EA">
            <w:pPr>
              <w:jc w:val="center"/>
              <w:rPr>
                <w:rFonts w:ascii="Arial" w:hAnsi="Arial" w:cs="Arial"/>
                <w:sz w:val="18"/>
                <w:szCs w:val="18"/>
              </w:rPr>
            </w:pPr>
            <w:r>
              <w:rPr>
                <w:rFonts w:ascii="Arial" w:hAnsi="Arial" w:cs="Arial"/>
                <w:sz w:val="18"/>
                <w:szCs w:val="18"/>
              </w:rPr>
              <w:t>217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B73E7CE" w14:textId="70664499" w:rsidR="0045502E" w:rsidRPr="0045502E" w:rsidRDefault="0045502E" w:rsidP="00E01CEB">
            <w:pPr>
              <w:rPr>
                <w:rFonts w:ascii="Arial" w:hAnsi="Arial" w:cs="Arial"/>
                <w:sz w:val="18"/>
                <w:szCs w:val="18"/>
              </w:rPr>
            </w:pPr>
            <w:r w:rsidRPr="0045502E">
              <w:rPr>
                <w:rFonts w:ascii="Arial" w:hAnsi="Arial" w:cs="Arial"/>
                <w:sz w:val="18"/>
                <w:szCs w:val="18"/>
              </w:rPr>
              <w:t>CARDIOLIPINA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5890B5A8" w14:textId="01E4385B" w:rsidR="0045502E" w:rsidRPr="0045502E" w:rsidRDefault="0045502E" w:rsidP="00E01CEB">
            <w:pPr>
              <w:jc w:val="both"/>
              <w:rPr>
                <w:rFonts w:ascii="Arial" w:hAnsi="Arial" w:cs="Arial"/>
                <w:sz w:val="18"/>
                <w:szCs w:val="18"/>
              </w:rPr>
            </w:pPr>
          </w:p>
        </w:tc>
      </w:tr>
      <w:tr w:rsidR="0045502E" w:rsidRPr="0045502E" w14:paraId="5E7AC2B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1EC48BB" w14:textId="0D6187AA" w:rsidR="0045502E" w:rsidRPr="0045502E" w:rsidRDefault="006B52EA" w:rsidP="006B52EA">
            <w:pPr>
              <w:jc w:val="center"/>
              <w:rPr>
                <w:rFonts w:ascii="Arial" w:hAnsi="Arial" w:cs="Arial"/>
                <w:sz w:val="18"/>
                <w:szCs w:val="18"/>
              </w:rPr>
            </w:pPr>
            <w:r>
              <w:rPr>
                <w:rFonts w:ascii="Arial" w:hAnsi="Arial" w:cs="Arial"/>
                <w:sz w:val="18"/>
                <w:szCs w:val="18"/>
              </w:rPr>
              <w:t>218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954EE57" w14:textId="1579B80E" w:rsidR="0045502E" w:rsidRPr="0045502E" w:rsidRDefault="0045502E" w:rsidP="00E01CEB">
            <w:pPr>
              <w:rPr>
                <w:rFonts w:ascii="Arial" w:hAnsi="Arial" w:cs="Arial"/>
                <w:sz w:val="18"/>
                <w:szCs w:val="18"/>
              </w:rPr>
            </w:pPr>
            <w:r w:rsidRPr="0045502E">
              <w:rPr>
                <w:rFonts w:ascii="Arial" w:hAnsi="Arial" w:cs="Arial"/>
                <w:sz w:val="18"/>
                <w:szCs w:val="18"/>
              </w:rPr>
              <w:t>CARDIOLIPINAS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1A483089" w14:textId="2B52B4C1" w:rsidR="0045502E" w:rsidRPr="0045502E" w:rsidRDefault="0045502E" w:rsidP="00E01CEB">
            <w:pPr>
              <w:jc w:val="both"/>
              <w:rPr>
                <w:rFonts w:ascii="Arial" w:hAnsi="Arial" w:cs="Arial"/>
                <w:sz w:val="18"/>
                <w:szCs w:val="18"/>
              </w:rPr>
            </w:pPr>
          </w:p>
        </w:tc>
      </w:tr>
      <w:tr w:rsidR="0045502E" w:rsidRPr="0045502E" w14:paraId="2596DB4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6E6B032" w14:textId="1C702E86" w:rsidR="0045502E" w:rsidRPr="0045502E" w:rsidRDefault="006B52EA" w:rsidP="006B52EA">
            <w:pPr>
              <w:jc w:val="center"/>
              <w:rPr>
                <w:rFonts w:ascii="Arial" w:hAnsi="Arial" w:cs="Arial"/>
                <w:sz w:val="18"/>
                <w:szCs w:val="18"/>
              </w:rPr>
            </w:pPr>
            <w:r>
              <w:rPr>
                <w:rFonts w:ascii="Arial" w:hAnsi="Arial" w:cs="Arial"/>
                <w:sz w:val="18"/>
                <w:szCs w:val="18"/>
              </w:rPr>
              <w:t>219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68C1915" w14:textId="00AEEA68" w:rsidR="0045502E" w:rsidRPr="0045502E" w:rsidRDefault="0045502E" w:rsidP="00E01CEB">
            <w:pPr>
              <w:rPr>
                <w:rFonts w:ascii="Arial" w:hAnsi="Arial" w:cs="Arial"/>
                <w:sz w:val="18"/>
                <w:szCs w:val="18"/>
              </w:rPr>
            </w:pPr>
            <w:r w:rsidRPr="0045502E">
              <w:rPr>
                <w:rFonts w:ascii="Arial" w:hAnsi="Arial" w:cs="Arial"/>
                <w:sz w:val="18"/>
                <w:szCs w:val="18"/>
              </w:rPr>
              <w:t>CARDIOLIPINAS IGM &amp;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67AAFC1D" w14:textId="1EED24B6" w:rsidR="0045502E" w:rsidRPr="0045502E" w:rsidRDefault="0045502E" w:rsidP="00E01CEB">
            <w:pPr>
              <w:jc w:val="both"/>
              <w:rPr>
                <w:rFonts w:ascii="Arial" w:hAnsi="Arial" w:cs="Arial"/>
                <w:sz w:val="18"/>
                <w:szCs w:val="18"/>
              </w:rPr>
            </w:pPr>
          </w:p>
        </w:tc>
      </w:tr>
      <w:tr w:rsidR="0045502E" w:rsidRPr="0045502E" w14:paraId="390AE1B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32E6542" w14:textId="05B5A801" w:rsidR="0045502E" w:rsidRPr="0045502E" w:rsidRDefault="006B52EA" w:rsidP="006B52EA">
            <w:pPr>
              <w:jc w:val="center"/>
              <w:rPr>
                <w:rFonts w:ascii="Arial" w:hAnsi="Arial" w:cs="Arial"/>
                <w:sz w:val="18"/>
                <w:szCs w:val="18"/>
              </w:rPr>
            </w:pPr>
            <w:r>
              <w:rPr>
                <w:rFonts w:ascii="Arial" w:hAnsi="Arial" w:cs="Arial"/>
                <w:sz w:val="18"/>
                <w:szCs w:val="18"/>
              </w:rPr>
              <w:t>220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767C8A1" w14:textId="3B024E73" w:rsidR="0045502E" w:rsidRPr="0045502E" w:rsidRDefault="0045502E" w:rsidP="00E01CEB">
            <w:pPr>
              <w:rPr>
                <w:rFonts w:ascii="Arial" w:hAnsi="Arial" w:cs="Arial"/>
                <w:sz w:val="18"/>
                <w:szCs w:val="18"/>
              </w:rPr>
            </w:pPr>
            <w:r w:rsidRPr="0045502E">
              <w:rPr>
                <w:rFonts w:ascii="Arial" w:hAnsi="Arial" w:cs="Arial"/>
                <w:sz w:val="18"/>
                <w:szCs w:val="18"/>
              </w:rPr>
              <w:t>CÉLULAS LE</w:t>
            </w:r>
          </w:p>
        </w:tc>
        <w:tc>
          <w:tcPr>
            <w:tcW w:w="2551" w:type="dxa"/>
            <w:tcBorders>
              <w:top w:val="single" w:sz="4" w:space="0" w:color="auto"/>
              <w:left w:val="nil"/>
              <w:bottom w:val="single" w:sz="4" w:space="0" w:color="auto"/>
              <w:right w:val="single" w:sz="4" w:space="0" w:color="auto"/>
            </w:tcBorders>
            <w:shd w:val="clear" w:color="auto" w:fill="auto"/>
            <w:vAlign w:val="center"/>
          </w:tcPr>
          <w:p w14:paraId="5388900B" w14:textId="0AA6275F" w:rsidR="0045502E" w:rsidRPr="0045502E" w:rsidRDefault="0045502E" w:rsidP="00E01CEB">
            <w:pPr>
              <w:jc w:val="both"/>
              <w:rPr>
                <w:rFonts w:ascii="Arial" w:hAnsi="Arial" w:cs="Arial"/>
                <w:sz w:val="18"/>
                <w:szCs w:val="18"/>
              </w:rPr>
            </w:pPr>
          </w:p>
        </w:tc>
      </w:tr>
      <w:tr w:rsidR="0045502E" w:rsidRPr="0045502E" w14:paraId="4F635B3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F61D3E3" w14:textId="1CFEF926" w:rsidR="0045502E" w:rsidRPr="0045502E" w:rsidRDefault="006B52EA" w:rsidP="006B52EA">
            <w:pPr>
              <w:jc w:val="center"/>
              <w:rPr>
                <w:rFonts w:ascii="Arial" w:hAnsi="Arial" w:cs="Arial"/>
                <w:sz w:val="18"/>
                <w:szCs w:val="18"/>
              </w:rPr>
            </w:pPr>
            <w:r>
              <w:rPr>
                <w:rFonts w:ascii="Arial" w:hAnsi="Arial" w:cs="Arial"/>
                <w:sz w:val="18"/>
                <w:szCs w:val="18"/>
              </w:rPr>
              <w:t>221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1831781" w14:textId="45EF5D0F" w:rsidR="0045502E" w:rsidRPr="0045502E" w:rsidRDefault="0045502E" w:rsidP="00E01CEB">
            <w:pPr>
              <w:rPr>
                <w:rFonts w:ascii="Arial" w:hAnsi="Arial" w:cs="Arial"/>
                <w:sz w:val="18"/>
                <w:szCs w:val="18"/>
              </w:rPr>
            </w:pPr>
            <w:r w:rsidRPr="0045502E">
              <w:rPr>
                <w:rFonts w:ascii="Arial" w:hAnsi="Arial" w:cs="Arial"/>
                <w:sz w:val="18"/>
                <w:szCs w:val="18"/>
              </w:rPr>
              <w:t>CHIKUNGUNYA (IGG -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4D2995C4" w14:textId="23412568" w:rsidR="0045502E" w:rsidRPr="0045502E" w:rsidRDefault="0045502E" w:rsidP="00E01CEB">
            <w:pPr>
              <w:jc w:val="both"/>
              <w:rPr>
                <w:rFonts w:ascii="Arial" w:hAnsi="Arial" w:cs="Arial"/>
                <w:sz w:val="18"/>
                <w:szCs w:val="18"/>
              </w:rPr>
            </w:pPr>
          </w:p>
        </w:tc>
      </w:tr>
      <w:tr w:rsidR="0045502E" w:rsidRPr="0045502E" w14:paraId="714C990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DC917AA" w14:textId="57F4B6A8" w:rsidR="0045502E" w:rsidRPr="0045502E" w:rsidRDefault="006B52EA" w:rsidP="006B52EA">
            <w:pPr>
              <w:jc w:val="center"/>
              <w:rPr>
                <w:rFonts w:ascii="Arial" w:hAnsi="Arial" w:cs="Arial"/>
                <w:sz w:val="18"/>
                <w:szCs w:val="18"/>
              </w:rPr>
            </w:pPr>
            <w:r>
              <w:rPr>
                <w:rFonts w:ascii="Arial" w:hAnsi="Arial" w:cs="Arial"/>
                <w:sz w:val="18"/>
                <w:szCs w:val="18"/>
              </w:rPr>
              <w:t>222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1B0279A" w14:textId="570A6DA0" w:rsidR="0045502E" w:rsidRPr="0045502E" w:rsidRDefault="0045502E" w:rsidP="00E01CEB">
            <w:pPr>
              <w:rPr>
                <w:rFonts w:ascii="Arial" w:hAnsi="Arial" w:cs="Arial"/>
                <w:sz w:val="18"/>
                <w:szCs w:val="18"/>
              </w:rPr>
            </w:pPr>
            <w:r w:rsidRPr="0045502E">
              <w:rPr>
                <w:rFonts w:ascii="Arial" w:hAnsi="Arial" w:cs="Arial"/>
                <w:sz w:val="18"/>
                <w:szCs w:val="18"/>
              </w:rPr>
              <w:t>CHLAMIDIA EN SECRECION URETRAL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4DEBFCC3" w14:textId="1544BB9C" w:rsidR="0045502E" w:rsidRPr="0045502E" w:rsidRDefault="0045502E" w:rsidP="00E01CEB">
            <w:pPr>
              <w:jc w:val="both"/>
              <w:rPr>
                <w:rFonts w:ascii="Arial" w:hAnsi="Arial" w:cs="Arial"/>
                <w:sz w:val="18"/>
                <w:szCs w:val="18"/>
              </w:rPr>
            </w:pPr>
          </w:p>
        </w:tc>
      </w:tr>
      <w:tr w:rsidR="0045502E" w:rsidRPr="0045502E" w14:paraId="62B5A5A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6C80FC8" w14:textId="18B1C94E" w:rsidR="0045502E" w:rsidRPr="0045502E" w:rsidRDefault="006B52EA" w:rsidP="006B52EA">
            <w:pPr>
              <w:jc w:val="center"/>
              <w:rPr>
                <w:rFonts w:ascii="Arial" w:hAnsi="Arial" w:cs="Arial"/>
                <w:sz w:val="18"/>
                <w:szCs w:val="18"/>
              </w:rPr>
            </w:pPr>
            <w:r>
              <w:rPr>
                <w:rFonts w:ascii="Arial" w:hAnsi="Arial" w:cs="Arial"/>
                <w:sz w:val="18"/>
                <w:szCs w:val="18"/>
              </w:rPr>
              <w:t>223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298B496" w14:textId="369DC60D" w:rsidR="0045502E" w:rsidRPr="0045502E" w:rsidRDefault="0045502E" w:rsidP="00E01CEB">
            <w:pPr>
              <w:rPr>
                <w:rFonts w:ascii="Arial" w:hAnsi="Arial" w:cs="Arial"/>
                <w:sz w:val="18"/>
                <w:szCs w:val="18"/>
              </w:rPr>
            </w:pPr>
            <w:r w:rsidRPr="0045502E">
              <w:rPr>
                <w:rFonts w:ascii="Arial" w:hAnsi="Arial" w:cs="Arial"/>
                <w:sz w:val="18"/>
                <w:szCs w:val="18"/>
              </w:rPr>
              <w:t>CHLAMIDIA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575493C4" w14:textId="08DE0553" w:rsidR="0045502E" w:rsidRPr="0045502E" w:rsidRDefault="0045502E" w:rsidP="00E01CEB">
            <w:pPr>
              <w:jc w:val="both"/>
              <w:rPr>
                <w:rFonts w:ascii="Arial" w:hAnsi="Arial" w:cs="Arial"/>
                <w:sz w:val="18"/>
                <w:szCs w:val="18"/>
              </w:rPr>
            </w:pPr>
          </w:p>
        </w:tc>
      </w:tr>
      <w:tr w:rsidR="0045502E" w:rsidRPr="0045502E" w14:paraId="0D2E730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394C25D" w14:textId="3D03FAC9" w:rsidR="0045502E" w:rsidRPr="0045502E" w:rsidRDefault="006B52EA" w:rsidP="006B52EA">
            <w:pPr>
              <w:jc w:val="center"/>
              <w:rPr>
                <w:rFonts w:ascii="Arial" w:hAnsi="Arial" w:cs="Arial"/>
                <w:sz w:val="18"/>
                <w:szCs w:val="18"/>
              </w:rPr>
            </w:pPr>
            <w:r>
              <w:rPr>
                <w:rFonts w:ascii="Arial" w:hAnsi="Arial" w:cs="Arial"/>
                <w:sz w:val="18"/>
                <w:szCs w:val="18"/>
              </w:rPr>
              <w:t>224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DA12DF7" w14:textId="34123C0E" w:rsidR="0045502E" w:rsidRPr="0045502E" w:rsidRDefault="0045502E" w:rsidP="00E01CEB">
            <w:pPr>
              <w:rPr>
                <w:rFonts w:ascii="Arial" w:hAnsi="Arial" w:cs="Arial"/>
                <w:sz w:val="18"/>
                <w:szCs w:val="18"/>
              </w:rPr>
            </w:pPr>
            <w:r w:rsidRPr="0045502E">
              <w:rPr>
                <w:rFonts w:ascii="Arial" w:hAnsi="Arial" w:cs="Arial"/>
                <w:sz w:val="18"/>
                <w:szCs w:val="18"/>
              </w:rPr>
              <w:t>CHLAMIDIA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5B6D5A4F" w14:textId="487EF6BA" w:rsidR="0045502E" w:rsidRPr="0045502E" w:rsidRDefault="0045502E" w:rsidP="00E01CEB">
            <w:pPr>
              <w:jc w:val="both"/>
              <w:rPr>
                <w:rFonts w:ascii="Arial" w:hAnsi="Arial" w:cs="Arial"/>
                <w:sz w:val="18"/>
                <w:szCs w:val="18"/>
              </w:rPr>
            </w:pPr>
          </w:p>
        </w:tc>
      </w:tr>
      <w:tr w:rsidR="0045502E" w:rsidRPr="0045502E" w14:paraId="5A63E4E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64CA15E" w14:textId="1FA43786" w:rsidR="0045502E" w:rsidRPr="0045502E" w:rsidRDefault="006B52EA" w:rsidP="006B52EA">
            <w:pPr>
              <w:jc w:val="center"/>
              <w:rPr>
                <w:rFonts w:ascii="Arial" w:hAnsi="Arial" w:cs="Arial"/>
                <w:sz w:val="18"/>
                <w:szCs w:val="18"/>
              </w:rPr>
            </w:pPr>
            <w:r>
              <w:rPr>
                <w:rFonts w:ascii="Arial" w:hAnsi="Arial" w:cs="Arial"/>
                <w:sz w:val="18"/>
                <w:szCs w:val="18"/>
              </w:rPr>
              <w:t>225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9FF7D5A" w14:textId="3CF15588" w:rsidR="0045502E" w:rsidRPr="0045502E" w:rsidRDefault="0045502E" w:rsidP="00E01CEB">
            <w:pPr>
              <w:rPr>
                <w:rFonts w:ascii="Arial" w:hAnsi="Arial" w:cs="Arial"/>
                <w:sz w:val="18"/>
                <w:szCs w:val="18"/>
              </w:rPr>
            </w:pPr>
            <w:r w:rsidRPr="0045502E">
              <w:rPr>
                <w:rFonts w:ascii="Arial" w:hAnsi="Arial" w:cs="Arial"/>
                <w:sz w:val="18"/>
                <w:szCs w:val="18"/>
              </w:rPr>
              <w:t xml:space="preserve">CHLAMIDIA </w:t>
            </w:r>
            <w:proofErr w:type="gramStart"/>
            <w:r w:rsidRPr="0045502E">
              <w:rPr>
                <w:rFonts w:ascii="Arial" w:hAnsi="Arial" w:cs="Arial"/>
                <w:sz w:val="18"/>
                <w:szCs w:val="18"/>
              </w:rPr>
              <w:t>POR  INMUNOFLUORESCENCIA</w:t>
            </w:r>
            <w:proofErr w:type="gramEnd"/>
          </w:p>
        </w:tc>
        <w:tc>
          <w:tcPr>
            <w:tcW w:w="2551" w:type="dxa"/>
            <w:tcBorders>
              <w:top w:val="single" w:sz="4" w:space="0" w:color="auto"/>
              <w:left w:val="nil"/>
              <w:bottom w:val="single" w:sz="4" w:space="0" w:color="auto"/>
              <w:right w:val="single" w:sz="4" w:space="0" w:color="auto"/>
            </w:tcBorders>
            <w:shd w:val="clear" w:color="auto" w:fill="auto"/>
            <w:vAlign w:val="center"/>
          </w:tcPr>
          <w:p w14:paraId="6978CD2B" w14:textId="49CC128A" w:rsidR="0045502E" w:rsidRPr="0045502E" w:rsidRDefault="0045502E" w:rsidP="00E01CEB">
            <w:pPr>
              <w:jc w:val="both"/>
              <w:rPr>
                <w:rFonts w:ascii="Arial" w:hAnsi="Arial" w:cs="Arial"/>
                <w:sz w:val="18"/>
                <w:szCs w:val="18"/>
              </w:rPr>
            </w:pPr>
          </w:p>
        </w:tc>
      </w:tr>
      <w:tr w:rsidR="0045502E" w:rsidRPr="0045502E" w14:paraId="14F1E9B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49986C5" w14:textId="20456201" w:rsidR="0045502E" w:rsidRPr="0045502E" w:rsidRDefault="006B52EA" w:rsidP="006B52EA">
            <w:pPr>
              <w:jc w:val="center"/>
              <w:rPr>
                <w:rFonts w:ascii="Arial" w:hAnsi="Arial" w:cs="Arial"/>
                <w:sz w:val="18"/>
                <w:szCs w:val="18"/>
              </w:rPr>
            </w:pPr>
            <w:r>
              <w:rPr>
                <w:rFonts w:ascii="Arial" w:hAnsi="Arial" w:cs="Arial"/>
                <w:sz w:val="18"/>
                <w:szCs w:val="18"/>
              </w:rPr>
              <w:t>226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5515C8A" w14:textId="54D76E2F" w:rsidR="0045502E" w:rsidRPr="0045502E" w:rsidRDefault="0045502E" w:rsidP="00E01CEB">
            <w:pPr>
              <w:rPr>
                <w:rFonts w:ascii="Arial" w:hAnsi="Arial" w:cs="Arial"/>
                <w:sz w:val="18"/>
                <w:szCs w:val="18"/>
              </w:rPr>
            </w:pPr>
            <w:r w:rsidRPr="0045502E">
              <w:rPr>
                <w:rFonts w:ascii="Arial" w:hAnsi="Arial" w:cs="Arial"/>
                <w:sz w:val="18"/>
                <w:szCs w:val="18"/>
              </w:rPr>
              <w:t>CHLAMYDIA (LIQUIDO SEMINAL)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5D58062E" w14:textId="34F01139" w:rsidR="0045502E" w:rsidRPr="0045502E" w:rsidRDefault="0045502E" w:rsidP="00E01CEB">
            <w:pPr>
              <w:jc w:val="both"/>
              <w:rPr>
                <w:rFonts w:ascii="Arial" w:hAnsi="Arial" w:cs="Arial"/>
                <w:sz w:val="18"/>
                <w:szCs w:val="18"/>
              </w:rPr>
            </w:pPr>
          </w:p>
        </w:tc>
      </w:tr>
      <w:tr w:rsidR="0045502E" w:rsidRPr="0045502E" w14:paraId="56981AA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42FD5BA" w14:textId="0BBC0664" w:rsidR="0045502E" w:rsidRPr="0045502E" w:rsidRDefault="006B52EA" w:rsidP="006B52EA">
            <w:pPr>
              <w:jc w:val="center"/>
              <w:rPr>
                <w:rFonts w:ascii="Arial" w:hAnsi="Arial" w:cs="Arial"/>
                <w:sz w:val="18"/>
                <w:szCs w:val="18"/>
              </w:rPr>
            </w:pPr>
            <w:r>
              <w:rPr>
                <w:rFonts w:ascii="Arial" w:hAnsi="Arial" w:cs="Arial"/>
                <w:sz w:val="18"/>
                <w:szCs w:val="18"/>
              </w:rPr>
              <w:t>227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F9F73D0" w14:textId="30D407C9" w:rsidR="0045502E" w:rsidRPr="0045502E" w:rsidRDefault="0045502E" w:rsidP="00E01CEB">
            <w:pPr>
              <w:rPr>
                <w:rFonts w:ascii="Arial" w:hAnsi="Arial" w:cs="Arial"/>
                <w:sz w:val="18"/>
                <w:szCs w:val="18"/>
              </w:rPr>
            </w:pPr>
            <w:r w:rsidRPr="0045502E">
              <w:rPr>
                <w:rFonts w:ascii="Arial" w:hAnsi="Arial" w:cs="Arial"/>
                <w:sz w:val="18"/>
                <w:szCs w:val="18"/>
              </w:rPr>
              <w:t>CHLAMYDIA (SUERO)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432AA8BC" w14:textId="78D1906B" w:rsidR="0045502E" w:rsidRPr="0045502E" w:rsidRDefault="0045502E" w:rsidP="00E01CEB">
            <w:pPr>
              <w:jc w:val="both"/>
              <w:rPr>
                <w:rFonts w:ascii="Arial" w:hAnsi="Arial" w:cs="Arial"/>
                <w:sz w:val="18"/>
                <w:szCs w:val="18"/>
              </w:rPr>
            </w:pPr>
          </w:p>
        </w:tc>
      </w:tr>
      <w:tr w:rsidR="0045502E" w:rsidRPr="0045502E" w14:paraId="43D22C2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A42042D" w14:textId="3B66F6F4" w:rsidR="0045502E" w:rsidRPr="0045502E" w:rsidRDefault="006B52EA" w:rsidP="006B52EA">
            <w:pPr>
              <w:jc w:val="center"/>
              <w:rPr>
                <w:rFonts w:ascii="Arial" w:hAnsi="Arial" w:cs="Arial"/>
                <w:sz w:val="18"/>
                <w:szCs w:val="18"/>
              </w:rPr>
            </w:pPr>
            <w:r>
              <w:rPr>
                <w:rFonts w:ascii="Arial" w:hAnsi="Arial" w:cs="Arial"/>
                <w:sz w:val="18"/>
                <w:szCs w:val="18"/>
              </w:rPr>
              <w:t>228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44330CB" w14:textId="6A273F6C" w:rsidR="0045502E" w:rsidRPr="0045502E" w:rsidRDefault="0045502E" w:rsidP="00E01CEB">
            <w:pPr>
              <w:rPr>
                <w:rFonts w:ascii="Arial" w:hAnsi="Arial" w:cs="Arial"/>
                <w:sz w:val="18"/>
                <w:szCs w:val="18"/>
              </w:rPr>
            </w:pPr>
            <w:r w:rsidRPr="0045502E">
              <w:rPr>
                <w:rFonts w:ascii="Arial" w:hAnsi="Arial" w:cs="Arial"/>
                <w:sz w:val="18"/>
                <w:szCs w:val="18"/>
              </w:rPr>
              <w:t>CHLAMYDIA (SUERO) IGM -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40B39118" w14:textId="1A9E5B79" w:rsidR="0045502E" w:rsidRPr="0045502E" w:rsidRDefault="0045502E" w:rsidP="00E01CEB">
            <w:pPr>
              <w:jc w:val="both"/>
              <w:rPr>
                <w:rFonts w:ascii="Arial" w:hAnsi="Arial" w:cs="Arial"/>
                <w:sz w:val="18"/>
                <w:szCs w:val="18"/>
              </w:rPr>
            </w:pPr>
          </w:p>
        </w:tc>
      </w:tr>
      <w:tr w:rsidR="0045502E" w:rsidRPr="0045502E" w14:paraId="32E1338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3487783" w14:textId="12D8FA09" w:rsidR="0045502E" w:rsidRPr="0045502E" w:rsidRDefault="006B52EA" w:rsidP="006B52EA">
            <w:pPr>
              <w:jc w:val="center"/>
              <w:rPr>
                <w:rFonts w:ascii="Arial" w:hAnsi="Arial" w:cs="Arial"/>
                <w:sz w:val="18"/>
                <w:szCs w:val="18"/>
              </w:rPr>
            </w:pPr>
            <w:r>
              <w:rPr>
                <w:rFonts w:ascii="Arial" w:hAnsi="Arial" w:cs="Arial"/>
                <w:sz w:val="18"/>
                <w:szCs w:val="18"/>
              </w:rPr>
              <w:t>229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0F46CE4" w14:textId="71A6F5B5" w:rsidR="0045502E" w:rsidRPr="0045502E" w:rsidRDefault="0045502E" w:rsidP="00E01CEB">
            <w:pPr>
              <w:rPr>
                <w:rFonts w:ascii="Arial" w:hAnsi="Arial" w:cs="Arial"/>
                <w:sz w:val="18"/>
                <w:szCs w:val="18"/>
              </w:rPr>
            </w:pPr>
            <w:r w:rsidRPr="0045502E">
              <w:rPr>
                <w:rFonts w:ascii="Arial" w:hAnsi="Arial" w:cs="Arial"/>
                <w:sz w:val="18"/>
                <w:szCs w:val="18"/>
              </w:rPr>
              <w:t>CHLAMYDIA EN SECRECIÓN VAGINAL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6C0264C8" w14:textId="4827FB83" w:rsidR="0045502E" w:rsidRPr="0045502E" w:rsidRDefault="0045502E" w:rsidP="00E01CEB">
            <w:pPr>
              <w:jc w:val="both"/>
              <w:rPr>
                <w:rFonts w:ascii="Arial" w:hAnsi="Arial" w:cs="Arial"/>
                <w:sz w:val="18"/>
                <w:szCs w:val="18"/>
              </w:rPr>
            </w:pPr>
          </w:p>
        </w:tc>
      </w:tr>
      <w:tr w:rsidR="0045502E" w:rsidRPr="0045502E" w14:paraId="1578214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957B5FD" w14:textId="0615F6EC" w:rsidR="0045502E" w:rsidRPr="0045502E" w:rsidRDefault="006B52EA" w:rsidP="006B52EA">
            <w:pPr>
              <w:jc w:val="center"/>
              <w:rPr>
                <w:rFonts w:ascii="Arial" w:hAnsi="Arial" w:cs="Arial"/>
                <w:sz w:val="18"/>
                <w:szCs w:val="18"/>
              </w:rPr>
            </w:pPr>
            <w:r>
              <w:rPr>
                <w:rFonts w:ascii="Arial" w:hAnsi="Arial" w:cs="Arial"/>
                <w:sz w:val="18"/>
                <w:szCs w:val="18"/>
              </w:rPr>
              <w:t>230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482D162" w14:textId="7E1DBB72" w:rsidR="0045502E" w:rsidRPr="0045502E" w:rsidRDefault="0045502E" w:rsidP="00E01CEB">
            <w:pPr>
              <w:rPr>
                <w:rFonts w:ascii="Arial" w:hAnsi="Arial" w:cs="Arial"/>
                <w:sz w:val="18"/>
                <w:szCs w:val="18"/>
              </w:rPr>
            </w:pPr>
            <w:r w:rsidRPr="0045502E">
              <w:rPr>
                <w:rFonts w:ascii="Arial" w:hAnsi="Arial" w:cs="Arial"/>
                <w:sz w:val="18"/>
                <w:szCs w:val="18"/>
              </w:rPr>
              <w:t>CHLAMYDIA PNEUMONIAE</w:t>
            </w:r>
          </w:p>
        </w:tc>
        <w:tc>
          <w:tcPr>
            <w:tcW w:w="2551" w:type="dxa"/>
            <w:tcBorders>
              <w:top w:val="single" w:sz="4" w:space="0" w:color="auto"/>
              <w:left w:val="nil"/>
              <w:bottom w:val="single" w:sz="4" w:space="0" w:color="auto"/>
              <w:right w:val="single" w:sz="4" w:space="0" w:color="auto"/>
            </w:tcBorders>
            <w:shd w:val="clear" w:color="auto" w:fill="auto"/>
            <w:vAlign w:val="center"/>
          </w:tcPr>
          <w:p w14:paraId="29A76270" w14:textId="40E8A02A" w:rsidR="0045502E" w:rsidRPr="0045502E" w:rsidRDefault="0045502E" w:rsidP="00E01CEB">
            <w:pPr>
              <w:jc w:val="both"/>
              <w:rPr>
                <w:rFonts w:ascii="Arial" w:hAnsi="Arial" w:cs="Arial"/>
                <w:sz w:val="18"/>
                <w:szCs w:val="18"/>
              </w:rPr>
            </w:pPr>
          </w:p>
        </w:tc>
      </w:tr>
      <w:tr w:rsidR="0045502E" w:rsidRPr="0045502E" w14:paraId="3792D86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3AA73C6" w14:textId="0D96B83B" w:rsidR="0045502E" w:rsidRPr="0045502E" w:rsidRDefault="006B52EA" w:rsidP="006B52EA">
            <w:pPr>
              <w:jc w:val="center"/>
              <w:rPr>
                <w:rFonts w:ascii="Arial" w:hAnsi="Arial" w:cs="Arial"/>
                <w:sz w:val="18"/>
                <w:szCs w:val="18"/>
              </w:rPr>
            </w:pPr>
            <w:r>
              <w:rPr>
                <w:rFonts w:ascii="Arial" w:hAnsi="Arial" w:cs="Arial"/>
                <w:sz w:val="18"/>
                <w:szCs w:val="18"/>
              </w:rPr>
              <w:t>231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CA087CA" w14:textId="64ED9934" w:rsidR="0045502E" w:rsidRPr="0045502E" w:rsidRDefault="0045502E" w:rsidP="00E01CEB">
            <w:pPr>
              <w:rPr>
                <w:rFonts w:ascii="Arial" w:hAnsi="Arial" w:cs="Arial"/>
                <w:sz w:val="18"/>
                <w:szCs w:val="18"/>
              </w:rPr>
            </w:pPr>
            <w:r w:rsidRPr="0045502E">
              <w:rPr>
                <w:rFonts w:ascii="Arial" w:hAnsi="Arial" w:cs="Arial"/>
                <w:sz w:val="18"/>
                <w:szCs w:val="18"/>
              </w:rPr>
              <w:t>CHLAMYDIA TRACHOMATIS (IGA)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5862DAA" w14:textId="3755415A" w:rsidR="0045502E" w:rsidRPr="0045502E" w:rsidRDefault="0045502E" w:rsidP="00E01CEB">
            <w:pPr>
              <w:jc w:val="both"/>
              <w:rPr>
                <w:rFonts w:ascii="Arial" w:hAnsi="Arial" w:cs="Arial"/>
                <w:sz w:val="18"/>
                <w:szCs w:val="18"/>
              </w:rPr>
            </w:pPr>
          </w:p>
        </w:tc>
      </w:tr>
      <w:tr w:rsidR="0045502E" w:rsidRPr="0045502E" w14:paraId="7A60693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A4A3436" w14:textId="44F2A078" w:rsidR="0045502E" w:rsidRPr="0045502E" w:rsidRDefault="006B52EA" w:rsidP="006B52EA">
            <w:pPr>
              <w:jc w:val="center"/>
              <w:rPr>
                <w:rFonts w:ascii="Arial" w:hAnsi="Arial" w:cs="Arial"/>
                <w:sz w:val="18"/>
                <w:szCs w:val="18"/>
              </w:rPr>
            </w:pPr>
            <w:r>
              <w:rPr>
                <w:rFonts w:ascii="Arial" w:hAnsi="Arial" w:cs="Arial"/>
                <w:sz w:val="18"/>
                <w:szCs w:val="18"/>
              </w:rPr>
              <w:t>232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785CF9A" w14:textId="4D285AB4" w:rsidR="0045502E" w:rsidRPr="0045502E" w:rsidRDefault="0045502E" w:rsidP="00E01CEB">
            <w:pPr>
              <w:rPr>
                <w:rFonts w:ascii="Arial" w:hAnsi="Arial" w:cs="Arial"/>
                <w:sz w:val="18"/>
                <w:szCs w:val="18"/>
              </w:rPr>
            </w:pPr>
            <w:r w:rsidRPr="0045502E">
              <w:rPr>
                <w:rFonts w:ascii="Arial" w:hAnsi="Arial" w:cs="Arial"/>
                <w:sz w:val="18"/>
                <w:szCs w:val="18"/>
              </w:rPr>
              <w:t>CHLAMYDIA TRACHOMATIS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037A000B" w14:textId="5CB8E838" w:rsidR="0045502E" w:rsidRPr="0045502E" w:rsidRDefault="0045502E" w:rsidP="00E01CEB">
            <w:pPr>
              <w:jc w:val="both"/>
              <w:rPr>
                <w:rFonts w:ascii="Arial" w:hAnsi="Arial" w:cs="Arial"/>
                <w:sz w:val="18"/>
                <w:szCs w:val="18"/>
              </w:rPr>
            </w:pPr>
          </w:p>
        </w:tc>
      </w:tr>
      <w:tr w:rsidR="0045502E" w:rsidRPr="0045502E" w14:paraId="1F4A4D8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13E4FFC" w14:textId="544B06A4" w:rsidR="0045502E" w:rsidRPr="0045502E" w:rsidRDefault="006B52EA" w:rsidP="006B52EA">
            <w:pPr>
              <w:jc w:val="center"/>
              <w:rPr>
                <w:rFonts w:ascii="Arial" w:hAnsi="Arial" w:cs="Arial"/>
                <w:sz w:val="18"/>
                <w:szCs w:val="18"/>
              </w:rPr>
            </w:pPr>
            <w:r>
              <w:rPr>
                <w:rFonts w:ascii="Arial" w:hAnsi="Arial" w:cs="Arial"/>
                <w:sz w:val="18"/>
                <w:szCs w:val="18"/>
              </w:rPr>
              <w:t>233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FB0ED78" w14:textId="3BC1E92A" w:rsidR="0045502E" w:rsidRPr="0045502E" w:rsidRDefault="0045502E" w:rsidP="00E01CEB">
            <w:pPr>
              <w:rPr>
                <w:rFonts w:ascii="Arial" w:hAnsi="Arial" w:cs="Arial"/>
                <w:sz w:val="18"/>
                <w:szCs w:val="18"/>
              </w:rPr>
            </w:pPr>
            <w:r w:rsidRPr="0045502E">
              <w:rPr>
                <w:rFonts w:ascii="Arial" w:hAnsi="Arial" w:cs="Arial"/>
                <w:sz w:val="18"/>
                <w:szCs w:val="18"/>
              </w:rPr>
              <w:t>CISTICERCOCIS EN LCR</w:t>
            </w:r>
          </w:p>
        </w:tc>
        <w:tc>
          <w:tcPr>
            <w:tcW w:w="2551" w:type="dxa"/>
            <w:tcBorders>
              <w:top w:val="single" w:sz="4" w:space="0" w:color="auto"/>
              <w:left w:val="nil"/>
              <w:bottom w:val="single" w:sz="4" w:space="0" w:color="auto"/>
              <w:right w:val="single" w:sz="4" w:space="0" w:color="auto"/>
            </w:tcBorders>
            <w:shd w:val="clear" w:color="auto" w:fill="auto"/>
            <w:vAlign w:val="center"/>
          </w:tcPr>
          <w:p w14:paraId="2192FEEB" w14:textId="2B02EE51" w:rsidR="0045502E" w:rsidRPr="0045502E" w:rsidRDefault="0045502E" w:rsidP="00E01CEB">
            <w:pPr>
              <w:jc w:val="both"/>
              <w:rPr>
                <w:rFonts w:ascii="Arial" w:hAnsi="Arial" w:cs="Arial"/>
                <w:sz w:val="18"/>
                <w:szCs w:val="18"/>
              </w:rPr>
            </w:pPr>
          </w:p>
        </w:tc>
      </w:tr>
      <w:tr w:rsidR="0045502E" w:rsidRPr="0045502E" w14:paraId="46D0B58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4253AB7" w14:textId="60EB3240" w:rsidR="0045502E" w:rsidRPr="0045502E" w:rsidRDefault="006B52EA" w:rsidP="006B52EA">
            <w:pPr>
              <w:jc w:val="center"/>
              <w:rPr>
                <w:rFonts w:ascii="Arial" w:hAnsi="Arial" w:cs="Arial"/>
                <w:sz w:val="18"/>
                <w:szCs w:val="18"/>
              </w:rPr>
            </w:pPr>
            <w:r>
              <w:rPr>
                <w:rFonts w:ascii="Arial" w:hAnsi="Arial" w:cs="Arial"/>
                <w:sz w:val="18"/>
                <w:szCs w:val="18"/>
              </w:rPr>
              <w:t>234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08DB4FA" w14:textId="3E8F3437" w:rsidR="0045502E" w:rsidRPr="0045502E" w:rsidRDefault="0045502E" w:rsidP="00E01CEB">
            <w:pPr>
              <w:rPr>
                <w:rFonts w:ascii="Arial" w:hAnsi="Arial" w:cs="Arial"/>
                <w:sz w:val="18"/>
                <w:szCs w:val="18"/>
              </w:rPr>
            </w:pPr>
            <w:r w:rsidRPr="0045502E">
              <w:rPr>
                <w:rFonts w:ascii="Arial" w:hAnsi="Arial" w:cs="Arial"/>
                <w:sz w:val="18"/>
                <w:szCs w:val="18"/>
              </w:rPr>
              <w:t>CISTICERCOSIS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57648860" w14:textId="2A7D6149" w:rsidR="0045502E" w:rsidRPr="0045502E" w:rsidRDefault="0045502E" w:rsidP="00E01CEB">
            <w:pPr>
              <w:jc w:val="both"/>
              <w:rPr>
                <w:rFonts w:ascii="Arial" w:hAnsi="Arial" w:cs="Arial"/>
                <w:sz w:val="18"/>
                <w:szCs w:val="18"/>
              </w:rPr>
            </w:pPr>
          </w:p>
        </w:tc>
      </w:tr>
      <w:tr w:rsidR="0045502E" w:rsidRPr="0045502E" w14:paraId="5A9FE1D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729CFD5" w14:textId="5DFA84B2" w:rsidR="0045502E" w:rsidRPr="0045502E" w:rsidRDefault="006B52EA" w:rsidP="006B52EA">
            <w:pPr>
              <w:jc w:val="center"/>
              <w:rPr>
                <w:rFonts w:ascii="Arial" w:hAnsi="Arial" w:cs="Arial"/>
                <w:sz w:val="18"/>
                <w:szCs w:val="18"/>
              </w:rPr>
            </w:pPr>
            <w:r>
              <w:rPr>
                <w:rFonts w:ascii="Arial" w:hAnsi="Arial" w:cs="Arial"/>
                <w:sz w:val="18"/>
                <w:szCs w:val="18"/>
              </w:rPr>
              <w:t>235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FCFC0A6" w14:textId="134A594C" w:rsidR="0045502E" w:rsidRPr="0045502E" w:rsidRDefault="0045502E" w:rsidP="00E01CEB">
            <w:pPr>
              <w:rPr>
                <w:rFonts w:ascii="Arial" w:hAnsi="Arial" w:cs="Arial"/>
                <w:sz w:val="18"/>
                <w:szCs w:val="18"/>
              </w:rPr>
            </w:pPr>
            <w:r w:rsidRPr="0045502E">
              <w:rPr>
                <w:rFonts w:ascii="Arial" w:hAnsi="Arial" w:cs="Arial"/>
                <w:sz w:val="18"/>
                <w:szCs w:val="18"/>
              </w:rPr>
              <w:t>CITOMEGALOVIRUS (IGM -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701E6F47" w14:textId="2709E86A" w:rsidR="0045502E" w:rsidRPr="0045502E" w:rsidRDefault="0045502E" w:rsidP="00E01CEB">
            <w:pPr>
              <w:jc w:val="both"/>
              <w:rPr>
                <w:rFonts w:ascii="Arial" w:hAnsi="Arial" w:cs="Arial"/>
                <w:sz w:val="18"/>
                <w:szCs w:val="18"/>
              </w:rPr>
            </w:pPr>
          </w:p>
        </w:tc>
      </w:tr>
      <w:tr w:rsidR="0045502E" w:rsidRPr="0045502E" w14:paraId="68A7574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8FC3692" w14:textId="3D699AF1" w:rsidR="0045502E" w:rsidRPr="0045502E" w:rsidRDefault="006B52EA" w:rsidP="006B52EA">
            <w:pPr>
              <w:jc w:val="center"/>
              <w:rPr>
                <w:rFonts w:ascii="Arial" w:hAnsi="Arial" w:cs="Arial"/>
                <w:sz w:val="18"/>
                <w:szCs w:val="18"/>
              </w:rPr>
            </w:pPr>
            <w:r>
              <w:rPr>
                <w:rFonts w:ascii="Arial" w:hAnsi="Arial" w:cs="Arial"/>
                <w:sz w:val="18"/>
                <w:szCs w:val="18"/>
              </w:rPr>
              <w:t>236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2A8CADB" w14:textId="1A1717D7" w:rsidR="0045502E" w:rsidRPr="0045502E" w:rsidRDefault="0045502E" w:rsidP="00E01CEB">
            <w:pPr>
              <w:rPr>
                <w:rFonts w:ascii="Arial" w:hAnsi="Arial" w:cs="Arial"/>
                <w:sz w:val="18"/>
                <w:szCs w:val="18"/>
              </w:rPr>
            </w:pPr>
            <w:r w:rsidRPr="0045502E">
              <w:rPr>
                <w:rFonts w:ascii="Arial" w:hAnsi="Arial" w:cs="Arial"/>
                <w:sz w:val="18"/>
                <w:szCs w:val="18"/>
              </w:rPr>
              <w:t>CITOMEGALOVIRUS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07AF8CA" w14:textId="4225FB81" w:rsidR="0045502E" w:rsidRPr="0045502E" w:rsidRDefault="0045502E" w:rsidP="00E01CEB">
            <w:pPr>
              <w:jc w:val="both"/>
              <w:rPr>
                <w:rFonts w:ascii="Arial" w:hAnsi="Arial" w:cs="Arial"/>
                <w:sz w:val="18"/>
                <w:szCs w:val="18"/>
              </w:rPr>
            </w:pPr>
          </w:p>
        </w:tc>
      </w:tr>
      <w:tr w:rsidR="0045502E" w:rsidRPr="0045502E" w14:paraId="3826EE9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39E7B09" w14:textId="27F05BB2" w:rsidR="0045502E" w:rsidRPr="0045502E" w:rsidRDefault="006B52EA" w:rsidP="006B52EA">
            <w:pPr>
              <w:jc w:val="center"/>
              <w:rPr>
                <w:rFonts w:ascii="Arial" w:hAnsi="Arial" w:cs="Arial"/>
                <w:sz w:val="18"/>
                <w:szCs w:val="18"/>
              </w:rPr>
            </w:pPr>
            <w:r>
              <w:rPr>
                <w:rFonts w:ascii="Arial" w:hAnsi="Arial" w:cs="Arial"/>
                <w:sz w:val="18"/>
                <w:szCs w:val="18"/>
              </w:rPr>
              <w:t>237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6CCA006" w14:textId="5EC67427" w:rsidR="0045502E" w:rsidRPr="0045502E" w:rsidRDefault="0045502E" w:rsidP="00E01CEB">
            <w:pPr>
              <w:rPr>
                <w:rFonts w:ascii="Arial" w:hAnsi="Arial" w:cs="Arial"/>
                <w:sz w:val="18"/>
                <w:szCs w:val="18"/>
              </w:rPr>
            </w:pPr>
            <w:r w:rsidRPr="0045502E">
              <w:rPr>
                <w:rFonts w:ascii="Arial" w:hAnsi="Arial" w:cs="Arial"/>
                <w:sz w:val="18"/>
                <w:szCs w:val="18"/>
              </w:rPr>
              <w:t>CITOMEGALOVIRUS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232406D5" w14:textId="462E6B44" w:rsidR="0045502E" w:rsidRPr="0045502E" w:rsidRDefault="0045502E" w:rsidP="00E01CEB">
            <w:pPr>
              <w:jc w:val="both"/>
              <w:rPr>
                <w:rFonts w:ascii="Arial" w:hAnsi="Arial" w:cs="Arial"/>
                <w:sz w:val="18"/>
                <w:szCs w:val="18"/>
              </w:rPr>
            </w:pPr>
          </w:p>
        </w:tc>
      </w:tr>
      <w:tr w:rsidR="0045502E" w:rsidRPr="0045502E" w14:paraId="27A04F2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278E188" w14:textId="34152796" w:rsidR="0045502E" w:rsidRPr="0045502E" w:rsidRDefault="006B52EA" w:rsidP="006B52EA">
            <w:pPr>
              <w:jc w:val="center"/>
              <w:rPr>
                <w:rFonts w:ascii="Arial" w:hAnsi="Arial" w:cs="Arial"/>
                <w:sz w:val="18"/>
                <w:szCs w:val="18"/>
              </w:rPr>
            </w:pPr>
            <w:r>
              <w:rPr>
                <w:rFonts w:ascii="Arial" w:hAnsi="Arial" w:cs="Arial"/>
                <w:sz w:val="18"/>
                <w:szCs w:val="18"/>
              </w:rPr>
              <w:t>238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89B4509" w14:textId="61E2C63C" w:rsidR="0045502E" w:rsidRPr="0045502E" w:rsidRDefault="0045502E" w:rsidP="00E01CEB">
            <w:pPr>
              <w:rPr>
                <w:rFonts w:ascii="Arial" w:hAnsi="Arial" w:cs="Arial"/>
                <w:sz w:val="18"/>
                <w:szCs w:val="18"/>
              </w:rPr>
            </w:pPr>
            <w:r w:rsidRPr="0045502E">
              <w:rPr>
                <w:rFonts w:ascii="Arial" w:hAnsi="Arial" w:cs="Arial"/>
                <w:sz w:val="18"/>
                <w:szCs w:val="18"/>
              </w:rPr>
              <w:t>CITOMEGALOVIRUS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07B436A0" w14:textId="7DD5DCA7" w:rsidR="0045502E" w:rsidRPr="0045502E" w:rsidRDefault="0045502E" w:rsidP="00E01CEB">
            <w:pPr>
              <w:jc w:val="both"/>
              <w:rPr>
                <w:rFonts w:ascii="Arial" w:hAnsi="Arial" w:cs="Arial"/>
                <w:sz w:val="18"/>
                <w:szCs w:val="18"/>
              </w:rPr>
            </w:pPr>
          </w:p>
        </w:tc>
      </w:tr>
      <w:tr w:rsidR="0045502E" w:rsidRPr="0045502E" w14:paraId="7A4FBF2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0E29FBB" w14:textId="0A646BBF" w:rsidR="0045502E" w:rsidRPr="0045502E" w:rsidRDefault="006B52EA" w:rsidP="006B52EA">
            <w:pPr>
              <w:jc w:val="center"/>
              <w:rPr>
                <w:rFonts w:ascii="Arial" w:hAnsi="Arial" w:cs="Arial"/>
                <w:sz w:val="18"/>
                <w:szCs w:val="18"/>
              </w:rPr>
            </w:pPr>
            <w:r>
              <w:rPr>
                <w:rFonts w:ascii="Arial" w:hAnsi="Arial" w:cs="Arial"/>
                <w:sz w:val="18"/>
                <w:szCs w:val="18"/>
              </w:rPr>
              <w:t>239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C083E8A" w14:textId="6270FAB7" w:rsidR="0045502E" w:rsidRPr="0045502E" w:rsidRDefault="0045502E" w:rsidP="00E01CEB">
            <w:pPr>
              <w:rPr>
                <w:rFonts w:ascii="Arial" w:hAnsi="Arial" w:cs="Arial"/>
                <w:sz w:val="18"/>
                <w:szCs w:val="18"/>
              </w:rPr>
            </w:pPr>
            <w:r w:rsidRPr="0045502E">
              <w:rPr>
                <w:rFonts w:ascii="Arial" w:hAnsi="Arial" w:cs="Arial"/>
                <w:sz w:val="18"/>
                <w:szCs w:val="18"/>
              </w:rPr>
              <w:t>CITOQUIMICO</w:t>
            </w:r>
          </w:p>
        </w:tc>
        <w:tc>
          <w:tcPr>
            <w:tcW w:w="2551" w:type="dxa"/>
            <w:tcBorders>
              <w:top w:val="single" w:sz="4" w:space="0" w:color="auto"/>
              <w:left w:val="nil"/>
              <w:bottom w:val="single" w:sz="4" w:space="0" w:color="auto"/>
              <w:right w:val="single" w:sz="4" w:space="0" w:color="auto"/>
            </w:tcBorders>
            <w:shd w:val="clear" w:color="auto" w:fill="auto"/>
            <w:vAlign w:val="center"/>
          </w:tcPr>
          <w:p w14:paraId="73540BA5" w14:textId="107EE16A" w:rsidR="0045502E" w:rsidRPr="0045502E" w:rsidRDefault="0045502E" w:rsidP="00E01CEB">
            <w:pPr>
              <w:jc w:val="both"/>
              <w:rPr>
                <w:rFonts w:ascii="Arial" w:hAnsi="Arial" w:cs="Arial"/>
                <w:sz w:val="18"/>
                <w:szCs w:val="18"/>
              </w:rPr>
            </w:pPr>
          </w:p>
        </w:tc>
      </w:tr>
      <w:tr w:rsidR="0045502E" w:rsidRPr="0045502E" w14:paraId="4E021B4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540AB3F" w14:textId="470DCC0E" w:rsidR="0045502E" w:rsidRPr="0045502E" w:rsidRDefault="006B52EA" w:rsidP="006B52EA">
            <w:pPr>
              <w:jc w:val="center"/>
              <w:rPr>
                <w:rFonts w:ascii="Arial" w:hAnsi="Arial" w:cs="Arial"/>
                <w:sz w:val="18"/>
                <w:szCs w:val="18"/>
              </w:rPr>
            </w:pPr>
            <w:r>
              <w:rPr>
                <w:rFonts w:ascii="Arial" w:hAnsi="Arial" w:cs="Arial"/>
                <w:sz w:val="18"/>
                <w:szCs w:val="18"/>
              </w:rPr>
              <w:t>240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06487D7" w14:textId="0116A387" w:rsidR="0045502E" w:rsidRPr="0045502E" w:rsidRDefault="0045502E" w:rsidP="00E01CEB">
            <w:pPr>
              <w:rPr>
                <w:rFonts w:ascii="Arial" w:hAnsi="Arial" w:cs="Arial"/>
                <w:sz w:val="18"/>
                <w:szCs w:val="18"/>
              </w:rPr>
            </w:pPr>
            <w:r w:rsidRPr="0045502E">
              <w:rPr>
                <w:rFonts w:ascii="Arial" w:hAnsi="Arial" w:cs="Arial"/>
                <w:sz w:val="18"/>
                <w:szCs w:val="18"/>
              </w:rPr>
              <w:t>COMPLEJOS INMUNES CIRCULANTES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BBC3320" w14:textId="5358F36D" w:rsidR="0045502E" w:rsidRPr="0045502E" w:rsidRDefault="0045502E" w:rsidP="00E01CEB">
            <w:pPr>
              <w:jc w:val="both"/>
              <w:rPr>
                <w:rFonts w:ascii="Arial" w:hAnsi="Arial" w:cs="Arial"/>
                <w:sz w:val="18"/>
                <w:szCs w:val="18"/>
              </w:rPr>
            </w:pPr>
          </w:p>
        </w:tc>
      </w:tr>
      <w:tr w:rsidR="0045502E" w:rsidRPr="0045502E" w14:paraId="55C6537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381F4A6" w14:textId="16B90747" w:rsidR="0045502E" w:rsidRPr="0045502E" w:rsidRDefault="006B52EA" w:rsidP="006B52EA">
            <w:pPr>
              <w:jc w:val="center"/>
              <w:rPr>
                <w:rFonts w:ascii="Arial" w:hAnsi="Arial" w:cs="Arial"/>
                <w:sz w:val="18"/>
                <w:szCs w:val="18"/>
              </w:rPr>
            </w:pPr>
            <w:r>
              <w:rPr>
                <w:rFonts w:ascii="Arial" w:hAnsi="Arial" w:cs="Arial"/>
                <w:sz w:val="18"/>
                <w:szCs w:val="18"/>
              </w:rPr>
              <w:t>241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1DE6085" w14:textId="1CF646F6" w:rsidR="0045502E" w:rsidRPr="0045502E" w:rsidRDefault="0045502E" w:rsidP="00E01CEB">
            <w:pPr>
              <w:rPr>
                <w:rFonts w:ascii="Arial" w:hAnsi="Arial" w:cs="Arial"/>
                <w:sz w:val="18"/>
                <w:szCs w:val="18"/>
              </w:rPr>
            </w:pPr>
            <w:r w:rsidRPr="0045502E">
              <w:rPr>
                <w:rFonts w:ascii="Arial" w:hAnsi="Arial" w:cs="Arial"/>
                <w:sz w:val="18"/>
                <w:szCs w:val="18"/>
              </w:rPr>
              <w:t>COMPLEMENTO C3 EN SUERO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0B299859" w14:textId="167F8520" w:rsidR="0045502E" w:rsidRPr="0045502E" w:rsidRDefault="0045502E" w:rsidP="00E01CEB">
            <w:pPr>
              <w:jc w:val="both"/>
              <w:rPr>
                <w:rFonts w:ascii="Arial" w:hAnsi="Arial" w:cs="Arial"/>
                <w:sz w:val="18"/>
                <w:szCs w:val="18"/>
              </w:rPr>
            </w:pPr>
          </w:p>
        </w:tc>
      </w:tr>
      <w:tr w:rsidR="0045502E" w:rsidRPr="0045502E" w14:paraId="626D2C7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033299E" w14:textId="2FBCB2BD" w:rsidR="0045502E" w:rsidRPr="0045502E" w:rsidRDefault="006B52EA" w:rsidP="006B52EA">
            <w:pPr>
              <w:jc w:val="center"/>
              <w:rPr>
                <w:rFonts w:ascii="Arial" w:hAnsi="Arial" w:cs="Arial"/>
                <w:sz w:val="18"/>
                <w:szCs w:val="18"/>
              </w:rPr>
            </w:pPr>
            <w:r>
              <w:rPr>
                <w:rFonts w:ascii="Arial" w:hAnsi="Arial" w:cs="Arial"/>
                <w:sz w:val="18"/>
                <w:szCs w:val="18"/>
              </w:rPr>
              <w:t>242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47DD55A" w14:textId="4B933E26" w:rsidR="0045502E" w:rsidRPr="0045502E" w:rsidRDefault="0045502E" w:rsidP="00E01CEB">
            <w:pPr>
              <w:rPr>
                <w:rFonts w:ascii="Arial" w:hAnsi="Arial" w:cs="Arial"/>
                <w:sz w:val="18"/>
                <w:szCs w:val="18"/>
              </w:rPr>
            </w:pPr>
            <w:r w:rsidRPr="0045502E">
              <w:rPr>
                <w:rFonts w:ascii="Arial" w:hAnsi="Arial" w:cs="Arial"/>
                <w:sz w:val="18"/>
                <w:szCs w:val="18"/>
              </w:rPr>
              <w:t>COMPLEMENTO C4 EN SUERO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5A6EA999" w14:textId="3522DF03" w:rsidR="0045502E" w:rsidRPr="0045502E" w:rsidRDefault="0045502E" w:rsidP="00E01CEB">
            <w:pPr>
              <w:jc w:val="both"/>
              <w:rPr>
                <w:rFonts w:ascii="Arial" w:hAnsi="Arial" w:cs="Arial"/>
                <w:sz w:val="18"/>
                <w:szCs w:val="18"/>
              </w:rPr>
            </w:pPr>
          </w:p>
        </w:tc>
      </w:tr>
      <w:tr w:rsidR="0045502E" w:rsidRPr="0045502E" w14:paraId="3D53C9E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D81BE99" w14:textId="48DF203C" w:rsidR="0045502E" w:rsidRPr="0045502E" w:rsidRDefault="006B52EA" w:rsidP="006B52EA">
            <w:pPr>
              <w:jc w:val="center"/>
              <w:rPr>
                <w:rFonts w:ascii="Arial" w:hAnsi="Arial" w:cs="Arial"/>
                <w:sz w:val="18"/>
                <w:szCs w:val="18"/>
              </w:rPr>
            </w:pPr>
            <w:r>
              <w:rPr>
                <w:rFonts w:ascii="Arial" w:hAnsi="Arial" w:cs="Arial"/>
                <w:sz w:val="18"/>
                <w:szCs w:val="18"/>
              </w:rPr>
              <w:t>243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150DCC8" w14:textId="45D033BE" w:rsidR="0045502E" w:rsidRPr="0045502E" w:rsidRDefault="0045502E" w:rsidP="00E01CEB">
            <w:pPr>
              <w:rPr>
                <w:rFonts w:ascii="Arial" w:hAnsi="Arial" w:cs="Arial"/>
                <w:sz w:val="18"/>
                <w:szCs w:val="18"/>
              </w:rPr>
            </w:pPr>
            <w:r w:rsidRPr="0045502E">
              <w:rPr>
                <w:rFonts w:ascii="Arial" w:hAnsi="Arial" w:cs="Arial"/>
                <w:sz w:val="18"/>
                <w:szCs w:val="18"/>
              </w:rPr>
              <w:t>COMPLEMENTO CH50 EN SUERO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6632938F" w14:textId="15D24D62" w:rsidR="0045502E" w:rsidRPr="0045502E" w:rsidRDefault="0045502E" w:rsidP="00E01CEB">
            <w:pPr>
              <w:jc w:val="both"/>
              <w:rPr>
                <w:rFonts w:ascii="Arial" w:hAnsi="Arial" w:cs="Arial"/>
                <w:sz w:val="18"/>
                <w:szCs w:val="18"/>
              </w:rPr>
            </w:pPr>
          </w:p>
        </w:tc>
      </w:tr>
      <w:tr w:rsidR="0045502E" w:rsidRPr="0045502E" w14:paraId="1BC4DEF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94E0CF3" w14:textId="2BA3D1A2" w:rsidR="0045502E" w:rsidRPr="0045502E" w:rsidRDefault="006B52EA" w:rsidP="006B52EA">
            <w:pPr>
              <w:jc w:val="center"/>
              <w:rPr>
                <w:rFonts w:ascii="Arial" w:hAnsi="Arial" w:cs="Arial"/>
                <w:sz w:val="18"/>
                <w:szCs w:val="18"/>
              </w:rPr>
            </w:pPr>
            <w:r>
              <w:rPr>
                <w:rFonts w:ascii="Arial" w:hAnsi="Arial" w:cs="Arial"/>
                <w:sz w:val="18"/>
                <w:szCs w:val="18"/>
              </w:rPr>
              <w:lastRenderedPageBreak/>
              <w:t>244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275DE3D" w14:textId="6579AF13" w:rsidR="0045502E" w:rsidRPr="0045502E" w:rsidRDefault="0045502E" w:rsidP="00E01CEB">
            <w:pPr>
              <w:rPr>
                <w:rFonts w:ascii="Arial" w:hAnsi="Arial" w:cs="Arial"/>
                <w:sz w:val="18"/>
                <w:szCs w:val="18"/>
              </w:rPr>
            </w:pPr>
            <w:r w:rsidRPr="0045502E">
              <w:rPr>
                <w:rFonts w:ascii="Arial" w:hAnsi="Arial" w:cs="Arial"/>
                <w:sz w:val="18"/>
                <w:szCs w:val="18"/>
              </w:rPr>
              <w:t>COMPLEMENTO HEMOLITICO TOTAL (CH50)</w:t>
            </w:r>
          </w:p>
        </w:tc>
        <w:tc>
          <w:tcPr>
            <w:tcW w:w="2551" w:type="dxa"/>
            <w:tcBorders>
              <w:top w:val="single" w:sz="4" w:space="0" w:color="auto"/>
              <w:left w:val="nil"/>
              <w:bottom w:val="single" w:sz="4" w:space="0" w:color="auto"/>
              <w:right w:val="single" w:sz="4" w:space="0" w:color="auto"/>
            </w:tcBorders>
            <w:shd w:val="clear" w:color="auto" w:fill="auto"/>
            <w:vAlign w:val="center"/>
          </w:tcPr>
          <w:p w14:paraId="0EDBA7E6" w14:textId="3FEF7388" w:rsidR="0045502E" w:rsidRPr="0045502E" w:rsidRDefault="0045502E" w:rsidP="00E01CEB">
            <w:pPr>
              <w:jc w:val="both"/>
              <w:rPr>
                <w:rFonts w:ascii="Arial" w:hAnsi="Arial" w:cs="Arial"/>
                <w:sz w:val="18"/>
                <w:szCs w:val="18"/>
              </w:rPr>
            </w:pPr>
          </w:p>
        </w:tc>
      </w:tr>
      <w:tr w:rsidR="0045502E" w:rsidRPr="0045502E" w14:paraId="794CF1E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39A98E1" w14:textId="61FB7E9C" w:rsidR="0045502E" w:rsidRPr="0045502E" w:rsidRDefault="006B52EA" w:rsidP="006B52EA">
            <w:pPr>
              <w:jc w:val="center"/>
              <w:rPr>
                <w:rFonts w:ascii="Arial" w:hAnsi="Arial" w:cs="Arial"/>
                <w:sz w:val="18"/>
                <w:szCs w:val="18"/>
              </w:rPr>
            </w:pPr>
            <w:r>
              <w:rPr>
                <w:rFonts w:ascii="Arial" w:hAnsi="Arial" w:cs="Arial"/>
                <w:sz w:val="18"/>
                <w:szCs w:val="18"/>
              </w:rPr>
              <w:t>245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AA9D330" w14:textId="2253BC97" w:rsidR="0045502E" w:rsidRPr="0045502E" w:rsidRDefault="0045502E" w:rsidP="00E01CEB">
            <w:pPr>
              <w:rPr>
                <w:rFonts w:ascii="Arial" w:hAnsi="Arial" w:cs="Arial"/>
                <w:sz w:val="18"/>
                <w:szCs w:val="18"/>
              </w:rPr>
            </w:pPr>
            <w:r w:rsidRPr="0045502E">
              <w:rPr>
                <w:rFonts w:ascii="Arial" w:hAnsi="Arial" w:cs="Arial"/>
                <w:sz w:val="18"/>
                <w:szCs w:val="18"/>
              </w:rPr>
              <w:t>COPRORFIRINAS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017BA26" w14:textId="602FF475" w:rsidR="0045502E" w:rsidRPr="0045502E" w:rsidRDefault="0045502E" w:rsidP="00E01CEB">
            <w:pPr>
              <w:jc w:val="both"/>
              <w:rPr>
                <w:rFonts w:ascii="Arial" w:hAnsi="Arial" w:cs="Arial"/>
                <w:sz w:val="18"/>
                <w:szCs w:val="18"/>
              </w:rPr>
            </w:pPr>
          </w:p>
        </w:tc>
      </w:tr>
      <w:tr w:rsidR="0045502E" w:rsidRPr="0045502E" w14:paraId="18C5812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A44556F" w14:textId="3BB20D99" w:rsidR="0045502E" w:rsidRPr="0045502E" w:rsidRDefault="006B52EA" w:rsidP="006B52EA">
            <w:pPr>
              <w:jc w:val="center"/>
              <w:rPr>
                <w:rFonts w:ascii="Arial" w:hAnsi="Arial" w:cs="Arial"/>
                <w:sz w:val="18"/>
                <w:szCs w:val="18"/>
              </w:rPr>
            </w:pPr>
            <w:r>
              <w:rPr>
                <w:rFonts w:ascii="Arial" w:hAnsi="Arial" w:cs="Arial"/>
                <w:sz w:val="18"/>
                <w:szCs w:val="18"/>
              </w:rPr>
              <w:t>246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7E86024" w14:textId="1CE7D93E" w:rsidR="0045502E" w:rsidRPr="0045502E" w:rsidRDefault="0045502E" w:rsidP="00E01CEB">
            <w:pPr>
              <w:rPr>
                <w:rFonts w:ascii="Arial" w:hAnsi="Arial" w:cs="Arial"/>
                <w:sz w:val="18"/>
                <w:szCs w:val="18"/>
              </w:rPr>
            </w:pPr>
            <w:r w:rsidRPr="0045502E">
              <w:rPr>
                <w:rFonts w:ascii="Arial" w:hAnsi="Arial" w:cs="Arial"/>
                <w:sz w:val="18"/>
                <w:szCs w:val="18"/>
              </w:rPr>
              <w:t>CORONAVIRUS (COVID-19) EIA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8BD146D" w14:textId="2AC2145B" w:rsidR="0045502E" w:rsidRPr="0045502E" w:rsidRDefault="0045502E" w:rsidP="00E01CEB">
            <w:pPr>
              <w:jc w:val="both"/>
              <w:rPr>
                <w:rFonts w:ascii="Arial" w:hAnsi="Arial" w:cs="Arial"/>
                <w:sz w:val="18"/>
                <w:szCs w:val="18"/>
              </w:rPr>
            </w:pPr>
          </w:p>
        </w:tc>
      </w:tr>
      <w:tr w:rsidR="0045502E" w:rsidRPr="0045502E" w14:paraId="551551E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03559AB" w14:textId="7CBF5EE8" w:rsidR="0045502E" w:rsidRPr="0045502E" w:rsidRDefault="006B52EA" w:rsidP="006B52EA">
            <w:pPr>
              <w:jc w:val="center"/>
              <w:rPr>
                <w:rFonts w:ascii="Arial" w:hAnsi="Arial" w:cs="Arial"/>
                <w:sz w:val="18"/>
                <w:szCs w:val="18"/>
              </w:rPr>
            </w:pPr>
            <w:r>
              <w:rPr>
                <w:rFonts w:ascii="Arial" w:hAnsi="Arial" w:cs="Arial"/>
                <w:sz w:val="18"/>
                <w:szCs w:val="18"/>
              </w:rPr>
              <w:t>247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BF869B1" w14:textId="2A8E8F24" w:rsidR="0045502E" w:rsidRPr="0045502E" w:rsidRDefault="0045502E" w:rsidP="00E01CEB">
            <w:pPr>
              <w:rPr>
                <w:rFonts w:ascii="Arial" w:hAnsi="Arial" w:cs="Arial"/>
                <w:sz w:val="18"/>
                <w:szCs w:val="18"/>
              </w:rPr>
            </w:pPr>
            <w:r w:rsidRPr="0045502E">
              <w:rPr>
                <w:rFonts w:ascii="Arial" w:hAnsi="Arial" w:cs="Arial"/>
                <w:sz w:val="18"/>
                <w:szCs w:val="18"/>
              </w:rPr>
              <w:t>COXSACKIE 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3FB91CE" w14:textId="7293B774" w:rsidR="0045502E" w:rsidRPr="0045502E" w:rsidRDefault="0045502E" w:rsidP="00E01CEB">
            <w:pPr>
              <w:jc w:val="both"/>
              <w:rPr>
                <w:rFonts w:ascii="Arial" w:hAnsi="Arial" w:cs="Arial"/>
                <w:sz w:val="18"/>
                <w:szCs w:val="18"/>
              </w:rPr>
            </w:pPr>
          </w:p>
        </w:tc>
      </w:tr>
      <w:tr w:rsidR="0045502E" w:rsidRPr="0045502E" w14:paraId="39EBAA7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BD11C96" w14:textId="01DAB56F" w:rsidR="0045502E" w:rsidRPr="0045502E" w:rsidRDefault="006B52EA" w:rsidP="006B52EA">
            <w:pPr>
              <w:jc w:val="center"/>
              <w:rPr>
                <w:rFonts w:ascii="Arial" w:hAnsi="Arial" w:cs="Arial"/>
                <w:sz w:val="18"/>
                <w:szCs w:val="18"/>
              </w:rPr>
            </w:pPr>
            <w:r>
              <w:rPr>
                <w:rFonts w:ascii="Arial" w:hAnsi="Arial" w:cs="Arial"/>
                <w:sz w:val="18"/>
                <w:szCs w:val="18"/>
              </w:rPr>
              <w:t>248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DF391AA" w14:textId="19BDA873" w:rsidR="0045502E" w:rsidRPr="0045502E" w:rsidRDefault="0045502E" w:rsidP="00E01CEB">
            <w:pPr>
              <w:rPr>
                <w:rFonts w:ascii="Arial" w:hAnsi="Arial" w:cs="Arial"/>
                <w:sz w:val="18"/>
                <w:szCs w:val="18"/>
              </w:rPr>
            </w:pPr>
            <w:r w:rsidRPr="0045502E">
              <w:rPr>
                <w:rFonts w:ascii="Arial" w:hAnsi="Arial" w:cs="Arial"/>
                <w:sz w:val="18"/>
                <w:szCs w:val="18"/>
              </w:rPr>
              <w:t>CRIOAGLUTININAS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7427E791" w14:textId="27F1D986" w:rsidR="0045502E" w:rsidRPr="0045502E" w:rsidRDefault="0045502E" w:rsidP="00E01CEB">
            <w:pPr>
              <w:jc w:val="both"/>
              <w:rPr>
                <w:rFonts w:ascii="Arial" w:hAnsi="Arial" w:cs="Arial"/>
                <w:sz w:val="18"/>
                <w:szCs w:val="18"/>
              </w:rPr>
            </w:pPr>
          </w:p>
        </w:tc>
      </w:tr>
      <w:tr w:rsidR="0045502E" w:rsidRPr="0045502E" w14:paraId="1F015D5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DF06E0F" w14:textId="333EB097" w:rsidR="0045502E" w:rsidRPr="0045502E" w:rsidRDefault="006B52EA" w:rsidP="006B52EA">
            <w:pPr>
              <w:jc w:val="center"/>
              <w:rPr>
                <w:rFonts w:ascii="Arial" w:hAnsi="Arial" w:cs="Arial"/>
                <w:sz w:val="18"/>
                <w:szCs w:val="18"/>
              </w:rPr>
            </w:pPr>
            <w:r>
              <w:rPr>
                <w:rFonts w:ascii="Arial" w:hAnsi="Arial" w:cs="Arial"/>
                <w:sz w:val="18"/>
                <w:szCs w:val="18"/>
              </w:rPr>
              <w:t>249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0F6D286" w14:textId="20429D68" w:rsidR="0045502E" w:rsidRPr="0045502E" w:rsidRDefault="0045502E" w:rsidP="00E01CEB">
            <w:pPr>
              <w:rPr>
                <w:rFonts w:ascii="Arial" w:hAnsi="Arial" w:cs="Arial"/>
                <w:sz w:val="18"/>
                <w:szCs w:val="18"/>
              </w:rPr>
            </w:pPr>
            <w:r w:rsidRPr="0045502E">
              <w:rPr>
                <w:rFonts w:ascii="Arial" w:hAnsi="Arial" w:cs="Arial"/>
                <w:sz w:val="18"/>
                <w:szCs w:val="18"/>
              </w:rPr>
              <w:t>CRIOGLOBULINA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7F722DE" w14:textId="0432B13D" w:rsidR="0045502E" w:rsidRPr="0045502E" w:rsidRDefault="0045502E" w:rsidP="00E01CEB">
            <w:pPr>
              <w:jc w:val="both"/>
              <w:rPr>
                <w:rFonts w:ascii="Arial" w:hAnsi="Arial" w:cs="Arial"/>
                <w:sz w:val="18"/>
                <w:szCs w:val="18"/>
              </w:rPr>
            </w:pPr>
          </w:p>
        </w:tc>
      </w:tr>
      <w:tr w:rsidR="0045502E" w:rsidRPr="0045502E" w14:paraId="1873D4A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18F6EC4" w14:textId="061ACA94" w:rsidR="0045502E" w:rsidRPr="0045502E" w:rsidRDefault="006B52EA" w:rsidP="006B52EA">
            <w:pPr>
              <w:jc w:val="center"/>
              <w:rPr>
                <w:rFonts w:ascii="Arial" w:hAnsi="Arial" w:cs="Arial"/>
                <w:sz w:val="18"/>
                <w:szCs w:val="18"/>
              </w:rPr>
            </w:pPr>
            <w:r>
              <w:rPr>
                <w:rFonts w:ascii="Arial" w:hAnsi="Arial" w:cs="Arial"/>
                <w:sz w:val="18"/>
                <w:szCs w:val="18"/>
              </w:rPr>
              <w:t>250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26793E7" w14:textId="1BBB1DD4" w:rsidR="0045502E" w:rsidRPr="0045502E" w:rsidRDefault="0045502E" w:rsidP="00E01CEB">
            <w:pPr>
              <w:rPr>
                <w:rFonts w:ascii="Arial" w:hAnsi="Arial" w:cs="Arial"/>
                <w:sz w:val="18"/>
                <w:szCs w:val="18"/>
              </w:rPr>
            </w:pPr>
            <w:r w:rsidRPr="0045502E">
              <w:rPr>
                <w:rFonts w:ascii="Arial" w:hAnsi="Arial" w:cs="Arial"/>
                <w:sz w:val="18"/>
                <w:szCs w:val="18"/>
              </w:rPr>
              <w:t>CRIPTOCOCOSIS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AA1B39A" w14:textId="27C6368C" w:rsidR="0045502E" w:rsidRPr="0045502E" w:rsidRDefault="0045502E" w:rsidP="00E01CEB">
            <w:pPr>
              <w:jc w:val="both"/>
              <w:rPr>
                <w:rFonts w:ascii="Arial" w:hAnsi="Arial" w:cs="Arial"/>
                <w:sz w:val="18"/>
                <w:szCs w:val="18"/>
              </w:rPr>
            </w:pPr>
          </w:p>
        </w:tc>
      </w:tr>
      <w:tr w:rsidR="0045502E" w:rsidRPr="0045502E" w14:paraId="0E76A48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2D49240" w14:textId="072A7F31" w:rsidR="0045502E" w:rsidRPr="0045502E" w:rsidRDefault="006B52EA" w:rsidP="006B52EA">
            <w:pPr>
              <w:jc w:val="center"/>
              <w:rPr>
                <w:rFonts w:ascii="Arial" w:hAnsi="Arial" w:cs="Arial"/>
                <w:sz w:val="18"/>
                <w:szCs w:val="18"/>
              </w:rPr>
            </w:pPr>
            <w:r>
              <w:rPr>
                <w:rFonts w:ascii="Arial" w:hAnsi="Arial" w:cs="Arial"/>
                <w:sz w:val="18"/>
                <w:szCs w:val="18"/>
              </w:rPr>
              <w:t>251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EB16C2C" w14:textId="16991F76" w:rsidR="0045502E" w:rsidRPr="0045502E" w:rsidRDefault="0045502E" w:rsidP="00E01CEB">
            <w:pPr>
              <w:rPr>
                <w:rFonts w:ascii="Arial" w:hAnsi="Arial" w:cs="Arial"/>
                <w:sz w:val="18"/>
                <w:szCs w:val="18"/>
              </w:rPr>
            </w:pPr>
            <w:r w:rsidRPr="0045502E">
              <w:rPr>
                <w:rFonts w:ascii="Arial" w:hAnsi="Arial" w:cs="Arial"/>
                <w:sz w:val="18"/>
                <w:szCs w:val="18"/>
              </w:rPr>
              <w:t>DENGUE (EIA)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78FB098" w14:textId="7A2753F9" w:rsidR="0045502E" w:rsidRPr="0045502E" w:rsidRDefault="0045502E" w:rsidP="00E01CEB">
            <w:pPr>
              <w:jc w:val="both"/>
              <w:rPr>
                <w:rFonts w:ascii="Arial" w:hAnsi="Arial" w:cs="Arial"/>
                <w:sz w:val="18"/>
                <w:szCs w:val="18"/>
              </w:rPr>
            </w:pPr>
          </w:p>
        </w:tc>
      </w:tr>
      <w:tr w:rsidR="0045502E" w:rsidRPr="0045502E" w14:paraId="5CB03DB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91C39A6" w14:textId="3441A3C5" w:rsidR="0045502E" w:rsidRPr="0045502E" w:rsidRDefault="006B52EA" w:rsidP="006B52EA">
            <w:pPr>
              <w:jc w:val="center"/>
              <w:rPr>
                <w:rFonts w:ascii="Arial" w:hAnsi="Arial" w:cs="Arial"/>
                <w:sz w:val="18"/>
                <w:szCs w:val="18"/>
              </w:rPr>
            </w:pPr>
            <w:r>
              <w:rPr>
                <w:rFonts w:ascii="Arial" w:hAnsi="Arial" w:cs="Arial"/>
                <w:sz w:val="18"/>
                <w:szCs w:val="18"/>
              </w:rPr>
              <w:t>252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8931C7E" w14:textId="0FFB94A5" w:rsidR="0045502E" w:rsidRPr="0045502E" w:rsidRDefault="0045502E" w:rsidP="00E01CEB">
            <w:pPr>
              <w:rPr>
                <w:rFonts w:ascii="Arial" w:hAnsi="Arial" w:cs="Arial"/>
                <w:sz w:val="18"/>
                <w:szCs w:val="18"/>
              </w:rPr>
            </w:pPr>
            <w:r w:rsidRPr="0045502E">
              <w:rPr>
                <w:rFonts w:ascii="Arial" w:hAnsi="Arial" w:cs="Arial"/>
                <w:sz w:val="18"/>
                <w:szCs w:val="18"/>
              </w:rPr>
              <w:t>DENGUE PRUEBA RÁPIDA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EB91039" w14:textId="51CD83B9" w:rsidR="0045502E" w:rsidRPr="0045502E" w:rsidRDefault="0045502E" w:rsidP="00E01CEB">
            <w:pPr>
              <w:jc w:val="both"/>
              <w:rPr>
                <w:rFonts w:ascii="Arial" w:hAnsi="Arial" w:cs="Arial"/>
                <w:sz w:val="18"/>
                <w:szCs w:val="18"/>
              </w:rPr>
            </w:pPr>
          </w:p>
        </w:tc>
      </w:tr>
      <w:tr w:rsidR="0045502E" w:rsidRPr="0045502E" w14:paraId="406DDB2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86AEC65" w14:textId="1B7B8E45" w:rsidR="0045502E" w:rsidRPr="0045502E" w:rsidRDefault="006B52EA" w:rsidP="006B52EA">
            <w:pPr>
              <w:jc w:val="center"/>
              <w:rPr>
                <w:rFonts w:ascii="Arial" w:hAnsi="Arial" w:cs="Arial"/>
                <w:sz w:val="18"/>
                <w:szCs w:val="18"/>
              </w:rPr>
            </w:pPr>
            <w:r>
              <w:rPr>
                <w:rFonts w:ascii="Arial" w:hAnsi="Arial" w:cs="Arial"/>
                <w:sz w:val="18"/>
                <w:szCs w:val="18"/>
              </w:rPr>
              <w:t>253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03B60C0" w14:textId="0ADC7032" w:rsidR="0045502E" w:rsidRPr="0045502E" w:rsidRDefault="0045502E" w:rsidP="00E01CEB">
            <w:pPr>
              <w:rPr>
                <w:rFonts w:ascii="Arial" w:hAnsi="Arial" w:cs="Arial"/>
                <w:sz w:val="18"/>
                <w:szCs w:val="18"/>
              </w:rPr>
            </w:pPr>
            <w:r w:rsidRPr="0045502E">
              <w:rPr>
                <w:rFonts w:ascii="Arial" w:hAnsi="Arial" w:cs="Arial"/>
                <w:sz w:val="18"/>
                <w:szCs w:val="18"/>
              </w:rPr>
              <w:t>DETECCIÓN DEL VIRUS DEL ZIKA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0FBA175" w14:textId="54432B3E" w:rsidR="0045502E" w:rsidRPr="0045502E" w:rsidRDefault="0045502E" w:rsidP="00E01CEB">
            <w:pPr>
              <w:jc w:val="both"/>
              <w:rPr>
                <w:rFonts w:ascii="Arial" w:hAnsi="Arial" w:cs="Arial"/>
                <w:sz w:val="18"/>
                <w:szCs w:val="18"/>
              </w:rPr>
            </w:pPr>
          </w:p>
        </w:tc>
      </w:tr>
      <w:tr w:rsidR="0045502E" w:rsidRPr="0045502E" w14:paraId="6BA5CCF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2CBAEF3" w14:textId="07C3C4CA" w:rsidR="0045502E" w:rsidRPr="0045502E" w:rsidRDefault="006B52EA" w:rsidP="006B52EA">
            <w:pPr>
              <w:jc w:val="center"/>
              <w:rPr>
                <w:rFonts w:ascii="Arial" w:hAnsi="Arial" w:cs="Arial"/>
                <w:sz w:val="18"/>
                <w:szCs w:val="18"/>
              </w:rPr>
            </w:pPr>
            <w:r>
              <w:rPr>
                <w:rFonts w:ascii="Arial" w:hAnsi="Arial" w:cs="Arial"/>
                <w:sz w:val="18"/>
                <w:szCs w:val="18"/>
              </w:rPr>
              <w:t>254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17D0BE2" w14:textId="48FBB229" w:rsidR="0045502E" w:rsidRPr="0045502E" w:rsidRDefault="0045502E" w:rsidP="00E01CEB">
            <w:pPr>
              <w:rPr>
                <w:rFonts w:ascii="Arial" w:hAnsi="Arial" w:cs="Arial"/>
                <w:sz w:val="18"/>
                <w:szCs w:val="18"/>
              </w:rPr>
            </w:pPr>
            <w:r w:rsidRPr="0045502E">
              <w:rPr>
                <w:rFonts w:ascii="Arial" w:hAnsi="Arial" w:cs="Arial"/>
                <w:sz w:val="18"/>
                <w:szCs w:val="18"/>
              </w:rPr>
              <w:t>DETERMINACIO DE RIKETTSIA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53DB717" w14:textId="2FDEDDF7" w:rsidR="0045502E" w:rsidRPr="0045502E" w:rsidRDefault="0045502E" w:rsidP="00E01CEB">
            <w:pPr>
              <w:jc w:val="both"/>
              <w:rPr>
                <w:rFonts w:ascii="Arial" w:hAnsi="Arial" w:cs="Arial"/>
                <w:sz w:val="18"/>
                <w:szCs w:val="18"/>
              </w:rPr>
            </w:pPr>
          </w:p>
        </w:tc>
      </w:tr>
      <w:tr w:rsidR="0045502E" w:rsidRPr="0045502E" w14:paraId="78362F0F" w14:textId="77777777" w:rsidTr="006B52EA">
        <w:trPr>
          <w:trHeight w:val="510"/>
        </w:trPr>
        <w:tc>
          <w:tcPr>
            <w:tcW w:w="1408" w:type="dxa"/>
            <w:tcBorders>
              <w:top w:val="single" w:sz="4" w:space="0" w:color="auto"/>
              <w:left w:val="single" w:sz="4" w:space="0" w:color="auto"/>
              <w:bottom w:val="single" w:sz="4" w:space="0" w:color="auto"/>
              <w:right w:val="single" w:sz="4" w:space="0" w:color="auto"/>
            </w:tcBorders>
            <w:vAlign w:val="center"/>
          </w:tcPr>
          <w:p w14:paraId="346573DD" w14:textId="01ECBE6E" w:rsidR="0045502E" w:rsidRPr="0045502E" w:rsidRDefault="006B52EA" w:rsidP="006B52EA">
            <w:pPr>
              <w:jc w:val="center"/>
              <w:rPr>
                <w:rFonts w:ascii="Arial" w:hAnsi="Arial" w:cs="Arial"/>
                <w:sz w:val="18"/>
                <w:szCs w:val="18"/>
              </w:rPr>
            </w:pPr>
            <w:r>
              <w:rPr>
                <w:rFonts w:ascii="Arial" w:hAnsi="Arial" w:cs="Arial"/>
                <w:sz w:val="18"/>
                <w:szCs w:val="18"/>
              </w:rPr>
              <w:t>255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2B4F0E1" w14:textId="4B037505" w:rsidR="0045502E" w:rsidRPr="0045502E" w:rsidRDefault="0045502E" w:rsidP="00E01CEB">
            <w:pPr>
              <w:rPr>
                <w:rFonts w:ascii="Arial" w:hAnsi="Arial" w:cs="Arial"/>
                <w:sz w:val="18"/>
                <w:szCs w:val="18"/>
              </w:rPr>
            </w:pPr>
            <w:r w:rsidRPr="0045502E">
              <w:rPr>
                <w:rFonts w:ascii="Arial" w:hAnsi="Arial" w:cs="Arial"/>
                <w:sz w:val="18"/>
                <w:szCs w:val="18"/>
              </w:rPr>
              <w:t>DETERMINACIÓN DE COVID-19 POR QUIMIOLUMINISCENCIA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289B6CB" w14:textId="13F60A8D" w:rsidR="0045502E" w:rsidRPr="0045502E" w:rsidRDefault="0045502E" w:rsidP="00E01CEB">
            <w:pPr>
              <w:jc w:val="both"/>
              <w:rPr>
                <w:rFonts w:ascii="Arial" w:hAnsi="Arial" w:cs="Arial"/>
                <w:sz w:val="18"/>
                <w:szCs w:val="18"/>
              </w:rPr>
            </w:pPr>
          </w:p>
        </w:tc>
      </w:tr>
      <w:tr w:rsidR="0045502E" w:rsidRPr="0045502E" w14:paraId="452737B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07C4524" w14:textId="115ED346" w:rsidR="0045502E" w:rsidRPr="0045502E" w:rsidRDefault="006B52EA" w:rsidP="006B52EA">
            <w:pPr>
              <w:jc w:val="center"/>
              <w:rPr>
                <w:rFonts w:ascii="Arial" w:hAnsi="Arial" w:cs="Arial"/>
                <w:sz w:val="18"/>
                <w:szCs w:val="18"/>
              </w:rPr>
            </w:pPr>
            <w:r>
              <w:rPr>
                <w:rFonts w:ascii="Arial" w:hAnsi="Arial" w:cs="Arial"/>
                <w:sz w:val="18"/>
                <w:szCs w:val="18"/>
              </w:rPr>
              <w:t>256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1B83DD3" w14:textId="331AC066" w:rsidR="0045502E" w:rsidRPr="0045502E" w:rsidRDefault="0045502E" w:rsidP="00E01CEB">
            <w:pPr>
              <w:rPr>
                <w:rFonts w:ascii="Arial" w:hAnsi="Arial" w:cs="Arial"/>
                <w:sz w:val="18"/>
                <w:szCs w:val="18"/>
              </w:rPr>
            </w:pPr>
            <w:r w:rsidRPr="0045502E">
              <w:rPr>
                <w:rFonts w:ascii="Arial" w:hAnsi="Arial" w:cs="Arial"/>
                <w:sz w:val="18"/>
                <w:szCs w:val="18"/>
              </w:rPr>
              <w:t>DETERMINACION DE INMUNOFLUORECENCIA TIPO A(H1N1)</w:t>
            </w:r>
          </w:p>
        </w:tc>
        <w:tc>
          <w:tcPr>
            <w:tcW w:w="2551" w:type="dxa"/>
            <w:tcBorders>
              <w:top w:val="single" w:sz="4" w:space="0" w:color="auto"/>
              <w:left w:val="nil"/>
              <w:bottom w:val="single" w:sz="4" w:space="0" w:color="auto"/>
              <w:right w:val="single" w:sz="4" w:space="0" w:color="auto"/>
            </w:tcBorders>
            <w:shd w:val="clear" w:color="auto" w:fill="auto"/>
            <w:vAlign w:val="center"/>
          </w:tcPr>
          <w:p w14:paraId="24289D4C" w14:textId="60FF7114" w:rsidR="0045502E" w:rsidRPr="0045502E" w:rsidRDefault="0045502E" w:rsidP="00E01CEB">
            <w:pPr>
              <w:jc w:val="both"/>
              <w:rPr>
                <w:rFonts w:ascii="Arial" w:hAnsi="Arial" w:cs="Arial"/>
                <w:sz w:val="18"/>
                <w:szCs w:val="18"/>
              </w:rPr>
            </w:pPr>
          </w:p>
        </w:tc>
      </w:tr>
      <w:tr w:rsidR="0045502E" w:rsidRPr="0045502E" w14:paraId="4A0ABBE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804D70A" w14:textId="4CE9E48F" w:rsidR="0045502E" w:rsidRPr="0045502E" w:rsidRDefault="006B52EA" w:rsidP="006B52EA">
            <w:pPr>
              <w:jc w:val="center"/>
              <w:rPr>
                <w:rFonts w:ascii="Arial" w:hAnsi="Arial" w:cs="Arial"/>
                <w:sz w:val="18"/>
                <w:szCs w:val="18"/>
              </w:rPr>
            </w:pPr>
            <w:r>
              <w:rPr>
                <w:rFonts w:ascii="Arial" w:hAnsi="Arial" w:cs="Arial"/>
                <w:sz w:val="18"/>
                <w:szCs w:val="18"/>
              </w:rPr>
              <w:t>257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C9034EE" w14:textId="7A754AAB" w:rsidR="0045502E" w:rsidRPr="0045502E" w:rsidRDefault="0045502E" w:rsidP="00E01CEB">
            <w:pPr>
              <w:rPr>
                <w:rFonts w:ascii="Arial" w:hAnsi="Arial" w:cs="Arial"/>
                <w:sz w:val="18"/>
                <w:szCs w:val="18"/>
              </w:rPr>
            </w:pPr>
            <w:r w:rsidRPr="0045502E">
              <w:rPr>
                <w:rFonts w:ascii="Arial" w:hAnsi="Arial" w:cs="Arial"/>
                <w:sz w:val="18"/>
                <w:szCs w:val="18"/>
              </w:rPr>
              <w:t>DETERMINACION DE NEISSERIA GONORRHOEAE</w:t>
            </w:r>
          </w:p>
        </w:tc>
        <w:tc>
          <w:tcPr>
            <w:tcW w:w="2551" w:type="dxa"/>
            <w:tcBorders>
              <w:top w:val="single" w:sz="4" w:space="0" w:color="auto"/>
              <w:left w:val="nil"/>
              <w:bottom w:val="single" w:sz="4" w:space="0" w:color="auto"/>
              <w:right w:val="single" w:sz="4" w:space="0" w:color="auto"/>
            </w:tcBorders>
            <w:shd w:val="clear" w:color="auto" w:fill="auto"/>
            <w:vAlign w:val="center"/>
          </w:tcPr>
          <w:p w14:paraId="134B47B6" w14:textId="42A1EC66" w:rsidR="0045502E" w:rsidRPr="0045502E" w:rsidRDefault="0045502E" w:rsidP="00E01CEB">
            <w:pPr>
              <w:jc w:val="both"/>
              <w:rPr>
                <w:rFonts w:ascii="Arial" w:hAnsi="Arial" w:cs="Arial"/>
                <w:sz w:val="18"/>
                <w:szCs w:val="18"/>
              </w:rPr>
            </w:pPr>
          </w:p>
        </w:tc>
      </w:tr>
      <w:tr w:rsidR="0045502E" w:rsidRPr="0045502E" w14:paraId="5CAD7B0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524764D" w14:textId="7143F96C" w:rsidR="0045502E" w:rsidRPr="0045502E" w:rsidRDefault="006B52EA" w:rsidP="006B52EA">
            <w:pPr>
              <w:jc w:val="center"/>
              <w:rPr>
                <w:rFonts w:ascii="Arial" w:hAnsi="Arial" w:cs="Arial"/>
                <w:sz w:val="18"/>
                <w:szCs w:val="18"/>
              </w:rPr>
            </w:pPr>
            <w:r>
              <w:rPr>
                <w:rFonts w:ascii="Arial" w:hAnsi="Arial" w:cs="Arial"/>
                <w:sz w:val="18"/>
                <w:szCs w:val="18"/>
              </w:rPr>
              <w:t>258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8D75BE5" w14:textId="5CBA74FF" w:rsidR="0045502E" w:rsidRPr="0045502E" w:rsidRDefault="0045502E" w:rsidP="00E01CEB">
            <w:pPr>
              <w:rPr>
                <w:rFonts w:ascii="Arial" w:hAnsi="Arial" w:cs="Arial"/>
                <w:sz w:val="18"/>
                <w:szCs w:val="18"/>
              </w:rPr>
            </w:pPr>
            <w:r w:rsidRPr="0045502E">
              <w:rPr>
                <w:rFonts w:ascii="Arial" w:hAnsi="Arial" w:cs="Arial"/>
                <w:sz w:val="18"/>
                <w:szCs w:val="18"/>
              </w:rPr>
              <w:t xml:space="preserve"> ENFERMEDAD DE CHAGAS (EIA)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8ED24E7" w14:textId="58F6E09E" w:rsidR="0045502E" w:rsidRPr="0045502E" w:rsidRDefault="0045502E" w:rsidP="00E01CEB">
            <w:pPr>
              <w:jc w:val="both"/>
              <w:rPr>
                <w:rFonts w:ascii="Arial" w:hAnsi="Arial" w:cs="Arial"/>
                <w:sz w:val="18"/>
                <w:szCs w:val="18"/>
              </w:rPr>
            </w:pPr>
          </w:p>
        </w:tc>
      </w:tr>
      <w:tr w:rsidR="0045502E" w:rsidRPr="0045502E" w14:paraId="242CA92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CA3C49D" w14:textId="0FA64072" w:rsidR="0045502E" w:rsidRPr="0045502E" w:rsidRDefault="006B52EA" w:rsidP="006B52EA">
            <w:pPr>
              <w:jc w:val="center"/>
              <w:rPr>
                <w:rFonts w:ascii="Arial" w:hAnsi="Arial" w:cs="Arial"/>
                <w:sz w:val="18"/>
                <w:szCs w:val="18"/>
              </w:rPr>
            </w:pPr>
            <w:r>
              <w:rPr>
                <w:rFonts w:ascii="Arial" w:hAnsi="Arial" w:cs="Arial"/>
                <w:sz w:val="18"/>
                <w:szCs w:val="18"/>
              </w:rPr>
              <w:t>259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6565FFE" w14:textId="32DB2989" w:rsidR="0045502E" w:rsidRPr="0045502E" w:rsidRDefault="0045502E" w:rsidP="00E01CEB">
            <w:pPr>
              <w:rPr>
                <w:rFonts w:ascii="Arial" w:hAnsi="Arial" w:cs="Arial"/>
                <w:sz w:val="18"/>
                <w:szCs w:val="18"/>
              </w:rPr>
            </w:pPr>
            <w:r w:rsidRPr="0045502E">
              <w:rPr>
                <w:rFonts w:ascii="Arial" w:hAnsi="Arial" w:cs="Arial"/>
                <w:sz w:val="18"/>
                <w:szCs w:val="18"/>
              </w:rPr>
              <w:t>ENFERMEDAD DE CHAGAS (HAI)</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AD4494" w14:textId="78030AD6" w:rsidR="0045502E" w:rsidRPr="0045502E" w:rsidRDefault="0045502E" w:rsidP="00E01CEB">
            <w:pPr>
              <w:jc w:val="both"/>
              <w:rPr>
                <w:rFonts w:ascii="Arial" w:hAnsi="Arial" w:cs="Arial"/>
                <w:sz w:val="18"/>
                <w:szCs w:val="18"/>
              </w:rPr>
            </w:pPr>
          </w:p>
        </w:tc>
      </w:tr>
      <w:tr w:rsidR="0045502E" w:rsidRPr="0045502E" w14:paraId="3709EBB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09FF4F4" w14:textId="6E5BAFE9" w:rsidR="0045502E" w:rsidRPr="0045502E" w:rsidRDefault="006B52EA" w:rsidP="006B52EA">
            <w:pPr>
              <w:jc w:val="center"/>
              <w:rPr>
                <w:rFonts w:ascii="Arial" w:hAnsi="Arial" w:cs="Arial"/>
                <w:sz w:val="18"/>
                <w:szCs w:val="18"/>
              </w:rPr>
            </w:pPr>
            <w:r>
              <w:rPr>
                <w:rFonts w:ascii="Arial" w:hAnsi="Arial" w:cs="Arial"/>
                <w:sz w:val="18"/>
                <w:szCs w:val="18"/>
              </w:rPr>
              <w:t>260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062DACB" w14:textId="71BA82F7" w:rsidR="0045502E" w:rsidRPr="0045502E" w:rsidRDefault="0045502E" w:rsidP="00E01CEB">
            <w:pPr>
              <w:rPr>
                <w:rFonts w:ascii="Arial" w:hAnsi="Arial" w:cs="Arial"/>
                <w:sz w:val="18"/>
                <w:szCs w:val="18"/>
              </w:rPr>
            </w:pPr>
            <w:r w:rsidRPr="0045502E">
              <w:rPr>
                <w:rFonts w:ascii="Arial" w:hAnsi="Arial" w:cs="Arial"/>
                <w:sz w:val="18"/>
                <w:szCs w:val="18"/>
              </w:rPr>
              <w:t>ENFERMEDAD DE CHAGAS (IFI)</w:t>
            </w:r>
          </w:p>
        </w:tc>
        <w:tc>
          <w:tcPr>
            <w:tcW w:w="2551" w:type="dxa"/>
            <w:tcBorders>
              <w:top w:val="single" w:sz="4" w:space="0" w:color="auto"/>
              <w:left w:val="nil"/>
              <w:bottom w:val="single" w:sz="4" w:space="0" w:color="auto"/>
              <w:right w:val="single" w:sz="4" w:space="0" w:color="auto"/>
            </w:tcBorders>
            <w:shd w:val="clear" w:color="auto" w:fill="auto"/>
            <w:vAlign w:val="center"/>
          </w:tcPr>
          <w:p w14:paraId="4B708778" w14:textId="27C3A124" w:rsidR="0045502E" w:rsidRPr="0045502E" w:rsidRDefault="0045502E" w:rsidP="00E01CEB">
            <w:pPr>
              <w:jc w:val="both"/>
              <w:rPr>
                <w:rFonts w:ascii="Arial" w:hAnsi="Arial" w:cs="Arial"/>
                <w:sz w:val="18"/>
                <w:szCs w:val="18"/>
              </w:rPr>
            </w:pPr>
          </w:p>
        </w:tc>
      </w:tr>
      <w:tr w:rsidR="0045502E" w:rsidRPr="0045502E" w14:paraId="4235A46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8802205" w14:textId="5473061D" w:rsidR="0045502E" w:rsidRPr="0045502E" w:rsidRDefault="006B52EA" w:rsidP="006B52EA">
            <w:pPr>
              <w:jc w:val="center"/>
              <w:rPr>
                <w:rFonts w:ascii="Arial" w:hAnsi="Arial" w:cs="Arial"/>
                <w:sz w:val="18"/>
                <w:szCs w:val="18"/>
              </w:rPr>
            </w:pPr>
            <w:r>
              <w:rPr>
                <w:rFonts w:ascii="Arial" w:hAnsi="Arial" w:cs="Arial"/>
                <w:sz w:val="18"/>
                <w:szCs w:val="18"/>
              </w:rPr>
              <w:t>261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2A5E079" w14:textId="73852362" w:rsidR="0045502E" w:rsidRPr="0045502E" w:rsidRDefault="0045502E" w:rsidP="00E01CEB">
            <w:pPr>
              <w:rPr>
                <w:rFonts w:ascii="Arial" w:hAnsi="Arial" w:cs="Arial"/>
                <w:sz w:val="18"/>
                <w:szCs w:val="18"/>
              </w:rPr>
            </w:pPr>
            <w:r w:rsidRPr="0045502E">
              <w:rPr>
                <w:rFonts w:ascii="Arial" w:hAnsi="Arial" w:cs="Arial"/>
                <w:sz w:val="18"/>
                <w:szCs w:val="18"/>
              </w:rPr>
              <w:t>ENTEROVIRUS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0A12C85" w14:textId="17099D0D" w:rsidR="0045502E" w:rsidRPr="0045502E" w:rsidRDefault="0045502E" w:rsidP="00E01CEB">
            <w:pPr>
              <w:jc w:val="both"/>
              <w:rPr>
                <w:rFonts w:ascii="Arial" w:hAnsi="Arial" w:cs="Arial"/>
                <w:sz w:val="18"/>
                <w:szCs w:val="18"/>
              </w:rPr>
            </w:pPr>
          </w:p>
        </w:tc>
      </w:tr>
      <w:tr w:rsidR="0045502E" w:rsidRPr="0045502E" w14:paraId="3AC4469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385EBFB" w14:textId="384D5003" w:rsidR="0045502E" w:rsidRPr="0045502E" w:rsidRDefault="006B52EA" w:rsidP="006B52EA">
            <w:pPr>
              <w:jc w:val="center"/>
              <w:rPr>
                <w:rFonts w:ascii="Arial" w:hAnsi="Arial" w:cs="Arial"/>
                <w:sz w:val="18"/>
                <w:szCs w:val="18"/>
              </w:rPr>
            </w:pPr>
            <w:r>
              <w:rPr>
                <w:rFonts w:ascii="Arial" w:hAnsi="Arial" w:cs="Arial"/>
                <w:sz w:val="18"/>
                <w:szCs w:val="18"/>
              </w:rPr>
              <w:t>262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EF03B0A" w14:textId="56A5E472" w:rsidR="0045502E" w:rsidRPr="0045502E" w:rsidRDefault="0045502E" w:rsidP="00E01CEB">
            <w:pPr>
              <w:rPr>
                <w:rFonts w:ascii="Arial" w:hAnsi="Arial" w:cs="Arial"/>
                <w:sz w:val="18"/>
                <w:szCs w:val="18"/>
              </w:rPr>
            </w:pPr>
            <w:r w:rsidRPr="0045502E">
              <w:rPr>
                <w:rFonts w:ascii="Arial" w:hAnsi="Arial" w:cs="Arial"/>
                <w:sz w:val="18"/>
                <w:szCs w:val="18"/>
              </w:rPr>
              <w:t xml:space="preserve">EPSTEIN BARR </w:t>
            </w:r>
            <w:proofErr w:type="gramStart"/>
            <w:r w:rsidRPr="0045502E">
              <w:rPr>
                <w:rFonts w:ascii="Arial" w:hAnsi="Arial" w:cs="Arial"/>
                <w:sz w:val="18"/>
                <w:szCs w:val="18"/>
              </w:rPr>
              <w:t>( IGM</w:t>
            </w:r>
            <w:proofErr w:type="gramEnd"/>
            <w:r w:rsidRPr="0045502E">
              <w:rPr>
                <w:rFonts w:ascii="Arial" w:hAnsi="Arial" w:cs="Arial"/>
                <w:sz w:val="18"/>
                <w:szCs w:val="18"/>
              </w:rPr>
              <w:t xml:space="preserve"> - IGG )</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15C21B" w14:textId="66DAAD53" w:rsidR="0045502E" w:rsidRPr="0045502E" w:rsidRDefault="0045502E" w:rsidP="00E01CEB">
            <w:pPr>
              <w:jc w:val="both"/>
              <w:rPr>
                <w:rFonts w:ascii="Arial" w:hAnsi="Arial" w:cs="Arial"/>
                <w:sz w:val="18"/>
                <w:szCs w:val="18"/>
              </w:rPr>
            </w:pPr>
          </w:p>
        </w:tc>
      </w:tr>
      <w:tr w:rsidR="0045502E" w:rsidRPr="0045502E" w14:paraId="38B5F25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F06D987" w14:textId="0FA1DB74" w:rsidR="0045502E" w:rsidRPr="0045502E" w:rsidRDefault="006B52EA" w:rsidP="006B52EA">
            <w:pPr>
              <w:jc w:val="center"/>
              <w:rPr>
                <w:rFonts w:ascii="Arial" w:hAnsi="Arial" w:cs="Arial"/>
                <w:sz w:val="18"/>
                <w:szCs w:val="18"/>
              </w:rPr>
            </w:pPr>
            <w:r>
              <w:rPr>
                <w:rFonts w:ascii="Arial" w:hAnsi="Arial" w:cs="Arial"/>
                <w:sz w:val="18"/>
                <w:szCs w:val="18"/>
              </w:rPr>
              <w:t>263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6D6202D" w14:textId="43BAA4B8" w:rsidR="0045502E" w:rsidRPr="0045502E" w:rsidRDefault="0045502E" w:rsidP="00E01CEB">
            <w:pPr>
              <w:rPr>
                <w:rFonts w:ascii="Arial" w:hAnsi="Arial" w:cs="Arial"/>
                <w:sz w:val="18"/>
                <w:szCs w:val="18"/>
              </w:rPr>
            </w:pPr>
            <w:r w:rsidRPr="0045502E">
              <w:rPr>
                <w:rFonts w:ascii="Arial" w:hAnsi="Arial" w:cs="Arial"/>
                <w:sz w:val="18"/>
                <w:szCs w:val="18"/>
              </w:rPr>
              <w:t>FACTOR REUMATOIDEO (RA LATEX)</w:t>
            </w:r>
          </w:p>
        </w:tc>
        <w:tc>
          <w:tcPr>
            <w:tcW w:w="2551" w:type="dxa"/>
            <w:tcBorders>
              <w:top w:val="single" w:sz="4" w:space="0" w:color="auto"/>
              <w:left w:val="nil"/>
              <w:bottom w:val="single" w:sz="4" w:space="0" w:color="auto"/>
              <w:right w:val="single" w:sz="4" w:space="0" w:color="auto"/>
            </w:tcBorders>
            <w:shd w:val="clear" w:color="auto" w:fill="auto"/>
            <w:vAlign w:val="center"/>
          </w:tcPr>
          <w:p w14:paraId="2F9D1832" w14:textId="6E382C6E" w:rsidR="0045502E" w:rsidRPr="0045502E" w:rsidRDefault="0045502E" w:rsidP="00E01CEB">
            <w:pPr>
              <w:jc w:val="both"/>
              <w:rPr>
                <w:rFonts w:ascii="Arial" w:hAnsi="Arial" w:cs="Arial"/>
                <w:sz w:val="18"/>
                <w:szCs w:val="18"/>
              </w:rPr>
            </w:pPr>
          </w:p>
        </w:tc>
      </w:tr>
      <w:tr w:rsidR="0045502E" w:rsidRPr="0045502E" w14:paraId="5103435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DBC881F" w14:textId="1C2AD2E9" w:rsidR="0045502E" w:rsidRPr="0045502E" w:rsidRDefault="006B52EA" w:rsidP="006B52EA">
            <w:pPr>
              <w:jc w:val="center"/>
              <w:rPr>
                <w:rFonts w:ascii="Arial" w:hAnsi="Arial" w:cs="Arial"/>
                <w:sz w:val="18"/>
                <w:szCs w:val="18"/>
              </w:rPr>
            </w:pPr>
            <w:r>
              <w:rPr>
                <w:rFonts w:ascii="Arial" w:hAnsi="Arial" w:cs="Arial"/>
                <w:sz w:val="18"/>
                <w:szCs w:val="18"/>
              </w:rPr>
              <w:t>264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71E7B40" w14:textId="54D3F44C" w:rsidR="0045502E" w:rsidRPr="0045502E" w:rsidRDefault="0045502E" w:rsidP="00E01CEB">
            <w:pPr>
              <w:rPr>
                <w:rFonts w:ascii="Arial" w:hAnsi="Arial" w:cs="Arial"/>
                <w:sz w:val="18"/>
                <w:szCs w:val="18"/>
              </w:rPr>
            </w:pPr>
            <w:r w:rsidRPr="0045502E">
              <w:rPr>
                <w:rFonts w:ascii="Arial" w:hAnsi="Arial" w:cs="Arial"/>
                <w:sz w:val="18"/>
                <w:szCs w:val="18"/>
              </w:rPr>
              <w:t>FAGOCITOSIS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76B0DF5" w14:textId="7C0D6BA6" w:rsidR="0045502E" w:rsidRPr="0045502E" w:rsidRDefault="0045502E" w:rsidP="00E01CEB">
            <w:pPr>
              <w:jc w:val="both"/>
              <w:rPr>
                <w:rFonts w:ascii="Arial" w:hAnsi="Arial" w:cs="Arial"/>
                <w:sz w:val="18"/>
                <w:szCs w:val="18"/>
              </w:rPr>
            </w:pPr>
          </w:p>
        </w:tc>
      </w:tr>
      <w:tr w:rsidR="0045502E" w:rsidRPr="0045502E" w14:paraId="5B072B2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E6FC73A" w14:textId="00FBB038" w:rsidR="0045502E" w:rsidRPr="0045502E" w:rsidRDefault="006B52EA" w:rsidP="006B52EA">
            <w:pPr>
              <w:jc w:val="center"/>
              <w:rPr>
                <w:rFonts w:ascii="Arial" w:hAnsi="Arial" w:cs="Arial"/>
                <w:sz w:val="18"/>
                <w:szCs w:val="18"/>
              </w:rPr>
            </w:pPr>
            <w:r>
              <w:rPr>
                <w:rFonts w:ascii="Arial" w:hAnsi="Arial" w:cs="Arial"/>
                <w:sz w:val="18"/>
                <w:szCs w:val="18"/>
              </w:rPr>
              <w:t>265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53AA065" w14:textId="34BEE933" w:rsidR="0045502E" w:rsidRPr="0045502E" w:rsidRDefault="0045502E" w:rsidP="00E01CEB">
            <w:pPr>
              <w:rPr>
                <w:rFonts w:ascii="Arial" w:hAnsi="Arial" w:cs="Arial"/>
                <w:sz w:val="18"/>
                <w:szCs w:val="18"/>
              </w:rPr>
            </w:pPr>
            <w:r w:rsidRPr="0045502E">
              <w:rPr>
                <w:rFonts w:ascii="Arial" w:hAnsi="Arial" w:cs="Arial"/>
                <w:sz w:val="18"/>
                <w:szCs w:val="18"/>
              </w:rPr>
              <w:t>FTA-ABS SIFILIS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52802FB" w14:textId="29E7AA87" w:rsidR="0045502E" w:rsidRPr="0045502E" w:rsidRDefault="0045502E" w:rsidP="00E01CEB">
            <w:pPr>
              <w:jc w:val="both"/>
              <w:rPr>
                <w:rFonts w:ascii="Arial" w:hAnsi="Arial" w:cs="Arial"/>
                <w:sz w:val="18"/>
                <w:szCs w:val="18"/>
              </w:rPr>
            </w:pPr>
          </w:p>
        </w:tc>
      </w:tr>
      <w:tr w:rsidR="0045502E" w:rsidRPr="0045502E" w14:paraId="6A4F70E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CAA5174" w14:textId="6BB7130E" w:rsidR="0045502E" w:rsidRPr="0045502E" w:rsidRDefault="006B52EA" w:rsidP="006B52EA">
            <w:pPr>
              <w:jc w:val="center"/>
              <w:rPr>
                <w:rFonts w:ascii="Arial" w:hAnsi="Arial" w:cs="Arial"/>
                <w:sz w:val="18"/>
                <w:szCs w:val="18"/>
              </w:rPr>
            </w:pPr>
            <w:r>
              <w:rPr>
                <w:rFonts w:ascii="Arial" w:hAnsi="Arial" w:cs="Arial"/>
                <w:sz w:val="18"/>
                <w:szCs w:val="18"/>
              </w:rPr>
              <w:t>266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D104EF0" w14:textId="113AD4CA" w:rsidR="0045502E" w:rsidRPr="0045502E" w:rsidRDefault="0045502E" w:rsidP="00E01CEB">
            <w:pPr>
              <w:rPr>
                <w:rFonts w:ascii="Arial" w:hAnsi="Arial" w:cs="Arial"/>
                <w:sz w:val="18"/>
                <w:szCs w:val="18"/>
              </w:rPr>
            </w:pPr>
            <w:r w:rsidRPr="0045502E">
              <w:rPr>
                <w:rFonts w:ascii="Arial" w:hAnsi="Arial" w:cs="Arial"/>
                <w:sz w:val="18"/>
                <w:szCs w:val="18"/>
              </w:rPr>
              <w:t>GIARDIA LAMBLIA (EIA)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5B1351D" w14:textId="3785D42F" w:rsidR="0045502E" w:rsidRPr="0045502E" w:rsidRDefault="0045502E" w:rsidP="00E01CEB">
            <w:pPr>
              <w:jc w:val="both"/>
              <w:rPr>
                <w:rFonts w:ascii="Arial" w:hAnsi="Arial" w:cs="Arial"/>
                <w:sz w:val="18"/>
                <w:szCs w:val="18"/>
              </w:rPr>
            </w:pPr>
          </w:p>
        </w:tc>
      </w:tr>
      <w:tr w:rsidR="0045502E" w:rsidRPr="0045502E" w14:paraId="272725C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54E0DFC" w14:textId="62CBF9B8" w:rsidR="0045502E" w:rsidRPr="0045502E" w:rsidRDefault="006B52EA" w:rsidP="006B52EA">
            <w:pPr>
              <w:jc w:val="center"/>
              <w:rPr>
                <w:rFonts w:ascii="Arial" w:hAnsi="Arial" w:cs="Arial"/>
                <w:sz w:val="18"/>
                <w:szCs w:val="18"/>
              </w:rPr>
            </w:pPr>
            <w:r>
              <w:rPr>
                <w:rFonts w:ascii="Arial" w:hAnsi="Arial" w:cs="Arial"/>
                <w:sz w:val="18"/>
                <w:szCs w:val="18"/>
              </w:rPr>
              <w:t>267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4AB1FD2" w14:textId="2D03BE1C" w:rsidR="0045502E" w:rsidRPr="0045502E" w:rsidRDefault="0045502E" w:rsidP="00E01CEB">
            <w:pPr>
              <w:rPr>
                <w:rFonts w:ascii="Arial" w:hAnsi="Arial" w:cs="Arial"/>
                <w:sz w:val="18"/>
                <w:szCs w:val="18"/>
              </w:rPr>
            </w:pPr>
            <w:r w:rsidRPr="0045502E">
              <w:rPr>
                <w:rFonts w:ascii="Arial" w:hAnsi="Arial" w:cs="Arial"/>
                <w:sz w:val="18"/>
                <w:szCs w:val="18"/>
              </w:rPr>
              <w:t>HELYCOBACTER PYLORI EN HECES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3F05CDC" w14:textId="2429F26E" w:rsidR="0045502E" w:rsidRPr="0045502E" w:rsidRDefault="0045502E" w:rsidP="00E01CEB">
            <w:pPr>
              <w:jc w:val="both"/>
              <w:rPr>
                <w:rFonts w:ascii="Arial" w:hAnsi="Arial" w:cs="Arial"/>
                <w:sz w:val="18"/>
                <w:szCs w:val="18"/>
              </w:rPr>
            </w:pPr>
          </w:p>
        </w:tc>
      </w:tr>
      <w:tr w:rsidR="0045502E" w:rsidRPr="0045502E" w14:paraId="2E86878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6B8445D" w14:textId="61F451A1" w:rsidR="0045502E" w:rsidRPr="0045502E" w:rsidRDefault="006B52EA" w:rsidP="006B52EA">
            <w:pPr>
              <w:jc w:val="center"/>
              <w:rPr>
                <w:rFonts w:ascii="Arial" w:hAnsi="Arial" w:cs="Arial"/>
                <w:sz w:val="18"/>
                <w:szCs w:val="18"/>
              </w:rPr>
            </w:pPr>
            <w:r>
              <w:rPr>
                <w:rFonts w:ascii="Arial" w:hAnsi="Arial" w:cs="Arial"/>
                <w:sz w:val="18"/>
                <w:szCs w:val="18"/>
              </w:rPr>
              <w:t>268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3E15CE6" w14:textId="2E7B6393" w:rsidR="0045502E" w:rsidRPr="0045502E" w:rsidRDefault="0045502E" w:rsidP="00E01CEB">
            <w:pPr>
              <w:rPr>
                <w:rFonts w:ascii="Arial" w:hAnsi="Arial" w:cs="Arial"/>
                <w:sz w:val="18"/>
                <w:szCs w:val="18"/>
              </w:rPr>
            </w:pPr>
            <w:r w:rsidRPr="0045502E">
              <w:rPr>
                <w:rFonts w:ascii="Arial" w:hAnsi="Arial" w:cs="Arial"/>
                <w:sz w:val="18"/>
                <w:szCs w:val="18"/>
              </w:rPr>
              <w:t>HELYCOBACTER PYLORI EN SUERO (IGM &amp;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17B5A4F8" w14:textId="78463A41" w:rsidR="0045502E" w:rsidRPr="0045502E" w:rsidRDefault="0045502E" w:rsidP="00E01CEB">
            <w:pPr>
              <w:jc w:val="both"/>
              <w:rPr>
                <w:rFonts w:ascii="Arial" w:hAnsi="Arial" w:cs="Arial"/>
                <w:sz w:val="18"/>
                <w:szCs w:val="18"/>
              </w:rPr>
            </w:pPr>
          </w:p>
        </w:tc>
      </w:tr>
      <w:tr w:rsidR="0045502E" w:rsidRPr="0045502E" w14:paraId="01354F0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993A231" w14:textId="43B54B8B" w:rsidR="0045502E" w:rsidRPr="0045502E" w:rsidRDefault="006B52EA" w:rsidP="006B52EA">
            <w:pPr>
              <w:jc w:val="center"/>
              <w:rPr>
                <w:rFonts w:ascii="Arial" w:hAnsi="Arial" w:cs="Arial"/>
                <w:sz w:val="18"/>
                <w:szCs w:val="18"/>
              </w:rPr>
            </w:pPr>
            <w:r>
              <w:rPr>
                <w:rFonts w:ascii="Arial" w:hAnsi="Arial" w:cs="Arial"/>
                <w:sz w:val="18"/>
                <w:szCs w:val="18"/>
              </w:rPr>
              <w:t>269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A09F9D1" w14:textId="36236739" w:rsidR="0045502E" w:rsidRPr="0045502E" w:rsidRDefault="0045502E" w:rsidP="00E01CEB">
            <w:pPr>
              <w:rPr>
                <w:rFonts w:ascii="Arial" w:hAnsi="Arial" w:cs="Arial"/>
                <w:sz w:val="18"/>
                <w:szCs w:val="18"/>
              </w:rPr>
            </w:pPr>
            <w:r w:rsidRPr="0045502E">
              <w:rPr>
                <w:rFonts w:ascii="Arial" w:hAnsi="Arial" w:cs="Arial"/>
                <w:sz w:val="18"/>
                <w:szCs w:val="18"/>
              </w:rPr>
              <w:t>HELYCOBACTER PYLORI 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BC1B478" w14:textId="3935B6B7" w:rsidR="0045502E" w:rsidRPr="0045502E" w:rsidRDefault="0045502E" w:rsidP="00E01CEB">
            <w:pPr>
              <w:jc w:val="both"/>
              <w:rPr>
                <w:rFonts w:ascii="Arial" w:hAnsi="Arial" w:cs="Arial"/>
                <w:sz w:val="18"/>
                <w:szCs w:val="18"/>
              </w:rPr>
            </w:pPr>
          </w:p>
        </w:tc>
      </w:tr>
      <w:tr w:rsidR="0045502E" w:rsidRPr="0045502E" w14:paraId="1FB3C29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FC89D1A" w14:textId="481942F5" w:rsidR="0045502E" w:rsidRPr="0045502E" w:rsidRDefault="006B52EA" w:rsidP="006B52EA">
            <w:pPr>
              <w:jc w:val="center"/>
              <w:rPr>
                <w:rFonts w:ascii="Arial" w:hAnsi="Arial" w:cs="Arial"/>
                <w:sz w:val="18"/>
                <w:szCs w:val="18"/>
              </w:rPr>
            </w:pPr>
            <w:r>
              <w:rPr>
                <w:rFonts w:ascii="Arial" w:hAnsi="Arial" w:cs="Arial"/>
                <w:sz w:val="18"/>
                <w:szCs w:val="18"/>
              </w:rPr>
              <w:t>270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52503D2" w14:textId="4FC20319" w:rsidR="0045502E" w:rsidRPr="0045502E" w:rsidRDefault="0045502E" w:rsidP="00E01CEB">
            <w:pPr>
              <w:rPr>
                <w:rFonts w:ascii="Arial" w:hAnsi="Arial" w:cs="Arial"/>
                <w:sz w:val="18"/>
                <w:szCs w:val="18"/>
              </w:rPr>
            </w:pPr>
            <w:proofErr w:type="gramStart"/>
            <w:r w:rsidRPr="0045502E">
              <w:rPr>
                <w:rFonts w:ascii="Arial" w:hAnsi="Arial" w:cs="Arial"/>
                <w:sz w:val="18"/>
                <w:szCs w:val="18"/>
              </w:rPr>
              <w:t>HEPATITIS  D</w:t>
            </w:r>
            <w:proofErr w:type="gramEnd"/>
            <w:r w:rsidRPr="0045502E">
              <w:rPr>
                <w:rFonts w:ascii="Arial" w:hAnsi="Arial" w:cs="Arial"/>
                <w:sz w:val="18"/>
                <w:szCs w:val="18"/>
              </w:rPr>
              <w:t xml:space="preserve"> (DELTA-AG.)</w:t>
            </w:r>
          </w:p>
        </w:tc>
        <w:tc>
          <w:tcPr>
            <w:tcW w:w="2551" w:type="dxa"/>
            <w:tcBorders>
              <w:top w:val="single" w:sz="4" w:space="0" w:color="auto"/>
              <w:left w:val="nil"/>
              <w:bottom w:val="single" w:sz="4" w:space="0" w:color="auto"/>
              <w:right w:val="single" w:sz="4" w:space="0" w:color="auto"/>
            </w:tcBorders>
            <w:shd w:val="clear" w:color="auto" w:fill="auto"/>
            <w:vAlign w:val="center"/>
          </w:tcPr>
          <w:p w14:paraId="28109869" w14:textId="5CAF61EC" w:rsidR="0045502E" w:rsidRPr="0045502E" w:rsidRDefault="0045502E" w:rsidP="00E01CEB">
            <w:pPr>
              <w:jc w:val="both"/>
              <w:rPr>
                <w:rFonts w:ascii="Arial" w:hAnsi="Arial" w:cs="Arial"/>
                <w:sz w:val="18"/>
                <w:szCs w:val="18"/>
              </w:rPr>
            </w:pPr>
          </w:p>
        </w:tc>
      </w:tr>
      <w:tr w:rsidR="0045502E" w:rsidRPr="008C62A0" w14:paraId="0F0182B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481203E" w14:textId="04C218B3" w:rsidR="0045502E" w:rsidRPr="0045502E" w:rsidRDefault="006B52EA" w:rsidP="006B52EA">
            <w:pPr>
              <w:jc w:val="center"/>
              <w:rPr>
                <w:rFonts w:ascii="Arial" w:hAnsi="Arial" w:cs="Arial"/>
                <w:sz w:val="18"/>
                <w:szCs w:val="18"/>
                <w:lang w:val="en-US"/>
              </w:rPr>
            </w:pPr>
            <w:r>
              <w:rPr>
                <w:rFonts w:ascii="Arial" w:hAnsi="Arial" w:cs="Arial"/>
                <w:sz w:val="18"/>
                <w:szCs w:val="18"/>
                <w:lang w:val="en-US"/>
              </w:rPr>
              <w:t>271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E3D21E0" w14:textId="4E3FDEB0" w:rsidR="0045502E" w:rsidRPr="0045502E" w:rsidRDefault="0045502E" w:rsidP="00E01CEB">
            <w:pPr>
              <w:rPr>
                <w:rFonts w:ascii="Arial" w:hAnsi="Arial" w:cs="Arial"/>
                <w:sz w:val="18"/>
                <w:szCs w:val="18"/>
                <w:lang w:val="en-US"/>
              </w:rPr>
            </w:pPr>
            <w:r w:rsidRPr="0045502E">
              <w:rPr>
                <w:rFonts w:ascii="Arial" w:hAnsi="Arial" w:cs="Arial"/>
                <w:sz w:val="18"/>
                <w:szCs w:val="18"/>
                <w:lang w:val="en-US"/>
              </w:rPr>
              <w:t>HEPATITIS A (HAVAB) IGG &amp;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1A49745B" w14:textId="4F4C7399" w:rsidR="0045502E" w:rsidRPr="008C62A0" w:rsidRDefault="0045502E" w:rsidP="00E01CEB">
            <w:pPr>
              <w:jc w:val="both"/>
              <w:rPr>
                <w:rFonts w:ascii="Arial" w:hAnsi="Arial" w:cs="Arial"/>
                <w:sz w:val="18"/>
                <w:szCs w:val="18"/>
                <w:lang w:val="en-US"/>
              </w:rPr>
            </w:pPr>
          </w:p>
        </w:tc>
      </w:tr>
      <w:tr w:rsidR="0045502E" w:rsidRPr="008C62A0" w14:paraId="1B58CE6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03FECA2" w14:textId="6AFB8135" w:rsidR="0045502E" w:rsidRPr="0045502E" w:rsidRDefault="006B52EA" w:rsidP="006B52EA">
            <w:pPr>
              <w:jc w:val="center"/>
              <w:rPr>
                <w:rFonts w:ascii="Arial" w:hAnsi="Arial" w:cs="Arial"/>
                <w:sz w:val="18"/>
                <w:szCs w:val="18"/>
                <w:lang w:val="en-US"/>
              </w:rPr>
            </w:pPr>
            <w:r>
              <w:rPr>
                <w:rFonts w:ascii="Arial" w:hAnsi="Arial" w:cs="Arial"/>
                <w:sz w:val="18"/>
                <w:szCs w:val="18"/>
                <w:lang w:val="en-US"/>
              </w:rPr>
              <w:t>272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7FFFD58" w14:textId="68BEAD6F" w:rsidR="0045502E" w:rsidRPr="0045502E" w:rsidRDefault="0045502E" w:rsidP="00E01CEB">
            <w:pPr>
              <w:rPr>
                <w:rFonts w:ascii="Arial" w:hAnsi="Arial" w:cs="Arial"/>
                <w:sz w:val="18"/>
                <w:szCs w:val="18"/>
                <w:lang w:val="en-US"/>
              </w:rPr>
            </w:pPr>
            <w:r w:rsidRPr="0045502E">
              <w:rPr>
                <w:rFonts w:ascii="Arial" w:hAnsi="Arial" w:cs="Arial"/>
                <w:sz w:val="18"/>
                <w:szCs w:val="18"/>
                <w:lang w:val="en-US"/>
              </w:rPr>
              <w:t>HEPATITIS B CORE (ANTI - HBC)</w:t>
            </w:r>
          </w:p>
        </w:tc>
        <w:tc>
          <w:tcPr>
            <w:tcW w:w="2551" w:type="dxa"/>
            <w:tcBorders>
              <w:top w:val="single" w:sz="4" w:space="0" w:color="auto"/>
              <w:left w:val="nil"/>
              <w:bottom w:val="single" w:sz="4" w:space="0" w:color="auto"/>
              <w:right w:val="single" w:sz="4" w:space="0" w:color="auto"/>
            </w:tcBorders>
            <w:shd w:val="clear" w:color="auto" w:fill="auto"/>
            <w:vAlign w:val="center"/>
          </w:tcPr>
          <w:p w14:paraId="42A6FD86" w14:textId="42FB9EC1" w:rsidR="0045502E" w:rsidRPr="008C62A0" w:rsidRDefault="0045502E" w:rsidP="00E01CEB">
            <w:pPr>
              <w:jc w:val="both"/>
              <w:rPr>
                <w:rFonts w:ascii="Arial" w:hAnsi="Arial" w:cs="Arial"/>
                <w:sz w:val="18"/>
                <w:szCs w:val="18"/>
                <w:lang w:val="en-US"/>
              </w:rPr>
            </w:pPr>
          </w:p>
        </w:tc>
      </w:tr>
      <w:tr w:rsidR="0045502E" w:rsidRPr="008C62A0" w14:paraId="138A207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58752AA" w14:textId="133936CA" w:rsidR="0045502E" w:rsidRPr="0045502E" w:rsidRDefault="006B52EA" w:rsidP="006B52EA">
            <w:pPr>
              <w:jc w:val="center"/>
              <w:rPr>
                <w:rFonts w:ascii="Arial" w:hAnsi="Arial" w:cs="Arial"/>
                <w:sz w:val="18"/>
                <w:szCs w:val="18"/>
                <w:lang w:val="en-US"/>
              </w:rPr>
            </w:pPr>
            <w:r>
              <w:rPr>
                <w:rFonts w:ascii="Arial" w:hAnsi="Arial" w:cs="Arial"/>
                <w:sz w:val="18"/>
                <w:szCs w:val="18"/>
                <w:lang w:val="en-US"/>
              </w:rPr>
              <w:t>273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8F22AC4" w14:textId="5F65F6C4" w:rsidR="0045502E" w:rsidRPr="0045502E" w:rsidRDefault="0045502E" w:rsidP="00E01CEB">
            <w:pPr>
              <w:rPr>
                <w:rFonts w:ascii="Arial" w:hAnsi="Arial" w:cs="Arial"/>
                <w:sz w:val="18"/>
                <w:szCs w:val="18"/>
                <w:lang w:val="en-US"/>
              </w:rPr>
            </w:pPr>
            <w:r w:rsidRPr="0045502E">
              <w:rPr>
                <w:rFonts w:ascii="Arial" w:hAnsi="Arial" w:cs="Arial"/>
                <w:sz w:val="18"/>
                <w:szCs w:val="18"/>
                <w:lang w:val="en-US"/>
              </w:rPr>
              <w:t>HEPATITIS B CORE (IGM E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3D5F7EA4" w14:textId="0E3B4D89" w:rsidR="0045502E" w:rsidRPr="008C62A0" w:rsidRDefault="0045502E" w:rsidP="00E01CEB">
            <w:pPr>
              <w:jc w:val="both"/>
              <w:rPr>
                <w:rFonts w:ascii="Arial" w:hAnsi="Arial" w:cs="Arial"/>
                <w:sz w:val="18"/>
                <w:szCs w:val="18"/>
                <w:lang w:val="en-US"/>
              </w:rPr>
            </w:pPr>
          </w:p>
        </w:tc>
      </w:tr>
      <w:tr w:rsidR="0045502E" w:rsidRPr="0045502E" w14:paraId="52D1916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FAFEB8C" w14:textId="6275464E" w:rsidR="0045502E" w:rsidRPr="0045502E" w:rsidRDefault="006B52EA" w:rsidP="006B52EA">
            <w:pPr>
              <w:jc w:val="center"/>
              <w:rPr>
                <w:rFonts w:ascii="Arial" w:hAnsi="Arial" w:cs="Arial"/>
                <w:sz w:val="18"/>
                <w:szCs w:val="18"/>
              </w:rPr>
            </w:pPr>
            <w:r>
              <w:rPr>
                <w:rFonts w:ascii="Arial" w:hAnsi="Arial" w:cs="Arial"/>
                <w:sz w:val="18"/>
                <w:szCs w:val="18"/>
              </w:rPr>
              <w:t>274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50C2243" w14:textId="637B4382" w:rsidR="0045502E" w:rsidRPr="0045502E" w:rsidRDefault="0045502E" w:rsidP="00E01CEB">
            <w:pPr>
              <w:rPr>
                <w:rFonts w:ascii="Arial" w:hAnsi="Arial" w:cs="Arial"/>
                <w:sz w:val="18"/>
                <w:szCs w:val="18"/>
              </w:rPr>
            </w:pPr>
            <w:r w:rsidRPr="0045502E">
              <w:rPr>
                <w:rFonts w:ascii="Arial" w:hAnsi="Arial" w:cs="Arial"/>
                <w:sz w:val="18"/>
                <w:szCs w:val="18"/>
              </w:rPr>
              <w:t>HEPATITIS B ENVOLTURA (AG E VHB)</w:t>
            </w:r>
          </w:p>
        </w:tc>
        <w:tc>
          <w:tcPr>
            <w:tcW w:w="2551" w:type="dxa"/>
            <w:tcBorders>
              <w:top w:val="single" w:sz="4" w:space="0" w:color="auto"/>
              <w:left w:val="nil"/>
              <w:bottom w:val="single" w:sz="4" w:space="0" w:color="auto"/>
              <w:right w:val="single" w:sz="4" w:space="0" w:color="auto"/>
            </w:tcBorders>
            <w:shd w:val="clear" w:color="auto" w:fill="auto"/>
            <w:vAlign w:val="center"/>
          </w:tcPr>
          <w:p w14:paraId="2D8B448D" w14:textId="141A4389" w:rsidR="0045502E" w:rsidRPr="0045502E" w:rsidRDefault="0045502E" w:rsidP="00E01CEB">
            <w:pPr>
              <w:jc w:val="both"/>
              <w:rPr>
                <w:rFonts w:ascii="Arial" w:hAnsi="Arial" w:cs="Arial"/>
                <w:sz w:val="18"/>
                <w:szCs w:val="18"/>
              </w:rPr>
            </w:pPr>
          </w:p>
        </w:tc>
      </w:tr>
      <w:tr w:rsidR="0045502E" w:rsidRPr="0045502E" w14:paraId="352E169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7D1CDD3" w14:textId="3838A37E" w:rsidR="0045502E" w:rsidRPr="0045502E" w:rsidRDefault="006B52EA" w:rsidP="006B52EA">
            <w:pPr>
              <w:jc w:val="center"/>
              <w:rPr>
                <w:rFonts w:ascii="Arial" w:hAnsi="Arial" w:cs="Arial"/>
                <w:sz w:val="18"/>
                <w:szCs w:val="18"/>
              </w:rPr>
            </w:pPr>
            <w:r>
              <w:rPr>
                <w:rFonts w:ascii="Arial" w:hAnsi="Arial" w:cs="Arial"/>
                <w:sz w:val="18"/>
                <w:szCs w:val="18"/>
              </w:rPr>
              <w:t>275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CC37DB2" w14:textId="7AEC4813" w:rsidR="0045502E" w:rsidRPr="0045502E" w:rsidRDefault="0045502E" w:rsidP="00E01CEB">
            <w:pPr>
              <w:rPr>
                <w:rFonts w:ascii="Arial" w:hAnsi="Arial" w:cs="Arial"/>
                <w:sz w:val="18"/>
                <w:szCs w:val="18"/>
              </w:rPr>
            </w:pPr>
            <w:r w:rsidRPr="0045502E">
              <w:rPr>
                <w:rFonts w:ascii="Arial" w:hAnsi="Arial" w:cs="Arial"/>
                <w:sz w:val="18"/>
                <w:szCs w:val="18"/>
              </w:rPr>
              <w:t>HEPATITIS B ENVOLTURA, ANTICUERPOS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2BA03BD" w14:textId="4E9D8C2D" w:rsidR="0045502E" w:rsidRPr="0045502E" w:rsidRDefault="0045502E" w:rsidP="00E01CEB">
            <w:pPr>
              <w:jc w:val="both"/>
              <w:rPr>
                <w:rFonts w:ascii="Arial" w:hAnsi="Arial" w:cs="Arial"/>
                <w:sz w:val="18"/>
                <w:szCs w:val="18"/>
              </w:rPr>
            </w:pPr>
          </w:p>
        </w:tc>
      </w:tr>
      <w:tr w:rsidR="0045502E" w:rsidRPr="0045502E" w14:paraId="73335BF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9EEBC6B" w14:textId="652D1995" w:rsidR="0045502E" w:rsidRPr="0045502E" w:rsidRDefault="006B52EA" w:rsidP="006B52EA">
            <w:pPr>
              <w:jc w:val="center"/>
              <w:rPr>
                <w:rFonts w:ascii="Arial" w:hAnsi="Arial" w:cs="Arial"/>
                <w:sz w:val="18"/>
                <w:szCs w:val="18"/>
              </w:rPr>
            </w:pPr>
            <w:r>
              <w:rPr>
                <w:rFonts w:ascii="Arial" w:hAnsi="Arial" w:cs="Arial"/>
                <w:sz w:val="18"/>
                <w:szCs w:val="18"/>
              </w:rPr>
              <w:t>276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42684A4" w14:textId="46D20CFD" w:rsidR="0045502E" w:rsidRPr="0045502E" w:rsidRDefault="0045502E" w:rsidP="00E01CEB">
            <w:pPr>
              <w:rPr>
                <w:rFonts w:ascii="Arial" w:hAnsi="Arial" w:cs="Arial"/>
                <w:sz w:val="18"/>
                <w:szCs w:val="18"/>
              </w:rPr>
            </w:pPr>
            <w:r w:rsidRPr="0045502E">
              <w:rPr>
                <w:rFonts w:ascii="Arial" w:hAnsi="Arial" w:cs="Arial"/>
                <w:sz w:val="18"/>
                <w:szCs w:val="18"/>
              </w:rPr>
              <w:t xml:space="preserve">HEPATITIS B SUPERFICIE </w:t>
            </w:r>
            <w:proofErr w:type="gramStart"/>
            <w:r w:rsidRPr="0045502E">
              <w:rPr>
                <w:rFonts w:ascii="Arial" w:hAnsi="Arial" w:cs="Arial"/>
                <w:sz w:val="18"/>
                <w:szCs w:val="18"/>
              </w:rPr>
              <w:t>( AC.S.VHB</w:t>
            </w:r>
            <w:proofErr w:type="gramEnd"/>
            <w:r w:rsidRPr="0045502E">
              <w:rPr>
                <w:rFonts w:ascii="Arial" w:hAnsi="Arial" w:cs="Arial"/>
                <w:sz w:val="18"/>
                <w:szCs w:val="18"/>
              </w:rPr>
              <w:t>)</w:t>
            </w:r>
          </w:p>
        </w:tc>
        <w:tc>
          <w:tcPr>
            <w:tcW w:w="2551" w:type="dxa"/>
            <w:tcBorders>
              <w:top w:val="single" w:sz="4" w:space="0" w:color="auto"/>
              <w:left w:val="nil"/>
              <w:bottom w:val="single" w:sz="4" w:space="0" w:color="auto"/>
              <w:right w:val="single" w:sz="4" w:space="0" w:color="auto"/>
            </w:tcBorders>
            <w:shd w:val="clear" w:color="auto" w:fill="auto"/>
            <w:vAlign w:val="center"/>
          </w:tcPr>
          <w:p w14:paraId="14BB5EDF" w14:textId="0D17770A" w:rsidR="0045502E" w:rsidRPr="0045502E" w:rsidRDefault="0045502E" w:rsidP="00E01CEB">
            <w:pPr>
              <w:jc w:val="both"/>
              <w:rPr>
                <w:rFonts w:ascii="Arial" w:hAnsi="Arial" w:cs="Arial"/>
                <w:sz w:val="18"/>
                <w:szCs w:val="18"/>
              </w:rPr>
            </w:pPr>
          </w:p>
        </w:tc>
      </w:tr>
      <w:tr w:rsidR="0045502E" w:rsidRPr="0045502E" w14:paraId="7B07296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803205B" w14:textId="6B4BE83E" w:rsidR="0045502E" w:rsidRPr="0045502E" w:rsidRDefault="006B52EA" w:rsidP="006B52EA">
            <w:pPr>
              <w:jc w:val="center"/>
              <w:rPr>
                <w:rFonts w:ascii="Arial" w:hAnsi="Arial" w:cs="Arial"/>
                <w:sz w:val="18"/>
                <w:szCs w:val="18"/>
              </w:rPr>
            </w:pPr>
            <w:r>
              <w:rPr>
                <w:rFonts w:ascii="Arial" w:hAnsi="Arial" w:cs="Arial"/>
                <w:sz w:val="18"/>
                <w:szCs w:val="18"/>
              </w:rPr>
              <w:t>277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45AF89B" w14:textId="46BF3143" w:rsidR="0045502E" w:rsidRPr="0045502E" w:rsidRDefault="0045502E" w:rsidP="00E01CEB">
            <w:pPr>
              <w:rPr>
                <w:rFonts w:ascii="Arial" w:hAnsi="Arial" w:cs="Arial"/>
                <w:sz w:val="18"/>
                <w:szCs w:val="18"/>
              </w:rPr>
            </w:pPr>
            <w:r w:rsidRPr="0045502E">
              <w:rPr>
                <w:rFonts w:ascii="Arial" w:hAnsi="Arial" w:cs="Arial"/>
                <w:sz w:val="18"/>
                <w:szCs w:val="18"/>
              </w:rPr>
              <w:t>HEPATITIS B SUPERFICIE (AG. S.VHB)</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0013E0" w14:textId="5A19720E" w:rsidR="0045502E" w:rsidRPr="0045502E" w:rsidRDefault="0045502E" w:rsidP="00E01CEB">
            <w:pPr>
              <w:jc w:val="both"/>
              <w:rPr>
                <w:rFonts w:ascii="Arial" w:hAnsi="Arial" w:cs="Arial"/>
                <w:sz w:val="18"/>
                <w:szCs w:val="18"/>
              </w:rPr>
            </w:pPr>
          </w:p>
        </w:tc>
      </w:tr>
      <w:tr w:rsidR="0045502E" w:rsidRPr="0045502E" w14:paraId="49289C1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8D30499" w14:textId="3BAC475D" w:rsidR="0045502E" w:rsidRPr="0045502E" w:rsidRDefault="006B52EA" w:rsidP="006B52EA">
            <w:pPr>
              <w:jc w:val="center"/>
              <w:rPr>
                <w:rFonts w:ascii="Arial" w:hAnsi="Arial" w:cs="Arial"/>
                <w:sz w:val="18"/>
                <w:szCs w:val="18"/>
              </w:rPr>
            </w:pPr>
            <w:r>
              <w:rPr>
                <w:rFonts w:ascii="Arial" w:hAnsi="Arial" w:cs="Arial"/>
                <w:sz w:val="18"/>
                <w:szCs w:val="18"/>
              </w:rPr>
              <w:t>278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CCB4022" w14:textId="4AFCF87B" w:rsidR="0045502E" w:rsidRPr="0045502E" w:rsidRDefault="0045502E" w:rsidP="00E01CEB">
            <w:pPr>
              <w:rPr>
                <w:rFonts w:ascii="Arial" w:hAnsi="Arial" w:cs="Arial"/>
                <w:sz w:val="18"/>
                <w:szCs w:val="18"/>
              </w:rPr>
            </w:pPr>
            <w:r w:rsidRPr="0045502E">
              <w:rPr>
                <w:rFonts w:ascii="Arial" w:hAnsi="Arial" w:cs="Arial"/>
                <w:sz w:val="18"/>
                <w:szCs w:val="18"/>
              </w:rPr>
              <w:t>HEPATITIS B SUPERFICIE (IGM -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7C685242" w14:textId="1D3973B5" w:rsidR="0045502E" w:rsidRPr="0045502E" w:rsidRDefault="0045502E" w:rsidP="00E01CEB">
            <w:pPr>
              <w:jc w:val="both"/>
              <w:rPr>
                <w:rFonts w:ascii="Arial" w:hAnsi="Arial" w:cs="Arial"/>
                <w:sz w:val="18"/>
                <w:szCs w:val="18"/>
              </w:rPr>
            </w:pPr>
          </w:p>
        </w:tc>
      </w:tr>
      <w:tr w:rsidR="0045502E" w:rsidRPr="0045502E" w14:paraId="05ABE56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3199967" w14:textId="016F487A" w:rsidR="0045502E" w:rsidRPr="0045502E" w:rsidRDefault="006B52EA" w:rsidP="006B52EA">
            <w:pPr>
              <w:jc w:val="center"/>
              <w:rPr>
                <w:rFonts w:ascii="Arial" w:hAnsi="Arial" w:cs="Arial"/>
                <w:sz w:val="18"/>
                <w:szCs w:val="18"/>
              </w:rPr>
            </w:pPr>
            <w:r>
              <w:rPr>
                <w:rFonts w:ascii="Arial" w:hAnsi="Arial" w:cs="Arial"/>
                <w:sz w:val="18"/>
                <w:szCs w:val="18"/>
              </w:rPr>
              <w:t>279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5FA2BB3" w14:textId="6264398C" w:rsidR="0045502E" w:rsidRPr="0045502E" w:rsidRDefault="0045502E" w:rsidP="00E01CEB">
            <w:pPr>
              <w:rPr>
                <w:rFonts w:ascii="Arial" w:hAnsi="Arial" w:cs="Arial"/>
                <w:sz w:val="18"/>
                <w:szCs w:val="18"/>
              </w:rPr>
            </w:pPr>
            <w:r w:rsidRPr="0045502E">
              <w:rPr>
                <w:rFonts w:ascii="Arial" w:hAnsi="Arial" w:cs="Arial"/>
                <w:sz w:val="18"/>
                <w:szCs w:val="18"/>
              </w:rPr>
              <w:t>HEPATITIS C (ANTICUERPOS VHC IGG -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596B5515" w14:textId="40189A74" w:rsidR="0045502E" w:rsidRPr="0045502E" w:rsidRDefault="0045502E" w:rsidP="00E01CEB">
            <w:pPr>
              <w:jc w:val="both"/>
              <w:rPr>
                <w:rFonts w:ascii="Arial" w:hAnsi="Arial" w:cs="Arial"/>
                <w:sz w:val="18"/>
                <w:szCs w:val="18"/>
              </w:rPr>
            </w:pPr>
          </w:p>
        </w:tc>
      </w:tr>
      <w:tr w:rsidR="0045502E" w:rsidRPr="0045502E" w14:paraId="367B0B5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D35BF54" w14:textId="71111C69" w:rsidR="0045502E" w:rsidRPr="0045502E" w:rsidRDefault="006B52EA" w:rsidP="006B52EA">
            <w:pPr>
              <w:jc w:val="center"/>
              <w:rPr>
                <w:rFonts w:ascii="Arial" w:hAnsi="Arial" w:cs="Arial"/>
                <w:sz w:val="18"/>
                <w:szCs w:val="18"/>
              </w:rPr>
            </w:pPr>
            <w:r>
              <w:rPr>
                <w:rFonts w:ascii="Arial" w:hAnsi="Arial" w:cs="Arial"/>
                <w:sz w:val="18"/>
                <w:szCs w:val="18"/>
              </w:rPr>
              <w:t>280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E8CE4BB" w14:textId="481EEFA4" w:rsidR="0045502E" w:rsidRPr="0045502E" w:rsidRDefault="0045502E" w:rsidP="00E01CEB">
            <w:pPr>
              <w:rPr>
                <w:rFonts w:ascii="Arial" w:hAnsi="Arial" w:cs="Arial"/>
                <w:sz w:val="18"/>
                <w:szCs w:val="18"/>
              </w:rPr>
            </w:pPr>
            <w:r w:rsidRPr="0045502E">
              <w:rPr>
                <w:rFonts w:ascii="Arial" w:hAnsi="Arial" w:cs="Arial"/>
                <w:sz w:val="18"/>
                <w:szCs w:val="18"/>
              </w:rPr>
              <w:t>HEPATITIS C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6E2FAFE0" w14:textId="1222C804" w:rsidR="0045502E" w:rsidRPr="0045502E" w:rsidRDefault="0045502E" w:rsidP="00E01CEB">
            <w:pPr>
              <w:jc w:val="both"/>
              <w:rPr>
                <w:rFonts w:ascii="Arial" w:hAnsi="Arial" w:cs="Arial"/>
                <w:sz w:val="18"/>
                <w:szCs w:val="18"/>
              </w:rPr>
            </w:pPr>
          </w:p>
        </w:tc>
      </w:tr>
      <w:tr w:rsidR="0045502E" w:rsidRPr="0045502E" w14:paraId="363BD1F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CB0D267" w14:textId="31C970A0" w:rsidR="0045502E" w:rsidRPr="0045502E" w:rsidRDefault="006B52EA" w:rsidP="006B52EA">
            <w:pPr>
              <w:jc w:val="center"/>
              <w:rPr>
                <w:rFonts w:ascii="Arial" w:hAnsi="Arial" w:cs="Arial"/>
                <w:sz w:val="18"/>
                <w:szCs w:val="18"/>
              </w:rPr>
            </w:pPr>
            <w:r>
              <w:rPr>
                <w:rFonts w:ascii="Arial" w:hAnsi="Arial" w:cs="Arial"/>
                <w:sz w:val="18"/>
                <w:szCs w:val="18"/>
              </w:rPr>
              <w:lastRenderedPageBreak/>
              <w:t>281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96E5F2C" w14:textId="21F9D1EF" w:rsidR="0045502E" w:rsidRPr="0045502E" w:rsidRDefault="0045502E" w:rsidP="00E01CEB">
            <w:pPr>
              <w:rPr>
                <w:rFonts w:ascii="Arial" w:hAnsi="Arial" w:cs="Arial"/>
                <w:sz w:val="18"/>
                <w:szCs w:val="18"/>
              </w:rPr>
            </w:pPr>
            <w:r w:rsidRPr="0045502E">
              <w:rPr>
                <w:rFonts w:ascii="Arial" w:hAnsi="Arial" w:cs="Arial"/>
                <w:sz w:val="18"/>
                <w:szCs w:val="18"/>
              </w:rPr>
              <w:t>HEPATITIS C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0A45E3AB" w14:textId="5B5FF557" w:rsidR="0045502E" w:rsidRPr="0045502E" w:rsidRDefault="0045502E" w:rsidP="00E01CEB">
            <w:pPr>
              <w:jc w:val="both"/>
              <w:rPr>
                <w:rFonts w:ascii="Arial" w:hAnsi="Arial" w:cs="Arial"/>
                <w:sz w:val="18"/>
                <w:szCs w:val="18"/>
              </w:rPr>
            </w:pPr>
          </w:p>
        </w:tc>
      </w:tr>
      <w:tr w:rsidR="0045502E" w:rsidRPr="0045502E" w14:paraId="06F16C7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C1E7D08" w14:textId="70E488C8" w:rsidR="0045502E" w:rsidRPr="0045502E" w:rsidRDefault="006B52EA" w:rsidP="006B52EA">
            <w:pPr>
              <w:jc w:val="center"/>
              <w:rPr>
                <w:rFonts w:ascii="Arial" w:hAnsi="Arial" w:cs="Arial"/>
                <w:sz w:val="18"/>
                <w:szCs w:val="18"/>
              </w:rPr>
            </w:pPr>
            <w:r>
              <w:rPr>
                <w:rFonts w:ascii="Arial" w:hAnsi="Arial" w:cs="Arial"/>
                <w:sz w:val="18"/>
                <w:szCs w:val="18"/>
              </w:rPr>
              <w:t>282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FF1D495" w14:textId="66848086" w:rsidR="0045502E" w:rsidRPr="0045502E" w:rsidRDefault="0045502E" w:rsidP="00E01CEB">
            <w:pPr>
              <w:rPr>
                <w:rFonts w:ascii="Arial" w:hAnsi="Arial" w:cs="Arial"/>
                <w:sz w:val="18"/>
                <w:szCs w:val="18"/>
              </w:rPr>
            </w:pPr>
            <w:r w:rsidRPr="0045502E">
              <w:rPr>
                <w:rFonts w:ascii="Arial" w:hAnsi="Arial" w:cs="Arial"/>
                <w:sz w:val="18"/>
                <w:szCs w:val="18"/>
              </w:rPr>
              <w:t>HEPATITIS E</w:t>
            </w:r>
          </w:p>
        </w:tc>
        <w:tc>
          <w:tcPr>
            <w:tcW w:w="2551" w:type="dxa"/>
            <w:tcBorders>
              <w:top w:val="single" w:sz="4" w:space="0" w:color="auto"/>
              <w:left w:val="nil"/>
              <w:bottom w:val="single" w:sz="4" w:space="0" w:color="auto"/>
              <w:right w:val="single" w:sz="4" w:space="0" w:color="auto"/>
            </w:tcBorders>
            <w:shd w:val="clear" w:color="auto" w:fill="auto"/>
            <w:vAlign w:val="center"/>
          </w:tcPr>
          <w:p w14:paraId="6B751D49" w14:textId="0B53EF6D" w:rsidR="0045502E" w:rsidRPr="0045502E" w:rsidRDefault="0045502E" w:rsidP="00E01CEB">
            <w:pPr>
              <w:jc w:val="both"/>
              <w:rPr>
                <w:rFonts w:ascii="Arial" w:hAnsi="Arial" w:cs="Arial"/>
                <w:sz w:val="18"/>
                <w:szCs w:val="18"/>
              </w:rPr>
            </w:pPr>
          </w:p>
        </w:tc>
      </w:tr>
      <w:tr w:rsidR="0045502E" w:rsidRPr="0045502E" w14:paraId="3441844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73B6A7F" w14:textId="15A99FAB" w:rsidR="0045502E" w:rsidRPr="0045502E" w:rsidRDefault="006B52EA" w:rsidP="006B52EA">
            <w:pPr>
              <w:jc w:val="center"/>
              <w:rPr>
                <w:rFonts w:ascii="Arial" w:hAnsi="Arial" w:cs="Arial"/>
                <w:sz w:val="18"/>
                <w:szCs w:val="18"/>
              </w:rPr>
            </w:pPr>
            <w:r>
              <w:rPr>
                <w:rFonts w:ascii="Arial" w:hAnsi="Arial" w:cs="Arial"/>
                <w:sz w:val="18"/>
                <w:szCs w:val="18"/>
              </w:rPr>
              <w:t>283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6DAB6EB" w14:textId="28AF5933" w:rsidR="0045502E" w:rsidRPr="0045502E" w:rsidRDefault="0045502E" w:rsidP="00E01CEB">
            <w:pPr>
              <w:rPr>
                <w:rFonts w:ascii="Arial" w:hAnsi="Arial" w:cs="Arial"/>
                <w:sz w:val="18"/>
                <w:szCs w:val="18"/>
              </w:rPr>
            </w:pPr>
            <w:r w:rsidRPr="0045502E">
              <w:rPr>
                <w:rFonts w:ascii="Arial" w:hAnsi="Arial" w:cs="Arial"/>
                <w:sz w:val="18"/>
                <w:szCs w:val="18"/>
              </w:rPr>
              <w:t>HERPES 1 (IGG -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A83D39" w14:textId="2E14D81B" w:rsidR="0045502E" w:rsidRPr="0045502E" w:rsidRDefault="0045502E" w:rsidP="00E01CEB">
            <w:pPr>
              <w:jc w:val="both"/>
              <w:rPr>
                <w:rFonts w:ascii="Arial" w:hAnsi="Arial" w:cs="Arial"/>
                <w:sz w:val="18"/>
                <w:szCs w:val="18"/>
              </w:rPr>
            </w:pPr>
          </w:p>
        </w:tc>
      </w:tr>
      <w:tr w:rsidR="0045502E" w:rsidRPr="0045502E" w14:paraId="3377863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8E4A77A" w14:textId="4FE2CDEB" w:rsidR="0045502E" w:rsidRPr="0045502E" w:rsidRDefault="006B52EA" w:rsidP="006B52EA">
            <w:pPr>
              <w:jc w:val="center"/>
              <w:rPr>
                <w:rFonts w:ascii="Arial" w:hAnsi="Arial" w:cs="Arial"/>
                <w:sz w:val="18"/>
                <w:szCs w:val="18"/>
              </w:rPr>
            </w:pPr>
            <w:r>
              <w:rPr>
                <w:rFonts w:ascii="Arial" w:hAnsi="Arial" w:cs="Arial"/>
                <w:sz w:val="18"/>
                <w:szCs w:val="18"/>
              </w:rPr>
              <w:t>284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07B9591" w14:textId="4D716313" w:rsidR="0045502E" w:rsidRPr="0045502E" w:rsidRDefault="0045502E" w:rsidP="00E01CEB">
            <w:pPr>
              <w:rPr>
                <w:rFonts w:ascii="Arial" w:hAnsi="Arial" w:cs="Arial"/>
                <w:sz w:val="18"/>
                <w:szCs w:val="18"/>
              </w:rPr>
            </w:pPr>
            <w:r w:rsidRPr="0045502E">
              <w:rPr>
                <w:rFonts w:ascii="Arial" w:hAnsi="Arial" w:cs="Arial"/>
                <w:sz w:val="18"/>
                <w:szCs w:val="18"/>
              </w:rPr>
              <w:t xml:space="preserve">HERPES 1 + </w:t>
            </w:r>
            <w:proofErr w:type="gramStart"/>
            <w:r w:rsidRPr="0045502E">
              <w:rPr>
                <w:rFonts w:ascii="Arial" w:hAnsi="Arial" w:cs="Arial"/>
                <w:sz w:val="18"/>
                <w:szCs w:val="18"/>
              </w:rPr>
              <w:t>2  (</w:t>
            </w:r>
            <w:proofErr w:type="gramEnd"/>
            <w:r w:rsidRPr="0045502E">
              <w:rPr>
                <w:rFonts w:ascii="Arial" w:hAnsi="Arial" w:cs="Arial"/>
                <w:sz w:val="18"/>
                <w:szCs w:val="18"/>
              </w:rPr>
              <w:t>IFI)</w:t>
            </w:r>
          </w:p>
        </w:tc>
        <w:tc>
          <w:tcPr>
            <w:tcW w:w="2551" w:type="dxa"/>
            <w:tcBorders>
              <w:top w:val="single" w:sz="4" w:space="0" w:color="auto"/>
              <w:left w:val="nil"/>
              <w:bottom w:val="single" w:sz="4" w:space="0" w:color="auto"/>
              <w:right w:val="single" w:sz="4" w:space="0" w:color="auto"/>
            </w:tcBorders>
            <w:shd w:val="clear" w:color="auto" w:fill="auto"/>
            <w:vAlign w:val="center"/>
          </w:tcPr>
          <w:p w14:paraId="3025C15B" w14:textId="70B33D6D" w:rsidR="0045502E" w:rsidRPr="0045502E" w:rsidRDefault="0045502E" w:rsidP="00E01CEB">
            <w:pPr>
              <w:jc w:val="both"/>
              <w:rPr>
                <w:rFonts w:ascii="Arial" w:hAnsi="Arial" w:cs="Arial"/>
                <w:sz w:val="18"/>
                <w:szCs w:val="18"/>
              </w:rPr>
            </w:pPr>
          </w:p>
        </w:tc>
      </w:tr>
      <w:tr w:rsidR="0045502E" w:rsidRPr="0045502E" w14:paraId="04EA87C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DE1F892" w14:textId="7AAB07BF" w:rsidR="0045502E" w:rsidRPr="0045502E" w:rsidRDefault="006B52EA" w:rsidP="006B52EA">
            <w:pPr>
              <w:jc w:val="center"/>
              <w:rPr>
                <w:rFonts w:ascii="Arial" w:hAnsi="Arial" w:cs="Arial"/>
                <w:sz w:val="18"/>
                <w:szCs w:val="18"/>
              </w:rPr>
            </w:pPr>
            <w:r>
              <w:rPr>
                <w:rFonts w:ascii="Arial" w:hAnsi="Arial" w:cs="Arial"/>
                <w:sz w:val="18"/>
                <w:szCs w:val="18"/>
              </w:rPr>
              <w:t>285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B63E03E" w14:textId="66F9BD0C" w:rsidR="0045502E" w:rsidRPr="0045502E" w:rsidRDefault="0045502E" w:rsidP="00E01CEB">
            <w:pPr>
              <w:rPr>
                <w:rFonts w:ascii="Arial" w:hAnsi="Arial" w:cs="Arial"/>
                <w:sz w:val="18"/>
                <w:szCs w:val="18"/>
              </w:rPr>
            </w:pPr>
            <w:r w:rsidRPr="0045502E">
              <w:rPr>
                <w:rFonts w:ascii="Arial" w:hAnsi="Arial" w:cs="Arial"/>
                <w:sz w:val="18"/>
                <w:szCs w:val="18"/>
              </w:rPr>
              <w:t>HERPES 1 + 2 (IGG -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119E6738" w14:textId="27487297" w:rsidR="0045502E" w:rsidRPr="0045502E" w:rsidRDefault="0045502E" w:rsidP="00E01CEB">
            <w:pPr>
              <w:jc w:val="both"/>
              <w:rPr>
                <w:rFonts w:ascii="Arial" w:hAnsi="Arial" w:cs="Arial"/>
                <w:sz w:val="18"/>
                <w:szCs w:val="18"/>
              </w:rPr>
            </w:pPr>
          </w:p>
        </w:tc>
      </w:tr>
      <w:tr w:rsidR="0045502E" w:rsidRPr="0045502E" w14:paraId="29B8871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244CF14" w14:textId="076A45AF" w:rsidR="0045502E" w:rsidRPr="0045502E" w:rsidRDefault="006B52EA" w:rsidP="006B52EA">
            <w:pPr>
              <w:jc w:val="center"/>
              <w:rPr>
                <w:rFonts w:ascii="Arial" w:hAnsi="Arial" w:cs="Arial"/>
                <w:sz w:val="18"/>
                <w:szCs w:val="18"/>
              </w:rPr>
            </w:pPr>
            <w:r>
              <w:rPr>
                <w:rFonts w:ascii="Arial" w:hAnsi="Arial" w:cs="Arial"/>
                <w:sz w:val="18"/>
                <w:szCs w:val="18"/>
              </w:rPr>
              <w:t>286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4673B6D" w14:textId="4109E9CE" w:rsidR="0045502E" w:rsidRPr="0045502E" w:rsidRDefault="0045502E" w:rsidP="00E01CEB">
            <w:pPr>
              <w:rPr>
                <w:rFonts w:ascii="Arial" w:hAnsi="Arial" w:cs="Arial"/>
                <w:sz w:val="18"/>
                <w:szCs w:val="18"/>
              </w:rPr>
            </w:pPr>
            <w:r w:rsidRPr="0045502E">
              <w:rPr>
                <w:rFonts w:ascii="Arial" w:hAnsi="Arial" w:cs="Arial"/>
                <w:sz w:val="18"/>
                <w:szCs w:val="18"/>
              </w:rPr>
              <w:t>HERPES 1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775F9A8A" w14:textId="2160C53A" w:rsidR="0045502E" w:rsidRPr="0045502E" w:rsidRDefault="0045502E" w:rsidP="00E01CEB">
            <w:pPr>
              <w:jc w:val="both"/>
              <w:rPr>
                <w:rFonts w:ascii="Arial" w:hAnsi="Arial" w:cs="Arial"/>
                <w:sz w:val="18"/>
                <w:szCs w:val="18"/>
              </w:rPr>
            </w:pPr>
          </w:p>
        </w:tc>
      </w:tr>
      <w:tr w:rsidR="0045502E" w:rsidRPr="0045502E" w14:paraId="1804CCB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A7B64AD" w14:textId="23E137B4" w:rsidR="0045502E" w:rsidRPr="0045502E" w:rsidRDefault="006B52EA" w:rsidP="006B52EA">
            <w:pPr>
              <w:jc w:val="center"/>
              <w:rPr>
                <w:rFonts w:ascii="Arial" w:hAnsi="Arial" w:cs="Arial"/>
                <w:sz w:val="18"/>
                <w:szCs w:val="18"/>
              </w:rPr>
            </w:pPr>
            <w:r>
              <w:rPr>
                <w:rFonts w:ascii="Arial" w:hAnsi="Arial" w:cs="Arial"/>
                <w:sz w:val="18"/>
                <w:szCs w:val="18"/>
              </w:rPr>
              <w:t>287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72320A6" w14:textId="14C9000B" w:rsidR="0045502E" w:rsidRPr="0045502E" w:rsidRDefault="0045502E" w:rsidP="00E01CEB">
            <w:pPr>
              <w:rPr>
                <w:rFonts w:ascii="Arial" w:hAnsi="Arial" w:cs="Arial"/>
                <w:sz w:val="18"/>
                <w:szCs w:val="18"/>
              </w:rPr>
            </w:pPr>
            <w:r w:rsidRPr="0045502E">
              <w:rPr>
                <w:rFonts w:ascii="Arial" w:hAnsi="Arial" w:cs="Arial"/>
                <w:sz w:val="18"/>
                <w:szCs w:val="18"/>
              </w:rPr>
              <w:t>HERPES 1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09A848FD" w14:textId="187B08A8" w:rsidR="0045502E" w:rsidRPr="0045502E" w:rsidRDefault="0045502E" w:rsidP="00E01CEB">
            <w:pPr>
              <w:jc w:val="both"/>
              <w:rPr>
                <w:rFonts w:ascii="Arial" w:hAnsi="Arial" w:cs="Arial"/>
                <w:sz w:val="18"/>
                <w:szCs w:val="18"/>
              </w:rPr>
            </w:pPr>
          </w:p>
        </w:tc>
      </w:tr>
      <w:tr w:rsidR="0045502E" w:rsidRPr="0045502E" w14:paraId="204A226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D69EA37" w14:textId="1414FB46" w:rsidR="0045502E" w:rsidRPr="0045502E" w:rsidRDefault="006B52EA" w:rsidP="006B52EA">
            <w:pPr>
              <w:jc w:val="center"/>
              <w:rPr>
                <w:rFonts w:ascii="Arial" w:hAnsi="Arial" w:cs="Arial"/>
                <w:sz w:val="18"/>
                <w:szCs w:val="18"/>
              </w:rPr>
            </w:pPr>
            <w:r>
              <w:rPr>
                <w:rFonts w:ascii="Arial" w:hAnsi="Arial" w:cs="Arial"/>
                <w:sz w:val="18"/>
                <w:szCs w:val="18"/>
              </w:rPr>
              <w:t>288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B2EEBF7" w14:textId="7AD21F7B" w:rsidR="0045502E" w:rsidRPr="0045502E" w:rsidRDefault="0045502E" w:rsidP="00E01CEB">
            <w:pPr>
              <w:rPr>
                <w:rFonts w:ascii="Arial" w:hAnsi="Arial" w:cs="Arial"/>
                <w:sz w:val="18"/>
                <w:szCs w:val="18"/>
              </w:rPr>
            </w:pPr>
            <w:r w:rsidRPr="0045502E">
              <w:rPr>
                <w:rFonts w:ascii="Arial" w:hAnsi="Arial" w:cs="Arial"/>
                <w:sz w:val="18"/>
                <w:szCs w:val="18"/>
              </w:rPr>
              <w:t>HERPES 2 (IGG -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221F27E4" w14:textId="4307CC8E" w:rsidR="0045502E" w:rsidRPr="0045502E" w:rsidRDefault="0045502E" w:rsidP="00E01CEB">
            <w:pPr>
              <w:jc w:val="both"/>
              <w:rPr>
                <w:rFonts w:ascii="Arial" w:hAnsi="Arial" w:cs="Arial"/>
                <w:sz w:val="18"/>
                <w:szCs w:val="18"/>
              </w:rPr>
            </w:pPr>
          </w:p>
        </w:tc>
      </w:tr>
      <w:tr w:rsidR="0045502E" w:rsidRPr="0045502E" w14:paraId="730B4E0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141446F" w14:textId="42A9631B" w:rsidR="0045502E" w:rsidRPr="0045502E" w:rsidRDefault="006B52EA" w:rsidP="006B52EA">
            <w:pPr>
              <w:jc w:val="center"/>
              <w:rPr>
                <w:rFonts w:ascii="Arial" w:hAnsi="Arial" w:cs="Arial"/>
                <w:sz w:val="18"/>
                <w:szCs w:val="18"/>
              </w:rPr>
            </w:pPr>
            <w:r>
              <w:rPr>
                <w:rFonts w:ascii="Arial" w:hAnsi="Arial" w:cs="Arial"/>
                <w:sz w:val="18"/>
                <w:szCs w:val="18"/>
              </w:rPr>
              <w:t>289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716BBAF" w14:textId="734B0DC1" w:rsidR="0045502E" w:rsidRPr="0045502E" w:rsidRDefault="0045502E" w:rsidP="00E01CEB">
            <w:pPr>
              <w:rPr>
                <w:rFonts w:ascii="Arial" w:hAnsi="Arial" w:cs="Arial"/>
                <w:sz w:val="18"/>
                <w:szCs w:val="18"/>
              </w:rPr>
            </w:pPr>
            <w:r w:rsidRPr="0045502E">
              <w:rPr>
                <w:rFonts w:ascii="Arial" w:hAnsi="Arial" w:cs="Arial"/>
                <w:sz w:val="18"/>
                <w:szCs w:val="18"/>
              </w:rPr>
              <w:t>HERPES 2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2B027E" w14:textId="1D3F2DEB" w:rsidR="0045502E" w:rsidRPr="0045502E" w:rsidRDefault="0045502E" w:rsidP="00E01CEB">
            <w:pPr>
              <w:jc w:val="both"/>
              <w:rPr>
                <w:rFonts w:ascii="Arial" w:hAnsi="Arial" w:cs="Arial"/>
                <w:sz w:val="18"/>
                <w:szCs w:val="18"/>
              </w:rPr>
            </w:pPr>
          </w:p>
        </w:tc>
      </w:tr>
      <w:tr w:rsidR="0045502E" w:rsidRPr="0045502E" w14:paraId="0850845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A9150B0" w14:textId="24E6935F" w:rsidR="0045502E" w:rsidRPr="0045502E" w:rsidRDefault="006B52EA" w:rsidP="006B52EA">
            <w:pPr>
              <w:jc w:val="center"/>
              <w:rPr>
                <w:rFonts w:ascii="Arial" w:hAnsi="Arial" w:cs="Arial"/>
                <w:sz w:val="18"/>
                <w:szCs w:val="18"/>
              </w:rPr>
            </w:pPr>
            <w:r>
              <w:rPr>
                <w:rFonts w:ascii="Arial" w:hAnsi="Arial" w:cs="Arial"/>
                <w:sz w:val="18"/>
                <w:szCs w:val="18"/>
              </w:rPr>
              <w:t>290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3BE1DFE" w14:textId="4FEB3BED" w:rsidR="0045502E" w:rsidRPr="0045502E" w:rsidRDefault="0045502E" w:rsidP="00E01CEB">
            <w:pPr>
              <w:rPr>
                <w:rFonts w:ascii="Arial" w:hAnsi="Arial" w:cs="Arial"/>
                <w:sz w:val="18"/>
                <w:szCs w:val="18"/>
              </w:rPr>
            </w:pPr>
            <w:r w:rsidRPr="0045502E">
              <w:rPr>
                <w:rFonts w:ascii="Arial" w:hAnsi="Arial" w:cs="Arial"/>
                <w:sz w:val="18"/>
                <w:szCs w:val="18"/>
              </w:rPr>
              <w:t>HERPES 2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7F916805" w14:textId="1BD14B0B" w:rsidR="0045502E" w:rsidRPr="0045502E" w:rsidRDefault="0045502E" w:rsidP="00E01CEB">
            <w:pPr>
              <w:jc w:val="both"/>
              <w:rPr>
                <w:rFonts w:ascii="Arial" w:hAnsi="Arial" w:cs="Arial"/>
                <w:sz w:val="18"/>
                <w:szCs w:val="18"/>
              </w:rPr>
            </w:pPr>
          </w:p>
        </w:tc>
      </w:tr>
      <w:tr w:rsidR="0045502E" w:rsidRPr="0045502E" w14:paraId="7D14458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EB96C32" w14:textId="1768A844" w:rsidR="0045502E" w:rsidRPr="0045502E" w:rsidRDefault="006B52EA" w:rsidP="006B52EA">
            <w:pPr>
              <w:jc w:val="center"/>
              <w:rPr>
                <w:rFonts w:ascii="Arial" w:hAnsi="Arial" w:cs="Arial"/>
                <w:sz w:val="18"/>
                <w:szCs w:val="18"/>
              </w:rPr>
            </w:pPr>
            <w:r>
              <w:rPr>
                <w:rFonts w:ascii="Arial" w:hAnsi="Arial" w:cs="Arial"/>
                <w:sz w:val="18"/>
                <w:szCs w:val="18"/>
              </w:rPr>
              <w:t>291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3F21FFA" w14:textId="53D12C41" w:rsidR="0045502E" w:rsidRPr="0045502E" w:rsidRDefault="0045502E" w:rsidP="00E01CEB">
            <w:pPr>
              <w:rPr>
                <w:rFonts w:ascii="Arial" w:hAnsi="Arial" w:cs="Arial"/>
                <w:sz w:val="18"/>
                <w:szCs w:val="18"/>
              </w:rPr>
            </w:pPr>
            <w:r w:rsidRPr="0045502E">
              <w:rPr>
                <w:rFonts w:ascii="Arial" w:hAnsi="Arial" w:cs="Arial"/>
                <w:sz w:val="18"/>
                <w:szCs w:val="18"/>
              </w:rPr>
              <w:t>HERPES ZOSTER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4AC184E6" w14:textId="4738A117" w:rsidR="0045502E" w:rsidRPr="0045502E" w:rsidRDefault="0045502E" w:rsidP="00E01CEB">
            <w:pPr>
              <w:jc w:val="both"/>
              <w:rPr>
                <w:rFonts w:ascii="Arial" w:hAnsi="Arial" w:cs="Arial"/>
                <w:sz w:val="18"/>
                <w:szCs w:val="18"/>
              </w:rPr>
            </w:pPr>
          </w:p>
        </w:tc>
      </w:tr>
      <w:tr w:rsidR="0045502E" w:rsidRPr="0045502E" w14:paraId="12A11EF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72A6D18" w14:textId="574B62A0" w:rsidR="0045502E" w:rsidRPr="0045502E" w:rsidRDefault="006B52EA" w:rsidP="006B52EA">
            <w:pPr>
              <w:jc w:val="center"/>
              <w:rPr>
                <w:rFonts w:ascii="Arial" w:hAnsi="Arial" w:cs="Arial"/>
                <w:sz w:val="18"/>
                <w:szCs w:val="18"/>
              </w:rPr>
            </w:pPr>
            <w:r>
              <w:rPr>
                <w:rFonts w:ascii="Arial" w:hAnsi="Arial" w:cs="Arial"/>
                <w:sz w:val="18"/>
                <w:szCs w:val="18"/>
              </w:rPr>
              <w:t>292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DBCC51C" w14:textId="0A78B49A" w:rsidR="0045502E" w:rsidRPr="0045502E" w:rsidRDefault="0045502E" w:rsidP="00E01CEB">
            <w:pPr>
              <w:rPr>
                <w:rFonts w:ascii="Arial" w:hAnsi="Arial" w:cs="Arial"/>
                <w:sz w:val="18"/>
                <w:szCs w:val="18"/>
              </w:rPr>
            </w:pPr>
            <w:r w:rsidRPr="0045502E">
              <w:rPr>
                <w:rFonts w:ascii="Arial" w:hAnsi="Arial" w:cs="Arial"/>
                <w:sz w:val="18"/>
                <w:szCs w:val="18"/>
              </w:rPr>
              <w:t>HERPES ZOSTER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1DE26DF5" w14:textId="6288BCC1" w:rsidR="0045502E" w:rsidRPr="0045502E" w:rsidRDefault="0045502E" w:rsidP="00E01CEB">
            <w:pPr>
              <w:jc w:val="both"/>
              <w:rPr>
                <w:rFonts w:ascii="Arial" w:hAnsi="Arial" w:cs="Arial"/>
                <w:sz w:val="18"/>
                <w:szCs w:val="18"/>
              </w:rPr>
            </w:pPr>
          </w:p>
        </w:tc>
      </w:tr>
      <w:tr w:rsidR="0045502E" w:rsidRPr="0045502E" w14:paraId="5AD25F6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B1F663B" w14:textId="5658BFE6" w:rsidR="0045502E" w:rsidRPr="0045502E" w:rsidRDefault="006B52EA" w:rsidP="006B52EA">
            <w:pPr>
              <w:jc w:val="center"/>
              <w:rPr>
                <w:rFonts w:ascii="Arial" w:hAnsi="Arial" w:cs="Arial"/>
                <w:sz w:val="18"/>
                <w:szCs w:val="18"/>
              </w:rPr>
            </w:pPr>
            <w:r>
              <w:rPr>
                <w:rFonts w:ascii="Arial" w:hAnsi="Arial" w:cs="Arial"/>
                <w:sz w:val="18"/>
                <w:szCs w:val="18"/>
              </w:rPr>
              <w:t>293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A2E47E4" w14:textId="61A82FD2" w:rsidR="0045502E" w:rsidRPr="0045502E" w:rsidRDefault="0045502E" w:rsidP="00E01CEB">
            <w:pPr>
              <w:rPr>
                <w:rFonts w:ascii="Arial" w:hAnsi="Arial" w:cs="Arial"/>
                <w:sz w:val="18"/>
                <w:szCs w:val="18"/>
              </w:rPr>
            </w:pPr>
            <w:r w:rsidRPr="0045502E">
              <w:rPr>
                <w:rFonts w:ascii="Arial" w:hAnsi="Arial" w:cs="Arial"/>
                <w:sz w:val="18"/>
                <w:szCs w:val="18"/>
              </w:rPr>
              <w:t>HIDATIDOSIS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C88E552" w14:textId="32BE2A4E" w:rsidR="0045502E" w:rsidRPr="0045502E" w:rsidRDefault="0045502E" w:rsidP="00E01CEB">
            <w:pPr>
              <w:jc w:val="both"/>
              <w:rPr>
                <w:rFonts w:ascii="Arial" w:hAnsi="Arial" w:cs="Arial"/>
                <w:sz w:val="18"/>
                <w:szCs w:val="18"/>
              </w:rPr>
            </w:pPr>
          </w:p>
        </w:tc>
      </w:tr>
      <w:tr w:rsidR="0045502E" w:rsidRPr="0045502E" w14:paraId="044D31D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9F42B2F" w14:textId="61A9CDF1" w:rsidR="0045502E" w:rsidRPr="0045502E" w:rsidRDefault="006B52EA" w:rsidP="006B52EA">
            <w:pPr>
              <w:jc w:val="center"/>
              <w:rPr>
                <w:rFonts w:ascii="Arial" w:hAnsi="Arial" w:cs="Arial"/>
                <w:sz w:val="18"/>
                <w:szCs w:val="18"/>
              </w:rPr>
            </w:pPr>
            <w:r>
              <w:rPr>
                <w:rFonts w:ascii="Arial" w:hAnsi="Arial" w:cs="Arial"/>
                <w:sz w:val="18"/>
                <w:szCs w:val="18"/>
              </w:rPr>
              <w:t>294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3A3639C" w14:textId="7EA1CF87" w:rsidR="0045502E" w:rsidRPr="0045502E" w:rsidRDefault="0045502E" w:rsidP="00E01CEB">
            <w:pPr>
              <w:rPr>
                <w:rFonts w:ascii="Arial" w:hAnsi="Arial" w:cs="Arial"/>
                <w:sz w:val="18"/>
                <w:szCs w:val="18"/>
              </w:rPr>
            </w:pPr>
            <w:r w:rsidRPr="0045502E">
              <w:rPr>
                <w:rFonts w:ascii="Arial" w:hAnsi="Arial" w:cs="Arial"/>
                <w:sz w:val="18"/>
                <w:szCs w:val="18"/>
              </w:rPr>
              <w:t>HTLV-I</w:t>
            </w:r>
          </w:p>
        </w:tc>
        <w:tc>
          <w:tcPr>
            <w:tcW w:w="2551" w:type="dxa"/>
            <w:tcBorders>
              <w:top w:val="single" w:sz="4" w:space="0" w:color="auto"/>
              <w:left w:val="nil"/>
              <w:bottom w:val="single" w:sz="4" w:space="0" w:color="auto"/>
              <w:right w:val="single" w:sz="4" w:space="0" w:color="auto"/>
            </w:tcBorders>
            <w:shd w:val="clear" w:color="auto" w:fill="auto"/>
            <w:vAlign w:val="center"/>
          </w:tcPr>
          <w:p w14:paraId="3E314C69" w14:textId="4469C548" w:rsidR="0045502E" w:rsidRPr="0045502E" w:rsidRDefault="0045502E" w:rsidP="00E01CEB">
            <w:pPr>
              <w:jc w:val="both"/>
              <w:rPr>
                <w:rFonts w:ascii="Arial" w:hAnsi="Arial" w:cs="Arial"/>
                <w:sz w:val="18"/>
                <w:szCs w:val="18"/>
              </w:rPr>
            </w:pPr>
          </w:p>
        </w:tc>
      </w:tr>
      <w:tr w:rsidR="0045502E" w:rsidRPr="0045502E" w14:paraId="36D7751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B2077B7" w14:textId="3CC6C230" w:rsidR="0045502E" w:rsidRPr="0045502E" w:rsidRDefault="006B52EA" w:rsidP="006B52EA">
            <w:pPr>
              <w:jc w:val="center"/>
              <w:rPr>
                <w:rFonts w:ascii="Arial" w:hAnsi="Arial" w:cs="Arial"/>
                <w:sz w:val="18"/>
                <w:szCs w:val="18"/>
              </w:rPr>
            </w:pPr>
            <w:r>
              <w:rPr>
                <w:rFonts w:ascii="Arial" w:hAnsi="Arial" w:cs="Arial"/>
                <w:sz w:val="18"/>
                <w:szCs w:val="18"/>
              </w:rPr>
              <w:t>295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07DA27B" w14:textId="672983D6" w:rsidR="0045502E" w:rsidRPr="0045502E" w:rsidRDefault="0045502E" w:rsidP="00E01CEB">
            <w:pPr>
              <w:rPr>
                <w:rFonts w:ascii="Arial" w:hAnsi="Arial" w:cs="Arial"/>
                <w:sz w:val="18"/>
                <w:szCs w:val="18"/>
              </w:rPr>
            </w:pPr>
            <w:r w:rsidRPr="0045502E">
              <w:rPr>
                <w:rFonts w:ascii="Arial" w:hAnsi="Arial" w:cs="Arial"/>
                <w:sz w:val="18"/>
                <w:szCs w:val="18"/>
              </w:rPr>
              <w:t>HTLV-I Y II</w:t>
            </w:r>
          </w:p>
        </w:tc>
        <w:tc>
          <w:tcPr>
            <w:tcW w:w="2551" w:type="dxa"/>
            <w:tcBorders>
              <w:top w:val="single" w:sz="4" w:space="0" w:color="auto"/>
              <w:left w:val="nil"/>
              <w:bottom w:val="single" w:sz="4" w:space="0" w:color="auto"/>
              <w:right w:val="single" w:sz="4" w:space="0" w:color="auto"/>
            </w:tcBorders>
            <w:shd w:val="clear" w:color="auto" w:fill="auto"/>
            <w:vAlign w:val="center"/>
          </w:tcPr>
          <w:p w14:paraId="0ECF03F5" w14:textId="28C237EB" w:rsidR="0045502E" w:rsidRPr="0045502E" w:rsidRDefault="0045502E" w:rsidP="00E01CEB">
            <w:pPr>
              <w:jc w:val="both"/>
              <w:rPr>
                <w:rFonts w:ascii="Arial" w:hAnsi="Arial" w:cs="Arial"/>
                <w:sz w:val="18"/>
                <w:szCs w:val="18"/>
              </w:rPr>
            </w:pPr>
          </w:p>
        </w:tc>
      </w:tr>
      <w:tr w:rsidR="0045502E" w:rsidRPr="0045502E" w14:paraId="21BC298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650A9E2" w14:textId="4E3D0D7B" w:rsidR="0045502E" w:rsidRPr="0045502E" w:rsidRDefault="006B52EA" w:rsidP="006B52EA">
            <w:pPr>
              <w:jc w:val="center"/>
              <w:rPr>
                <w:rFonts w:ascii="Arial" w:hAnsi="Arial" w:cs="Arial"/>
                <w:sz w:val="18"/>
                <w:szCs w:val="18"/>
              </w:rPr>
            </w:pPr>
            <w:r>
              <w:rPr>
                <w:rFonts w:ascii="Arial" w:hAnsi="Arial" w:cs="Arial"/>
                <w:sz w:val="18"/>
                <w:szCs w:val="18"/>
              </w:rPr>
              <w:t>296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2B4D2B3" w14:textId="779D4EF7" w:rsidR="0045502E" w:rsidRPr="0045502E" w:rsidRDefault="0045502E" w:rsidP="00E01CEB">
            <w:pPr>
              <w:rPr>
                <w:rFonts w:ascii="Arial" w:hAnsi="Arial" w:cs="Arial"/>
                <w:sz w:val="18"/>
                <w:szCs w:val="18"/>
              </w:rPr>
            </w:pPr>
            <w:r w:rsidRPr="0045502E">
              <w:rPr>
                <w:rFonts w:ascii="Arial" w:hAnsi="Arial" w:cs="Arial"/>
                <w:sz w:val="18"/>
                <w:szCs w:val="18"/>
              </w:rPr>
              <w:t>HTLV-II</w:t>
            </w:r>
          </w:p>
        </w:tc>
        <w:tc>
          <w:tcPr>
            <w:tcW w:w="2551" w:type="dxa"/>
            <w:tcBorders>
              <w:top w:val="single" w:sz="4" w:space="0" w:color="auto"/>
              <w:left w:val="nil"/>
              <w:bottom w:val="single" w:sz="4" w:space="0" w:color="auto"/>
              <w:right w:val="single" w:sz="4" w:space="0" w:color="auto"/>
            </w:tcBorders>
            <w:shd w:val="clear" w:color="auto" w:fill="auto"/>
            <w:vAlign w:val="center"/>
          </w:tcPr>
          <w:p w14:paraId="6E03C57C" w14:textId="3DE80744" w:rsidR="0045502E" w:rsidRPr="0045502E" w:rsidRDefault="0045502E" w:rsidP="00E01CEB">
            <w:pPr>
              <w:jc w:val="both"/>
              <w:rPr>
                <w:rFonts w:ascii="Arial" w:hAnsi="Arial" w:cs="Arial"/>
                <w:sz w:val="18"/>
                <w:szCs w:val="18"/>
              </w:rPr>
            </w:pPr>
          </w:p>
        </w:tc>
      </w:tr>
      <w:tr w:rsidR="0045502E" w:rsidRPr="0045502E" w14:paraId="530AC03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709E545" w14:textId="5A43C456" w:rsidR="0045502E" w:rsidRPr="0045502E" w:rsidRDefault="006B52EA" w:rsidP="006B52EA">
            <w:pPr>
              <w:jc w:val="center"/>
              <w:rPr>
                <w:rFonts w:ascii="Arial" w:hAnsi="Arial" w:cs="Arial"/>
                <w:sz w:val="18"/>
                <w:szCs w:val="18"/>
              </w:rPr>
            </w:pPr>
            <w:r>
              <w:rPr>
                <w:rFonts w:ascii="Arial" w:hAnsi="Arial" w:cs="Arial"/>
                <w:sz w:val="18"/>
                <w:szCs w:val="18"/>
              </w:rPr>
              <w:t>297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A92C83C" w14:textId="7F9209AE" w:rsidR="0045502E" w:rsidRPr="0045502E" w:rsidRDefault="0045502E" w:rsidP="00E01CEB">
            <w:pPr>
              <w:rPr>
                <w:rFonts w:ascii="Arial" w:hAnsi="Arial" w:cs="Arial"/>
                <w:sz w:val="18"/>
                <w:szCs w:val="18"/>
              </w:rPr>
            </w:pPr>
            <w:r w:rsidRPr="0045502E">
              <w:rPr>
                <w:rFonts w:ascii="Arial" w:hAnsi="Arial" w:cs="Arial"/>
                <w:sz w:val="18"/>
                <w:szCs w:val="18"/>
              </w:rPr>
              <w:t>HYSTOPLASMOSIS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7C18809B" w14:textId="131EDC56" w:rsidR="0045502E" w:rsidRPr="0045502E" w:rsidRDefault="0045502E" w:rsidP="00E01CEB">
            <w:pPr>
              <w:jc w:val="both"/>
              <w:rPr>
                <w:rFonts w:ascii="Arial" w:hAnsi="Arial" w:cs="Arial"/>
                <w:sz w:val="18"/>
                <w:szCs w:val="18"/>
              </w:rPr>
            </w:pPr>
          </w:p>
        </w:tc>
      </w:tr>
      <w:tr w:rsidR="0045502E" w:rsidRPr="0045502E" w14:paraId="1E00717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652E15D" w14:textId="6323AEA6" w:rsidR="0045502E" w:rsidRPr="0045502E" w:rsidRDefault="006B52EA" w:rsidP="006B52EA">
            <w:pPr>
              <w:jc w:val="center"/>
              <w:rPr>
                <w:rFonts w:ascii="Arial" w:hAnsi="Arial" w:cs="Arial"/>
                <w:sz w:val="18"/>
                <w:szCs w:val="18"/>
              </w:rPr>
            </w:pPr>
            <w:r>
              <w:rPr>
                <w:rFonts w:ascii="Arial" w:hAnsi="Arial" w:cs="Arial"/>
                <w:sz w:val="18"/>
                <w:szCs w:val="18"/>
              </w:rPr>
              <w:t>298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E7C7B82" w14:textId="51AD7011" w:rsidR="0045502E" w:rsidRPr="0045502E" w:rsidRDefault="0045502E" w:rsidP="00E01CEB">
            <w:pPr>
              <w:rPr>
                <w:rFonts w:ascii="Arial" w:hAnsi="Arial" w:cs="Arial"/>
                <w:sz w:val="18"/>
                <w:szCs w:val="18"/>
              </w:rPr>
            </w:pPr>
            <w:r w:rsidRPr="0045502E">
              <w:rPr>
                <w:rFonts w:ascii="Arial" w:hAnsi="Arial" w:cs="Arial"/>
                <w:sz w:val="18"/>
                <w:szCs w:val="18"/>
              </w:rPr>
              <w:t>HYSTOPLASMOSIS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689B044A" w14:textId="21F789D7" w:rsidR="0045502E" w:rsidRPr="0045502E" w:rsidRDefault="0045502E" w:rsidP="00E01CEB">
            <w:pPr>
              <w:jc w:val="both"/>
              <w:rPr>
                <w:rFonts w:ascii="Arial" w:hAnsi="Arial" w:cs="Arial"/>
                <w:sz w:val="18"/>
                <w:szCs w:val="18"/>
              </w:rPr>
            </w:pPr>
          </w:p>
        </w:tc>
      </w:tr>
      <w:tr w:rsidR="0045502E" w:rsidRPr="0045502E" w14:paraId="1C07FDB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5F83DFA" w14:textId="23A053C5" w:rsidR="0045502E" w:rsidRPr="0045502E" w:rsidRDefault="006B52EA" w:rsidP="006B52EA">
            <w:pPr>
              <w:jc w:val="center"/>
              <w:rPr>
                <w:rFonts w:ascii="Arial" w:hAnsi="Arial" w:cs="Arial"/>
                <w:sz w:val="18"/>
                <w:szCs w:val="18"/>
              </w:rPr>
            </w:pPr>
            <w:r>
              <w:rPr>
                <w:rFonts w:ascii="Arial" w:hAnsi="Arial" w:cs="Arial"/>
                <w:sz w:val="18"/>
                <w:szCs w:val="18"/>
              </w:rPr>
              <w:t>299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20D88E6" w14:textId="649C9B74" w:rsidR="0045502E" w:rsidRPr="0045502E" w:rsidRDefault="0045502E" w:rsidP="00E01CEB">
            <w:pPr>
              <w:rPr>
                <w:rFonts w:ascii="Arial" w:hAnsi="Arial" w:cs="Arial"/>
                <w:sz w:val="18"/>
                <w:szCs w:val="18"/>
              </w:rPr>
            </w:pPr>
            <w:r w:rsidRPr="0045502E">
              <w:rPr>
                <w:rFonts w:ascii="Arial" w:hAnsi="Arial" w:cs="Arial"/>
                <w:sz w:val="18"/>
                <w:szCs w:val="18"/>
              </w:rPr>
              <w:t>IFI ANTIENDOMISIO</w:t>
            </w:r>
          </w:p>
        </w:tc>
        <w:tc>
          <w:tcPr>
            <w:tcW w:w="2551" w:type="dxa"/>
            <w:tcBorders>
              <w:top w:val="single" w:sz="4" w:space="0" w:color="auto"/>
              <w:left w:val="nil"/>
              <w:bottom w:val="single" w:sz="4" w:space="0" w:color="auto"/>
              <w:right w:val="single" w:sz="4" w:space="0" w:color="auto"/>
            </w:tcBorders>
            <w:shd w:val="clear" w:color="auto" w:fill="auto"/>
            <w:vAlign w:val="center"/>
          </w:tcPr>
          <w:p w14:paraId="2C49888B" w14:textId="306FB23B" w:rsidR="0045502E" w:rsidRPr="0045502E" w:rsidRDefault="0045502E" w:rsidP="00E01CEB">
            <w:pPr>
              <w:jc w:val="both"/>
              <w:rPr>
                <w:rFonts w:ascii="Arial" w:hAnsi="Arial" w:cs="Arial"/>
                <w:sz w:val="18"/>
                <w:szCs w:val="18"/>
              </w:rPr>
            </w:pPr>
          </w:p>
        </w:tc>
      </w:tr>
      <w:tr w:rsidR="0045502E" w:rsidRPr="0045502E" w14:paraId="6797C89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B8F967D" w14:textId="4E83AA91" w:rsidR="0045502E" w:rsidRPr="0045502E" w:rsidRDefault="006B52EA" w:rsidP="006B52EA">
            <w:pPr>
              <w:jc w:val="center"/>
              <w:rPr>
                <w:rFonts w:ascii="Arial" w:hAnsi="Arial" w:cs="Arial"/>
                <w:sz w:val="18"/>
                <w:szCs w:val="18"/>
              </w:rPr>
            </w:pPr>
            <w:r>
              <w:rPr>
                <w:rFonts w:ascii="Arial" w:hAnsi="Arial" w:cs="Arial"/>
                <w:sz w:val="18"/>
                <w:szCs w:val="18"/>
              </w:rPr>
              <w:t>300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99BFD76" w14:textId="0F6E5EFD" w:rsidR="0045502E" w:rsidRPr="0045502E" w:rsidRDefault="0045502E" w:rsidP="00E01CEB">
            <w:pPr>
              <w:rPr>
                <w:rFonts w:ascii="Arial" w:hAnsi="Arial" w:cs="Arial"/>
                <w:sz w:val="18"/>
                <w:szCs w:val="18"/>
              </w:rPr>
            </w:pPr>
            <w:r w:rsidRPr="0045502E">
              <w:rPr>
                <w:rFonts w:ascii="Arial" w:hAnsi="Arial" w:cs="Arial"/>
                <w:sz w:val="18"/>
                <w:szCs w:val="18"/>
              </w:rPr>
              <w:t>IFI INFLUENZA A Y B</w:t>
            </w:r>
          </w:p>
        </w:tc>
        <w:tc>
          <w:tcPr>
            <w:tcW w:w="2551" w:type="dxa"/>
            <w:tcBorders>
              <w:top w:val="single" w:sz="4" w:space="0" w:color="auto"/>
              <w:left w:val="nil"/>
              <w:bottom w:val="single" w:sz="4" w:space="0" w:color="auto"/>
              <w:right w:val="single" w:sz="4" w:space="0" w:color="auto"/>
            </w:tcBorders>
            <w:shd w:val="clear" w:color="auto" w:fill="auto"/>
            <w:vAlign w:val="center"/>
          </w:tcPr>
          <w:p w14:paraId="70577E5E" w14:textId="481552F5" w:rsidR="0045502E" w:rsidRPr="0045502E" w:rsidRDefault="0045502E" w:rsidP="00E01CEB">
            <w:pPr>
              <w:jc w:val="both"/>
              <w:rPr>
                <w:rFonts w:ascii="Arial" w:hAnsi="Arial" w:cs="Arial"/>
                <w:sz w:val="18"/>
                <w:szCs w:val="18"/>
              </w:rPr>
            </w:pPr>
          </w:p>
        </w:tc>
      </w:tr>
      <w:tr w:rsidR="0045502E" w:rsidRPr="0045502E" w14:paraId="5E0C8DB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3A3A7C5" w14:textId="62642FB2" w:rsidR="0045502E" w:rsidRPr="0045502E" w:rsidRDefault="006B52EA" w:rsidP="006B52EA">
            <w:pPr>
              <w:jc w:val="center"/>
              <w:rPr>
                <w:rFonts w:ascii="Arial" w:hAnsi="Arial" w:cs="Arial"/>
                <w:sz w:val="18"/>
                <w:szCs w:val="18"/>
              </w:rPr>
            </w:pPr>
            <w:r>
              <w:rPr>
                <w:rFonts w:ascii="Arial" w:hAnsi="Arial" w:cs="Arial"/>
                <w:sz w:val="18"/>
                <w:szCs w:val="18"/>
              </w:rPr>
              <w:t>301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4F65C96" w14:textId="0E8D1BB8" w:rsidR="0045502E" w:rsidRPr="0045502E" w:rsidRDefault="0045502E" w:rsidP="00E01CEB">
            <w:pPr>
              <w:rPr>
                <w:rFonts w:ascii="Arial" w:hAnsi="Arial" w:cs="Arial"/>
                <w:sz w:val="18"/>
                <w:szCs w:val="18"/>
              </w:rPr>
            </w:pPr>
            <w:r w:rsidRPr="0045502E">
              <w:rPr>
                <w:rFonts w:ascii="Arial" w:hAnsi="Arial" w:cs="Arial"/>
                <w:sz w:val="18"/>
                <w:szCs w:val="18"/>
              </w:rPr>
              <w:t>IFI INFLUEZA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4AAE46" w14:textId="751C4C74" w:rsidR="0045502E" w:rsidRPr="0045502E" w:rsidRDefault="0045502E" w:rsidP="00E01CEB">
            <w:pPr>
              <w:jc w:val="both"/>
              <w:rPr>
                <w:rFonts w:ascii="Arial" w:hAnsi="Arial" w:cs="Arial"/>
                <w:sz w:val="18"/>
                <w:szCs w:val="18"/>
              </w:rPr>
            </w:pPr>
          </w:p>
        </w:tc>
      </w:tr>
      <w:tr w:rsidR="0045502E" w:rsidRPr="0045502E" w14:paraId="3A72C72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ABD4FAF" w14:textId="0C960912" w:rsidR="0045502E" w:rsidRPr="0045502E" w:rsidRDefault="006B52EA" w:rsidP="006B52EA">
            <w:pPr>
              <w:jc w:val="center"/>
              <w:rPr>
                <w:rFonts w:ascii="Arial" w:hAnsi="Arial" w:cs="Arial"/>
                <w:sz w:val="18"/>
                <w:szCs w:val="18"/>
              </w:rPr>
            </w:pPr>
            <w:r>
              <w:rPr>
                <w:rFonts w:ascii="Arial" w:hAnsi="Arial" w:cs="Arial"/>
                <w:sz w:val="18"/>
                <w:szCs w:val="18"/>
              </w:rPr>
              <w:t>302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2A5A0F7" w14:textId="286802C4" w:rsidR="0045502E" w:rsidRPr="0045502E" w:rsidRDefault="0045502E" w:rsidP="00E01CEB">
            <w:pPr>
              <w:rPr>
                <w:rFonts w:ascii="Arial" w:hAnsi="Arial" w:cs="Arial"/>
                <w:sz w:val="18"/>
                <w:szCs w:val="18"/>
              </w:rPr>
            </w:pPr>
            <w:r w:rsidRPr="0045502E">
              <w:rPr>
                <w:rFonts w:ascii="Arial" w:hAnsi="Arial" w:cs="Arial"/>
                <w:sz w:val="18"/>
                <w:szCs w:val="18"/>
              </w:rPr>
              <w:t>IFI MICOPLASMA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71CE465" w14:textId="59ADFAF8" w:rsidR="0045502E" w:rsidRPr="0045502E" w:rsidRDefault="0045502E" w:rsidP="00E01CEB">
            <w:pPr>
              <w:jc w:val="both"/>
              <w:rPr>
                <w:rFonts w:ascii="Arial" w:hAnsi="Arial" w:cs="Arial"/>
                <w:sz w:val="18"/>
                <w:szCs w:val="18"/>
              </w:rPr>
            </w:pPr>
          </w:p>
        </w:tc>
      </w:tr>
      <w:tr w:rsidR="0045502E" w:rsidRPr="0045502E" w14:paraId="512A64E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F434ED4" w14:textId="1CBC266D" w:rsidR="0045502E" w:rsidRPr="0045502E" w:rsidRDefault="006B52EA" w:rsidP="006B52EA">
            <w:pPr>
              <w:jc w:val="center"/>
              <w:rPr>
                <w:rFonts w:ascii="Arial" w:hAnsi="Arial" w:cs="Arial"/>
                <w:sz w:val="18"/>
                <w:szCs w:val="18"/>
              </w:rPr>
            </w:pPr>
            <w:r>
              <w:rPr>
                <w:rFonts w:ascii="Arial" w:hAnsi="Arial" w:cs="Arial"/>
                <w:sz w:val="18"/>
                <w:szCs w:val="18"/>
              </w:rPr>
              <w:t>303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04F733E" w14:textId="0BA6BAF4" w:rsidR="0045502E" w:rsidRPr="0045502E" w:rsidRDefault="0045502E" w:rsidP="00E01CEB">
            <w:pPr>
              <w:rPr>
                <w:rFonts w:ascii="Arial" w:hAnsi="Arial" w:cs="Arial"/>
                <w:sz w:val="18"/>
                <w:szCs w:val="18"/>
              </w:rPr>
            </w:pPr>
            <w:r w:rsidRPr="0045502E">
              <w:rPr>
                <w:rFonts w:ascii="Arial" w:hAnsi="Arial" w:cs="Arial"/>
                <w:sz w:val="18"/>
                <w:szCs w:val="18"/>
              </w:rPr>
              <w:t>IFI PARA LEISHMANIA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304FB52" w14:textId="0281ED9D" w:rsidR="0045502E" w:rsidRPr="0045502E" w:rsidRDefault="0045502E" w:rsidP="00E01CEB">
            <w:pPr>
              <w:jc w:val="both"/>
              <w:rPr>
                <w:rFonts w:ascii="Arial" w:hAnsi="Arial" w:cs="Arial"/>
                <w:sz w:val="18"/>
                <w:szCs w:val="18"/>
              </w:rPr>
            </w:pPr>
          </w:p>
        </w:tc>
      </w:tr>
      <w:tr w:rsidR="0045502E" w:rsidRPr="0045502E" w14:paraId="47FE123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1658074" w14:textId="43FE31DA" w:rsidR="0045502E" w:rsidRPr="0045502E" w:rsidRDefault="006B52EA" w:rsidP="006B52EA">
            <w:pPr>
              <w:jc w:val="center"/>
              <w:rPr>
                <w:rFonts w:ascii="Arial" w:hAnsi="Arial" w:cs="Arial"/>
                <w:sz w:val="18"/>
                <w:szCs w:val="18"/>
              </w:rPr>
            </w:pPr>
            <w:r>
              <w:rPr>
                <w:rFonts w:ascii="Arial" w:hAnsi="Arial" w:cs="Arial"/>
                <w:sz w:val="18"/>
                <w:szCs w:val="18"/>
              </w:rPr>
              <w:t>304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26E1C9A" w14:textId="6433FCA5" w:rsidR="0045502E" w:rsidRPr="0045502E" w:rsidRDefault="0045502E" w:rsidP="00E01CEB">
            <w:pPr>
              <w:rPr>
                <w:rFonts w:ascii="Arial" w:hAnsi="Arial" w:cs="Arial"/>
                <w:sz w:val="18"/>
                <w:szCs w:val="18"/>
              </w:rPr>
            </w:pPr>
            <w:r w:rsidRPr="0045502E">
              <w:rPr>
                <w:rFonts w:ascii="Arial" w:hAnsi="Arial" w:cs="Arial"/>
                <w:sz w:val="18"/>
                <w:szCs w:val="18"/>
              </w:rPr>
              <w:t>IFI PARA SÍFILIS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54C379B" w14:textId="4D855AA1" w:rsidR="0045502E" w:rsidRPr="0045502E" w:rsidRDefault="0045502E" w:rsidP="00E01CEB">
            <w:pPr>
              <w:jc w:val="both"/>
              <w:rPr>
                <w:rFonts w:ascii="Arial" w:hAnsi="Arial" w:cs="Arial"/>
                <w:sz w:val="18"/>
                <w:szCs w:val="18"/>
              </w:rPr>
            </w:pPr>
          </w:p>
        </w:tc>
      </w:tr>
      <w:tr w:rsidR="0045502E" w:rsidRPr="0045502E" w14:paraId="05840FC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AABA605" w14:textId="4455B5A7" w:rsidR="0045502E" w:rsidRPr="0045502E" w:rsidRDefault="006B52EA" w:rsidP="006B52EA">
            <w:pPr>
              <w:jc w:val="center"/>
              <w:rPr>
                <w:rFonts w:ascii="Arial" w:hAnsi="Arial" w:cs="Arial"/>
                <w:sz w:val="18"/>
                <w:szCs w:val="18"/>
              </w:rPr>
            </w:pPr>
            <w:r>
              <w:rPr>
                <w:rFonts w:ascii="Arial" w:hAnsi="Arial" w:cs="Arial"/>
                <w:sz w:val="18"/>
                <w:szCs w:val="18"/>
              </w:rPr>
              <w:t>305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90DD12C" w14:textId="4DFDB0F7" w:rsidR="0045502E" w:rsidRPr="0045502E" w:rsidRDefault="0045502E" w:rsidP="00E01CEB">
            <w:pPr>
              <w:rPr>
                <w:rFonts w:ascii="Arial" w:hAnsi="Arial" w:cs="Arial"/>
                <w:sz w:val="18"/>
                <w:szCs w:val="18"/>
              </w:rPr>
            </w:pPr>
            <w:r w:rsidRPr="0045502E">
              <w:rPr>
                <w:rFonts w:ascii="Arial" w:hAnsi="Arial" w:cs="Arial"/>
                <w:sz w:val="18"/>
                <w:szCs w:val="18"/>
              </w:rPr>
              <w:t>IFI PARA TOXOPLASMA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21E753B" w14:textId="0FF2ADFB" w:rsidR="0045502E" w:rsidRPr="0045502E" w:rsidRDefault="0045502E" w:rsidP="00E01CEB">
            <w:pPr>
              <w:jc w:val="both"/>
              <w:rPr>
                <w:rFonts w:ascii="Arial" w:hAnsi="Arial" w:cs="Arial"/>
                <w:sz w:val="18"/>
                <w:szCs w:val="18"/>
              </w:rPr>
            </w:pPr>
          </w:p>
        </w:tc>
      </w:tr>
      <w:tr w:rsidR="0045502E" w:rsidRPr="0045502E" w14:paraId="039AC9B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430E521" w14:textId="07092E6A" w:rsidR="0045502E" w:rsidRPr="0045502E" w:rsidRDefault="006B52EA" w:rsidP="006B52EA">
            <w:pPr>
              <w:jc w:val="center"/>
              <w:rPr>
                <w:rFonts w:ascii="Arial" w:hAnsi="Arial" w:cs="Arial"/>
                <w:sz w:val="18"/>
                <w:szCs w:val="18"/>
              </w:rPr>
            </w:pPr>
            <w:r>
              <w:rPr>
                <w:rFonts w:ascii="Arial" w:hAnsi="Arial" w:cs="Arial"/>
                <w:sz w:val="18"/>
                <w:szCs w:val="18"/>
              </w:rPr>
              <w:t>306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65F3498" w14:textId="660CF1B2" w:rsidR="0045502E" w:rsidRPr="0045502E" w:rsidRDefault="0045502E" w:rsidP="00E01CEB">
            <w:pPr>
              <w:rPr>
                <w:rFonts w:ascii="Arial" w:hAnsi="Arial" w:cs="Arial"/>
                <w:sz w:val="18"/>
                <w:szCs w:val="18"/>
              </w:rPr>
            </w:pPr>
            <w:r w:rsidRPr="0045502E">
              <w:rPr>
                <w:rFonts w:ascii="Arial" w:hAnsi="Arial" w:cs="Arial"/>
                <w:sz w:val="18"/>
                <w:szCs w:val="18"/>
              </w:rPr>
              <w:t>IFI PARA UREAPLASMA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D716E20" w14:textId="6C093858" w:rsidR="0045502E" w:rsidRPr="0045502E" w:rsidRDefault="0045502E" w:rsidP="00E01CEB">
            <w:pPr>
              <w:jc w:val="both"/>
              <w:rPr>
                <w:rFonts w:ascii="Arial" w:hAnsi="Arial" w:cs="Arial"/>
                <w:sz w:val="18"/>
                <w:szCs w:val="18"/>
              </w:rPr>
            </w:pPr>
          </w:p>
        </w:tc>
      </w:tr>
      <w:tr w:rsidR="0045502E" w:rsidRPr="0045502E" w14:paraId="5BA98A08"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324D113" w14:textId="058D2707" w:rsidR="0045502E" w:rsidRPr="0045502E" w:rsidRDefault="006B52EA" w:rsidP="006B52EA">
            <w:pPr>
              <w:jc w:val="center"/>
              <w:rPr>
                <w:rFonts w:ascii="Arial" w:hAnsi="Arial" w:cs="Arial"/>
                <w:sz w:val="18"/>
                <w:szCs w:val="18"/>
              </w:rPr>
            </w:pPr>
            <w:r>
              <w:rPr>
                <w:rFonts w:ascii="Arial" w:hAnsi="Arial" w:cs="Arial"/>
                <w:sz w:val="18"/>
                <w:szCs w:val="18"/>
              </w:rPr>
              <w:t>307</w:t>
            </w:r>
          </w:p>
        </w:tc>
        <w:tc>
          <w:tcPr>
            <w:tcW w:w="5812" w:type="dxa"/>
            <w:tcBorders>
              <w:top w:val="nil"/>
              <w:left w:val="single" w:sz="4" w:space="0" w:color="auto"/>
              <w:bottom w:val="single" w:sz="4" w:space="0" w:color="auto"/>
              <w:right w:val="single" w:sz="4" w:space="0" w:color="auto"/>
            </w:tcBorders>
            <w:shd w:val="clear" w:color="auto" w:fill="auto"/>
            <w:vAlign w:val="center"/>
          </w:tcPr>
          <w:p w14:paraId="6438861B" w14:textId="72D2FD0D" w:rsidR="0045502E" w:rsidRPr="0045502E" w:rsidRDefault="0045502E" w:rsidP="00E01CEB">
            <w:pPr>
              <w:rPr>
                <w:rFonts w:ascii="Arial" w:hAnsi="Arial" w:cs="Arial"/>
                <w:sz w:val="18"/>
                <w:szCs w:val="18"/>
              </w:rPr>
            </w:pPr>
            <w:r w:rsidRPr="0045502E">
              <w:rPr>
                <w:rFonts w:ascii="Arial" w:hAnsi="Arial" w:cs="Arial"/>
                <w:sz w:val="18"/>
                <w:szCs w:val="18"/>
              </w:rPr>
              <w:t>IFI PARA ANTICUERPOS ANTINUCLEARES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77DAED8" w14:textId="38C370B8" w:rsidR="0045502E" w:rsidRPr="0045502E" w:rsidRDefault="0045502E" w:rsidP="00E01CEB">
            <w:pPr>
              <w:jc w:val="both"/>
              <w:rPr>
                <w:rFonts w:ascii="Arial" w:hAnsi="Arial" w:cs="Arial"/>
                <w:sz w:val="18"/>
                <w:szCs w:val="18"/>
              </w:rPr>
            </w:pPr>
          </w:p>
        </w:tc>
      </w:tr>
      <w:tr w:rsidR="0045502E" w:rsidRPr="0045502E" w14:paraId="6213062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4F2CE32" w14:textId="78D8AA02" w:rsidR="0045502E" w:rsidRPr="0045502E" w:rsidRDefault="006B52EA" w:rsidP="006B52EA">
            <w:pPr>
              <w:jc w:val="center"/>
              <w:rPr>
                <w:rFonts w:ascii="Arial" w:hAnsi="Arial" w:cs="Arial"/>
                <w:sz w:val="18"/>
                <w:szCs w:val="18"/>
              </w:rPr>
            </w:pPr>
            <w:r>
              <w:rPr>
                <w:rFonts w:ascii="Arial" w:hAnsi="Arial" w:cs="Arial"/>
                <w:sz w:val="18"/>
                <w:szCs w:val="18"/>
              </w:rPr>
              <w:t>308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2212E86" w14:textId="46759C38" w:rsidR="0045502E" w:rsidRPr="0045502E" w:rsidRDefault="0045502E" w:rsidP="00E01CEB">
            <w:pPr>
              <w:rPr>
                <w:rFonts w:ascii="Arial" w:hAnsi="Arial" w:cs="Arial"/>
                <w:sz w:val="18"/>
                <w:szCs w:val="18"/>
              </w:rPr>
            </w:pPr>
            <w:r w:rsidRPr="0045502E">
              <w:rPr>
                <w:rFonts w:ascii="Arial" w:hAnsi="Arial" w:cs="Arial"/>
                <w:sz w:val="18"/>
                <w:szCs w:val="18"/>
              </w:rPr>
              <w:t>INMUNOGLOBULINA EN LCR (IGA)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028773" w14:textId="3CC81A49" w:rsidR="0045502E" w:rsidRPr="0045502E" w:rsidRDefault="0045502E" w:rsidP="00E01CEB">
            <w:pPr>
              <w:jc w:val="both"/>
              <w:rPr>
                <w:rFonts w:ascii="Arial" w:hAnsi="Arial" w:cs="Arial"/>
                <w:sz w:val="18"/>
                <w:szCs w:val="18"/>
              </w:rPr>
            </w:pPr>
          </w:p>
        </w:tc>
      </w:tr>
      <w:tr w:rsidR="0045502E" w:rsidRPr="0045502E" w14:paraId="7007B71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FEE174C" w14:textId="1E559CD3" w:rsidR="0045502E" w:rsidRPr="0045502E" w:rsidRDefault="006B52EA" w:rsidP="006B52EA">
            <w:pPr>
              <w:jc w:val="center"/>
              <w:rPr>
                <w:rFonts w:ascii="Arial" w:hAnsi="Arial" w:cs="Arial"/>
                <w:sz w:val="18"/>
                <w:szCs w:val="18"/>
              </w:rPr>
            </w:pPr>
            <w:r>
              <w:rPr>
                <w:rFonts w:ascii="Arial" w:hAnsi="Arial" w:cs="Arial"/>
                <w:sz w:val="18"/>
                <w:szCs w:val="18"/>
              </w:rPr>
              <w:t>309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EE06CBA" w14:textId="11DD10C9" w:rsidR="0045502E" w:rsidRPr="0045502E" w:rsidRDefault="0045502E" w:rsidP="00E01CEB">
            <w:pPr>
              <w:rPr>
                <w:rFonts w:ascii="Arial" w:hAnsi="Arial" w:cs="Arial"/>
                <w:sz w:val="18"/>
                <w:szCs w:val="18"/>
              </w:rPr>
            </w:pPr>
            <w:r w:rsidRPr="0045502E">
              <w:rPr>
                <w:rFonts w:ascii="Arial" w:hAnsi="Arial" w:cs="Arial"/>
                <w:sz w:val="18"/>
                <w:szCs w:val="18"/>
              </w:rPr>
              <w:t>INMUNOGLOBULINA EN LCR (IGE)</w:t>
            </w:r>
          </w:p>
        </w:tc>
        <w:tc>
          <w:tcPr>
            <w:tcW w:w="2551" w:type="dxa"/>
            <w:tcBorders>
              <w:top w:val="single" w:sz="4" w:space="0" w:color="auto"/>
              <w:left w:val="nil"/>
              <w:bottom w:val="single" w:sz="4" w:space="0" w:color="auto"/>
              <w:right w:val="single" w:sz="4" w:space="0" w:color="auto"/>
            </w:tcBorders>
            <w:shd w:val="clear" w:color="auto" w:fill="auto"/>
            <w:vAlign w:val="center"/>
          </w:tcPr>
          <w:p w14:paraId="52B7CB86" w14:textId="63A53B62" w:rsidR="0045502E" w:rsidRPr="0045502E" w:rsidRDefault="0045502E" w:rsidP="00E01CEB">
            <w:pPr>
              <w:jc w:val="both"/>
              <w:rPr>
                <w:rFonts w:ascii="Arial" w:hAnsi="Arial" w:cs="Arial"/>
                <w:sz w:val="18"/>
                <w:szCs w:val="18"/>
              </w:rPr>
            </w:pPr>
          </w:p>
        </w:tc>
      </w:tr>
      <w:tr w:rsidR="0045502E" w:rsidRPr="0045502E" w14:paraId="6CB060F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ED21A3D" w14:textId="3759B2DC" w:rsidR="0045502E" w:rsidRPr="0045502E" w:rsidRDefault="006B52EA" w:rsidP="006B52EA">
            <w:pPr>
              <w:jc w:val="center"/>
              <w:rPr>
                <w:rFonts w:ascii="Arial" w:hAnsi="Arial" w:cs="Arial"/>
                <w:sz w:val="18"/>
                <w:szCs w:val="18"/>
              </w:rPr>
            </w:pPr>
            <w:r>
              <w:rPr>
                <w:rFonts w:ascii="Arial" w:hAnsi="Arial" w:cs="Arial"/>
                <w:sz w:val="18"/>
                <w:szCs w:val="18"/>
              </w:rPr>
              <w:t>310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308886F" w14:textId="6C00BA8A" w:rsidR="0045502E" w:rsidRPr="0045502E" w:rsidRDefault="0045502E" w:rsidP="00E01CEB">
            <w:pPr>
              <w:rPr>
                <w:rFonts w:ascii="Arial" w:hAnsi="Arial" w:cs="Arial"/>
                <w:sz w:val="18"/>
                <w:szCs w:val="18"/>
              </w:rPr>
            </w:pPr>
            <w:r w:rsidRPr="0045502E">
              <w:rPr>
                <w:rFonts w:ascii="Arial" w:hAnsi="Arial" w:cs="Arial"/>
                <w:sz w:val="18"/>
                <w:szCs w:val="18"/>
              </w:rPr>
              <w:t>INMUNOGLOBULINA EN LCR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2966ED75" w14:textId="54E408C6" w:rsidR="0045502E" w:rsidRPr="0045502E" w:rsidRDefault="0045502E" w:rsidP="00E01CEB">
            <w:pPr>
              <w:jc w:val="both"/>
              <w:rPr>
                <w:rFonts w:ascii="Arial" w:hAnsi="Arial" w:cs="Arial"/>
                <w:sz w:val="18"/>
                <w:szCs w:val="18"/>
              </w:rPr>
            </w:pPr>
          </w:p>
        </w:tc>
      </w:tr>
      <w:tr w:rsidR="0045502E" w:rsidRPr="0045502E" w14:paraId="169BDCB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79CDEBB" w14:textId="72B9EA23" w:rsidR="0045502E" w:rsidRPr="0045502E" w:rsidRDefault="006B52EA" w:rsidP="006B52EA">
            <w:pPr>
              <w:jc w:val="center"/>
              <w:rPr>
                <w:rFonts w:ascii="Arial" w:hAnsi="Arial" w:cs="Arial"/>
                <w:sz w:val="18"/>
                <w:szCs w:val="18"/>
              </w:rPr>
            </w:pPr>
            <w:r>
              <w:rPr>
                <w:rFonts w:ascii="Arial" w:hAnsi="Arial" w:cs="Arial"/>
                <w:sz w:val="18"/>
                <w:szCs w:val="18"/>
              </w:rPr>
              <w:t>311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584DE2A" w14:textId="2D454DD5" w:rsidR="0045502E" w:rsidRPr="0045502E" w:rsidRDefault="0045502E" w:rsidP="00E01CEB">
            <w:pPr>
              <w:rPr>
                <w:rFonts w:ascii="Arial" w:hAnsi="Arial" w:cs="Arial"/>
                <w:sz w:val="18"/>
                <w:szCs w:val="18"/>
              </w:rPr>
            </w:pPr>
            <w:r w:rsidRPr="0045502E">
              <w:rPr>
                <w:rFonts w:ascii="Arial" w:hAnsi="Arial" w:cs="Arial"/>
                <w:sz w:val="18"/>
                <w:szCs w:val="18"/>
              </w:rPr>
              <w:t>INMUNOGLOBULINA EN LCR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154BC39B" w14:textId="7DEA4AC2" w:rsidR="0045502E" w:rsidRPr="0045502E" w:rsidRDefault="0045502E" w:rsidP="00E01CEB">
            <w:pPr>
              <w:jc w:val="both"/>
              <w:rPr>
                <w:rFonts w:ascii="Arial" w:hAnsi="Arial" w:cs="Arial"/>
                <w:sz w:val="18"/>
                <w:szCs w:val="18"/>
              </w:rPr>
            </w:pPr>
          </w:p>
        </w:tc>
      </w:tr>
      <w:tr w:rsidR="0045502E" w:rsidRPr="0045502E" w14:paraId="32B80C3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EBD77AA" w14:textId="78B801DA" w:rsidR="0045502E" w:rsidRPr="0045502E" w:rsidRDefault="006B52EA" w:rsidP="006B52EA">
            <w:pPr>
              <w:jc w:val="center"/>
              <w:rPr>
                <w:rFonts w:ascii="Arial" w:hAnsi="Arial" w:cs="Arial"/>
                <w:sz w:val="18"/>
                <w:szCs w:val="18"/>
              </w:rPr>
            </w:pPr>
            <w:r>
              <w:rPr>
                <w:rFonts w:ascii="Arial" w:hAnsi="Arial" w:cs="Arial"/>
                <w:sz w:val="18"/>
                <w:szCs w:val="18"/>
              </w:rPr>
              <w:t>312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46E1B6F" w14:textId="68198F23" w:rsidR="0045502E" w:rsidRPr="0045502E" w:rsidRDefault="0045502E" w:rsidP="00E01CEB">
            <w:pPr>
              <w:rPr>
                <w:rFonts w:ascii="Arial" w:hAnsi="Arial" w:cs="Arial"/>
                <w:sz w:val="18"/>
                <w:szCs w:val="18"/>
              </w:rPr>
            </w:pPr>
            <w:r w:rsidRPr="0045502E">
              <w:rPr>
                <w:rFonts w:ascii="Arial" w:hAnsi="Arial" w:cs="Arial"/>
                <w:sz w:val="18"/>
                <w:szCs w:val="18"/>
              </w:rPr>
              <w:t>INMUNOGLOBULINA EN LCR (TOTAL)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1F66D0" w14:textId="2042E300" w:rsidR="0045502E" w:rsidRPr="0045502E" w:rsidRDefault="0045502E" w:rsidP="00E01CEB">
            <w:pPr>
              <w:jc w:val="both"/>
              <w:rPr>
                <w:rFonts w:ascii="Arial" w:hAnsi="Arial" w:cs="Arial"/>
                <w:sz w:val="18"/>
                <w:szCs w:val="18"/>
              </w:rPr>
            </w:pPr>
          </w:p>
        </w:tc>
      </w:tr>
      <w:tr w:rsidR="0045502E" w:rsidRPr="0045502E" w14:paraId="3835012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7BFC090" w14:textId="450C7A79" w:rsidR="0045502E" w:rsidRPr="0045502E" w:rsidRDefault="006B52EA" w:rsidP="006B52EA">
            <w:pPr>
              <w:jc w:val="center"/>
              <w:rPr>
                <w:rFonts w:ascii="Arial" w:hAnsi="Arial" w:cs="Arial"/>
                <w:sz w:val="18"/>
                <w:szCs w:val="18"/>
              </w:rPr>
            </w:pPr>
            <w:r>
              <w:rPr>
                <w:rFonts w:ascii="Arial" w:hAnsi="Arial" w:cs="Arial"/>
                <w:sz w:val="18"/>
                <w:szCs w:val="18"/>
              </w:rPr>
              <w:t>313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9B93481" w14:textId="75A4B1CF" w:rsidR="0045502E" w:rsidRPr="0045502E" w:rsidRDefault="0045502E" w:rsidP="00E01CEB">
            <w:pPr>
              <w:rPr>
                <w:rFonts w:ascii="Arial" w:hAnsi="Arial" w:cs="Arial"/>
                <w:sz w:val="18"/>
                <w:szCs w:val="18"/>
              </w:rPr>
            </w:pPr>
            <w:r w:rsidRPr="0045502E">
              <w:rPr>
                <w:rFonts w:ascii="Arial" w:hAnsi="Arial" w:cs="Arial"/>
                <w:sz w:val="18"/>
                <w:szCs w:val="18"/>
              </w:rPr>
              <w:t>INMUNOGLOBULINA 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1201E3E" w14:textId="410B277B" w:rsidR="0045502E" w:rsidRPr="0045502E" w:rsidRDefault="0045502E" w:rsidP="00E01CEB">
            <w:pPr>
              <w:jc w:val="both"/>
              <w:rPr>
                <w:rFonts w:ascii="Arial" w:hAnsi="Arial" w:cs="Arial"/>
                <w:sz w:val="18"/>
                <w:szCs w:val="18"/>
              </w:rPr>
            </w:pPr>
          </w:p>
        </w:tc>
      </w:tr>
      <w:tr w:rsidR="0045502E" w:rsidRPr="0045502E" w14:paraId="304B8E7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A16523F" w14:textId="1A06474E" w:rsidR="0045502E" w:rsidRPr="0045502E" w:rsidRDefault="006B52EA" w:rsidP="006B52EA">
            <w:pPr>
              <w:jc w:val="center"/>
              <w:rPr>
                <w:rFonts w:ascii="Arial" w:hAnsi="Arial" w:cs="Arial"/>
                <w:sz w:val="18"/>
                <w:szCs w:val="18"/>
              </w:rPr>
            </w:pPr>
            <w:r>
              <w:rPr>
                <w:rFonts w:ascii="Arial" w:hAnsi="Arial" w:cs="Arial"/>
                <w:sz w:val="18"/>
                <w:szCs w:val="18"/>
              </w:rPr>
              <w:t>314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479D35D" w14:textId="624B15A6" w:rsidR="0045502E" w:rsidRPr="0045502E" w:rsidRDefault="0045502E" w:rsidP="00E01CEB">
            <w:pPr>
              <w:rPr>
                <w:rFonts w:ascii="Arial" w:hAnsi="Arial" w:cs="Arial"/>
                <w:sz w:val="18"/>
                <w:szCs w:val="18"/>
              </w:rPr>
            </w:pPr>
            <w:r w:rsidRPr="0045502E">
              <w:rPr>
                <w:rFonts w:ascii="Arial" w:hAnsi="Arial" w:cs="Arial"/>
                <w:sz w:val="18"/>
                <w:szCs w:val="18"/>
              </w:rPr>
              <w:t>INMUNOGLOBULINA IGA SECRETORIA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0AE7858" w14:textId="63F6612A" w:rsidR="0045502E" w:rsidRPr="0045502E" w:rsidRDefault="0045502E" w:rsidP="00E01CEB">
            <w:pPr>
              <w:jc w:val="both"/>
              <w:rPr>
                <w:rFonts w:ascii="Arial" w:hAnsi="Arial" w:cs="Arial"/>
                <w:sz w:val="18"/>
                <w:szCs w:val="18"/>
              </w:rPr>
            </w:pPr>
          </w:p>
        </w:tc>
      </w:tr>
      <w:tr w:rsidR="0045502E" w:rsidRPr="0045502E" w14:paraId="1CC5485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A49B07C" w14:textId="0A6D50F9" w:rsidR="0045502E" w:rsidRPr="0045502E" w:rsidRDefault="006B52EA" w:rsidP="006B52EA">
            <w:pPr>
              <w:jc w:val="center"/>
              <w:rPr>
                <w:rFonts w:ascii="Arial" w:hAnsi="Arial" w:cs="Arial"/>
                <w:sz w:val="18"/>
                <w:szCs w:val="18"/>
              </w:rPr>
            </w:pPr>
            <w:r>
              <w:rPr>
                <w:rFonts w:ascii="Arial" w:hAnsi="Arial" w:cs="Arial"/>
                <w:sz w:val="18"/>
                <w:szCs w:val="18"/>
              </w:rPr>
              <w:t>315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DA5B53C" w14:textId="255E2836" w:rsidR="0045502E" w:rsidRPr="0045502E" w:rsidRDefault="0045502E" w:rsidP="00E01CEB">
            <w:pPr>
              <w:rPr>
                <w:rFonts w:ascii="Arial" w:hAnsi="Arial" w:cs="Arial"/>
                <w:sz w:val="18"/>
                <w:szCs w:val="18"/>
              </w:rPr>
            </w:pPr>
            <w:r w:rsidRPr="0045502E">
              <w:rPr>
                <w:rFonts w:ascii="Arial" w:hAnsi="Arial" w:cs="Arial"/>
                <w:sz w:val="18"/>
                <w:szCs w:val="18"/>
              </w:rPr>
              <w:t>INMUNOGLOBULINA IGD</w:t>
            </w:r>
          </w:p>
        </w:tc>
        <w:tc>
          <w:tcPr>
            <w:tcW w:w="2551" w:type="dxa"/>
            <w:tcBorders>
              <w:top w:val="single" w:sz="4" w:space="0" w:color="auto"/>
              <w:left w:val="nil"/>
              <w:bottom w:val="single" w:sz="4" w:space="0" w:color="auto"/>
              <w:right w:val="single" w:sz="4" w:space="0" w:color="auto"/>
            </w:tcBorders>
            <w:shd w:val="clear" w:color="auto" w:fill="auto"/>
            <w:vAlign w:val="center"/>
          </w:tcPr>
          <w:p w14:paraId="3926B39C" w14:textId="7DFA6D08" w:rsidR="0045502E" w:rsidRPr="0045502E" w:rsidRDefault="0045502E" w:rsidP="00E01CEB">
            <w:pPr>
              <w:jc w:val="both"/>
              <w:rPr>
                <w:rFonts w:ascii="Arial" w:hAnsi="Arial" w:cs="Arial"/>
                <w:sz w:val="18"/>
                <w:szCs w:val="18"/>
              </w:rPr>
            </w:pPr>
          </w:p>
        </w:tc>
      </w:tr>
      <w:tr w:rsidR="0045502E" w:rsidRPr="0045502E" w14:paraId="504F5D9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4F5B0DF" w14:textId="1AB3B22F" w:rsidR="0045502E" w:rsidRPr="0045502E" w:rsidRDefault="006B52EA" w:rsidP="006B52EA">
            <w:pPr>
              <w:jc w:val="center"/>
              <w:rPr>
                <w:rFonts w:ascii="Arial" w:hAnsi="Arial" w:cs="Arial"/>
                <w:sz w:val="18"/>
                <w:szCs w:val="18"/>
              </w:rPr>
            </w:pPr>
            <w:r>
              <w:rPr>
                <w:rFonts w:ascii="Arial" w:hAnsi="Arial" w:cs="Arial"/>
                <w:sz w:val="18"/>
                <w:szCs w:val="18"/>
              </w:rPr>
              <w:t>316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774A47E" w14:textId="380467F4" w:rsidR="0045502E" w:rsidRPr="0045502E" w:rsidRDefault="0045502E" w:rsidP="00E01CEB">
            <w:pPr>
              <w:rPr>
                <w:rFonts w:ascii="Arial" w:hAnsi="Arial" w:cs="Arial"/>
                <w:sz w:val="18"/>
                <w:szCs w:val="18"/>
              </w:rPr>
            </w:pPr>
            <w:r w:rsidRPr="0045502E">
              <w:rPr>
                <w:rFonts w:ascii="Arial" w:hAnsi="Arial" w:cs="Arial"/>
                <w:sz w:val="18"/>
                <w:szCs w:val="18"/>
              </w:rPr>
              <w:t>INMUNOGLOBULINA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30D757C8" w14:textId="0B35D7E0" w:rsidR="0045502E" w:rsidRPr="0045502E" w:rsidRDefault="0045502E" w:rsidP="00E01CEB">
            <w:pPr>
              <w:jc w:val="both"/>
              <w:rPr>
                <w:rFonts w:ascii="Arial" w:hAnsi="Arial" w:cs="Arial"/>
                <w:sz w:val="18"/>
                <w:szCs w:val="18"/>
              </w:rPr>
            </w:pPr>
          </w:p>
        </w:tc>
      </w:tr>
      <w:tr w:rsidR="0045502E" w:rsidRPr="0045502E" w14:paraId="6DC02C1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8B620D6" w14:textId="28FC0BDC" w:rsidR="0045502E" w:rsidRPr="0045502E" w:rsidRDefault="006B52EA" w:rsidP="006B52EA">
            <w:pPr>
              <w:jc w:val="center"/>
              <w:rPr>
                <w:rFonts w:ascii="Arial" w:hAnsi="Arial" w:cs="Arial"/>
                <w:sz w:val="18"/>
                <w:szCs w:val="18"/>
              </w:rPr>
            </w:pPr>
            <w:r>
              <w:rPr>
                <w:rFonts w:ascii="Arial" w:hAnsi="Arial" w:cs="Arial"/>
                <w:sz w:val="18"/>
                <w:szCs w:val="18"/>
              </w:rPr>
              <w:t>317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FC70E3B" w14:textId="408F5692" w:rsidR="0045502E" w:rsidRPr="0045502E" w:rsidRDefault="0045502E" w:rsidP="00E01CEB">
            <w:pPr>
              <w:rPr>
                <w:rFonts w:ascii="Arial" w:hAnsi="Arial" w:cs="Arial"/>
                <w:sz w:val="18"/>
                <w:szCs w:val="18"/>
              </w:rPr>
            </w:pPr>
            <w:r w:rsidRPr="0045502E">
              <w:rPr>
                <w:rFonts w:ascii="Arial" w:hAnsi="Arial" w:cs="Arial"/>
                <w:sz w:val="18"/>
                <w:szCs w:val="18"/>
              </w:rPr>
              <w:t>INMUNOGLOBULINA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627997C4" w14:textId="2BA76B8B" w:rsidR="0045502E" w:rsidRPr="0045502E" w:rsidRDefault="0045502E" w:rsidP="00E01CEB">
            <w:pPr>
              <w:jc w:val="both"/>
              <w:rPr>
                <w:rFonts w:ascii="Arial" w:hAnsi="Arial" w:cs="Arial"/>
                <w:sz w:val="18"/>
                <w:szCs w:val="18"/>
              </w:rPr>
            </w:pPr>
          </w:p>
        </w:tc>
      </w:tr>
      <w:tr w:rsidR="0045502E" w:rsidRPr="0045502E" w14:paraId="365AA8C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6AD96B9" w14:textId="1F600333" w:rsidR="0045502E" w:rsidRPr="0045502E" w:rsidRDefault="006B52EA" w:rsidP="006B52EA">
            <w:pPr>
              <w:jc w:val="center"/>
              <w:rPr>
                <w:rFonts w:ascii="Arial" w:hAnsi="Arial" w:cs="Arial"/>
                <w:sz w:val="18"/>
                <w:szCs w:val="18"/>
              </w:rPr>
            </w:pPr>
            <w:r>
              <w:rPr>
                <w:rFonts w:ascii="Arial" w:hAnsi="Arial" w:cs="Arial"/>
                <w:sz w:val="18"/>
                <w:szCs w:val="18"/>
              </w:rPr>
              <w:lastRenderedPageBreak/>
              <w:t>318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0687229" w14:textId="0E168F1B" w:rsidR="0045502E" w:rsidRPr="0045502E" w:rsidRDefault="0045502E" w:rsidP="00E01CEB">
            <w:pPr>
              <w:rPr>
                <w:rFonts w:ascii="Arial" w:hAnsi="Arial" w:cs="Arial"/>
                <w:sz w:val="18"/>
                <w:szCs w:val="18"/>
              </w:rPr>
            </w:pPr>
            <w:r w:rsidRPr="0045502E">
              <w:rPr>
                <w:rFonts w:ascii="Arial" w:hAnsi="Arial" w:cs="Arial"/>
                <w:sz w:val="18"/>
                <w:szCs w:val="18"/>
              </w:rPr>
              <w:t>LEISHMANIA SPP</w:t>
            </w:r>
          </w:p>
        </w:tc>
        <w:tc>
          <w:tcPr>
            <w:tcW w:w="2551" w:type="dxa"/>
            <w:tcBorders>
              <w:top w:val="single" w:sz="4" w:space="0" w:color="auto"/>
              <w:left w:val="nil"/>
              <w:bottom w:val="single" w:sz="4" w:space="0" w:color="auto"/>
              <w:right w:val="single" w:sz="4" w:space="0" w:color="auto"/>
            </w:tcBorders>
            <w:shd w:val="clear" w:color="auto" w:fill="auto"/>
            <w:vAlign w:val="center"/>
          </w:tcPr>
          <w:p w14:paraId="41F02F7D" w14:textId="50D56BB1" w:rsidR="0045502E" w:rsidRPr="0045502E" w:rsidRDefault="0045502E" w:rsidP="00E01CEB">
            <w:pPr>
              <w:jc w:val="both"/>
              <w:rPr>
                <w:rFonts w:ascii="Arial" w:hAnsi="Arial" w:cs="Arial"/>
                <w:sz w:val="18"/>
                <w:szCs w:val="18"/>
              </w:rPr>
            </w:pPr>
          </w:p>
        </w:tc>
      </w:tr>
      <w:tr w:rsidR="0045502E" w:rsidRPr="0045502E" w14:paraId="320A214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5C8E28C" w14:textId="0AC02BCC" w:rsidR="0045502E" w:rsidRPr="0045502E" w:rsidRDefault="006B52EA" w:rsidP="006B52EA">
            <w:pPr>
              <w:jc w:val="center"/>
              <w:rPr>
                <w:rFonts w:ascii="Arial" w:hAnsi="Arial" w:cs="Arial"/>
                <w:sz w:val="18"/>
                <w:szCs w:val="18"/>
              </w:rPr>
            </w:pPr>
            <w:r>
              <w:rPr>
                <w:rFonts w:ascii="Arial" w:hAnsi="Arial" w:cs="Arial"/>
                <w:sz w:val="18"/>
                <w:szCs w:val="18"/>
              </w:rPr>
              <w:t>319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F099E67" w14:textId="5C7C170A" w:rsidR="0045502E" w:rsidRPr="0045502E" w:rsidRDefault="0045502E" w:rsidP="00E01CEB">
            <w:pPr>
              <w:rPr>
                <w:rFonts w:ascii="Arial" w:hAnsi="Arial" w:cs="Arial"/>
                <w:sz w:val="18"/>
                <w:szCs w:val="18"/>
              </w:rPr>
            </w:pPr>
            <w:r w:rsidRPr="0045502E">
              <w:rPr>
                <w:rFonts w:ascii="Arial" w:hAnsi="Arial" w:cs="Arial"/>
                <w:sz w:val="18"/>
                <w:szCs w:val="18"/>
              </w:rPr>
              <w:t>LEPTOSPIROSIS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0EB387" w14:textId="269147FC" w:rsidR="0045502E" w:rsidRPr="0045502E" w:rsidRDefault="0045502E" w:rsidP="00E01CEB">
            <w:pPr>
              <w:jc w:val="both"/>
              <w:rPr>
                <w:rFonts w:ascii="Arial" w:hAnsi="Arial" w:cs="Arial"/>
                <w:sz w:val="18"/>
                <w:szCs w:val="18"/>
              </w:rPr>
            </w:pPr>
          </w:p>
        </w:tc>
      </w:tr>
      <w:tr w:rsidR="0045502E" w:rsidRPr="0045502E" w14:paraId="36E4E59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AD975A1" w14:textId="2334BA38" w:rsidR="0045502E" w:rsidRPr="0045502E" w:rsidRDefault="006B52EA" w:rsidP="006B52EA">
            <w:pPr>
              <w:jc w:val="center"/>
              <w:rPr>
                <w:rFonts w:ascii="Arial" w:hAnsi="Arial" w:cs="Arial"/>
                <w:sz w:val="18"/>
                <w:szCs w:val="18"/>
              </w:rPr>
            </w:pPr>
            <w:r>
              <w:rPr>
                <w:rFonts w:ascii="Arial" w:hAnsi="Arial" w:cs="Arial"/>
                <w:sz w:val="18"/>
                <w:szCs w:val="18"/>
              </w:rPr>
              <w:t>320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9AB7576" w14:textId="36A8010F" w:rsidR="0045502E" w:rsidRPr="0045502E" w:rsidRDefault="0045502E" w:rsidP="00E01CEB">
            <w:pPr>
              <w:rPr>
                <w:rFonts w:ascii="Arial" w:hAnsi="Arial" w:cs="Arial"/>
                <w:sz w:val="18"/>
                <w:szCs w:val="18"/>
              </w:rPr>
            </w:pPr>
            <w:r w:rsidRPr="0045502E">
              <w:rPr>
                <w:rFonts w:ascii="Arial" w:hAnsi="Arial" w:cs="Arial"/>
                <w:sz w:val="18"/>
                <w:szCs w:val="18"/>
              </w:rPr>
              <w:t>LINFOCITOS TOTALES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51C61372" w14:textId="2E834A7E" w:rsidR="0045502E" w:rsidRPr="0045502E" w:rsidRDefault="0045502E" w:rsidP="00E01CEB">
            <w:pPr>
              <w:jc w:val="both"/>
              <w:rPr>
                <w:rFonts w:ascii="Arial" w:hAnsi="Arial" w:cs="Arial"/>
                <w:sz w:val="18"/>
                <w:szCs w:val="18"/>
              </w:rPr>
            </w:pPr>
          </w:p>
        </w:tc>
      </w:tr>
      <w:tr w:rsidR="0045502E" w:rsidRPr="0045502E" w14:paraId="77B76C6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4A76CCC" w14:textId="14ACF39F" w:rsidR="0045502E" w:rsidRPr="0045502E" w:rsidRDefault="006B52EA" w:rsidP="006B52EA">
            <w:pPr>
              <w:jc w:val="center"/>
              <w:rPr>
                <w:rFonts w:ascii="Arial" w:hAnsi="Arial" w:cs="Arial"/>
                <w:sz w:val="18"/>
                <w:szCs w:val="18"/>
              </w:rPr>
            </w:pPr>
            <w:r>
              <w:rPr>
                <w:rFonts w:ascii="Arial" w:hAnsi="Arial" w:cs="Arial"/>
                <w:sz w:val="18"/>
                <w:szCs w:val="18"/>
              </w:rPr>
              <w:t>321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64992C7" w14:textId="63827EC6" w:rsidR="0045502E" w:rsidRPr="0045502E" w:rsidRDefault="0045502E" w:rsidP="00E01CEB">
            <w:pPr>
              <w:rPr>
                <w:rFonts w:ascii="Arial" w:hAnsi="Arial" w:cs="Arial"/>
                <w:sz w:val="18"/>
                <w:szCs w:val="18"/>
              </w:rPr>
            </w:pPr>
            <w:r w:rsidRPr="0045502E">
              <w:rPr>
                <w:rFonts w:ascii="Arial" w:hAnsi="Arial" w:cs="Arial"/>
                <w:sz w:val="18"/>
                <w:szCs w:val="18"/>
              </w:rPr>
              <w:t>LISTERIA MONOCYTOGENES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F908E7F" w14:textId="7DCD833C" w:rsidR="0045502E" w:rsidRPr="0045502E" w:rsidRDefault="0045502E" w:rsidP="00E01CEB">
            <w:pPr>
              <w:jc w:val="both"/>
              <w:rPr>
                <w:rFonts w:ascii="Arial" w:hAnsi="Arial" w:cs="Arial"/>
                <w:sz w:val="18"/>
                <w:szCs w:val="18"/>
              </w:rPr>
            </w:pPr>
          </w:p>
        </w:tc>
      </w:tr>
      <w:tr w:rsidR="0045502E" w:rsidRPr="0045502E" w14:paraId="21A3A44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931D777" w14:textId="39CCD2D7" w:rsidR="0045502E" w:rsidRPr="0045502E" w:rsidRDefault="006B52EA" w:rsidP="006B52EA">
            <w:pPr>
              <w:jc w:val="center"/>
              <w:rPr>
                <w:rFonts w:ascii="Arial" w:hAnsi="Arial" w:cs="Arial"/>
                <w:sz w:val="18"/>
                <w:szCs w:val="18"/>
              </w:rPr>
            </w:pPr>
            <w:r>
              <w:rPr>
                <w:rFonts w:ascii="Arial" w:hAnsi="Arial" w:cs="Arial"/>
                <w:sz w:val="18"/>
                <w:szCs w:val="18"/>
              </w:rPr>
              <w:t>322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2C7D768" w14:textId="6605AD91" w:rsidR="0045502E" w:rsidRPr="0045502E" w:rsidRDefault="0045502E" w:rsidP="00E01CEB">
            <w:pPr>
              <w:rPr>
                <w:rFonts w:ascii="Arial" w:hAnsi="Arial" w:cs="Arial"/>
                <w:sz w:val="18"/>
                <w:szCs w:val="18"/>
              </w:rPr>
            </w:pPr>
            <w:r w:rsidRPr="0045502E">
              <w:rPr>
                <w:rFonts w:ascii="Arial" w:hAnsi="Arial" w:cs="Arial"/>
                <w:sz w:val="18"/>
                <w:szCs w:val="18"/>
              </w:rPr>
              <w:t>MALARIA (EIA) IGM -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579F9F00" w14:textId="50308F3B" w:rsidR="0045502E" w:rsidRPr="0045502E" w:rsidRDefault="0045502E" w:rsidP="00E01CEB">
            <w:pPr>
              <w:jc w:val="both"/>
              <w:rPr>
                <w:rFonts w:ascii="Arial" w:hAnsi="Arial" w:cs="Arial"/>
                <w:sz w:val="18"/>
                <w:szCs w:val="18"/>
              </w:rPr>
            </w:pPr>
          </w:p>
        </w:tc>
      </w:tr>
      <w:tr w:rsidR="0045502E" w:rsidRPr="0045502E" w14:paraId="709F47D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B80F741" w14:textId="7E5B4625" w:rsidR="0045502E" w:rsidRPr="0045502E" w:rsidRDefault="006B52EA" w:rsidP="006B52EA">
            <w:pPr>
              <w:jc w:val="center"/>
              <w:rPr>
                <w:rFonts w:ascii="Arial" w:hAnsi="Arial" w:cs="Arial"/>
                <w:sz w:val="18"/>
                <w:szCs w:val="18"/>
              </w:rPr>
            </w:pPr>
            <w:r>
              <w:rPr>
                <w:rFonts w:ascii="Arial" w:hAnsi="Arial" w:cs="Arial"/>
                <w:sz w:val="18"/>
                <w:szCs w:val="18"/>
              </w:rPr>
              <w:t>323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DE148FA" w14:textId="0823DA8F" w:rsidR="0045502E" w:rsidRPr="0045502E" w:rsidRDefault="0045502E" w:rsidP="00E01CEB">
            <w:pPr>
              <w:rPr>
                <w:rFonts w:ascii="Arial" w:hAnsi="Arial" w:cs="Arial"/>
                <w:sz w:val="18"/>
                <w:szCs w:val="18"/>
              </w:rPr>
            </w:pPr>
            <w:r w:rsidRPr="0045502E">
              <w:rPr>
                <w:rFonts w:ascii="Arial" w:hAnsi="Arial" w:cs="Arial"/>
                <w:sz w:val="18"/>
                <w:szCs w:val="18"/>
              </w:rPr>
              <w:t>MIELOPEROXIDASA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6B95FDB" w14:textId="71F39CC7" w:rsidR="0045502E" w:rsidRPr="0045502E" w:rsidRDefault="0045502E" w:rsidP="00E01CEB">
            <w:pPr>
              <w:jc w:val="both"/>
              <w:rPr>
                <w:rFonts w:ascii="Arial" w:hAnsi="Arial" w:cs="Arial"/>
                <w:sz w:val="18"/>
                <w:szCs w:val="18"/>
              </w:rPr>
            </w:pPr>
          </w:p>
        </w:tc>
      </w:tr>
      <w:tr w:rsidR="0045502E" w:rsidRPr="0045502E" w14:paraId="4CFB184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3E30584" w14:textId="1285E0E4" w:rsidR="0045502E" w:rsidRPr="0045502E" w:rsidRDefault="006B52EA" w:rsidP="006B52EA">
            <w:pPr>
              <w:jc w:val="center"/>
              <w:rPr>
                <w:rFonts w:ascii="Arial" w:hAnsi="Arial" w:cs="Arial"/>
                <w:sz w:val="18"/>
                <w:szCs w:val="18"/>
              </w:rPr>
            </w:pPr>
            <w:r>
              <w:rPr>
                <w:rFonts w:ascii="Arial" w:hAnsi="Arial" w:cs="Arial"/>
                <w:sz w:val="18"/>
                <w:szCs w:val="18"/>
              </w:rPr>
              <w:t>324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99524C2" w14:textId="6D9A26FE" w:rsidR="0045502E" w:rsidRPr="0045502E" w:rsidRDefault="0045502E" w:rsidP="00E01CEB">
            <w:pPr>
              <w:rPr>
                <w:rFonts w:ascii="Arial" w:hAnsi="Arial" w:cs="Arial"/>
                <w:sz w:val="18"/>
                <w:szCs w:val="18"/>
              </w:rPr>
            </w:pPr>
            <w:r w:rsidRPr="0045502E">
              <w:rPr>
                <w:rFonts w:ascii="Arial" w:hAnsi="Arial" w:cs="Arial"/>
                <w:sz w:val="18"/>
                <w:szCs w:val="18"/>
              </w:rPr>
              <w:t>MONOTEST</w:t>
            </w:r>
          </w:p>
        </w:tc>
        <w:tc>
          <w:tcPr>
            <w:tcW w:w="2551" w:type="dxa"/>
            <w:tcBorders>
              <w:top w:val="single" w:sz="4" w:space="0" w:color="auto"/>
              <w:left w:val="nil"/>
              <w:bottom w:val="single" w:sz="4" w:space="0" w:color="auto"/>
              <w:right w:val="single" w:sz="4" w:space="0" w:color="auto"/>
            </w:tcBorders>
            <w:shd w:val="clear" w:color="auto" w:fill="auto"/>
            <w:vAlign w:val="center"/>
          </w:tcPr>
          <w:p w14:paraId="59AFEBEF" w14:textId="29D27009" w:rsidR="0045502E" w:rsidRPr="0045502E" w:rsidRDefault="0045502E" w:rsidP="00E01CEB">
            <w:pPr>
              <w:jc w:val="both"/>
              <w:rPr>
                <w:rFonts w:ascii="Arial" w:hAnsi="Arial" w:cs="Arial"/>
                <w:sz w:val="18"/>
                <w:szCs w:val="18"/>
              </w:rPr>
            </w:pPr>
          </w:p>
        </w:tc>
      </w:tr>
      <w:tr w:rsidR="0045502E" w:rsidRPr="0045502E" w14:paraId="68E0537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7888524" w14:textId="5EDE1C0E" w:rsidR="0045502E" w:rsidRPr="0045502E" w:rsidRDefault="006B52EA" w:rsidP="006B52EA">
            <w:pPr>
              <w:jc w:val="center"/>
              <w:rPr>
                <w:rFonts w:ascii="Arial" w:hAnsi="Arial" w:cs="Arial"/>
                <w:sz w:val="18"/>
                <w:szCs w:val="18"/>
              </w:rPr>
            </w:pPr>
            <w:r>
              <w:rPr>
                <w:rFonts w:ascii="Arial" w:hAnsi="Arial" w:cs="Arial"/>
                <w:sz w:val="18"/>
                <w:szCs w:val="18"/>
              </w:rPr>
              <w:t>325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7DF1736" w14:textId="77578200" w:rsidR="0045502E" w:rsidRPr="0045502E" w:rsidRDefault="0045502E" w:rsidP="00E01CEB">
            <w:pPr>
              <w:rPr>
                <w:rFonts w:ascii="Arial" w:hAnsi="Arial" w:cs="Arial"/>
                <w:sz w:val="18"/>
                <w:szCs w:val="18"/>
              </w:rPr>
            </w:pPr>
            <w:r w:rsidRPr="0045502E">
              <w:rPr>
                <w:rFonts w:ascii="Arial" w:hAnsi="Arial" w:cs="Arial"/>
                <w:sz w:val="18"/>
                <w:szCs w:val="18"/>
              </w:rPr>
              <w:t>MORFOLOGIA CELULAR</w:t>
            </w:r>
          </w:p>
        </w:tc>
        <w:tc>
          <w:tcPr>
            <w:tcW w:w="2551" w:type="dxa"/>
            <w:tcBorders>
              <w:top w:val="single" w:sz="4" w:space="0" w:color="auto"/>
              <w:left w:val="nil"/>
              <w:bottom w:val="single" w:sz="4" w:space="0" w:color="auto"/>
              <w:right w:val="single" w:sz="4" w:space="0" w:color="auto"/>
            </w:tcBorders>
            <w:shd w:val="clear" w:color="auto" w:fill="auto"/>
            <w:vAlign w:val="center"/>
          </w:tcPr>
          <w:p w14:paraId="248A4E08" w14:textId="0920D8EC" w:rsidR="0045502E" w:rsidRPr="0045502E" w:rsidRDefault="0045502E" w:rsidP="00E01CEB">
            <w:pPr>
              <w:jc w:val="both"/>
              <w:rPr>
                <w:rFonts w:ascii="Arial" w:hAnsi="Arial" w:cs="Arial"/>
                <w:sz w:val="18"/>
                <w:szCs w:val="18"/>
              </w:rPr>
            </w:pPr>
          </w:p>
        </w:tc>
      </w:tr>
      <w:tr w:rsidR="0045502E" w:rsidRPr="0045502E" w14:paraId="665177F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D421709" w14:textId="421E6080" w:rsidR="0045502E" w:rsidRPr="0045502E" w:rsidRDefault="006B52EA" w:rsidP="006B52EA">
            <w:pPr>
              <w:jc w:val="center"/>
              <w:rPr>
                <w:rFonts w:ascii="Arial" w:hAnsi="Arial" w:cs="Arial"/>
                <w:sz w:val="18"/>
                <w:szCs w:val="18"/>
              </w:rPr>
            </w:pPr>
            <w:r>
              <w:rPr>
                <w:rFonts w:ascii="Arial" w:hAnsi="Arial" w:cs="Arial"/>
                <w:sz w:val="18"/>
                <w:szCs w:val="18"/>
              </w:rPr>
              <w:t>326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0EEA572" w14:textId="3B688AAC" w:rsidR="0045502E" w:rsidRPr="0045502E" w:rsidRDefault="0045502E" w:rsidP="00E01CEB">
            <w:pPr>
              <w:rPr>
                <w:rFonts w:ascii="Arial" w:hAnsi="Arial" w:cs="Arial"/>
                <w:sz w:val="18"/>
                <w:szCs w:val="18"/>
              </w:rPr>
            </w:pPr>
            <w:r w:rsidRPr="0045502E">
              <w:rPr>
                <w:rFonts w:ascii="Arial" w:hAnsi="Arial" w:cs="Arial"/>
                <w:sz w:val="18"/>
                <w:szCs w:val="18"/>
              </w:rPr>
              <w:t>MYCOBACTERIUM TUBERCULOSIS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5E4DB624" w14:textId="4C2E8C6E" w:rsidR="0045502E" w:rsidRPr="0045502E" w:rsidRDefault="0045502E" w:rsidP="00E01CEB">
            <w:pPr>
              <w:jc w:val="both"/>
              <w:rPr>
                <w:rFonts w:ascii="Arial" w:hAnsi="Arial" w:cs="Arial"/>
                <w:sz w:val="18"/>
                <w:szCs w:val="18"/>
              </w:rPr>
            </w:pPr>
          </w:p>
        </w:tc>
      </w:tr>
      <w:tr w:rsidR="0045502E" w:rsidRPr="0045502E" w14:paraId="0EBF06A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7A339ED" w14:textId="7F5B9BC8" w:rsidR="0045502E" w:rsidRPr="0045502E" w:rsidRDefault="006B52EA" w:rsidP="006B52EA">
            <w:pPr>
              <w:jc w:val="center"/>
              <w:rPr>
                <w:rFonts w:ascii="Arial" w:hAnsi="Arial" w:cs="Arial"/>
                <w:sz w:val="18"/>
                <w:szCs w:val="18"/>
              </w:rPr>
            </w:pPr>
            <w:r>
              <w:rPr>
                <w:rFonts w:ascii="Arial" w:hAnsi="Arial" w:cs="Arial"/>
                <w:sz w:val="18"/>
                <w:szCs w:val="18"/>
              </w:rPr>
              <w:t>327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E7431D2" w14:textId="6B7AB4FE" w:rsidR="0045502E" w:rsidRPr="0045502E" w:rsidRDefault="0045502E" w:rsidP="00E01CEB">
            <w:pPr>
              <w:rPr>
                <w:rFonts w:ascii="Arial" w:hAnsi="Arial" w:cs="Arial"/>
                <w:sz w:val="18"/>
                <w:szCs w:val="18"/>
              </w:rPr>
            </w:pPr>
            <w:r w:rsidRPr="0045502E">
              <w:rPr>
                <w:rFonts w:ascii="Arial" w:hAnsi="Arial" w:cs="Arial"/>
                <w:sz w:val="18"/>
                <w:szCs w:val="18"/>
              </w:rPr>
              <w:t>MYCOPLASMA HOMINIS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AA81F21" w14:textId="30CE48BB" w:rsidR="0045502E" w:rsidRPr="0045502E" w:rsidRDefault="0045502E" w:rsidP="00E01CEB">
            <w:pPr>
              <w:jc w:val="both"/>
              <w:rPr>
                <w:rFonts w:ascii="Arial" w:hAnsi="Arial" w:cs="Arial"/>
                <w:sz w:val="18"/>
                <w:szCs w:val="18"/>
              </w:rPr>
            </w:pPr>
          </w:p>
        </w:tc>
      </w:tr>
      <w:tr w:rsidR="0045502E" w:rsidRPr="0045502E" w14:paraId="24BBFFA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915B84F" w14:textId="3CEFBD8F" w:rsidR="0045502E" w:rsidRPr="0045502E" w:rsidRDefault="006B52EA" w:rsidP="006B52EA">
            <w:pPr>
              <w:jc w:val="center"/>
              <w:rPr>
                <w:rFonts w:ascii="Arial" w:hAnsi="Arial" w:cs="Arial"/>
                <w:sz w:val="18"/>
                <w:szCs w:val="18"/>
              </w:rPr>
            </w:pPr>
            <w:r>
              <w:rPr>
                <w:rFonts w:ascii="Arial" w:hAnsi="Arial" w:cs="Arial"/>
                <w:sz w:val="18"/>
                <w:szCs w:val="18"/>
              </w:rPr>
              <w:t>328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16F5AC9" w14:textId="2BF22F09" w:rsidR="0045502E" w:rsidRPr="0045502E" w:rsidRDefault="0045502E" w:rsidP="00E01CEB">
            <w:pPr>
              <w:rPr>
                <w:rFonts w:ascii="Arial" w:hAnsi="Arial" w:cs="Arial"/>
                <w:sz w:val="18"/>
                <w:szCs w:val="18"/>
              </w:rPr>
            </w:pPr>
            <w:r w:rsidRPr="0045502E">
              <w:rPr>
                <w:rFonts w:ascii="Arial" w:hAnsi="Arial" w:cs="Arial"/>
                <w:sz w:val="18"/>
                <w:szCs w:val="18"/>
              </w:rPr>
              <w:t>MYCOPLASMA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37FA9F3F" w14:textId="74C8EF91" w:rsidR="0045502E" w:rsidRPr="0045502E" w:rsidRDefault="0045502E" w:rsidP="00E01CEB">
            <w:pPr>
              <w:jc w:val="both"/>
              <w:rPr>
                <w:rFonts w:ascii="Arial" w:hAnsi="Arial" w:cs="Arial"/>
                <w:sz w:val="18"/>
                <w:szCs w:val="18"/>
              </w:rPr>
            </w:pPr>
          </w:p>
        </w:tc>
      </w:tr>
      <w:tr w:rsidR="0045502E" w:rsidRPr="0045502E" w14:paraId="14D5EA1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F4BBF1C" w14:textId="1CCDED43" w:rsidR="0045502E" w:rsidRPr="0045502E" w:rsidRDefault="006B52EA" w:rsidP="006B52EA">
            <w:pPr>
              <w:jc w:val="center"/>
              <w:rPr>
                <w:rFonts w:ascii="Arial" w:hAnsi="Arial" w:cs="Arial"/>
                <w:sz w:val="18"/>
                <w:szCs w:val="18"/>
              </w:rPr>
            </w:pPr>
            <w:r>
              <w:rPr>
                <w:rFonts w:ascii="Arial" w:hAnsi="Arial" w:cs="Arial"/>
                <w:sz w:val="18"/>
                <w:szCs w:val="18"/>
              </w:rPr>
              <w:t>329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B4B028E" w14:textId="014C9654" w:rsidR="0045502E" w:rsidRPr="0045502E" w:rsidRDefault="0045502E" w:rsidP="00E01CEB">
            <w:pPr>
              <w:rPr>
                <w:rFonts w:ascii="Arial" w:hAnsi="Arial" w:cs="Arial"/>
                <w:sz w:val="18"/>
                <w:szCs w:val="18"/>
              </w:rPr>
            </w:pPr>
            <w:r w:rsidRPr="0045502E">
              <w:rPr>
                <w:rFonts w:ascii="Arial" w:hAnsi="Arial" w:cs="Arial"/>
                <w:sz w:val="18"/>
                <w:szCs w:val="18"/>
              </w:rPr>
              <w:t>MYCOPLASMA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67ADE277" w14:textId="5B9B925F" w:rsidR="0045502E" w:rsidRPr="0045502E" w:rsidRDefault="0045502E" w:rsidP="00E01CEB">
            <w:pPr>
              <w:jc w:val="both"/>
              <w:rPr>
                <w:rFonts w:ascii="Arial" w:hAnsi="Arial" w:cs="Arial"/>
                <w:sz w:val="18"/>
                <w:szCs w:val="18"/>
              </w:rPr>
            </w:pPr>
          </w:p>
        </w:tc>
      </w:tr>
      <w:tr w:rsidR="0045502E" w:rsidRPr="0045502E" w14:paraId="03BC628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B69E899" w14:textId="48A775EC" w:rsidR="0045502E" w:rsidRPr="0045502E" w:rsidRDefault="006B52EA" w:rsidP="006B52EA">
            <w:pPr>
              <w:jc w:val="center"/>
              <w:rPr>
                <w:rFonts w:ascii="Arial" w:hAnsi="Arial" w:cs="Arial"/>
                <w:sz w:val="18"/>
                <w:szCs w:val="18"/>
              </w:rPr>
            </w:pPr>
            <w:r>
              <w:rPr>
                <w:rFonts w:ascii="Arial" w:hAnsi="Arial" w:cs="Arial"/>
                <w:sz w:val="18"/>
                <w:szCs w:val="18"/>
              </w:rPr>
              <w:t>330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D83302D" w14:textId="07EF6739" w:rsidR="0045502E" w:rsidRPr="0045502E" w:rsidRDefault="0045502E" w:rsidP="00E01CEB">
            <w:pPr>
              <w:rPr>
                <w:rFonts w:ascii="Arial" w:hAnsi="Arial" w:cs="Arial"/>
                <w:sz w:val="18"/>
                <w:szCs w:val="18"/>
              </w:rPr>
            </w:pPr>
            <w:r w:rsidRPr="0045502E">
              <w:rPr>
                <w:rFonts w:ascii="Arial" w:hAnsi="Arial" w:cs="Arial"/>
                <w:sz w:val="18"/>
                <w:szCs w:val="18"/>
              </w:rPr>
              <w:t>MYCOPLASMA PNEUMONIAE (IGM -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5CDC1FCA" w14:textId="7A4B3AB9" w:rsidR="0045502E" w:rsidRPr="0045502E" w:rsidRDefault="0045502E" w:rsidP="00E01CEB">
            <w:pPr>
              <w:jc w:val="both"/>
              <w:rPr>
                <w:rFonts w:ascii="Arial" w:hAnsi="Arial" w:cs="Arial"/>
                <w:sz w:val="18"/>
                <w:szCs w:val="18"/>
              </w:rPr>
            </w:pPr>
          </w:p>
        </w:tc>
      </w:tr>
      <w:tr w:rsidR="0045502E" w:rsidRPr="0045502E" w14:paraId="43C3EF9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90AC083" w14:textId="668C43EF" w:rsidR="0045502E" w:rsidRPr="0045502E" w:rsidRDefault="006B52EA" w:rsidP="006B52EA">
            <w:pPr>
              <w:jc w:val="center"/>
              <w:rPr>
                <w:rFonts w:ascii="Arial" w:hAnsi="Arial" w:cs="Arial"/>
                <w:sz w:val="18"/>
                <w:szCs w:val="18"/>
              </w:rPr>
            </w:pPr>
            <w:r>
              <w:rPr>
                <w:rFonts w:ascii="Arial" w:hAnsi="Arial" w:cs="Arial"/>
                <w:sz w:val="18"/>
                <w:szCs w:val="18"/>
              </w:rPr>
              <w:t>331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D1C75DC" w14:textId="590D2992" w:rsidR="0045502E" w:rsidRPr="0045502E" w:rsidRDefault="0045502E" w:rsidP="00E01CEB">
            <w:pPr>
              <w:rPr>
                <w:rFonts w:ascii="Arial" w:hAnsi="Arial" w:cs="Arial"/>
                <w:sz w:val="18"/>
                <w:szCs w:val="18"/>
              </w:rPr>
            </w:pPr>
            <w:r w:rsidRPr="0045502E">
              <w:rPr>
                <w:rFonts w:ascii="Arial" w:hAnsi="Arial" w:cs="Arial"/>
                <w:sz w:val="18"/>
                <w:szCs w:val="18"/>
              </w:rPr>
              <w:t>P - ANCA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7E26830" w14:textId="3318C0D8" w:rsidR="0045502E" w:rsidRPr="0045502E" w:rsidRDefault="0045502E" w:rsidP="00E01CEB">
            <w:pPr>
              <w:jc w:val="both"/>
              <w:rPr>
                <w:rFonts w:ascii="Arial" w:hAnsi="Arial" w:cs="Arial"/>
                <w:sz w:val="18"/>
                <w:szCs w:val="18"/>
              </w:rPr>
            </w:pPr>
          </w:p>
        </w:tc>
      </w:tr>
      <w:tr w:rsidR="0045502E" w:rsidRPr="0045502E" w14:paraId="6A89AA8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097C257" w14:textId="56B69782" w:rsidR="0045502E" w:rsidRPr="0045502E" w:rsidRDefault="006B52EA" w:rsidP="006B52EA">
            <w:pPr>
              <w:jc w:val="center"/>
              <w:rPr>
                <w:rFonts w:ascii="Arial" w:hAnsi="Arial" w:cs="Arial"/>
                <w:sz w:val="18"/>
                <w:szCs w:val="18"/>
              </w:rPr>
            </w:pPr>
            <w:r>
              <w:rPr>
                <w:rFonts w:ascii="Arial" w:hAnsi="Arial" w:cs="Arial"/>
                <w:sz w:val="18"/>
                <w:szCs w:val="18"/>
              </w:rPr>
              <w:t>332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ECBABA7" w14:textId="0C883F7A" w:rsidR="0045502E" w:rsidRPr="0045502E" w:rsidRDefault="0045502E" w:rsidP="00E01CEB">
            <w:pPr>
              <w:rPr>
                <w:rFonts w:ascii="Arial" w:hAnsi="Arial" w:cs="Arial"/>
                <w:sz w:val="18"/>
                <w:szCs w:val="18"/>
              </w:rPr>
            </w:pPr>
            <w:r w:rsidRPr="0045502E">
              <w:rPr>
                <w:rFonts w:ascii="Arial" w:hAnsi="Arial" w:cs="Arial"/>
                <w:sz w:val="18"/>
                <w:szCs w:val="18"/>
              </w:rPr>
              <w:t>P - ANCA Y C - ANCA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6851529" w14:textId="57AAFF33" w:rsidR="0045502E" w:rsidRPr="0045502E" w:rsidRDefault="0045502E" w:rsidP="00E01CEB">
            <w:pPr>
              <w:jc w:val="both"/>
              <w:rPr>
                <w:rFonts w:ascii="Arial" w:hAnsi="Arial" w:cs="Arial"/>
                <w:sz w:val="18"/>
                <w:szCs w:val="18"/>
              </w:rPr>
            </w:pPr>
          </w:p>
        </w:tc>
      </w:tr>
      <w:tr w:rsidR="0045502E" w:rsidRPr="0045502E" w14:paraId="30CFC15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B75EA41" w14:textId="2D60DCF8" w:rsidR="0045502E" w:rsidRPr="0045502E" w:rsidRDefault="006B52EA" w:rsidP="006B52EA">
            <w:pPr>
              <w:jc w:val="center"/>
              <w:rPr>
                <w:rFonts w:ascii="Arial" w:hAnsi="Arial" w:cs="Arial"/>
                <w:sz w:val="18"/>
                <w:szCs w:val="18"/>
              </w:rPr>
            </w:pPr>
            <w:r>
              <w:rPr>
                <w:rFonts w:ascii="Arial" w:hAnsi="Arial" w:cs="Arial"/>
                <w:sz w:val="18"/>
                <w:szCs w:val="18"/>
              </w:rPr>
              <w:t>333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E5FAE6C" w14:textId="59073FB2" w:rsidR="0045502E" w:rsidRPr="0045502E" w:rsidRDefault="0045502E" w:rsidP="00E01CEB">
            <w:pPr>
              <w:rPr>
                <w:rFonts w:ascii="Arial" w:hAnsi="Arial" w:cs="Arial"/>
                <w:sz w:val="18"/>
                <w:szCs w:val="18"/>
              </w:rPr>
            </w:pPr>
            <w:r w:rsidRPr="0045502E">
              <w:rPr>
                <w:rFonts w:ascii="Arial" w:hAnsi="Arial" w:cs="Arial"/>
                <w:sz w:val="18"/>
                <w:szCs w:val="18"/>
              </w:rPr>
              <w:t>PARAINFLUENZA (EIA)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7B3339B" w14:textId="560D3479" w:rsidR="0045502E" w:rsidRPr="0045502E" w:rsidRDefault="0045502E" w:rsidP="00E01CEB">
            <w:pPr>
              <w:jc w:val="both"/>
              <w:rPr>
                <w:rFonts w:ascii="Arial" w:hAnsi="Arial" w:cs="Arial"/>
                <w:sz w:val="18"/>
                <w:szCs w:val="18"/>
              </w:rPr>
            </w:pPr>
          </w:p>
        </w:tc>
      </w:tr>
      <w:tr w:rsidR="0045502E" w:rsidRPr="0045502E" w14:paraId="241124A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94F5CB5" w14:textId="0EAD0A4C" w:rsidR="0045502E" w:rsidRPr="0045502E" w:rsidRDefault="006B52EA" w:rsidP="006B52EA">
            <w:pPr>
              <w:jc w:val="center"/>
              <w:rPr>
                <w:rFonts w:ascii="Arial" w:hAnsi="Arial" w:cs="Arial"/>
                <w:sz w:val="18"/>
                <w:szCs w:val="18"/>
              </w:rPr>
            </w:pPr>
            <w:r>
              <w:rPr>
                <w:rFonts w:ascii="Arial" w:hAnsi="Arial" w:cs="Arial"/>
                <w:sz w:val="18"/>
                <w:szCs w:val="18"/>
              </w:rPr>
              <w:t>334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D39D099" w14:textId="15A88A8B" w:rsidR="0045502E" w:rsidRPr="0045502E" w:rsidRDefault="0045502E" w:rsidP="00E01CEB">
            <w:pPr>
              <w:rPr>
                <w:rFonts w:ascii="Arial" w:hAnsi="Arial" w:cs="Arial"/>
                <w:sz w:val="18"/>
                <w:szCs w:val="18"/>
              </w:rPr>
            </w:pPr>
            <w:r w:rsidRPr="0045502E">
              <w:rPr>
                <w:rFonts w:ascii="Arial" w:hAnsi="Arial" w:cs="Arial"/>
                <w:sz w:val="18"/>
                <w:szCs w:val="18"/>
              </w:rPr>
              <w:t>PARAMIXOVIRUS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043FD2" w14:textId="53A2E3D7" w:rsidR="0045502E" w:rsidRPr="0045502E" w:rsidRDefault="0045502E" w:rsidP="00E01CEB">
            <w:pPr>
              <w:jc w:val="both"/>
              <w:rPr>
                <w:rFonts w:ascii="Arial" w:hAnsi="Arial" w:cs="Arial"/>
                <w:sz w:val="18"/>
                <w:szCs w:val="18"/>
              </w:rPr>
            </w:pPr>
          </w:p>
        </w:tc>
      </w:tr>
      <w:tr w:rsidR="0045502E" w:rsidRPr="0045502E" w14:paraId="7CA320A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10A06CC" w14:textId="7E84C5E1" w:rsidR="0045502E" w:rsidRPr="0045502E" w:rsidRDefault="006B52EA" w:rsidP="006B52EA">
            <w:pPr>
              <w:jc w:val="center"/>
              <w:rPr>
                <w:rFonts w:ascii="Arial" w:hAnsi="Arial" w:cs="Arial"/>
                <w:sz w:val="18"/>
                <w:szCs w:val="18"/>
              </w:rPr>
            </w:pPr>
            <w:r>
              <w:rPr>
                <w:rFonts w:ascii="Arial" w:hAnsi="Arial" w:cs="Arial"/>
                <w:sz w:val="18"/>
                <w:szCs w:val="18"/>
              </w:rPr>
              <w:t>335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0B7A11D" w14:textId="54A482AA" w:rsidR="0045502E" w:rsidRPr="0045502E" w:rsidRDefault="0045502E" w:rsidP="00E01CEB">
            <w:pPr>
              <w:rPr>
                <w:rFonts w:ascii="Arial" w:hAnsi="Arial" w:cs="Arial"/>
                <w:sz w:val="18"/>
                <w:szCs w:val="18"/>
              </w:rPr>
            </w:pPr>
            <w:r w:rsidRPr="0045502E">
              <w:rPr>
                <w:rFonts w:ascii="Arial" w:hAnsi="Arial" w:cs="Arial"/>
                <w:sz w:val="18"/>
                <w:szCs w:val="18"/>
              </w:rPr>
              <w:t>PAROTIDITIS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5FACA0D6" w14:textId="2B0B9FCD" w:rsidR="0045502E" w:rsidRPr="0045502E" w:rsidRDefault="0045502E" w:rsidP="00E01CEB">
            <w:pPr>
              <w:jc w:val="both"/>
              <w:rPr>
                <w:rFonts w:ascii="Arial" w:hAnsi="Arial" w:cs="Arial"/>
                <w:sz w:val="18"/>
                <w:szCs w:val="18"/>
              </w:rPr>
            </w:pPr>
          </w:p>
        </w:tc>
      </w:tr>
      <w:tr w:rsidR="0045502E" w:rsidRPr="0045502E" w14:paraId="4CFEC65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4770A6C" w14:textId="119DCD96" w:rsidR="0045502E" w:rsidRPr="0045502E" w:rsidRDefault="006B52EA" w:rsidP="006B52EA">
            <w:pPr>
              <w:jc w:val="center"/>
              <w:rPr>
                <w:rFonts w:ascii="Arial" w:hAnsi="Arial" w:cs="Arial"/>
                <w:sz w:val="18"/>
                <w:szCs w:val="18"/>
              </w:rPr>
            </w:pPr>
            <w:r>
              <w:rPr>
                <w:rFonts w:ascii="Arial" w:hAnsi="Arial" w:cs="Arial"/>
                <w:sz w:val="18"/>
                <w:szCs w:val="18"/>
              </w:rPr>
              <w:t>336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927E076" w14:textId="48B3863E" w:rsidR="0045502E" w:rsidRPr="0045502E" w:rsidRDefault="0045502E" w:rsidP="00E01CEB">
            <w:pPr>
              <w:rPr>
                <w:rFonts w:ascii="Arial" w:hAnsi="Arial" w:cs="Arial"/>
                <w:sz w:val="18"/>
                <w:szCs w:val="18"/>
              </w:rPr>
            </w:pPr>
            <w:r w:rsidRPr="0045502E">
              <w:rPr>
                <w:rFonts w:ascii="Arial" w:hAnsi="Arial" w:cs="Arial"/>
                <w:sz w:val="18"/>
                <w:szCs w:val="18"/>
              </w:rPr>
              <w:t>PAROTIDITIS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29DAE137" w14:textId="77FE3623" w:rsidR="0045502E" w:rsidRPr="0045502E" w:rsidRDefault="0045502E" w:rsidP="00E01CEB">
            <w:pPr>
              <w:jc w:val="both"/>
              <w:rPr>
                <w:rFonts w:ascii="Arial" w:hAnsi="Arial" w:cs="Arial"/>
                <w:sz w:val="18"/>
                <w:szCs w:val="18"/>
              </w:rPr>
            </w:pPr>
          </w:p>
        </w:tc>
      </w:tr>
      <w:tr w:rsidR="0045502E" w:rsidRPr="0045502E" w14:paraId="31F8FC9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5CB3294" w14:textId="784E21AE" w:rsidR="0045502E" w:rsidRPr="0045502E" w:rsidRDefault="006B52EA" w:rsidP="006B52EA">
            <w:pPr>
              <w:jc w:val="center"/>
              <w:rPr>
                <w:rFonts w:ascii="Arial" w:hAnsi="Arial" w:cs="Arial"/>
                <w:sz w:val="18"/>
                <w:szCs w:val="18"/>
              </w:rPr>
            </w:pPr>
            <w:r>
              <w:rPr>
                <w:rFonts w:ascii="Arial" w:hAnsi="Arial" w:cs="Arial"/>
                <w:sz w:val="18"/>
                <w:szCs w:val="18"/>
              </w:rPr>
              <w:t>337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50C86EB" w14:textId="75D7B004" w:rsidR="0045502E" w:rsidRPr="0045502E" w:rsidRDefault="0045502E" w:rsidP="00E01CEB">
            <w:pPr>
              <w:rPr>
                <w:rFonts w:ascii="Arial" w:hAnsi="Arial" w:cs="Arial"/>
                <w:sz w:val="18"/>
                <w:szCs w:val="18"/>
              </w:rPr>
            </w:pPr>
            <w:r w:rsidRPr="0045502E">
              <w:rPr>
                <w:rFonts w:ascii="Arial" w:hAnsi="Arial" w:cs="Arial"/>
                <w:sz w:val="18"/>
                <w:szCs w:val="18"/>
              </w:rPr>
              <w:t>PARVOVIRUS B 19 (IGM -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2CA0DADC" w14:textId="6E6FE588" w:rsidR="0045502E" w:rsidRPr="0045502E" w:rsidRDefault="0045502E" w:rsidP="00E01CEB">
            <w:pPr>
              <w:jc w:val="both"/>
              <w:rPr>
                <w:rFonts w:ascii="Arial" w:hAnsi="Arial" w:cs="Arial"/>
                <w:sz w:val="18"/>
                <w:szCs w:val="18"/>
              </w:rPr>
            </w:pPr>
          </w:p>
        </w:tc>
      </w:tr>
      <w:tr w:rsidR="0045502E" w:rsidRPr="0045502E" w14:paraId="5C1592F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A34F350" w14:textId="79F29B48" w:rsidR="0045502E" w:rsidRPr="0045502E" w:rsidRDefault="006B52EA" w:rsidP="006B52EA">
            <w:pPr>
              <w:jc w:val="center"/>
              <w:rPr>
                <w:rFonts w:ascii="Arial" w:hAnsi="Arial" w:cs="Arial"/>
                <w:sz w:val="18"/>
                <w:szCs w:val="18"/>
              </w:rPr>
            </w:pPr>
            <w:r>
              <w:rPr>
                <w:rFonts w:ascii="Arial" w:hAnsi="Arial" w:cs="Arial"/>
                <w:sz w:val="18"/>
                <w:szCs w:val="18"/>
              </w:rPr>
              <w:t>338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7FE2DEE" w14:textId="5F60186D" w:rsidR="0045502E" w:rsidRPr="0045502E" w:rsidRDefault="0045502E" w:rsidP="00E01CEB">
            <w:pPr>
              <w:rPr>
                <w:rFonts w:ascii="Arial" w:hAnsi="Arial" w:cs="Arial"/>
                <w:sz w:val="18"/>
                <w:szCs w:val="18"/>
              </w:rPr>
            </w:pPr>
            <w:r w:rsidRPr="0045502E">
              <w:rPr>
                <w:rFonts w:ascii="Arial" w:hAnsi="Arial" w:cs="Arial"/>
                <w:sz w:val="18"/>
                <w:szCs w:val="18"/>
              </w:rPr>
              <w:t>PCR AGLUTINACIÓN</w:t>
            </w:r>
          </w:p>
        </w:tc>
        <w:tc>
          <w:tcPr>
            <w:tcW w:w="2551" w:type="dxa"/>
            <w:tcBorders>
              <w:top w:val="single" w:sz="4" w:space="0" w:color="auto"/>
              <w:left w:val="nil"/>
              <w:bottom w:val="single" w:sz="4" w:space="0" w:color="auto"/>
              <w:right w:val="single" w:sz="4" w:space="0" w:color="auto"/>
            </w:tcBorders>
            <w:shd w:val="clear" w:color="auto" w:fill="auto"/>
            <w:vAlign w:val="center"/>
          </w:tcPr>
          <w:p w14:paraId="2D34C27A" w14:textId="55C58652" w:rsidR="0045502E" w:rsidRPr="0045502E" w:rsidRDefault="0045502E" w:rsidP="00E01CEB">
            <w:pPr>
              <w:jc w:val="both"/>
              <w:rPr>
                <w:rFonts w:ascii="Arial" w:hAnsi="Arial" w:cs="Arial"/>
                <w:sz w:val="18"/>
                <w:szCs w:val="18"/>
              </w:rPr>
            </w:pPr>
          </w:p>
        </w:tc>
      </w:tr>
      <w:tr w:rsidR="0045502E" w:rsidRPr="0045502E" w14:paraId="10B9C77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9F9E4EF" w14:textId="50209393" w:rsidR="0045502E" w:rsidRPr="0045502E" w:rsidRDefault="006B52EA" w:rsidP="006B52EA">
            <w:pPr>
              <w:jc w:val="center"/>
              <w:rPr>
                <w:rFonts w:ascii="Arial" w:hAnsi="Arial" w:cs="Arial"/>
                <w:sz w:val="18"/>
                <w:szCs w:val="18"/>
              </w:rPr>
            </w:pPr>
            <w:r>
              <w:rPr>
                <w:rFonts w:ascii="Arial" w:hAnsi="Arial" w:cs="Arial"/>
                <w:sz w:val="18"/>
                <w:szCs w:val="18"/>
              </w:rPr>
              <w:t>339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2B31279" w14:textId="2C670780" w:rsidR="0045502E" w:rsidRPr="0045502E" w:rsidRDefault="0045502E" w:rsidP="00E01CEB">
            <w:pPr>
              <w:rPr>
                <w:rFonts w:ascii="Arial" w:hAnsi="Arial" w:cs="Arial"/>
                <w:sz w:val="18"/>
                <w:szCs w:val="18"/>
              </w:rPr>
            </w:pPr>
            <w:r w:rsidRPr="0045502E">
              <w:rPr>
                <w:rFonts w:ascii="Arial" w:hAnsi="Arial" w:cs="Arial"/>
                <w:sz w:val="18"/>
                <w:szCs w:val="18"/>
              </w:rPr>
              <w:t>PCR PARA HIV</w:t>
            </w:r>
          </w:p>
        </w:tc>
        <w:tc>
          <w:tcPr>
            <w:tcW w:w="2551" w:type="dxa"/>
            <w:tcBorders>
              <w:top w:val="single" w:sz="4" w:space="0" w:color="auto"/>
              <w:left w:val="nil"/>
              <w:bottom w:val="single" w:sz="4" w:space="0" w:color="auto"/>
              <w:right w:val="single" w:sz="4" w:space="0" w:color="auto"/>
            </w:tcBorders>
            <w:shd w:val="clear" w:color="auto" w:fill="auto"/>
            <w:vAlign w:val="center"/>
          </w:tcPr>
          <w:p w14:paraId="6AD88D83" w14:textId="15BED1A2" w:rsidR="0045502E" w:rsidRPr="0045502E" w:rsidRDefault="0045502E" w:rsidP="00E01CEB">
            <w:pPr>
              <w:jc w:val="both"/>
              <w:rPr>
                <w:rFonts w:ascii="Arial" w:hAnsi="Arial" w:cs="Arial"/>
                <w:sz w:val="18"/>
                <w:szCs w:val="18"/>
              </w:rPr>
            </w:pPr>
          </w:p>
        </w:tc>
      </w:tr>
      <w:tr w:rsidR="0045502E" w:rsidRPr="0045502E" w14:paraId="516BAF2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D5A22D6" w14:textId="7B7FFFE6" w:rsidR="0045502E" w:rsidRPr="0045502E" w:rsidRDefault="006B52EA" w:rsidP="006B52EA">
            <w:pPr>
              <w:jc w:val="center"/>
              <w:rPr>
                <w:rFonts w:ascii="Arial" w:hAnsi="Arial" w:cs="Arial"/>
                <w:sz w:val="18"/>
                <w:szCs w:val="18"/>
              </w:rPr>
            </w:pPr>
            <w:r>
              <w:rPr>
                <w:rFonts w:ascii="Arial" w:hAnsi="Arial" w:cs="Arial"/>
                <w:sz w:val="18"/>
                <w:szCs w:val="18"/>
              </w:rPr>
              <w:t>340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225D0DC" w14:textId="62D09C7C" w:rsidR="0045502E" w:rsidRPr="0045502E" w:rsidRDefault="0045502E" w:rsidP="00E01CEB">
            <w:pPr>
              <w:rPr>
                <w:rFonts w:ascii="Arial" w:hAnsi="Arial" w:cs="Arial"/>
                <w:sz w:val="18"/>
                <w:szCs w:val="18"/>
              </w:rPr>
            </w:pPr>
            <w:r w:rsidRPr="0045502E">
              <w:rPr>
                <w:rFonts w:ascii="Arial" w:hAnsi="Arial" w:cs="Arial"/>
                <w:sz w:val="18"/>
                <w:szCs w:val="18"/>
              </w:rPr>
              <w:t>PCR ULTRASENSIBLE</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CA5D57" w14:textId="547CDF29" w:rsidR="0045502E" w:rsidRPr="0045502E" w:rsidRDefault="0045502E" w:rsidP="00E01CEB">
            <w:pPr>
              <w:jc w:val="both"/>
              <w:rPr>
                <w:rFonts w:ascii="Arial" w:hAnsi="Arial" w:cs="Arial"/>
                <w:sz w:val="18"/>
                <w:szCs w:val="18"/>
              </w:rPr>
            </w:pPr>
          </w:p>
        </w:tc>
      </w:tr>
      <w:tr w:rsidR="0045502E" w:rsidRPr="0045502E" w14:paraId="7CB1F11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4347F0B" w14:textId="65CE69AB" w:rsidR="0045502E" w:rsidRPr="0045502E" w:rsidRDefault="006B52EA" w:rsidP="006B52EA">
            <w:pPr>
              <w:jc w:val="center"/>
              <w:rPr>
                <w:rFonts w:ascii="Arial" w:hAnsi="Arial" w:cs="Arial"/>
                <w:sz w:val="18"/>
                <w:szCs w:val="18"/>
              </w:rPr>
            </w:pPr>
            <w:r>
              <w:rPr>
                <w:rFonts w:ascii="Arial" w:hAnsi="Arial" w:cs="Arial"/>
                <w:sz w:val="18"/>
                <w:szCs w:val="18"/>
              </w:rPr>
              <w:t>341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B2ADE6F" w14:textId="25F735B3" w:rsidR="0045502E" w:rsidRPr="0045502E" w:rsidRDefault="0045502E" w:rsidP="00E01CEB">
            <w:pPr>
              <w:rPr>
                <w:rFonts w:ascii="Arial" w:hAnsi="Arial" w:cs="Arial"/>
                <w:sz w:val="18"/>
                <w:szCs w:val="18"/>
              </w:rPr>
            </w:pPr>
            <w:r w:rsidRPr="0045502E">
              <w:rPr>
                <w:rFonts w:ascii="Arial" w:hAnsi="Arial" w:cs="Arial"/>
                <w:sz w:val="18"/>
                <w:szCs w:val="18"/>
              </w:rPr>
              <w:t>PEPTIDO 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6A40073" w14:textId="558A0148" w:rsidR="0045502E" w:rsidRPr="0045502E" w:rsidRDefault="0045502E" w:rsidP="00E01CEB">
            <w:pPr>
              <w:jc w:val="both"/>
              <w:rPr>
                <w:rFonts w:ascii="Arial" w:hAnsi="Arial" w:cs="Arial"/>
                <w:sz w:val="18"/>
                <w:szCs w:val="18"/>
              </w:rPr>
            </w:pPr>
          </w:p>
        </w:tc>
      </w:tr>
      <w:tr w:rsidR="0045502E" w:rsidRPr="0045502E" w14:paraId="599B64C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5F763C8" w14:textId="7FB95834" w:rsidR="0045502E" w:rsidRPr="0045502E" w:rsidRDefault="006B52EA" w:rsidP="006B52EA">
            <w:pPr>
              <w:jc w:val="center"/>
              <w:rPr>
                <w:rFonts w:ascii="Arial" w:hAnsi="Arial" w:cs="Arial"/>
                <w:sz w:val="18"/>
                <w:szCs w:val="18"/>
              </w:rPr>
            </w:pPr>
            <w:r>
              <w:rPr>
                <w:rFonts w:ascii="Arial" w:hAnsi="Arial" w:cs="Arial"/>
                <w:sz w:val="18"/>
                <w:szCs w:val="18"/>
              </w:rPr>
              <w:t>342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17C3F0D" w14:textId="5CFA9486" w:rsidR="0045502E" w:rsidRPr="0045502E" w:rsidRDefault="0045502E" w:rsidP="00E01CEB">
            <w:pPr>
              <w:rPr>
                <w:rFonts w:ascii="Arial" w:hAnsi="Arial" w:cs="Arial"/>
                <w:sz w:val="18"/>
                <w:szCs w:val="18"/>
              </w:rPr>
            </w:pPr>
            <w:r w:rsidRPr="0045502E">
              <w:rPr>
                <w:rFonts w:ascii="Arial" w:hAnsi="Arial" w:cs="Arial"/>
                <w:sz w:val="18"/>
                <w:szCs w:val="18"/>
              </w:rPr>
              <w:t>PLASMODIUM SPP</w:t>
            </w:r>
          </w:p>
        </w:tc>
        <w:tc>
          <w:tcPr>
            <w:tcW w:w="2551" w:type="dxa"/>
            <w:tcBorders>
              <w:top w:val="single" w:sz="4" w:space="0" w:color="auto"/>
              <w:left w:val="nil"/>
              <w:bottom w:val="single" w:sz="4" w:space="0" w:color="auto"/>
              <w:right w:val="single" w:sz="4" w:space="0" w:color="auto"/>
            </w:tcBorders>
            <w:shd w:val="clear" w:color="auto" w:fill="auto"/>
            <w:vAlign w:val="center"/>
          </w:tcPr>
          <w:p w14:paraId="268BBB41" w14:textId="2A601BBF" w:rsidR="0045502E" w:rsidRPr="0045502E" w:rsidRDefault="0045502E" w:rsidP="00E01CEB">
            <w:pPr>
              <w:jc w:val="both"/>
              <w:rPr>
                <w:rFonts w:ascii="Arial" w:hAnsi="Arial" w:cs="Arial"/>
                <w:sz w:val="18"/>
                <w:szCs w:val="18"/>
              </w:rPr>
            </w:pPr>
          </w:p>
        </w:tc>
      </w:tr>
      <w:tr w:rsidR="0045502E" w:rsidRPr="0045502E" w14:paraId="1004D0D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021F1FF" w14:textId="1C78B465" w:rsidR="0045502E" w:rsidRPr="0045502E" w:rsidRDefault="006B52EA" w:rsidP="006B52EA">
            <w:pPr>
              <w:jc w:val="center"/>
              <w:rPr>
                <w:rFonts w:ascii="Arial" w:hAnsi="Arial" w:cs="Arial"/>
                <w:sz w:val="18"/>
                <w:szCs w:val="18"/>
              </w:rPr>
            </w:pPr>
            <w:r>
              <w:rPr>
                <w:rFonts w:ascii="Arial" w:hAnsi="Arial" w:cs="Arial"/>
                <w:sz w:val="18"/>
                <w:szCs w:val="18"/>
              </w:rPr>
              <w:t>343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9773BE1" w14:textId="3EBBC30D" w:rsidR="0045502E" w:rsidRPr="0045502E" w:rsidRDefault="0045502E" w:rsidP="00E01CEB">
            <w:pPr>
              <w:rPr>
                <w:rFonts w:ascii="Arial" w:hAnsi="Arial" w:cs="Arial"/>
                <w:sz w:val="18"/>
                <w:szCs w:val="18"/>
              </w:rPr>
            </w:pPr>
            <w:r w:rsidRPr="0045502E">
              <w:rPr>
                <w:rFonts w:ascii="Arial" w:hAnsi="Arial" w:cs="Arial"/>
                <w:sz w:val="18"/>
                <w:szCs w:val="18"/>
              </w:rPr>
              <w:t>PROTEINA C REACTIVA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E41090C" w14:textId="3F2D3CFF" w:rsidR="0045502E" w:rsidRPr="0045502E" w:rsidRDefault="0045502E" w:rsidP="00E01CEB">
            <w:pPr>
              <w:jc w:val="both"/>
              <w:rPr>
                <w:rFonts w:ascii="Arial" w:hAnsi="Arial" w:cs="Arial"/>
                <w:sz w:val="18"/>
                <w:szCs w:val="18"/>
              </w:rPr>
            </w:pPr>
          </w:p>
        </w:tc>
      </w:tr>
      <w:tr w:rsidR="0045502E" w:rsidRPr="0045502E" w14:paraId="3420643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A265803" w14:textId="68065BAC" w:rsidR="0045502E" w:rsidRPr="0045502E" w:rsidRDefault="006B52EA" w:rsidP="006B52EA">
            <w:pPr>
              <w:jc w:val="center"/>
              <w:rPr>
                <w:rFonts w:ascii="Arial" w:hAnsi="Arial" w:cs="Arial"/>
                <w:sz w:val="18"/>
                <w:szCs w:val="18"/>
              </w:rPr>
            </w:pPr>
            <w:r>
              <w:rPr>
                <w:rFonts w:ascii="Arial" w:hAnsi="Arial" w:cs="Arial"/>
                <w:sz w:val="18"/>
                <w:szCs w:val="18"/>
              </w:rPr>
              <w:t>344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3CC02B9" w14:textId="314D71A5" w:rsidR="0045502E" w:rsidRPr="0045502E" w:rsidRDefault="0045502E" w:rsidP="00E01CEB">
            <w:pPr>
              <w:rPr>
                <w:rFonts w:ascii="Arial" w:hAnsi="Arial" w:cs="Arial"/>
                <w:sz w:val="18"/>
                <w:szCs w:val="18"/>
              </w:rPr>
            </w:pPr>
            <w:r w:rsidRPr="0045502E">
              <w:rPr>
                <w:rFonts w:ascii="Arial" w:hAnsi="Arial" w:cs="Arial"/>
                <w:sz w:val="18"/>
                <w:szCs w:val="18"/>
              </w:rPr>
              <w:t>PRUEBA DE ANTÍGENO DEL SARS-COV-2 (COVID-19)</w:t>
            </w:r>
          </w:p>
        </w:tc>
        <w:tc>
          <w:tcPr>
            <w:tcW w:w="2551" w:type="dxa"/>
            <w:tcBorders>
              <w:top w:val="single" w:sz="4" w:space="0" w:color="auto"/>
              <w:left w:val="nil"/>
              <w:bottom w:val="single" w:sz="4" w:space="0" w:color="auto"/>
              <w:right w:val="single" w:sz="4" w:space="0" w:color="auto"/>
            </w:tcBorders>
            <w:shd w:val="clear" w:color="auto" w:fill="auto"/>
            <w:vAlign w:val="center"/>
          </w:tcPr>
          <w:p w14:paraId="64914567" w14:textId="4589D6B5" w:rsidR="0045502E" w:rsidRPr="0045502E" w:rsidRDefault="0045502E" w:rsidP="00E01CEB">
            <w:pPr>
              <w:jc w:val="both"/>
              <w:rPr>
                <w:rFonts w:ascii="Arial" w:hAnsi="Arial" w:cs="Arial"/>
                <w:sz w:val="18"/>
                <w:szCs w:val="18"/>
              </w:rPr>
            </w:pPr>
          </w:p>
        </w:tc>
      </w:tr>
      <w:tr w:rsidR="0045502E" w:rsidRPr="0045502E" w14:paraId="545E39D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FC811FD" w14:textId="0BFE8B28" w:rsidR="0045502E" w:rsidRPr="0045502E" w:rsidRDefault="006B52EA" w:rsidP="006B52EA">
            <w:pPr>
              <w:jc w:val="center"/>
              <w:rPr>
                <w:rFonts w:ascii="Arial" w:hAnsi="Arial" w:cs="Arial"/>
                <w:sz w:val="18"/>
                <w:szCs w:val="18"/>
              </w:rPr>
            </w:pPr>
            <w:r>
              <w:rPr>
                <w:rFonts w:ascii="Arial" w:hAnsi="Arial" w:cs="Arial"/>
                <w:sz w:val="18"/>
                <w:szCs w:val="18"/>
              </w:rPr>
              <w:t>345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9B1B672" w14:textId="6C0B3F89" w:rsidR="0045502E" w:rsidRPr="0045502E" w:rsidRDefault="0045502E" w:rsidP="00E01CEB">
            <w:pPr>
              <w:rPr>
                <w:rFonts w:ascii="Arial" w:hAnsi="Arial" w:cs="Arial"/>
                <w:sz w:val="18"/>
                <w:szCs w:val="18"/>
              </w:rPr>
            </w:pPr>
            <w:r w:rsidRPr="0045502E">
              <w:rPr>
                <w:rFonts w:ascii="Arial" w:hAnsi="Arial" w:cs="Arial"/>
                <w:sz w:val="18"/>
                <w:szCs w:val="18"/>
              </w:rPr>
              <w:t>PRUEBA DE CRIBADO DE HIV 4TA.GENERACIÓN</w:t>
            </w:r>
          </w:p>
        </w:tc>
        <w:tc>
          <w:tcPr>
            <w:tcW w:w="2551" w:type="dxa"/>
            <w:tcBorders>
              <w:top w:val="single" w:sz="4" w:space="0" w:color="auto"/>
              <w:left w:val="nil"/>
              <w:bottom w:val="single" w:sz="4" w:space="0" w:color="auto"/>
              <w:right w:val="single" w:sz="4" w:space="0" w:color="auto"/>
            </w:tcBorders>
            <w:shd w:val="clear" w:color="auto" w:fill="auto"/>
            <w:vAlign w:val="center"/>
          </w:tcPr>
          <w:p w14:paraId="11B12828" w14:textId="53FEAFF3" w:rsidR="0045502E" w:rsidRPr="0045502E" w:rsidRDefault="0045502E" w:rsidP="00E01CEB">
            <w:pPr>
              <w:jc w:val="both"/>
              <w:rPr>
                <w:rFonts w:ascii="Arial" w:hAnsi="Arial" w:cs="Arial"/>
                <w:sz w:val="18"/>
                <w:szCs w:val="18"/>
              </w:rPr>
            </w:pPr>
          </w:p>
        </w:tc>
      </w:tr>
      <w:tr w:rsidR="0045502E" w:rsidRPr="0045502E" w14:paraId="7A634D3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B995291" w14:textId="23563BAA" w:rsidR="0045502E" w:rsidRPr="0045502E" w:rsidRDefault="006B52EA" w:rsidP="006B52EA">
            <w:pPr>
              <w:jc w:val="center"/>
              <w:rPr>
                <w:rFonts w:ascii="Arial" w:hAnsi="Arial" w:cs="Arial"/>
                <w:sz w:val="18"/>
                <w:szCs w:val="18"/>
              </w:rPr>
            </w:pPr>
            <w:r>
              <w:rPr>
                <w:rFonts w:ascii="Arial" w:hAnsi="Arial" w:cs="Arial"/>
                <w:sz w:val="18"/>
                <w:szCs w:val="18"/>
              </w:rPr>
              <w:t>346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DDE70A8" w14:textId="0966D1F5" w:rsidR="0045502E" w:rsidRPr="0045502E" w:rsidRDefault="0045502E" w:rsidP="00E01CEB">
            <w:pPr>
              <w:rPr>
                <w:rFonts w:ascii="Arial" w:hAnsi="Arial" w:cs="Arial"/>
                <w:sz w:val="18"/>
                <w:szCs w:val="18"/>
              </w:rPr>
            </w:pPr>
            <w:r w:rsidRPr="0045502E">
              <w:rPr>
                <w:rFonts w:ascii="Arial" w:hAnsi="Arial" w:cs="Arial"/>
                <w:sz w:val="18"/>
                <w:szCs w:val="18"/>
              </w:rPr>
              <w:t>PRUEBA DE HIPERSENSIBILIDAD</w:t>
            </w:r>
          </w:p>
        </w:tc>
        <w:tc>
          <w:tcPr>
            <w:tcW w:w="2551" w:type="dxa"/>
            <w:tcBorders>
              <w:top w:val="single" w:sz="4" w:space="0" w:color="auto"/>
              <w:left w:val="nil"/>
              <w:bottom w:val="single" w:sz="4" w:space="0" w:color="auto"/>
              <w:right w:val="single" w:sz="4" w:space="0" w:color="auto"/>
            </w:tcBorders>
            <w:shd w:val="clear" w:color="auto" w:fill="auto"/>
            <w:vAlign w:val="center"/>
          </w:tcPr>
          <w:p w14:paraId="1994BEAA" w14:textId="6CB0E114" w:rsidR="0045502E" w:rsidRPr="0045502E" w:rsidRDefault="0045502E" w:rsidP="00E01CEB">
            <w:pPr>
              <w:jc w:val="both"/>
              <w:rPr>
                <w:rFonts w:ascii="Arial" w:hAnsi="Arial" w:cs="Arial"/>
                <w:sz w:val="18"/>
                <w:szCs w:val="18"/>
              </w:rPr>
            </w:pPr>
          </w:p>
        </w:tc>
      </w:tr>
      <w:tr w:rsidR="0045502E" w:rsidRPr="0045502E" w14:paraId="3D0BB20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0C86C35" w14:textId="3479BCF9" w:rsidR="0045502E" w:rsidRPr="0045502E" w:rsidRDefault="006B52EA" w:rsidP="006B52EA">
            <w:pPr>
              <w:jc w:val="center"/>
              <w:rPr>
                <w:rFonts w:ascii="Arial" w:hAnsi="Arial" w:cs="Arial"/>
                <w:sz w:val="18"/>
                <w:szCs w:val="18"/>
              </w:rPr>
            </w:pPr>
            <w:r>
              <w:rPr>
                <w:rFonts w:ascii="Arial" w:hAnsi="Arial" w:cs="Arial"/>
                <w:sz w:val="18"/>
                <w:szCs w:val="18"/>
              </w:rPr>
              <w:t>347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E96C998" w14:textId="14012C04" w:rsidR="0045502E" w:rsidRPr="0045502E" w:rsidRDefault="0045502E" w:rsidP="00E01CEB">
            <w:pPr>
              <w:rPr>
                <w:rFonts w:ascii="Arial" w:hAnsi="Arial" w:cs="Arial"/>
                <w:sz w:val="18"/>
                <w:szCs w:val="18"/>
              </w:rPr>
            </w:pPr>
            <w:r w:rsidRPr="0045502E">
              <w:rPr>
                <w:rFonts w:ascii="Arial" w:hAnsi="Arial" w:cs="Arial"/>
                <w:sz w:val="18"/>
                <w:szCs w:val="18"/>
              </w:rPr>
              <w:t>PRUEBA DE ROSA DE BENGALA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9C09B1F" w14:textId="58B7BA5E" w:rsidR="0045502E" w:rsidRPr="0045502E" w:rsidRDefault="0045502E" w:rsidP="00E01CEB">
            <w:pPr>
              <w:jc w:val="both"/>
              <w:rPr>
                <w:rFonts w:ascii="Arial" w:hAnsi="Arial" w:cs="Arial"/>
                <w:sz w:val="18"/>
                <w:szCs w:val="18"/>
              </w:rPr>
            </w:pPr>
          </w:p>
        </w:tc>
      </w:tr>
      <w:tr w:rsidR="0045502E" w:rsidRPr="0045502E" w14:paraId="0311161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8853E45" w14:textId="5598C26B" w:rsidR="0045502E" w:rsidRPr="0045502E" w:rsidRDefault="006B52EA" w:rsidP="006B52EA">
            <w:pPr>
              <w:jc w:val="center"/>
              <w:rPr>
                <w:rFonts w:ascii="Arial" w:hAnsi="Arial" w:cs="Arial"/>
                <w:sz w:val="18"/>
                <w:szCs w:val="18"/>
              </w:rPr>
            </w:pPr>
            <w:r>
              <w:rPr>
                <w:rFonts w:ascii="Arial" w:hAnsi="Arial" w:cs="Arial"/>
                <w:sz w:val="18"/>
                <w:szCs w:val="18"/>
              </w:rPr>
              <w:t>348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4B89D9E" w14:textId="33EC0B84" w:rsidR="0045502E" w:rsidRPr="0045502E" w:rsidRDefault="0045502E" w:rsidP="00E01CEB">
            <w:pPr>
              <w:rPr>
                <w:rFonts w:ascii="Arial" w:hAnsi="Arial" w:cs="Arial"/>
                <w:sz w:val="18"/>
                <w:szCs w:val="18"/>
              </w:rPr>
            </w:pPr>
            <w:r w:rsidRPr="0045502E">
              <w:rPr>
                <w:rFonts w:ascii="Arial" w:hAnsi="Arial" w:cs="Arial"/>
                <w:sz w:val="18"/>
                <w:szCs w:val="18"/>
              </w:rPr>
              <w:t>PRUEBA RÁPIDA DE HELYCOBACTER PYLORI</w:t>
            </w:r>
          </w:p>
        </w:tc>
        <w:tc>
          <w:tcPr>
            <w:tcW w:w="2551" w:type="dxa"/>
            <w:tcBorders>
              <w:top w:val="single" w:sz="4" w:space="0" w:color="auto"/>
              <w:left w:val="nil"/>
              <w:bottom w:val="single" w:sz="4" w:space="0" w:color="auto"/>
              <w:right w:val="single" w:sz="4" w:space="0" w:color="auto"/>
            </w:tcBorders>
            <w:shd w:val="clear" w:color="auto" w:fill="auto"/>
            <w:vAlign w:val="center"/>
          </w:tcPr>
          <w:p w14:paraId="3983744A" w14:textId="1B759CF7" w:rsidR="0045502E" w:rsidRPr="0045502E" w:rsidRDefault="0045502E" w:rsidP="00E01CEB">
            <w:pPr>
              <w:jc w:val="both"/>
              <w:rPr>
                <w:rFonts w:ascii="Arial" w:hAnsi="Arial" w:cs="Arial"/>
                <w:sz w:val="18"/>
                <w:szCs w:val="18"/>
              </w:rPr>
            </w:pPr>
          </w:p>
        </w:tc>
      </w:tr>
      <w:tr w:rsidR="0045502E" w:rsidRPr="0045502E" w14:paraId="398BE5D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FAECDE3" w14:textId="4565781A" w:rsidR="0045502E" w:rsidRPr="0045502E" w:rsidRDefault="006B52EA" w:rsidP="006B52EA">
            <w:pPr>
              <w:jc w:val="center"/>
              <w:rPr>
                <w:rFonts w:ascii="Arial" w:hAnsi="Arial" w:cs="Arial"/>
                <w:sz w:val="18"/>
                <w:szCs w:val="18"/>
              </w:rPr>
            </w:pPr>
            <w:r>
              <w:rPr>
                <w:rFonts w:ascii="Arial" w:hAnsi="Arial" w:cs="Arial"/>
                <w:sz w:val="18"/>
                <w:szCs w:val="18"/>
              </w:rPr>
              <w:t>349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1888C8D" w14:textId="7AB29B08" w:rsidR="0045502E" w:rsidRPr="0045502E" w:rsidRDefault="0045502E" w:rsidP="00E01CEB">
            <w:pPr>
              <w:rPr>
                <w:rFonts w:ascii="Arial" w:hAnsi="Arial" w:cs="Arial"/>
                <w:sz w:val="18"/>
                <w:szCs w:val="18"/>
              </w:rPr>
            </w:pPr>
            <w:r w:rsidRPr="0045502E">
              <w:rPr>
                <w:rFonts w:ascii="Arial" w:hAnsi="Arial" w:cs="Arial"/>
                <w:sz w:val="18"/>
                <w:szCs w:val="18"/>
              </w:rPr>
              <w:t>PRUEBA RAPIDA PARA COVID-19</w:t>
            </w:r>
          </w:p>
        </w:tc>
        <w:tc>
          <w:tcPr>
            <w:tcW w:w="2551" w:type="dxa"/>
            <w:tcBorders>
              <w:top w:val="single" w:sz="4" w:space="0" w:color="auto"/>
              <w:left w:val="nil"/>
              <w:bottom w:val="single" w:sz="4" w:space="0" w:color="auto"/>
              <w:right w:val="single" w:sz="4" w:space="0" w:color="auto"/>
            </w:tcBorders>
            <w:shd w:val="clear" w:color="auto" w:fill="auto"/>
            <w:vAlign w:val="center"/>
          </w:tcPr>
          <w:p w14:paraId="2E84D92A" w14:textId="0A136A07" w:rsidR="0045502E" w:rsidRPr="0045502E" w:rsidRDefault="0045502E" w:rsidP="00E01CEB">
            <w:pPr>
              <w:jc w:val="both"/>
              <w:rPr>
                <w:rFonts w:ascii="Arial" w:hAnsi="Arial" w:cs="Arial"/>
                <w:sz w:val="18"/>
                <w:szCs w:val="18"/>
              </w:rPr>
            </w:pPr>
          </w:p>
        </w:tc>
      </w:tr>
      <w:tr w:rsidR="0045502E" w:rsidRPr="0045502E" w14:paraId="256B0F5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34FBBD4" w14:textId="42307C8F" w:rsidR="0045502E" w:rsidRPr="0045502E" w:rsidRDefault="006B52EA" w:rsidP="006B52EA">
            <w:pPr>
              <w:jc w:val="center"/>
              <w:rPr>
                <w:rFonts w:ascii="Arial" w:hAnsi="Arial" w:cs="Arial"/>
                <w:sz w:val="18"/>
                <w:szCs w:val="18"/>
              </w:rPr>
            </w:pPr>
            <w:r>
              <w:rPr>
                <w:rFonts w:ascii="Arial" w:hAnsi="Arial" w:cs="Arial"/>
                <w:sz w:val="18"/>
                <w:szCs w:val="18"/>
              </w:rPr>
              <w:t>350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6FE45AC" w14:textId="501D70DB" w:rsidR="0045502E" w:rsidRPr="0045502E" w:rsidRDefault="0045502E" w:rsidP="00E01CEB">
            <w:pPr>
              <w:rPr>
                <w:rFonts w:ascii="Arial" w:hAnsi="Arial" w:cs="Arial"/>
                <w:sz w:val="18"/>
                <w:szCs w:val="18"/>
              </w:rPr>
            </w:pPr>
            <w:r w:rsidRPr="0045502E">
              <w:rPr>
                <w:rFonts w:ascii="Arial" w:hAnsi="Arial" w:cs="Arial"/>
                <w:sz w:val="18"/>
                <w:szCs w:val="18"/>
              </w:rPr>
              <w:t>REACCION DE HUDDLESON</w:t>
            </w:r>
          </w:p>
        </w:tc>
        <w:tc>
          <w:tcPr>
            <w:tcW w:w="2551" w:type="dxa"/>
            <w:tcBorders>
              <w:top w:val="single" w:sz="4" w:space="0" w:color="auto"/>
              <w:left w:val="nil"/>
              <w:bottom w:val="single" w:sz="4" w:space="0" w:color="auto"/>
              <w:right w:val="single" w:sz="4" w:space="0" w:color="auto"/>
            </w:tcBorders>
            <w:shd w:val="clear" w:color="auto" w:fill="auto"/>
            <w:vAlign w:val="center"/>
          </w:tcPr>
          <w:p w14:paraId="23C3B107" w14:textId="25D74E29" w:rsidR="0045502E" w:rsidRPr="0045502E" w:rsidRDefault="0045502E" w:rsidP="00E01CEB">
            <w:pPr>
              <w:jc w:val="both"/>
              <w:rPr>
                <w:rFonts w:ascii="Arial" w:hAnsi="Arial" w:cs="Arial"/>
                <w:sz w:val="18"/>
                <w:szCs w:val="18"/>
              </w:rPr>
            </w:pPr>
          </w:p>
        </w:tc>
      </w:tr>
      <w:tr w:rsidR="0045502E" w:rsidRPr="0045502E" w14:paraId="10CD1AF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9E10F2F" w14:textId="5241774E" w:rsidR="0045502E" w:rsidRPr="0045502E" w:rsidRDefault="006B52EA" w:rsidP="006B52EA">
            <w:pPr>
              <w:jc w:val="center"/>
              <w:rPr>
                <w:rFonts w:ascii="Arial" w:hAnsi="Arial" w:cs="Arial"/>
                <w:sz w:val="18"/>
                <w:szCs w:val="18"/>
              </w:rPr>
            </w:pPr>
            <w:r>
              <w:rPr>
                <w:rFonts w:ascii="Arial" w:hAnsi="Arial" w:cs="Arial"/>
                <w:sz w:val="18"/>
                <w:szCs w:val="18"/>
              </w:rPr>
              <w:t>351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738667B" w14:textId="54E5B544" w:rsidR="0045502E" w:rsidRPr="0045502E" w:rsidRDefault="0045502E" w:rsidP="00E01CEB">
            <w:pPr>
              <w:rPr>
                <w:rFonts w:ascii="Arial" w:hAnsi="Arial" w:cs="Arial"/>
                <w:sz w:val="18"/>
                <w:szCs w:val="18"/>
              </w:rPr>
            </w:pPr>
            <w:r w:rsidRPr="0045502E">
              <w:rPr>
                <w:rFonts w:ascii="Arial" w:hAnsi="Arial" w:cs="Arial"/>
                <w:sz w:val="18"/>
                <w:szCs w:val="18"/>
              </w:rPr>
              <w:t>REACCION DE SABIN FELDMAN</w:t>
            </w:r>
          </w:p>
        </w:tc>
        <w:tc>
          <w:tcPr>
            <w:tcW w:w="2551" w:type="dxa"/>
            <w:tcBorders>
              <w:top w:val="single" w:sz="4" w:space="0" w:color="auto"/>
              <w:left w:val="nil"/>
              <w:bottom w:val="single" w:sz="4" w:space="0" w:color="auto"/>
              <w:right w:val="single" w:sz="4" w:space="0" w:color="auto"/>
            </w:tcBorders>
            <w:shd w:val="clear" w:color="auto" w:fill="auto"/>
            <w:vAlign w:val="center"/>
          </w:tcPr>
          <w:p w14:paraId="69C04968" w14:textId="4FDE3689" w:rsidR="0045502E" w:rsidRPr="0045502E" w:rsidRDefault="0045502E" w:rsidP="00E01CEB">
            <w:pPr>
              <w:jc w:val="both"/>
              <w:rPr>
                <w:rFonts w:ascii="Arial" w:hAnsi="Arial" w:cs="Arial"/>
                <w:sz w:val="18"/>
                <w:szCs w:val="18"/>
              </w:rPr>
            </w:pPr>
          </w:p>
        </w:tc>
      </w:tr>
      <w:tr w:rsidR="0045502E" w:rsidRPr="0045502E" w14:paraId="74F7A28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8A56CE8" w14:textId="392E734D" w:rsidR="0045502E" w:rsidRPr="0045502E" w:rsidRDefault="006B52EA" w:rsidP="006B52EA">
            <w:pPr>
              <w:jc w:val="center"/>
              <w:rPr>
                <w:rFonts w:ascii="Arial" w:hAnsi="Arial" w:cs="Arial"/>
                <w:sz w:val="18"/>
                <w:szCs w:val="18"/>
              </w:rPr>
            </w:pPr>
            <w:r>
              <w:rPr>
                <w:rFonts w:ascii="Arial" w:hAnsi="Arial" w:cs="Arial"/>
                <w:sz w:val="18"/>
                <w:szCs w:val="18"/>
              </w:rPr>
              <w:t>352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7910738" w14:textId="3A104D6D" w:rsidR="0045502E" w:rsidRPr="0045502E" w:rsidRDefault="0045502E" w:rsidP="00E01CEB">
            <w:pPr>
              <w:rPr>
                <w:rFonts w:ascii="Arial" w:hAnsi="Arial" w:cs="Arial"/>
                <w:sz w:val="18"/>
                <w:szCs w:val="18"/>
              </w:rPr>
            </w:pPr>
            <w:r w:rsidRPr="0045502E">
              <w:rPr>
                <w:rFonts w:ascii="Arial" w:hAnsi="Arial" w:cs="Arial"/>
                <w:sz w:val="18"/>
                <w:szCs w:val="18"/>
              </w:rPr>
              <w:t>REACCIÓN DE VIDAL Y WEIL FELIX</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CEC8BD" w14:textId="1ADF1617" w:rsidR="0045502E" w:rsidRPr="0045502E" w:rsidRDefault="0045502E" w:rsidP="00E01CEB">
            <w:pPr>
              <w:jc w:val="both"/>
              <w:rPr>
                <w:rFonts w:ascii="Arial" w:hAnsi="Arial" w:cs="Arial"/>
                <w:sz w:val="18"/>
                <w:szCs w:val="18"/>
              </w:rPr>
            </w:pPr>
          </w:p>
        </w:tc>
      </w:tr>
      <w:tr w:rsidR="0045502E" w:rsidRPr="0045502E" w14:paraId="4E25E32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22C99BD" w14:textId="0838EE9B" w:rsidR="0045502E" w:rsidRPr="0045502E" w:rsidRDefault="006B52EA" w:rsidP="006B52EA">
            <w:pPr>
              <w:jc w:val="center"/>
              <w:rPr>
                <w:rFonts w:ascii="Arial" w:hAnsi="Arial" w:cs="Arial"/>
                <w:sz w:val="18"/>
                <w:szCs w:val="18"/>
              </w:rPr>
            </w:pPr>
            <w:r>
              <w:rPr>
                <w:rFonts w:ascii="Arial" w:hAnsi="Arial" w:cs="Arial"/>
                <w:sz w:val="18"/>
                <w:szCs w:val="18"/>
              </w:rPr>
              <w:t>353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B22BA6F" w14:textId="5D4FE6C8" w:rsidR="0045502E" w:rsidRPr="0045502E" w:rsidRDefault="0045502E" w:rsidP="00E01CEB">
            <w:pPr>
              <w:rPr>
                <w:rFonts w:ascii="Arial" w:hAnsi="Arial" w:cs="Arial"/>
                <w:sz w:val="18"/>
                <w:szCs w:val="18"/>
              </w:rPr>
            </w:pPr>
            <w:r w:rsidRPr="0045502E">
              <w:rPr>
                <w:rFonts w:ascii="Arial" w:hAnsi="Arial" w:cs="Arial"/>
                <w:sz w:val="18"/>
                <w:szCs w:val="18"/>
              </w:rPr>
              <w:t xml:space="preserve">REACCION DE WAALHER - ROSE </w:t>
            </w:r>
            <w:proofErr w:type="gramStart"/>
            <w:r w:rsidRPr="0045502E">
              <w:rPr>
                <w:rFonts w:ascii="Arial" w:hAnsi="Arial" w:cs="Arial"/>
                <w:sz w:val="18"/>
                <w:szCs w:val="18"/>
              </w:rPr>
              <w:t>R.A</w:t>
            </w:r>
            <w:proofErr w:type="gramEnd"/>
          </w:p>
        </w:tc>
        <w:tc>
          <w:tcPr>
            <w:tcW w:w="2551" w:type="dxa"/>
            <w:tcBorders>
              <w:top w:val="single" w:sz="4" w:space="0" w:color="auto"/>
              <w:left w:val="nil"/>
              <w:bottom w:val="single" w:sz="4" w:space="0" w:color="auto"/>
              <w:right w:val="single" w:sz="4" w:space="0" w:color="auto"/>
            </w:tcBorders>
            <w:shd w:val="clear" w:color="auto" w:fill="auto"/>
            <w:vAlign w:val="center"/>
          </w:tcPr>
          <w:p w14:paraId="5E57174E" w14:textId="7B5F2E8B" w:rsidR="0045502E" w:rsidRPr="0045502E" w:rsidRDefault="0045502E" w:rsidP="00E01CEB">
            <w:pPr>
              <w:jc w:val="both"/>
              <w:rPr>
                <w:rFonts w:ascii="Arial" w:hAnsi="Arial" w:cs="Arial"/>
                <w:sz w:val="18"/>
                <w:szCs w:val="18"/>
              </w:rPr>
            </w:pPr>
          </w:p>
        </w:tc>
      </w:tr>
      <w:tr w:rsidR="0045502E" w:rsidRPr="0045502E" w14:paraId="1F00680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00BD2E4" w14:textId="1BB2C3C0" w:rsidR="0045502E" w:rsidRPr="0045502E" w:rsidRDefault="006B52EA" w:rsidP="006B52EA">
            <w:pPr>
              <w:jc w:val="center"/>
              <w:rPr>
                <w:rFonts w:ascii="Arial" w:hAnsi="Arial" w:cs="Arial"/>
                <w:sz w:val="18"/>
                <w:szCs w:val="18"/>
              </w:rPr>
            </w:pPr>
            <w:r>
              <w:rPr>
                <w:rFonts w:ascii="Arial" w:hAnsi="Arial" w:cs="Arial"/>
                <w:sz w:val="18"/>
                <w:szCs w:val="18"/>
              </w:rPr>
              <w:t>354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E882483" w14:textId="7412A878" w:rsidR="0045502E" w:rsidRPr="0045502E" w:rsidRDefault="0045502E" w:rsidP="00E01CEB">
            <w:pPr>
              <w:rPr>
                <w:rFonts w:ascii="Arial" w:hAnsi="Arial" w:cs="Arial"/>
                <w:sz w:val="18"/>
                <w:szCs w:val="18"/>
              </w:rPr>
            </w:pPr>
            <w:r w:rsidRPr="0045502E">
              <w:rPr>
                <w:rFonts w:ascii="Arial" w:hAnsi="Arial" w:cs="Arial"/>
                <w:sz w:val="18"/>
                <w:szCs w:val="18"/>
              </w:rPr>
              <w:t>RICKETTSIAS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67ED8B28" w14:textId="0D898190" w:rsidR="0045502E" w:rsidRPr="0045502E" w:rsidRDefault="0045502E" w:rsidP="00E01CEB">
            <w:pPr>
              <w:jc w:val="both"/>
              <w:rPr>
                <w:rFonts w:ascii="Arial" w:hAnsi="Arial" w:cs="Arial"/>
                <w:sz w:val="18"/>
                <w:szCs w:val="18"/>
              </w:rPr>
            </w:pPr>
          </w:p>
        </w:tc>
      </w:tr>
      <w:tr w:rsidR="0045502E" w:rsidRPr="0045502E" w14:paraId="08EBB58C"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867CDD5" w14:textId="1E7B2CAF" w:rsidR="0045502E" w:rsidRPr="0045502E" w:rsidRDefault="006B52EA" w:rsidP="006B52EA">
            <w:pPr>
              <w:jc w:val="center"/>
              <w:rPr>
                <w:rFonts w:ascii="Arial" w:hAnsi="Arial" w:cs="Arial"/>
                <w:sz w:val="18"/>
                <w:szCs w:val="18"/>
              </w:rPr>
            </w:pPr>
            <w:r>
              <w:rPr>
                <w:rFonts w:ascii="Arial" w:hAnsi="Arial" w:cs="Arial"/>
                <w:sz w:val="18"/>
                <w:szCs w:val="18"/>
              </w:rPr>
              <w:lastRenderedPageBreak/>
              <w:t>355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DA2CC79" w14:textId="70A65F60" w:rsidR="0045502E" w:rsidRPr="0045502E" w:rsidRDefault="0045502E" w:rsidP="00E01CEB">
            <w:pPr>
              <w:rPr>
                <w:rFonts w:ascii="Arial" w:hAnsi="Arial" w:cs="Arial"/>
                <w:sz w:val="18"/>
                <w:szCs w:val="18"/>
              </w:rPr>
            </w:pPr>
            <w:r w:rsidRPr="0045502E">
              <w:rPr>
                <w:rFonts w:ascii="Arial" w:hAnsi="Arial" w:cs="Arial"/>
                <w:sz w:val="18"/>
                <w:szCs w:val="18"/>
              </w:rPr>
              <w:t>RICKETTSIAS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198B1D32" w14:textId="6F3C168D" w:rsidR="0045502E" w:rsidRPr="0045502E" w:rsidRDefault="0045502E" w:rsidP="00E01CEB">
            <w:pPr>
              <w:jc w:val="both"/>
              <w:rPr>
                <w:rFonts w:ascii="Arial" w:hAnsi="Arial" w:cs="Arial"/>
                <w:sz w:val="18"/>
                <w:szCs w:val="18"/>
              </w:rPr>
            </w:pPr>
          </w:p>
        </w:tc>
      </w:tr>
      <w:tr w:rsidR="0045502E" w:rsidRPr="0045502E" w14:paraId="517EB304"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0B2F5A7" w14:textId="04A61561" w:rsidR="0045502E" w:rsidRPr="0045502E" w:rsidRDefault="006B52EA" w:rsidP="006B52EA">
            <w:pPr>
              <w:jc w:val="center"/>
              <w:rPr>
                <w:rFonts w:ascii="Arial" w:hAnsi="Arial" w:cs="Arial"/>
                <w:sz w:val="18"/>
                <w:szCs w:val="18"/>
              </w:rPr>
            </w:pPr>
            <w:r>
              <w:rPr>
                <w:rFonts w:ascii="Arial" w:hAnsi="Arial" w:cs="Arial"/>
                <w:sz w:val="18"/>
                <w:szCs w:val="18"/>
              </w:rPr>
              <w:t>356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5A0800B" w14:textId="31501A07" w:rsidR="0045502E" w:rsidRPr="0045502E" w:rsidRDefault="0045502E" w:rsidP="00E01CEB">
            <w:pPr>
              <w:rPr>
                <w:rFonts w:ascii="Arial" w:hAnsi="Arial" w:cs="Arial"/>
                <w:sz w:val="18"/>
                <w:szCs w:val="18"/>
              </w:rPr>
            </w:pPr>
            <w:r w:rsidRPr="0045502E">
              <w:rPr>
                <w:rFonts w:ascii="Arial" w:hAnsi="Arial" w:cs="Arial"/>
                <w:sz w:val="18"/>
                <w:szCs w:val="18"/>
              </w:rPr>
              <w:t>ROTAVIRUS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95D0B14" w14:textId="6F3A03A0" w:rsidR="0045502E" w:rsidRPr="0045502E" w:rsidRDefault="0045502E" w:rsidP="00E01CEB">
            <w:pPr>
              <w:jc w:val="both"/>
              <w:rPr>
                <w:rFonts w:ascii="Arial" w:hAnsi="Arial" w:cs="Arial"/>
                <w:sz w:val="18"/>
                <w:szCs w:val="18"/>
              </w:rPr>
            </w:pPr>
          </w:p>
        </w:tc>
      </w:tr>
      <w:tr w:rsidR="0045502E" w:rsidRPr="0045502E" w14:paraId="082E77C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B767309" w14:textId="5E3676F2" w:rsidR="0045502E" w:rsidRPr="0045502E" w:rsidRDefault="006B52EA" w:rsidP="006B52EA">
            <w:pPr>
              <w:jc w:val="center"/>
              <w:rPr>
                <w:rFonts w:ascii="Arial" w:hAnsi="Arial" w:cs="Arial"/>
                <w:sz w:val="18"/>
                <w:szCs w:val="18"/>
              </w:rPr>
            </w:pPr>
            <w:r>
              <w:rPr>
                <w:rFonts w:ascii="Arial" w:hAnsi="Arial" w:cs="Arial"/>
                <w:sz w:val="18"/>
                <w:szCs w:val="18"/>
              </w:rPr>
              <w:t>357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4A67580" w14:textId="2C86E0C2" w:rsidR="0045502E" w:rsidRPr="0045502E" w:rsidRDefault="0045502E" w:rsidP="00E01CEB">
            <w:pPr>
              <w:rPr>
                <w:rFonts w:ascii="Arial" w:hAnsi="Arial" w:cs="Arial"/>
                <w:sz w:val="18"/>
                <w:szCs w:val="18"/>
              </w:rPr>
            </w:pPr>
            <w:r w:rsidRPr="0045502E">
              <w:rPr>
                <w:rFonts w:ascii="Arial" w:hAnsi="Arial" w:cs="Arial"/>
                <w:sz w:val="18"/>
                <w:szCs w:val="18"/>
              </w:rPr>
              <w:t>RPR / VDRL</w:t>
            </w:r>
          </w:p>
        </w:tc>
        <w:tc>
          <w:tcPr>
            <w:tcW w:w="2551" w:type="dxa"/>
            <w:tcBorders>
              <w:top w:val="single" w:sz="4" w:space="0" w:color="auto"/>
              <w:left w:val="nil"/>
              <w:bottom w:val="single" w:sz="4" w:space="0" w:color="auto"/>
              <w:right w:val="single" w:sz="4" w:space="0" w:color="auto"/>
            </w:tcBorders>
            <w:shd w:val="clear" w:color="auto" w:fill="auto"/>
            <w:vAlign w:val="center"/>
          </w:tcPr>
          <w:p w14:paraId="00F66933" w14:textId="1FA9FA40" w:rsidR="0045502E" w:rsidRPr="0045502E" w:rsidRDefault="0045502E" w:rsidP="00E01CEB">
            <w:pPr>
              <w:jc w:val="both"/>
              <w:rPr>
                <w:rFonts w:ascii="Arial" w:hAnsi="Arial" w:cs="Arial"/>
                <w:sz w:val="18"/>
                <w:szCs w:val="18"/>
              </w:rPr>
            </w:pPr>
          </w:p>
        </w:tc>
      </w:tr>
      <w:tr w:rsidR="0045502E" w:rsidRPr="0045502E" w14:paraId="7F6CC2A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833954B" w14:textId="14D3EC2D" w:rsidR="0045502E" w:rsidRPr="0045502E" w:rsidRDefault="006B52EA" w:rsidP="006B52EA">
            <w:pPr>
              <w:jc w:val="center"/>
              <w:rPr>
                <w:rFonts w:ascii="Arial" w:hAnsi="Arial" w:cs="Arial"/>
                <w:sz w:val="18"/>
                <w:szCs w:val="18"/>
              </w:rPr>
            </w:pPr>
            <w:r>
              <w:rPr>
                <w:rFonts w:ascii="Arial" w:hAnsi="Arial" w:cs="Arial"/>
                <w:sz w:val="18"/>
                <w:szCs w:val="18"/>
              </w:rPr>
              <w:t>358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9B52A16" w14:textId="6A28111C" w:rsidR="0045502E" w:rsidRPr="0045502E" w:rsidRDefault="0045502E" w:rsidP="00E01CEB">
            <w:pPr>
              <w:rPr>
                <w:rFonts w:ascii="Arial" w:hAnsi="Arial" w:cs="Arial"/>
                <w:sz w:val="18"/>
                <w:szCs w:val="18"/>
              </w:rPr>
            </w:pPr>
            <w:r w:rsidRPr="0045502E">
              <w:rPr>
                <w:rFonts w:ascii="Arial" w:hAnsi="Arial" w:cs="Arial"/>
                <w:sz w:val="18"/>
                <w:szCs w:val="18"/>
              </w:rPr>
              <w:t>RUBEOLA (IGG &amp;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361C86D1" w14:textId="56F23D18" w:rsidR="0045502E" w:rsidRPr="0045502E" w:rsidRDefault="0045502E" w:rsidP="00E01CEB">
            <w:pPr>
              <w:jc w:val="both"/>
              <w:rPr>
                <w:rFonts w:ascii="Arial" w:hAnsi="Arial" w:cs="Arial"/>
                <w:sz w:val="18"/>
                <w:szCs w:val="18"/>
              </w:rPr>
            </w:pPr>
          </w:p>
        </w:tc>
      </w:tr>
      <w:tr w:rsidR="0045502E" w:rsidRPr="0045502E" w14:paraId="122FDDB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DB54D34" w14:textId="2D80688D" w:rsidR="0045502E" w:rsidRPr="0045502E" w:rsidRDefault="006B52EA" w:rsidP="006B52EA">
            <w:pPr>
              <w:jc w:val="center"/>
              <w:rPr>
                <w:rFonts w:ascii="Arial" w:hAnsi="Arial" w:cs="Arial"/>
                <w:sz w:val="18"/>
                <w:szCs w:val="18"/>
              </w:rPr>
            </w:pPr>
            <w:r>
              <w:rPr>
                <w:rFonts w:ascii="Arial" w:hAnsi="Arial" w:cs="Arial"/>
                <w:sz w:val="18"/>
                <w:szCs w:val="18"/>
              </w:rPr>
              <w:t>359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A75ADB6" w14:textId="0DF32C66" w:rsidR="0045502E" w:rsidRPr="0045502E" w:rsidRDefault="0045502E" w:rsidP="00E01CEB">
            <w:pPr>
              <w:rPr>
                <w:rFonts w:ascii="Arial" w:hAnsi="Arial" w:cs="Arial"/>
                <w:sz w:val="18"/>
                <w:szCs w:val="18"/>
              </w:rPr>
            </w:pPr>
            <w:r w:rsidRPr="0045502E">
              <w:rPr>
                <w:rFonts w:ascii="Arial" w:hAnsi="Arial" w:cs="Arial"/>
                <w:sz w:val="18"/>
                <w:szCs w:val="18"/>
              </w:rPr>
              <w:t>SARAMPION IGM -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5F95D597" w14:textId="261EA560" w:rsidR="0045502E" w:rsidRPr="0045502E" w:rsidRDefault="0045502E" w:rsidP="00E01CEB">
            <w:pPr>
              <w:jc w:val="both"/>
              <w:rPr>
                <w:rFonts w:ascii="Arial" w:hAnsi="Arial" w:cs="Arial"/>
                <w:sz w:val="18"/>
                <w:szCs w:val="18"/>
              </w:rPr>
            </w:pPr>
          </w:p>
        </w:tc>
      </w:tr>
      <w:tr w:rsidR="0045502E" w:rsidRPr="0045502E" w14:paraId="59820B8D"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B5A43F7" w14:textId="11368CB0" w:rsidR="0045502E" w:rsidRPr="0045502E" w:rsidRDefault="006B52EA" w:rsidP="006B52EA">
            <w:pPr>
              <w:jc w:val="center"/>
              <w:rPr>
                <w:rFonts w:ascii="Arial" w:hAnsi="Arial" w:cs="Arial"/>
                <w:sz w:val="18"/>
                <w:szCs w:val="18"/>
              </w:rPr>
            </w:pPr>
            <w:r>
              <w:rPr>
                <w:rFonts w:ascii="Arial" w:hAnsi="Arial" w:cs="Arial"/>
                <w:sz w:val="18"/>
                <w:szCs w:val="18"/>
              </w:rPr>
              <w:t>360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159A9D8" w14:textId="5F5FA466" w:rsidR="0045502E" w:rsidRPr="0045502E" w:rsidRDefault="0045502E" w:rsidP="00E01CEB">
            <w:pPr>
              <w:rPr>
                <w:rFonts w:ascii="Arial" w:hAnsi="Arial" w:cs="Arial"/>
                <w:sz w:val="18"/>
                <w:szCs w:val="18"/>
              </w:rPr>
            </w:pPr>
            <w:r w:rsidRPr="0045502E">
              <w:rPr>
                <w:rFonts w:ascii="Arial" w:hAnsi="Arial" w:cs="Arial"/>
                <w:sz w:val="18"/>
                <w:szCs w:val="18"/>
              </w:rPr>
              <w:t>SEROLOGÍA PARA CAMPYLOBACTER</w:t>
            </w:r>
          </w:p>
        </w:tc>
        <w:tc>
          <w:tcPr>
            <w:tcW w:w="2551" w:type="dxa"/>
            <w:tcBorders>
              <w:top w:val="single" w:sz="4" w:space="0" w:color="auto"/>
              <w:left w:val="nil"/>
              <w:bottom w:val="single" w:sz="4" w:space="0" w:color="auto"/>
              <w:right w:val="single" w:sz="4" w:space="0" w:color="auto"/>
            </w:tcBorders>
            <w:shd w:val="clear" w:color="auto" w:fill="auto"/>
            <w:vAlign w:val="center"/>
          </w:tcPr>
          <w:p w14:paraId="77D5A0AD" w14:textId="00BB1DAF" w:rsidR="0045502E" w:rsidRPr="0045502E" w:rsidRDefault="0045502E" w:rsidP="00E01CEB">
            <w:pPr>
              <w:jc w:val="both"/>
              <w:rPr>
                <w:rFonts w:ascii="Arial" w:hAnsi="Arial" w:cs="Arial"/>
                <w:sz w:val="18"/>
                <w:szCs w:val="18"/>
              </w:rPr>
            </w:pPr>
          </w:p>
        </w:tc>
      </w:tr>
      <w:tr w:rsidR="0045502E" w:rsidRPr="0045502E" w14:paraId="39F0CAD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8ED4574" w14:textId="5222BD64" w:rsidR="0045502E" w:rsidRPr="0045502E" w:rsidRDefault="006B52EA" w:rsidP="006B52EA">
            <w:pPr>
              <w:jc w:val="center"/>
              <w:rPr>
                <w:rFonts w:ascii="Arial" w:hAnsi="Arial" w:cs="Arial"/>
                <w:sz w:val="18"/>
                <w:szCs w:val="18"/>
              </w:rPr>
            </w:pPr>
            <w:r>
              <w:rPr>
                <w:rFonts w:ascii="Arial" w:hAnsi="Arial" w:cs="Arial"/>
                <w:sz w:val="18"/>
                <w:szCs w:val="18"/>
              </w:rPr>
              <w:t>361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D02000E" w14:textId="50EE4A73" w:rsidR="0045502E" w:rsidRPr="0045502E" w:rsidRDefault="0045502E" w:rsidP="00E01CEB">
            <w:pPr>
              <w:rPr>
                <w:rFonts w:ascii="Arial" w:hAnsi="Arial" w:cs="Arial"/>
                <w:sz w:val="18"/>
                <w:szCs w:val="18"/>
              </w:rPr>
            </w:pPr>
            <w:r w:rsidRPr="0045502E">
              <w:rPr>
                <w:rFonts w:ascii="Arial" w:hAnsi="Arial" w:cs="Arial"/>
                <w:sz w:val="18"/>
                <w:szCs w:val="18"/>
              </w:rPr>
              <w:t>SÍFILIS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0C8FF24" w14:textId="256E72D4" w:rsidR="0045502E" w:rsidRPr="0045502E" w:rsidRDefault="0045502E" w:rsidP="00E01CEB">
            <w:pPr>
              <w:jc w:val="both"/>
              <w:rPr>
                <w:rFonts w:ascii="Arial" w:hAnsi="Arial" w:cs="Arial"/>
                <w:sz w:val="18"/>
                <w:szCs w:val="18"/>
              </w:rPr>
            </w:pPr>
          </w:p>
        </w:tc>
      </w:tr>
      <w:tr w:rsidR="0045502E" w:rsidRPr="0045502E" w14:paraId="6AF98AF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0FF0038" w14:textId="0EC23D02" w:rsidR="0045502E" w:rsidRPr="0045502E" w:rsidRDefault="006B52EA" w:rsidP="006B52EA">
            <w:pPr>
              <w:jc w:val="center"/>
              <w:rPr>
                <w:rFonts w:ascii="Arial" w:hAnsi="Arial" w:cs="Arial"/>
                <w:sz w:val="18"/>
                <w:szCs w:val="18"/>
              </w:rPr>
            </w:pPr>
            <w:r>
              <w:rPr>
                <w:rFonts w:ascii="Arial" w:hAnsi="Arial" w:cs="Arial"/>
                <w:sz w:val="18"/>
                <w:szCs w:val="18"/>
              </w:rPr>
              <w:t>362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5A26DE0" w14:textId="618E378C" w:rsidR="0045502E" w:rsidRPr="0045502E" w:rsidRDefault="0045502E" w:rsidP="00E01CEB">
            <w:pPr>
              <w:rPr>
                <w:rFonts w:ascii="Arial" w:hAnsi="Arial" w:cs="Arial"/>
                <w:sz w:val="18"/>
                <w:szCs w:val="18"/>
              </w:rPr>
            </w:pPr>
            <w:r w:rsidRPr="0045502E">
              <w:rPr>
                <w:rFonts w:ascii="Arial" w:hAnsi="Arial" w:cs="Arial"/>
                <w:sz w:val="18"/>
                <w:szCs w:val="18"/>
              </w:rPr>
              <w:t>SIFILIS (CMIA)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35E1287" w14:textId="193807F6" w:rsidR="0045502E" w:rsidRPr="0045502E" w:rsidRDefault="0045502E" w:rsidP="00E01CEB">
            <w:pPr>
              <w:jc w:val="both"/>
              <w:rPr>
                <w:rFonts w:ascii="Arial" w:hAnsi="Arial" w:cs="Arial"/>
                <w:sz w:val="18"/>
                <w:szCs w:val="18"/>
              </w:rPr>
            </w:pPr>
          </w:p>
        </w:tc>
      </w:tr>
      <w:tr w:rsidR="0045502E" w:rsidRPr="0045502E" w14:paraId="1028901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9FCCE35" w14:textId="77D81775" w:rsidR="0045502E" w:rsidRPr="0045502E" w:rsidRDefault="006B52EA" w:rsidP="006B52EA">
            <w:pPr>
              <w:jc w:val="center"/>
              <w:rPr>
                <w:rFonts w:ascii="Arial" w:hAnsi="Arial" w:cs="Arial"/>
                <w:sz w:val="18"/>
                <w:szCs w:val="18"/>
              </w:rPr>
            </w:pPr>
            <w:r>
              <w:rPr>
                <w:rFonts w:ascii="Arial" w:hAnsi="Arial" w:cs="Arial"/>
                <w:sz w:val="18"/>
                <w:szCs w:val="18"/>
              </w:rPr>
              <w:t>363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254782E" w14:textId="71B83A82" w:rsidR="0045502E" w:rsidRPr="0045502E" w:rsidRDefault="0045502E" w:rsidP="00E01CEB">
            <w:pPr>
              <w:rPr>
                <w:rFonts w:ascii="Arial" w:hAnsi="Arial" w:cs="Arial"/>
                <w:sz w:val="18"/>
                <w:szCs w:val="18"/>
              </w:rPr>
            </w:pPr>
            <w:r w:rsidRPr="0045502E">
              <w:rPr>
                <w:rFonts w:ascii="Arial" w:hAnsi="Arial" w:cs="Arial"/>
                <w:sz w:val="18"/>
                <w:szCs w:val="18"/>
              </w:rPr>
              <w:t>SIFILIS (IGG -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7D931F66" w14:textId="38C04101" w:rsidR="0045502E" w:rsidRPr="0045502E" w:rsidRDefault="0045502E" w:rsidP="00E01CEB">
            <w:pPr>
              <w:jc w:val="both"/>
              <w:rPr>
                <w:rFonts w:ascii="Arial" w:hAnsi="Arial" w:cs="Arial"/>
                <w:sz w:val="18"/>
                <w:szCs w:val="18"/>
              </w:rPr>
            </w:pPr>
          </w:p>
        </w:tc>
      </w:tr>
      <w:tr w:rsidR="0045502E" w:rsidRPr="0045502E" w14:paraId="5BDCE98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D438C4E" w14:textId="4B16FED7" w:rsidR="0045502E" w:rsidRPr="0045502E" w:rsidRDefault="006B52EA" w:rsidP="006B52EA">
            <w:pPr>
              <w:jc w:val="center"/>
              <w:rPr>
                <w:rFonts w:ascii="Arial" w:hAnsi="Arial" w:cs="Arial"/>
                <w:sz w:val="18"/>
                <w:szCs w:val="18"/>
              </w:rPr>
            </w:pPr>
            <w:r>
              <w:rPr>
                <w:rFonts w:ascii="Arial" w:hAnsi="Arial" w:cs="Arial"/>
                <w:sz w:val="18"/>
                <w:szCs w:val="18"/>
              </w:rPr>
              <w:t>364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F2C4221" w14:textId="527FB074" w:rsidR="0045502E" w:rsidRPr="0045502E" w:rsidRDefault="0045502E" w:rsidP="00E01CEB">
            <w:pPr>
              <w:rPr>
                <w:rFonts w:ascii="Arial" w:hAnsi="Arial" w:cs="Arial"/>
                <w:sz w:val="18"/>
                <w:szCs w:val="18"/>
              </w:rPr>
            </w:pPr>
            <w:r w:rsidRPr="0045502E">
              <w:rPr>
                <w:rFonts w:ascii="Arial" w:hAnsi="Arial" w:cs="Arial"/>
                <w:sz w:val="18"/>
                <w:szCs w:val="18"/>
              </w:rPr>
              <w:t>STREPTOZYME</w:t>
            </w:r>
          </w:p>
        </w:tc>
        <w:tc>
          <w:tcPr>
            <w:tcW w:w="2551" w:type="dxa"/>
            <w:tcBorders>
              <w:top w:val="single" w:sz="4" w:space="0" w:color="auto"/>
              <w:left w:val="nil"/>
              <w:bottom w:val="single" w:sz="4" w:space="0" w:color="auto"/>
              <w:right w:val="single" w:sz="4" w:space="0" w:color="auto"/>
            </w:tcBorders>
            <w:shd w:val="clear" w:color="auto" w:fill="auto"/>
            <w:vAlign w:val="center"/>
          </w:tcPr>
          <w:p w14:paraId="5FF1D749" w14:textId="428AA419" w:rsidR="0045502E" w:rsidRPr="0045502E" w:rsidRDefault="0045502E" w:rsidP="00E01CEB">
            <w:pPr>
              <w:jc w:val="both"/>
              <w:rPr>
                <w:rFonts w:ascii="Arial" w:hAnsi="Arial" w:cs="Arial"/>
                <w:sz w:val="18"/>
                <w:szCs w:val="18"/>
              </w:rPr>
            </w:pPr>
          </w:p>
        </w:tc>
      </w:tr>
      <w:tr w:rsidR="0045502E" w:rsidRPr="0045502E" w14:paraId="483321C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8054C0C" w14:textId="662CA6E0" w:rsidR="0045502E" w:rsidRPr="0045502E" w:rsidRDefault="006B52EA" w:rsidP="006B52EA">
            <w:pPr>
              <w:jc w:val="center"/>
              <w:rPr>
                <w:rFonts w:ascii="Arial" w:hAnsi="Arial" w:cs="Arial"/>
                <w:sz w:val="18"/>
                <w:szCs w:val="18"/>
              </w:rPr>
            </w:pPr>
            <w:r>
              <w:rPr>
                <w:rFonts w:ascii="Arial" w:hAnsi="Arial" w:cs="Arial"/>
                <w:sz w:val="18"/>
                <w:szCs w:val="18"/>
              </w:rPr>
              <w:t>365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4F8C4DA" w14:textId="336A5AA3" w:rsidR="0045502E" w:rsidRPr="0045502E" w:rsidRDefault="0045502E" w:rsidP="00E01CEB">
            <w:pPr>
              <w:rPr>
                <w:rFonts w:ascii="Arial" w:hAnsi="Arial" w:cs="Arial"/>
                <w:sz w:val="18"/>
                <w:szCs w:val="18"/>
              </w:rPr>
            </w:pPr>
            <w:r w:rsidRPr="0045502E">
              <w:rPr>
                <w:rFonts w:ascii="Arial" w:hAnsi="Arial" w:cs="Arial"/>
                <w:sz w:val="18"/>
                <w:szCs w:val="18"/>
              </w:rPr>
              <w:t>TEST DE AGLUTINACION DE HUDLENSON</w:t>
            </w:r>
          </w:p>
        </w:tc>
        <w:tc>
          <w:tcPr>
            <w:tcW w:w="2551" w:type="dxa"/>
            <w:tcBorders>
              <w:top w:val="single" w:sz="4" w:space="0" w:color="auto"/>
              <w:left w:val="nil"/>
              <w:bottom w:val="single" w:sz="4" w:space="0" w:color="auto"/>
              <w:right w:val="single" w:sz="4" w:space="0" w:color="auto"/>
            </w:tcBorders>
            <w:shd w:val="clear" w:color="auto" w:fill="auto"/>
            <w:vAlign w:val="center"/>
          </w:tcPr>
          <w:p w14:paraId="16A4B7FD" w14:textId="5BC619AA" w:rsidR="0045502E" w:rsidRPr="0045502E" w:rsidRDefault="0045502E" w:rsidP="00E01CEB">
            <w:pPr>
              <w:jc w:val="both"/>
              <w:rPr>
                <w:rFonts w:ascii="Arial" w:hAnsi="Arial" w:cs="Arial"/>
                <w:sz w:val="18"/>
                <w:szCs w:val="18"/>
              </w:rPr>
            </w:pPr>
          </w:p>
        </w:tc>
      </w:tr>
      <w:tr w:rsidR="0045502E" w:rsidRPr="0045502E" w14:paraId="0416370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BF75912" w14:textId="2DDE94A2" w:rsidR="0045502E" w:rsidRPr="0045502E" w:rsidRDefault="006B52EA" w:rsidP="006B52EA">
            <w:pPr>
              <w:jc w:val="center"/>
              <w:rPr>
                <w:rFonts w:ascii="Arial" w:hAnsi="Arial" w:cs="Arial"/>
                <w:sz w:val="18"/>
                <w:szCs w:val="18"/>
              </w:rPr>
            </w:pPr>
            <w:r>
              <w:rPr>
                <w:rFonts w:ascii="Arial" w:hAnsi="Arial" w:cs="Arial"/>
                <w:sz w:val="18"/>
                <w:szCs w:val="18"/>
              </w:rPr>
              <w:t>366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CA2AF78" w14:textId="4E432341" w:rsidR="0045502E" w:rsidRPr="0045502E" w:rsidRDefault="0045502E" w:rsidP="00E01CEB">
            <w:pPr>
              <w:rPr>
                <w:rFonts w:ascii="Arial" w:hAnsi="Arial" w:cs="Arial"/>
                <w:sz w:val="18"/>
                <w:szCs w:val="18"/>
              </w:rPr>
            </w:pPr>
            <w:r w:rsidRPr="0045502E">
              <w:rPr>
                <w:rFonts w:ascii="Arial" w:hAnsi="Arial" w:cs="Arial"/>
                <w:sz w:val="18"/>
                <w:szCs w:val="18"/>
              </w:rPr>
              <w:t>TEST DE AVIDEZ DE AC IGG ANTITOXOPLASMA GONDII</w:t>
            </w:r>
          </w:p>
        </w:tc>
        <w:tc>
          <w:tcPr>
            <w:tcW w:w="2551" w:type="dxa"/>
            <w:tcBorders>
              <w:top w:val="single" w:sz="4" w:space="0" w:color="auto"/>
              <w:left w:val="nil"/>
              <w:bottom w:val="single" w:sz="4" w:space="0" w:color="auto"/>
              <w:right w:val="single" w:sz="4" w:space="0" w:color="auto"/>
            </w:tcBorders>
            <w:shd w:val="clear" w:color="auto" w:fill="auto"/>
            <w:vAlign w:val="center"/>
          </w:tcPr>
          <w:p w14:paraId="38327DF0" w14:textId="59D36CA4" w:rsidR="0045502E" w:rsidRPr="0045502E" w:rsidRDefault="0045502E" w:rsidP="00E01CEB">
            <w:pPr>
              <w:jc w:val="both"/>
              <w:rPr>
                <w:rFonts w:ascii="Arial" w:hAnsi="Arial" w:cs="Arial"/>
                <w:sz w:val="18"/>
                <w:szCs w:val="18"/>
              </w:rPr>
            </w:pPr>
          </w:p>
        </w:tc>
      </w:tr>
      <w:tr w:rsidR="0045502E" w:rsidRPr="0045502E" w14:paraId="6BCA4DA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CAB4DD0" w14:textId="27CE73FA" w:rsidR="0045502E" w:rsidRPr="0045502E" w:rsidRDefault="006B52EA" w:rsidP="006B52EA">
            <w:pPr>
              <w:jc w:val="center"/>
              <w:rPr>
                <w:rFonts w:ascii="Arial" w:hAnsi="Arial" w:cs="Arial"/>
                <w:sz w:val="18"/>
                <w:szCs w:val="18"/>
              </w:rPr>
            </w:pPr>
            <w:r>
              <w:rPr>
                <w:rFonts w:ascii="Arial" w:hAnsi="Arial" w:cs="Arial"/>
                <w:sz w:val="18"/>
                <w:szCs w:val="18"/>
              </w:rPr>
              <w:t>367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349F563" w14:textId="0B20FADC" w:rsidR="0045502E" w:rsidRPr="0045502E" w:rsidRDefault="0045502E" w:rsidP="00E01CEB">
            <w:pPr>
              <w:rPr>
                <w:rFonts w:ascii="Arial" w:hAnsi="Arial" w:cs="Arial"/>
                <w:sz w:val="18"/>
                <w:szCs w:val="18"/>
              </w:rPr>
            </w:pPr>
            <w:r w:rsidRPr="0045502E">
              <w:rPr>
                <w:rFonts w:ascii="Arial" w:hAnsi="Arial" w:cs="Arial"/>
                <w:sz w:val="18"/>
                <w:szCs w:val="18"/>
              </w:rPr>
              <w:t>TEST DE AVIDEZ DE AC IGG PARA CITOMEGALOVIRUS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757BBBF" w14:textId="1EFBC046" w:rsidR="0045502E" w:rsidRPr="0045502E" w:rsidRDefault="0045502E" w:rsidP="00E01CEB">
            <w:pPr>
              <w:jc w:val="both"/>
              <w:rPr>
                <w:rFonts w:ascii="Arial" w:hAnsi="Arial" w:cs="Arial"/>
                <w:sz w:val="18"/>
                <w:szCs w:val="18"/>
              </w:rPr>
            </w:pPr>
          </w:p>
        </w:tc>
      </w:tr>
      <w:tr w:rsidR="0045502E" w:rsidRPr="0045502E" w14:paraId="1F8C3CA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C711A30" w14:textId="71FE7837" w:rsidR="0045502E" w:rsidRPr="0045502E" w:rsidRDefault="006B52EA" w:rsidP="006B52EA">
            <w:pPr>
              <w:jc w:val="center"/>
              <w:rPr>
                <w:rFonts w:ascii="Arial" w:hAnsi="Arial" w:cs="Arial"/>
                <w:sz w:val="18"/>
                <w:szCs w:val="18"/>
              </w:rPr>
            </w:pPr>
            <w:r>
              <w:rPr>
                <w:rFonts w:ascii="Arial" w:hAnsi="Arial" w:cs="Arial"/>
                <w:sz w:val="18"/>
                <w:szCs w:val="18"/>
              </w:rPr>
              <w:t>368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B10D8A7" w14:textId="32D50C7D" w:rsidR="0045502E" w:rsidRPr="0045502E" w:rsidRDefault="0045502E" w:rsidP="00E01CEB">
            <w:pPr>
              <w:rPr>
                <w:rFonts w:ascii="Arial" w:hAnsi="Arial" w:cs="Arial"/>
                <w:sz w:val="18"/>
                <w:szCs w:val="18"/>
              </w:rPr>
            </w:pPr>
            <w:r w:rsidRPr="0045502E">
              <w:rPr>
                <w:rFonts w:ascii="Arial" w:hAnsi="Arial" w:cs="Arial"/>
                <w:sz w:val="18"/>
                <w:szCs w:val="18"/>
              </w:rPr>
              <w:t>TEST DE ISAGA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60545D4D" w14:textId="3B0BF819" w:rsidR="0045502E" w:rsidRPr="0045502E" w:rsidRDefault="0045502E" w:rsidP="00E01CEB">
            <w:pPr>
              <w:jc w:val="both"/>
              <w:rPr>
                <w:rFonts w:ascii="Arial" w:hAnsi="Arial" w:cs="Arial"/>
                <w:sz w:val="18"/>
                <w:szCs w:val="18"/>
              </w:rPr>
            </w:pPr>
          </w:p>
        </w:tc>
      </w:tr>
      <w:tr w:rsidR="0045502E" w:rsidRPr="0045502E" w14:paraId="5E42B672"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37A40C6" w14:textId="22663CC3" w:rsidR="0045502E" w:rsidRPr="0045502E" w:rsidRDefault="006B52EA" w:rsidP="006B52EA">
            <w:pPr>
              <w:jc w:val="center"/>
              <w:rPr>
                <w:rFonts w:ascii="Arial" w:hAnsi="Arial" w:cs="Arial"/>
                <w:sz w:val="18"/>
                <w:szCs w:val="18"/>
              </w:rPr>
            </w:pPr>
            <w:r>
              <w:rPr>
                <w:rFonts w:ascii="Arial" w:hAnsi="Arial" w:cs="Arial"/>
                <w:sz w:val="18"/>
                <w:szCs w:val="18"/>
              </w:rPr>
              <w:t>369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1FE7DF2" w14:textId="2A0691BC" w:rsidR="0045502E" w:rsidRPr="0045502E" w:rsidRDefault="0045502E" w:rsidP="00E01CEB">
            <w:pPr>
              <w:rPr>
                <w:rFonts w:ascii="Arial" w:hAnsi="Arial" w:cs="Arial"/>
                <w:sz w:val="18"/>
                <w:szCs w:val="18"/>
              </w:rPr>
            </w:pPr>
            <w:r w:rsidRPr="0045502E">
              <w:rPr>
                <w:rFonts w:ascii="Arial" w:hAnsi="Arial" w:cs="Arial"/>
                <w:sz w:val="18"/>
                <w:szCs w:val="18"/>
              </w:rPr>
              <w:t>TEST RAPIDO PARA HIV</w:t>
            </w:r>
          </w:p>
        </w:tc>
        <w:tc>
          <w:tcPr>
            <w:tcW w:w="2551" w:type="dxa"/>
            <w:tcBorders>
              <w:top w:val="single" w:sz="4" w:space="0" w:color="auto"/>
              <w:left w:val="nil"/>
              <w:bottom w:val="single" w:sz="4" w:space="0" w:color="auto"/>
              <w:right w:val="single" w:sz="4" w:space="0" w:color="auto"/>
            </w:tcBorders>
            <w:shd w:val="clear" w:color="auto" w:fill="auto"/>
            <w:vAlign w:val="center"/>
          </w:tcPr>
          <w:p w14:paraId="7B32931D" w14:textId="5539B989" w:rsidR="0045502E" w:rsidRPr="0045502E" w:rsidRDefault="0045502E" w:rsidP="00E01CEB">
            <w:pPr>
              <w:jc w:val="both"/>
              <w:rPr>
                <w:rFonts w:ascii="Arial" w:hAnsi="Arial" w:cs="Arial"/>
                <w:sz w:val="18"/>
                <w:szCs w:val="18"/>
              </w:rPr>
            </w:pPr>
          </w:p>
        </w:tc>
      </w:tr>
      <w:tr w:rsidR="0045502E" w:rsidRPr="0045502E" w14:paraId="0D5D330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BAD6D31" w14:textId="1E88E2DC" w:rsidR="0045502E" w:rsidRPr="0045502E" w:rsidRDefault="006B52EA" w:rsidP="006B52EA">
            <w:pPr>
              <w:jc w:val="center"/>
              <w:rPr>
                <w:rFonts w:ascii="Arial" w:hAnsi="Arial" w:cs="Arial"/>
                <w:sz w:val="18"/>
                <w:szCs w:val="18"/>
              </w:rPr>
            </w:pPr>
            <w:r>
              <w:rPr>
                <w:rFonts w:ascii="Arial" w:hAnsi="Arial" w:cs="Arial"/>
                <w:sz w:val="18"/>
                <w:szCs w:val="18"/>
              </w:rPr>
              <w:t>370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05E1772" w14:textId="5413AD57" w:rsidR="0045502E" w:rsidRPr="0045502E" w:rsidRDefault="0045502E" w:rsidP="00E01CEB">
            <w:pPr>
              <w:rPr>
                <w:rFonts w:ascii="Arial" w:hAnsi="Arial" w:cs="Arial"/>
                <w:sz w:val="18"/>
                <w:szCs w:val="18"/>
              </w:rPr>
            </w:pPr>
            <w:r w:rsidRPr="0045502E">
              <w:rPr>
                <w:rFonts w:ascii="Arial" w:hAnsi="Arial" w:cs="Arial"/>
                <w:sz w:val="18"/>
                <w:szCs w:val="18"/>
              </w:rPr>
              <w:t>TETANOS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74B636B2" w14:textId="228FB089" w:rsidR="0045502E" w:rsidRPr="0045502E" w:rsidRDefault="0045502E" w:rsidP="00E01CEB">
            <w:pPr>
              <w:jc w:val="both"/>
              <w:rPr>
                <w:rFonts w:ascii="Arial" w:hAnsi="Arial" w:cs="Arial"/>
                <w:sz w:val="18"/>
                <w:szCs w:val="18"/>
              </w:rPr>
            </w:pPr>
          </w:p>
        </w:tc>
      </w:tr>
      <w:tr w:rsidR="0045502E" w:rsidRPr="0045502E" w14:paraId="6DF1EB58"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79944B2" w14:textId="33A0ABB0" w:rsidR="0045502E" w:rsidRPr="0045502E" w:rsidRDefault="006B52EA" w:rsidP="006B52EA">
            <w:pPr>
              <w:jc w:val="center"/>
              <w:rPr>
                <w:rFonts w:ascii="Arial" w:hAnsi="Arial" w:cs="Arial"/>
                <w:sz w:val="18"/>
                <w:szCs w:val="18"/>
              </w:rPr>
            </w:pPr>
            <w:r>
              <w:rPr>
                <w:rFonts w:ascii="Arial" w:hAnsi="Arial" w:cs="Arial"/>
                <w:sz w:val="18"/>
                <w:szCs w:val="18"/>
              </w:rPr>
              <w:t>371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B7BE185" w14:textId="7742DE58" w:rsidR="0045502E" w:rsidRPr="0045502E" w:rsidRDefault="0045502E" w:rsidP="00E01CEB">
            <w:pPr>
              <w:rPr>
                <w:rFonts w:ascii="Arial" w:hAnsi="Arial" w:cs="Arial"/>
                <w:sz w:val="18"/>
                <w:szCs w:val="18"/>
              </w:rPr>
            </w:pPr>
            <w:r w:rsidRPr="0045502E">
              <w:rPr>
                <w:rFonts w:ascii="Arial" w:hAnsi="Arial" w:cs="Arial"/>
                <w:sz w:val="18"/>
                <w:szCs w:val="18"/>
              </w:rPr>
              <w:t>TOXOCARA CANIS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A8791D1" w14:textId="7D744398" w:rsidR="0045502E" w:rsidRPr="0045502E" w:rsidRDefault="0045502E" w:rsidP="00E01CEB">
            <w:pPr>
              <w:jc w:val="both"/>
              <w:rPr>
                <w:rFonts w:ascii="Arial" w:hAnsi="Arial" w:cs="Arial"/>
                <w:sz w:val="18"/>
                <w:szCs w:val="18"/>
              </w:rPr>
            </w:pPr>
          </w:p>
        </w:tc>
      </w:tr>
      <w:tr w:rsidR="0045502E" w:rsidRPr="0045502E" w14:paraId="78BF098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41C79E9" w14:textId="49C90B8E" w:rsidR="0045502E" w:rsidRPr="0045502E" w:rsidRDefault="006B52EA" w:rsidP="006B52EA">
            <w:pPr>
              <w:jc w:val="center"/>
              <w:rPr>
                <w:rFonts w:ascii="Arial" w:hAnsi="Arial" w:cs="Arial"/>
                <w:sz w:val="18"/>
                <w:szCs w:val="18"/>
              </w:rPr>
            </w:pPr>
            <w:r>
              <w:rPr>
                <w:rFonts w:ascii="Arial" w:hAnsi="Arial" w:cs="Arial"/>
                <w:sz w:val="18"/>
                <w:szCs w:val="18"/>
              </w:rPr>
              <w:t>372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4DE88CD" w14:textId="4DED69C8" w:rsidR="0045502E" w:rsidRPr="0045502E" w:rsidRDefault="0045502E" w:rsidP="00E01CEB">
            <w:pPr>
              <w:rPr>
                <w:rFonts w:ascii="Arial" w:hAnsi="Arial" w:cs="Arial"/>
                <w:sz w:val="18"/>
                <w:szCs w:val="18"/>
              </w:rPr>
            </w:pPr>
            <w:r w:rsidRPr="0045502E">
              <w:rPr>
                <w:rFonts w:ascii="Arial" w:hAnsi="Arial" w:cs="Arial"/>
                <w:sz w:val="18"/>
                <w:szCs w:val="18"/>
              </w:rPr>
              <w:t>TOXOPLASMOSIS (IGG &amp;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183307CD" w14:textId="70521786" w:rsidR="0045502E" w:rsidRPr="0045502E" w:rsidRDefault="0045502E" w:rsidP="00E01CEB">
            <w:pPr>
              <w:jc w:val="both"/>
              <w:rPr>
                <w:rFonts w:ascii="Arial" w:hAnsi="Arial" w:cs="Arial"/>
                <w:sz w:val="18"/>
                <w:szCs w:val="18"/>
              </w:rPr>
            </w:pPr>
          </w:p>
        </w:tc>
      </w:tr>
      <w:tr w:rsidR="0045502E" w:rsidRPr="0045502E" w14:paraId="0312586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EF07322" w14:textId="4CD38399" w:rsidR="0045502E" w:rsidRPr="0045502E" w:rsidRDefault="006B52EA" w:rsidP="006B52EA">
            <w:pPr>
              <w:jc w:val="center"/>
              <w:rPr>
                <w:rFonts w:ascii="Arial" w:hAnsi="Arial" w:cs="Arial"/>
                <w:sz w:val="18"/>
                <w:szCs w:val="18"/>
              </w:rPr>
            </w:pPr>
            <w:r>
              <w:rPr>
                <w:rFonts w:ascii="Arial" w:hAnsi="Arial" w:cs="Arial"/>
                <w:sz w:val="18"/>
                <w:szCs w:val="18"/>
              </w:rPr>
              <w:t>373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3DD79E0" w14:textId="737DABD8" w:rsidR="0045502E" w:rsidRPr="0045502E" w:rsidRDefault="0045502E" w:rsidP="00E01CEB">
            <w:pPr>
              <w:rPr>
                <w:rFonts w:ascii="Arial" w:hAnsi="Arial" w:cs="Arial"/>
                <w:sz w:val="18"/>
                <w:szCs w:val="18"/>
              </w:rPr>
            </w:pPr>
            <w:r w:rsidRPr="0045502E">
              <w:rPr>
                <w:rFonts w:ascii="Arial" w:hAnsi="Arial" w:cs="Arial"/>
                <w:sz w:val="18"/>
                <w:szCs w:val="18"/>
              </w:rPr>
              <w:t>TOXOPLASMOSIS EN LCR</w:t>
            </w:r>
          </w:p>
        </w:tc>
        <w:tc>
          <w:tcPr>
            <w:tcW w:w="2551" w:type="dxa"/>
            <w:tcBorders>
              <w:top w:val="single" w:sz="4" w:space="0" w:color="auto"/>
              <w:left w:val="nil"/>
              <w:bottom w:val="single" w:sz="4" w:space="0" w:color="auto"/>
              <w:right w:val="single" w:sz="4" w:space="0" w:color="auto"/>
            </w:tcBorders>
            <w:shd w:val="clear" w:color="auto" w:fill="auto"/>
            <w:vAlign w:val="center"/>
          </w:tcPr>
          <w:p w14:paraId="72996DB3" w14:textId="185D72E2" w:rsidR="0045502E" w:rsidRPr="0045502E" w:rsidRDefault="0045502E" w:rsidP="00E01CEB">
            <w:pPr>
              <w:jc w:val="both"/>
              <w:rPr>
                <w:rFonts w:ascii="Arial" w:hAnsi="Arial" w:cs="Arial"/>
                <w:sz w:val="18"/>
                <w:szCs w:val="18"/>
              </w:rPr>
            </w:pPr>
          </w:p>
        </w:tc>
      </w:tr>
      <w:tr w:rsidR="0045502E" w:rsidRPr="0045502E" w14:paraId="354655E1"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28C2BD5" w14:textId="04F37754" w:rsidR="0045502E" w:rsidRPr="0045502E" w:rsidRDefault="006B52EA" w:rsidP="006B52EA">
            <w:pPr>
              <w:jc w:val="center"/>
              <w:rPr>
                <w:rFonts w:ascii="Arial" w:hAnsi="Arial" w:cs="Arial"/>
                <w:sz w:val="18"/>
                <w:szCs w:val="18"/>
              </w:rPr>
            </w:pPr>
            <w:r>
              <w:rPr>
                <w:rFonts w:ascii="Arial" w:hAnsi="Arial" w:cs="Arial"/>
                <w:sz w:val="18"/>
                <w:szCs w:val="18"/>
              </w:rPr>
              <w:t>374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1D52786" w14:textId="297DB61F" w:rsidR="0045502E" w:rsidRPr="0045502E" w:rsidRDefault="0045502E" w:rsidP="00E01CEB">
            <w:pPr>
              <w:rPr>
                <w:rFonts w:ascii="Arial" w:hAnsi="Arial" w:cs="Arial"/>
                <w:sz w:val="18"/>
                <w:szCs w:val="18"/>
              </w:rPr>
            </w:pPr>
            <w:r w:rsidRPr="0045502E">
              <w:rPr>
                <w:rFonts w:ascii="Arial" w:hAnsi="Arial" w:cs="Arial"/>
                <w:sz w:val="18"/>
                <w:szCs w:val="18"/>
              </w:rPr>
              <w:t>TOXOPLASMOSIS IGA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95A38EB" w14:textId="540CFDAD" w:rsidR="0045502E" w:rsidRPr="0045502E" w:rsidRDefault="0045502E" w:rsidP="00E01CEB">
            <w:pPr>
              <w:jc w:val="both"/>
              <w:rPr>
                <w:rFonts w:ascii="Arial" w:hAnsi="Arial" w:cs="Arial"/>
                <w:sz w:val="18"/>
                <w:szCs w:val="18"/>
              </w:rPr>
            </w:pPr>
          </w:p>
        </w:tc>
      </w:tr>
      <w:tr w:rsidR="0045502E" w:rsidRPr="0045502E" w14:paraId="4F58A557"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2ADAC34" w14:textId="47BECD6E" w:rsidR="0045502E" w:rsidRPr="0045502E" w:rsidRDefault="006B52EA" w:rsidP="006B52EA">
            <w:pPr>
              <w:jc w:val="center"/>
              <w:rPr>
                <w:rFonts w:ascii="Arial" w:hAnsi="Arial" w:cs="Arial"/>
                <w:sz w:val="18"/>
                <w:szCs w:val="18"/>
              </w:rPr>
            </w:pPr>
            <w:r>
              <w:rPr>
                <w:rFonts w:ascii="Arial" w:hAnsi="Arial" w:cs="Arial"/>
                <w:sz w:val="18"/>
                <w:szCs w:val="18"/>
              </w:rPr>
              <w:t>375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6596FA7" w14:textId="467A493E" w:rsidR="0045502E" w:rsidRPr="0045502E" w:rsidRDefault="0045502E" w:rsidP="00E01CEB">
            <w:pPr>
              <w:rPr>
                <w:rFonts w:ascii="Arial" w:hAnsi="Arial" w:cs="Arial"/>
                <w:sz w:val="18"/>
                <w:szCs w:val="18"/>
              </w:rPr>
            </w:pPr>
            <w:r w:rsidRPr="0045502E">
              <w:rPr>
                <w:rFonts w:ascii="Arial" w:hAnsi="Arial" w:cs="Arial"/>
                <w:sz w:val="18"/>
                <w:szCs w:val="18"/>
              </w:rPr>
              <w:t>TUBERCULOSIS EN LCR</w:t>
            </w:r>
          </w:p>
        </w:tc>
        <w:tc>
          <w:tcPr>
            <w:tcW w:w="2551" w:type="dxa"/>
            <w:tcBorders>
              <w:top w:val="single" w:sz="4" w:space="0" w:color="auto"/>
              <w:left w:val="nil"/>
              <w:bottom w:val="single" w:sz="4" w:space="0" w:color="auto"/>
              <w:right w:val="single" w:sz="4" w:space="0" w:color="auto"/>
            </w:tcBorders>
            <w:shd w:val="clear" w:color="auto" w:fill="auto"/>
            <w:vAlign w:val="center"/>
          </w:tcPr>
          <w:p w14:paraId="101D4E7C" w14:textId="116CAAD2" w:rsidR="0045502E" w:rsidRPr="0045502E" w:rsidRDefault="0045502E" w:rsidP="00E01CEB">
            <w:pPr>
              <w:jc w:val="both"/>
              <w:rPr>
                <w:rFonts w:ascii="Arial" w:hAnsi="Arial" w:cs="Arial"/>
                <w:sz w:val="18"/>
                <w:szCs w:val="18"/>
              </w:rPr>
            </w:pPr>
          </w:p>
        </w:tc>
      </w:tr>
      <w:tr w:rsidR="0045502E" w:rsidRPr="0045502E" w14:paraId="3B5386A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485C69C" w14:textId="3168B37B" w:rsidR="0045502E" w:rsidRPr="0045502E" w:rsidRDefault="006B52EA" w:rsidP="006B52EA">
            <w:pPr>
              <w:jc w:val="center"/>
              <w:rPr>
                <w:rFonts w:ascii="Arial" w:hAnsi="Arial" w:cs="Arial"/>
                <w:sz w:val="18"/>
                <w:szCs w:val="18"/>
              </w:rPr>
            </w:pPr>
            <w:r>
              <w:rPr>
                <w:rFonts w:ascii="Arial" w:hAnsi="Arial" w:cs="Arial"/>
                <w:sz w:val="18"/>
                <w:szCs w:val="18"/>
              </w:rPr>
              <w:t>376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6CBE096" w14:textId="6BB427B2" w:rsidR="0045502E" w:rsidRPr="0045502E" w:rsidRDefault="0045502E" w:rsidP="00E01CEB">
            <w:pPr>
              <w:rPr>
                <w:rFonts w:ascii="Arial" w:hAnsi="Arial" w:cs="Arial"/>
                <w:sz w:val="18"/>
                <w:szCs w:val="18"/>
              </w:rPr>
            </w:pPr>
            <w:r w:rsidRPr="0045502E">
              <w:rPr>
                <w:rFonts w:ascii="Arial" w:hAnsi="Arial" w:cs="Arial"/>
                <w:sz w:val="18"/>
                <w:szCs w:val="18"/>
              </w:rPr>
              <w:t>UREAPLASMA UREALYTICUM</w:t>
            </w:r>
          </w:p>
        </w:tc>
        <w:tc>
          <w:tcPr>
            <w:tcW w:w="2551" w:type="dxa"/>
            <w:tcBorders>
              <w:top w:val="single" w:sz="4" w:space="0" w:color="auto"/>
              <w:left w:val="nil"/>
              <w:bottom w:val="single" w:sz="4" w:space="0" w:color="auto"/>
              <w:right w:val="single" w:sz="4" w:space="0" w:color="auto"/>
            </w:tcBorders>
            <w:shd w:val="clear" w:color="auto" w:fill="auto"/>
            <w:vAlign w:val="center"/>
          </w:tcPr>
          <w:p w14:paraId="26739623" w14:textId="10E1ED05" w:rsidR="0045502E" w:rsidRPr="0045502E" w:rsidRDefault="0045502E" w:rsidP="00E01CEB">
            <w:pPr>
              <w:jc w:val="both"/>
              <w:rPr>
                <w:rFonts w:ascii="Arial" w:hAnsi="Arial" w:cs="Arial"/>
                <w:sz w:val="18"/>
                <w:szCs w:val="18"/>
              </w:rPr>
            </w:pPr>
          </w:p>
        </w:tc>
      </w:tr>
      <w:tr w:rsidR="0045502E" w:rsidRPr="0045502E" w14:paraId="5045B16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3FA9E84" w14:textId="55B1A0A4" w:rsidR="0045502E" w:rsidRPr="0045502E" w:rsidRDefault="006B52EA" w:rsidP="006B52EA">
            <w:pPr>
              <w:jc w:val="center"/>
              <w:rPr>
                <w:rFonts w:ascii="Arial" w:hAnsi="Arial" w:cs="Arial"/>
                <w:sz w:val="18"/>
                <w:szCs w:val="18"/>
              </w:rPr>
            </w:pPr>
            <w:r>
              <w:rPr>
                <w:rFonts w:ascii="Arial" w:hAnsi="Arial" w:cs="Arial"/>
                <w:sz w:val="18"/>
                <w:szCs w:val="18"/>
              </w:rPr>
              <w:t>377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E6232AE" w14:textId="1B20FA0F" w:rsidR="0045502E" w:rsidRPr="0045502E" w:rsidRDefault="0045502E" w:rsidP="00E01CEB">
            <w:pPr>
              <w:rPr>
                <w:rFonts w:ascii="Arial" w:hAnsi="Arial" w:cs="Arial"/>
                <w:sz w:val="18"/>
                <w:szCs w:val="18"/>
              </w:rPr>
            </w:pPr>
            <w:r w:rsidRPr="0045502E">
              <w:rPr>
                <w:rFonts w:ascii="Arial" w:hAnsi="Arial" w:cs="Arial"/>
                <w:sz w:val="18"/>
                <w:szCs w:val="18"/>
              </w:rPr>
              <w:t>VARICELA ZOSTER IGG</w:t>
            </w:r>
          </w:p>
        </w:tc>
        <w:tc>
          <w:tcPr>
            <w:tcW w:w="2551" w:type="dxa"/>
            <w:tcBorders>
              <w:top w:val="single" w:sz="4" w:space="0" w:color="auto"/>
              <w:left w:val="nil"/>
              <w:bottom w:val="single" w:sz="4" w:space="0" w:color="auto"/>
              <w:right w:val="single" w:sz="4" w:space="0" w:color="auto"/>
            </w:tcBorders>
            <w:shd w:val="clear" w:color="auto" w:fill="auto"/>
            <w:vAlign w:val="center"/>
          </w:tcPr>
          <w:p w14:paraId="683EE78B" w14:textId="464E8B2B" w:rsidR="0045502E" w:rsidRPr="0045502E" w:rsidRDefault="0045502E" w:rsidP="00E01CEB">
            <w:pPr>
              <w:jc w:val="both"/>
              <w:rPr>
                <w:rFonts w:ascii="Arial" w:hAnsi="Arial" w:cs="Arial"/>
                <w:sz w:val="18"/>
                <w:szCs w:val="18"/>
              </w:rPr>
            </w:pPr>
          </w:p>
        </w:tc>
      </w:tr>
      <w:tr w:rsidR="0045502E" w:rsidRPr="0045502E" w14:paraId="53E6FB5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92EA04A" w14:textId="15C993AA" w:rsidR="0045502E" w:rsidRPr="0045502E" w:rsidRDefault="006B52EA" w:rsidP="006B52EA">
            <w:pPr>
              <w:jc w:val="center"/>
              <w:rPr>
                <w:rFonts w:ascii="Arial" w:hAnsi="Arial" w:cs="Arial"/>
                <w:sz w:val="18"/>
                <w:szCs w:val="18"/>
              </w:rPr>
            </w:pPr>
            <w:r>
              <w:rPr>
                <w:rFonts w:ascii="Arial" w:hAnsi="Arial" w:cs="Arial"/>
                <w:sz w:val="18"/>
                <w:szCs w:val="18"/>
              </w:rPr>
              <w:t>378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CB30067" w14:textId="50A02071" w:rsidR="0045502E" w:rsidRPr="0045502E" w:rsidRDefault="0045502E" w:rsidP="00E01CEB">
            <w:pPr>
              <w:rPr>
                <w:rFonts w:ascii="Arial" w:hAnsi="Arial" w:cs="Arial"/>
                <w:sz w:val="18"/>
                <w:szCs w:val="18"/>
              </w:rPr>
            </w:pPr>
            <w:r w:rsidRPr="0045502E">
              <w:rPr>
                <w:rFonts w:ascii="Arial" w:hAnsi="Arial" w:cs="Arial"/>
                <w:sz w:val="18"/>
                <w:szCs w:val="18"/>
              </w:rPr>
              <w:t>VARICELA ZOSTER IGM</w:t>
            </w:r>
          </w:p>
        </w:tc>
        <w:tc>
          <w:tcPr>
            <w:tcW w:w="2551" w:type="dxa"/>
            <w:tcBorders>
              <w:top w:val="single" w:sz="4" w:space="0" w:color="auto"/>
              <w:left w:val="nil"/>
              <w:bottom w:val="single" w:sz="4" w:space="0" w:color="auto"/>
              <w:right w:val="single" w:sz="4" w:space="0" w:color="auto"/>
            </w:tcBorders>
            <w:shd w:val="clear" w:color="auto" w:fill="auto"/>
            <w:vAlign w:val="center"/>
          </w:tcPr>
          <w:p w14:paraId="1A23364E" w14:textId="4E3DCCDB" w:rsidR="0045502E" w:rsidRPr="0045502E" w:rsidRDefault="0045502E" w:rsidP="00E01CEB">
            <w:pPr>
              <w:jc w:val="both"/>
              <w:rPr>
                <w:rFonts w:ascii="Arial" w:hAnsi="Arial" w:cs="Arial"/>
                <w:sz w:val="18"/>
                <w:szCs w:val="18"/>
              </w:rPr>
            </w:pPr>
          </w:p>
        </w:tc>
      </w:tr>
      <w:tr w:rsidR="0045502E" w:rsidRPr="0045502E" w14:paraId="15E7D33A"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9A23C28" w14:textId="40E688C4" w:rsidR="0045502E" w:rsidRPr="0045502E" w:rsidRDefault="006B52EA" w:rsidP="006B52EA">
            <w:pPr>
              <w:jc w:val="center"/>
              <w:rPr>
                <w:rFonts w:ascii="Arial" w:hAnsi="Arial" w:cs="Arial"/>
                <w:sz w:val="18"/>
                <w:szCs w:val="18"/>
              </w:rPr>
            </w:pPr>
            <w:r>
              <w:rPr>
                <w:rFonts w:ascii="Arial" w:hAnsi="Arial" w:cs="Arial"/>
                <w:sz w:val="18"/>
                <w:szCs w:val="18"/>
              </w:rPr>
              <w:t>379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F46255B" w14:textId="1CC80D47" w:rsidR="0045502E" w:rsidRPr="0045502E" w:rsidRDefault="0045502E" w:rsidP="00E01CEB">
            <w:pPr>
              <w:rPr>
                <w:rFonts w:ascii="Arial" w:hAnsi="Arial" w:cs="Arial"/>
                <w:sz w:val="18"/>
                <w:szCs w:val="18"/>
              </w:rPr>
            </w:pPr>
            <w:r w:rsidRPr="0045502E">
              <w:rPr>
                <w:rFonts w:ascii="Arial" w:hAnsi="Arial" w:cs="Arial"/>
                <w:sz w:val="18"/>
                <w:szCs w:val="18"/>
              </w:rPr>
              <w:t>VARICELA-ZOSTER</w:t>
            </w:r>
          </w:p>
        </w:tc>
        <w:tc>
          <w:tcPr>
            <w:tcW w:w="2551" w:type="dxa"/>
            <w:tcBorders>
              <w:top w:val="single" w:sz="4" w:space="0" w:color="auto"/>
              <w:left w:val="nil"/>
              <w:bottom w:val="single" w:sz="4" w:space="0" w:color="auto"/>
              <w:right w:val="single" w:sz="4" w:space="0" w:color="auto"/>
            </w:tcBorders>
            <w:shd w:val="clear" w:color="auto" w:fill="auto"/>
            <w:vAlign w:val="center"/>
          </w:tcPr>
          <w:p w14:paraId="2113F697" w14:textId="33E8DE67" w:rsidR="0045502E" w:rsidRPr="0045502E" w:rsidRDefault="0045502E" w:rsidP="00E01CEB">
            <w:pPr>
              <w:jc w:val="both"/>
              <w:rPr>
                <w:rFonts w:ascii="Arial" w:hAnsi="Arial" w:cs="Arial"/>
                <w:sz w:val="18"/>
                <w:szCs w:val="18"/>
              </w:rPr>
            </w:pPr>
          </w:p>
        </w:tc>
      </w:tr>
      <w:tr w:rsidR="0045502E" w:rsidRPr="0045502E" w14:paraId="66F2A846"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3394694" w14:textId="75308060" w:rsidR="0045502E" w:rsidRPr="0045502E" w:rsidRDefault="006B52EA" w:rsidP="006B52EA">
            <w:pPr>
              <w:jc w:val="center"/>
              <w:rPr>
                <w:rFonts w:ascii="Arial" w:hAnsi="Arial" w:cs="Arial"/>
                <w:sz w:val="18"/>
                <w:szCs w:val="18"/>
              </w:rPr>
            </w:pPr>
            <w:r>
              <w:rPr>
                <w:rFonts w:ascii="Arial" w:hAnsi="Arial" w:cs="Arial"/>
                <w:sz w:val="18"/>
                <w:szCs w:val="18"/>
              </w:rPr>
              <w:t>380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99F1FC6" w14:textId="0FEAADE4" w:rsidR="0045502E" w:rsidRPr="0045502E" w:rsidRDefault="0045502E" w:rsidP="00E01CEB">
            <w:pPr>
              <w:rPr>
                <w:rFonts w:ascii="Arial" w:hAnsi="Arial" w:cs="Arial"/>
                <w:sz w:val="18"/>
                <w:szCs w:val="18"/>
              </w:rPr>
            </w:pPr>
            <w:r w:rsidRPr="0045502E">
              <w:rPr>
                <w:rFonts w:ascii="Arial" w:hAnsi="Arial" w:cs="Arial"/>
                <w:sz w:val="18"/>
                <w:szCs w:val="18"/>
              </w:rPr>
              <w:t>VDRL DE LCR</w:t>
            </w:r>
          </w:p>
        </w:tc>
        <w:tc>
          <w:tcPr>
            <w:tcW w:w="2551" w:type="dxa"/>
            <w:tcBorders>
              <w:top w:val="single" w:sz="4" w:space="0" w:color="auto"/>
              <w:left w:val="nil"/>
              <w:bottom w:val="single" w:sz="4" w:space="0" w:color="auto"/>
              <w:right w:val="single" w:sz="4" w:space="0" w:color="auto"/>
            </w:tcBorders>
            <w:shd w:val="clear" w:color="auto" w:fill="auto"/>
            <w:vAlign w:val="center"/>
          </w:tcPr>
          <w:p w14:paraId="6892E89C" w14:textId="41AEB3E7" w:rsidR="0045502E" w:rsidRPr="0045502E" w:rsidRDefault="0045502E" w:rsidP="00E01CEB">
            <w:pPr>
              <w:jc w:val="both"/>
              <w:rPr>
                <w:rFonts w:ascii="Arial" w:hAnsi="Arial" w:cs="Arial"/>
                <w:sz w:val="18"/>
                <w:szCs w:val="18"/>
              </w:rPr>
            </w:pPr>
          </w:p>
        </w:tc>
      </w:tr>
      <w:tr w:rsidR="0045502E" w:rsidRPr="0045502E" w14:paraId="0317065B"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C991613" w14:textId="60BEBCAF" w:rsidR="0045502E" w:rsidRPr="0045502E" w:rsidRDefault="006B52EA" w:rsidP="006B52EA">
            <w:pPr>
              <w:jc w:val="center"/>
              <w:rPr>
                <w:rFonts w:ascii="Arial" w:hAnsi="Arial" w:cs="Arial"/>
                <w:sz w:val="18"/>
                <w:szCs w:val="18"/>
              </w:rPr>
            </w:pPr>
            <w:r>
              <w:rPr>
                <w:rFonts w:ascii="Arial" w:hAnsi="Arial" w:cs="Arial"/>
                <w:sz w:val="18"/>
                <w:szCs w:val="18"/>
              </w:rPr>
              <w:t>381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62E6C16" w14:textId="07557336" w:rsidR="0045502E" w:rsidRPr="0045502E" w:rsidRDefault="0045502E" w:rsidP="00E01CEB">
            <w:pPr>
              <w:rPr>
                <w:rFonts w:ascii="Arial" w:hAnsi="Arial" w:cs="Arial"/>
                <w:sz w:val="18"/>
                <w:szCs w:val="18"/>
              </w:rPr>
            </w:pPr>
            <w:r w:rsidRPr="0045502E">
              <w:rPr>
                <w:rFonts w:ascii="Arial" w:hAnsi="Arial" w:cs="Arial"/>
                <w:sz w:val="18"/>
                <w:szCs w:val="18"/>
              </w:rPr>
              <w:t>VIRUS DE INMUNODEFICIENCIA HUMANA (HIV)</w:t>
            </w:r>
          </w:p>
        </w:tc>
        <w:tc>
          <w:tcPr>
            <w:tcW w:w="2551" w:type="dxa"/>
            <w:tcBorders>
              <w:top w:val="single" w:sz="4" w:space="0" w:color="auto"/>
              <w:left w:val="nil"/>
              <w:bottom w:val="single" w:sz="4" w:space="0" w:color="auto"/>
              <w:right w:val="single" w:sz="4" w:space="0" w:color="auto"/>
            </w:tcBorders>
            <w:shd w:val="clear" w:color="auto" w:fill="auto"/>
            <w:vAlign w:val="center"/>
          </w:tcPr>
          <w:p w14:paraId="3DF535A0" w14:textId="6638716B" w:rsidR="0045502E" w:rsidRPr="0045502E" w:rsidRDefault="0045502E" w:rsidP="00E01CEB">
            <w:pPr>
              <w:jc w:val="both"/>
              <w:rPr>
                <w:rFonts w:ascii="Arial" w:hAnsi="Arial" w:cs="Arial"/>
                <w:sz w:val="18"/>
                <w:szCs w:val="18"/>
              </w:rPr>
            </w:pPr>
          </w:p>
        </w:tc>
      </w:tr>
      <w:tr w:rsidR="0045502E" w:rsidRPr="0045502E" w14:paraId="46759BE3"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5AFB663" w14:textId="64FF4254" w:rsidR="0045502E" w:rsidRPr="0045502E" w:rsidRDefault="006B52EA" w:rsidP="006B52EA">
            <w:pPr>
              <w:jc w:val="center"/>
              <w:rPr>
                <w:rFonts w:ascii="Arial" w:hAnsi="Arial" w:cs="Arial"/>
                <w:sz w:val="18"/>
                <w:szCs w:val="18"/>
              </w:rPr>
            </w:pPr>
            <w:r>
              <w:rPr>
                <w:rFonts w:ascii="Arial" w:hAnsi="Arial" w:cs="Arial"/>
                <w:sz w:val="18"/>
                <w:szCs w:val="18"/>
              </w:rPr>
              <w:t>382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55B929F" w14:textId="07F09938" w:rsidR="0045502E" w:rsidRPr="0045502E" w:rsidRDefault="0045502E" w:rsidP="00E01CEB">
            <w:pPr>
              <w:rPr>
                <w:rFonts w:ascii="Arial" w:hAnsi="Arial" w:cs="Arial"/>
                <w:sz w:val="18"/>
                <w:szCs w:val="18"/>
              </w:rPr>
            </w:pPr>
            <w:r w:rsidRPr="0045502E">
              <w:rPr>
                <w:rFonts w:ascii="Arial" w:hAnsi="Arial" w:cs="Arial"/>
                <w:sz w:val="18"/>
                <w:szCs w:val="18"/>
              </w:rPr>
              <w:t>VIRUS DE INMUNODEFICIENCIA HUMANA (HIV) II</w:t>
            </w:r>
          </w:p>
        </w:tc>
        <w:tc>
          <w:tcPr>
            <w:tcW w:w="2551" w:type="dxa"/>
            <w:tcBorders>
              <w:top w:val="single" w:sz="4" w:space="0" w:color="auto"/>
              <w:left w:val="nil"/>
              <w:bottom w:val="single" w:sz="4" w:space="0" w:color="auto"/>
              <w:right w:val="single" w:sz="4" w:space="0" w:color="auto"/>
            </w:tcBorders>
            <w:shd w:val="clear" w:color="auto" w:fill="auto"/>
            <w:vAlign w:val="center"/>
          </w:tcPr>
          <w:p w14:paraId="4514B521" w14:textId="1E64012C" w:rsidR="0045502E" w:rsidRPr="0045502E" w:rsidRDefault="0045502E" w:rsidP="00E01CEB">
            <w:pPr>
              <w:jc w:val="both"/>
              <w:rPr>
                <w:rFonts w:ascii="Arial" w:hAnsi="Arial" w:cs="Arial"/>
                <w:sz w:val="18"/>
                <w:szCs w:val="18"/>
              </w:rPr>
            </w:pPr>
          </w:p>
        </w:tc>
      </w:tr>
      <w:tr w:rsidR="0045502E" w:rsidRPr="0045502E" w14:paraId="26259480"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AB10C49" w14:textId="553E3E62" w:rsidR="0045502E" w:rsidRPr="0045502E" w:rsidRDefault="006B52EA" w:rsidP="006B52EA">
            <w:pPr>
              <w:jc w:val="center"/>
              <w:rPr>
                <w:rFonts w:ascii="Arial" w:hAnsi="Arial" w:cs="Arial"/>
                <w:sz w:val="18"/>
                <w:szCs w:val="18"/>
              </w:rPr>
            </w:pPr>
            <w:r>
              <w:rPr>
                <w:rFonts w:ascii="Arial" w:hAnsi="Arial" w:cs="Arial"/>
                <w:sz w:val="18"/>
                <w:szCs w:val="18"/>
              </w:rPr>
              <w:t>383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8EA38B2" w14:textId="10F4BFA5" w:rsidR="0045502E" w:rsidRPr="0045502E" w:rsidRDefault="0045502E" w:rsidP="00E01CEB">
            <w:pPr>
              <w:rPr>
                <w:rFonts w:ascii="Arial" w:hAnsi="Arial" w:cs="Arial"/>
                <w:sz w:val="18"/>
                <w:szCs w:val="18"/>
              </w:rPr>
            </w:pPr>
            <w:r w:rsidRPr="0045502E">
              <w:rPr>
                <w:rFonts w:ascii="Arial" w:hAnsi="Arial" w:cs="Arial"/>
                <w:sz w:val="18"/>
                <w:szCs w:val="18"/>
              </w:rPr>
              <w:t>VIRUS DE INMUNODEFICIENCIA HUMANA 1 Y 2 (HIV)</w:t>
            </w:r>
          </w:p>
        </w:tc>
        <w:tc>
          <w:tcPr>
            <w:tcW w:w="2551" w:type="dxa"/>
            <w:tcBorders>
              <w:top w:val="single" w:sz="4" w:space="0" w:color="auto"/>
              <w:left w:val="nil"/>
              <w:bottom w:val="single" w:sz="4" w:space="0" w:color="auto"/>
              <w:right w:val="single" w:sz="4" w:space="0" w:color="auto"/>
            </w:tcBorders>
            <w:shd w:val="clear" w:color="auto" w:fill="auto"/>
            <w:vAlign w:val="center"/>
          </w:tcPr>
          <w:p w14:paraId="3C8DC75A" w14:textId="7D8DACA7" w:rsidR="0045502E" w:rsidRPr="0045502E" w:rsidRDefault="0045502E" w:rsidP="00E01CEB">
            <w:pPr>
              <w:jc w:val="both"/>
              <w:rPr>
                <w:rFonts w:ascii="Arial" w:hAnsi="Arial" w:cs="Arial"/>
                <w:sz w:val="18"/>
                <w:szCs w:val="18"/>
              </w:rPr>
            </w:pPr>
          </w:p>
        </w:tc>
      </w:tr>
      <w:tr w:rsidR="0045502E" w:rsidRPr="0045502E" w14:paraId="4D28E7FE"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3A65F67" w14:textId="6400A9CC" w:rsidR="0045502E" w:rsidRPr="0045502E" w:rsidRDefault="006B52EA" w:rsidP="006B52EA">
            <w:pPr>
              <w:jc w:val="center"/>
              <w:rPr>
                <w:rFonts w:ascii="Arial" w:hAnsi="Arial" w:cs="Arial"/>
                <w:sz w:val="18"/>
                <w:szCs w:val="18"/>
              </w:rPr>
            </w:pPr>
            <w:r>
              <w:rPr>
                <w:rFonts w:ascii="Arial" w:hAnsi="Arial" w:cs="Arial"/>
                <w:sz w:val="18"/>
                <w:szCs w:val="18"/>
              </w:rPr>
              <w:t>384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ABEACF3" w14:textId="4530FA4D" w:rsidR="0045502E" w:rsidRPr="0045502E" w:rsidRDefault="0045502E" w:rsidP="00E01CEB">
            <w:pPr>
              <w:rPr>
                <w:rFonts w:ascii="Arial" w:hAnsi="Arial" w:cs="Arial"/>
                <w:sz w:val="18"/>
                <w:szCs w:val="18"/>
              </w:rPr>
            </w:pPr>
            <w:r w:rsidRPr="0045502E">
              <w:rPr>
                <w:rFonts w:ascii="Arial" w:hAnsi="Arial" w:cs="Arial"/>
                <w:sz w:val="18"/>
                <w:szCs w:val="18"/>
              </w:rPr>
              <w:t>VIRUS SINCITIAL RESPIRATORIO</w:t>
            </w:r>
          </w:p>
        </w:tc>
        <w:tc>
          <w:tcPr>
            <w:tcW w:w="2551" w:type="dxa"/>
            <w:tcBorders>
              <w:top w:val="single" w:sz="4" w:space="0" w:color="auto"/>
              <w:left w:val="nil"/>
              <w:bottom w:val="single" w:sz="4" w:space="0" w:color="auto"/>
              <w:right w:val="single" w:sz="4" w:space="0" w:color="auto"/>
            </w:tcBorders>
            <w:shd w:val="clear" w:color="auto" w:fill="auto"/>
            <w:vAlign w:val="center"/>
          </w:tcPr>
          <w:p w14:paraId="4FFD8D77" w14:textId="3F25814C" w:rsidR="0045502E" w:rsidRPr="0045502E" w:rsidRDefault="0045502E" w:rsidP="00E01CEB">
            <w:pPr>
              <w:jc w:val="both"/>
              <w:rPr>
                <w:rFonts w:ascii="Arial" w:hAnsi="Arial" w:cs="Arial"/>
                <w:sz w:val="18"/>
                <w:szCs w:val="18"/>
              </w:rPr>
            </w:pPr>
          </w:p>
        </w:tc>
      </w:tr>
      <w:tr w:rsidR="0045502E" w:rsidRPr="0045502E" w14:paraId="68D183BF"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B20D3A3" w14:textId="57725E90" w:rsidR="0045502E" w:rsidRPr="0045502E" w:rsidRDefault="006B52EA" w:rsidP="006B52EA">
            <w:pPr>
              <w:jc w:val="center"/>
              <w:rPr>
                <w:rFonts w:ascii="Arial" w:hAnsi="Arial" w:cs="Arial"/>
                <w:sz w:val="18"/>
                <w:szCs w:val="18"/>
              </w:rPr>
            </w:pPr>
            <w:r>
              <w:rPr>
                <w:rFonts w:ascii="Arial" w:hAnsi="Arial" w:cs="Arial"/>
                <w:sz w:val="18"/>
                <w:szCs w:val="18"/>
              </w:rPr>
              <w:t>385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558EC57" w14:textId="70A6A42C" w:rsidR="0045502E" w:rsidRPr="0045502E" w:rsidRDefault="0045502E" w:rsidP="00E01CEB">
            <w:pPr>
              <w:rPr>
                <w:rFonts w:ascii="Arial" w:hAnsi="Arial" w:cs="Arial"/>
                <w:sz w:val="18"/>
                <w:szCs w:val="18"/>
              </w:rPr>
            </w:pPr>
            <w:r w:rsidRPr="0045502E">
              <w:rPr>
                <w:rFonts w:ascii="Arial" w:hAnsi="Arial" w:cs="Arial"/>
                <w:sz w:val="18"/>
                <w:szCs w:val="18"/>
              </w:rPr>
              <w:t>VITAMINA 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F6FA31E" w14:textId="1CDE198D" w:rsidR="0045502E" w:rsidRPr="0045502E" w:rsidRDefault="0045502E" w:rsidP="00E01CEB">
            <w:pPr>
              <w:jc w:val="both"/>
              <w:rPr>
                <w:rFonts w:ascii="Arial" w:hAnsi="Arial" w:cs="Arial"/>
                <w:sz w:val="18"/>
                <w:szCs w:val="18"/>
              </w:rPr>
            </w:pPr>
          </w:p>
        </w:tc>
      </w:tr>
      <w:tr w:rsidR="0045502E" w:rsidRPr="0045502E" w14:paraId="5FA591D9"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86899D8" w14:textId="0FE790E7" w:rsidR="0045502E" w:rsidRPr="0045502E" w:rsidRDefault="006B52EA" w:rsidP="006B52EA">
            <w:pPr>
              <w:jc w:val="center"/>
              <w:rPr>
                <w:rFonts w:ascii="Arial" w:hAnsi="Arial" w:cs="Arial"/>
                <w:sz w:val="18"/>
                <w:szCs w:val="18"/>
              </w:rPr>
            </w:pPr>
            <w:r>
              <w:rPr>
                <w:rFonts w:ascii="Arial" w:hAnsi="Arial" w:cs="Arial"/>
                <w:sz w:val="18"/>
                <w:szCs w:val="18"/>
              </w:rPr>
              <w:t>386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8B82C06" w14:textId="2563E896" w:rsidR="0045502E" w:rsidRPr="0045502E" w:rsidRDefault="0045502E" w:rsidP="00E01CEB">
            <w:pPr>
              <w:rPr>
                <w:rFonts w:ascii="Arial" w:hAnsi="Arial" w:cs="Arial"/>
                <w:sz w:val="18"/>
                <w:szCs w:val="18"/>
              </w:rPr>
            </w:pPr>
            <w:r w:rsidRPr="0045502E">
              <w:rPr>
                <w:rFonts w:ascii="Arial" w:hAnsi="Arial" w:cs="Arial"/>
                <w:sz w:val="18"/>
                <w:szCs w:val="18"/>
              </w:rPr>
              <w:t>VITAMINA D</w:t>
            </w:r>
          </w:p>
        </w:tc>
        <w:tc>
          <w:tcPr>
            <w:tcW w:w="2551" w:type="dxa"/>
            <w:tcBorders>
              <w:top w:val="single" w:sz="4" w:space="0" w:color="auto"/>
              <w:left w:val="nil"/>
              <w:bottom w:val="single" w:sz="4" w:space="0" w:color="auto"/>
              <w:right w:val="single" w:sz="4" w:space="0" w:color="auto"/>
            </w:tcBorders>
            <w:shd w:val="clear" w:color="auto" w:fill="auto"/>
            <w:vAlign w:val="center"/>
          </w:tcPr>
          <w:p w14:paraId="5C7DC2C3" w14:textId="0F870101" w:rsidR="0045502E" w:rsidRPr="0045502E" w:rsidRDefault="0045502E" w:rsidP="00E01CEB">
            <w:pPr>
              <w:jc w:val="both"/>
              <w:rPr>
                <w:rFonts w:ascii="Arial" w:hAnsi="Arial" w:cs="Arial"/>
                <w:sz w:val="18"/>
                <w:szCs w:val="18"/>
              </w:rPr>
            </w:pPr>
          </w:p>
        </w:tc>
      </w:tr>
      <w:tr w:rsidR="0045502E" w:rsidRPr="0045502E" w14:paraId="094C8925" w14:textId="77777777" w:rsidTr="006B52EA">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40C8BCC" w14:textId="0EA21329" w:rsidR="0045502E" w:rsidRPr="0045502E" w:rsidRDefault="006B52EA" w:rsidP="006B52EA">
            <w:pPr>
              <w:jc w:val="center"/>
              <w:rPr>
                <w:rFonts w:ascii="Arial" w:hAnsi="Arial" w:cs="Arial"/>
                <w:sz w:val="18"/>
                <w:szCs w:val="18"/>
              </w:rPr>
            </w:pPr>
            <w:r>
              <w:rPr>
                <w:rFonts w:ascii="Arial" w:hAnsi="Arial" w:cs="Arial"/>
                <w:sz w:val="18"/>
                <w:szCs w:val="18"/>
              </w:rPr>
              <w:t>387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DD917F5" w14:textId="0FE2F313" w:rsidR="0045502E" w:rsidRPr="0045502E" w:rsidRDefault="0045502E" w:rsidP="00E01CEB">
            <w:pPr>
              <w:rPr>
                <w:rFonts w:ascii="Arial" w:hAnsi="Arial" w:cs="Arial"/>
                <w:sz w:val="18"/>
                <w:szCs w:val="18"/>
              </w:rPr>
            </w:pPr>
            <w:r w:rsidRPr="0045502E">
              <w:rPr>
                <w:rFonts w:ascii="Arial" w:hAnsi="Arial" w:cs="Arial"/>
                <w:sz w:val="18"/>
                <w:szCs w:val="18"/>
              </w:rPr>
              <w:t>VITAMINA D25-HIDROXI EN SUERO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3C7901F3" w14:textId="3B75D466" w:rsidR="0045502E" w:rsidRPr="0045502E" w:rsidRDefault="0045502E" w:rsidP="00E01CEB">
            <w:pPr>
              <w:jc w:val="both"/>
              <w:rPr>
                <w:rFonts w:ascii="Arial" w:hAnsi="Arial" w:cs="Arial"/>
                <w:sz w:val="18"/>
                <w:szCs w:val="18"/>
              </w:rPr>
            </w:pPr>
          </w:p>
        </w:tc>
      </w:tr>
      <w:tr w:rsidR="0045502E" w:rsidRPr="0045502E" w14:paraId="76E1904C"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51FC3FD" w14:textId="505C24CD" w:rsidR="0045502E" w:rsidRPr="0045502E" w:rsidRDefault="006B52EA" w:rsidP="006B52EA">
            <w:pPr>
              <w:jc w:val="center"/>
              <w:rPr>
                <w:rFonts w:ascii="Arial" w:hAnsi="Arial" w:cs="Arial"/>
                <w:sz w:val="18"/>
                <w:szCs w:val="18"/>
              </w:rPr>
            </w:pPr>
            <w:r>
              <w:rPr>
                <w:rFonts w:ascii="Arial" w:hAnsi="Arial" w:cs="Arial"/>
                <w:sz w:val="18"/>
                <w:szCs w:val="18"/>
              </w:rPr>
              <w:t>388</w:t>
            </w:r>
          </w:p>
        </w:tc>
        <w:tc>
          <w:tcPr>
            <w:tcW w:w="5812" w:type="dxa"/>
            <w:tcBorders>
              <w:top w:val="nil"/>
              <w:left w:val="single" w:sz="4" w:space="0" w:color="auto"/>
              <w:bottom w:val="single" w:sz="4" w:space="0" w:color="auto"/>
              <w:right w:val="single" w:sz="4" w:space="0" w:color="auto"/>
            </w:tcBorders>
            <w:shd w:val="clear" w:color="auto" w:fill="auto"/>
            <w:vAlign w:val="center"/>
          </w:tcPr>
          <w:p w14:paraId="5835F6F4" w14:textId="405BDC56" w:rsidR="0045502E" w:rsidRPr="0045502E" w:rsidRDefault="0045502E" w:rsidP="00E01CEB">
            <w:pPr>
              <w:rPr>
                <w:rFonts w:ascii="Arial" w:hAnsi="Arial" w:cs="Arial"/>
                <w:sz w:val="18"/>
                <w:szCs w:val="18"/>
              </w:rPr>
            </w:pPr>
            <w:r w:rsidRPr="0045502E">
              <w:rPr>
                <w:rFonts w:ascii="Arial" w:hAnsi="Arial" w:cs="Arial"/>
                <w:sz w:val="18"/>
                <w:szCs w:val="18"/>
              </w:rPr>
              <w:t>PRUEBA DE NEUTRALIZACION (ACE2-RBD)</w:t>
            </w:r>
          </w:p>
        </w:tc>
        <w:tc>
          <w:tcPr>
            <w:tcW w:w="2551" w:type="dxa"/>
            <w:tcBorders>
              <w:top w:val="single" w:sz="4" w:space="0" w:color="auto"/>
              <w:left w:val="nil"/>
              <w:bottom w:val="single" w:sz="4" w:space="0" w:color="auto"/>
              <w:right w:val="single" w:sz="4" w:space="0" w:color="auto"/>
            </w:tcBorders>
            <w:shd w:val="clear" w:color="auto" w:fill="auto"/>
            <w:vAlign w:val="center"/>
          </w:tcPr>
          <w:p w14:paraId="294FD66B" w14:textId="326227F2" w:rsidR="0045502E" w:rsidRPr="0045502E" w:rsidRDefault="0045502E" w:rsidP="00E01CEB">
            <w:pPr>
              <w:jc w:val="both"/>
              <w:rPr>
                <w:rFonts w:ascii="Arial" w:hAnsi="Arial" w:cs="Arial"/>
                <w:sz w:val="18"/>
                <w:szCs w:val="18"/>
              </w:rPr>
            </w:pPr>
          </w:p>
        </w:tc>
      </w:tr>
      <w:tr w:rsidR="0045502E" w:rsidRPr="0045502E" w14:paraId="19DFD29F"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143F537" w14:textId="68B60451" w:rsidR="0045502E" w:rsidRPr="0045502E" w:rsidRDefault="006B52EA" w:rsidP="006B52EA">
            <w:pPr>
              <w:jc w:val="center"/>
              <w:rPr>
                <w:rFonts w:ascii="Arial" w:hAnsi="Arial" w:cs="Arial"/>
                <w:sz w:val="18"/>
                <w:szCs w:val="18"/>
              </w:rPr>
            </w:pPr>
            <w:r>
              <w:rPr>
                <w:rFonts w:ascii="Arial" w:hAnsi="Arial" w:cs="Arial"/>
                <w:sz w:val="18"/>
                <w:szCs w:val="18"/>
              </w:rPr>
              <w:t>389</w:t>
            </w:r>
          </w:p>
        </w:tc>
        <w:tc>
          <w:tcPr>
            <w:tcW w:w="5812" w:type="dxa"/>
            <w:tcBorders>
              <w:top w:val="nil"/>
              <w:left w:val="single" w:sz="4" w:space="0" w:color="auto"/>
              <w:bottom w:val="single" w:sz="4" w:space="0" w:color="auto"/>
              <w:right w:val="single" w:sz="4" w:space="0" w:color="auto"/>
            </w:tcBorders>
            <w:shd w:val="clear" w:color="auto" w:fill="auto"/>
            <w:vAlign w:val="center"/>
          </w:tcPr>
          <w:p w14:paraId="4669B41D" w14:textId="6EAE92CE" w:rsidR="0045502E" w:rsidRPr="0045502E" w:rsidRDefault="0045502E" w:rsidP="00E01CEB">
            <w:pPr>
              <w:rPr>
                <w:rFonts w:ascii="Arial" w:hAnsi="Arial" w:cs="Arial"/>
                <w:sz w:val="18"/>
                <w:szCs w:val="18"/>
              </w:rPr>
            </w:pPr>
            <w:r w:rsidRPr="0045502E">
              <w:rPr>
                <w:rFonts w:ascii="Arial" w:hAnsi="Arial" w:cs="Arial"/>
                <w:sz w:val="18"/>
                <w:szCs w:val="18"/>
              </w:rPr>
              <w:t>C1 Q COMPLEMENTO</w:t>
            </w:r>
          </w:p>
        </w:tc>
        <w:tc>
          <w:tcPr>
            <w:tcW w:w="2551" w:type="dxa"/>
            <w:tcBorders>
              <w:top w:val="single" w:sz="4" w:space="0" w:color="auto"/>
              <w:left w:val="nil"/>
              <w:bottom w:val="single" w:sz="4" w:space="0" w:color="auto"/>
              <w:right w:val="single" w:sz="4" w:space="0" w:color="auto"/>
            </w:tcBorders>
            <w:shd w:val="clear" w:color="auto" w:fill="auto"/>
          </w:tcPr>
          <w:p w14:paraId="602F83CA" w14:textId="7AA32F0D" w:rsidR="0045502E" w:rsidRPr="0045502E" w:rsidRDefault="0045502E" w:rsidP="00E01CEB">
            <w:pPr>
              <w:jc w:val="both"/>
              <w:rPr>
                <w:rFonts w:ascii="Arial" w:hAnsi="Arial" w:cs="Arial"/>
                <w:sz w:val="18"/>
                <w:szCs w:val="18"/>
              </w:rPr>
            </w:pPr>
          </w:p>
        </w:tc>
      </w:tr>
      <w:tr w:rsidR="0045502E" w:rsidRPr="0045502E" w14:paraId="5CDE0F8F"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2CE84AD" w14:textId="1E9B00AE" w:rsidR="0045502E" w:rsidRPr="0045502E" w:rsidRDefault="006B52EA" w:rsidP="006B52EA">
            <w:pPr>
              <w:jc w:val="center"/>
              <w:rPr>
                <w:rFonts w:ascii="Arial" w:hAnsi="Arial" w:cs="Arial"/>
                <w:sz w:val="18"/>
                <w:szCs w:val="18"/>
              </w:rPr>
            </w:pPr>
            <w:r>
              <w:rPr>
                <w:rFonts w:ascii="Arial" w:hAnsi="Arial" w:cs="Arial"/>
                <w:sz w:val="18"/>
                <w:szCs w:val="18"/>
              </w:rPr>
              <w:t>390</w:t>
            </w:r>
          </w:p>
        </w:tc>
        <w:tc>
          <w:tcPr>
            <w:tcW w:w="5812" w:type="dxa"/>
            <w:tcBorders>
              <w:top w:val="nil"/>
              <w:left w:val="single" w:sz="4" w:space="0" w:color="auto"/>
              <w:bottom w:val="single" w:sz="4" w:space="0" w:color="auto"/>
              <w:right w:val="single" w:sz="4" w:space="0" w:color="auto"/>
            </w:tcBorders>
            <w:shd w:val="clear" w:color="auto" w:fill="auto"/>
            <w:vAlign w:val="center"/>
          </w:tcPr>
          <w:p w14:paraId="3A9FE95D" w14:textId="17230BDC" w:rsidR="0045502E" w:rsidRPr="0045502E" w:rsidRDefault="0045502E" w:rsidP="00E01CEB">
            <w:pPr>
              <w:rPr>
                <w:rFonts w:ascii="Arial" w:hAnsi="Arial" w:cs="Arial"/>
                <w:sz w:val="18"/>
                <w:szCs w:val="18"/>
              </w:rPr>
            </w:pPr>
            <w:r w:rsidRPr="0045502E">
              <w:rPr>
                <w:rFonts w:ascii="Arial" w:hAnsi="Arial" w:cs="Arial"/>
                <w:sz w:val="18"/>
                <w:szCs w:val="18"/>
              </w:rPr>
              <w:t>COMPLEMENTO C2</w:t>
            </w:r>
          </w:p>
        </w:tc>
        <w:tc>
          <w:tcPr>
            <w:tcW w:w="2551" w:type="dxa"/>
            <w:tcBorders>
              <w:top w:val="single" w:sz="4" w:space="0" w:color="auto"/>
              <w:left w:val="nil"/>
              <w:bottom w:val="single" w:sz="4" w:space="0" w:color="auto"/>
              <w:right w:val="single" w:sz="4" w:space="0" w:color="auto"/>
            </w:tcBorders>
            <w:shd w:val="clear" w:color="auto" w:fill="auto"/>
          </w:tcPr>
          <w:p w14:paraId="23C87931" w14:textId="6150F224" w:rsidR="0045502E" w:rsidRPr="0045502E" w:rsidRDefault="0045502E" w:rsidP="00E01CEB">
            <w:pPr>
              <w:jc w:val="both"/>
              <w:rPr>
                <w:rFonts w:ascii="Arial" w:hAnsi="Arial" w:cs="Arial"/>
                <w:sz w:val="18"/>
                <w:szCs w:val="18"/>
              </w:rPr>
            </w:pPr>
          </w:p>
        </w:tc>
      </w:tr>
      <w:tr w:rsidR="0045502E" w:rsidRPr="0045502E" w14:paraId="460F9E5A"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2B5079B" w14:textId="7D73AE95" w:rsidR="0045502E" w:rsidRPr="0045502E" w:rsidRDefault="006B52EA" w:rsidP="006B52EA">
            <w:pPr>
              <w:jc w:val="center"/>
              <w:rPr>
                <w:rFonts w:ascii="Arial" w:hAnsi="Arial" w:cs="Arial"/>
                <w:sz w:val="18"/>
                <w:szCs w:val="18"/>
              </w:rPr>
            </w:pPr>
            <w:r>
              <w:rPr>
                <w:rFonts w:ascii="Arial" w:hAnsi="Arial" w:cs="Arial"/>
                <w:sz w:val="18"/>
                <w:szCs w:val="18"/>
              </w:rPr>
              <w:t>391</w:t>
            </w:r>
          </w:p>
        </w:tc>
        <w:tc>
          <w:tcPr>
            <w:tcW w:w="5812" w:type="dxa"/>
            <w:tcBorders>
              <w:top w:val="nil"/>
              <w:left w:val="single" w:sz="4" w:space="0" w:color="auto"/>
              <w:bottom w:val="single" w:sz="4" w:space="0" w:color="auto"/>
              <w:right w:val="single" w:sz="4" w:space="0" w:color="auto"/>
            </w:tcBorders>
            <w:shd w:val="clear" w:color="auto" w:fill="auto"/>
            <w:vAlign w:val="center"/>
          </w:tcPr>
          <w:p w14:paraId="4E07DB15" w14:textId="47C4949F" w:rsidR="0045502E" w:rsidRPr="0045502E" w:rsidRDefault="0045502E" w:rsidP="00E01CEB">
            <w:pPr>
              <w:rPr>
                <w:rFonts w:ascii="Arial" w:hAnsi="Arial" w:cs="Arial"/>
                <w:sz w:val="18"/>
                <w:szCs w:val="18"/>
              </w:rPr>
            </w:pPr>
            <w:r w:rsidRPr="0045502E">
              <w:rPr>
                <w:rFonts w:ascii="Arial" w:hAnsi="Arial" w:cs="Arial"/>
                <w:sz w:val="18"/>
                <w:szCs w:val="18"/>
              </w:rPr>
              <w:t>TOXOPLASMA ISAGA IG "M"</w:t>
            </w:r>
          </w:p>
        </w:tc>
        <w:tc>
          <w:tcPr>
            <w:tcW w:w="2551" w:type="dxa"/>
            <w:tcBorders>
              <w:top w:val="single" w:sz="4" w:space="0" w:color="auto"/>
              <w:left w:val="nil"/>
              <w:bottom w:val="single" w:sz="4" w:space="0" w:color="auto"/>
              <w:right w:val="single" w:sz="4" w:space="0" w:color="auto"/>
            </w:tcBorders>
            <w:shd w:val="clear" w:color="auto" w:fill="auto"/>
          </w:tcPr>
          <w:p w14:paraId="1E6C9151" w14:textId="796648FC" w:rsidR="0045502E" w:rsidRPr="0045502E" w:rsidRDefault="0045502E" w:rsidP="00E01CEB">
            <w:pPr>
              <w:jc w:val="both"/>
              <w:rPr>
                <w:rFonts w:ascii="Arial" w:hAnsi="Arial" w:cs="Arial"/>
                <w:sz w:val="18"/>
                <w:szCs w:val="18"/>
              </w:rPr>
            </w:pPr>
          </w:p>
        </w:tc>
      </w:tr>
      <w:tr w:rsidR="0045502E" w:rsidRPr="0045502E" w14:paraId="6B26DEB0"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4CD73B9" w14:textId="237E9E52" w:rsidR="0045502E" w:rsidRPr="0045502E" w:rsidRDefault="006B52EA" w:rsidP="006B52EA">
            <w:pPr>
              <w:jc w:val="center"/>
              <w:rPr>
                <w:rFonts w:ascii="Arial" w:hAnsi="Arial" w:cs="Arial"/>
                <w:sz w:val="18"/>
                <w:szCs w:val="18"/>
              </w:rPr>
            </w:pPr>
            <w:r>
              <w:rPr>
                <w:rFonts w:ascii="Arial" w:hAnsi="Arial" w:cs="Arial"/>
                <w:sz w:val="18"/>
                <w:szCs w:val="18"/>
              </w:rPr>
              <w:lastRenderedPageBreak/>
              <w:t>392</w:t>
            </w:r>
          </w:p>
        </w:tc>
        <w:tc>
          <w:tcPr>
            <w:tcW w:w="5812" w:type="dxa"/>
            <w:tcBorders>
              <w:top w:val="nil"/>
              <w:left w:val="single" w:sz="4" w:space="0" w:color="auto"/>
              <w:bottom w:val="single" w:sz="4" w:space="0" w:color="auto"/>
              <w:right w:val="single" w:sz="4" w:space="0" w:color="auto"/>
            </w:tcBorders>
            <w:shd w:val="clear" w:color="auto" w:fill="auto"/>
            <w:vAlign w:val="center"/>
          </w:tcPr>
          <w:p w14:paraId="603AB8F0" w14:textId="05F1B255" w:rsidR="0045502E" w:rsidRPr="0045502E" w:rsidRDefault="0045502E" w:rsidP="00E01CEB">
            <w:pPr>
              <w:rPr>
                <w:rFonts w:ascii="Arial" w:hAnsi="Arial" w:cs="Arial"/>
                <w:sz w:val="18"/>
                <w:szCs w:val="18"/>
              </w:rPr>
            </w:pPr>
            <w:r w:rsidRPr="0045502E">
              <w:rPr>
                <w:rFonts w:ascii="Arial" w:hAnsi="Arial" w:cs="Arial"/>
                <w:sz w:val="18"/>
                <w:szCs w:val="18"/>
              </w:rPr>
              <w:t>QUANTIFERON TB GOLD PLUS</w:t>
            </w:r>
          </w:p>
        </w:tc>
        <w:tc>
          <w:tcPr>
            <w:tcW w:w="2551" w:type="dxa"/>
            <w:tcBorders>
              <w:top w:val="single" w:sz="4" w:space="0" w:color="auto"/>
              <w:left w:val="nil"/>
              <w:bottom w:val="single" w:sz="4" w:space="0" w:color="auto"/>
              <w:right w:val="single" w:sz="4" w:space="0" w:color="auto"/>
            </w:tcBorders>
            <w:shd w:val="clear" w:color="auto" w:fill="auto"/>
          </w:tcPr>
          <w:p w14:paraId="47D5ABA6" w14:textId="640AD9B1" w:rsidR="0045502E" w:rsidRPr="0045502E" w:rsidRDefault="0045502E" w:rsidP="00E01CEB">
            <w:pPr>
              <w:jc w:val="both"/>
              <w:rPr>
                <w:rFonts w:ascii="Arial" w:hAnsi="Arial" w:cs="Arial"/>
                <w:sz w:val="18"/>
                <w:szCs w:val="18"/>
              </w:rPr>
            </w:pPr>
          </w:p>
        </w:tc>
      </w:tr>
      <w:tr w:rsidR="0045502E" w:rsidRPr="0045502E" w14:paraId="71229053"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7031B50" w14:textId="58FD4F76" w:rsidR="0045502E" w:rsidRPr="0045502E" w:rsidRDefault="006B52EA" w:rsidP="006B52EA">
            <w:pPr>
              <w:jc w:val="center"/>
              <w:rPr>
                <w:rFonts w:ascii="Arial" w:hAnsi="Arial" w:cs="Arial"/>
                <w:sz w:val="18"/>
                <w:szCs w:val="18"/>
              </w:rPr>
            </w:pPr>
            <w:r>
              <w:rPr>
                <w:rFonts w:ascii="Arial" w:hAnsi="Arial" w:cs="Arial"/>
                <w:sz w:val="18"/>
                <w:szCs w:val="18"/>
              </w:rPr>
              <w:t>393</w:t>
            </w:r>
          </w:p>
        </w:tc>
        <w:tc>
          <w:tcPr>
            <w:tcW w:w="5812" w:type="dxa"/>
            <w:tcBorders>
              <w:top w:val="nil"/>
              <w:left w:val="single" w:sz="4" w:space="0" w:color="auto"/>
              <w:bottom w:val="single" w:sz="4" w:space="0" w:color="auto"/>
              <w:right w:val="single" w:sz="4" w:space="0" w:color="auto"/>
            </w:tcBorders>
            <w:shd w:val="clear" w:color="auto" w:fill="auto"/>
            <w:vAlign w:val="center"/>
          </w:tcPr>
          <w:p w14:paraId="4D39E88B" w14:textId="78DD3B3F" w:rsidR="0045502E" w:rsidRPr="0045502E" w:rsidRDefault="0045502E" w:rsidP="00E01CEB">
            <w:pPr>
              <w:rPr>
                <w:rFonts w:ascii="Arial" w:hAnsi="Arial" w:cs="Arial"/>
                <w:sz w:val="18"/>
                <w:szCs w:val="18"/>
              </w:rPr>
            </w:pPr>
            <w:r w:rsidRPr="0045502E">
              <w:rPr>
                <w:rFonts w:ascii="Arial" w:hAnsi="Arial" w:cs="Arial"/>
                <w:sz w:val="18"/>
                <w:szCs w:val="18"/>
              </w:rPr>
              <w:t>MICROHEMATOCRITO PARA CHAGAS</w:t>
            </w:r>
          </w:p>
        </w:tc>
        <w:tc>
          <w:tcPr>
            <w:tcW w:w="2551" w:type="dxa"/>
            <w:tcBorders>
              <w:top w:val="single" w:sz="4" w:space="0" w:color="auto"/>
              <w:left w:val="nil"/>
              <w:bottom w:val="single" w:sz="4" w:space="0" w:color="auto"/>
              <w:right w:val="single" w:sz="4" w:space="0" w:color="auto"/>
            </w:tcBorders>
            <w:shd w:val="clear" w:color="auto" w:fill="auto"/>
          </w:tcPr>
          <w:p w14:paraId="419AF7D5" w14:textId="0F4E35BE" w:rsidR="0045502E" w:rsidRPr="0045502E" w:rsidRDefault="0045502E" w:rsidP="00E01CEB">
            <w:pPr>
              <w:jc w:val="both"/>
              <w:rPr>
                <w:rFonts w:ascii="Arial" w:hAnsi="Arial" w:cs="Arial"/>
                <w:sz w:val="18"/>
                <w:szCs w:val="18"/>
              </w:rPr>
            </w:pPr>
          </w:p>
        </w:tc>
      </w:tr>
      <w:tr w:rsidR="0045502E" w:rsidRPr="0045502E" w14:paraId="017F7F6A"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shd w:val="clear" w:color="000000" w:fill="B2A1C7"/>
            <w:vAlign w:val="center"/>
          </w:tcPr>
          <w:p w14:paraId="57B007C5" w14:textId="77777777" w:rsidR="0045502E" w:rsidRPr="0045502E" w:rsidRDefault="0045502E" w:rsidP="00E01CEB">
            <w:pPr>
              <w:jc w:val="both"/>
              <w:rPr>
                <w:rFonts w:ascii="Arial" w:hAnsi="Arial" w:cs="Arial"/>
                <w:b/>
                <w:bCs/>
                <w:sz w:val="18"/>
                <w:szCs w:val="18"/>
              </w:rPr>
            </w:pPr>
          </w:p>
        </w:tc>
        <w:tc>
          <w:tcPr>
            <w:tcW w:w="8363"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5607BA36" w14:textId="1D3B7A5F" w:rsidR="0045502E" w:rsidRPr="0045502E" w:rsidRDefault="0045502E" w:rsidP="00E01CEB">
            <w:pPr>
              <w:jc w:val="both"/>
              <w:rPr>
                <w:rFonts w:ascii="Arial" w:hAnsi="Arial" w:cs="Arial"/>
                <w:b/>
                <w:bCs/>
                <w:sz w:val="18"/>
                <w:szCs w:val="18"/>
              </w:rPr>
            </w:pPr>
            <w:r w:rsidRPr="0045502E">
              <w:rPr>
                <w:rFonts w:ascii="Arial" w:hAnsi="Arial" w:cs="Arial"/>
                <w:b/>
                <w:bCs/>
                <w:sz w:val="18"/>
                <w:szCs w:val="18"/>
              </w:rPr>
              <w:t>MICROBIOLOGIA</w:t>
            </w:r>
          </w:p>
        </w:tc>
      </w:tr>
      <w:tr w:rsidR="0045502E" w:rsidRPr="0045502E" w14:paraId="1FB45571"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5565738" w14:textId="61B778E0" w:rsidR="0045502E" w:rsidRPr="0045502E" w:rsidRDefault="006B52EA" w:rsidP="006B52EA">
            <w:pPr>
              <w:jc w:val="center"/>
              <w:rPr>
                <w:rFonts w:ascii="Arial" w:hAnsi="Arial" w:cs="Arial"/>
                <w:sz w:val="18"/>
                <w:szCs w:val="18"/>
              </w:rPr>
            </w:pPr>
            <w:r>
              <w:rPr>
                <w:rFonts w:ascii="Arial" w:hAnsi="Arial" w:cs="Arial"/>
                <w:sz w:val="18"/>
                <w:szCs w:val="18"/>
              </w:rPr>
              <w:t>394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347B82A" w14:textId="1726EB4F" w:rsidR="0045502E" w:rsidRPr="0045502E" w:rsidRDefault="0045502E" w:rsidP="00E01CEB">
            <w:pPr>
              <w:rPr>
                <w:rFonts w:ascii="Arial" w:hAnsi="Arial" w:cs="Arial"/>
                <w:sz w:val="18"/>
                <w:szCs w:val="18"/>
              </w:rPr>
            </w:pPr>
            <w:r w:rsidRPr="0045502E">
              <w:rPr>
                <w:rFonts w:ascii="Arial" w:hAnsi="Arial" w:cs="Arial"/>
                <w:sz w:val="18"/>
                <w:szCs w:val="18"/>
              </w:rPr>
              <w:t>ACAROTEST</w:t>
            </w:r>
          </w:p>
        </w:tc>
        <w:tc>
          <w:tcPr>
            <w:tcW w:w="2551" w:type="dxa"/>
            <w:tcBorders>
              <w:top w:val="single" w:sz="4" w:space="0" w:color="auto"/>
              <w:left w:val="nil"/>
              <w:bottom w:val="single" w:sz="4" w:space="0" w:color="auto"/>
              <w:right w:val="single" w:sz="4" w:space="0" w:color="auto"/>
            </w:tcBorders>
            <w:shd w:val="clear" w:color="auto" w:fill="auto"/>
            <w:vAlign w:val="center"/>
          </w:tcPr>
          <w:p w14:paraId="4170CEA5" w14:textId="59B4AD6C" w:rsidR="0045502E" w:rsidRPr="0045502E" w:rsidRDefault="0045502E" w:rsidP="00E01CEB">
            <w:pPr>
              <w:jc w:val="both"/>
              <w:rPr>
                <w:rFonts w:ascii="Arial" w:hAnsi="Arial" w:cs="Arial"/>
                <w:sz w:val="18"/>
                <w:szCs w:val="18"/>
              </w:rPr>
            </w:pPr>
          </w:p>
        </w:tc>
      </w:tr>
      <w:tr w:rsidR="0045502E" w:rsidRPr="0045502E" w14:paraId="009D4884"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0027A3E" w14:textId="195E6A7B" w:rsidR="0045502E" w:rsidRPr="0045502E" w:rsidRDefault="006B52EA" w:rsidP="006B52EA">
            <w:pPr>
              <w:jc w:val="center"/>
              <w:rPr>
                <w:rFonts w:ascii="Arial" w:hAnsi="Arial" w:cs="Arial"/>
                <w:sz w:val="18"/>
                <w:szCs w:val="18"/>
              </w:rPr>
            </w:pPr>
            <w:r>
              <w:rPr>
                <w:rFonts w:ascii="Arial" w:hAnsi="Arial" w:cs="Arial"/>
                <w:sz w:val="18"/>
                <w:szCs w:val="18"/>
              </w:rPr>
              <w:t>395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43E8267" w14:textId="6C5CD210" w:rsidR="0045502E" w:rsidRPr="0045502E" w:rsidRDefault="0045502E" w:rsidP="00E01CEB">
            <w:pPr>
              <w:rPr>
                <w:rFonts w:ascii="Arial" w:hAnsi="Arial" w:cs="Arial"/>
                <w:sz w:val="18"/>
                <w:szCs w:val="18"/>
              </w:rPr>
            </w:pPr>
            <w:r w:rsidRPr="0045502E">
              <w:rPr>
                <w:rFonts w:ascii="Arial" w:hAnsi="Arial" w:cs="Arial"/>
                <w:sz w:val="18"/>
                <w:szCs w:val="18"/>
              </w:rPr>
              <w:t>ASPERGILLIUS FUMIGATUS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D1D85A7" w14:textId="036DDD65" w:rsidR="0045502E" w:rsidRPr="0045502E" w:rsidRDefault="0045502E" w:rsidP="00E01CEB">
            <w:pPr>
              <w:jc w:val="both"/>
              <w:rPr>
                <w:rFonts w:ascii="Arial" w:hAnsi="Arial" w:cs="Arial"/>
                <w:sz w:val="18"/>
                <w:szCs w:val="18"/>
              </w:rPr>
            </w:pPr>
          </w:p>
        </w:tc>
      </w:tr>
      <w:tr w:rsidR="0045502E" w:rsidRPr="0045502E" w14:paraId="0296FCE5"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11B1379" w14:textId="4978EF0E" w:rsidR="0045502E" w:rsidRPr="0045502E" w:rsidRDefault="006B52EA" w:rsidP="006B52EA">
            <w:pPr>
              <w:jc w:val="center"/>
              <w:rPr>
                <w:rFonts w:ascii="Arial" w:hAnsi="Arial" w:cs="Arial"/>
                <w:sz w:val="18"/>
                <w:szCs w:val="18"/>
              </w:rPr>
            </w:pPr>
            <w:r>
              <w:rPr>
                <w:rFonts w:ascii="Arial" w:hAnsi="Arial" w:cs="Arial"/>
                <w:sz w:val="18"/>
                <w:szCs w:val="18"/>
              </w:rPr>
              <w:t>396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CF39232" w14:textId="7A184E1F" w:rsidR="0045502E" w:rsidRPr="0045502E" w:rsidRDefault="0045502E" w:rsidP="00E01CEB">
            <w:pPr>
              <w:rPr>
                <w:rFonts w:ascii="Arial" w:hAnsi="Arial" w:cs="Arial"/>
                <w:sz w:val="18"/>
                <w:szCs w:val="18"/>
              </w:rPr>
            </w:pPr>
            <w:r w:rsidRPr="0045502E">
              <w:rPr>
                <w:rFonts w:ascii="Arial" w:hAnsi="Arial" w:cs="Arial"/>
                <w:sz w:val="18"/>
                <w:szCs w:val="18"/>
              </w:rPr>
              <w:t>BK DIRECTO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173C6262" w14:textId="28D32B02" w:rsidR="0045502E" w:rsidRPr="0045502E" w:rsidRDefault="0045502E" w:rsidP="00E01CEB">
            <w:pPr>
              <w:jc w:val="both"/>
              <w:rPr>
                <w:rFonts w:ascii="Arial" w:hAnsi="Arial" w:cs="Arial"/>
                <w:sz w:val="18"/>
                <w:szCs w:val="18"/>
              </w:rPr>
            </w:pPr>
          </w:p>
        </w:tc>
      </w:tr>
      <w:tr w:rsidR="0045502E" w:rsidRPr="0045502E" w14:paraId="18151B87"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0C771DA" w14:textId="610424D4" w:rsidR="0045502E" w:rsidRPr="0045502E" w:rsidRDefault="006B52EA" w:rsidP="006B52EA">
            <w:pPr>
              <w:jc w:val="center"/>
              <w:rPr>
                <w:rFonts w:ascii="Arial" w:hAnsi="Arial" w:cs="Arial"/>
                <w:sz w:val="18"/>
                <w:szCs w:val="18"/>
              </w:rPr>
            </w:pPr>
            <w:r>
              <w:rPr>
                <w:rFonts w:ascii="Arial" w:hAnsi="Arial" w:cs="Arial"/>
                <w:sz w:val="18"/>
                <w:szCs w:val="18"/>
              </w:rPr>
              <w:t>397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5708A42" w14:textId="56C6BE9B" w:rsidR="0045502E" w:rsidRPr="0045502E" w:rsidRDefault="0045502E" w:rsidP="00E01CEB">
            <w:pPr>
              <w:rPr>
                <w:rFonts w:ascii="Arial" w:hAnsi="Arial" w:cs="Arial"/>
                <w:sz w:val="18"/>
                <w:szCs w:val="18"/>
              </w:rPr>
            </w:pPr>
            <w:r w:rsidRPr="0045502E">
              <w:rPr>
                <w:rFonts w:ascii="Arial" w:hAnsi="Arial" w:cs="Arial"/>
                <w:sz w:val="18"/>
                <w:szCs w:val="18"/>
              </w:rPr>
              <w:t>BK SERIADO</w:t>
            </w:r>
          </w:p>
        </w:tc>
        <w:tc>
          <w:tcPr>
            <w:tcW w:w="2551" w:type="dxa"/>
            <w:tcBorders>
              <w:top w:val="single" w:sz="4" w:space="0" w:color="auto"/>
              <w:left w:val="nil"/>
              <w:bottom w:val="single" w:sz="4" w:space="0" w:color="auto"/>
              <w:right w:val="single" w:sz="4" w:space="0" w:color="auto"/>
            </w:tcBorders>
            <w:shd w:val="clear" w:color="auto" w:fill="auto"/>
            <w:vAlign w:val="center"/>
          </w:tcPr>
          <w:p w14:paraId="7974FCD9" w14:textId="4825B1DC" w:rsidR="0045502E" w:rsidRPr="0045502E" w:rsidRDefault="0045502E" w:rsidP="00E01CEB">
            <w:pPr>
              <w:jc w:val="both"/>
              <w:rPr>
                <w:rFonts w:ascii="Arial" w:hAnsi="Arial" w:cs="Arial"/>
                <w:sz w:val="18"/>
                <w:szCs w:val="18"/>
              </w:rPr>
            </w:pPr>
          </w:p>
        </w:tc>
      </w:tr>
      <w:tr w:rsidR="0045502E" w:rsidRPr="0045502E" w14:paraId="7652DF3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BC45FED" w14:textId="5A31D60A" w:rsidR="0045502E" w:rsidRPr="0045502E" w:rsidRDefault="006B52EA" w:rsidP="006B52EA">
            <w:pPr>
              <w:jc w:val="center"/>
              <w:rPr>
                <w:rFonts w:ascii="Arial" w:hAnsi="Arial" w:cs="Arial"/>
                <w:sz w:val="18"/>
                <w:szCs w:val="18"/>
              </w:rPr>
            </w:pPr>
            <w:r>
              <w:rPr>
                <w:rFonts w:ascii="Arial" w:hAnsi="Arial" w:cs="Arial"/>
                <w:sz w:val="18"/>
                <w:szCs w:val="18"/>
              </w:rPr>
              <w:t>398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CCDC5E8" w14:textId="2E67B7A6" w:rsidR="0045502E" w:rsidRPr="0045502E" w:rsidRDefault="0045502E" w:rsidP="00E01CEB">
            <w:pPr>
              <w:rPr>
                <w:rFonts w:ascii="Arial" w:hAnsi="Arial" w:cs="Arial"/>
                <w:sz w:val="18"/>
                <w:szCs w:val="18"/>
              </w:rPr>
            </w:pPr>
            <w:r w:rsidRPr="0045502E">
              <w:rPr>
                <w:rFonts w:ascii="Arial" w:hAnsi="Arial" w:cs="Arial"/>
                <w:sz w:val="18"/>
                <w:szCs w:val="18"/>
              </w:rPr>
              <w:t>BK</w:t>
            </w:r>
            <w:proofErr w:type="gramStart"/>
            <w:r w:rsidRPr="0045502E">
              <w:rPr>
                <w:rFonts w:ascii="Arial" w:hAnsi="Arial" w:cs="Arial"/>
                <w:sz w:val="18"/>
                <w:szCs w:val="18"/>
              </w:rPr>
              <w:t>1  BK</w:t>
            </w:r>
            <w:proofErr w:type="gramEnd"/>
            <w:r w:rsidRPr="0045502E">
              <w:rPr>
                <w:rFonts w:ascii="Arial" w:hAnsi="Arial" w:cs="Arial"/>
                <w:sz w:val="18"/>
                <w:szCs w:val="18"/>
              </w:rPr>
              <w:t>2  BK3</w:t>
            </w:r>
          </w:p>
        </w:tc>
        <w:tc>
          <w:tcPr>
            <w:tcW w:w="2551" w:type="dxa"/>
            <w:tcBorders>
              <w:top w:val="single" w:sz="4" w:space="0" w:color="auto"/>
              <w:left w:val="nil"/>
              <w:bottom w:val="single" w:sz="4" w:space="0" w:color="auto"/>
              <w:right w:val="single" w:sz="4" w:space="0" w:color="auto"/>
            </w:tcBorders>
            <w:shd w:val="clear" w:color="auto" w:fill="auto"/>
            <w:vAlign w:val="center"/>
          </w:tcPr>
          <w:p w14:paraId="7D2E5A80" w14:textId="69251F5C" w:rsidR="0045502E" w:rsidRPr="0045502E" w:rsidRDefault="0045502E" w:rsidP="00E01CEB">
            <w:pPr>
              <w:jc w:val="both"/>
              <w:rPr>
                <w:rFonts w:ascii="Arial" w:hAnsi="Arial" w:cs="Arial"/>
                <w:sz w:val="18"/>
                <w:szCs w:val="18"/>
              </w:rPr>
            </w:pPr>
          </w:p>
        </w:tc>
      </w:tr>
      <w:tr w:rsidR="0045502E" w:rsidRPr="0045502E" w14:paraId="360744D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CC2CDBD" w14:textId="5808D7F0" w:rsidR="0045502E" w:rsidRPr="0045502E" w:rsidRDefault="006B52EA" w:rsidP="006B52EA">
            <w:pPr>
              <w:jc w:val="center"/>
              <w:rPr>
                <w:rFonts w:ascii="Arial" w:hAnsi="Arial" w:cs="Arial"/>
                <w:sz w:val="18"/>
                <w:szCs w:val="18"/>
              </w:rPr>
            </w:pPr>
            <w:r>
              <w:rPr>
                <w:rFonts w:ascii="Arial" w:hAnsi="Arial" w:cs="Arial"/>
                <w:sz w:val="18"/>
                <w:szCs w:val="18"/>
              </w:rPr>
              <w:t>399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449ADB9" w14:textId="57A0CD74" w:rsidR="0045502E" w:rsidRPr="0045502E" w:rsidRDefault="0045502E" w:rsidP="00E01CEB">
            <w:pPr>
              <w:rPr>
                <w:rFonts w:ascii="Arial" w:hAnsi="Arial" w:cs="Arial"/>
                <w:sz w:val="18"/>
                <w:szCs w:val="18"/>
              </w:rPr>
            </w:pPr>
            <w:r w:rsidRPr="0045502E">
              <w:rPr>
                <w:rFonts w:ascii="Arial" w:hAnsi="Arial" w:cs="Arial"/>
                <w:sz w:val="18"/>
                <w:szCs w:val="18"/>
              </w:rPr>
              <w:t>CLOSTRIDIUM DIFFICILE TOXINA HECES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799A7855" w14:textId="5030EF7A" w:rsidR="0045502E" w:rsidRPr="0045502E" w:rsidRDefault="0045502E" w:rsidP="00E01CEB">
            <w:pPr>
              <w:jc w:val="both"/>
              <w:rPr>
                <w:rFonts w:ascii="Arial" w:hAnsi="Arial" w:cs="Arial"/>
                <w:sz w:val="18"/>
                <w:szCs w:val="18"/>
              </w:rPr>
            </w:pPr>
          </w:p>
        </w:tc>
      </w:tr>
      <w:tr w:rsidR="0045502E" w:rsidRPr="0045502E" w14:paraId="4BF624CA"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DC07F84" w14:textId="19F23C90" w:rsidR="0045502E" w:rsidRPr="0045502E" w:rsidRDefault="006B52EA" w:rsidP="006B52EA">
            <w:pPr>
              <w:jc w:val="center"/>
              <w:rPr>
                <w:rFonts w:ascii="Arial" w:hAnsi="Arial" w:cs="Arial"/>
                <w:sz w:val="18"/>
                <w:szCs w:val="18"/>
              </w:rPr>
            </w:pPr>
            <w:r>
              <w:rPr>
                <w:rFonts w:ascii="Arial" w:hAnsi="Arial" w:cs="Arial"/>
                <w:sz w:val="18"/>
                <w:szCs w:val="18"/>
              </w:rPr>
              <w:t>400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FE81483" w14:textId="085BAB92" w:rsidR="0045502E" w:rsidRPr="0045502E" w:rsidRDefault="0045502E" w:rsidP="00E01CEB">
            <w:pPr>
              <w:rPr>
                <w:rFonts w:ascii="Arial" w:hAnsi="Arial" w:cs="Arial"/>
                <w:sz w:val="18"/>
                <w:szCs w:val="18"/>
              </w:rPr>
            </w:pPr>
            <w:r w:rsidRPr="0045502E">
              <w:rPr>
                <w:rFonts w:ascii="Arial" w:hAnsi="Arial" w:cs="Arial"/>
                <w:sz w:val="18"/>
                <w:szCs w:val="18"/>
              </w:rPr>
              <w:t>CULTIVO CHLAMYDIA TRACHOMATI EN EXUDADO VAGINAL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1567D8D5" w14:textId="005FFA1C" w:rsidR="0045502E" w:rsidRPr="0045502E" w:rsidRDefault="0045502E" w:rsidP="00E01CEB">
            <w:pPr>
              <w:jc w:val="both"/>
              <w:rPr>
                <w:rFonts w:ascii="Arial" w:hAnsi="Arial" w:cs="Arial"/>
                <w:sz w:val="18"/>
                <w:szCs w:val="18"/>
              </w:rPr>
            </w:pPr>
          </w:p>
        </w:tc>
      </w:tr>
      <w:tr w:rsidR="0045502E" w:rsidRPr="0045502E" w14:paraId="13CA0B9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D1C37CC" w14:textId="28F11B72" w:rsidR="0045502E" w:rsidRPr="0045502E" w:rsidRDefault="006B52EA" w:rsidP="006B52EA">
            <w:pPr>
              <w:jc w:val="center"/>
              <w:rPr>
                <w:rFonts w:ascii="Arial" w:hAnsi="Arial" w:cs="Arial"/>
                <w:sz w:val="18"/>
                <w:szCs w:val="18"/>
              </w:rPr>
            </w:pPr>
            <w:r>
              <w:rPr>
                <w:rFonts w:ascii="Arial" w:hAnsi="Arial" w:cs="Arial"/>
                <w:sz w:val="18"/>
                <w:szCs w:val="18"/>
              </w:rPr>
              <w:t>401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CEE492D" w14:textId="0CE8D787" w:rsidR="0045502E" w:rsidRPr="0045502E" w:rsidRDefault="0045502E" w:rsidP="00E01CEB">
            <w:pPr>
              <w:rPr>
                <w:rFonts w:ascii="Arial" w:hAnsi="Arial" w:cs="Arial"/>
                <w:sz w:val="18"/>
                <w:szCs w:val="18"/>
              </w:rPr>
            </w:pPr>
            <w:r w:rsidRPr="0045502E">
              <w:rPr>
                <w:rFonts w:ascii="Arial" w:hAnsi="Arial" w:cs="Arial"/>
                <w:sz w:val="18"/>
                <w:szCs w:val="18"/>
              </w:rPr>
              <w:t>CULTIVO CONJUNTIVAL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1C7A1D7D" w14:textId="7D0AAF07" w:rsidR="0045502E" w:rsidRPr="0045502E" w:rsidRDefault="0045502E" w:rsidP="00E01CEB">
            <w:pPr>
              <w:jc w:val="both"/>
              <w:rPr>
                <w:rFonts w:ascii="Arial" w:hAnsi="Arial" w:cs="Arial"/>
                <w:sz w:val="18"/>
                <w:szCs w:val="18"/>
              </w:rPr>
            </w:pPr>
          </w:p>
        </w:tc>
      </w:tr>
      <w:tr w:rsidR="0045502E" w:rsidRPr="0045502E" w14:paraId="5A47D05C"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8D766EB" w14:textId="28C7EC23" w:rsidR="0045502E" w:rsidRPr="0045502E" w:rsidRDefault="006B52EA" w:rsidP="006B52EA">
            <w:pPr>
              <w:jc w:val="center"/>
              <w:rPr>
                <w:rFonts w:ascii="Arial" w:hAnsi="Arial" w:cs="Arial"/>
                <w:sz w:val="18"/>
                <w:szCs w:val="18"/>
              </w:rPr>
            </w:pPr>
            <w:r>
              <w:rPr>
                <w:rFonts w:ascii="Arial" w:hAnsi="Arial" w:cs="Arial"/>
                <w:sz w:val="18"/>
                <w:szCs w:val="18"/>
              </w:rPr>
              <w:t>402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92B8F20" w14:textId="4E956826" w:rsidR="0045502E" w:rsidRPr="0045502E" w:rsidRDefault="0045502E" w:rsidP="00E01CEB">
            <w:pPr>
              <w:rPr>
                <w:rFonts w:ascii="Arial" w:hAnsi="Arial" w:cs="Arial"/>
                <w:sz w:val="18"/>
                <w:szCs w:val="18"/>
              </w:rPr>
            </w:pPr>
            <w:r w:rsidRPr="0045502E">
              <w:rPr>
                <w:rFonts w:ascii="Arial" w:hAnsi="Arial" w:cs="Arial"/>
                <w:sz w:val="18"/>
                <w:szCs w:val="18"/>
              </w:rPr>
              <w:t>CULTIVO DE ENDOCERVIX</w:t>
            </w:r>
          </w:p>
        </w:tc>
        <w:tc>
          <w:tcPr>
            <w:tcW w:w="2551" w:type="dxa"/>
            <w:tcBorders>
              <w:top w:val="single" w:sz="4" w:space="0" w:color="auto"/>
              <w:left w:val="nil"/>
              <w:bottom w:val="single" w:sz="4" w:space="0" w:color="auto"/>
              <w:right w:val="single" w:sz="4" w:space="0" w:color="auto"/>
            </w:tcBorders>
            <w:shd w:val="clear" w:color="auto" w:fill="auto"/>
            <w:vAlign w:val="center"/>
          </w:tcPr>
          <w:p w14:paraId="271E8E5A" w14:textId="1DE99BDA" w:rsidR="0045502E" w:rsidRPr="0045502E" w:rsidRDefault="0045502E" w:rsidP="00E01CEB">
            <w:pPr>
              <w:jc w:val="both"/>
              <w:rPr>
                <w:rFonts w:ascii="Arial" w:hAnsi="Arial" w:cs="Arial"/>
                <w:sz w:val="18"/>
                <w:szCs w:val="18"/>
              </w:rPr>
            </w:pPr>
          </w:p>
        </w:tc>
      </w:tr>
      <w:tr w:rsidR="0045502E" w:rsidRPr="0045502E" w14:paraId="5335160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7D4E67A" w14:textId="13F8BF7B" w:rsidR="0045502E" w:rsidRPr="0045502E" w:rsidRDefault="006B52EA" w:rsidP="006B52EA">
            <w:pPr>
              <w:jc w:val="center"/>
              <w:rPr>
                <w:rFonts w:ascii="Arial" w:hAnsi="Arial" w:cs="Arial"/>
                <w:sz w:val="18"/>
                <w:szCs w:val="18"/>
              </w:rPr>
            </w:pPr>
            <w:r>
              <w:rPr>
                <w:rFonts w:ascii="Arial" w:hAnsi="Arial" w:cs="Arial"/>
                <w:sz w:val="18"/>
                <w:szCs w:val="18"/>
              </w:rPr>
              <w:t>403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0114612" w14:textId="0A941998" w:rsidR="0045502E" w:rsidRPr="0045502E" w:rsidRDefault="0045502E" w:rsidP="00E01CEB">
            <w:pPr>
              <w:rPr>
                <w:rFonts w:ascii="Arial" w:hAnsi="Arial" w:cs="Arial"/>
                <w:sz w:val="18"/>
                <w:szCs w:val="18"/>
              </w:rPr>
            </w:pPr>
            <w:r w:rsidRPr="0045502E">
              <w:rPr>
                <w:rFonts w:ascii="Arial" w:hAnsi="Arial" w:cs="Arial"/>
                <w:sz w:val="18"/>
                <w:szCs w:val="18"/>
              </w:rPr>
              <w:t>CULTIVO DE ESPUTO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B9E28E" w14:textId="260CC93F" w:rsidR="0045502E" w:rsidRPr="0045502E" w:rsidRDefault="0045502E" w:rsidP="00E01CEB">
            <w:pPr>
              <w:jc w:val="both"/>
              <w:rPr>
                <w:rFonts w:ascii="Arial" w:hAnsi="Arial" w:cs="Arial"/>
                <w:sz w:val="18"/>
                <w:szCs w:val="18"/>
              </w:rPr>
            </w:pPr>
          </w:p>
        </w:tc>
      </w:tr>
      <w:tr w:rsidR="0045502E" w:rsidRPr="0045502E" w14:paraId="392DAFD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2B3BBCD" w14:textId="26BCBFA5" w:rsidR="0045502E" w:rsidRPr="0045502E" w:rsidRDefault="006B52EA" w:rsidP="006B52EA">
            <w:pPr>
              <w:jc w:val="center"/>
              <w:rPr>
                <w:rFonts w:ascii="Arial" w:hAnsi="Arial" w:cs="Arial"/>
                <w:sz w:val="18"/>
                <w:szCs w:val="18"/>
              </w:rPr>
            </w:pPr>
            <w:r>
              <w:rPr>
                <w:rFonts w:ascii="Arial" w:hAnsi="Arial" w:cs="Arial"/>
                <w:sz w:val="18"/>
                <w:szCs w:val="18"/>
              </w:rPr>
              <w:t>404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69B36CE" w14:textId="0D9A889A" w:rsidR="0045502E" w:rsidRPr="0045502E" w:rsidRDefault="0045502E" w:rsidP="00E01CEB">
            <w:pPr>
              <w:rPr>
                <w:rFonts w:ascii="Arial" w:hAnsi="Arial" w:cs="Arial"/>
                <w:sz w:val="18"/>
                <w:szCs w:val="18"/>
              </w:rPr>
            </w:pPr>
            <w:r w:rsidRPr="0045502E">
              <w:rPr>
                <w:rFonts w:ascii="Arial" w:hAnsi="Arial" w:cs="Arial"/>
                <w:sz w:val="18"/>
                <w:szCs w:val="18"/>
              </w:rPr>
              <w:t>CULTIVO DE EXUDADO DE HERIDA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B925E04" w14:textId="53914190" w:rsidR="0045502E" w:rsidRPr="0045502E" w:rsidRDefault="0045502E" w:rsidP="00E01CEB">
            <w:pPr>
              <w:jc w:val="both"/>
              <w:rPr>
                <w:rFonts w:ascii="Arial" w:hAnsi="Arial" w:cs="Arial"/>
                <w:sz w:val="18"/>
                <w:szCs w:val="18"/>
              </w:rPr>
            </w:pPr>
          </w:p>
        </w:tc>
      </w:tr>
      <w:tr w:rsidR="0045502E" w:rsidRPr="0045502E" w14:paraId="515F1F1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F29A941" w14:textId="6DCEBDBE" w:rsidR="0045502E" w:rsidRPr="0045502E" w:rsidRDefault="006B52EA" w:rsidP="006B52EA">
            <w:pPr>
              <w:jc w:val="center"/>
              <w:rPr>
                <w:rFonts w:ascii="Arial" w:hAnsi="Arial" w:cs="Arial"/>
                <w:sz w:val="18"/>
                <w:szCs w:val="18"/>
              </w:rPr>
            </w:pPr>
            <w:r>
              <w:rPr>
                <w:rFonts w:ascii="Arial" w:hAnsi="Arial" w:cs="Arial"/>
                <w:sz w:val="18"/>
                <w:szCs w:val="18"/>
              </w:rPr>
              <w:t>405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8BFDCFE" w14:textId="4438496A" w:rsidR="0045502E" w:rsidRPr="0045502E" w:rsidRDefault="0045502E" w:rsidP="00E01CEB">
            <w:pPr>
              <w:rPr>
                <w:rFonts w:ascii="Arial" w:hAnsi="Arial" w:cs="Arial"/>
                <w:sz w:val="18"/>
                <w:szCs w:val="18"/>
              </w:rPr>
            </w:pPr>
            <w:r w:rsidRPr="0045502E">
              <w:rPr>
                <w:rFonts w:ascii="Arial" w:hAnsi="Arial" w:cs="Arial"/>
                <w:sz w:val="18"/>
                <w:szCs w:val="18"/>
              </w:rPr>
              <w:t>CULTIVO DE EXUDADO FARINGEO</w:t>
            </w:r>
          </w:p>
        </w:tc>
        <w:tc>
          <w:tcPr>
            <w:tcW w:w="2551" w:type="dxa"/>
            <w:tcBorders>
              <w:top w:val="single" w:sz="4" w:space="0" w:color="auto"/>
              <w:left w:val="nil"/>
              <w:bottom w:val="single" w:sz="4" w:space="0" w:color="auto"/>
              <w:right w:val="single" w:sz="4" w:space="0" w:color="auto"/>
            </w:tcBorders>
            <w:shd w:val="clear" w:color="auto" w:fill="auto"/>
            <w:vAlign w:val="center"/>
          </w:tcPr>
          <w:p w14:paraId="638DC8D9" w14:textId="068D1CB0" w:rsidR="0045502E" w:rsidRPr="0045502E" w:rsidRDefault="0045502E" w:rsidP="00E01CEB">
            <w:pPr>
              <w:jc w:val="both"/>
              <w:rPr>
                <w:rFonts w:ascii="Arial" w:hAnsi="Arial" w:cs="Arial"/>
                <w:sz w:val="18"/>
                <w:szCs w:val="18"/>
              </w:rPr>
            </w:pPr>
          </w:p>
        </w:tc>
      </w:tr>
      <w:tr w:rsidR="0045502E" w:rsidRPr="0045502E" w14:paraId="6D30DF0F"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387A21D" w14:textId="3C4D8653" w:rsidR="0045502E" w:rsidRPr="0045502E" w:rsidRDefault="006B52EA" w:rsidP="006B52EA">
            <w:pPr>
              <w:jc w:val="center"/>
              <w:rPr>
                <w:rFonts w:ascii="Arial" w:hAnsi="Arial" w:cs="Arial"/>
                <w:sz w:val="18"/>
                <w:szCs w:val="18"/>
              </w:rPr>
            </w:pPr>
            <w:r>
              <w:rPr>
                <w:rFonts w:ascii="Arial" w:hAnsi="Arial" w:cs="Arial"/>
                <w:sz w:val="18"/>
                <w:szCs w:val="18"/>
              </w:rPr>
              <w:t>406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938DBFF" w14:textId="0C4F0333" w:rsidR="0045502E" w:rsidRPr="0045502E" w:rsidRDefault="0045502E" w:rsidP="00E01CEB">
            <w:pPr>
              <w:rPr>
                <w:rFonts w:ascii="Arial" w:hAnsi="Arial" w:cs="Arial"/>
                <w:sz w:val="18"/>
                <w:szCs w:val="18"/>
              </w:rPr>
            </w:pPr>
            <w:r w:rsidRPr="0045502E">
              <w:rPr>
                <w:rFonts w:ascii="Arial" w:hAnsi="Arial" w:cs="Arial"/>
                <w:sz w:val="18"/>
                <w:szCs w:val="18"/>
              </w:rPr>
              <w:t>CULTIVO DE EXUDADO NASAL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255C9E47" w14:textId="748FC93F" w:rsidR="0045502E" w:rsidRPr="0045502E" w:rsidRDefault="0045502E" w:rsidP="00E01CEB">
            <w:pPr>
              <w:jc w:val="both"/>
              <w:rPr>
                <w:rFonts w:ascii="Arial" w:hAnsi="Arial" w:cs="Arial"/>
                <w:sz w:val="18"/>
                <w:szCs w:val="18"/>
              </w:rPr>
            </w:pPr>
          </w:p>
        </w:tc>
      </w:tr>
      <w:tr w:rsidR="0045502E" w:rsidRPr="0045502E" w14:paraId="17520145"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2AC620D" w14:textId="179C70EC" w:rsidR="0045502E" w:rsidRPr="0045502E" w:rsidRDefault="006B52EA" w:rsidP="006B52EA">
            <w:pPr>
              <w:jc w:val="center"/>
              <w:rPr>
                <w:rFonts w:ascii="Arial" w:hAnsi="Arial" w:cs="Arial"/>
                <w:sz w:val="18"/>
                <w:szCs w:val="18"/>
              </w:rPr>
            </w:pPr>
            <w:r>
              <w:rPr>
                <w:rFonts w:ascii="Arial" w:hAnsi="Arial" w:cs="Arial"/>
                <w:sz w:val="18"/>
                <w:szCs w:val="18"/>
              </w:rPr>
              <w:t>407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6EA376B" w14:textId="7562FC1D" w:rsidR="0045502E" w:rsidRPr="0045502E" w:rsidRDefault="0045502E" w:rsidP="00E01CEB">
            <w:pPr>
              <w:rPr>
                <w:rFonts w:ascii="Arial" w:hAnsi="Arial" w:cs="Arial"/>
                <w:sz w:val="18"/>
                <w:szCs w:val="18"/>
              </w:rPr>
            </w:pPr>
            <w:r w:rsidRPr="0045502E">
              <w:rPr>
                <w:rFonts w:ascii="Arial" w:hAnsi="Arial" w:cs="Arial"/>
                <w:sz w:val="18"/>
                <w:szCs w:val="18"/>
              </w:rPr>
              <w:t>CULTIVO DE EXUDADO URETRAL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625CA5D0" w14:textId="4B285F3C" w:rsidR="0045502E" w:rsidRPr="0045502E" w:rsidRDefault="0045502E" w:rsidP="00E01CEB">
            <w:pPr>
              <w:jc w:val="both"/>
              <w:rPr>
                <w:rFonts w:ascii="Arial" w:hAnsi="Arial" w:cs="Arial"/>
                <w:sz w:val="18"/>
                <w:szCs w:val="18"/>
              </w:rPr>
            </w:pPr>
          </w:p>
        </w:tc>
      </w:tr>
      <w:tr w:rsidR="0045502E" w:rsidRPr="0045502E" w14:paraId="1C65F104"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348ED47" w14:textId="36E99F5D" w:rsidR="0045502E" w:rsidRPr="0045502E" w:rsidRDefault="006B52EA" w:rsidP="006B52EA">
            <w:pPr>
              <w:jc w:val="center"/>
              <w:rPr>
                <w:rFonts w:ascii="Arial" w:hAnsi="Arial" w:cs="Arial"/>
                <w:sz w:val="18"/>
                <w:szCs w:val="18"/>
              </w:rPr>
            </w:pPr>
            <w:r>
              <w:rPr>
                <w:rFonts w:ascii="Arial" w:hAnsi="Arial" w:cs="Arial"/>
                <w:sz w:val="18"/>
                <w:szCs w:val="18"/>
              </w:rPr>
              <w:t>408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0076C56" w14:textId="6A3A5D6B" w:rsidR="0045502E" w:rsidRPr="0045502E" w:rsidRDefault="0045502E" w:rsidP="00E01CEB">
            <w:pPr>
              <w:rPr>
                <w:rFonts w:ascii="Arial" w:hAnsi="Arial" w:cs="Arial"/>
                <w:sz w:val="18"/>
                <w:szCs w:val="18"/>
              </w:rPr>
            </w:pPr>
            <w:r w:rsidRPr="0045502E">
              <w:rPr>
                <w:rFonts w:ascii="Arial" w:hAnsi="Arial" w:cs="Arial"/>
                <w:sz w:val="18"/>
                <w:szCs w:val="18"/>
              </w:rPr>
              <w:t>CULTIVO DE EXUDADO VAGINAL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77D408E3" w14:textId="66DA699F" w:rsidR="0045502E" w:rsidRPr="0045502E" w:rsidRDefault="0045502E" w:rsidP="00E01CEB">
            <w:pPr>
              <w:jc w:val="both"/>
              <w:rPr>
                <w:rFonts w:ascii="Arial" w:hAnsi="Arial" w:cs="Arial"/>
                <w:sz w:val="18"/>
                <w:szCs w:val="18"/>
              </w:rPr>
            </w:pPr>
          </w:p>
        </w:tc>
      </w:tr>
      <w:tr w:rsidR="0045502E" w:rsidRPr="0045502E" w14:paraId="47920897"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DE2C5BB" w14:textId="77B726D5" w:rsidR="0045502E" w:rsidRPr="0045502E" w:rsidRDefault="006B52EA" w:rsidP="007A0058">
            <w:pPr>
              <w:jc w:val="center"/>
              <w:rPr>
                <w:rFonts w:ascii="Arial" w:hAnsi="Arial" w:cs="Arial"/>
                <w:sz w:val="18"/>
                <w:szCs w:val="18"/>
              </w:rPr>
            </w:pPr>
            <w:r>
              <w:rPr>
                <w:rFonts w:ascii="Arial" w:hAnsi="Arial" w:cs="Arial"/>
                <w:sz w:val="18"/>
                <w:szCs w:val="18"/>
              </w:rPr>
              <w:t>409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DDBE65F" w14:textId="3FC383AD" w:rsidR="0045502E" w:rsidRPr="0045502E" w:rsidRDefault="0045502E" w:rsidP="00E01CEB">
            <w:pPr>
              <w:rPr>
                <w:rFonts w:ascii="Arial" w:hAnsi="Arial" w:cs="Arial"/>
                <w:sz w:val="18"/>
                <w:szCs w:val="18"/>
              </w:rPr>
            </w:pPr>
            <w:r w:rsidRPr="0045502E">
              <w:rPr>
                <w:rFonts w:ascii="Arial" w:hAnsi="Arial" w:cs="Arial"/>
                <w:sz w:val="18"/>
                <w:szCs w:val="18"/>
              </w:rPr>
              <w:t>CULTIVO DE HECES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8217BAA" w14:textId="6412D705" w:rsidR="0045502E" w:rsidRPr="0045502E" w:rsidRDefault="0045502E" w:rsidP="00E01CEB">
            <w:pPr>
              <w:jc w:val="both"/>
              <w:rPr>
                <w:rFonts w:ascii="Arial" w:hAnsi="Arial" w:cs="Arial"/>
                <w:sz w:val="18"/>
                <w:szCs w:val="18"/>
              </w:rPr>
            </w:pPr>
          </w:p>
        </w:tc>
      </w:tr>
      <w:tr w:rsidR="0045502E" w:rsidRPr="0045502E" w14:paraId="2602E0D0"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F1941A6" w14:textId="308B3AE3" w:rsidR="0045502E" w:rsidRPr="0045502E" w:rsidRDefault="007A0058" w:rsidP="007A0058">
            <w:pPr>
              <w:jc w:val="center"/>
              <w:rPr>
                <w:rFonts w:ascii="Arial" w:hAnsi="Arial" w:cs="Arial"/>
                <w:sz w:val="18"/>
                <w:szCs w:val="18"/>
              </w:rPr>
            </w:pPr>
            <w:r>
              <w:rPr>
                <w:rFonts w:ascii="Arial" w:hAnsi="Arial" w:cs="Arial"/>
                <w:sz w:val="18"/>
                <w:szCs w:val="18"/>
              </w:rPr>
              <w:t>410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8606EE8" w14:textId="5FC87976" w:rsidR="0045502E" w:rsidRPr="0045502E" w:rsidRDefault="0045502E" w:rsidP="00E01CEB">
            <w:pPr>
              <w:rPr>
                <w:rFonts w:ascii="Arial" w:hAnsi="Arial" w:cs="Arial"/>
                <w:sz w:val="18"/>
                <w:szCs w:val="18"/>
              </w:rPr>
            </w:pPr>
            <w:r w:rsidRPr="0045502E">
              <w:rPr>
                <w:rFonts w:ascii="Arial" w:hAnsi="Arial" w:cs="Arial"/>
                <w:sz w:val="18"/>
                <w:szCs w:val="18"/>
              </w:rPr>
              <w:t>CULTIVO DE HONGOS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68BA342" w14:textId="41CFC7FD" w:rsidR="0045502E" w:rsidRPr="0045502E" w:rsidRDefault="0045502E" w:rsidP="00E01CEB">
            <w:pPr>
              <w:jc w:val="both"/>
              <w:rPr>
                <w:rFonts w:ascii="Arial" w:hAnsi="Arial" w:cs="Arial"/>
                <w:sz w:val="18"/>
                <w:szCs w:val="18"/>
              </w:rPr>
            </w:pPr>
          </w:p>
        </w:tc>
      </w:tr>
      <w:tr w:rsidR="0045502E" w:rsidRPr="0045502E" w14:paraId="072AA58C"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7A81574" w14:textId="3A762D4B" w:rsidR="0045502E" w:rsidRPr="0045502E" w:rsidRDefault="007A0058" w:rsidP="007A0058">
            <w:pPr>
              <w:jc w:val="center"/>
              <w:rPr>
                <w:rFonts w:ascii="Arial" w:hAnsi="Arial" w:cs="Arial"/>
                <w:sz w:val="18"/>
                <w:szCs w:val="18"/>
              </w:rPr>
            </w:pPr>
            <w:r>
              <w:rPr>
                <w:rFonts w:ascii="Arial" w:hAnsi="Arial" w:cs="Arial"/>
                <w:sz w:val="18"/>
                <w:szCs w:val="18"/>
              </w:rPr>
              <w:t>411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7774A20" w14:textId="06F876FE" w:rsidR="0045502E" w:rsidRPr="0045502E" w:rsidRDefault="0045502E" w:rsidP="00E01CEB">
            <w:pPr>
              <w:rPr>
                <w:rFonts w:ascii="Arial" w:hAnsi="Arial" w:cs="Arial"/>
                <w:sz w:val="18"/>
                <w:szCs w:val="18"/>
              </w:rPr>
            </w:pPr>
            <w:r w:rsidRPr="0045502E">
              <w:rPr>
                <w:rFonts w:ascii="Arial" w:hAnsi="Arial" w:cs="Arial"/>
                <w:sz w:val="18"/>
                <w:szCs w:val="18"/>
              </w:rPr>
              <w:t>CULTIVO DE LÍQUIDOS ORGÁNICOS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663A12B" w14:textId="5B380156" w:rsidR="0045502E" w:rsidRPr="0045502E" w:rsidRDefault="0045502E" w:rsidP="00E01CEB">
            <w:pPr>
              <w:jc w:val="both"/>
              <w:rPr>
                <w:rFonts w:ascii="Arial" w:hAnsi="Arial" w:cs="Arial"/>
                <w:sz w:val="18"/>
                <w:szCs w:val="18"/>
              </w:rPr>
            </w:pPr>
          </w:p>
        </w:tc>
      </w:tr>
      <w:tr w:rsidR="0045502E" w:rsidRPr="0045502E" w14:paraId="26F7576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331C15F" w14:textId="30ECD907" w:rsidR="0045502E" w:rsidRPr="0045502E" w:rsidRDefault="007A0058" w:rsidP="007A0058">
            <w:pPr>
              <w:jc w:val="center"/>
              <w:rPr>
                <w:rFonts w:ascii="Arial" w:hAnsi="Arial" w:cs="Arial"/>
                <w:sz w:val="18"/>
                <w:szCs w:val="18"/>
              </w:rPr>
            </w:pPr>
            <w:r>
              <w:rPr>
                <w:rFonts w:ascii="Arial" w:hAnsi="Arial" w:cs="Arial"/>
                <w:sz w:val="18"/>
                <w:szCs w:val="18"/>
              </w:rPr>
              <w:t>412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A1DA4CF" w14:textId="064BFD81" w:rsidR="0045502E" w:rsidRPr="0045502E" w:rsidRDefault="0045502E" w:rsidP="00E01CEB">
            <w:pPr>
              <w:rPr>
                <w:rFonts w:ascii="Arial" w:hAnsi="Arial" w:cs="Arial"/>
                <w:sz w:val="18"/>
                <w:szCs w:val="18"/>
              </w:rPr>
            </w:pPr>
            <w:r w:rsidRPr="0045502E">
              <w:rPr>
                <w:rFonts w:ascii="Arial" w:hAnsi="Arial" w:cs="Arial"/>
                <w:sz w:val="18"/>
                <w:szCs w:val="18"/>
              </w:rPr>
              <w:t>CULTIVO DE LÖWENSTEIN-JENSEN</w:t>
            </w:r>
          </w:p>
        </w:tc>
        <w:tc>
          <w:tcPr>
            <w:tcW w:w="2551" w:type="dxa"/>
            <w:tcBorders>
              <w:top w:val="single" w:sz="4" w:space="0" w:color="auto"/>
              <w:left w:val="nil"/>
              <w:bottom w:val="single" w:sz="4" w:space="0" w:color="auto"/>
              <w:right w:val="single" w:sz="4" w:space="0" w:color="auto"/>
            </w:tcBorders>
            <w:shd w:val="clear" w:color="auto" w:fill="auto"/>
            <w:vAlign w:val="center"/>
          </w:tcPr>
          <w:p w14:paraId="2E484E7A" w14:textId="0E982493" w:rsidR="0045502E" w:rsidRPr="0045502E" w:rsidRDefault="0045502E" w:rsidP="00E01CEB">
            <w:pPr>
              <w:jc w:val="both"/>
              <w:rPr>
                <w:rFonts w:ascii="Arial" w:hAnsi="Arial" w:cs="Arial"/>
                <w:sz w:val="18"/>
                <w:szCs w:val="18"/>
              </w:rPr>
            </w:pPr>
          </w:p>
        </w:tc>
      </w:tr>
      <w:tr w:rsidR="0045502E" w:rsidRPr="0045502E" w14:paraId="4368B3C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9783925" w14:textId="4E3E8237" w:rsidR="0045502E" w:rsidRPr="0045502E" w:rsidRDefault="007A0058" w:rsidP="007A0058">
            <w:pPr>
              <w:jc w:val="center"/>
              <w:rPr>
                <w:rFonts w:ascii="Arial" w:hAnsi="Arial" w:cs="Arial"/>
                <w:sz w:val="18"/>
                <w:szCs w:val="18"/>
              </w:rPr>
            </w:pPr>
            <w:r>
              <w:rPr>
                <w:rFonts w:ascii="Arial" w:hAnsi="Arial" w:cs="Arial"/>
                <w:sz w:val="18"/>
                <w:szCs w:val="18"/>
              </w:rPr>
              <w:t>413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9E16714" w14:textId="26D40665" w:rsidR="0045502E" w:rsidRPr="0045502E" w:rsidRDefault="0045502E" w:rsidP="00E01CEB">
            <w:pPr>
              <w:rPr>
                <w:rFonts w:ascii="Arial" w:hAnsi="Arial" w:cs="Arial"/>
                <w:sz w:val="18"/>
                <w:szCs w:val="18"/>
              </w:rPr>
            </w:pPr>
            <w:r w:rsidRPr="0045502E">
              <w:rPr>
                <w:rFonts w:ascii="Arial" w:hAnsi="Arial" w:cs="Arial"/>
                <w:sz w:val="18"/>
                <w:szCs w:val="18"/>
              </w:rPr>
              <w:t>CULTIVO DE SECRECIÓN ÓTICA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73C67D8" w14:textId="7DBFD731" w:rsidR="0045502E" w:rsidRPr="0045502E" w:rsidRDefault="0045502E" w:rsidP="00E01CEB">
            <w:pPr>
              <w:jc w:val="both"/>
              <w:rPr>
                <w:rFonts w:ascii="Arial" w:hAnsi="Arial" w:cs="Arial"/>
                <w:sz w:val="18"/>
                <w:szCs w:val="18"/>
              </w:rPr>
            </w:pPr>
          </w:p>
        </w:tc>
      </w:tr>
      <w:tr w:rsidR="0045502E" w:rsidRPr="0045502E" w14:paraId="0A8010C1"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B88F5B6" w14:textId="05FB78C2" w:rsidR="0045502E" w:rsidRPr="0045502E" w:rsidRDefault="007A0058" w:rsidP="007A0058">
            <w:pPr>
              <w:jc w:val="center"/>
              <w:rPr>
                <w:rFonts w:ascii="Arial" w:hAnsi="Arial" w:cs="Arial"/>
                <w:sz w:val="18"/>
                <w:szCs w:val="18"/>
              </w:rPr>
            </w:pPr>
            <w:r>
              <w:rPr>
                <w:rFonts w:ascii="Arial" w:hAnsi="Arial" w:cs="Arial"/>
                <w:sz w:val="18"/>
                <w:szCs w:val="18"/>
              </w:rPr>
              <w:t>414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2C642EC" w14:textId="34350AFF" w:rsidR="0045502E" w:rsidRPr="0045502E" w:rsidRDefault="0045502E" w:rsidP="00E01CEB">
            <w:pPr>
              <w:rPr>
                <w:rFonts w:ascii="Arial" w:hAnsi="Arial" w:cs="Arial"/>
                <w:sz w:val="18"/>
                <w:szCs w:val="18"/>
              </w:rPr>
            </w:pPr>
            <w:r w:rsidRPr="0045502E">
              <w:rPr>
                <w:rFonts w:ascii="Arial" w:hAnsi="Arial" w:cs="Arial"/>
                <w:sz w:val="18"/>
                <w:szCs w:val="18"/>
              </w:rPr>
              <w:t>CULTIVO DE SECRECIONES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B0218D9" w14:textId="43AF710E" w:rsidR="0045502E" w:rsidRPr="0045502E" w:rsidRDefault="0045502E" w:rsidP="00E01CEB">
            <w:pPr>
              <w:jc w:val="both"/>
              <w:rPr>
                <w:rFonts w:ascii="Arial" w:hAnsi="Arial" w:cs="Arial"/>
                <w:sz w:val="18"/>
                <w:szCs w:val="18"/>
              </w:rPr>
            </w:pPr>
          </w:p>
        </w:tc>
      </w:tr>
      <w:tr w:rsidR="0045502E" w:rsidRPr="0045502E" w14:paraId="579B4D17"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38B42A4" w14:textId="5C133452" w:rsidR="0045502E" w:rsidRPr="0045502E" w:rsidRDefault="007A0058" w:rsidP="007A0058">
            <w:pPr>
              <w:jc w:val="center"/>
              <w:rPr>
                <w:rFonts w:ascii="Arial" w:hAnsi="Arial" w:cs="Arial"/>
                <w:sz w:val="18"/>
                <w:szCs w:val="18"/>
              </w:rPr>
            </w:pPr>
            <w:r>
              <w:rPr>
                <w:rFonts w:ascii="Arial" w:hAnsi="Arial" w:cs="Arial"/>
                <w:sz w:val="18"/>
                <w:szCs w:val="18"/>
              </w:rPr>
              <w:t>415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E0F805F" w14:textId="404715B8" w:rsidR="0045502E" w:rsidRPr="0045502E" w:rsidRDefault="0045502E" w:rsidP="00E01CEB">
            <w:pPr>
              <w:rPr>
                <w:rFonts w:ascii="Arial" w:hAnsi="Arial" w:cs="Arial"/>
                <w:sz w:val="18"/>
                <w:szCs w:val="18"/>
              </w:rPr>
            </w:pPr>
            <w:r w:rsidRPr="0045502E">
              <w:rPr>
                <w:rFonts w:ascii="Arial" w:hAnsi="Arial" w:cs="Arial"/>
                <w:sz w:val="18"/>
                <w:szCs w:val="18"/>
              </w:rPr>
              <w:t>CULTIVO DE SEMEN</w:t>
            </w:r>
          </w:p>
        </w:tc>
        <w:tc>
          <w:tcPr>
            <w:tcW w:w="2551" w:type="dxa"/>
            <w:tcBorders>
              <w:top w:val="single" w:sz="4" w:space="0" w:color="auto"/>
              <w:left w:val="nil"/>
              <w:bottom w:val="single" w:sz="4" w:space="0" w:color="auto"/>
              <w:right w:val="single" w:sz="4" w:space="0" w:color="auto"/>
            </w:tcBorders>
            <w:shd w:val="clear" w:color="auto" w:fill="auto"/>
            <w:vAlign w:val="center"/>
          </w:tcPr>
          <w:p w14:paraId="63BCA88E" w14:textId="3C910279" w:rsidR="0045502E" w:rsidRPr="0045502E" w:rsidRDefault="0045502E" w:rsidP="00E01CEB">
            <w:pPr>
              <w:jc w:val="both"/>
              <w:rPr>
                <w:rFonts w:ascii="Arial" w:hAnsi="Arial" w:cs="Arial"/>
                <w:sz w:val="18"/>
                <w:szCs w:val="18"/>
              </w:rPr>
            </w:pPr>
          </w:p>
        </w:tc>
      </w:tr>
      <w:tr w:rsidR="0045502E" w:rsidRPr="0045502E" w14:paraId="274E535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E76A827" w14:textId="78FA949E" w:rsidR="0045502E" w:rsidRPr="0045502E" w:rsidRDefault="007A0058" w:rsidP="007A0058">
            <w:pPr>
              <w:jc w:val="center"/>
              <w:rPr>
                <w:rFonts w:ascii="Arial" w:hAnsi="Arial" w:cs="Arial"/>
                <w:sz w:val="18"/>
                <w:szCs w:val="18"/>
              </w:rPr>
            </w:pPr>
            <w:r>
              <w:rPr>
                <w:rFonts w:ascii="Arial" w:hAnsi="Arial" w:cs="Arial"/>
                <w:sz w:val="18"/>
                <w:szCs w:val="18"/>
              </w:rPr>
              <w:t>416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BE94EB5" w14:textId="608849F9" w:rsidR="0045502E" w:rsidRPr="0045502E" w:rsidRDefault="0045502E" w:rsidP="00E01CEB">
            <w:pPr>
              <w:rPr>
                <w:rFonts w:ascii="Arial" w:hAnsi="Arial" w:cs="Arial"/>
                <w:sz w:val="18"/>
                <w:szCs w:val="18"/>
              </w:rPr>
            </w:pPr>
            <w:r w:rsidRPr="0045502E">
              <w:rPr>
                <w:rFonts w:ascii="Arial" w:hAnsi="Arial" w:cs="Arial"/>
                <w:sz w:val="18"/>
                <w:szCs w:val="18"/>
              </w:rPr>
              <w:t>CULTIVO PARA CAMPILOBACTERIAS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07D7069" w14:textId="2218B460" w:rsidR="0045502E" w:rsidRPr="0045502E" w:rsidRDefault="0045502E" w:rsidP="00E01CEB">
            <w:pPr>
              <w:jc w:val="both"/>
              <w:rPr>
                <w:rFonts w:ascii="Arial" w:hAnsi="Arial" w:cs="Arial"/>
                <w:sz w:val="18"/>
                <w:szCs w:val="18"/>
              </w:rPr>
            </w:pPr>
          </w:p>
        </w:tc>
      </w:tr>
      <w:tr w:rsidR="0045502E" w:rsidRPr="0045502E" w14:paraId="0B253D9F"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B35D71E" w14:textId="6E695A06" w:rsidR="0045502E" w:rsidRPr="0045502E" w:rsidRDefault="007A0058" w:rsidP="007A0058">
            <w:pPr>
              <w:jc w:val="center"/>
              <w:rPr>
                <w:rFonts w:ascii="Arial" w:hAnsi="Arial" w:cs="Arial"/>
                <w:sz w:val="18"/>
                <w:szCs w:val="18"/>
              </w:rPr>
            </w:pPr>
            <w:r>
              <w:rPr>
                <w:rFonts w:ascii="Arial" w:hAnsi="Arial" w:cs="Arial"/>
                <w:sz w:val="18"/>
                <w:szCs w:val="18"/>
              </w:rPr>
              <w:t>417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2DF4F34" w14:textId="391DB570" w:rsidR="0045502E" w:rsidRPr="0045502E" w:rsidRDefault="0045502E" w:rsidP="00E01CEB">
            <w:pPr>
              <w:rPr>
                <w:rFonts w:ascii="Arial" w:hAnsi="Arial" w:cs="Arial"/>
                <w:sz w:val="18"/>
                <w:szCs w:val="18"/>
              </w:rPr>
            </w:pPr>
            <w:r w:rsidRPr="0045502E">
              <w:rPr>
                <w:rFonts w:ascii="Arial" w:hAnsi="Arial" w:cs="Arial"/>
                <w:sz w:val="18"/>
                <w:szCs w:val="18"/>
              </w:rPr>
              <w:t>CULTIVO Y ANTIBIOGRAMA DE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BEE2C45" w14:textId="28CC873D" w:rsidR="0045502E" w:rsidRPr="0045502E" w:rsidRDefault="0045502E" w:rsidP="00E01CEB">
            <w:pPr>
              <w:jc w:val="both"/>
              <w:rPr>
                <w:rFonts w:ascii="Arial" w:hAnsi="Arial" w:cs="Arial"/>
                <w:sz w:val="18"/>
                <w:szCs w:val="18"/>
              </w:rPr>
            </w:pPr>
          </w:p>
        </w:tc>
      </w:tr>
      <w:tr w:rsidR="0045502E" w:rsidRPr="0045502E" w14:paraId="1A1F35C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178AF90" w14:textId="3D294D85" w:rsidR="0045502E" w:rsidRPr="0045502E" w:rsidRDefault="007A0058" w:rsidP="007A0058">
            <w:pPr>
              <w:jc w:val="center"/>
              <w:rPr>
                <w:rFonts w:ascii="Arial" w:hAnsi="Arial" w:cs="Arial"/>
                <w:sz w:val="18"/>
                <w:szCs w:val="18"/>
              </w:rPr>
            </w:pPr>
            <w:r>
              <w:rPr>
                <w:rFonts w:ascii="Arial" w:hAnsi="Arial" w:cs="Arial"/>
                <w:sz w:val="18"/>
                <w:szCs w:val="18"/>
              </w:rPr>
              <w:t>418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EB9AC1E" w14:textId="4B8A5145" w:rsidR="0045502E" w:rsidRPr="0045502E" w:rsidRDefault="0045502E" w:rsidP="00E01CEB">
            <w:pPr>
              <w:rPr>
                <w:rFonts w:ascii="Arial" w:hAnsi="Arial" w:cs="Arial"/>
                <w:sz w:val="18"/>
                <w:szCs w:val="18"/>
              </w:rPr>
            </w:pPr>
            <w:r w:rsidRPr="0045502E">
              <w:rPr>
                <w:rFonts w:ascii="Arial" w:hAnsi="Arial" w:cs="Arial"/>
                <w:sz w:val="18"/>
                <w:szCs w:val="18"/>
              </w:rPr>
              <w:t>CULTIVO DE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40CCCF2" w14:textId="496D0A1F" w:rsidR="0045502E" w:rsidRPr="0045502E" w:rsidRDefault="0045502E" w:rsidP="00E01CEB">
            <w:pPr>
              <w:jc w:val="both"/>
              <w:rPr>
                <w:rFonts w:ascii="Arial" w:hAnsi="Arial" w:cs="Arial"/>
                <w:sz w:val="18"/>
                <w:szCs w:val="18"/>
              </w:rPr>
            </w:pPr>
          </w:p>
        </w:tc>
      </w:tr>
      <w:tr w:rsidR="0045502E" w:rsidRPr="0045502E" w14:paraId="352E89A0"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3DAE05" w14:textId="45E7359A" w:rsidR="0045502E" w:rsidRPr="0045502E" w:rsidRDefault="007A0058" w:rsidP="007A0058">
            <w:pPr>
              <w:jc w:val="center"/>
              <w:rPr>
                <w:rFonts w:ascii="Arial" w:hAnsi="Arial" w:cs="Arial"/>
                <w:sz w:val="18"/>
                <w:szCs w:val="18"/>
              </w:rPr>
            </w:pPr>
            <w:r>
              <w:rPr>
                <w:rFonts w:ascii="Arial" w:hAnsi="Arial" w:cs="Arial"/>
                <w:sz w:val="18"/>
                <w:szCs w:val="18"/>
              </w:rPr>
              <w:t>419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A5F19A4" w14:textId="4DF40905" w:rsidR="0045502E" w:rsidRPr="0045502E" w:rsidRDefault="0045502E" w:rsidP="00E01CEB">
            <w:pPr>
              <w:rPr>
                <w:rFonts w:ascii="Arial" w:hAnsi="Arial" w:cs="Arial"/>
                <w:sz w:val="18"/>
                <w:szCs w:val="18"/>
              </w:rPr>
            </w:pPr>
            <w:r w:rsidRPr="0045502E">
              <w:rPr>
                <w:rFonts w:ascii="Arial" w:hAnsi="Arial" w:cs="Arial"/>
                <w:sz w:val="18"/>
                <w:szCs w:val="18"/>
              </w:rPr>
              <w:t>DEMODEX FOLLICULORUM</w:t>
            </w:r>
          </w:p>
        </w:tc>
        <w:tc>
          <w:tcPr>
            <w:tcW w:w="2551" w:type="dxa"/>
            <w:tcBorders>
              <w:top w:val="single" w:sz="4" w:space="0" w:color="auto"/>
              <w:left w:val="nil"/>
              <w:bottom w:val="single" w:sz="4" w:space="0" w:color="auto"/>
              <w:right w:val="single" w:sz="4" w:space="0" w:color="auto"/>
            </w:tcBorders>
            <w:shd w:val="clear" w:color="auto" w:fill="auto"/>
            <w:vAlign w:val="center"/>
          </w:tcPr>
          <w:p w14:paraId="6D677634" w14:textId="772A34BB" w:rsidR="0045502E" w:rsidRPr="0045502E" w:rsidRDefault="0045502E" w:rsidP="00E01CEB">
            <w:pPr>
              <w:jc w:val="both"/>
              <w:rPr>
                <w:rFonts w:ascii="Arial" w:hAnsi="Arial" w:cs="Arial"/>
                <w:sz w:val="18"/>
                <w:szCs w:val="18"/>
              </w:rPr>
            </w:pPr>
          </w:p>
        </w:tc>
      </w:tr>
      <w:tr w:rsidR="0045502E" w:rsidRPr="0045502E" w14:paraId="580C1DCC"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A8D1B4A" w14:textId="17ED4E49" w:rsidR="0045502E" w:rsidRPr="0045502E" w:rsidRDefault="007A0058" w:rsidP="007A0058">
            <w:pPr>
              <w:jc w:val="center"/>
              <w:rPr>
                <w:rFonts w:ascii="Arial" w:hAnsi="Arial" w:cs="Arial"/>
                <w:sz w:val="18"/>
                <w:szCs w:val="18"/>
              </w:rPr>
            </w:pPr>
            <w:r>
              <w:rPr>
                <w:rFonts w:ascii="Arial" w:hAnsi="Arial" w:cs="Arial"/>
                <w:sz w:val="18"/>
                <w:szCs w:val="18"/>
              </w:rPr>
              <w:t>420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56285C8" w14:textId="1E499EA8" w:rsidR="0045502E" w:rsidRPr="0045502E" w:rsidRDefault="0045502E" w:rsidP="00E01CEB">
            <w:pPr>
              <w:rPr>
                <w:rFonts w:ascii="Arial" w:hAnsi="Arial" w:cs="Arial"/>
                <w:sz w:val="18"/>
                <w:szCs w:val="18"/>
              </w:rPr>
            </w:pPr>
            <w:r w:rsidRPr="0045502E">
              <w:rPr>
                <w:rFonts w:ascii="Arial" w:hAnsi="Arial" w:cs="Arial"/>
                <w:sz w:val="18"/>
                <w:szCs w:val="18"/>
              </w:rPr>
              <w:t>EXAMEN DE GOTA EN FRESCO</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B32E83" w14:textId="2935D23C" w:rsidR="0045502E" w:rsidRPr="0045502E" w:rsidRDefault="0045502E" w:rsidP="00E01CEB">
            <w:pPr>
              <w:jc w:val="both"/>
              <w:rPr>
                <w:rFonts w:ascii="Arial" w:hAnsi="Arial" w:cs="Arial"/>
                <w:sz w:val="18"/>
                <w:szCs w:val="18"/>
              </w:rPr>
            </w:pPr>
          </w:p>
        </w:tc>
      </w:tr>
      <w:tr w:rsidR="0045502E" w:rsidRPr="0045502E" w14:paraId="1A980DA0"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321A6B9" w14:textId="4D0050E8" w:rsidR="0045502E" w:rsidRPr="0045502E" w:rsidRDefault="007A0058" w:rsidP="007A0058">
            <w:pPr>
              <w:jc w:val="center"/>
              <w:rPr>
                <w:rFonts w:ascii="Arial" w:hAnsi="Arial" w:cs="Arial"/>
                <w:sz w:val="18"/>
                <w:szCs w:val="18"/>
              </w:rPr>
            </w:pPr>
            <w:r>
              <w:rPr>
                <w:rFonts w:ascii="Arial" w:hAnsi="Arial" w:cs="Arial"/>
                <w:sz w:val="18"/>
                <w:szCs w:val="18"/>
              </w:rPr>
              <w:t>421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3DFFC84" w14:textId="325CA546" w:rsidR="0045502E" w:rsidRPr="0045502E" w:rsidRDefault="0045502E" w:rsidP="00E01CEB">
            <w:pPr>
              <w:rPr>
                <w:rFonts w:ascii="Arial" w:hAnsi="Arial" w:cs="Arial"/>
                <w:sz w:val="18"/>
                <w:szCs w:val="18"/>
              </w:rPr>
            </w:pPr>
            <w:r w:rsidRPr="0045502E">
              <w:rPr>
                <w:rFonts w:ascii="Arial" w:hAnsi="Arial" w:cs="Arial"/>
                <w:sz w:val="18"/>
                <w:szCs w:val="18"/>
              </w:rPr>
              <w:t>EXAMEN EN CAMPO OSCURO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22E732E4" w14:textId="4764B928" w:rsidR="0045502E" w:rsidRPr="0045502E" w:rsidRDefault="0045502E" w:rsidP="00E01CEB">
            <w:pPr>
              <w:jc w:val="both"/>
              <w:rPr>
                <w:rFonts w:ascii="Arial" w:hAnsi="Arial" w:cs="Arial"/>
                <w:sz w:val="18"/>
                <w:szCs w:val="18"/>
              </w:rPr>
            </w:pPr>
          </w:p>
        </w:tc>
      </w:tr>
      <w:tr w:rsidR="0045502E" w:rsidRPr="0045502E" w14:paraId="0C169386"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DC3ED40" w14:textId="0BAB583C" w:rsidR="0045502E" w:rsidRPr="0045502E" w:rsidRDefault="007A0058" w:rsidP="007A0058">
            <w:pPr>
              <w:jc w:val="center"/>
              <w:rPr>
                <w:rFonts w:ascii="Arial" w:hAnsi="Arial" w:cs="Arial"/>
                <w:sz w:val="18"/>
                <w:szCs w:val="18"/>
              </w:rPr>
            </w:pPr>
            <w:r>
              <w:rPr>
                <w:rFonts w:ascii="Arial" w:hAnsi="Arial" w:cs="Arial"/>
                <w:sz w:val="18"/>
                <w:szCs w:val="18"/>
              </w:rPr>
              <w:t>422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64F80D3" w14:textId="6D05EAA2" w:rsidR="0045502E" w:rsidRPr="0045502E" w:rsidRDefault="0045502E" w:rsidP="00E01CEB">
            <w:pPr>
              <w:rPr>
                <w:rFonts w:ascii="Arial" w:hAnsi="Arial" w:cs="Arial"/>
                <w:sz w:val="18"/>
                <w:szCs w:val="18"/>
              </w:rPr>
            </w:pPr>
            <w:r w:rsidRPr="0045502E">
              <w:rPr>
                <w:rFonts w:ascii="Arial" w:hAnsi="Arial" w:cs="Arial"/>
                <w:sz w:val="18"/>
                <w:szCs w:val="18"/>
              </w:rPr>
              <w:t>EXAMEN EN FRESCO</w:t>
            </w:r>
          </w:p>
        </w:tc>
        <w:tc>
          <w:tcPr>
            <w:tcW w:w="2551" w:type="dxa"/>
            <w:tcBorders>
              <w:top w:val="single" w:sz="4" w:space="0" w:color="auto"/>
              <w:left w:val="nil"/>
              <w:bottom w:val="single" w:sz="4" w:space="0" w:color="auto"/>
              <w:right w:val="single" w:sz="4" w:space="0" w:color="auto"/>
            </w:tcBorders>
            <w:shd w:val="clear" w:color="auto" w:fill="auto"/>
            <w:vAlign w:val="center"/>
          </w:tcPr>
          <w:p w14:paraId="430E065A" w14:textId="7E2018AE" w:rsidR="0045502E" w:rsidRPr="0045502E" w:rsidRDefault="0045502E" w:rsidP="00E01CEB">
            <w:pPr>
              <w:jc w:val="both"/>
              <w:rPr>
                <w:rFonts w:ascii="Arial" w:hAnsi="Arial" w:cs="Arial"/>
                <w:sz w:val="18"/>
                <w:szCs w:val="18"/>
              </w:rPr>
            </w:pPr>
          </w:p>
        </w:tc>
      </w:tr>
      <w:tr w:rsidR="0045502E" w:rsidRPr="0045502E" w14:paraId="66B282D4"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C48B8B5" w14:textId="58013C0B" w:rsidR="0045502E" w:rsidRPr="0045502E" w:rsidRDefault="007A0058" w:rsidP="007A0058">
            <w:pPr>
              <w:jc w:val="center"/>
              <w:rPr>
                <w:rFonts w:ascii="Arial" w:hAnsi="Arial" w:cs="Arial"/>
                <w:sz w:val="18"/>
                <w:szCs w:val="18"/>
              </w:rPr>
            </w:pPr>
            <w:r>
              <w:rPr>
                <w:rFonts w:ascii="Arial" w:hAnsi="Arial" w:cs="Arial"/>
                <w:sz w:val="18"/>
                <w:szCs w:val="18"/>
              </w:rPr>
              <w:t>423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9263393" w14:textId="3071648D" w:rsidR="0045502E" w:rsidRPr="0045502E" w:rsidRDefault="0045502E" w:rsidP="00E01CEB">
            <w:pPr>
              <w:rPr>
                <w:rFonts w:ascii="Arial" w:hAnsi="Arial" w:cs="Arial"/>
                <w:sz w:val="18"/>
                <w:szCs w:val="18"/>
              </w:rPr>
            </w:pPr>
            <w:r w:rsidRPr="0045502E">
              <w:rPr>
                <w:rFonts w:ascii="Arial" w:hAnsi="Arial" w:cs="Arial"/>
                <w:sz w:val="18"/>
                <w:szCs w:val="18"/>
              </w:rPr>
              <w:t>EXAMEN PARASITOLOGICO</w:t>
            </w:r>
          </w:p>
        </w:tc>
        <w:tc>
          <w:tcPr>
            <w:tcW w:w="2551" w:type="dxa"/>
            <w:tcBorders>
              <w:top w:val="single" w:sz="4" w:space="0" w:color="auto"/>
              <w:left w:val="nil"/>
              <w:bottom w:val="single" w:sz="4" w:space="0" w:color="auto"/>
              <w:right w:val="single" w:sz="4" w:space="0" w:color="auto"/>
            </w:tcBorders>
            <w:shd w:val="clear" w:color="auto" w:fill="auto"/>
            <w:vAlign w:val="center"/>
          </w:tcPr>
          <w:p w14:paraId="29957B93" w14:textId="305FD3A8" w:rsidR="0045502E" w:rsidRPr="0045502E" w:rsidRDefault="0045502E" w:rsidP="00E01CEB">
            <w:pPr>
              <w:jc w:val="both"/>
              <w:rPr>
                <w:rFonts w:ascii="Arial" w:hAnsi="Arial" w:cs="Arial"/>
                <w:sz w:val="18"/>
                <w:szCs w:val="18"/>
              </w:rPr>
            </w:pPr>
          </w:p>
        </w:tc>
      </w:tr>
      <w:tr w:rsidR="0045502E" w:rsidRPr="0045502E" w14:paraId="55186884"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A62C053" w14:textId="36F0687B" w:rsidR="0045502E" w:rsidRPr="0045502E" w:rsidRDefault="007A0058" w:rsidP="007A0058">
            <w:pPr>
              <w:jc w:val="center"/>
              <w:rPr>
                <w:rFonts w:ascii="Arial" w:hAnsi="Arial" w:cs="Arial"/>
                <w:sz w:val="18"/>
                <w:szCs w:val="18"/>
              </w:rPr>
            </w:pPr>
            <w:r>
              <w:rPr>
                <w:rFonts w:ascii="Arial" w:hAnsi="Arial" w:cs="Arial"/>
                <w:sz w:val="18"/>
                <w:szCs w:val="18"/>
              </w:rPr>
              <w:t>424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951E358" w14:textId="6CE2F076" w:rsidR="0045502E" w:rsidRPr="0045502E" w:rsidRDefault="0045502E" w:rsidP="00E01CEB">
            <w:pPr>
              <w:rPr>
                <w:rFonts w:ascii="Arial" w:hAnsi="Arial" w:cs="Arial"/>
                <w:sz w:val="18"/>
                <w:szCs w:val="18"/>
              </w:rPr>
            </w:pPr>
            <w:r w:rsidRPr="0045502E">
              <w:rPr>
                <w:rFonts w:ascii="Arial" w:hAnsi="Arial" w:cs="Arial"/>
                <w:sz w:val="18"/>
                <w:szCs w:val="18"/>
              </w:rPr>
              <w:t xml:space="preserve">HELYCOBACTER PILORI </w:t>
            </w:r>
            <w:proofErr w:type="gramStart"/>
            <w:r w:rsidRPr="0045502E">
              <w:rPr>
                <w:rFonts w:ascii="Arial" w:hAnsi="Arial" w:cs="Arial"/>
                <w:sz w:val="18"/>
                <w:szCs w:val="18"/>
              </w:rPr>
              <w:t>EN  MUCOSA</w:t>
            </w:r>
            <w:proofErr w:type="gramEnd"/>
            <w:r w:rsidRPr="0045502E">
              <w:rPr>
                <w:rFonts w:ascii="Arial" w:hAnsi="Arial" w:cs="Arial"/>
                <w:sz w:val="18"/>
                <w:szCs w:val="18"/>
              </w:rPr>
              <w:t xml:space="preserve"> ANTRO GÁSTRICA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58B8921" w14:textId="6747A507" w:rsidR="0045502E" w:rsidRPr="0045502E" w:rsidRDefault="0045502E" w:rsidP="00E01CEB">
            <w:pPr>
              <w:jc w:val="both"/>
              <w:rPr>
                <w:rFonts w:ascii="Arial" w:hAnsi="Arial" w:cs="Arial"/>
                <w:sz w:val="18"/>
                <w:szCs w:val="18"/>
              </w:rPr>
            </w:pPr>
          </w:p>
        </w:tc>
      </w:tr>
      <w:tr w:rsidR="0045502E" w:rsidRPr="0045502E" w14:paraId="112922A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5BFEC95" w14:textId="6E4F2BED" w:rsidR="0045502E" w:rsidRPr="0045502E" w:rsidRDefault="007A0058" w:rsidP="007A0058">
            <w:pPr>
              <w:jc w:val="center"/>
              <w:rPr>
                <w:rFonts w:ascii="Arial" w:hAnsi="Arial" w:cs="Arial"/>
                <w:sz w:val="18"/>
                <w:szCs w:val="18"/>
              </w:rPr>
            </w:pPr>
            <w:r>
              <w:rPr>
                <w:rFonts w:ascii="Arial" w:hAnsi="Arial" w:cs="Arial"/>
                <w:sz w:val="18"/>
                <w:szCs w:val="18"/>
              </w:rPr>
              <w:t>425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46E6C44" w14:textId="5978E6D9" w:rsidR="0045502E" w:rsidRPr="0045502E" w:rsidRDefault="0045502E" w:rsidP="00E01CEB">
            <w:pPr>
              <w:rPr>
                <w:rFonts w:ascii="Arial" w:hAnsi="Arial" w:cs="Arial"/>
                <w:sz w:val="18"/>
                <w:szCs w:val="18"/>
              </w:rPr>
            </w:pPr>
            <w:r w:rsidRPr="0045502E">
              <w:rPr>
                <w:rFonts w:ascii="Arial" w:hAnsi="Arial" w:cs="Arial"/>
                <w:sz w:val="18"/>
                <w:szCs w:val="18"/>
              </w:rPr>
              <w:t>HEMOCULTIVO</w:t>
            </w:r>
          </w:p>
        </w:tc>
        <w:tc>
          <w:tcPr>
            <w:tcW w:w="2551" w:type="dxa"/>
            <w:tcBorders>
              <w:top w:val="single" w:sz="4" w:space="0" w:color="auto"/>
              <w:left w:val="nil"/>
              <w:bottom w:val="single" w:sz="4" w:space="0" w:color="auto"/>
              <w:right w:val="single" w:sz="4" w:space="0" w:color="auto"/>
            </w:tcBorders>
            <w:shd w:val="clear" w:color="auto" w:fill="auto"/>
            <w:vAlign w:val="center"/>
          </w:tcPr>
          <w:p w14:paraId="3B3C3E27" w14:textId="4292E4F2" w:rsidR="0045502E" w:rsidRPr="0045502E" w:rsidRDefault="0045502E" w:rsidP="00E01CEB">
            <w:pPr>
              <w:jc w:val="both"/>
              <w:rPr>
                <w:rFonts w:ascii="Arial" w:hAnsi="Arial" w:cs="Arial"/>
                <w:sz w:val="18"/>
                <w:szCs w:val="18"/>
              </w:rPr>
            </w:pPr>
          </w:p>
        </w:tc>
      </w:tr>
      <w:tr w:rsidR="0045502E" w:rsidRPr="0045502E" w14:paraId="756D99D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B0C2A08" w14:textId="3CD65752" w:rsidR="0045502E" w:rsidRPr="0045502E" w:rsidRDefault="007A0058" w:rsidP="007A0058">
            <w:pPr>
              <w:jc w:val="center"/>
              <w:rPr>
                <w:rFonts w:ascii="Arial" w:hAnsi="Arial" w:cs="Arial"/>
                <w:sz w:val="18"/>
                <w:szCs w:val="18"/>
              </w:rPr>
            </w:pPr>
            <w:r>
              <w:rPr>
                <w:rFonts w:ascii="Arial" w:hAnsi="Arial" w:cs="Arial"/>
                <w:sz w:val="18"/>
                <w:szCs w:val="18"/>
              </w:rPr>
              <w:t>426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2233B41" w14:textId="3EE3EE77" w:rsidR="0045502E" w:rsidRPr="0045502E" w:rsidRDefault="0045502E" w:rsidP="00E01CEB">
            <w:pPr>
              <w:rPr>
                <w:rFonts w:ascii="Arial" w:hAnsi="Arial" w:cs="Arial"/>
                <w:sz w:val="18"/>
                <w:szCs w:val="18"/>
              </w:rPr>
            </w:pPr>
            <w:r w:rsidRPr="0045502E">
              <w:rPr>
                <w:rFonts w:ascii="Arial" w:hAnsi="Arial" w:cs="Arial"/>
                <w:sz w:val="18"/>
                <w:szCs w:val="18"/>
              </w:rPr>
              <w:t>MICOLOGICO DIRECTO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4CA51D9B" w14:textId="1865E4DE" w:rsidR="0045502E" w:rsidRPr="0045502E" w:rsidRDefault="0045502E" w:rsidP="00E01CEB">
            <w:pPr>
              <w:jc w:val="both"/>
              <w:rPr>
                <w:rFonts w:ascii="Arial" w:hAnsi="Arial" w:cs="Arial"/>
                <w:sz w:val="18"/>
                <w:szCs w:val="18"/>
              </w:rPr>
            </w:pPr>
          </w:p>
        </w:tc>
      </w:tr>
      <w:tr w:rsidR="0045502E" w:rsidRPr="0045502E" w14:paraId="0150F42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CB55DFC" w14:textId="09F953F6" w:rsidR="0045502E" w:rsidRPr="0045502E" w:rsidRDefault="007A0058" w:rsidP="007A0058">
            <w:pPr>
              <w:jc w:val="center"/>
              <w:rPr>
                <w:rFonts w:ascii="Arial" w:hAnsi="Arial" w:cs="Arial"/>
                <w:sz w:val="18"/>
                <w:szCs w:val="18"/>
              </w:rPr>
            </w:pPr>
            <w:r>
              <w:rPr>
                <w:rFonts w:ascii="Arial" w:hAnsi="Arial" w:cs="Arial"/>
                <w:sz w:val="18"/>
                <w:szCs w:val="18"/>
              </w:rPr>
              <w:t>427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8B4122C" w14:textId="5CB5599C" w:rsidR="0045502E" w:rsidRPr="0045502E" w:rsidRDefault="0045502E" w:rsidP="00E01CEB">
            <w:pPr>
              <w:rPr>
                <w:rFonts w:ascii="Arial" w:hAnsi="Arial" w:cs="Arial"/>
                <w:sz w:val="18"/>
                <w:szCs w:val="18"/>
              </w:rPr>
            </w:pPr>
            <w:r w:rsidRPr="0045502E">
              <w:rPr>
                <w:rFonts w:ascii="Arial" w:hAnsi="Arial" w:cs="Arial"/>
                <w:sz w:val="18"/>
                <w:szCs w:val="18"/>
              </w:rPr>
              <w:t>BILICULTIVO Y ANTIBIOGRAMA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F29CAAB" w14:textId="1809E108" w:rsidR="0045502E" w:rsidRPr="0045502E" w:rsidRDefault="0045502E" w:rsidP="00E01CEB">
            <w:pPr>
              <w:jc w:val="both"/>
              <w:rPr>
                <w:rFonts w:ascii="Arial" w:hAnsi="Arial" w:cs="Arial"/>
                <w:sz w:val="18"/>
                <w:szCs w:val="18"/>
              </w:rPr>
            </w:pPr>
          </w:p>
        </w:tc>
      </w:tr>
      <w:tr w:rsidR="0045502E" w:rsidRPr="0045502E" w14:paraId="6231C82E"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DCAE522" w14:textId="260B74C7" w:rsidR="0045502E" w:rsidRPr="0045502E" w:rsidRDefault="007A0058" w:rsidP="007A0058">
            <w:pPr>
              <w:jc w:val="center"/>
              <w:rPr>
                <w:rFonts w:ascii="Arial" w:hAnsi="Arial" w:cs="Arial"/>
                <w:sz w:val="18"/>
                <w:szCs w:val="18"/>
              </w:rPr>
            </w:pPr>
            <w:r>
              <w:rPr>
                <w:rFonts w:ascii="Arial" w:hAnsi="Arial" w:cs="Arial"/>
                <w:sz w:val="18"/>
                <w:szCs w:val="18"/>
              </w:rPr>
              <w:lastRenderedPageBreak/>
              <w:t>428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9B3B46B" w14:textId="04E36ABC" w:rsidR="0045502E" w:rsidRPr="0045502E" w:rsidRDefault="0045502E" w:rsidP="00E01CEB">
            <w:pPr>
              <w:rPr>
                <w:rFonts w:ascii="Arial" w:hAnsi="Arial" w:cs="Arial"/>
                <w:sz w:val="18"/>
                <w:szCs w:val="18"/>
              </w:rPr>
            </w:pPr>
            <w:r w:rsidRPr="0045502E">
              <w:rPr>
                <w:rFonts w:ascii="Arial" w:hAnsi="Arial" w:cs="Arial"/>
                <w:sz w:val="18"/>
                <w:szCs w:val="18"/>
              </w:rPr>
              <w:t>PNEUMOCYSTIS CARINII</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1D3974" w14:textId="4E0AB537" w:rsidR="0045502E" w:rsidRPr="0045502E" w:rsidRDefault="0045502E" w:rsidP="00E01CEB">
            <w:pPr>
              <w:jc w:val="both"/>
              <w:rPr>
                <w:rFonts w:ascii="Arial" w:hAnsi="Arial" w:cs="Arial"/>
                <w:sz w:val="18"/>
                <w:szCs w:val="18"/>
              </w:rPr>
            </w:pPr>
          </w:p>
        </w:tc>
      </w:tr>
      <w:tr w:rsidR="0045502E" w:rsidRPr="0045502E" w14:paraId="647A022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B28729A" w14:textId="4F4A3112" w:rsidR="0045502E" w:rsidRPr="0045502E" w:rsidRDefault="007A0058" w:rsidP="007A0058">
            <w:pPr>
              <w:jc w:val="center"/>
              <w:rPr>
                <w:rFonts w:ascii="Arial" w:hAnsi="Arial" w:cs="Arial"/>
                <w:sz w:val="18"/>
                <w:szCs w:val="18"/>
              </w:rPr>
            </w:pPr>
            <w:r>
              <w:rPr>
                <w:rFonts w:ascii="Arial" w:hAnsi="Arial" w:cs="Arial"/>
                <w:sz w:val="18"/>
                <w:szCs w:val="18"/>
              </w:rPr>
              <w:t>429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AD97546" w14:textId="4BC5292F" w:rsidR="0045502E" w:rsidRPr="0045502E" w:rsidRDefault="0045502E" w:rsidP="00E01CEB">
            <w:pPr>
              <w:rPr>
                <w:rFonts w:ascii="Arial" w:hAnsi="Arial" w:cs="Arial"/>
                <w:sz w:val="18"/>
                <w:szCs w:val="18"/>
              </w:rPr>
            </w:pPr>
            <w:r w:rsidRPr="0045502E">
              <w:rPr>
                <w:rFonts w:ascii="Arial" w:hAnsi="Arial" w:cs="Arial"/>
                <w:sz w:val="18"/>
                <w:szCs w:val="18"/>
              </w:rPr>
              <w:t>TEST DE TZANCK</w:t>
            </w:r>
          </w:p>
        </w:tc>
        <w:tc>
          <w:tcPr>
            <w:tcW w:w="2551" w:type="dxa"/>
            <w:tcBorders>
              <w:top w:val="single" w:sz="4" w:space="0" w:color="auto"/>
              <w:left w:val="nil"/>
              <w:bottom w:val="single" w:sz="4" w:space="0" w:color="auto"/>
              <w:right w:val="single" w:sz="4" w:space="0" w:color="auto"/>
            </w:tcBorders>
            <w:shd w:val="clear" w:color="auto" w:fill="auto"/>
            <w:vAlign w:val="center"/>
          </w:tcPr>
          <w:p w14:paraId="7374D771" w14:textId="0BD6D97F" w:rsidR="0045502E" w:rsidRPr="0045502E" w:rsidRDefault="0045502E" w:rsidP="00E01CEB">
            <w:pPr>
              <w:jc w:val="both"/>
              <w:rPr>
                <w:rFonts w:ascii="Arial" w:hAnsi="Arial" w:cs="Arial"/>
                <w:sz w:val="18"/>
                <w:szCs w:val="18"/>
              </w:rPr>
            </w:pPr>
          </w:p>
        </w:tc>
      </w:tr>
      <w:tr w:rsidR="0045502E" w:rsidRPr="0045502E" w14:paraId="2E39CADD"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4F86DE2" w14:textId="43BCF792" w:rsidR="0045502E" w:rsidRPr="0045502E" w:rsidRDefault="007A0058" w:rsidP="007A0058">
            <w:pPr>
              <w:jc w:val="center"/>
              <w:rPr>
                <w:rFonts w:ascii="Arial" w:hAnsi="Arial" w:cs="Arial"/>
                <w:sz w:val="18"/>
                <w:szCs w:val="18"/>
              </w:rPr>
            </w:pPr>
            <w:r>
              <w:rPr>
                <w:rFonts w:ascii="Arial" w:hAnsi="Arial" w:cs="Arial"/>
                <w:sz w:val="18"/>
                <w:szCs w:val="18"/>
              </w:rPr>
              <w:t>430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7B1BF54" w14:textId="29C143C8" w:rsidR="0045502E" w:rsidRPr="0045502E" w:rsidRDefault="0045502E" w:rsidP="00E01CEB">
            <w:pPr>
              <w:rPr>
                <w:rFonts w:ascii="Arial" w:hAnsi="Arial" w:cs="Arial"/>
                <w:sz w:val="18"/>
                <w:szCs w:val="18"/>
              </w:rPr>
            </w:pPr>
            <w:r w:rsidRPr="0045502E">
              <w:rPr>
                <w:rFonts w:ascii="Arial" w:hAnsi="Arial" w:cs="Arial"/>
                <w:sz w:val="18"/>
                <w:szCs w:val="18"/>
              </w:rPr>
              <w:t>TEST DE UREASA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905CA97" w14:textId="4C62A0CC" w:rsidR="0045502E" w:rsidRPr="0045502E" w:rsidRDefault="0045502E" w:rsidP="00E01CEB">
            <w:pPr>
              <w:jc w:val="both"/>
              <w:rPr>
                <w:rFonts w:ascii="Arial" w:hAnsi="Arial" w:cs="Arial"/>
                <w:sz w:val="18"/>
                <w:szCs w:val="18"/>
              </w:rPr>
            </w:pPr>
          </w:p>
        </w:tc>
      </w:tr>
      <w:tr w:rsidR="0045502E" w:rsidRPr="0045502E" w14:paraId="1F7D0AE5"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F54E1DA" w14:textId="32EF7527" w:rsidR="0045502E" w:rsidRPr="0045502E" w:rsidRDefault="007A0058" w:rsidP="007A0058">
            <w:pPr>
              <w:jc w:val="center"/>
              <w:rPr>
                <w:rFonts w:ascii="Arial" w:hAnsi="Arial" w:cs="Arial"/>
                <w:sz w:val="18"/>
                <w:szCs w:val="18"/>
              </w:rPr>
            </w:pPr>
            <w:r>
              <w:rPr>
                <w:rFonts w:ascii="Arial" w:hAnsi="Arial" w:cs="Arial"/>
                <w:sz w:val="18"/>
                <w:szCs w:val="18"/>
              </w:rPr>
              <w:t>431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A28491D" w14:textId="099C548A" w:rsidR="0045502E" w:rsidRPr="0045502E" w:rsidRDefault="0045502E" w:rsidP="00E01CEB">
            <w:pPr>
              <w:rPr>
                <w:rFonts w:ascii="Arial" w:hAnsi="Arial" w:cs="Arial"/>
                <w:sz w:val="18"/>
                <w:szCs w:val="18"/>
              </w:rPr>
            </w:pPr>
            <w:r w:rsidRPr="0045502E">
              <w:rPr>
                <w:rFonts w:ascii="Arial" w:hAnsi="Arial" w:cs="Arial"/>
                <w:sz w:val="18"/>
                <w:szCs w:val="18"/>
              </w:rPr>
              <w:t>TINCION GRAM</w:t>
            </w:r>
          </w:p>
        </w:tc>
        <w:tc>
          <w:tcPr>
            <w:tcW w:w="2551" w:type="dxa"/>
            <w:tcBorders>
              <w:top w:val="single" w:sz="4" w:space="0" w:color="auto"/>
              <w:left w:val="nil"/>
              <w:bottom w:val="single" w:sz="4" w:space="0" w:color="auto"/>
              <w:right w:val="single" w:sz="4" w:space="0" w:color="auto"/>
            </w:tcBorders>
            <w:shd w:val="clear" w:color="auto" w:fill="auto"/>
            <w:vAlign w:val="center"/>
          </w:tcPr>
          <w:p w14:paraId="7689CCA7" w14:textId="7EBF8CC5" w:rsidR="0045502E" w:rsidRPr="0045502E" w:rsidRDefault="0045502E" w:rsidP="00E01CEB">
            <w:pPr>
              <w:jc w:val="both"/>
              <w:rPr>
                <w:rFonts w:ascii="Arial" w:hAnsi="Arial" w:cs="Arial"/>
                <w:sz w:val="18"/>
                <w:szCs w:val="18"/>
              </w:rPr>
            </w:pPr>
          </w:p>
        </w:tc>
      </w:tr>
      <w:tr w:rsidR="0045502E" w:rsidRPr="0045502E" w14:paraId="378C4AF6"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67E6BA0" w14:textId="2DE69A71" w:rsidR="0045502E" w:rsidRPr="0045502E" w:rsidRDefault="007A0058" w:rsidP="007A0058">
            <w:pPr>
              <w:jc w:val="center"/>
              <w:rPr>
                <w:rFonts w:ascii="Arial" w:hAnsi="Arial" w:cs="Arial"/>
                <w:sz w:val="18"/>
                <w:szCs w:val="18"/>
              </w:rPr>
            </w:pPr>
            <w:r>
              <w:rPr>
                <w:rFonts w:ascii="Arial" w:hAnsi="Arial" w:cs="Arial"/>
                <w:sz w:val="18"/>
                <w:szCs w:val="18"/>
              </w:rPr>
              <w:t>432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B17C025" w14:textId="4669220A" w:rsidR="0045502E" w:rsidRPr="0045502E" w:rsidRDefault="0045502E" w:rsidP="00E01CEB">
            <w:pPr>
              <w:rPr>
                <w:rFonts w:ascii="Arial" w:hAnsi="Arial" w:cs="Arial"/>
                <w:sz w:val="18"/>
                <w:szCs w:val="18"/>
              </w:rPr>
            </w:pPr>
            <w:r w:rsidRPr="0045502E">
              <w:rPr>
                <w:rFonts w:ascii="Arial" w:hAnsi="Arial" w:cs="Arial"/>
                <w:sz w:val="18"/>
                <w:szCs w:val="18"/>
              </w:rPr>
              <w:t>TINCION PARA CHLAMIDIAS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793313D2" w14:textId="15885988" w:rsidR="0045502E" w:rsidRPr="0045502E" w:rsidRDefault="0045502E" w:rsidP="00E01CEB">
            <w:pPr>
              <w:jc w:val="both"/>
              <w:rPr>
                <w:rFonts w:ascii="Arial" w:hAnsi="Arial" w:cs="Arial"/>
                <w:sz w:val="18"/>
                <w:szCs w:val="18"/>
              </w:rPr>
            </w:pPr>
          </w:p>
        </w:tc>
      </w:tr>
      <w:tr w:rsidR="0045502E" w:rsidRPr="0045502E" w14:paraId="19F81B65"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1D91A49" w14:textId="5FA1EBD8" w:rsidR="0045502E" w:rsidRPr="0045502E" w:rsidRDefault="007A0058" w:rsidP="007A0058">
            <w:pPr>
              <w:jc w:val="center"/>
              <w:rPr>
                <w:rFonts w:ascii="Arial" w:hAnsi="Arial" w:cs="Arial"/>
                <w:sz w:val="18"/>
                <w:szCs w:val="18"/>
              </w:rPr>
            </w:pPr>
            <w:r>
              <w:rPr>
                <w:rFonts w:ascii="Arial" w:hAnsi="Arial" w:cs="Arial"/>
                <w:sz w:val="18"/>
                <w:szCs w:val="18"/>
              </w:rPr>
              <w:t>433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C2499F5" w14:textId="4AF3C732" w:rsidR="0045502E" w:rsidRPr="0045502E" w:rsidRDefault="0045502E" w:rsidP="00E01CEB">
            <w:pPr>
              <w:rPr>
                <w:rFonts w:ascii="Arial" w:hAnsi="Arial" w:cs="Arial"/>
                <w:sz w:val="18"/>
                <w:szCs w:val="18"/>
              </w:rPr>
            </w:pPr>
            <w:r w:rsidRPr="0045502E">
              <w:rPr>
                <w:rFonts w:ascii="Arial" w:hAnsi="Arial" w:cs="Arial"/>
                <w:sz w:val="18"/>
                <w:szCs w:val="18"/>
              </w:rPr>
              <w:t>TINTA CHINA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33316A2" w14:textId="2ADF628A" w:rsidR="0045502E" w:rsidRPr="0045502E" w:rsidRDefault="0045502E" w:rsidP="00E01CEB">
            <w:pPr>
              <w:jc w:val="both"/>
              <w:rPr>
                <w:rFonts w:ascii="Arial" w:hAnsi="Arial" w:cs="Arial"/>
                <w:sz w:val="18"/>
                <w:szCs w:val="18"/>
              </w:rPr>
            </w:pPr>
          </w:p>
        </w:tc>
      </w:tr>
      <w:tr w:rsidR="0045502E" w:rsidRPr="0045502E" w14:paraId="36C5542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F229869" w14:textId="564C120E" w:rsidR="0045502E" w:rsidRPr="0045502E" w:rsidRDefault="007A0058" w:rsidP="007A0058">
            <w:pPr>
              <w:jc w:val="center"/>
              <w:rPr>
                <w:rFonts w:ascii="Arial" w:hAnsi="Arial" w:cs="Arial"/>
                <w:sz w:val="18"/>
                <w:szCs w:val="18"/>
              </w:rPr>
            </w:pPr>
            <w:r>
              <w:rPr>
                <w:rFonts w:ascii="Arial" w:hAnsi="Arial" w:cs="Arial"/>
                <w:sz w:val="18"/>
                <w:szCs w:val="18"/>
              </w:rPr>
              <w:t>434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E3FC3A9" w14:textId="40D2492C" w:rsidR="0045502E" w:rsidRPr="0045502E" w:rsidRDefault="0045502E" w:rsidP="00E01CEB">
            <w:pPr>
              <w:rPr>
                <w:rFonts w:ascii="Arial" w:hAnsi="Arial" w:cs="Arial"/>
                <w:sz w:val="18"/>
                <w:szCs w:val="18"/>
              </w:rPr>
            </w:pPr>
            <w:r w:rsidRPr="0045502E">
              <w:rPr>
                <w:rFonts w:ascii="Arial" w:hAnsi="Arial" w:cs="Arial"/>
                <w:sz w:val="18"/>
                <w:szCs w:val="18"/>
              </w:rPr>
              <w:t>TOXINA PARA CLOSTRIDIUM PERFRINGES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F421FA8" w14:textId="56D42172" w:rsidR="0045502E" w:rsidRPr="0045502E" w:rsidRDefault="0045502E" w:rsidP="00E01CEB">
            <w:pPr>
              <w:jc w:val="both"/>
              <w:rPr>
                <w:rFonts w:ascii="Arial" w:hAnsi="Arial" w:cs="Arial"/>
                <w:sz w:val="18"/>
                <w:szCs w:val="18"/>
              </w:rPr>
            </w:pPr>
          </w:p>
        </w:tc>
      </w:tr>
      <w:tr w:rsidR="0045502E" w:rsidRPr="0045502E" w14:paraId="2461D0BD"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32AF70D" w14:textId="5BA3209C" w:rsidR="0045502E" w:rsidRPr="0045502E" w:rsidRDefault="007A0058" w:rsidP="007A0058">
            <w:pPr>
              <w:jc w:val="center"/>
              <w:rPr>
                <w:rFonts w:ascii="Arial" w:hAnsi="Arial" w:cs="Arial"/>
                <w:sz w:val="18"/>
                <w:szCs w:val="18"/>
              </w:rPr>
            </w:pPr>
            <w:r>
              <w:rPr>
                <w:rFonts w:ascii="Arial" w:hAnsi="Arial" w:cs="Arial"/>
                <w:sz w:val="18"/>
                <w:szCs w:val="18"/>
              </w:rPr>
              <w:t>435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B398FF7" w14:textId="1D3DDC13" w:rsidR="0045502E" w:rsidRPr="0045502E" w:rsidRDefault="0045502E" w:rsidP="00E01CEB">
            <w:pPr>
              <w:rPr>
                <w:rFonts w:ascii="Arial" w:hAnsi="Arial" w:cs="Arial"/>
                <w:sz w:val="18"/>
                <w:szCs w:val="18"/>
              </w:rPr>
            </w:pPr>
            <w:r w:rsidRPr="0045502E">
              <w:rPr>
                <w:rFonts w:ascii="Arial" w:hAnsi="Arial" w:cs="Arial"/>
                <w:sz w:val="18"/>
                <w:szCs w:val="18"/>
              </w:rPr>
              <w:t>VEROTOXINA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A54DAFB" w14:textId="1C26F304" w:rsidR="0045502E" w:rsidRPr="0045502E" w:rsidRDefault="0045502E" w:rsidP="00E01CEB">
            <w:pPr>
              <w:jc w:val="both"/>
              <w:rPr>
                <w:rFonts w:ascii="Arial" w:hAnsi="Arial" w:cs="Arial"/>
                <w:sz w:val="18"/>
                <w:szCs w:val="18"/>
              </w:rPr>
            </w:pPr>
          </w:p>
        </w:tc>
      </w:tr>
      <w:tr w:rsidR="0045502E" w:rsidRPr="0045502E" w14:paraId="078FCA83"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shd w:val="clear" w:color="000000" w:fill="B2A1C7"/>
            <w:vAlign w:val="center"/>
          </w:tcPr>
          <w:p w14:paraId="01DAC817" w14:textId="77777777" w:rsidR="0045502E" w:rsidRPr="0045502E" w:rsidRDefault="0045502E" w:rsidP="00E01CEB">
            <w:pPr>
              <w:jc w:val="both"/>
              <w:rPr>
                <w:rFonts w:ascii="Arial" w:hAnsi="Arial" w:cs="Arial"/>
                <w:b/>
                <w:bCs/>
                <w:sz w:val="18"/>
                <w:szCs w:val="18"/>
              </w:rPr>
            </w:pPr>
          </w:p>
        </w:tc>
        <w:tc>
          <w:tcPr>
            <w:tcW w:w="8363"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57919862" w14:textId="22547189" w:rsidR="0045502E" w:rsidRPr="0045502E" w:rsidRDefault="0045502E" w:rsidP="00E01CEB">
            <w:pPr>
              <w:jc w:val="both"/>
              <w:rPr>
                <w:rFonts w:ascii="Arial" w:hAnsi="Arial" w:cs="Arial"/>
                <w:b/>
                <w:bCs/>
                <w:sz w:val="18"/>
                <w:szCs w:val="18"/>
              </w:rPr>
            </w:pPr>
            <w:r w:rsidRPr="0045502E">
              <w:rPr>
                <w:rFonts w:ascii="Arial" w:hAnsi="Arial" w:cs="Arial"/>
                <w:b/>
                <w:bCs/>
                <w:sz w:val="18"/>
                <w:szCs w:val="18"/>
              </w:rPr>
              <w:t>PARASITOLOGIA Y ORINAS</w:t>
            </w:r>
          </w:p>
        </w:tc>
      </w:tr>
      <w:tr w:rsidR="0045502E" w:rsidRPr="0045502E" w14:paraId="1651335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C1EA414" w14:textId="1A2E93BD" w:rsidR="0045502E" w:rsidRPr="0045502E" w:rsidRDefault="007A0058" w:rsidP="007A0058">
            <w:pPr>
              <w:jc w:val="center"/>
              <w:rPr>
                <w:rFonts w:ascii="Arial" w:hAnsi="Arial" w:cs="Arial"/>
                <w:sz w:val="18"/>
                <w:szCs w:val="18"/>
              </w:rPr>
            </w:pPr>
            <w:r>
              <w:rPr>
                <w:rFonts w:ascii="Arial" w:hAnsi="Arial" w:cs="Arial"/>
                <w:sz w:val="18"/>
                <w:szCs w:val="18"/>
              </w:rPr>
              <w:t>436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258AE13" w14:textId="413ABE19" w:rsidR="0045502E" w:rsidRPr="0045502E" w:rsidRDefault="0045502E" w:rsidP="00E01CEB">
            <w:pPr>
              <w:rPr>
                <w:rFonts w:ascii="Arial" w:hAnsi="Arial" w:cs="Arial"/>
                <w:sz w:val="18"/>
                <w:szCs w:val="18"/>
              </w:rPr>
            </w:pPr>
            <w:r w:rsidRPr="0045502E">
              <w:rPr>
                <w:rFonts w:ascii="Arial" w:hAnsi="Arial" w:cs="Arial"/>
                <w:sz w:val="18"/>
                <w:szCs w:val="18"/>
              </w:rPr>
              <w:t>AMEBAS EN FRESCO (DETERMINACIÓN)</w:t>
            </w:r>
          </w:p>
        </w:tc>
        <w:tc>
          <w:tcPr>
            <w:tcW w:w="2551" w:type="dxa"/>
            <w:tcBorders>
              <w:top w:val="single" w:sz="4" w:space="0" w:color="auto"/>
              <w:left w:val="nil"/>
              <w:bottom w:val="single" w:sz="4" w:space="0" w:color="auto"/>
              <w:right w:val="single" w:sz="4" w:space="0" w:color="auto"/>
            </w:tcBorders>
            <w:shd w:val="clear" w:color="auto" w:fill="auto"/>
            <w:vAlign w:val="center"/>
          </w:tcPr>
          <w:p w14:paraId="0F1AE85F" w14:textId="227AA20A" w:rsidR="0045502E" w:rsidRPr="0045502E" w:rsidRDefault="0045502E" w:rsidP="00E01CEB">
            <w:pPr>
              <w:jc w:val="both"/>
              <w:rPr>
                <w:rFonts w:ascii="Arial" w:hAnsi="Arial" w:cs="Arial"/>
                <w:sz w:val="18"/>
                <w:szCs w:val="18"/>
              </w:rPr>
            </w:pPr>
          </w:p>
        </w:tc>
      </w:tr>
      <w:tr w:rsidR="0045502E" w:rsidRPr="0045502E" w14:paraId="6E8C8EF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C5C3B17" w14:textId="63D73E3B" w:rsidR="0045502E" w:rsidRPr="0045502E" w:rsidRDefault="007A0058" w:rsidP="007A0058">
            <w:pPr>
              <w:jc w:val="center"/>
              <w:rPr>
                <w:rFonts w:ascii="Arial" w:hAnsi="Arial" w:cs="Arial"/>
                <w:sz w:val="18"/>
                <w:szCs w:val="18"/>
              </w:rPr>
            </w:pPr>
            <w:r>
              <w:rPr>
                <w:rFonts w:ascii="Arial" w:hAnsi="Arial" w:cs="Arial"/>
                <w:sz w:val="18"/>
                <w:szCs w:val="18"/>
              </w:rPr>
              <w:t>437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42B7E9A" w14:textId="7E895679" w:rsidR="0045502E" w:rsidRPr="0045502E" w:rsidRDefault="0045502E" w:rsidP="00E01CEB">
            <w:pPr>
              <w:rPr>
                <w:rFonts w:ascii="Arial" w:hAnsi="Arial" w:cs="Arial"/>
                <w:sz w:val="18"/>
                <w:szCs w:val="18"/>
              </w:rPr>
            </w:pPr>
            <w:r w:rsidRPr="0045502E">
              <w:rPr>
                <w:rFonts w:ascii="Arial" w:hAnsi="Arial" w:cs="Arial"/>
                <w:sz w:val="18"/>
                <w:szCs w:val="18"/>
              </w:rPr>
              <w:t>AMEBAS EN FRESCO SERIADO (DETERMINACIÓN)</w:t>
            </w:r>
          </w:p>
        </w:tc>
        <w:tc>
          <w:tcPr>
            <w:tcW w:w="2551" w:type="dxa"/>
            <w:tcBorders>
              <w:top w:val="single" w:sz="4" w:space="0" w:color="auto"/>
              <w:left w:val="nil"/>
              <w:bottom w:val="single" w:sz="4" w:space="0" w:color="auto"/>
              <w:right w:val="single" w:sz="4" w:space="0" w:color="auto"/>
            </w:tcBorders>
            <w:shd w:val="clear" w:color="auto" w:fill="auto"/>
            <w:vAlign w:val="center"/>
          </w:tcPr>
          <w:p w14:paraId="53A4A64C" w14:textId="55A720BD" w:rsidR="0045502E" w:rsidRPr="0045502E" w:rsidRDefault="0045502E" w:rsidP="00E01CEB">
            <w:pPr>
              <w:jc w:val="both"/>
              <w:rPr>
                <w:rFonts w:ascii="Arial" w:hAnsi="Arial" w:cs="Arial"/>
                <w:sz w:val="18"/>
                <w:szCs w:val="18"/>
              </w:rPr>
            </w:pPr>
          </w:p>
        </w:tc>
      </w:tr>
      <w:tr w:rsidR="0045502E" w:rsidRPr="0045502E" w14:paraId="3AAC663F"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7B62717" w14:textId="4CFD552B" w:rsidR="0045502E" w:rsidRPr="0045502E" w:rsidRDefault="007A0058" w:rsidP="007A0058">
            <w:pPr>
              <w:jc w:val="center"/>
              <w:rPr>
                <w:rFonts w:ascii="Arial" w:hAnsi="Arial" w:cs="Arial"/>
                <w:sz w:val="18"/>
                <w:szCs w:val="18"/>
              </w:rPr>
            </w:pPr>
            <w:r>
              <w:rPr>
                <w:rFonts w:ascii="Arial" w:hAnsi="Arial" w:cs="Arial"/>
                <w:sz w:val="18"/>
                <w:szCs w:val="18"/>
              </w:rPr>
              <w:t>438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155A660" w14:textId="7953D7F7" w:rsidR="0045502E" w:rsidRPr="0045502E" w:rsidRDefault="0045502E" w:rsidP="00E01CEB">
            <w:pPr>
              <w:rPr>
                <w:rFonts w:ascii="Arial" w:hAnsi="Arial" w:cs="Arial"/>
                <w:sz w:val="18"/>
                <w:szCs w:val="18"/>
              </w:rPr>
            </w:pPr>
            <w:r w:rsidRPr="0045502E">
              <w:rPr>
                <w:rFonts w:ascii="Arial" w:hAnsi="Arial" w:cs="Arial"/>
                <w:sz w:val="18"/>
                <w:szCs w:val="18"/>
              </w:rPr>
              <w:t>AZUCARES REDUCTORES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DDC621A" w14:textId="079FE677" w:rsidR="0045502E" w:rsidRPr="0045502E" w:rsidRDefault="0045502E" w:rsidP="00E01CEB">
            <w:pPr>
              <w:jc w:val="both"/>
              <w:rPr>
                <w:rFonts w:ascii="Arial" w:hAnsi="Arial" w:cs="Arial"/>
                <w:sz w:val="18"/>
                <w:szCs w:val="18"/>
              </w:rPr>
            </w:pPr>
          </w:p>
        </w:tc>
      </w:tr>
      <w:tr w:rsidR="0045502E" w:rsidRPr="0045502E" w14:paraId="5F09351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EAC3DAE" w14:textId="5488341D" w:rsidR="0045502E" w:rsidRPr="0045502E" w:rsidRDefault="007A0058" w:rsidP="007A0058">
            <w:pPr>
              <w:jc w:val="center"/>
              <w:rPr>
                <w:rFonts w:ascii="Arial" w:hAnsi="Arial" w:cs="Arial"/>
                <w:sz w:val="18"/>
                <w:szCs w:val="18"/>
              </w:rPr>
            </w:pPr>
            <w:r>
              <w:rPr>
                <w:rFonts w:ascii="Arial" w:hAnsi="Arial" w:cs="Arial"/>
                <w:sz w:val="18"/>
                <w:szCs w:val="18"/>
              </w:rPr>
              <w:t>439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2DB60D2" w14:textId="22068B34" w:rsidR="0045502E" w:rsidRPr="0045502E" w:rsidRDefault="0045502E" w:rsidP="00E01CEB">
            <w:pPr>
              <w:rPr>
                <w:rFonts w:ascii="Arial" w:hAnsi="Arial" w:cs="Arial"/>
                <w:sz w:val="18"/>
                <w:szCs w:val="18"/>
              </w:rPr>
            </w:pPr>
            <w:r w:rsidRPr="0045502E">
              <w:rPr>
                <w:rFonts w:ascii="Arial" w:hAnsi="Arial" w:cs="Arial"/>
                <w:sz w:val="18"/>
                <w:szCs w:val="18"/>
              </w:rPr>
              <w:t>COPROPARASITOLÓGICO SERIADO</w:t>
            </w:r>
          </w:p>
        </w:tc>
        <w:tc>
          <w:tcPr>
            <w:tcW w:w="2551" w:type="dxa"/>
            <w:tcBorders>
              <w:top w:val="single" w:sz="4" w:space="0" w:color="auto"/>
              <w:left w:val="nil"/>
              <w:bottom w:val="single" w:sz="4" w:space="0" w:color="auto"/>
              <w:right w:val="single" w:sz="4" w:space="0" w:color="auto"/>
            </w:tcBorders>
            <w:shd w:val="clear" w:color="auto" w:fill="auto"/>
            <w:vAlign w:val="center"/>
          </w:tcPr>
          <w:p w14:paraId="351E1B47" w14:textId="1C591F53" w:rsidR="0045502E" w:rsidRPr="0045502E" w:rsidRDefault="0045502E" w:rsidP="00E01CEB">
            <w:pPr>
              <w:jc w:val="both"/>
              <w:rPr>
                <w:rFonts w:ascii="Arial" w:hAnsi="Arial" w:cs="Arial"/>
                <w:sz w:val="18"/>
                <w:szCs w:val="18"/>
              </w:rPr>
            </w:pPr>
          </w:p>
        </w:tc>
      </w:tr>
      <w:tr w:rsidR="0045502E" w:rsidRPr="0045502E" w14:paraId="6996E7AD"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F5350FC" w14:textId="7BDDCC2C" w:rsidR="0045502E" w:rsidRPr="0045502E" w:rsidRDefault="007A0058" w:rsidP="007A0058">
            <w:pPr>
              <w:jc w:val="center"/>
              <w:rPr>
                <w:rFonts w:ascii="Arial" w:hAnsi="Arial" w:cs="Arial"/>
                <w:sz w:val="18"/>
                <w:szCs w:val="18"/>
              </w:rPr>
            </w:pPr>
            <w:r>
              <w:rPr>
                <w:rFonts w:ascii="Arial" w:hAnsi="Arial" w:cs="Arial"/>
                <w:sz w:val="18"/>
                <w:szCs w:val="18"/>
              </w:rPr>
              <w:t>440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F473422" w14:textId="70C719A5" w:rsidR="0045502E" w:rsidRPr="0045502E" w:rsidRDefault="0045502E" w:rsidP="00E01CEB">
            <w:pPr>
              <w:rPr>
                <w:rFonts w:ascii="Arial" w:hAnsi="Arial" w:cs="Arial"/>
                <w:sz w:val="18"/>
                <w:szCs w:val="18"/>
              </w:rPr>
            </w:pPr>
            <w:r w:rsidRPr="0045502E">
              <w:rPr>
                <w:rFonts w:ascii="Arial" w:hAnsi="Arial" w:cs="Arial"/>
                <w:sz w:val="18"/>
                <w:szCs w:val="18"/>
              </w:rPr>
              <w:t>COPROPARASITOLÓGICO SERIADO DE 6 MUESTRAS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9A7E8B2" w14:textId="2213808E" w:rsidR="0045502E" w:rsidRPr="0045502E" w:rsidRDefault="0045502E" w:rsidP="00E01CEB">
            <w:pPr>
              <w:jc w:val="both"/>
              <w:rPr>
                <w:rFonts w:ascii="Arial" w:hAnsi="Arial" w:cs="Arial"/>
                <w:sz w:val="18"/>
                <w:szCs w:val="18"/>
              </w:rPr>
            </w:pPr>
          </w:p>
        </w:tc>
      </w:tr>
      <w:tr w:rsidR="0045502E" w:rsidRPr="0045502E" w14:paraId="4BF05040"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D781707" w14:textId="2CCE7700" w:rsidR="0045502E" w:rsidRPr="0045502E" w:rsidRDefault="007A0058" w:rsidP="007A0058">
            <w:pPr>
              <w:jc w:val="center"/>
              <w:rPr>
                <w:rFonts w:ascii="Arial" w:hAnsi="Arial" w:cs="Arial"/>
                <w:sz w:val="18"/>
                <w:szCs w:val="18"/>
              </w:rPr>
            </w:pPr>
            <w:r>
              <w:rPr>
                <w:rFonts w:ascii="Arial" w:hAnsi="Arial" w:cs="Arial"/>
                <w:sz w:val="18"/>
                <w:szCs w:val="18"/>
              </w:rPr>
              <w:t>441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D42D115" w14:textId="7A569B53" w:rsidR="0045502E" w:rsidRPr="0045502E" w:rsidRDefault="0045502E" w:rsidP="00E01CEB">
            <w:pPr>
              <w:rPr>
                <w:rFonts w:ascii="Arial" w:hAnsi="Arial" w:cs="Arial"/>
                <w:sz w:val="18"/>
                <w:szCs w:val="18"/>
              </w:rPr>
            </w:pPr>
            <w:r w:rsidRPr="0045502E">
              <w:rPr>
                <w:rFonts w:ascii="Arial" w:hAnsi="Arial" w:cs="Arial"/>
                <w:sz w:val="18"/>
                <w:szCs w:val="18"/>
              </w:rPr>
              <w:t>COPROPARASITOLÓGICO SIMPLE</w:t>
            </w:r>
          </w:p>
        </w:tc>
        <w:tc>
          <w:tcPr>
            <w:tcW w:w="2551" w:type="dxa"/>
            <w:tcBorders>
              <w:top w:val="single" w:sz="4" w:space="0" w:color="auto"/>
              <w:left w:val="nil"/>
              <w:bottom w:val="single" w:sz="4" w:space="0" w:color="auto"/>
              <w:right w:val="single" w:sz="4" w:space="0" w:color="auto"/>
            </w:tcBorders>
            <w:shd w:val="clear" w:color="auto" w:fill="auto"/>
            <w:vAlign w:val="center"/>
          </w:tcPr>
          <w:p w14:paraId="675BE86B" w14:textId="61379369" w:rsidR="0045502E" w:rsidRPr="0045502E" w:rsidRDefault="0045502E" w:rsidP="00E01CEB">
            <w:pPr>
              <w:jc w:val="both"/>
              <w:rPr>
                <w:rFonts w:ascii="Arial" w:hAnsi="Arial" w:cs="Arial"/>
                <w:sz w:val="18"/>
                <w:szCs w:val="18"/>
              </w:rPr>
            </w:pPr>
          </w:p>
        </w:tc>
      </w:tr>
      <w:tr w:rsidR="0045502E" w:rsidRPr="0045502E" w14:paraId="239736BE"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E408169" w14:textId="7F16A272" w:rsidR="0045502E" w:rsidRPr="0045502E" w:rsidRDefault="007A0058" w:rsidP="007A0058">
            <w:pPr>
              <w:jc w:val="center"/>
              <w:rPr>
                <w:rFonts w:ascii="Arial" w:hAnsi="Arial" w:cs="Arial"/>
                <w:sz w:val="18"/>
                <w:szCs w:val="18"/>
              </w:rPr>
            </w:pPr>
            <w:r>
              <w:rPr>
                <w:rFonts w:ascii="Arial" w:hAnsi="Arial" w:cs="Arial"/>
                <w:sz w:val="18"/>
                <w:szCs w:val="18"/>
              </w:rPr>
              <w:t>442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D4378FF" w14:textId="63185589" w:rsidR="0045502E" w:rsidRPr="0045502E" w:rsidRDefault="0045502E" w:rsidP="00E01CEB">
            <w:pPr>
              <w:rPr>
                <w:rFonts w:ascii="Arial" w:hAnsi="Arial" w:cs="Arial"/>
                <w:sz w:val="18"/>
                <w:szCs w:val="18"/>
              </w:rPr>
            </w:pPr>
            <w:r w:rsidRPr="0045502E">
              <w:rPr>
                <w:rFonts w:ascii="Arial" w:hAnsi="Arial" w:cs="Arial"/>
                <w:sz w:val="18"/>
                <w:szCs w:val="18"/>
              </w:rPr>
              <w:t>DETECCION CUANTITATIVA DE GRASAS EN HECES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085AF00" w14:textId="2C1F1C74" w:rsidR="0045502E" w:rsidRPr="0045502E" w:rsidRDefault="0045502E" w:rsidP="00E01CEB">
            <w:pPr>
              <w:jc w:val="both"/>
              <w:rPr>
                <w:rFonts w:ascii="Arial" w:hAnsi="Arial" w:cs="Arial"/>
                <w:sz w:val="18"/>
                <w:szCs w:val="18"/>
              </w:rPr>
            </w:pPr>
          </w:p>
        </w:tc>
      </w:tr>
      <w:tr w:rsidR="0045502E" w:rsidRPr="0045502E" w14:paraId="52DE5DA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0E4C290" w14:textId="6AA50D87" w:rsidR="0045502E" w:rsidRPr="0045502E" w:rsidRDefault="007A0058" w:rsidP="007A0058">
            <w:pPr>
              <w:jc w:val="center"/>
              <w:rPr>
                <w:rFonts w:ascii="Arial" w:hAnsi="Arial" w:cs="Arial"/>
                <w:sz w:val="18"/>
                <w:szCs w:val="18"/>
              </w:rPr>
            </w:pPr>
            <w:r>
              <w:rPr>
                <w:rFonts w:ascii="Arial" w:hAnsi="Arial" w:cs="Arial"/>
                <w:sz w:val="18"/>
                <w:szCs w:val="18"/>
              </w:rPr>
              <w:t>443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B1BE326" w14:textId="2BB1590F" w:rsidR="0045502E" w:rsidRPr="0045502E" w:rsidRDefault="0045502E" w:rsidP="00E01CEB">
            <w:pPr>
              <w:rPr>
                <w:rFonts w:ascii="Arial" w:hAnsi="Arial" w:cs="Arial"/>
                <w:sz w:val="18"/>
                <w:szCs w:val="18"/>
              </w:rPr>
            </w:pPr>
            <w:r w:rsidRPr="0045502E">
              <w:rPr>
                <w:rFonts w:ascii="Arial" w:hAnsi="Arial" w:cs="Arial"/>
                <w:sz w:val="18"/>
                <w:szCs w:val="18"/>
              </w:rPr>
              <w:t>DETERMINACION DE COCCIDIOS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77E6231F" w14:textId="40936AE7" w:rsidR="0045502E" w:rsidRPr="0045502E" w:rsidRDefault="0045502E" w:rsidP="00E01CEB">
            <w:pPr>
              <w:jc w:val="both"/>
              <w:rPr>
                <w:rFonts w:ascii="Arial" w:hAnsi="Arial" w:cs="Arial"/>
                <w:sz w:val="18"/>
                <w:szCs w:val="18"/>
              </w:rPr>
            </w:pPr>
          </w:p>
        </w:tc>
      </w:tr>
      <w:tr w:rsidR="0045502E" w:rsidRPr="0045502E" w14:paraId="19E26F10"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A260ABF" w14:textId="14C70F9C" w:rsidR="0045502E" w:rsidRPr="0045502E" w:rsidRDefault="007A0058" w:rsidP="007A0058">
            <w:pPr>
              <w:jc w:val="center"/>
              <w:rPr>
                <w:rFonts w:ascii="Arial" w:hAnsi="Arial" w:cs="Arial"/>
                <w:sz w:val="18"/>
                <w:szCs w:val="18"/>
              </w:rPr>
            </w:pPr>
            <w:r>
              <w:rPr>
                <w:rFonts w:ascii="Arial" w:hAnsi="Arial" w:cs="Arial"/>
                <w:sz w:val="18"/>
                <w:szCs w:val="18"/>
              </w:rPr>
              <w:t>444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7BC10E9" w14:textId="7308F45D" w:rsidR="0045502E" w:rsidRPr="0045502E" w:rsidRDefault="0045502E" w:rsidP="00E01CEB">
            <w:pPr>
              <w:rPr>
                <w:rFonts w:ascii="Arial" w:hAnsi="Arial" w:cs="Arial"/>
                <w:sz w:val="18"/>
                <w:szCs w:val="18"/>
              </w:rPr>
            </w:pPr>
            <w:r w:rsidRPr="0045502E">
              <w:rPr>
                <w:rFonts w:ascii="Arial" w:hAnsi="Arial" w:cs="Arial"/>
                <w:sz w:val="18"/>
                <w:szCs w:val="18"/>
              </w:rPr>
              <w:t>ESTEATOCRITO EN HECES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4E17F6E" w14:textId="7278F4CF" w:rsidR="0045502E" w:rsidRPr="0045502E" w:rsidRDefault="0045502E" w:rsidP="00E01CEB">
            <w:pPr>
              <w:jc w:val="both"/>
              <w:rPr>
                <w:rFonts w:ascii="Arial" w:hAnsi="Arial" w:cs="Arial"/>
                <w:sz w:val="18"/>
                <w:szCs w:val="18"/>
              </w:rPr>
            </w:pPr>
          </w:p>
        </w:tc>
      </w:tr>
      <w:tr w:rsidR="0045502E" w:rsidRPr="0045502E" w14:paraId="4630053F"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5026F10" w14:textId="3348DAF0" w:rsidR="0045502E" w:rsidRPr="0045502E" w:rsidRDefault="007A0058" w:rsidP="007A0058">
            <w:pPr>
              <w:jc w:val="center"/>
              <w:rPr>
                <w:rFonts w:ascii="Arial" w:hAnsi="Arial" w:cs="Arial"/>
                <w:sz w:val="18"/>
                <w:szCs w:val="18"/>
              </w:rPr>
            </w:pPr>
            <w:r>
              <w:rPr>
                <w:rFonts w:ascii="Arial" w:hAnsi="Arial" w:cs="Arial"/>
                <w:sz w:val="18"/>
                <w:szCs w:val="18"/>
              </w:rPr>
              <w:t>445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ECB72F6" w14:textId="50772D48" w:rsidR="0045502E" w:rsidRPr="0045502E" w:rsidRDefault="0045502E" w:rsidP="00E01CEB">
            <w:pPr>
              <w:rPr>
                <w:rFonts w:ascii="Arial" w:hAnsi="Arial" w:cs="Arial"/>
                <w:sz w:val="18"/>
                <w:szCs w:val="18"/>
              </w:rPr>
            </w:pPr>
            <w:r w:rsidRPr="0045502E">
              <w:rPr>
                <w:rFonts w:ascii="Arial" w:hAnsi="Arial" w:cs="Arial"/>
                <w:sz w:val="18"/>
                <w:szCs w:val="18"/>
              </w:rPr>
              <w:t>ESTUDIO COPROLOGICO 1ª MUESTRA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E05F90B" w14:textId="2554A1B0" w:rsidR="0045502E" w:rsidRPr="0045502E" w:rsidRDefault="0045502E" w:rsidP="00E01CEB">
            <w:pPr>
              <w:jc w:val="both"/>
              <w:rPr>
                <w:rFonts w:ascii="Arial" w:hAnsi="Arial" w:cs="Arial"/>
                <w:sz w:val="18"/>
                <w:szCs w:val="18"/>
              </w:rPr>
            </w:pPr>
          </w:p>
        </w:tc>
      </w:tr>
      <w:tr w:rsidR="0045502E" w:rsidRPr="0045502E" w14:paraId="2F9BA3F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74FBE27" w14:textId="7BE45D1E" w:rsidR="0045502E" w:rsidRPr="0045502E" w:rsidRDefault="007A0058" w:rsidP="007A0058">
            <w:pPr>
              <w:jc w:val="center"/>
              <w:rPr>
                <w:rFonts w:ascii="Arial" w:hAnsi="Arial" w:cs="Arial"/>
                <w:sz w:val="18"/>
                <w:szCs w:val="18"/>
              </w:rPr>
            </w:pPr>
            <w:r>
              <w:rPr>
                <w:rFonts w:ascii="Arial" w:hAnsi="Arial" w:cs="Arial"/>
                <w:sz w:val="18"/>
                <w:szCs w:val="18"/>
              </w:rPr>
              <w:t>446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B460B3E" w14:textId="396B949A" w:rsidR="0045502E" w:rsidRPr="0045502E" w:rsidRDefault="0045502E" w:rsidP="00E01CEB">
            <w:pPr>
              <w:rPr>
                <w:rFonts w:ascii="Arial" w:hAnsi="Arial" w:cs="Arial"/>
                <w:sz w:val="18"/>
                <w:szCs w:val="18"/>
              </w:rPr>
            </w:pPr>
            <w:r w:rsidRPr="0045502E">
              <w:rPr>
                <w:rFonts w:ascii="Arial" w:hAnsi="Arial" w:cs="Arial"/>
                <w:sz w:val="18"/>
                <w:szCs w:val="18"/>
              </w:rPr>
              <w:t>ESTUDIO COPROLÓGICO 2 MUESTRAS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92A1CB3" w14:textId="3ACB9369" w:rsidR="0045502E" w:rsidRPr="0045502E" w:rsidRDefault="0045502E" w:rsidP="00E01CEB">
            <w:pPr>
              <w:jc w:val="both"/>
              <w:rPr>
                <w:rFonts w:ascii="Arial" w:hAnsi="Arial" w:cs="Arial"/>
                <w:sz w:val="18"/>
                <w:szCs w:val="18"/>
              </w:rPr>
            </w:pPr>
          </w:p>
        </w:tc>
      </w:tr>
      <w:tr w:rsidR="0045502E" w:rsidRPr="0045502E" w14:paraId="142AB8CA"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2D09311" w14:textId="1DE095F1" w:rsidR="0045502E" w:rsidRPr="0045502E" w:rsidRDefault="007A0058" w:rsidP="007A0058">
            <w:pPr>
              <w:jc w:val="center"/>
              <w:rPr>
                <w:rFonts w:ascii="Arial" w:hAnsi="Arial" w:cs="Arial"/>
                <w:sz w:val="18"/>
                <w:szCs w:val="18"/>
              </w:rPr>
            </w:pPr>
            <w:r>
              <w:rPr>
                <w:rFonts w:ascii="Arial" w:hAnsi="Arial" w:cs="Arial"/>
                <w:sz w:val="18"/>
                <w:szCs w:val="18"/>
              </w:rPr>
              <w:t>447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0EE29A1" w14:textId="093EB636" w:rsidR="0045502E" w:rsidRPr="0045502E" w:rsidRDefault="0045502E" w:rsidP="00E01CEB">
            <w:pPr>
              <w:rPr>
                <w:rFonts w:ascii="Arial" w:hAnsi="Arial" w:cs="Arial"/>
                <w:sz w:val="18"/>
                <w:szCs w:val="18"/>
              </w:rPr>
            </w:pPr>
            <w:r w:rsidRPr="0045502E">
              <w:rPr>
                <w:rFonts w:ascii="Arial" w:hAnsi="Arial" w:cs="Arial"/>
                <w:sz w:val="18"/>
                <w:szCs w:val="18"/>
              </w:rPr>
              <w:t>INTOLERANCIA A LA LACTOSA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BBFB25F" w14:textId="2EE2FF02" w:rsidR="0045502E" w:rsidRPr="0045502E" w:rsidRDefault="0045502E" w:rsidP="00E01CEB">
            <w:pPr>
              <w:jc w:val="both"/>
              <w:rPr>
                <w:rFonts w:ascii="Arial" w:hAnsi="Arial" w:cs="Arial"/>
                <w:sz w:val="18"/>
                <w:szCs w:val="18"/>
              </w:rPr>
            </w:pPr>
          </w:p>
        </w:tc>
      </w:tr>
      <w:tr w:rsidR="0045502E" w:rsidRPr="0045502E" w14:paraId="7E70F226"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553812D" w14:textId="75BC6CAD" w:rsidR="0045502E" w:rsidRPr="0045502E" w:rsidRDefault="007A0058" w:rsidP="007A0058">
            <w:pPr>
              <w:jc w:val="center"/>
              <w:rPr>
                <w:rFonts w:ascii="Arial" w:hAnsi="Arial" w:cs="Arial"/>
                <w:sz w:val="18"/>
                <w:szCs w:val="18"/>
              </w:rPr>
            </w:pPr>
            <w:r>
              <w:rPr>
                <w:rFonts w:ascii="Arial" w:hAnsi="Arial" w:cs="Arial"/>
                <w:sz w:val="18"/>
                <w:szCs w:val="18"/>
              </w:rPr>
              <w:t>448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5FFC6E5" w14:textId="76A6DEC5" w:rsidR="0045502E" w:rsidRPr="0045502E" w:rsidRDefault="0045502E" w:rsidP="00E01CEB">
            <w:pPr>
              <w:rPr>
                <w:rFonts w:ascii="Arial" w:hAnsi="Arial" w:cs="Arial"/>
                <w:sz w:val="18"/>
                <w:szCs w:val="18"/>
              </w:rPr>
            </w:pPr>
            <w:r w:rsidRPr="0045502E">
              <w:rPr>
                <w:rFonts w:ascii="Arial" w:hAnsi="Arial" w:cs="Arial"/>
                <w:sz w:val="18"/>
                <w:szCs w:val="18"/>
              </w:rPr>
              <w:t>INVESTIGACION DE CRYPTOSPORIDIUM</w:t>
            </w:r>
          </w:p>
        </w:tc>
        <w:tc>
          <w:tcPr>
            <w:tcW w:w="2551" w:type="dxa"/>
            <w:tcBorders>
              <w:top w:val="single" w:sz="4" w:space="0" w:color="auto"/>
              <w:left w:val="nil"/>
              <w:bottom w:val="single" w:sz="4" w:space="0" w:color="auto"/>
              <w:right w:val="single" w:sz="4" w:space="0" w:color="auto"/>
            </w:tcBorders>
            <w:shd w:val="clear" w:color="auto" w:fill="auto"/>
            <w:vAlign w:val="center"/>
          </w:tcPr>
          <w:p w14:paraId="007E0ACC" w14:textId="555DBDBA" w:rsidR="0045502E" w:rsidRPr="0045502E" w:rsidRDefault="0045502E" w:rsidP="00E01CEB">
            <w:pPr>
              <w:jc w:val="both"/>
              <w:rPr>
                <w:rFonts w:ascii="Arial" w:hAnsi="Arial" w:cs="Arial"/>
                <w:sz w:val="18"/>
                <w:szCs w:val="18"/>
              </w:rPr>
            </w:pPr>
          </w:p>
        </w:tc>
      </w:tr>
      <w:tr w:rsidR="0045502E" w:rsidRPr="0045502E" w14:paraId="3EB6AA1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4D5CA2" w14:textId="0B837932" w:rsidR="0045502E" w:rsidRPr="0045502E" w:rsidRDefault="007A0058" w:rsidP="007A0058">
            <w:pPr>
              <w:jc w:val="center"/>
              <w:rPr>
                <w:rFonts w:ascii="Arial" w:hAnsi="Arial" w:cs="Arial"/>
                <w:sz w:val="18"/>
                <w:szCs w:val="18"/>
              </w:rPr>
            </w:pPr>
            <w:r>
              <w:rPr>
                <w:rFonts w:ascii="Arial" w:hAnsi="Arial" w:cs="Arial"/>
                <w:sz w:val="18"/>
                <w:szCs w:val="18"/>
              </w:rPr>
              <w:t>449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E0684EE" w14:textId="2F8F7CAE" w:rsidR="0045502E" w:rsidRPr="0045502E" w:rsidRDefault="0045502E" w:rsidP="00E01CEB">
            <w:pPr>
              <w:rPr>
                <w:rFonts w:ascii="Arial" w:hAnsi="Arial" w:cs="Arial"/>
                <w:sz w:val="18"/>
                <w:szCs w:val="18"/>
              </w:rPr>
            </w:pPr>
            <w:r w:rsidRPr="0045502E">
              <w:rPr>
                <w:rFonts w:ascii="Arial" w:hAnsi="Arial" w:cs="Arial"/>
                <w:sz w:val="18"/>
                <w:szCs w:val="18"/>
              </w:rPr>
              <w:t>INVESTIGACIÓN DE STRONGYLOIDES STERCOLARIS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B267DD8" w14:textId="084465C9" w:rsidR="0045502E" w:rsidRPr="0045502E" w:rsidRDefault="0045502E" w:rsidP="00E01CEB">
            <w:pPr>
              <w:jc w:val="both"/>
              <w:rPr>
                <w:rFonts w:ascii="Arial" w:hAnsi="Arial" w:cs="Arial"/>
                <w:sz w:val="18"/>
                <w:szCs w:val="18"/>
              </w:rPr>
            </w:pPr>
          </w:p>
        </w:tc>
      </w:tr>
      <w:tr w:rsidR="0045502E" w:rsidRPr="0045502E" w14:paraId="67C1C1DE"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DCCD529" w14:textId="487CE9B3" w:rsidR="0045502E" w:rsidRPr="0045502E" w:rsidRDefault="007A0058" w:rsidP="007A0058">
            <w:pPr>
              <w:jc w:val="center"/>
              <w:rPr>
                <w:rFonts w:ascii="Arial" w:hAnsi="Arial" w:cs="Arial"/>
                <w:sz w:val="18"/>
                <w:szCs w:val="18"/>
              </w:rPr>
            </w:pPr>
            <w:r>
              <w:rPr>
                <w:rFonts w:ascii="Arial" w:hAnsi="Arial" w:cs="Arial"/>
                <w:sz w:val="18"/>
                <w:szCs w:val="18"/>
              </w:rPr>
              <w:t>450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0A7763E" w14:textId="77E759D0" w:rsidR="0045502E" w:rsidRPr="0045502E" w:rsidRDefault="0045502E" w:rsidP="00E01CEB">
            <w:pPr>
              <w:rPr>
                <w:rFonts w:ascii="Arial" w:hAnsi="Arial" w:cs="Arial"/>
                <w:sz w:val="18"/>
                <w:szCs w:val="18"/>
              </w:rPr>
            </w:pPr>
            <w:r w:rsidRPr="0045502E">
              <w:rPr>
                <w:rFonts w:ascii="Arial" w:hAnsi="Arial" w:cs="Arial"/>
                <w:sz w:val="18"/>
                <w:szCs w:val="18"/>
              </w:rPr>
              <w:t>MOCO FECAL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336FEC1C" w14:textId="430181FF" w:rsidR="0045502E" w:rsidRPr="0045502E" w:rsidRDefault="0045502E" w:rsidP="00E01CEB">
            <w:pPr>
              <w:jc w:val="both"/>
              <w:rPr>
                <w:rFonts w:ascii="Arial" w:hAnsi="Arial" w:cs="Arial"/>
                <w:sz w:val="18"/>
                <w:szCs w:val="18"/>
              </w:rPr>
            </w:pPr>
          </w:p>
        </w:tc>
      </w:tr>
      <w:tr w:rsidR="0045502E" w:rsidRPr="0045502E" w14:paraId="5076D950"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921D7CF" w14:textId="6F611F83" w:rsidR="0045502E" w:rsidRPr="0045502E" w:rsidRDefault="007A0058" w:rsidP="007A0058">
            <w:pPr>
              <w:jc w:val="center"/>
              <w:rPr>
                <w:rFonts w:ascii="Arial" w:hAnsi="Arial" w:cs="Arial"/>
                <w:sz w:val="18"/>
                <w:szCs w:val="18"/>
              </w:rPr>
            </w:pPr>
            <w:r>
              <w:rPr>
                <w:rFonts w:ascii="Arial" w:hAnsi="Arial" w:cs="Arial"/>
                <w:sz w:val="18"/>
                <w:szCs w:val="18"/>
              </w:rPr>
              <w:t>451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F3742DF" w14:textId="161A6941" w:rsidR="0045502E" w:rsidRPr="0045502E" w:rsidRDefault="0045502E" w:rsidP="00E01CEB">
            <w:pPr>
              <w:rPr>
                <w:rFonts w:ascii="Arial" w:hAnsi="Arial" w:cs="Arial"/>
                <w:sz w:val="18"/>
                <w:szCs w:val="18"/>
              </w:rPr>
            </w:pPr>
            <w:r w:rsidRPr="0045502E">
              <w:rPr>
                <w:rFonts w:ascii="Arial" w:hAnsi="Arial" w:cs="Arial"/>
                <w:sz w:val="18"/>
                <w:szCs w:val="18"/>
              </w:rPr>
              <w:t>PARASITOLÓGICO EN HECES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560D1F4E" w14:textId="2BE4F366" w:rsidR="0045502E" w:rsidRPr="0045502E" w:rsidRDefault="0045502E" w:rsidP="00E01CEB">
            <w:pPr>
              <w:jc w:val="both"/>
              <w:rPr>
                <w:rFonts w:ascii="Arial" w:hAnsi="Arial" w:cs="Arial"/>
                <w:sz w:val="18"/>
                <w:szCs w:val="18"/>
              </w:rPr>
            </w:pPr>
          </w:p>
        </w:tc>
      </w:tr>
      <w:tr w:rsidR="0045502E" w:rsidRPr="0045502E" w14:paraId="072C266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0B88EA0" w14:textId="019DEC30" w:rsidR="0045502E" w:rsidRPr="0045502E" w:rsidRDefault="007A0058" w:rsidP="007A0058">
            <w:pPr>
              <w:jc w:val="center"/>
              <w:rPr>
                <w:rFonts w:ascii="Arial" w:hAnsi="Arial" w:cs="Arial"/>
                <w:sz w:val="18"/>
                <w:szCs w:val="18"/>
              </w:rPr>
            </w:pPr>
            <w:r>
              <w:rPr>
                <w:rFonts w:ascii="Arial" w:hAnsi="Arial" w:cs="Arial"/>
                <w:sz w:val="18"/>
                <w:szCs w:val="18"/>
              </w:rPr>
              <w:t>452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A7BB411" w14:textId="22610D4C" w:rsidR="0045502E" w:rsidRPr="0045502E" w:rsidRDefault="0045502E" w:rsidP="00E01CEB">
            <w:pPr>
              <w:rPr>
                <w:rFonts w:ascii="Arial" w:hAnsi="Arial" w:cs="Arial"/>
                <w:sz w:val="18"/>
                <w:szCs w:val="18"/>
              </w:rPr>
            </w:pPr>
            <w:r w:rsidRPr="0045502E">
              <w:rPr>
                <w:rFonts w:ascii="Arial" w:hAnsi="Arial" w:cs="Arial"/>
                <w:sz w:val="18"/>
                <w:szCs w:val="18"/>
              </w:rPr>
              <w:t>RECUENTO DE EOSINOFILOS EN HECES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76B7E07E" w14:textId="095A48C7" w:rsidR="0045502E" w:rsidRPr="0045502E" w:rsidRDefault="0045502E" w:rsidP="00E01CEB">
            <w:pPr>
              <w:jc w:val="both"/>
              <w:rPr>
                <w:rFonts w:ascii="Arial" w:hAnsi="Arial" w:cs="Arial"/>
                <w:sz w:val="18"/>
                <w:szCs w:val="18"/>
              </w:rPr>
            </w:pPr>
          </w:p>
        </w:tc>
      </w:tr>
      <w:tr w:rsidR="0045502E" w:rsidRPr="0045502E" w14:paraId="5736F4C1"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65FDA64" w14:textId="09EABC5E" w:rsidR="0045502E" w:rsidRPr="0045502E" w:rsidRDefault="007A0058" w:rsidP="007A0058">
            <w:pPr>
              <w:jc w:val="center"/>
              <w:rPr>
                <w:rFonts w:ascii="Arial" w:hAnsi="Arial" w:cs="Arial"/>
                <w:sz w:val="18"/>
                <w:szCs w:val="18"/>
              </w:rPr>
            </w:pPr>
            <w:r>
              <w:rPr>
                <w:rFonts w:ascii="Arial" w:hAnsi="Arial" w:cs="Arial"/>
                <w:sz w:val="18"/>
                <w:szCs w:val="18"/>
              </w:rPr>
              <w:t>453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3CA1529" w14:textId="234471E9" w:rsidR="0045502E" w:rsidRPr="0045502E" w:rsidRDefault="0045502E" w:rsidP="00E01CEB">
            <w:pPr>
              <w:rPr>
                <w:rFonts w:ascii="Arial" w:hAnsi="Arial" w:cs="Arial"/>
                <w:sz w:val="18"/>
                <w:szCs w:val="18"/>
              </w:rPr>
            </w:pPr>
            <w:r w:rsidRPr="0045502E">
              <w:rPr>
                <w:rFonts w:ascii="Arial" w:hAnsi="Arial" w:cs="Arial"/>
                <w:sz w:val="18"/>
                <w:szCs w:val="18"/>
              </w:rPr>
              <w:t>SANGRE OCULTA EN HECES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9A9445" w14:textId="67A6C106" w:rsidR="0045502E" w:rsidRPr="0045502E" w:rsidRDefault="0045502E" w:rsidP="00E01CEB">
            <w:pPr>
              <w:jc w:val="both"/>
              <w:rPr>
                <w:rFonts w:ascii="Arial" w:hAnsi="Arial" w:cs="Arial"/>
                <w:sz w:val="18"/>
                <w:szCs w:val="18"/>
              </w:rPr>
            </w:pPr>
          </w:p>
        </w:tc>
      </w:tr>
      <w:tr w:rsidR="0045502E" w:rsidRPr="0045502E" w14:paraId="2E34A3CD"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15EADAD" w14:textId="08FD010E" w:rsidR="0045502E" w:rsidRPr="0045502E" w:rsidRDefault="007A0058" w:rsidP="007A0058">
            <w:pPr>
              <w:jc w:val="center"/>
              <w:rPr>
                <w:rFonts w:ascii="Arial" w:hAnsi="Arial" w:cs="Arial"/>
                <w:sz w:val="18"/>
                <w:szCs w:val="18"/>
              </w:rPr>
            </w:pPr>
            <w:r>
              <w:rPr>
                <w:rFonts w:ascii="Arial" w:hAnsi="Arial" w:cs="Arial"/>
                <w:sz w:val="18"/>
                <w:szCs w:val="18"/>
              </w:rPr>
              <w:t>454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2587A36" w14:textId="7649E5EC" w:rsidR="0045502E" w:rsidRPr="0045502E" w:rsidRDefault="0045502E" w:rsidP="00E01CEB">
            <w:pPr>
              <w:rPr>
                <w:rFonts w:ascii="Arial" w:hAnsi="Arial" w:cs="Arial"/>
                <w:sz w:val="18"/>
                <w:szCs w:val="18"/>
              </w:rPr>
            </w:pPr>
            <w:r w:rsidRPr="0045502E">
              <w:rPr>
                <w:rFonts w:ascii="Arial" w:hAnsi="Arial" w:cs="Arial"/>
                <w:sz w:val="18"/>
                <w:szCs w:val="18"/>
              </w:rPr>
              <w:t>SANGRE OCULTA EN HECES (SERIADO)</w:t>
            </w:r>
          </w:p>
        </w:tc>
        <w:tc>
          <w:tcPr>
            <w:tcW w:w="2551" w:type="dxa"/>
            <w:tcBorders>
              <w:top w:val="single" w:sz="4" w:space="0" w:color="auto"/>
              <w:left w:val="nil"/>
              <w:bottom w:val="single" w:sz="4" w:space="0" w:color="auto"/>
              <w:right w:val="single" w:sz="4" w:space="0" w:color="auto"/>
            </w:tcBorders>
            <w:shd w:val="clear" w:color="auto" w:fill="auto"/>
            <w:vAlign w:val="center"/>
          </w:tcPr>
          <w:p w14:paraId="47554B40" w14:textId="0347EF01" w:rsidR="0045502E" w:rsidRPr="0045502E" w:rsidRDefault="0045502E" w:rsidP="00E01CEB">
            <w:pPr>
              <w:jc w:val="both"/>
              <w:rPr>
                <w:rFonts w:ascii="Arial" w:hAnsi="Arial" w:cs="Arial"/>
                <w:sz w:val="18"/>
                <w:szCs w:val="18"/>
              </w:rPr>
            </w:pPr>
          </w:p>
        </w:tc>
      </w:tr>
      <w:tr w:rsidR="0045502E" w:rsidRPr="0045502E" w14:paraId="00D842CD"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ADDF8C5" w14:textId="0B5959CA" w:rsidR="0045502E" w:rsidRPr="0045502E" w:rsidRDefault="007A0058" w:rsidP="007A0058">
            <w:pPr>
              <w:jc w:val="center"/>
              <w:rPr>
                <w:rFonts w:ascii="Arial" w:hAnsi="Arial" w:cs="Arial"/>
                <w:sz w:val="18"/>
                <w:szCs w:val="18"/>
              </w:rPr>
            </w:pPr>
            <w:r>
              <w:rPr>
                <w:rFonts w:ascii="Arial" w:hAnsi="Arial" w:cs="Arial"/>
                <w:sz w:val="18"/>
                <w:szCs w:val="18"/>
              </w:rPr>
              <w:t>455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47CC93D" w14:textId="5839AFA5" w:rsidR="0045502E" w:rsidRPr="0045502E" w:rsidRDefault="0045502E" w:rsidP="00E01CEB">
            <w:pPr>
              <w:rPr>
                <w:rFonts w:ascii="Arial" w:hAnsi="Arial" w:cs="Arial"/>
                <w:sz w:val="18"/>
                <w:szCs w:val="18"/>
              </w:rPr>
            </w:pPr>
            <w:r w:rsidRPr="0045502E">
              <w:rPr>
                <w:rFonts w:ascii="Arial" w:hAnsi="Arial" w:cs="Arial"/>
                <w:sz w:val="18"/>
                <w:szCs w:val="18"/>
              </w:rPr>
              <w:t>SUDAN III</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40F3DD" w14:textId="571D18AA" w:rsidR="0045502E" w:rsidRPr="0045502E" w:rsidRDefault="0045502E" w:rsidP="00E01CEB">
            <w:pPr>
              <w:jc w:val="both"/>
              <w:rPr>
                <w:rFonts w:ascii="Arial" w:hAnsi="Arial" w:cs="Arial"/>
                <w:sz w:val="18"/>
                <w:szCs w:val="18"/>
              </w:rPr>
            </w:pPr>
          </w:p>
        </w:tc>
      </w:tr>
      <w:tr w:rsidR="0045502E" w:rsidRPr="0045502E" w14:paraId="74B2DCA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2B295E2" w14:textId="2A54DABA" w:rsidR="0045502E" w:rsidRPr="0045502E" w:rsidRDefault="007A0058" w:rsidP="007A0058">
            <w:pPr>
              <w:jc w:val="center"/>
              <w:rPr>
                <w:rFonts w:ascii="Arial" w:hAnsi="Arial" w:cs="Arial"/>
                <w:sz w:val="18"/>
                <w:szCs w:val="18"/>
              </w:rPr>
            </w:pPr>
            <w:r>
              <w:rPr>
                <w:rFonts w:ascii="Arial" w:hAnsi="Arial" w:cs="Arial"/>
                <w:sz w:val="18"/>
                <w:szCs w:val="18"/>
              </w:rPr>
              <w:t>456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38759F7" w14:textId="309D953A" w:rsidR="0045502E" w:rsidRPr="0045502E" w:rsidRDefault="0045502E" w:rsidP="00E01CEB">
            <w:pPr>
              <w:rPr>
                <w:rFonts w:ascii="Arial" w:hAnsi="Arial" w:cs="Arial"/>
                <w:sz w:val="18"/>
                <w:szCs w:val="18"/>
              </w:rPr>
            </w:pPr>
            <w:r w:rsidRPr="0045502E">
              <w:rPr>
                <w:rFonts w:ascii="Arial" w:hAnsi="Arial" w:cs="Arial"/>
                <w:sz w:val="18"/>
                <w:szCs w:val="18"/>
              </w:rPr>
              <w:t>TEST DE FEHLING</w:t>
            </w:r>
          </w:p>
        </w:tc>
        <w:tc>
          <w:tcPr>
            <w:tcW w:w="2551" w:type="dxa"/>
            <w:tcBorders>
              <w:top w:val="single" w:sz="4" w:space="0" w:color="auto"/>
              <w:left w:val="nil"/>
              <w:bottom w:val="single" w:sz="4" w:space="0" w:color="auto"/>
              <w:right w:val="single" w:sz="4" w:space="0" w:color="auto"/>
            </w:tcBorders>
            <w:shd w:val="clear" w:color="auto" w:fill="auto"/>
            <w:vAlign w:val="center"/>
          </w:tcPr>
          <w:p w14:paraId="7A9301A4" w14:textId="1248229A" w:rsidR="0045502E" w:rsidRPr="0045502E" w:rsidRDefault="0045502E" w:rsidP="00E01CEB">
            <w:pPr>
              <w:jc w:val="both"/>
              <w:rPr>
                <w:rFonts w:ascii="Arial" w:hAnsi="Arial" w:cs="Arial"/>
                <w:sz w:val="18"/>
                <w:szCs w:val="18"/>
              </w:rPr>
            </w:pPr>
          </w:p>
        </w:tc>
      </w:tr>
      <w:tr w:rsidR="0045502E" w:rsidRPr="0045502E" w14:paraId="31A096E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920BC6C" w14:textId="5EDACA51" w:rsidR="0045502E" w:rsidRPr="0045502E" w:rsidRDefault="007A0058" w:rsidP="007A0058">
            <w:pPr>
              <w:jc w:val="center"/>
              <w:rPr>
                <w:rFonts w:ascii="Arial" w:hAnsi="Arial" w:cs="Arial"/>
                <w:sz w:val="18"/>
                <w:szCs w:val="18"/>
              </w:rPr>
            </w:pPr>
            <w:r>
              <w:rPr>
                <w:rFonts w:ascii="Arial" w:hAnsi="Arial" w:cs="Arial"/>
                <w:sz w:val="18"/>
                <w:szCs w:val="18"/>
              </w:rPr>
              <w:t>457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CC7FF29" w14:textId="282CEB3A" w:rsidR="0045502E" w:rsidRPr="0045502E" w:rsidRDefault="0045502E" w:rsidP="00E01CEB">
            <w:pPr>
              <w:rPr>
                <w:rFonts w:ascii="Arial" w:hAnsi="Arial" w:cs="Arial"/>
                <w:sz w:val="18"/>
                <w:szCs w:val="18"/>
              </w:rPr>
            </w:pPr>
            <w:r w:rsidRPr="0045502E">
              <w:rPr>
                <w:rFonts w:ascii="Arial" w:hAnsi="Arial" w:cs="Arial"/>
                <w:sz w:val="18"/>
                <w:szCs w:val="18"/>
              </w:rPr>
              <w:t>TEST DE GRAHAM</w:t>
            </w:r>
          </w:p>
        </w:tc>
        <w:tc>
          <w:tcPr>
            <w:tcW w:w="2551" w:type="dxa"/>
            <w:tcBorders>
              <w:top w:val="single" w:sz="4" w:space="0" w:color="auto"/>
              <w:left w:val="nil"/>
              <w:bottom w:val="single" w:sz="4" w:space="0" w:color="auto"/>
              <w:right w:val="single" w:sz="4" w:space="0" w:color="auto"/>
            </w:tcBorders>
            <w:shd w:val="clear" w:color="auto" w:fill="auto"/>
            <w:vAlign w:val="center"/>
          </w:tcPr>
          <w:p w14:paraId="6F94918C" w14:textId="7464368C" w:rsidR="0045502E" w:rsidRPr="0045502E" w:rsidRDefault="0045502E" w:rsidP="00E01CEB">
            <w:pPr>
              <w:jc w:val="both"/>
              <w:rPr>
                <w:rFonts w:ascii="Arial" w:hAnsi="Arial" w:cs="Arial"/>
                <w:sz w:val="18"/>
                <w:szCs w:val="18"/>
              </w:rPr>
            </w:pPr>
          </w:p>
        </w:tc>
      </w:tr>
      <w:tr w:rsidR="0045502E" w:rsidRPr="0045502E" w14:paraId="0016196A"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4778D4B" w14:textId="6033FF4B" w:rsidR="0045502E" w:rsidRPr="0045502E" w:rsidRDefault="007A0058" w:rsidP="007A0058">
            <w:pPr>
              <w:jc w:val="center"/>
              <w:rPr>
                <w:rFonts w:ascii="Arial" w:hAnsi="Arial" w:cs="Arial"/>
                <w:sz w:val="18"/>
                <w:szCs w:val="18"/>
              </w:rPr>
            </w:pPr>
            <w:r>
              <w:rPr>
                <w:rFonts w:ascii="Arial" w:hAnsi="Arial" w:cs="Arial"/>
                <w:sz w:val="18"/>
                <w:szCs w:val="18"/>
              </w:rPr>
              <w:t>458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8C9FD3F" w14:textId="67E931C8" w:rsidR="0045502E" w:rsidRPr="0045502E" w:rsidRDefault="0045502E" w:rsidP="00E01CEB">
            <w:pPr>
              <w:rPr>
                <w:rFonts w:ascii="Arial" w:hAnsi="Arial" w:cs="Arial"/>
                <w:sz w:val="18"/>
                <w:szCs w:val="18"/>
              </w:rPr>
            </w:pPr>
            <w:r w:rsidRPr="0045502E">
              <w:rPr>
                <w:rFonts w:ascii="Arial" w:hAnsi="Arial" w:cs="Arial"/>
                <w:sz w:val="18"/>
                <w:szCs w:val="18"/>
              </w:rPr>
              <w:t>TEST DE GRAHAM SERIADO</w:t>
            </w:r>
          </w:p>
        </w:tc>
        <w:tc>
          <w:tcPr>
            <w:tcW w:w="2551" w:type="dxa"/>
            <w:tcBorders>
              <w:top w:val="single" w:sz="4" w:space="0" w:color="auto"/>
              <w:left w:val="nil"/>
              <w:bottom w:val="single" w:sz="4" w:space="0" w:color="auto"/>
              <w:right w:val="single" w:sz="4" w:space="0" w:color="auto"/>
            </w:tcBorders>
            <w:shd w:val="clear" w:color="auto" w:fill="auto"/>
            <w:vAlign w:val="center"/>
          </w:tcPr>
          <w:p w14:paraId="78055836" w14:textId="438D9970" w:rsidR="0045502E" w:rsidRPr="0045502E" w:rsidRDefault="0045502E" w:rsidP="00E01CEB">
            <w:pPr>
              <w:jc w:val="both"/>
              <w:rPr>
                <w:rFonts w:ascii="Arial" w:hAnsi="Arial" w:cs="Arial"/>
                <w:sz w:val="18"/>
                <w:szCs w:val="18"/>
              </w:rPr>
            </w:pPr>
          </w:p>
        </w:tc>
      </w:tr>
      <w:tr w:rsidR="0045502E" w:rsidRPr="0045502E" w14:paraId="097C2C56"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92B6671" w14:textId="4662CB46" w:rsidR="0045502E" w:rsidRPr="0045502E" w:rsidRDefault="007A0058" w:rsidP="007A0058">
            <w:pPr>
              <w:jc w:val="center"/>
              <w:rPr>
                <w:rFonts w:ascii="Arial" w:hAnsi="Arial" w:cs="Arial"/>
                <w:sz w:val="18"/>
                <w:szCs w:val="18"/>
              </w:rPr>
            </w:pPr>
            <w:r>
              <w:rPr>
                <w:rFonts w:ascii="Arial" w:hAnsi="Arial" w:cs="Arial"/>
                <w:sz w:val="18"/>
                <w:szCs w:val="18"/>
              </w:rPr>
              <w:t>459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AD9AC7B" w14:textId="19742D9F" w:rsidR="0045502E" w:rsidRPr="0045502E" w:rsidRDefault="0045502E" w:rsidP="00E01CEB">
            <w:pPr>
              <w:rPr>
                <w:rFonts w:ascii="Arial" w:hAnsi="Arial" w:cs="Arial"/>
                <w:sz w:val="18"/>
                <w:szCs w:val="18"/>
              </w:rPr>
            </w:pPr>
            <w:r w:rsidRPr="0045502E">
              <w:rPr>
                <w:rFonts w:ascii="Arial" w:hAnsi="Arial" w:cs="Arial"/>
                <w:sz w:val="18"/>
                <w:szCs w:val="18"/>
              </w:rPr>
              <w:t>BILIRRUBINAS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BBAD4A2" w14:textId="2A442BD7" w:rsidR="0045502E" w:rsidRPr="0045502E" w:rsidRDefault="0045502E" w:rsidP="00E01CEB">
            <w:pPr>
              <w:jc w:val="both"/>
              <w:rPr>
                <w:rFonts w:ascii="Arial" w:hAnsi="Arial" w:cs="Arial"/>
                <w:sz w:val="18"/>
                <w:szCs w:val="18"/>
              </w:rPr>
            </w:pPr>
          </w:p>
        </w:tc>
      </w:tr>
      <w:tr w:rsidR="0045502E" w:rsidRPr="0045502E" w14:paraId="5C8F2FD0"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60E0869" w14:textId="0C7D4975" w:rsidR="0045502E" w:rsidRPr="0045502E" w:rsidRDefault="007A0058" w:rsidP="007A0058">
            <w:pPr>
              <w:jc w:val="center"/>
              <w:rPr>
                <w:rFonts w:ascii="Arial" w:hAnsi="Arial" w:cs="Arial"/>
                <w:sz w:val="18"/>
                <w:szCs w:val="18"/>
              </w:rPr>
            </w:pPr>
            <w:r>
              <w:rPr>
                <w:rFonts w:ascii="Arial" w:hAnsi="Arial" w:cs="Arial"/>
                <w:sz w:val="18"/>
                <w:szCs w:val="18"/>
              </w:rPr>
              <w:t>460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BBD9EC7" w14:textId="5105DEC2" w:rsidR="0045502E" w:rsidRPr="0045502E" w:rsidRDefault="0045502E" w:rsidP="00E01CEB">
            <w:pPr>
              <w:rPr>
                <w:rFonts w:ascii="Arial" w:hAnsi="Arial" w:cs="Arial"/>
                <w:sz w:val="18"/>
                <w:szCs w:val="18"/>
              </w:rPr>
            </w:pPr>
            <w:r w:rsidRPr="0045502E">
              <w:rPr>
                <w:rFonts w:ascii="Arial" w:hAnsi="Arial" w:cs="Arial"/>
                <w:sz w:val="18"/>
                <w:szCs w:val="18"/>
              </w:rPr>
              <w:t>CETONURIA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48139B2" w14:textId="14529BE5" w:rsidR="0045502E" w:rsidRPr="0045502E" w:rsidRDefault="0045502E" w:rsidP="00E01CEB">
            <w:pPr>
              <w:jc w:val="both"/>
              <w:rPr>
                <w:rFonts w:ascii="Arial" w:hAnsi="Arial" w:cs="Arial"/>
                <w:sz w:val="18"/>
                <w:szCs w:val="18"/>
              </w:rPr>
            </w:pPr>
          </w:p>
        </w:tc>
      </w:tr>
      <w:tr w:rsidR="0045502E" w:rsidRPr="0045502E" w14:paraId="20484D91"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E7CC742" w14:textId="5EE4B4C1" w:rsidR="0045502E" w:rsidRPr="0045502E" w:rsidRDefault="007A0058" w:rsidP="007A0058">
            <w:pPr>
              <w:jc w:val="center"/>
              <w:rPr>
                <w:rFonts w:ascii="Arial" w:hAnsi="Arial" w:cs="Arial"/>
                <w:sz w:val="18"/>
                <w:szCs w:val="18"/>
              </w:rPr>
            </w:pPr>
            <w:r>
              <w:rPr>
                <w:rFonts w:ascii="Arial" w:hAnsi="Arial" w:cs="Arial"/>
                <w:sz w:val="18"/>
                <w:szCs w:val="18"/>
              </w:rPr>
              <w:t>461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C2A29B5" w14:textId="23657359" w:rsidR="0045502E" w:rsidRPr="0045502E" w:rsidRDefault="0045502E" w:rsidP="00E01CEB">
            <w:pPr>
              <w:rPr>
                <w:rFonts w:ascii="Arial" w:hAnsi="Arial" w:cs="Arial"/>
                <w:sz w:val="18"/>
                <w:szCs w:val="18"/>
              </w:rPr>
            </w:pPr>
            <w:r w:rsidRPr="0045502E">
              <w:rPr>
                <w:rFonts w:ascii="Arial" w:hAnsi="Arial" w:cs="Arial"/>
                <w:sz w:val="18"/>
                <w:szCs w:val="18"/>
              </w:rPr>
              <w:t>CISTINURIA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88EFB36" w14:textId="403349ED" w:rsidR="0045502E" w:rsidRPr="0045502E" w:rsidRDefault="0045502E" w:rsidP="00E01CEB">
            <w:pPr>
              <w:jc w:val="both"/>
              <w:rPr>
                <w:rFonts w:ascii="Arial" w:hAnsi="Arial" w:cs="Arial"/>
                <w:sz w:val="18"/>
                <w:szCs w:val="18"/>
              </w:rPr>
            </w:pPr>
          </w:p>
        </w:tc>
      </w:tr>
      <w:tr w:rsidR="0045502E" w:rsidRPr="0045502E" w14:paraId="3D1B49D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F658A97" w14:textId="1167B77C" w:rsidR="0045502E" w:rsidRPr="0045502E" w:rsidRDefault="007A0058" w:rsidP="007A0058">
            <w:pPr>
              <w:jc w:val="center"/>
              <w:rPr>
                <w:rFonts w:ascii="Arial" w:hAnsi="Arial" w:cs="Arial"/>
                <w:sz w:val="18"/>
                <w:szCs w:val="18"/>
              </w:rPr>
            </w:pPr>
            <w:r>
              <w:rPr>
                <w:rFonts w:ascii="Arial" w:hAnsi="Arial" w:cs="Arial"/>
                <w:sz w:val="18"/>
                <w:szCs w:val="18"/>
              </w:rPr>
              <w:t>462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0D46C66" w14:textId="23F514BB" w:rsidR="0045502E" w:rsidRPr="0045502E" w:rsidRDefault="0045502E" w:rsidP="00E01CEB">
            <w:pPr>
              <w:rPr>
                <w:rFonts w:ascii="Arial" w:hAnsi="Arial" w:cs="Arial"/>
                <w:sz w:val="18"/>
                <w:szCs w:val="18"/>
              </w:rPr>
            </w:pPr>
            <w:r w:rsidRPr="0045502E">
              <w:rPr>
                <w:rFonts w:ascii="Arial" w:hAnsi="Arial" w:cs="Arial"/>
                <w:sz w:val="18"/>
                <w:szCs w:val="18"/>
              </w:rPr>
              <w:t>EXAMEN GENERAL DE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04F4BCA" w14:textId="0AA7E99C" w:rsidR="0045502E" w:rsidRPr="0045502E" w:rsidRDefault="0045502E" w:rsidP="00E01CEB">
            <w:pPr>
              <w:jc w:val="both"/>
              <w:rPr>
                <w:rFonts w:ascii="Arial" w:hAnsi="Arial" w:cs="Arial"/>
                <w:sz w:val="18"/>
                <w:szCs w:val="18"/>
              </w:rPr>
            </w:pPr>
          </w:p>
        </w:tc>
      </w:tr>
      <w:tr w:rsidR="0045502E" w:rsidRPr="0045502E" w14:paraId="3D386390"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040289F" w14:textId="5640F81D" w:rsidR="0045502E" w:rsidRPr="0045502E" w:rsidRDefault="007A0058" w:rsidP="007A0058">
            <w:pPr>
              <w:jc w:val="center"/>
              <w:rPr>
                <w:rFonts w:ascii="Arial" w:hAnsi="Arial" w:cs="Arial"/>
                <w:sz w:val="18"/>
                <w:szCs w:val="18"/>
              </w:rPr>
            </w:pPr>
            <w:r>
              <w:rPr>
                <w:rFonts w:ascii="Arial" w:hAnsi="Arial" w:cs="Arial"/>
                <w:sz w:val="18"/>
                <w:szCs w:val="18"/>
              </w:rPr>
              <w:t>463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AECA58E" w14:textId="15827FED" w:rsidR="0045502E" w:rsidRPr="0045502E" w:rsidRDefault="0045502E" w:rsidP="00E01CEB">
            <w:pPr>
              <w:rPr>
                <w:rFonts w:ascii="Arial" w:hAnsi="Arial" w:cs="Arial"/>
                <w:sz w:val="18"/>
                <w:szCs w:val="18"/>
              </w:rPr>
            </w:pPr>
            <w:r w:rsidRPr="0045502E">
              <w:rPr>
                <w:rFonts w:ascii="Arial" w:hAnsi="Arial" w:cs="Arial"/>
                <w:sz w:val="18"/>
                <w:szCs w:val="18"/>
              </w:rPr>
              <w:t>MORFOLOGIA GR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3981A5E" w14:textId="66B9B759" w:rsidR="0045502E" w:rsidRPr="0045502E" w:rsidRDefault="0045502E" w:rsidP="00E01CEB">
            <w:pPr>
              <w:jc w:val="both"/>
              <w:rPr>
                <w:rFonts w:ascii="Arial" w:hAnsi="Arial" w:cs="Arial"/>
                <w:sz w:val="18"/>
                <w:szCs w:val="18"/>
              </w:rPr>
            </w:pPr>
          </w:p>
        </w:tc>
      </w:tr>
      <w:tr w:rsidR="0045502E" w:rsidRPr="0045502E" w14:paraId="799E61CC"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BF161B8" w14:textId="4C195A5D" w:rsidR="0045502E" w:rsidRPr="0045502E" w:rsidRDefault="007A0058" w:rsidP="007A0058">
            <w:pPr>
              <w:jc w:val="center"/>
              <w:rPr>
                <w:rFonts w:ascii="Arial" w:hAnsi="Arial" w:cs="Arial"/>
                <w:sz w:val="18"/>
                <w:szCs w:val="18"/>
              </w:rPr>
            </w:pPr>
            <w:r>
              <w:rPr>
                <w:rFonts w:ascii="Arial" w:hAnsi="Arial" w:cs="Arial"/>
                <w:sz w:val="18"/>
                <w:szCs w:val="18"/>
              </w:rPr>
              <w:lastRenderedPageBreak/>
              <w:t>464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75055DE" w14:textId="58630D37" w:rsidR="0045502E" w:rsidRPr="0045502E" w:rsidRDefault="0045502E" w:rsidP="00E01CEB">
            <w:pPr>
              <w:rPr>
                <w:rFonts w:ascii="Arial" w:hAnsi="Arial" w:cs="Arial"/>
                <w:sz w:val="18"/>
                <w:szCs w:val="18"/>
              </w:rPr>
            </w:pPr>
            <w:r w:rsidRPr="0045502E">
              <w:rPr>
                <w:rFonts w:ascii="Arial" w:hAnsi="Arial" w:cs="Arial"/>
                <w:sz w:val="18"/>
                <w:szCs w:val="18"/>
              </w:rPr>
              <w:t>RECUENTO DE ADDIS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FFAF539" w14:textId="7DBBBB94" w:rsidR="0045502E" w:rsidRPr="0045502E" w:rsidRDefault="0045502E" w:rsidP="00E01CEB">
            <w:pPr>
              <w:jc w:val="both"/>
              <w:rPr>
                <w:rFonts w:ascii="Arial" w:hAnsi="Arial" w:cs="Arial"/>
                <w:sz w:val="18"/>
                <w:szCs w:val="18"/>
              </w:rPr>
            </w:pPr>
          </w:p>
        </w:tc>
      </w:tr>
      <w:tr w:rsidR="0045502E" w:rsidRPr="0045502E" w14:paraId="1316ED3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27BA1CA" w14:textId="23198100" w:rsidR="0045502E" w:rsidRPr="0045502E" w:rsidRDefault="007A0058" w:rsidP="007A0058">
            <w:pPr>
              <w:jc w:val="center"/>
              <w:rPr>
                <w:rFonts w:ascii="Arial" w:hAnsi="Arial" w:cs="Arial"/>
                <w:sz w:val="18"/>
                <w:szCs w:val="18"/>
              </w:rPr>
            </w:pPr>
            <w:r>
              <w:rPr>
                <w:rFonts w:ascii="Arial" w:hAnsi="Arial" w:cs="Arial"/>
                <w:sz w:val="18"/>
                <w:szCs w:val="18"/>
              </w:rPr>
              <w:t>465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C1AC3FF" w14:textId="063EBA78" w:rsidR="0045502E" w:rsidRPr="0045502E" w:rsidRDefault="0045502E" w:rsidP="00E01CEB">
            <w:pPr>
              <w:rPr>
                <w:rFonts w:ascii="Arial" w:hAnsi="Arial" w:cs="Arial"/>
                <w:sz w:val="18"/>
                <w:szCs w:val="18"/>
              </w:rPr>
            </w:pPr>
            <w:r w:rsidRPr="0045502E">
              <w:rPr>
                <w:rFonts w:ascii="Arial" w:hAnsi="Arial" w:cs="Arial"/>
                <w:sz w:val="18"/>
                <w:szCs w:val="18"/>
              </w:rPr>
              <w:t>SEDIMENTO URINARIO</w:t>
            </w:r>
          </w:p>
        </w:tc>
        <w:tc>
          <w:tcPr>
            <w:tcW w:w="2551" w:type="dxa"/>
            <w:tcBorders>
              <w:top w:val="single" w:sz="4" w:space="0" w:color="auto"/>
              <w:left w:val="nil"/>
              <w:bottom w:val="single" w:sz="4" w:space="0" w:color="auto"/>
              <w:right w:val="single" w:sz="4" w:space="0" w:color="auto"/>
            </w:tcBorders>
            <w:shd w:val="clear" w:color="auto" w:fill="auto"/>
            <w:vAlign w:val="center"/>
          </w:tcPr>
          <w:p w14:paraId="39DDF543" w14:textId="26180C56" w:rsidR="0045502E" w:rsidRPr="0045502E" w:rsidRDefault="0045502E" w:rsidP="00E01CEB">
            <w:pPr>
              <w:jc w:val="both"/>
              <w:rPr>
                <w:rFonts w:ascii="Arial" w:hAnsi="Arial" w:cs="Arial"/>
                <w:sz w:val="18"/>
                <w:szCs w:val="18"/>
              </w:rPr>
            </w:pPr>
          </w:p>
        </w:tc>
      </w:tr>
      <w:tr w:rsidR="0045502E" w:rsidRPr="0045502E" w14:paraId="067B2B3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7683210" w14:textId="08CB8B21" w:rsidR="0045502E" w:rsidRPr="0045502E" w:rsidRDefault="007A0058" w:rsidP="007A0058">
            <w:pPr>
              <w:jc w:val="center"/>
              <w:rPr>
                <w:rFonts w:ascii="Arial" w:hAnsi="Arial" w:cs="Arial"/>
                <w:sz w:val="18"/>
                <w:szCs w:val="18"/>
              </w:rPr>
            </w:pPr>
            <w:r>
              <w:rPr>
                <w:rFonts w:ascii="Arial" w:hAnsi="Arial" w:cs="Arial"/>
                <w:sz w:val="18"/>
                <w:szCs w:val="18"/>
              </w:rPr>
              <w:t>466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196798B" w14:textId="5BFA7170" w:rsidR="0045502E" w:rsidRPr="0045502E" w:rsidRDefault="0045502E" w:rsidP="00E01CEB">
            <w:pPr>
              <w:rPr>
                <w:rFonts w:ascii="Arial" w:hAnsi="Arial" w:cs="Arial"/>
                <w:sz w:val="18"/>
                <w:szCs w:val="18"/>
              </w:rPr>
            </w:pPr>
            <w:r w:rsidRPr="0045502E">
              <w:rPr>
                <w:rFonts w:ascii="Arial" w:hAnsi="Arial" w:cs="Arial"/>
                <w:sz w:val="18"/>
                <w:szCs w:val="18"/>
              </w:rPr>
              <w:t>URIANÁLISIS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4C1B64B" w14:textId="039E048E" w:rsidR="0045502E" w:rsidRPr="0045502E" w:rsidRDefault="0045502E" w:rsidP="00E01CEB">
            <w:pPr>
              <w:jc w:val="both"/>
              <w:rPr>
                <w:rFonts w:ascii="Arial" w:hAnsi="Arial" w:cs="Arial"/>
                <w:sz w:val="18"/>
                <w:szCs w:val="18"/>
              </w:rPr>
            </w:pPr>
          </w:p>
        </w:tc>
      </w:tr>
      <w:tr w:rsidR="0045502E" w:rsidRPr="0045502E" w14:paraId="0FDDDF95"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shd w:val="clear" w:color="000000" w:fill="B2A1C7"/>
            <w:vAlign w:val="center"/>
          </w:tcPr>
          <w:p w14:paraId="2F436473" w14:textId="77777777" w:rsidR="0045502E" w:rsidRPr="0045502E" w:rsidRDefault="0045502E" w:rsidP="00E01CEB">
            <w:pPr>
              <w:jc w:val="both"/>
              <w:rPr>
                <w:rFonts w:ascii="Arial" w:hAnsi="Arial" w:cs="Arial"/>
                <w:b/>
                <w:bCs/>
                <w:sz w:val="18"/>
                <w:szCs w:val="18"/>
              </w:rPr>
            </w:pPr>
          </w:p>
        </w:tc>
        <w:tc>
          <w:tcPr>
            <w:tcW w:w="8363"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3E34EFBC" w14:textId="0355653C" w:rsidR="0045502E" w:rsidRPr="0045502E" w:rsidRDefault="0045502E" w:rsidP="00E01CEB">
            <w:pPr>
              <w:jc w:val="both"/>
              <w:rPr>
                <w:rFonts w:ascii="Arial" w:hAnsi="Arial" w:cs="Arial"/>
                <w:b/>
                <w:bCs/>
                <w:sz w:val="18"/>
                <w:szCs w:val="18"/>
              </w:rPr>
            </w:pPr>
            <w:r w:rsidRPr="0045502E">
              <w:rPr>
                <w:rFonts w:ascii="Arial" w:hAnsi="Arial" w:cs="Arial"/>
                <w:b/>
                <w:bCs/>
                <w:sz w:val="18"/>
                <w:szCs w:val="18"/>
              </w:rPr>
              <w:t>BIOLOGIA MOLECULAR</w:t>
            </w:r>
          </w:p>
        </w:tc>
      </w:tr>
      <w:tr w:rsidR="0045502E" w:rsidRPr="0045502E" w14:paraId="2EA1C2B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0AD6374" w14:textId="4B667290" w:rsidR="0045502E" w:rsidRPr="0045502E" w:rsidRDefault="007A0058" w:rsidP="007A0058">
            <w:pPr>
              <w:jc w:val="center"/>
              <w:rPr>
                <w:rFonts w:ascii="Arial" w:hAnsi="Arial" w:cs="Arial"/>
                <w:sz w:val="18"/>
                <w:szCs w:val="18"/>
              </w:rPr>
            </w:pPr>
            <w:r>
              <w:rPr>
                <w:rFonts w:ascii="Arial" w:hAnsi="Arial" w:cs="Arial"/>
                <w:sz w:val="18"/>
                <w:szCs w:val="18"/>
              </w:rPr>
              <w:t>467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DD71A44" w14:textId="47715EFA" w:rsidR="0045502E" w:rsidRPr="0045502E" w:rsidRDefault="0045502E" w:rsidP="00E01CEB">
            <w:pPr>
              <w:rPr>
                <w:rFonts w:ascii="Arial" w:hAnsi="Arial" w:cs="Arial"/>
                <w:sz w:val="18"/>
                <w:szCs w:val="18"/>
              </w:rPr>
            </w:pPr>
            <w:r w:rsidRPr="0045502E">
              <w:rPr>
                <w:rFonts w:ascii="Arial" w:hAnsi="Arial" w:cs="Arial"/>
                <w:sz w:val="18"/>
                <w:szCs w:val="18"/>
              </w:rPr>
              <w:t>ENFERMEDAD DE CHAGAS (PCR)</w:t>
            </w:r>
          </w:p>
        </w:tc>
        <w:tc>
          <w:tcPr>
            <w:tcW w:w="2551" w:type="dxa"/>
            <w:tcBorders>
              <w:top w:val="single" w:sz="4" w:space="0" w:color="auto"/>
              <w:left w:val="nil"/>
              <w:bottom w:val="single" w:sz="4" w:space="0" w:color="auto"/>
              <w:right w:val="single" w:sz="4" w:space="0" w:color="auto"/>
            </w:tcBorders>
            <w:shd w:val="clear" w:color="auto" w:fill="auto"/>
            <w:vAlign w:val="center"/>
          </w:tcPr>
          <w:p w14:paraId="501772F3" w14:textId="03A51615" w:rsidR="0045502E" w:rsidRPr="0045502E" w:rsidRDefault="0045502E" w:rsidP="00E01CEB">
            <w:pPr>
              <w:jc w:val="both"/>
              <w:rPr>
                <w:rFonts w:ascii="Arial" w:hAnsi="Arial" w:cs="Arial"/>
                <w:sz w:val="18"/>
                <w:szCs w:val="18"/>
              </w:rPr>
            </w:pPr>
          </w:p>
        </w:tc>
      </w:tr>
      <w:tr w:rsidR="0045502E" w:rsidRPr="0045502E" w14:paraId="051139F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95A7A4" w14:textId="38276240" w:rsidR="0045502E" w:rsidRPr="0045502E" w:rsidRDefault="007A0058" w:rsidP="007A0058">
            <w:pPr>
              <w:jc w:val="center"/>
              <w:rPr>
                <w:rFonts w:ascii="Arial" w:hAnsi="Arial" w:cs="Arial"/>
                <w:sz w:val="18"/>
                <w:szCs w:val="18"/>
              </w:rPr>
            </w:pPr>
            <w:r>
              <w:rPr>
                <w:rFonts w:ascii="Arial" w:hAnsi="Arial" w:cs="Arial"/>
                <w:sz w:val="18"/>
                <w:szCs w:val="18"/>
              </w:rPr>
              <w:t>468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EB80302" w14:textId="76CD3EE4" w:rsidR="0045502E" w:rsidRPr="0045502E" w:rsidRDefault="0045502E" w:rsidP="00E01CEB">
            <w:pPr>
              <w:rPr>
                <w:rFonts w:ascii="Arial" w:hAnsi="Arial" w:cs="Arial"/>
                <w:sz w:val="18"/>
                <w:szCs w:val="18"/>
              </w:rPr>
            </w:pPr>
            <w:r w:rsidRPr="0045502E">
              <w:rPr>
                <w:rFonts w:ascii="Arial" w:hAnsi="Arial" w:cs="Arial"/>
                <w:sz w:val="18"/>
                <w:szCs w:val="18"/>
              </w:rPr>
              <w:t>PCR PARA ASPERGILLUS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458285C" w14:textId="6F4CD3BB" w:rsidR="0045502E" w:rsidRPr="0045502E" w:rsidRDefault="0045502E" w:rsidP="00E01CEB">
            <w:pPr>
              <w:jc w:val="both"/>
              <w:rPr>
                <w:rFonts w:ascii="Arial" w:hAnsi="Arial" w:cs="Arial"/>
                <w:sz w:val="18"/>
                <w:szCs w:val="18"/>
              </w:rPr>
            </w:pPr>
          </w:p>
        </w:tc>
      </w:tr>
      <w:tr w:rsidR="0045502E" w:rsidRPr="0045502E" w14:paraId="2BF5D3A7"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72E59B3" w14:textId="79476485" w:rsidR="0045502E" w:rsidRPr="0045502E" w:rsidRDefault="007A0058" w:rsidP="007A0058">
            <w:pPr>
              <w:jc w:val="center"/>
              <w:rPr>
                <w:rFonts w:ascii="Arial" w:hAnsi="Arial" w:cs="Arial"/>
                <w:sz w:val="18"/>
                <w:szCs w:val="18"/>
              </w:rPr>
            </w:pPr>
            <w:r>
              <w:rPr>
                <w:rFonts w:ascii="Arial" w:hAnsi="Arial" w:cs="Arial"/>
                <w:sz w:val="18"/>
                <w:szCs w:val="18"/>
              </w:rPr>
              <w:t>469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0E8E1AB" w14:textId="4D4D029D" w:rsidR="0045502E" w:rsidRPr="0045502E" w:rsidRDefault="0045502E" w:rsidP="00E01CEB">
            <w:pPr>
              <w:rPr>
                <w:rFonts w:ascii="Arial" w:hAnsi="Arial" w:cs="Arial"/>
                <w:sz w:val="18"/>
                <w:szCs w:val="18"/>
              </w:rPr>
            </w:pPr>
            <w:r w:rsidRPr="0045502E">
              <w:rPr>
                <w:rFonts w:ascii="Arial" w:hAnsi="Arial" w:cs="Arial"/>
                <w:sz w:val="18"/>
                <w:szCs w:val="18"/>
              </w:rPr>
              <w:t>PCR PARA BK</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260E0E" w14:textId="71639E4C" w:rsidR="0045502E" w:rsidRPr="0045502E" w:rsidRDefault="0045502E" w:rsidP="00E01CEB">
            <w:pPr>
              <w:jc w:val="both"/>
              <w:rPr>
                <w:rFonts w:ascii="Arial" w:hAnsi="Arial" w:cs="Arial"/>
                <w:sz w:val="18"/>
                <w:szCs w:val="18"/>
              </w:rPr>
            </w:pPr>
          </w:p>
        </w:tc>
      </w:tr>
      <w:tr w:rsidR="0045502E" w:rsidRPr="0045502E" w14:paraId="531ED5F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326164B" w14:textId="0BF828F6" w:rsidR="0045502E" w:rsidRPr="0045502E" w:rsidRDefault="007A0058" w:rsidP="007A0058">
            <w:pPr>
              <w:jc w:val="center"/>
              <w:rPr>
                <w:rFonts w:ascii="Arial" w:hAnsi="Arial" w:cs="Arial"/>
                <w:sz w:val="18"/>
                <w:szCs w:val="18"/>
              </w:rPr>
            </w:pPr>
            <w:r>
              <w:rPr>
                <w:rFonts w:ascii="Arial" w:hAnsi="Arial" w:cs="Arial"/>
                <w:sz w:val="18"/>
                <w:szCs w:val="18"/>
              </w:rPr>
              <w:t>470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0C58539" w14:textId="783422AF" w:rsidR="0045502E" w:rsidRPr="0045502E" w:rsidRDefault="0045502E" w:rsidP="00E01CEB">
            <w:pPr>
              <w:rPr>
                <w:rFonts w:ascii="Arial" w:hAnsi="Arial" w:cs="Arial"/>
                <w:sz w:val="18"/>
                <w:szCs w:val="18"/>
              </w:rPr>
            </w:pPr>
            <w:r w:rsidRPr="0045502E">
              <w:rPr>
                <w:rFonts w:ascii="Arial" w:hAnsi="Arial" w:cs="Arial"/>
                <w:sz w:val="18"/>
                <w:szCs w:val="18"/>
              </w:rPr>
              <w:t>PCR PARA BORDETELLA PERTUSSIS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049494D8" w14:textId="15BCC312" w:rsidR="0045502E" w:rsidRPr="0045502E" w:rsidRDefault="0045502E" w:rsidP="00E01CEB">
            <w:pPr>
              <w:jc w:val="both"/>
              <w:rPr>
                <w:rFonts w:ascii="Arial" w:hAnsi="Arial" w:cs="Arial"/>
                <w:sz w:val="18"/>
                <w:szCs w:val="18"/>
              </w:rPr>
            </w:pPr>
          </w:p>
        </w:tc>
      </w:tr>
      <w:tr w:rsidR="0045502E" w:rsidRPr="0045502E" w14:paraId="7D0A115C"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C2D7AD7" w14:textId="7AC7AE0E" w:rsidR="0045502E" w:rsidRPr="0045502E" w:rsidRDefault="007A0058" w:rsidP="007A0058">
            <w:pPr>
              <w:jc w:val="center"/>
              <w:rPr>
                <w:rFonts w:ascii="Arial" w:hAnsi="Arial" w:cs="Arial"/>
                <w:sz w:val="18"/>
                <w:szCs w:val="18"/>
              </w:rPr>
            </w:pPr>
            <w:r>
              <w:rPr>
                <w:rFonts w:ascii="Arial" w:hAnsi="Arial" w:cs="Arial"/>
                <w:sz w:val="18"/>
                <w:szCs w:val="18"/>
              </w:rPr>
              <w:t>471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103E685" w14:textId="6731EDBF" w:rsidR="0045502E" w:rsidRPr="0045502E" w:rsidRDefault="0045502E" w:rsidP="00E01CEB">
            <w:pPr>
              <w:rPr>
                <w:rFonts w:ascii="Arial" w:hAnsi="Arial" w:cs="Arial"/>
                <w:sz w:val="18"/>
                <w:szCs w:val="18"/>
              </w:rPr>
            </w:pPr>
            <w:r w:rsidRPr="0045502E">
              <w:rPr>
                <w:rFonts w:ascii="Arial" w:hAnsi="Arial" w:cs="Arial"/>
                <w:sz w:val="18"/>
                <w:szCs w:val="18"/>
              </w:rPr>
              <w:t>PCR PARA CANDIDA ALBICANS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DAF66DD" w14:textId="05944DF4" w:rsidR="0045502E" w:rsidRPr="0045502E" w:rsidRDefault="0045502E" w:rsidP="00E01CEB">
            <w:pPr>
              <w:jc w:val="both"/>
              <w:rPr>
                <w:rFonts w:ascii="Arial" w:hAnsi="Arial" w:cs="Arial"/>
                <w:sz w:val="18"/>
                <w:szCs w:val="18"/>
              </w:rPr>
            </w:pPr>
          </w:p>
        </w:tc>
      </w:tr>
      <w:tr w:rsidR="0045502E" w:rsidRPr="0045502E" w14:paraId="0588A26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B04227D" w14:textId="0E709929" w:rsidR="0045502E" w:rsidRPr="0045502E" w:rsidRDefault="007A0058" w:rsidP="007A0058">
            <w:pPr>
              <w:jc w:val="center"/>
              <w:rPr>
                <w:rFonts w:ascii="Arial" w:hAnsi="Arial" w:cs="Arial"/>
                <w:sz w:val="18"/>
                <w:szCs w:val="18"/>
              </w:rPr>
            </w:pPr>
            <w:r>
              <w:rPr>
                <w:rFonts w:ascii="Arial" w:hAnsi="Arial" w:cs="Arial"/>
                <w:sz w:val="18"/>
                <w:szCs w:val="18"/>
              </w:rPr>
              <w:t>472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648F7FA" w14:textId="57CE666B" w:rsidR="0045502E" w:rsidRPr="0045502E" w:rsidRDefault="0045502E" w:rsidP="00E01CEB">
            <w:pPr>
              <w:rPr>
                <w:rFonts w:ascii="Arial" w:hAnsi="Arial" w:cs="Arial"/>
                <w:sz w:val="18"/>
                <w:szCs w:val="18"/>
              </w:rPr>
            </w:pPr>
            <w:r w:rsidRPr="0045502E">
              <w:rPr>
                <w:rFonts w:ascii="Arial" w:hAnsi="Arial" w:cs="Arial"/>
                <w:sz w:val="18"/>
                <w:szCs w:val="18"/>
              </w:rPr>
              <w:t>PCR PARA CHLAMIDIA TRACHOMATIS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85DE78B" w14:textId="257F36E6" w:rsidR="0045502E" w:rsidRPr="0045502E" w:rsidRDefault="0045502E" w:rsidP="00E01CEB">
            <w:pPr>
              <w:jc w:val="both"/>
              <w:rPr>
                <w:rFonts w:ascii="Arial" w:hAnsi="Arial" w:cs="Arial"/>
                <w:sz w:val="18"/>
                <w:szCs w:val="18"/>
              </w:rPr>
            </w:pPr>
          </w:p>
        </w:tc>
      </w:tr>
      <w:tr w:rsidR="0045502E" w:rsidRPr="0045502E" w14:paraId="229752D1"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49F8B69" w14:textId="705158B5" w:rsidR="0045502E" w:rsidRPr="0045502E" w:rsidRDefault="007A0058" w:rsidP="007A0058">
            <w:pPr>
              <w:jc w:val="center"/>
              <w:rPr>
                <w:rFonts w:ascii="Arial" w:hAnsi="Arial" w:cs="Arial"/>
                <w:sz w:val="18"/>
                <w:szCs w:val="18"/>
              </w:rPr>
            </w:pPr>
            <w:r>
              <w:rPr>
                <w:rFonts w:ascii="Arial" w:hAnsi="Arial" w:cs="Arial"/>
                <w:sz w:val="18"/>
                <w:szCs w:val="18"/>
              </w:rPr>
              <w:t>473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5CB1A43" w14:textId="58ABDF4A" w:rsidR="0045502E" w:rsidRPr="0045502E" w:rsidRDefault="0045502E" w:rsidP="00E01CEB">
            <w:pPr>
              <w:rPr>
                <w:rFonts w:ascii="Arial" w:hAnsi="Arial" w:cs="Arial"/>
                <w:sz w:val="18"/>
                <w:szCs w:val="18"/>
              </w:rPr>
            </w:pPr>
            <w:r w:rsidRPr="0045502E">
              <w:rPr>
                <w:rFonts w:ascii="Arial" w:hAnsi="Arial" w:cs="Arial"/>
                <w:sz w:val="18"/>
                <w:szCs w:val="18"/>
              </w:rPr>
              <w:t>PCR PARA CISTICERCOSIS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3BBB7C2B" w14:textId="1C69E44F" w:rsidR="0045502E" w:rsidRPr="0045502E" w:rsidRDefault="0045502E" w:rsidP="00E01CEB">
            <w:pPr>
              <w:jc w:val="both"/>
              <w:rPr>
                <w:rFonts w:ascii="Arial" w:hAnsi="Arial" w:cs="Arial"/>
                <w:sz w:val="18"/>
                <w:szCs w:val="18"/>
              </w:rPr>
            </w:pPr>
          </w:p>
        </w:tc>
      </w:tr>
      <w:tr w:rsidR="0045502E" w:rsidRPr="0045502E" w14:paraId="113CB456"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8A5C82E" w14:textId="37A6964B" w:rsidR="0045502E" w:rsidRPr="0045502E" w:rsidRDefault="007A0058" w:rsidP="007A0058">
            <w:pPr>
              <w:jc w:val="center"/>
              <w:rPr>
                <w:rFonts w:ascii="Arial" w:hAnsi="Arial" w:cs="Arial"/>
                <w:sz w:val="18"/>
                <w:szCs w:val="18"/>
              </w:rPr>
            </w:pPr>
            <w:r>
              <w:rPr>
                <w:rFonts w:ascii="Arial" w:hAnsi="Arial" w:cs="Arial"/>
                <w:sz w:val="18"/>
                <w:szCs w:val="18"/>
              </w:rPr>
              <w:t>474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250E38F" w14:textId="57B42CA9" w:rsidR="0045502E" w:rsidRPr="0045502E" w:rsidRDefault="0045502E" w:rsidP="00E01CEB">
            <w:pPr>
              <w:rPr>
                <w:rFonts w:ascii="Arial" w:hAnsi="Arial" w:cs="Arial"/>
                <w:sz w:val="18"/>
                <w:szCs w:val="18"/>
              </w:rPr>
            </w:pPr>
            <w:r w:rsidRPr="0045502E">
              <w:rPr>
                <w:rFonts w:ascii="Arial" w:hAnsi="Arial" w:cs="Arial"/>
                <w:sz w:val="18"/>
                <w:szCs w:val="18"/>
              </w:rPr>
              <w:t>PCR PARA CITOMEGALOVIRUS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436B14E" w14:textId="56912819" w:rsidR="0045502E" w:rsidRPr="0045502E" w:rsidRDefault="0045502E" w:rsidP="00E01CEB">
            <w:pPr>
              <w:jc w:val="both"/>
              <w:rPr>
                <w:rFonts w:ascii="Arial" w:hAnsi="Arial" w:cs="Arial"/>
                <w:sz w:val="18"/>
                <w:szCs w:val="18"/>
              </w:rPr>
            </w:pPr>
          </w:p>
        </w:tc>
      </w:tr>
      <w:tr w:rsidR="0045502E" w:rsidRPr="0045502E" w14:paraId="2CF1E932"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BFF08CF" w14:textId="61ABF192" w:rsidR="0045502E" w:rsidRPr="0045502E" w:rsidRDefault="007A0058" w:rsidP="007A0058">
            <w:pPr>
              <w:jc w:val="center"/>
              <w:rPr>
                <w:rFonts w:ascii="Arial" w:hAnsi="Arial" w:cs="Arial"/>
                <w:sz w:val="18"/>
                <w:szCs w:val="18"/>
              </w:rPr>
            </w:pPr>
            <w:r>
              <w:rPr>
                <w:rFonts w:ascii="Arial" w:hAnsi="Arial" w:cs="Arial"/>
                <w:sz w:val="18"/>
                <w:szCs w:val="18"/>
              </w:rPr>
              <w:t>475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0DF0728" w14:textId="6AFD8498" w:rsidR="0045502E" w:rsidRPr="0045502E" w:rsidRDefault="0045502E" w:rsidP="00E01CEB">
            <w:pPr>
              <w:rPr>
                <w:rFonts w:ascii="Arial" w:hAnsi="Arial" w:cs="Arial"/>
                <w:sz w:val="18"/>
                <w:szCs w:val="18"/>
              </w:rPr>
            </w:pPr>
            <w:r w:rsidRPr="0045502E">
              <w:rPr>
                <w:rFonts w:ascii="Arial" w:hAnsi="Arial" w:cs="Arial"/>
                <w:sz w:val="18"/>
                <w:szCs w:val="18"/>
              </w:rPr>
              <w:t>PCR PARA CLOSTRIDIUM DIFFICILE</w:t>
            </w:r>
          </w:p>
        </w:tc>
        <w:tc>
          <w:tcPr>
            <w:tcW w:w="2551" w:type="dxa"/>
            <w:tcBorders>
              <w:top w:val="single" w:sz="4" w:space="0" w:color="auto"/>
              <w:left w:val="nil"/>
              <w:bottom w:val="single" w:sz="4" w:space="0" w:color="auto"/>
              <w:right w:val="single" w:sz="4" w:space="0" w:color="auto"/>
            </w:tcBorders>
            <w:shd w:val="clear" w:color="auto" w:fill="auto"/>
            <w:vAlign w:val="center"/>
          </w:tcPr>
          <w:p w14:paraId="6722610C" w14:textId="19BC2D70" w:rsidR="0045502E" w:rsidRPr="0045502E" w:rsidRDefault="0045502E" w:rsidP="00E01CEB">
            <w:pPr>
              <w:jc w:val="both"/>
              <w:rPr>
                <w:rFonts w:ascii="Arial" w:hAnsi="Arial" w:cs="Arial"/>
                <w:sz w:val="18"/>
                <w:szCs w:val="18"/>
              </w:rPr>
            </w:pPr>
          </w:p>
        </w:tc>
      </w:tr>
      <w:tr w:rsidR="0045502E" w:rsidRPr="0045502E" w14:paraId="5F4893D1"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D9A4EF7" w14:textId="0E15769B" w:rsidR="0045502E" w:rsidRPr="0045502E" w:rsidRDefault="007A0058" w:rsidP="007A0058">
            <w:pPr>
              <w:jc w:val="center"/>
              <w:rPr>
                <w:rFonts w:ascii="Arial" w:hAnsi="Arial" w:cs="Arial"/>
                <w:sz w:val="18"/>
                <w:szCs w:val="18"/>
              </w:rPr>
            </w:pPr>
            <w:r>
              <w:rPr>
                <w:rFonts w:ascii="Arial" w:hAnsi="Arial" w:cs="Arial"/>
                <w:sz w:val="18"/>
                <w:szCs w:val="18"/>
              </w:rPr>
              <w:t>476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78BE2DA" w14:textId="3201E589" w:rsidR="0045502E" w:rsidRPr="0045502E" w:rsidRDefault="0045502E" w:rsidP="00E01CEB">
            <w:pPr>
              <w:rPr>
                <w:rFonts w:ascii="Arial" w:hAnsi="Arial" w:cs="Arial"/>
                <w:sz w:val="18"/>
                <w:szCs w:val="18"/>
              </w:rPr>
            </w:pPr>
            <w:r w:rsidRPr="0045502E">
              <w:rPr>
                <w:rFonts w:ascii="Arial" w:hAnsi="Arial" w:cs="Arial"/>
                <w:sz w:val="18"/>
                <w:szCs w:val="18"/>
              </w:rPr>
              <w:t>PCR PARA DENGUE</w:t>
            </w:r>
          </w:p>
        </w:tc>
        <w:tc>
          <w:tcPr>
            <w:tcW w:w="2551" w:type="dxa"/>
            <w:tcBorders>
              <w:top w:val="single" w:sz="4" w:space="0" w:color="auto"/>
              <w:left w:val="nil"/>
              <w:bottom w:val="single" w:sz="4" w:space="0" w:color="auto"/>
              <w:right w:val="single" w:sz="4" w:space="0" w:color="auto"/>
            </w:tcBorders>
            <w:shd w:val="clear" w:color="auto" w:fill="auto"/>
            <w:vAlign w:val="center"/>
          </w:tcPr>
          <w:p w14:paraId="2C8AAE2C" w14:textId="6327D9CF" w:rsidR="0045502E" w:rsidRPr="0045502E" w:rsidRDefault="0045502E" w:rsidP="00E01CEB">
            <w:pPr>
              <w:jc w:val="both"/>
              <w:rPr>
                <w:rFonts w:ascii="Arial" w:hAnsi="Arial" w:cs="Arial"/>
                <w:sz w:val="18"/>
                <w:szCs w:val="18"/>
              </w:rPr>
            </w:pPr>
          </w:p>
        </w:tc>
      </w:tr>
      <w:tr w:rsidR="0045502E" w:rsidRPr="0045502E" w14:paraId="3C06B4BC"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1D17ECA" w14:textId="5E3ADEF3" w:rsidR="0045502E" w:rsidRPr="0045502E" w:rsidRDefault="007A0058" w:rsidP="007A0058">
            <w:pPr>
              <w:jc w:val="center"/>
              <w:rPr>
                <w:rFonts w:ascii="Arial" w:hAnsi="Arial" w:cs="Arial"/>
                <w:sz w:val="18"/>
                <w:szCs w:val="18"/>
              </w:rPr>
            </w:pPr>
            <w:r>
              <w:rPr>
                <w:rFonts w:ascii="Arial" w:hAnsi="Arial" w:cs="Arial"/>
                <w:sz w:val="18"/>
                <w:szCs w:val="18"/>
              </w:rPr>
              <w:t>477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E5B9DDA" w14:textId="53D4451A" w:rsidR="0045502E" w:rsidRPr="0045502E" w:rsidRDefault="0045502E" w:rsidP="00E01CEB">
            <w:pPr>
              <w:rPr>
                <w:rFonts w:ascii="Arial" w:hAnsi="Arial" w:cs="Arial"/>
                <w:sz w:val="18"/>
                <w:szCs w:val="18"/>
              </w:rPr>
            </w:pPr>
            <w:r w:rsidRPr="0045502E">
              <w:rPr>
                <w:rFonts w:ascii="Arial" w:hAnsi="Arial" w:cs="Arial"/>
                <w:sz w:val="18"/>
                <w:szCs w:val="18"/>
              </w:rPr>
              <w:t>PCR PARA ECHOVIRUS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BC3A7BD" w14:textId="0ADBB5EA" w:rsidR="0045502E" w:rsidRPr="0045502E" w:rsidRDefault="0045502E" w:rsidP="00E01CEB">
            <w:pPr>
              <w:jc w:val="both"/>
              <w:rPr>
                <w:rFonts w:ascii="Arial" w:hAnsi="Arial" w:cs="Arial"/>
                <w:sz w:val="18"/>
                <w:szCs w:val="18"/>
              </w:rPr>
            </w:pPr>
          </w:p>
        </w:tc>
      </w:tr>
      <w:tr w:rsidR="0045502E" w:rsidRPr="0045502E" w14:paraId="7EDA130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207CA85" w14:textId="6B1F94B5" w:rsidR="0045502E" w:rsidRPr="0045502E" w:rsidRDefault="007A0058" w:rsidP="007A0058">
            <w:pPr>
              <w:jc w:val="center"/>
              <w:rPr>
                <w:rFonts w:ascii="Arial" w:hAnsi="Arial" w:cs="Arial"/>
                <w:sz w:val="18"/>
                <w:szCs w:val="18"/>
              </w:rPr>
            </w:pPr>
            <w:r>
              <w:rPr>
                <w:rFonts w:ascii="Arial" w:hAnsi="Arial" w:cs="Arial"/>
                <w:sz w:val="18"/>
                <w:szCs w:val="18"/>
              </w:rPr>
              <w:t>478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850572D" w14:textId="0CFA06CB" w:rsidR="0045502E" w:rsidRPr="0045502E" w:rsidRDefault="0045502E" w:rsidP="00E01CEB">
            <w:pPr>
              <w:rPr>
                <w:rFonts w:ascii="Arial" w:hAnsi="Arial" w:cs="Arial"/>
                <w:sz w:val="18"/>
                <w:szCs w:val="18"/>
              </w:rPr>
            </w:pPr>
            <w:r w:rsidRPr="0045502E">
              <w:rPr>
                <w:rFonts w:ascii="Arial" w:hAnsi="Arial" w:cs="Arial"/>
                <w:sz w:val="18"/>
                <w:szCs w:val="18"/>
              </w:rPr>
              <w:t>PCR PARA ENTEROVIRUS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D2D531B" w14:textId="29DE9213" w:rsidR="0045502E" w:rsidRPr="0045502E" w:rsidRDefault="0045502E" w:rsidP="00E01CEB">
            <w:pPr>
              <w:jc w:val="both"/>
              <w:rPr>
                <w:rFonts w:ascii="Arial" w:hAnsi="Arial" w:cs="Arial"/>
                <w:sz w:val="18"/>
                <w:szCs w:val="18"/>
              </w:rPr>
            </w:pPr>
          </w:p>
        </w:tc>
      </w:tr>
      <w:tr w:rsidR="0045502E" w:rsidRPr="0045502E" w14:paraId="777CABF2"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0EBC803" w14:textId="1E1C5D57" w:rsidR="0045502E" w:rsidRPr="0045502E" w:rsidRDefault="007A0058" w:rsidP="007A0058">
            <w:pPr>
              <w:jc w:val="center"/>
              <w:rPr>
                <w:rFonts w:ascii="Arial" w:hAnsi="Arial" w:cs="Arial"/>
                <w:sz w:val="18"/>
                <w:szCs w:val="18"/>
              </w:rPr>
            </w:pPr>
            <w:r>
              <w:rPr>
                <w:rFonts w:ascii="Arial" w:hAnsi="Arial" w:cs="Arial"/>
                <w:sz w:val="18"/>
                <w:szCs w:val="18"/>
              </w:rPr>
              <w:t>479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F1862FD" w14:textId="1FF10298" w:rsidR="0045502E" w:rsidRPr="0045502E" w:rsidRDefault="0045502E" w:rsidP="00E01CEB">
            <w:pPr>
              <w:rPr>
                <w:rFonts w:ascii="Arial" w:hAnsi="Arial" w:cs="Arial"/>
                <w:sz w:val="18"/>
                <w:szCs w:val="18"/>
              </w:rPr>
            </w:pPr>
            <w:r w:rsidRPr="0045502E">
              <w:rPr>
                <w:rFonts w:ascii="Arial" w:hAnsi="Arial" w:cs="Arial"/>
                <w:sz w:val="18"/>
                <w:szCs w:val="18"/>
              </w:rPr>
              <w:t xml:space="preserve">PCR PARA EPSTEIN BARR </w:t>
            </w:r>
          </w:p>
        </w:tc>
        <w:tc>
          <w:tcPr>
            <w:tcW w:w="2551" w:type="dxa"/>
            <w:tcBorders>
              <w:top w:val="single" w:sz="4" w:space="0" w:color="auto"/>
              <w:left w:val="nil"/>
              <w:bottom w:val="single" w:sz="4" w:space="0" w:color="auto"/>
              <w:right w:val="single" w:sz="4" w:space="0" w:color="auto"/>
            </w:tcBorders>
            <w:shd w:val="clear" w:color="auto" w:fill="auto"/>
            <w:vAlign w:val="center"/>
          </w:tcPr>
          <w:p w14:paraId="359A31FE" w14:textId="5A96A1FE" w:rsidR="0045502E" w:rsidRPr="0045502E" w:rsidRDefault="0045502E" w:rsidP="00E01CEB">
            <w:pPr>
              <w:jc w:val="both"/>
              <w:rPr>
                <w:rFonts w:ascii="Arial" w:hAnsi="Arial" w:cs="Arial"/>
                <w:sz w:val="18"/>
                <w:szCs w:val="18"/>
              </w:rPr>
            </w:pPr>
          </w:p>
        </w:tc>
      </w:tr>
      <w:tr w:rsidR="0045502E" w:rsidRPr="0045502E" w14:paraId="782AA8D2"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521C753" w14:textId="2BDF3696" w:rsidR="007A0058" w:rsidRPr="0045502E" w:rsidRDefault="007A0058" w:rsidP="007A0058">
            <w:pPr>
              <w:jc w:val="center"/>
              <w:rPr>
                <w:rFonts w:ascii="Arial" w:hAnsi="Arial" w:cs="Arial"/>
                <w:sz w:val="18"/>
                <w:szCs w:val="18"/>
              </w:rPr>
            </w:pPr>
            <w:r>
              <w:rPr>
                <w:rFonts w:ascii="Arial" w:hAnsi="Arial" w:cs="Arial"/>
                <w:sz w:val="18"/>
                <w:szCs w:val="18"/>
              </w:rPr>
              <w:t>480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4DD587B" w14:textId="3064E366" w:rsidR="0045502E" w:rsidRPr="0045502E" w:rsidRDefault="0045502E" w:rsidP="00E01CEB">
            <w:pPr>
              <w:rPr>
                <w:rFonts w:ascii="Arial" w:hAnsi="Arial" w:cs="Arial"/>
                <w:sz w:val="18"/>
                <w:szCs w:val="18"/>
              </w:rPr>
            </w:pPr>
            <w:r w:rsidRPr="0045502E">
              <w:rPr>
                <w:rFonts w:ascii="Arial" w:hAnsi="Arial" w:cs="Arial"/>
                <w:sz w:val="18"/>
                <w:szCs w:val="18"/>
              </w:rPr>
              <w:t>PCR PARA GONORREA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981A03" w14:textId="5FD164DD" w:rsidR="0045502E" w:rsidRPr="0045502E" w:rsidRDefault="0045502E" w:rsidP="00E01CEB">
            <w:pPr>
              <w:jc w:val="both"/>
              <w:rPr>
                <w:rFonts w:ascii="Arial" w:hAnsi="Arial" w:cs="Arial"/>
                <w:sz w:val="18"/>
                <w:szCs w:val="18"/>
              </w:rPr>
            </w:pPr>
          </w:p>
        </w:tc>
      </w:tr>
      <w:tr w:rsidR="0045502E" w:rsidRPr="0045502E" w14:paraId="4D695A4D"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90214FA" w14:textId="3344C001" w:rsidR="0045502E" w:rsidRPr="0045502E" w:rsidRDefault="007A0058" w:rsidP="007A0058">
            <w:pPr>
              <w:jc w:val="center"/>
              <w:rPr>
                <w:rFonts w:ascii="Arial" w:hAnsi="Arial" w:cs="Arial"/>
                <w:sz w:val="18"/>
                <w:szCs w:val="18"/>
              </w:rPr>
            </w:pPr>
            <w:r>
              <w:rPr>
                <w:rFonts w:ascii="Arial" w:hAnsi="Arial" w:cs="Arial"/>
                <w:sz w:val="18"/>
                <w:szCs w:val="18"/>
              </w:rPr>
              <w:t>481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79B8849" w14:textId="2BE8A4CE" w:rsidR="0045502E" w:rsidRPr="0045502E" w:rsidRDefault="0045502E" w:rsidP="00E01CEB">
            <w:pPr>
              <w:rPr>
                <w:rFonts w:ascii="Arial" w:hAnsi="Arial" w:cs="Arial"/>
                <w:sz w:val="18"/>
                <w:szCs w:val="18"/>
              </w:rPr>
            </w:pPr>
            <w:r w:rsidRPr="0045502E">
              <w:rPr>
                <w:rFonts w:ascii="Arial" w:hAnsi="Arial" w:cs="Arial"/>
                <w:sz w:val="18"/>
                <w:szCs w:val="18"/>
              </w:rPr>
              <w:t>PCR PARA H1N1</w:t>
            </w:r>
          </w:p>
        </w:tc>
        <w:tc>
          <w:tcPr>
            <w:tcW w:w="2551" w:type="dxa"/>
            <w:tcBorders>
              <w:top w:val="single" w:sz="4" w:space="0" w:color="auto"/>
              <w:left w:val="nil"/>
              <w:bottom w:val="single" w:sz="4" w:space="0" w:color="auto"/>
              <w:right w:val="single" w:sz="4" w:space="0" w:color="auto"/>
            </w:tcBorders>
            <w:shd w:val="clear" w:color="auto" w:fill="auto"/>
            <w:vAlign w:val="center"/>
          </w:tcPr>
          <w:p w14:paraId="44C82612" w14:textId="7F175915" w:rsidR="0045502E" w:rsidRPr="0045502E" w:rsidRDefault="0045502E" w:rsidP="00E01CEB">
            <w:pPr>
              <w:jc w:val="both"/>
              <w:rPr>
                <w:rFonts w:ascii="Arial" w:hAnsi="Arial" w:cs="Arial"/>
                <w:sz w:val="18"/>
                <w:szCs w:val="18"/>
              </w:rPr>
            </w:pPr>
          </w:p>
        </w:tc>
      </w:tr>
      <w:tr w:rsidR="0045502E" w:rsidRPr="0045502E" w14:paraId="2E7E774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D474026" w14:textId="440F9F99" w:rsidR="0045502E" w:rsidRPr="0045502E" w:rsidRDefault="007A0058" w:rsidP="007A0058">
            <w:pPr>
              <w:jc w:val="center"/>
              <w:rPr>
                <w:rFonts w:ascii="Arial" w:hAnsi="Arial" w:cs="Arial"/>
                <w:sz w:val="18"/>
                <w:szCs w:val="18"/>
              </w:rPr>
            </w:pPr>
            <w:r>
              <w:rPr>
                <w:rFonts w:ascii="Arial" w:hAnsi="Arial" w:cs="Arial"/>
                <w:sz w:val="18"/>
                <w:szCs w:val="18"/>
              </w:rPr>
              <w:t>482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DBA2D0A" w14:textId="2FEB8321" w:rsidR="0045502E" w:rsidRPr="0045502E" w:rsidRDefault="0045502E" w:rsidP="00E01CEB">
            <w:pPr>
              <w:rPr>
                <w:rFonts w:ascii="Arial" w:hAnsi="Arial" w:cs="Arial"/>
                <w:sz w:val="18"/>
                <w:szCs w:val="18"/>
              </w:rPr>
            </w:pPr>
            <w:r w:rsidRPr="0045502E">
              <w:rPr>
                <w:rFonts w:ascii="Arial" w:hAnsi="Arial" w:cs="Arial"/>
                <w:sz w:val="18"/>
                <w:szCs w:val="18"/>
              </w:rPr>
              <w:t>PCR PARA HELYCOBACTER PYLORI</w:t>
            </w:r>
          </w:p>
        </w:tc>
        <w:tc>
          <w:tcPr>
            <w:tcW w:w="2551" w:type="dxa"/>
            <w:tcBorders>
              <w:top w:val="single" w:sz="4" w:space="0" w:color="auto"/>
              <w:left w:val="nil"/>
              <w:bottom w:val="single" w:sz="4" w:space="0" w:color="auto"/>
              <w:right w:val="single" w:sz="4" w:space="0" w:color="auto"/>
            </w:tcBorders>
            <w:shd w:val="clear" w:color="auto" w:fill="auto"/>
            <w:vAlign w:val="center"/>
          </w:tcPr>
          <w:p w14:paraId="4A5EB625" w14:textId="3DC182ED" w:rsidR="0045502E" w:rsidRPr="0045502E" w:rsidRDefault="0045502E" w:rsidP="00E01CEB">
            <w:pPr>
              <w:jc w:val="both"/>
              <w:rPr>
                <w:rFonts w:ascii="Arial" w:hAnsi="Arial" w:cs="Arial"/>
                <w:sz w:val="18"/>
                <w:szCs w:val="18"/>
              </w:rPr>
            </w:pPr>
          </w:p>
        </w:tc>
      </w:tr>
      <w:tr w:rsidR="0045502E" w:rsidRPr="0045502E" w14:paraId="19DBEB91"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04BF33E" w14:textId="3DC51026" w:rsidR="0045502E" w:rsidRPr="0045502E" w:rsidRDefault="007A0058" w:rsidP="007A0058">
            <w:pPr>
              <w:jc w:val="center"/>
              <w:rPr>
                <w:rFonts w:ascii="Arial" w:hAnsi="Arial" w:cs="Arial"/>
                <w:sz w:val="18"/>
                <w:szCs w:val="18"/>
              </w:rPr>
            </w:pPr>
            <w:r>
              <w:rPr>
                <w:rFonts w:ascii="Arial" w:hAnsi="Arial" w:cs="Arial"/>
                <w:sz w:val="18"/>
                <w:szCs w:val="18"/>
              </w:rPr>
              <w:t>483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4B34785" w14:textId="4174DB87" w:rsidR="0045502E" w:rsidRPr="0045502E" w:rsidRDefault="0045502E" w:rsidP="00E01CEB">
            <w:pPr>
              <w:rPr>
                <w:rFonts w:ascii="Arial" w:hAnsi="Arial" w:cs="Arial"/>
                <w:sz w:val="18"/>
                <w:szCs w:val="18"/>
              </w:rPr>
            </w:pPr>
            <w:r w:rsidRPr="0045502E">
              <w:rPr>
                <w:rFonts w:ascii="Arial" w:hAnsi="Arial" w:cs="Arial"/>
                <w:sz w:val="18"/>
                <w:szCs w:val="18"/>
              </w:rPr>
              <w:t>PCR PARA INFLUENZA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CCB99E7" w14:textId="43C88129" w:rsidR="0045502E" w:rsidRPr="0045502E" w:rsidRDefault="0045502E" w:rsidP="00E01CEB">
            <w:pPr>
              <w:jc w:val="both"/>
              <w:rPr>
                <w:rFonts w:ascii="Arial" w:hAnsi="Arial" w:cs="Arial"/>
                <w:sz w:val="18"/>
                <w:szCs w:val="18"/>
              </w:rPr>
            </w:pPr>
          </w:p>
        </w:tc>
      </w:tr>
      <w:tr w:rsidR="0045502E" w:rsidRPr="0045502E" w14:paraId="28484191"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FDF10EC" w14:textId="618B3FCC" w:rsidR="0045502E" w:rsidRPr="0045502E" w:rsidRDefault="007A0058" w:rsidP="007A0058">
            <w:pPr>
              <w:jc w:val="center"/>
              <w:rPr>
                <w:rFonts w:ascii="Arial" w:hAnsi="Arial" w:cs="Arial"/>
                <w:sz w:val="18"/>
                <w:szCs w:val="18"/>
              </w:rPr>
            </w:pPr>
            <w:r>
              <w:rPr>
                <w:rFonts w:ascii="Arial" w:hAnsi="Arial" w:cs="Arial"/>
                <w:sz w:val="18"/>
                <w:szCs w:val="18"/>
              </w:rPr>
              <w:t>484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4E8D971" w14:textId="2CBF88D0" w:rsidR="0045502E" w:rsidRPr="0045502E" w:rsidRDefault="0045502E" w:rsidP="00E01CEB">
            <w:pPr>
              <w:rPr>
                <w:rFonts w:ascii="Arial" w:hAnsi="Arial" w:cs="Arial"/>
                <w:sz w:val="18"/>
                <w:szCs w:val="18"/>
              </w:rPr>
            </w:pPr>
            <w:r w:rsidRPr="0045502E">
              <w:rPr>
                <w:rFonts w:ascii="Arial" w:hAnsi="Arial" w:cs="Arial"/>
                <w:sz w:val="18"/>
                <w:szCs w:val="18"/>
              </w:rPr>
              <w:t>PCR PARA LEISHMANIA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3EA8DA2" w14:textId="7E0FCB2C" w:rsidR="0045502E" w:rsidRPr="0045502E" w:rsidRDefault="0045502E" w:rsidP="00E01CEB">
            <w:pPr>
              <w:jc w:val="both"/>
              <w:rPr>
                <w:rFonts w:ascii="Arial" w:hAnsi="Arial" w:cs="Arial"/>
                <w:sz w:val="18"/>
                <w:szCs w:val="18"/>
              </w:rPr>
            </w:pPr>
          </w:p>
        </w:tc>
      </w:tr>
      <w:tr w:rsidR="0045502E" w:rsidRPr="0045502E" w14:paraId="388F62D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8A03C35" w14:textId="1A0F3E84" w:rsidR="0045502E" w:rsidRPr="0045502E" w:rsidRDefault="007A0058" w:rsidP="007A0058">
            <w:pPr>
              <w:jc w:val="center"/>
              <w:rPr>
                <w:rFonts w:ascii="Arial" w:hAnsi="Arial" w:cs="Arial"/>
                <w:sz w:val="18"/>
                <w:szCs w:val="18"/>
              </w:rPr>
            </w:pPr>
            <w:r>
              <w:rPr>
                <w:rFonts w:ascii="Arial" w:hAnsi="Arial" w:cs="Arial"/>
                <w:sz w:val="18"/>
                <w:szCs w:val="18"/>
              </w:rPr>
              <w:t>485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708169D" w14:textId="2B991C1B" w:rsidR="0045502E" w:rsidRPr="0045502E" w:rsidRDefault="0045502E" w:rsidP="00E01CEB">
            <w:pPr>
              <w:rPr>
                <w:rFonts w:ascii="Arial" w:hAnsi="Arial" w:cs="Arial"/>
                <w:sz w:val="18"/>
                <w:szCs w:val="18"/>
              </w:rPr>
            </w:pPr>
            <w:r w:rsidRPr="0045502E">
              <w:rPr>
                <w:rFonts w:ascii="Arial" w:hAnsi="Arial" w:cs="Arial"/>
                <w:sz w:val="18"/>
                <w:szCs w:val="18"/>
              </w:rPr>
              <w:t>PCR PARA MYCOPLASMA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C58750E" w14:textId="3EF2498D" w:rsidR="0045502E" w:rsidRPr="0045502E" w:rsidRDefault="0045502E" w:rsidP="00E01CEB">
            <w:pPr>
              <w:jc w:val="both"/>
              <w:rPr>
                <w:rFonts w:ascii="Arial" w:hAnsi="Arial" w:cs="Arial"/>
                <w:sz w:val="18"/>
                <w:szCs w:val="18"/>
              </w:rPr>
            </w:pPr>
          </w:p>
        </w:tc>
      </w:tr>
      <w:tr w:rsidR="0045502E" w:rsidRPr="0045502E" w14:paraId="3BEB391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8965FD5" w14:textId="45532A57" w:rsidR="0045502E" w:rsidRPr="0045502E" w:rsidRDefault="007A0058" w:rsidP="007A0058">
            <w:pPr>
              <w:jc w:val="center"/>
              <w:rPr>
                <w:rFonts w:ascii="Arial" w:hAnsi="Arial" w:cs="Arial"/>
                <w:sz w:val="18"/>
                <w:szCs w:val="18"/>
              </w:rPr>
            </w:pPr>
            <w:r>
              <w:rPr>
                <w:rFonts w:ascii="Arial" w:hAnsi="Arial" w:cs="Arial"/>
                <w:sz w:val="18"/>
                <w:szCs w:val="18"/>
              </w:rPr>
              <w:t>486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FCFBA41" w14:textId="56327AEB" w:rsidR="0045502E" w:rsidRPr="0045502E" w:rsidRDefault="0045502E" w:rsidP="00E01CEB">
            <w:pPr>
              <w:rPr>
                <w:rFonts w:ascii="Arial" w:hAnsi="Arial" w:cs="Arial"/>
                <w:sz w:val="18"/>
                <w:szCs w:val="18"/>
              </w:rPr>
            </w:pPr>
            <w:r w:rsidRPr="0045502E">
              <w:rPr>
                <w:rFonts w:ascii="Arial" w:hAnsi="Arial" w:cs="Arial"/>
                <w:sz w:val="18"/>
                <w:szCs w:val="18"/>
              </w:rPr>
              <w:t>PCR PARA NEISSERIA GONORREA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F293BE3" w14:textId="6FFC75B8" w:rsidR="0045502E" w:rsidRPr="0045502E" w:rsidRDefault="0045502E" w:rsidP="00E01CEB">
            <w:pPr>
              <w:jc w:val="both"/>
              <w:rPr>
                <w:rFonts w:ascii="Arial" w:hAnsi="Arial" w:cs="Arial"/>
                <w:sz w:val="18"/>
                <w:szCs w:val="18"/>
              </w:rPr>
            </w:pPr>
          </w:p>
        </w:tc>
      </w:tr>
      <w:tr w:rsidR="0045502E" w:rsidRPr="0045502E" w14:paraId="3AF81761"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5453167" w14:textId="4467A0D0" w:rsidR="0045502E" w:rsidRPr="0045502E" w:rsidRDefault="007A0058" w:rsidP="007A0058">
            <w:pPr>
              <w:jc w:val="center"/>
              <w:rPr>
                <w:rFonts w:ascii="Arial" w:hAnsi="Arial" w:cs="Arial"/>
                <w:sz w:val="18"/>
                <w:szCs w:val="18"/>
              </w:rPr>
            </w:pPr>
            <w:r>
              <w:rPr>
                <w:rFonts w:ascii="Arial" w:hAnsi="Arial" w:cs="Arial"/>
                <w:sz w:val="18"/>
                <w:szCs w:val="18"/>
              </w:rPr>
              <w:t>487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9F95DED" w14:textId="5BE722D4" w:rsidR="0045502E" w:rsidRPr="0045502E" w:rsidRDefault="0045502E" w:rsidP="00E01CEB">
            <w:pPr>
              <w:rPr>
                <w:rFonts w:ascii="Arial" w:hAnsi="Arial" w:cs="Arial"/>
                <w:sz w:val="18"/>
                <w:szCs w:val="18"/>
              </w:rPr>
            </w:pPr>
            <w:r w:rsidRPr="0045502E">
              <w:rPr>
                <w:rFonts w:ascii="Arial" w:hAnsi="Arial" w:cs="Arial"/>
                <w:sz w:val="18"/>
                <w:szCs w:val="18"/>
              </w:rPr>
              <w:t>PCR PARA PAROTIDITIS</w:t>
            </w:r>
          </w:p>
        </w:tc>
        <w:tc>
          <w:tcPr>
            <w:tcW w:w="2551" w:type="dxa"/>
            <w:tcBorders>
              <w:top w:val="single" w:sz="4" w:space="0" w:color="auto"/>
              <w:left w:val="nil"/>
              <w:bottom w:val="single" w:sz="4" w:space="0" w:color="auto"/>
              <w:right w:val="single" w:sz="4" w:space="0" w:color="auto"/>
            </w:tcBorders>
            <w:shd w:val="clear" w:color="auto" w:fill="auto"/>
            <w:vAlign w:val="center"/>
          </w:tcPr>
          <w:p w14:paraId="7E9526A2" w14:textId="433D0955" w:rsidR="0045502E" w:rsidRPr="0045502E" w:rsidRDefault="0045502E" w:rsidP="00E01CEB">
            <w:pPr>
              <w:jc w:val="both"/>
              <w:rPr>
                <w:rFonts w:ascii="Arial" w:hAnsi="Arial" w:cs="Arial"/>
                <w:sz w:val="18"/>
                <w:szCs w:val="18"/>
              </w:rPr>
            </w:pPr>
          </w:p>
        </w:tc>
      </w:tr>
      <w:tr w:rsidR="0045502E" w:rsidRPr="0045502E" w14:paraId="12CD1EF2"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A3E8688" w14:textId="0BEA32BB" w:rsidR="0045502E" w:rsidRPr="0045502E" w:rsidRDefault="007A0058" w:rsidP="007A0058">
            <w:pPr>
              <w:jc w:val="center"/>
              <w:rPr>
                <w:rFonts w:ascii="Arial" w:hAnsi="Arial" w:cs="Arial"/>
                <w:sz w:val="18"/>
                <w:szCs w:val="18"/>
              </w:rPr>
            </w:pPr>
            <w:r>
              <w:rPr>
                <w:rFonts w:ascii="Arial" w:hAnsi="Arial" w:cs="Arial"/>
                <w:sz w:val="18"/>
                <w:szCs w:val="18"/>
              </w:rPr>
              <w:t>488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AA5A7E6" w14:textId="0A850F84" w:rsidR="0045502E" w:rsidRPr="0045502E" w:rsidRDefault="0045502E" w:rsidP="00E01CEB">
            <w:pPr>
              <w:rPr>
                <w:rFonts w:ascii="Arial" w:hAnsi="Arial" w:cs="Arial"/>
                <w:sz w:val="18"/>
                <w:szCs w:val="18"/>
              </w:rPr>
            </w:pPr>
            <w:r w:rsidRPr="0045502E">
              <w:rPr>
                <w:rFonts w:ascii="Arial" w:hAnsi="Arial" w:cs="Arial"/>
                <w:sz w:val="18"/>
                <w:szCs w:val="18"/>
              </w:rPr>
              <w:t>PCR PARA TOXOPLASMA GONDII</w:t>
            </w:r>
          </w:p>
        </w:tc>
        <w:tc>
          <w:tcPr>
            <w:tcW w:w="2551" w:type="dxa"/>
            <w:tcBorders>
              <w:top w:val="single" w:sz="4" w:space="0" w:color="auto"/>
              <w:left w:val="nil"/>
              <w:bottom w:val="single" w:sz="4" w:space="0" w:color="auto"/>
              <w:right w:val="single" w:sz="4" w:space="0" w:color="auto"/>
            </w:tcBorders>
            <w:shd w:val="clear" w:color="auto" w:fill="auto"/>
            <w:vAlign w:val="center"/>
          </w:tcPr>
          <w:p w14:paraId="2026FD38" w14:textId="179BD487" w:rsidR="0045502E" w:rsidRPr="0045502E" w:rsidRDefault="0045502E" w:rsidP="00E01CEB">
            <w:pPr>
              <w:jc w:val="both"/>
              <w:rPr>
                <w:rFonts w:ascii="Arial" w:hAnsi="Arial" w:cs="Arial"/>
                <w:sz w:val="18"/>
                <w:szCs w:val="18"/>
              </w:rPr>
            </w:pPr>
          </w:p>
        </w:tc>
      </w:tr>
      <w:tr w:rsidR="0045502E" w:rsidRPr="0045502E" w14:paraId="0FBE413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5D84245" w14:textId="3B60EE63" w:rsidR="0045502E" w:rsidRPr="0045502E" w:rsidRDefault="007A0058" w:rsidP="007A0058">
            <w:pPr>
              <w:jc w:val="center"/>
              <w:rPr>
                <w:rFonts w:ascii="Arial" w:hAnsi="Arial" w:cs="Arial"/>
                <w:sz w:val="18"/>
                <w:szCs w:val="18"/>
              </w:rPr>
            </w:pPr>
            <w:r>
              <w:rPr>
                <w:rFonts w:ascii="Arial" w:hAnsi="Arial" w:cs="Arial"/>
                <w:sz w:val="18"/>
                <w:szCs w:val="18"/>
              </w:rPr>
              <w:t>489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228D5F8" w14:textId="4BBC08A4" w:rsidR="0045502E" w:rsidRPr="0045502E" w:rsidRDefault="0045502E" w:rsidP="00E01CEB">
            <w:pPr>
              <w:rPr>
                <w:rFonts w:ascii="Arial" w:hAnsi="Arial" w:cs="Arial"/>
                <w:sz w:val="18"/>
                <w:szCs w:val="18"/>
              </w:rPr>
            </w:pPr>
            <w:r w:rsidRPr="0045502E">
              <w:rPr>
                <w:rFonts w:ascii="Arial" w:hAnsi="Arial" w:cs="Arial"/>
                <w:sz w:val="18"/>
                <w:szCs w:val="18"/>
              </w:rPr>
              <w:t>PCR PARA TREPONEMA PALLIDUMA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3A583CD" w14:textId="05FC1770" w:rsidR="0045502E" w:rsidRPr="0045502E" w:rsidRDefault="0045502E" w:rsidP="00E01CEB">
            <w:pPr>
              <w:jc w:val="both"/>
              <w:rPr>
                <w:rFonts w:ascii="Arial" w:hAnsi="Arial" w:cs="Arial"/>
                <w:sz w:val="18"/>
                <w:szCs w:val="18"/>
              </w:rPr>
            </w:pPr>
          </w:p>
        </w:tc>
      </w:tr>
      <w:tr w:rsidR="0045502E" w:rsidRPr="0045502E" w14:paraId="1E327AD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E1058DE" w14:textId="00292FE2" w:rsidR="0045502E" w:rsidRPr="0045502E" w:rsidRDefault="007A0058" w:rsidP="007A0058">
            <w:pPr>
              <w:jc w:val="center"/>
              <w:rPr>
                <w:rFonts w:ascii="Arial" w:hAnsi="Arial" w:cs="Arial"/>
                <w:sz w:val="18"/>
                <w:szCs w:val="18"/>
              </w:rPr>
            </w:pPr>
            <w:r>
              <w:rPr>
                <w:rFonts w:ascii="Arial" w:hAnsi="Arial" w:cs="Arial"/>
                <w:sz w:val="18"/>
                <w:szCs w:val="18"/>
              </w:rPr>
              <w:t>490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0D8AA7C" w14:textId="14731A93" w:rsidR="0045502E" w:rsidRPr="0045502E" w:rsidRDefault="0045502E" w:rsidP="00E01CEB">
            <w:pPr>
              <w:rPr>
                <w:rFonts w:ascii="Arial" w:hAnsi="Arial" w:cs="Arial"/>
                <w:sz w:val="18"/>
                <w:szCs w:val="18"/>
              </w:rPr>
            </w:pPr>
            <w:r w:rsidRPr="0045502E">
              <w:rPr>
                <w:rFonts w:ascii="Arial" w:hAnsi="Arial" w:cs="Arial"/>
                <w:sz w:val="18"/>
                <w:szCs w:val="18"/>
              </w:rPr>
              <w:t>PCR PARA UREAPLASMA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310FFCE" w14:textId="331BE27B" w:rsidR="0045502E" w:rsidRPr="0045502E" w:rsidRDefault="0045502E" w:rsidP="00E01CEB">
            <w:pPr>
              <w:jc w:val="both"/>
              <w:rPr>
                <w:rFonts w:ascii="Arial" w:hAnsi="Arial" w:cs="Arial"/>
                <w:sz w:val="18"/>
                <w:szCs w:val="18"/>
              </w:rPr>
            </w:pPr>
          </w:p>
        </w:tc>
      </w:tr>
      <w:tr w:rsidR="0045502E" w:rsidRPr="0045502E" w14:paraId="4C618254"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A18142E" w14:textId="27B76300" w:rsidR="007A0058" w:rsidRPr="0045502E" w:rsidRDefault="007A0058" w:rsidP="007A0058">
            <w:pPr>
              <w:jc w:val="center"/>
              <w:rPr>
                <w:rFonts w:ascii="Arial" w:hAnsi="Arial" w:cs="Arial"/>
                <w:sz w:val="18"/>
                <w:szCs w:val="18"/>
              </w:rPr>
            </w:pPr>
            <w:r>
              <w:rPr>
                <w:rFonts w:ascii="Arial" w:hAnsi="Arial" w:cs="Arial"/>
                <w:sz w:val="18"/>
                <w:szCs w:val="18"/>
              </w:rPr>
              <w:t>491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19F97B9" w14:textId="242E05EE" w:rsidR="0045502E" w:rsidRPr="0045502E" w:rsidRDefault="0045502E" w:rsidP="00E01CEB">
            <w:pPr>
              <w:rPr>
                <w:rFonts w:ascii="Arial" w:hAnsi="Arial" w:cs="Arial"/>
                <w:sz w:val="18"/>
                <w:szCs w:val="18"/>
              </w:rPr>
            </w:pPr>
            <w:r w:rsidRPr="0045502E">
              <w:rPr>
                <w:rFonts w:ascii="Arial" w:hAnsi="Arial" w:cs="Arial"/>
                <w:sz w:val="18"/>
                <w:szCs w:val="18"/>
              </w:rPr>
              <w:t>PCR PARA VARICELA ZOSTER</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8C5339" w14:textId="4FCC52C6" w:rsidR="0045502E" w:rsidRPr="0045502E" w:rsidRDefault="0045502E" w:rsidP="00E01CEB">
            <w:pPr>
              <w:jc w:val="both"/>
              <w:rPr>
                <w:rFonts w:ascii="Arial" w:hAnsi="Arial" w:cs="Arial"/>
                <w:sz w:val="18"/>
                <w:szCs w:val="18"/>
              </w:rPr>
            </w:pPr>
          </w:p>
        </w:tc>
      </w:tr>
      <w:tr w:rsidR="0045502E" w:rsidRPr="0045502E" w14:paraId="07D3CC66"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A38D068" w14:textId="3E1AF153" w:rsidR="0045502E" w:rsidRPr="0045502E" w:rsidRDefault="007A0058" w:rsidP="007A0058">
            <w:pPr>
              <w:jc w:val="center"/>
              <w:rPr>
                <w:rFonts w:ascii="Arial" w:hAnsi="Arial" w:cs="Arial"/>
                <w:sz w:val="18"/>
                <w:szCs w:val="18"/>
              </w:rPr>
            </w:pPr>
            <w:r>
              <w:rPr>
                <w:rFonts w:ascii="Arial" w:hAnsi="Arial" w:cs="Arial"/>
                <w:sz w:val="18"/>
                <w:szCs w:val="18"/>
              </w:rPr>
              <w:t>492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3D1BB70" w14:textId="18CB173C" w:rsidR="0045502E" w:rsidRPr="0045502E" w:rsidRDefault="0045502E" w:rsidP="00E01CEB">
            <w:pPr>
              <w:rPr>
                <w:rFonts w:ascii="Arial" w:hAnsi="Arial" w:cs="Arial"/>
                <w:sz w:val="18"/>
                <w:szCs w:val="18"/>
              </w:rPr>
            </w:pPr>
            <w:r w:rsidRPr="0045502E">
              <w:rPr>
                <w:rFonts w:ascii="Arial" w:hAnsi="Arial" w:cs="Arial"/>
                <w:sz w:val="18"/>
                <w:szCs w:val="18"/>
              </w:rPr>
              <w:t>PCR PARA VIRUS CHIKUNGUNYA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010993F" w14:textId="6C905187" w:rsidR="0045502E" w:rsidRPr="0045502E" w:rsidRDefault="0045502E" w:rsidP="00E01CEB">
            <w:pPr>
              <w:jc w:val="both"/>
              <w:rPr>
                <w:rFonts w:ascii="Arial" w:hAnsi="Arial" w:cs="Arial"/>
                <w:sz w:val="18"/>
                <w:szCs w:val="18"/>
              </w:rPr>
            </w:pPr>
          </w:p>
        </w:tc>
      </w:tr>
      <w:tr w:rsidR="0045502E" w:rsidRPr="0045502E" w14:paraId="4F7F15E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E42FFB7" w14:textId="6E283E8A" w:rsidR="0045502E" w:rsidRPr="0045502E" w:rsidRDefault="007A0058" w:rsidP="007A0058">
            <w:pPr>
              <w:jc w:val="center"/>
              <w:rPr>
                <w:rFonts w:ascii="Arial" w:hAnsi="Arial" w:cs="Arial"/>
                <w:sz w:val="18"/>
                <w:szCs w:val="18"/>
              </w:rPr>
            </w:pPr>
            <w:r>
              <w:rPr>
                <w:rFonts w:ascii="Arial" w:hAnsi="Arial" w:cs="Arial"/>
                <w:sz w:val="18"/>
                <w:szCs w:val="18"/>
              </w:rPr>
              <w:t>493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355159B" w14:textId="309FE852" w:rsidR="0045502E" w:rsidRPr="0045502E" w:rsidRDefault="0045502E" w:rsidP="00E01CEB">
            <w:pPr>
              <w:rPr>
                <w:rFonts w:ascii="Arial" w:hAnsi="Arial" w:cs="Arial"/>
                <w:sz w:val="18"/>
                <w:szCs w:val="18"/>
              </w:rPr>
            </w:pPr>
            <w:r w:rsidRPr="0045502E">
              <w:rPr>
                <w:rFonts w:ascii="Arial" w:hAnsi="Arial" w:cs="Arial"/>
                <w:sz w:val="18"/>
                <w:szCs w:val="18"/>
              </w:rPr>
              <w:t>PCR PARA VIRUS HERPES (1-2)</w:t>
            </w:r>
          </w:p>
        </w:tc>
        <w:tc>
          <w:tcPr>
            <w:tcW w:w="2551" w:type="dxa"/>
            <w:tcBorders>
              <w:top w:val="single" w:sz="4" w:space="0" w:color="auto"/>
              <w:left w:val="nil"/>
              <w:bottom w:val="single" w:sz="4" w:space="0" w:color="auto"/>
              <w:right w:val="single" w:sz="4" w:space="0" w:color="auto"/>
            </w:tcBorders>
            <w:shd w:val="clear" w:color="auto" w:fill="auto"/>
            <w:vAlign w:val="center"/>
          </w:tcPr>
          <w:p w14:paraId="522AD01F" w14:textId="7794973C" w:rsidR="0045502E" w:rsidRPr="0045502E" w:rsidRDefault="0045502E" w:rsidP="00E01CEB">
            <w:pPr>
              <w:jc w:val="both"/>
              <w:rPr>
                <w:rFonts w:ascii="Arial" w:hAnsi="Arial" w:cs="Arial"/>
                <w:sz w:val="18"/>
                <w:szCs w:val="18"/>
              </w:rPr>
            </w:pPr>
          </w:p>
        </w:tc>
      </w:tr>
      <w:tr w:rsidR="0045502E" w:rsidRPr="0045502E" w14:paraId="7E03598E"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BC8A355" w14:textId="0C90F462" w:rsidR="0045502E" w:rsidRPr="0045502E" w:rsidRDefault="007A0058" w:rsidP="007A0058">
            <w:pPr>
              <w:jc w:val="center"/>
              <w:rPr>
                <w:rFonts w:ascii="Arial" w:hAnsi="Arial" w:cs="Arial"/>
                <w:sz w:val="18"/>
                <w:szCs w:val="18"/>
              </w:rPr>
            </w:pPr>
            <w:r>
              <w:rPr>
                <w:rFonts w:ascii="Arial" w:hAnsi="Arial" w:cs="Arial"/>
                <w:sz w:val="18"/>
                <w:szCs w:val="18"/>
              </w:rPr>
              <w:t>494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978BE59" w14:textId="6B5902A5" w:rsidR="0045502E" w:rsidRPr="0045502E" w:rsidRDefault="0045502E" w:rsidP="00E01CEB">
            <w:pPr>
              <w:rPr>
                <w:rFonts w:ascii="Arial" w:hAnsi="Arial" w:cs="Arial"/>
                <w:sz w:val="18"/>
                <w:szCs w:val="18"/>
              </w:rPr>
            </w:pPr>
            <w:r w:rsidRPr="0045502E">
              <w:rPr>
                <w:rFonts w:ascii="Arial" w:hAnsi="Arial" w:cs="Arial"/>
                <w:sz w:val="18"/>
                <w:szCs w:val="18"/>
              </w:rPr>
              <w:t>PCR PARA VIRUS SINCITIAL RESPIRATORIO</w:t>
            </w:r>
          </w:p>
        </w:tc>
        <w:tc>
          <w:tcPr>
            <w:tcW w:w="2551" w:type="dxa"/>
            <w:tcBorders>
              <w:top w:val="single" w:sz="4" w:space="0" w:color="auto"/>
              <w:left w:val="nil"/>
              <w:bottom w:val="single" w:sz="4" w:space="0" w:color="auto"/>
              <w:right w:val="single" w:sz="4" w:space="0" w:color="auto"/>
            </w:tcBorders>
            <w:shd w:val="clear" w:color="auto" w:fill="auto"/>
            <w:vAlign w:val="center"/>
          </w:tcPr>
          <w:p w14:paraId="082B3E58" w14:textId="1A7AC7EB" w:rsidR="0045502E" w:rsidRPr="0045502E" w:rsidRDefault="0045502E" w:rsidP="00E01CEB">
            <w:pPr>
              <w:jc w:val="both"/>
              <w:rPr>
                <w:rFonts w:ascii="Arial" w:hAnsi="Arial" w:cs="Arial"/>
                <w:sz w:val="18"/>
                <w:szCs w:val="18"/>
              </w:rPr>
            </w:pPr>
          </w:p>
        </w:tc>
      </w:tr>
      <w:tr w:rsidR="0045502E" w:rsidRPr="0045502E" w14:paraId="7C68AF94"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F733AB2" w14:textId="0052DD2F" w:rsidR="0045502E" w:rsidRPr="0045502E" w:rsidRDefault="007A0058" w:rsidP="007A0058">
            <w:pPr>
              <w:jc w:val="center"/>
              <w:rPr>
                <w:rFonts w:ascii="Arial" w:hAnsi="Arial" w:cs="Arial"/>
                <w:sz w:val="18"/>
                <w:szCs w:val="18"/>
              </w:rPr>
            </w:pPr>
            <w:r>
              <w:rPr>
                <w:rFonts w:ascii="Arial" w:hAnsi="Arial" w:cs="Arial"/>
                <w:sz w:val="18"/>
                <w:szCs w:val="18"/>
              </w:rPr>
              <w:t>495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18FA780" w14:textId="2B2EBBA9" w:rsidR="0045502E" w:rsidRPr="0045502E" w:rsidRDefault="0045502E" w:rsidP="00E01CEB">
            <w:pPr>
              <w:rPr>
                <w:rFonts w:ascii="Arial" w:hAnsi="Arial" w:cs="Arial"/>
                <w:sz w:val="18"/>
                <w:szCs w:val="18"/>
              </w:rPr>
            </w:pPr>
            <w:r w:rsidRPr="0045502E">
              <w:rPr>
                <w:rFonts w:ascii="Arial" w:hAnsi="Arial" w:cs="Arial"/>
                <w:sz w:val="18"/>
                <w:szCs w:val="18"/>
              </w:rPr>
              <w:t>PCR PARA VIRUS ZIKA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F19D0B6" w14:textId="7354443B" w:rsidR="0045502E" w:rsidRPr="0045502E" w:rsidRDefault="0045502E" w:rsidP="00E01CEB">
            <w:pPr>
              <w:jc w:val="both"/>
              <w:rPr>
                <w:rFonts w:ascii="Arial" w:hAnsi="Arial" w:cs="Arial"/>
                <w:sz w:val="18"/>
                <w:szCs w:val="18"/>
              </w:rPr>
            </w:pPr>
          </w:p>
        </w:tc>
      </w:tr>
      <w:tr w:rsidR="0045502E" w:rsidRPr="0045502E" w14:paraId="0024623F" w14:textId="77777777" w:rsidTr="007A0058">
        <w:trPr>
          <w:trHeight w:val="510"/>
        </w:trPr>
        <w:tc>
          <w:tcPr>
            <w:tcW w:w="1408" w:type="dxa"/>
            <w:tcBorders>
              <w:top w:val="single" w:sz="4" w:space="0" w:color="auto"/>
              <w:left w:val="single" w:sz="4" w:space="0" w:color="auto"/>
              <w:bottom w:val="single" w:sz="4" w:space="0" w:color="auto"/>
              <w:right w:val="single" w:sz="4" w:space="0" w:color="auto"/>
            </w:tcBorders>
            <w:vAlign w:val="center"/>
          </w:tcPr>
          <w:p w14:paraId="198E8BE6" w14:textId="4B0BD461" w:rsidR="0045502E" w:rsidRPr="0045502E" w:rsidRDefault="007A0058" w:rsidP="007A0058">
            <w:pPr>
              <w:jc w:val="center"/>
              <w:rPr>
                <w:rFonts w:ascii="Arial" w:hAnsi="Arial" w:cs="Arial"/>
                <w:sz w:val="18"/>
                <w:szCs w:val="18"/>
              </w:rPr>
            </w:pPr>
            <w:r>
              <w:rPr>
                <w:rFonts w:ascii="Arial" w:hAnsi="Arial" w:cs="Arial"/>
                <w:sz w:val="18"/>
                <w:szCs w:val="18"/>
              </w:rPr>
              <w:t>496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5724BC52" w14:textId="529F7F54" w:rsidR="0045502E" w:rsidRPr="0045502E" w:rsidRDefault="0045502E" w:rsidP="00E01CEB">
            <w:pPr>
              <w:rPr>
                <w:rFonts w:ascii="Arial" w:hAnsi="Arial" w:cs="Arial"/>
                <w:sz w:val="18"/>
                <w:szCs w:val="18"/>
              </w:rPr>
            </w:pPr>
            <w:r w:rsidRPr="0045502E">
              <w:rPr>
                <w:rFonts w:ascii="Arial" w:hAnsi="Arial" w:cs="Arial"/>
                <w:sz w:val="18"/>
                <w:szCs w:val="18"/>
              </w:rPr>
              <w:t>DETECCIÓN DEL RNA DEL VIRUS SARS COV2 POR RT-PCR (COVID-19)</w:t>
            </w:r>
          </w:p>
        </w:tc>
        <w:tc>
          <w:tcPr>
            <w:tcW w:w="2551" w:type="dxa"/>
            <w:tcBorders>
              <w:top w:val="single" w:sz="4" w:space="0" w:color="auto"/>
              <w:left w:val="nil"/>
              <w:bottom w:val="single" w:sz="4" w:space="0" w:color="auto"/>
              <w:right w:val="single" w:sz="4" w:space="0" w:color="auto"/>
            </w:tcBorders>
            <w:shd w:val="clear" w:color="auto" w:fill="auto"/>
            <w:vAlign w:val="center"/>
          </w:tcPr>
          <w:p w14:paraId="375983DC" w14:textId="02CA7EAD" w:rsidR="0045502E" w:rsidRPr="0045502E" w:rsidRDefault="0045502E" w:rsidP="00E01CEB">
            <w:pPr>
              <w:jc w:val="both"/>
              <w:rPr>
                <w:rFonts w:ascii="Arial" w:hAnsi="Arial" w:cs="Arial"/>
                <w:sz w:val="18"/>
                <w:szCs w:val="18"/>
              </w:rPr>
            </w:pPr>
          </w:p>
        </w:tc>
      </w:tr>
      <w:tr w:rsidR="0045502E" w:rsidRPr="0045502E" w14:paraId="26856C2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1910FDD" w14:textId="27532BD7" w:rsidR="0045502E" w:rsidRPr="0045502E" w:rsidRDefault="007A0058" w:rsidP="007A0058">
            <w:pPr>
              <w:jc w:val="center"/>
              <w:rPr>
                <w:rFonts w:ascii="Arial" w:hAnsi="Arial" w:cs="Arial"/>
                <w:sz w:val="18"/>
                <w:szCs w:val="18"/>
              </w:rPr>
            </w:pPr>
            <w:r>
              <w:rPr>
                <w:rFonts w:ascii="Arial" w:hAnsi="Arial" w:cs="Arial"/>
                <w:sz w:val="18"/>
                <w:szCs w:val="18"/>
              </w:rPr>
              <w:t>497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ED9BDC4" w14:textId="0C99B9FE" w:rsidR="0045502E" w:rsidRPr="0045502E" w:rsidRDefault="0045502E" w:rsidP="00E01CEB">
            <w:pPr>
              <w:rPr>
                <w:rFonts w:ascii="Arial" w:hAnsi="Arial" w:cs="Arial"/>
                <w:sz w:val="18"/>
                <w:szCs w:val="18"/>
              </w:rPr>
            </w:pPr>
            <w:r w:rsidRPr="0045502E">
              <w:rPr>
                <w:rFonts w:ascii="Arial" w:hAnsi="Arial" w:cs="Arial"/>
                <w:sz w:val="18"/>
                <w:szCs w:val="18"/>
              </w:rPr>
              <w:t>PCR PARA COXSACKIE VIRUS</w:t>
            </w:r>
          </w:p>
        </w:tc>
        <w:tc>
          <w:tcPr>
            <w:tcW w:w="2551" w:type="dxa"/>
            <w:tcBorders>
              <w:top w:val="single" w:sz="4" w:space="0" w:color="auto"/>
              <w:left w:val="nil"/>
              <w:bottom w:val="single" w:sz="4" w:space="0" w:color="auto"/>
              <w:right w:val="single" w:sz="4" w:space="0" w:color="auto"/>
            </w:tcBorders>
            <w:shd w:val="clear" w:color="auto" w:fill="auto"/>
            <w:vAlign w:val="center"/>
          </w:tcPr>
          <w:p w14:paraId="5251C87E" w14:textId="2D6A7469" w:rsidR="0045502E" w:rsidRPr="0045502E" w:rsidRDefault="0045502E" w:rsidP="00E01CEB">
            <w:pPr>
              <w:jc w:val="both"/>
              <w:rPr>
                <w:rFonts w:ascii="Arial" w:hAnsi="Arial" w:cs="Arial"/>
                <w:sz w:val="18"/>
                <w:szCs w:val="18"/>
              </w:rPr>
            </w:pPr>
          </w:p>
        </w:tc>
      </w:tr>
      <w:tr w:rsidR="0045502E" w:rsidRPr="0045502E" w14:paraId="35BC1334"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8BF7570" w14:textId="57C36D25" w:rsidR="0045502E" w:rsidRPr="0045502E" w:rsidRDefault="007A0058" w:rsidP="007A0058">
            <w:pPr>
              <w:jc w:val="center"/>
              <w:rPr>
                <w:rFonts w:ascii="Arial" w:hAnsi="Arial" w:cs="Arial"/>
                <w:sz w:val="18"/>
                <w:szCs w:val="18"/>
              </w:rPr>
            </w:pPr>
            <w:r>
              <w:rPr>
                <w:rFonts w:ascii="Arial" w:hAnsi="Arial" w:cs="Arial"/>
                <w:sz w:val="18"/>
                <w:szCs w:val="18"/>
              </w:rPr>
              <w:t>498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7924903" w14:textId="651A88F2" w:rsidR="0045502E" w:rsidRPr="0045502E" w:rsidRDefault="0045502E" w:rsidP="00E01CEB">
            <w:pPr>
              <w:rPr>
                <w:rFonts w:ascii="Arial" w:hAnsi="Arial" w:cs="Arial"/>
                <w:sz w:val="18"/>
                <w:szCs w:val="18"/>
              </w:rPr>
            </w:pPr>
            <w:r w:rsidRPr="0045502E">
              <w:rPr>
                <w:rFonts w:ascii="Arial" w:hAnsi="Arial" w:cs="Arial"/>
                <w:sz w:val="18"/>
                <w:szCs w:val="18"/>
              </w:rPr>
              <w:t>PCR PARA ESCHERICHIA COLI</w:t>
            </w:r>
          </w:p>
        </w:tc>
        <w:tc>
          <w:tcPr>
            <w:tcW w:w="2551" w:type="dxa"/>
            <w:tcBorders>
              <w:top w:val="single" w:sz="4" w:space="0" w:color="auto"/>
              <w:left w:val="nil"/>
              <w:bottom w:val="single" w:sz="4" w:space="0" w:color="auto"/>
              <w:right w:val="single" w:sz="4" w:space="0" w:color="auto"/>
            </w:tcBorders>
            <w:shd w:val="clear" w:color="auto" w:fill="auto"/>
            <w:vAlign w:val="center"/>
          </w:tcPr>
          <w:p w14:paraId="7207F12C" w14:textId="6800B783" w:rsidR="0045502E" w:rsidRPr="0045502E" w:rsidRDefault="0045502E" w:rsidP="00E01CEB">
            <w:pPr>
              <w:jc w:val="both"/>
              <w:rPr>
                <w:rFonts w:ascii="Arial" w:hAnsi="Arial" w:cs="Arial"/>
                <w:sz w:val="18"/>
                <w:szCs w:val="18"/>
              </w:rPr>
            </w:pPr>
          </w:p>
        </w:tc>
      </w:tr>
      <w:tr w:rsidR="0045502E" w:rsidRPr="0045502E" w14:paraId="1D32AEC4"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F9B0C96" w14:textId="59500810" w:rsidR="0045502E" w:rsidRPr="0045502E" w:rsidRDefault="007A0058" w:rsidP="007A0058">
            <w:pPr>
              <w:jc w:val="center"/>
              <w:rPr>
                <w:rFonts w:ascii="Arial" w:hAnsi="Arial" w:cs="Arial"/>
                <w:sz w:val="18"/>
                <w:szCs w:val="18"/>
              </w:rPr>
            </w:pPr>
            <w:r>
              <w:rPr>
                <w:rFonts w:ascii="Arial" w:hAnsi="Arial" w:cs="Arial"/>
                <w:sz w:val="18"/>
                <w:szCs w:val="18"/>
              </w:rPr>
              <w:t>499</w:t>
            </w:r>
          </w:p>
        </w:tc>
        <w:tc>
          <w:tcPr>
            <w:tcW w:w="5812" w:type="dxa"/>
            <w:tcBorders>
              <w:top w:val="nil"/>
              <w:left w:val="single" w:sz="4" w:space="0" w:color="auto"/>
              <w:bottom w:val="single" w:sz="4" w:space="0" w:color="auto"/>
              <w:right w:val="single" w:sz="4" w:space="0" w:color="auto"/>
            </w:tcBorders>
            <w:shd w:val="clear" w:color="auto" w:fill="auto"/>
            <w:vAlign w:val="center"/>
          </w:tcPr>
          <w:p w14:paraId="0B39933A" w14:textId="240920FB" w:rsidR="0045502E" w:rsidRPr="0045502E" w:rsidRDefault="0045502E" w:rsidP="00E01CEB">
            <w:pPr>
              <w:rPr>
                <w:rFonts w:ascii="Arial" w:hAnsi="Arial" w:cs="Arial"/>
                <w:sz w:val="18"/>
                <w:szCs w:val="18"/>
              </w:rPr>
            </w:pPr>
            <w:r w:rsidRPr="0045502E">
              <w:rPr>
                <w:rFonts w:ascii="Arial" w:hAnsi="Arial" w:cs="Arial"/>
                <w:sz w:val="18"/>
                <w:szCs w:val="18"/>
              </w:rPr>
              <w:t>RT PCR PARA INFLUENZA</w:t>
            </w:r>
          </w:p>
        </w:tc>
        <w:tc>
          <w:tcPr>
            <w:tcW w:w="2551" w:type="dxa"/>
            <w:tcBorders>
              <w:top w:val="single" w:sz="4" w:space="0" w:color="auto"/>
              <w:left w:val="nil"/>
              <w:bottom w:val="single" w:sz="4" w:space="0" w:color="auto"/>
              <w:right w:val="single" w:sz="4" w:space="0" w:color="auto"/>
            </w:tcBorders>
            <w:shd w:val="clear" w:color="auto" w:fill="auto"/>
          </w:tcPr>
          <w:p w14:paraId="3AD1C9AC" w14:textId="7E8D057C" w:rsidR="0045502E" w:rsidRPr="0045502E" w:rsidRDefault="0045502E" w:rsidP="00E01CEB">
            <w:pPr>
              <w:jc w:val="both"/>
              <w:rPr>
                <w:rFonts w:ascii="Arial" w:hAnsi="Arial" w:cs="Arial"/>
                <w:sz w:val="18"/>
                <w:szCs w:val="18"/>
              </w:rPr>
            </w:pPr>
          </w:p>
        </w:tc>
      </w:tr>
      <w:tr w:rsidR="0045502E" w:rsidRPr="0045502E" w14:paraId="653BC043"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shd w:val="clear" w:color="000000" w:fill="B2A1C7"/>
            <w:vAlign w:val="center"/>
          </w:tcPr>
          <w:p w14:paraId="3F161A2B" w14:textId="77777777" w:rsidR="0045502E" w:rsidRPr="0045502E" w:rsidRDefault="0045502E" w:rsidP="00E01CEB">
            <w:pPr>
              <w:jc w:val="both"/>
              <w:rPr>
                <w:rFonts w:ascii="Arial" w:hAnsi="Arial" w:cs="Arial"/>
                <w:b/>
                <w:bCs/>
                <w:sz w:val="18"/>
                <w:szCs w:val="18"/>
              </w:rPr>
            </w:pPr>
          </w:p>
        </w:tc>
        <w:tc>
          <w:tcPr>
            <w:tcW w:w="8363" w:type="dxa"/>
            <w:gridSpan w:val="2"/>
            <w:tcBorders>
              <w:top w:val="single" w:sz="4" w:space="0" w:color="auto"/>
              <w:left w:val="single" w:sz="4" w:space="0" w:color="auto"/>
              <w:bottom w:val="single" w:sz="4" w:space="0" w:color="auto"/>
              <w:right w:val="single" w:sz="4" w:space="0" w:color="auto"/>
            </w:tcBorders>
            <w:shd w:val="clear" w:color="000000" w:fill="B2A1C7"/>
            <w:vAlign w:val="center"/>
            <w:hideMark/>
          </w:tcPr>
          <w:p w14:paraId="3C676288" w14:textId="5A3EBE57" w:rsidR="0045502E" w:rsidRPr="0045502E" w:rsidRDefault="0045502E" w:rsidP="00E01CEB">
            <w:pPr>
              <w:jc w:val="both"/>
              <w:rPr>
                <w:rFonts w:ascii="Arial" w:hAnsi="Arial" w:cs="Arial"/>
                <w:b/>
                <w:bCs/>
                <w:sz w:val="18"/>
                <w:szCs w:val="18"/>
              </w:rPr>
            </w:pPr>
            <w:r w:rsidRPr="0045502E">
              <w:rPr>
                <w:rFonts w:ascii="Arial" w:hAnsi="Arial" w:cs="Arial"/>
                <w:b/>
                <w:bCs/>
                <w:sz w:val="18"/>
                <w:szCs w:val="18"/>
              </w:rPr>
              <w:t>FARMACOS Y TOXICOLOGIA</w:t>
            </w:r>
          </w:p>
        </w:tc>
      </w:tr>
      <w:tr w:rsidR="0045502E" w:rsidRPr="0045502E" w14:paraId="2A66E50F"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45C7F33" w14:textId="3B3A6F9D" w:rsidR="0045502E" w:rsidRPr="0045502E" w:rsidRDefault="007A0058" w:rsidP="007A0058">
            <w:pPr>
              <w:jc w:val="center"/>
              <w:rPr>
                <w:rFonts w:ascii="Arial" w:hAnsi="Arial" w:cs="Arial"/>
                <w:sz w:val="18"/>
                <w:szCs w:val="18"/>
              </w:rPr>
            </w:pPr>
            <w:r>
              <w:rPr>
                <w:rFonts w:ascii="Arial" w:hAnsi="Arial" w:cs="Arial"/>
                <w:sz w:val="18"/>
                <w:szCs w:val="18"/>
              </w:rPr>
              <w:t>500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04BC7C5" w14:textId="4DF6AB2D" w:rsidR="0045502E" w:rsidRPr="0045502E" w:rsidRDefault="0045502E" w:rsidP="00E01CEB">
            <w:pPr>
              <w:rPr>
                <w:rFonts w:ascii="Arial" w:hAnsi="Arial" w:cs="Arial"/>
                <w:sz w:val="18"/>
                <w:szCs w:val="18"/>
              </w:rPr>
            </w:pPr>
            <w:r w:rsidRPr="0045502E">
              <w:rPr>
                <w:rFonts w:ascii="Arial" w:hAnsi="Arial" w:cs="Arial"/>
                <w:sz w:val="18"/>
                <w:szCs w:val="18"/>
              </w:rPr>
              <w:t>DETERMINACIÓN DE CIANURO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63BACF4" w14:textId="7F322496" w:rsidR="0045502E" w:rsidRPr="0045502E" w:rsidRDefault="0045502E" w:rsidP="00E01CEB">
            <w:pPr>
              <w:jc w:val="both"/>
              <w:rPr>
                <w:rFonts w:ascii="Arial" w:hAnsi="Arial" w:cs="Arial"/>
                <w:sz w:val="18"/>
                <w:szCs w:val="18"/>
              </w:rPr>
            </w:pPr>
          </w:p>
        </w:tc>
      </w:tr>
      <w:tr w:rsidR="0045502E" w:rsidRPr="0045502E" w14:paraId="0AF6E027"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8A83E12" w14:textId="2EC79645" w:rsidR="0045502E" w:rsidRPr="0045502E" w:rsidRDefault="007A0058" w:rsidP="007A0058">
            <w:pPr>
              <w:jc w:val="center"/>
              <w:rPr>
                <w:rFonts w:ascii="Arial" w:hAnsi="Arial" w:cs="Arial"/>
                <w:sz w:val="18"/>
                <w:szCs w:val="18"/>
              </w:rPr>
            </w:pPr>
            <w:r>
              <w:rPr>
                <w:rFonts w:ascii="Arial" w:hAnsi="Arial" w:cs="Arial"/>
                <w:sz w:val="18"/>
                <w:szCs w:val="18"/>
              </w:rPr>
              <w:t>501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86E30D0" w14:textId="2B88AD6E" w:rsidR="0045502E" w:rsidRPr="0045502E" w:rsidRDefault="0045502E" w:rsidP="00E01CEB">
            <w:pPr>
              <w:rPr>
                <w:rFonts w:ascii="Arial" w:hAnsi="Arial" w:cs="Arial"/>
                <w:sz w:val="18"/>
                <w:szCs w:val="18"/>
              </w:rPr>
            </w:pPr>
            <w:r w:rsidRPr="0045502E">
              <w:rPr>
                <w:rFonts w:ascii="Arial" w:hAnsi="Arial" w:cs="Arial"/>
                <w:sz w:val="18"/>
                <w:szCs w:val="18"/>
              </w:rPr>
              <w:t>DETERMINACIÓN DE PLOMO</w:t>
            </w:r>
          </w:p>
        </w:tc>
        <w:tc>
          <w:tcPr>
            <w:tcW w:w="2551" w:type="dxa"/>
            <w:tcBorders>
              <w:top w:val="single" w:sz="4" w:space="0" w:color="auto"/>
              <w:left w:val="nil"/>
              <w:bottom w:val="single" w:sz="4" w:space="0" w:color="auto"/>
              <w:right w:val="single" w:sz="4" w:space="0" w:color="auto"/>
            </w:tcBorders>
            <w:shd w:val="clear" w:color="auto" w:fill="auto"/>
            <w:vAlign w:val="center"/>
          </w:tcPr>
          <w:p w14:paraId="46537686" w14:textId="41B2845B" w:rsidR="0045502E" w:rsidRPr="0045502E" w:rsidRDefault="0045502E" w:rsidP="00E01CEB">
            <w:pPr>
              <w:jc w:val="both"/>
              <w:rPr>
                <w:rFonts w:ascii="Arial" w:hAnsi="Arial" w:cs="Arial"/>
                <w:sz w:val="18"/>
                <w:szCs w:val="18"/>
              </w:rPr>
            </w:pPr>
          </w:p>
        </w:tc>
      </w:tr>
      <w:tr w:rsidR="0045502E" w:rsidRPr="0045502E" w14:paraId="0A803754"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59154D7" w14:textId="0D446C8F" w:rsidR="0045502E" w:rsidRPr="0045502E" w:rsidRDefault="007A0058" w:rsidP="007A0058">
            <w:pPr>
              <w:jc w:val="center"/>
              <w:rPr>
                <w:rFonts w:ascii="Arial" w:hAnsi="Arial" w:cs="Arial"/>
                <w:sz w:val="18"/>
                <w:szCs w:val="18"/>
              </w:rPr>
            </w:pPr>
            <w:r>
              <w:rPr>
                <w:rFonts w:ascii="Arial" w:hAnsi="Arial" w:cs="Arial"/>
                <w:sz w:val="18"/>
                <w:szCs w:val="18"/>
              </w:rPr>
              <w:t>502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C01FA1B" w14:textId="69624314" w:rsidR="0045502E" w:rsidRPr="0045502E" w:rsidRDefault="0045502E" w:rsidP="00E01CEB">
            <w:pPr>
              <w:rPr>
                <w:rFonts w:ascii="Arial" w:hAnsi="Arial" w:cs="Arial"/>
                <w:sz w:val="18"/>
                <w:szCs w:val="18"/>
              </w:rPr>
            </w:pPr>
            <w:r w:rsidRPr="0045502E">
              <w:rPr>
                <w:rFonts w:ascii="Arial" w:hAnsi="Arial" w:cs="Arial"/>
                <w:sz w:val="18"/>
                <w:szCs w:val="18"/>
              </w:rPr>
              <w:t>FENCICLIDINA PCP</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E4B1A8" w14:textId="788C74A4" w:rsidR="0045502E" w:rsidRPr="0045502E" w:rsidRDefault="0045502E" w:rsidP="00E01CEB">
            <w:pPr>
              <w:jc w:val="both"/>
              <w:rPr>
                <w:rFonts w:ascii="Arial" w:hAnsi="Arial" w:cs="Arial"/>
                <w:sz w:val="18"/>
                <w:szCs w:val="18"/>
              </w:rPr>
            </w:pPr>
          </w:p>
        </w:tc>
      </w:tr>
      <w:tr w:rsidR="0045502E" w:rsidRPr="0045502E" w14:paraId="786EB9B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BDAED5C" w14:textId="20132513" w:rsidR="0045502E" w:rsidRPr="0045502E" w:rsidRDefault="007A0058" w:rsidP="007A0058">
            <w:pPr>
              <w:jc w:val="center"/>
              <w:rPr>
                <w:rFonts w:ascii="Arial" w:hAnsi="Arial" w:cs="Arial"/>
                <w:sz w:val="18"/>
                <w:szCs w:val="18"/>
              </w:rPr>
            </w:pPr>
            <w:r>
              <w:rPr>
                <w:rFonts w:ascii="Arial" w:hAnsi="Arial" w:cs="Arial"/>
                <w:sz w:val="18"/>
                <w:szCs w:val="18"/>
              </w:rPr>
              <w:t>503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3D734F4" w14:textId="03706D30" w:rsidR="0045502E" w:rsidRPr="0045502E" w:rsidRDefault="0045502E" w:rsidP="00E01CEB">
            <w:pPr>
              <w:rPr>
                <w:rFonts w:ascii="Arial" w:hAnsi="Arial" w:cs="Arial"/>
                <w:sz w:val="18"/>
                <w:szCs w:val="18"/>
              </w:rPr>
            </w:pPr>
            <w:r w:rsidRPr="0045502E">
              <w:rPr>
                <w:rFonts w:ascii="Arial" w:hAnsi="Arial" w:cs="Arial"/>
                <w:sz w:val="18"/>
                <w:szCs w:val="18"/>
              </w:rPr>
              <w:t>ACETAMINOFENO</w:t>
            </w:r>
          </w:p>
        </w:tc>
        <w:tc>
          <w:tcPr>
            <w:tcW w:w="2551" w:type="dxa"/>
            <w:tcBorders>
              <w:top w:val="single" w:sz="4" w:space="0" w:color="auto"/>
              <w:left w:val="nil"/>
              <w:bottom w:val="single" w:sz="4" w:space="0" w:color="auto"/>
              <w:right w:val="single" w:sz="4" w:space="0" w:color="auto"/>
            </w:tcBorders>
            <w:shd w:val="clear" w:color="auto" w:fill="auto"/>
            <w:vAlign w:val="center"/>
          </w:tcPr>
          <w:p w14:paraId="221771A0" w14:textId="3F63B2C3" w:rsidR="0045502E" w:rsidRPr="0045502E" w:rsidRDefault="0045502E" w:rsidP="00E01CEB">
            <w:pPr>
              <w:jc w:val="both"/>
              <w:rPr>
                <w:rFonts w:ascii="Arial" w:hAnsi="Arial" w:cs="Arial"/>
                <w:sz w:val="18"/>
                <w:szCs w:val="18"/>
              </w:rPr>
            </w:pPr>
          </w:p>
        </w:tc>
      </w:tr>
      <w:tr w:rsidR="0045502E" w:rsidRPr="0045502E" w14:paraId="0F7F2DE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DE250F1" w14:textId="68890D09" w:rsidR="0045502E" w:rsidRPr="0045502E" w:rsidRDefault="007A0058" w:rsidP="007A0058">
            <w:pPr>
              <w:jc w:val="center"/>
              <w:rPr>
                <w:rFonts w:ascii="Arial" w:hAnsi="Arial" w:cs="Arial"/>
                <w:sz w:val="18"/>
                <w:szCs w:val="18"/>
              </w:rPr>
            </w:pPr>
            <w:r>
              <w:rPr>
                <w:rFonts w:ascii="Arial" w:hAnsi="Arial" w:cs="Arial"/>
                <w:sz w:val="18"/>
                <w:szCs w:val="18"/>
              </w:rPr>
              <w:t>504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AD6F92B" w14:textId="48D0CB06" w:rsidR="0045502E" w:rsidRPr="0045502E" w:rsidRDefault="0045502E" w:rsidP="00E01CEB">
            <w:pPr>
              <w:rPr>
                <w:rFonts w:ascii="Arial" w:hAnsi="Arial" w:cs="Arial"/>
                <w:sz w:val="18"/>
                <w:szCs w:val="18"/>
              </w:rPr>
            </w:pPr>
            <w:r w:rsidRPr="0045502E">
              <w:rPr>
                <w:rFonts w:ascii="Arial" w:hAnsi="Arial" w:cs="Arial"/>
                <w:sz w:val="18"/>
                <w:szCs w:val="18"/>
              </w:rPr>
              <w:t>ACIDO VALPROICO</w:t>
            </w:r>
          </w:p>
        </w:tc>
        <w:tc>
          <w:tcPr>
            <w:tcW w:w="2551" w:type="dxa"/>
            <w:tcBorders>
              <w:top w:val="single" w:sz="4" w:space="0" w:color="auto"/>
              <w:left w:val="nil"/>
              <w:bottom w:val="single" w:sz="4" w:space="0" w:color="auto"/>
              <w:right w:val="single" w:sz="4" w:space="0" w:color="auto"/>
            </w:tcBorders>
            <w:shd w:val="clear" w:color="auto" w:fill="auto"/>
            <w:vAlign w:val="center"/>
          </w:tcPr>
          <w:p w14:paraId="3421CB40" w14:textId="6ECDADFE" w:rsidR="0045502E" w:rsidRPr="0045502E" w:rsidRDefault="0045502E" w:rsidP="00E01CEB">
            <w:pPr>
              <w:jc w:val="both"/>
              <w:rPr>
                <w:rFonts w:ascii="Arial" w:hAnsi="Arial" w:cs="Arial"/>
                <w:sz w:val="18"/>
                <w:szCs w:val="18"/>
              </w:rPr>
            </w:pPr>
          </w:p>
        </w:tc>
      </w:tr>
      <w:tr w:rsidR="0045502E" w:rsidRPr="0045502E" w14:paraId="588B0E2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016EF9A" w14:textId="7CD637E7" w:rsidR="0045502E" w:rsidRPr="0045502E" w:rsidRDefault="007A0058" w:rsidP="007A0058">
            <w:pPr>
              <w:jc w:val="center"/>
              <w:rPr>
                <w:rFonts w:ascii="Arial" w:hAnsi="Arial" w:cs="Arial"/>
                <w:sz w:val="18"/>
                <w:szCs w:val="18"/>
              </w:rPr>
            </w:pPr>
            <w:r>
              <w:rPr>
                <w:rFonts w:ascii="Arial" w:hAnsi="Arial" w:cs="Arial"/>
                <w:sz w:val="18"/>
                <w:szCs w:val="18"/>
              </w:rPr>
              <w:t>505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D1157C8" w14:textId="2E47F8DB" w:rsidR="0045502E" w:rsidRPr="0045502E" w:rsidRDefault="0045502E" w:rsidP="00E01CEB">
            <w:pPr>
              <w:rPr>
                <w:rFonts w:ascii="Arial" w:hAnsi="Arial" w:cs="Arial"/>
                <w:sz w:val="18"/>
                <w:szCs w:val="18"/>
              </w:rPr>
            </w:pPr>
            <w:r w:rsidRPr="0045502E">
              <w:rPr>
                <w:rFonts w:ascii="Arial" w:hAnsi="Arial" w:cs="Arial"/>
                <w:sz w:val="18"/>
                <w:szCs w:val="18"/>
              </w:rPr>
              <w:t>ALCOHOL</w:t>
            </w:r>
          </w:p>
        </w:tc>
        <w:tc>
          <w:tcPr>
            <w:tcW w:w="2551" w:type="dxa"/>
            <w:tcBorders>
              <w:top w:val="single" w:sz="4" w:space="0" w:color="auto"/>
              <w:left w:val="nil"/>
              <w:bottom w:val="single" w:sz="4" w:space="0" w:color="auto"/>
              <w:right w:val="single" w:sz="4" w:space="0" w:color="auto"/>
            </w:tcBorders>
            <w:shd w:val="clear" w:color="auto" w:fill="auto"/>
            <w:vAlign w:val="center"/>
          </w:tcPr>
          <w:p w14:paraId="3D614B1B" w14:textId="6398CA3B" w:rsidR="0045502E" w:rsidRPr="0045502E" w:rsidRDefault="0045502E" w:rsidP="00E01CEB">
            <w:pPr>
              <w:jc w:val="both"/>
              <w:rPr>
                <w:rFonts w:ascii="Arial" w:hAnsi="Arial" w:cs="Arial"/>
                <w:sz w:val="18"/>
                <w:szCs w:val="18"/>
              </w:rPr>
            </w:pPr>
          </w:p>
        </w:tc>
      </w:tr>
      <w:tr w:rsidR="0045502E" w:rsidRPr="0045502E" w14:paraId="64EAA60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7F188BC" w14:textId="2E12EC7F" w:rsidR="0045502E" w:rsidRPr="0045502E" w:rsidRDefault="007A0058" w:rsidP="007A0058">
            <w:pPr>
              <w:jc w:val="center"/>
              <w:rPr>
                <w:rFonts w:ascii="Arial" w:hAnsi="Arial" w:cs="Arial"/>
                <w:sz w:val="18"/>
                <w:szCs w:val="18"/>
              </w:rPr>
            </w:pPr>
            <w:r>
              <w:rPr>
                <w:rFonts w:ascii="Arial" w:hAnsi="Arial" w:cs="Arial"/>
                <w:sz w:val="18"/>
                <w:szCs w:val="18"/>
              </w:rPr>
              <w:t>506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9AB6CC6" w14:textId="4AF2B937" w:rsidR="0045502E" w:rsidRPr="0045502E" w:rsidRDefault="0045502E" w:rsidP="00E01CEB">
            <w:pPr>
              <w:rPr>
                <w:rFonts w:ascii="Arial" w:hAnsi="Arial" w:cs="Arial"/>
                <w:sz w:val="18"/>
                <w:szCs w:val="18"/>
              </w:rPr>
            </w:pPr>
            <w:r w:rsidRPr="0045502E">
              <w:rPr>
                <w:rFonts w:ascii="Arial" w:hAnsi="Arial" w:cs="Arial"/>
                <w:sz w:val="18"/>
                <w:szCs w:val="18"/>
              </w:rPr>
              <w:t>ALCOHOL EN SANGRE</w:t>
            </w:r>
          </w:p>
        </w:tc>
        <w:tc>
          <w:tcPr>
            <w:tcW w:w="2551" w:type="dxa"/>
            <w:tcBorders>
              <w:top w:val="single" w:sz="4" w:space="0" w:color="auto"/>
              <w:left w:val="nil"/>
              <w:bottom w:val="single" w:sz="4" w:space="0" w:color="auto"/>
              <w:right w:val="single" w:sz="4" w:space="0" w:color="auto"/>
            </w:tcBorders>
            <w:shd w:val="clear" w:color="auto" w:fill="auto"/>
            <w:vAlign w:val="center"/>
          </w:tcPr>
          <w:p w14:paraId="7078CA02" w14:textId="77931511" w:rsidR="0045502E" w:rsidRPr="0045502E" w:rsidRDefault="0045502E" w:rsidP="00E01CEB">
            <w:pPr>
              <w:jc w:val="both"/>
              <w:rPr>
                <w:rFonts w:ascii="Arial" w:hAnsi="Arial" w:cs="Arial"/>
                <w:sz w:val="18"/>
                <w:szCs w:val="18"/>
              </w:rPr>
            </w:pPr>
          </w:p>
        </w:tc>
      </w:tr>
      <w:tr w:rsidR="0045502E" w:rsidRPr="0045502E" w14:paraId="751D4E1E"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6F1A5B1" w14:textId="7FCDACDF" w:rsidR="0045502E" w:rsidRPr="0045502E" w:rsidRDefault="007A0058" w:rsidP="007A0058">
            <w:pPr>
              <w:jc w:val="center"/>
              <w:rPr>
                <w:rFonts w:ascii="Arial" w:hAnsi="Arial" w:cs="Arial"/>
                <w:sz w:val="18"/>
                <w:szCs w:val="18"/>
              </w:rPr>
            </w:pPr>
            <w:r>
              <w:rPr>
                <w:rFonts w:ascii="Arial" w:hAnsi="Arial" w:cs="Arial"/>
                <w:sz w:val="18"/>
                <w:szCs w:val="18"/>
              </w:rPr>
              <w:t>507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8EFA186" w14:textId="7817630B" w:rsidR="0045502E" w:rsidRPr="0045502E" w:rsidRDefault="0045502E" w:rsidP="00E01CEB">
            <w:pPr>
              <w:rPr>
                <w:rFonts w:ascii="Arial" w:hAnsi="Arial" w:cs="Arial"/>
                <w:sz w:val="18"/>
                <w:szCs w:val="18"/>
              </w:rPr>
            </w:pPr>
            <w:r w:rsidRPr="0045502E">
              <w:rPr>
                <w:rFonts w:ascii="Arial" w:hAnsi="Arial" w:cs="Arial"/>
                <w:sz w:val="18"/>
                <w:szCs w:val="18"/>
              </w:rPr>
              <w:t>AMITRIPTILINA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C1462C1" w14:textId="609C32FF" w:rsidR="0045502E" w:rsidRPr="0045502E" w:rsidRDefault="0045502E" w:rsidP="00E01CEB">
            <w:pPr>
              <w:jc w:val="both"/>
              <w:rPr>
                <w:rFonts w:ascii="Arial" w:hAnsi="Arial" w:cs="Arial"/>
                <w:sz w:val="18"/>
                <w:szCs w:val="18"/>
              </w:rPr>
            </w:pPr>
          </w:p>
        </w:tc>
      </w:tr>
      <w:tr w:rsidR="0045502E" w:rsidRPr="0045502E" w14:paraId="07E02B1D"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A3291BC" w14:textId="07177C57" w:rsidR="0045502E" w:rsidRPr="0045502E" w:rsidRDefault="007A0058" w:rsidP="007A0058">
            <w:pPr>
              <w:jc w:val="center"/>
              <w:rPr>
                <w:rFonts w:ascii="Arial" w:hAnsi="Arial" w:cs="Arial"/>
                <w:sz w:val="18"/>
                <w:szCs w:val="18"/>
              </w:rPr>
            </w:pPr>
            <w:r>
              <w:rPr>
                <w:rFonts w:ascii="Arial" w:hAnsi="Arial" w:cs="Arial"/>
                <w:sz w:val="18"/>
                <w:szCs w:val="18"/>
              </w:rPr>
              <w:t>508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04AC419" w14:textId="7F6E1C03" w:rsidR="0045502E" w:rsidRPr="0045502E" w:rsidRDefault="0045502E" w:rsidP="00E01CEB">
            <w:pPr>
              <w:rPr>
                <w:rFonts w:ascii="Arial" w:hAnsi="Arial" w:cs="Arial"/>
                <w:sz w:val="18"/>
                <w:szCs w:val="18"/>
              </w:rPr>
            </w:pPr>
            <w:r w:rsidRPr="0045502E">
              <w:rPr>
                <w:rFonts w:ascii="Arial" w:hAnsi="Arial" w:cs="Arial"/>
                <w:sz w:val="18"/>
                <w:szCs w:val="18"/>
              </w:rPr>
              <w:t>ANFETAMINAS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F519579" w14:textId="635D4A5C" w:rsidR="0045502E" w:rsidRPr="0045502E" w:rsidRDefault="0045502E" w:rsidP="00E01CEB">
            <w:pPr>
              <w:jc w:val="both"/>
              <w:rPr>
                <w:rFonts w:ascii="Arial" w:hAnsi="Arial" w:cs="Arial"/>
                <w:sz w:val="18"/>
                <w:szCs w:val="18"/>
              </w:rPr>
            </w:pPr>
          </w:p>
        </w:tc>
      </w:tr>
      <w:tr w:rsidR="0045502E" w:rsidRPr="0045502E" w14:paraId="0AF06D5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4A086F2" w14:textId="2448DF15" w:rsidR="0045502E" w:rsidRPr="0045502E" w:rsidRDefault="007A0058" w:rsidP="007A0058">
            <w:pPr>
              <w:jc w:val="center"/>
              <w:rPr>
                <w:rFonts w:ascii="Arial" w:hAnsi="Arial" w:cs="Arial"/>
                <w:sz w:val="18"/>
                <w:szCs w:val="18"/>
              </w:rPr>
            </w:pPr>
            <w:r>
              <w:rPr>
                <w:rFonts w:ascii="Arial" w:hAnsi="Arial" w:cs="Arial"/>
                <w:sz w:val="18"/>
                <w:szCs w:val="18"/>
              </w:rPr>
              <w:t>509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DE2A577" w14:textId="710DB169" w:rsidR="0045502E" w:rsidRPr="0045502E" w:rsidRDefault="0045502E" w:rsidP="00E01CEB">
            <w:pPr>
              <w:rPr>
                <w:rFonts w:ascii="Arial" w:hAnsi="Arial" w:cs="Arial"/>
                <w:sz w:val="18"/>
                <w:szCs w:val="18"/>
              </w:rPr>
            </w:pPr>
            <w:r w:rsidRPr="0045502E">
              <w:rPr>
                <w:rFonts w:ascii="Arial" w:hAnsi="Arial" w:cs="Arial"/>
                <w:sz w:val="18"/>
                <w:szCs w:val="18"/>
              </w:rPr>
              <w:t>ARSENICO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F2AD55" w14:textId="0CFA9094" w:rsidR="0045502E" w:rsidRPr="0045502E" w:rsidRDefault="0045502E" w:rsidP="00E01CEB">
            <w:pPr>
              <w:jc w:val="both"/>
              <w:rPr>
                <w:rFonts w:ascii="Arial" w:hAnsi="Arial" w:cs="Arial"/>
                <w:sz w:val="18"/>
                <w:szCs w:val="18"/>
              </w:rPr>
            </w:pPr>
          </w:p>
        </w:tc>
      </w:tr>
      <w:tr w:rsidR="0045502E" w:rsidRPr="0045502E" w14:paraId="2F4523B5"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D7ECDC3" w14:textId="56362FBE" w:rsidR="0045502E" w:rsidRPr="0045502E" w:rsidRDefault="007A0058" w:rsidP="007A0058">
            <w:pPr>
              <w:jc w:val="center"/>
              <w:rPr>
                <w:rFonts w:ascii="Arial" w:hAnsi="Arial" w:cs="Arial"/>
                <w:sz w:val="18"/>
                <w:szCs w:val="18"/>
              </w:rPr>
            </w:pPr>
            <w:r>
              <w:rPr>
                <w:rFonts w:ascii="Arial" w:hAnsi="Arial" w:cs="Arial"/>
                <w:sz w:val="18"/>
                <w:szCs w:val="18"/>
              </w:rPr>
              <w:t>510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49EBBA7" w14:textId="3D65BE7E" w:rsidR="0045502E" w:rsidRPr="0045502E" w:rsidRDefault="0045502E" w:rsidP="00E01CEB">
            <w:pPr>
              <w:rPr>
                <w:rFonts w:ascii="Arial" w:hAnsi="Arial" w:cs="Arial"/>
                <w:sz w:val="18"/>
                <w:szCs w:val="18"/>
              </w:rPr>
            </w:pPr>
            <w:r w:rsidRPr="0045502E">
              <w:rPr>
                <w:rFonts w:ascii="Arial" w:hAnsi="Arial" w:cs="Arial"/>
                <w:sz w:val="18"/>
                <w:szCs w:val="18"/>
              </w:rPr>
              <w:t>ARSENIO EN SUERO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1891DFD8" w14:textId="0389397D" w:rsidR="0045502E" w:rsidRPr="0045502E" w:rsidRDefault="0045502E" w:rsidP="00E01CEB">
            <w:pPr>
              <w:jc w:val="both"/>
              <w:rPr>
                <w:rFonts w:ascii="Arial" w:hAnsi="Arial" w:cs="Arial"/>
                <w:sz w:val="18"/>
                <w:szCs w:val="18"/>
              </w:rPr>
            </w:pPr>
          </w:p>
        </w:tc>
      </w:tr>
      <w:tr w:rsidR="0045502E" w:rsidRPr="0045502E" w14:paraId="60136C45"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69278889" w14:textId="002BE13F" w:rsidR="0045502E" w:rsidRPr="0045502E" w:rsidRDefault="007A0058" w:rsidP="007A0058">
            <w:pPr>
              <w:jc w:val="center"/>
              <w:rPr>
                <w:rFonts w:ascii="Arial" w:hAnsi="Arial" w:cs="Arial"/>
                <w:sz w:val="18"/>
                <w:szCs w:val="18"/>
              </w:rPr>
            </w:pPr>
            <w:r>
              <w:rPr>
                <w:rFonts w:ascii="Arial" w:hAnsi="Arial" w:cs="Arial"/>
                <w:sz w:val="18"/>
                <w:szCs w:val="18"/>
              </w:rPr>
              <w:t>511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A77A01D" w14:textId="44A88A7B" w:rsidR="0045502E" w:rsidRPr="0045502E" w:rsidRDefault="0045502E" w:rsidP="00E01CEB">
            <w:pPr>
              <w:rPr>
                <w:rFonts w:ascii="Arial" w:hAnsi="Arial" w:cs="Arial"/>
                <w:sz w:val="18"/>
                <w:szCs w:val="18"/>
              </w:rPr>
            </w:pPr>
            <w:r w:rsidRPr="0045502E">
              <w:rPr>
                <w:rFonts w:ascii="Arial" w:hAnsi="Arial" w:cs="Arial"/>
                <w:sz w:val="18"/>
                <w:szCs w:val="18"/>
              </w:rPr>
              <w:t>BARBITURICOS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A462558" w14:textId="426F1AF8" w:rsidR="0045502E" w:rsidRPr="0045502E" w:rsidRDefault="0045502E" w:rsidP="00E01CEB">
            <w:pPr>
              <w:jc w:val="both"/>
              <w:rPr>
                <w:rFonts w:ascii="Arial" w:hAnsi="Arial" w:cs="Arial"/>
                <w:sz w:val="18"/>
                <w:szCs w:val="18"/>
              </w:rPr>
            </w:pPr>
          </w:p>
        </w:tc>
      </w:tr>
      <w:tr w:rsidR="0045502E" w:rsidRPr="0045502E" w14:paraId="5B48924E"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3EBB24DF" w14:textId="7FE74571" w:rsidR="0045502E" w:rsidRPr="0045502E" w:rsidRDefault="007A0058" w:rsidP="007A0058">
            <w:pPr>
              <w:jc w:val="center"/>
              <w:rPr>
                <w:rFonts w:ascii="Arial" w:hAnsi="Arial" w:cs="Arial"/>
                <w:sz w:val="18"/>
                <w:szCs w:val="18"/>
              </w:rPr>
            </w:pPr>
            <w:r>
              <w:rPr>
                <w:rFonts w:ascii="Arial" w:hAnsi="Arial" w:cs="Arial"/>
                <w:sz w:val="18"/>
                <w:szCs w:val="18"/>
              </w:rPr>
              <w:t>512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42D81F5" w14:textId="2CADDF30" w:rsidR="0045502E" w:rsidRPr="0045502E" w:rsidRDefault="0045502E" w:rsidP="00E01CEB">
            <w:pPr>
              <w:rPr>
                <w:rFonts w:ascii="Arial" w:hAnsi="Arial" w:cs="Arial"/>
                <w:sz w:val="18"/>
                <w:szCs w:val="18"/>
              </w:rPr>
            </w:pPr>
            <w:r w:rsidRPr="0045502E">
              <w:rPr>
                <w:rFonts w:ascii="Arial" w:hAnsi="Arial" w:cs="Arial"/>
                <w:sz w:val="18"/>
                <w:szCs w:val="18"/>
              </w:rPr>
              <w:t>BENZODIACEPINAS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0DF8D9D" w14:textId="3B6A7C87" w:rsidR="0045502E" w:rsidRPr="0045502E" w:rsidRDefault="0045502E" w:rsidP="00E01CEB">
            <w:pPr>
              <w:jc w:val="both"/>
              <w:rPr>
                <w:rFonts w:ascii="Arial" w:hAnsi="Arial" w:cs="Arial"/>
                <w:sz w:val="18"/>
                <w:szCs w:val="18"/>
              </w:rPr>
            </w:pPr>
          </w:p>
        </w:tc>
      </w:tr>
      <w:tr w:rsidR="0045502E" w:rsidRPr="0045502E" w14:paraId="5D53987F"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1616F7B" w14:textId="2A66E298" w:rsidR="0045502E" w:rsidRPr="0045502E" w:rsidRDefault="007A0058" w:rsidP="007A0058">
            <w:pPr>
              <w:jc w:val="center"/>
              <w:rPr>
                <w:rFonts w:ascii="Arial" w:hAnsi="Arial" w:cs="Arial"/>
                <w:sz w:val="18"/>
                <w:szCs w:val="18"/>
              </w:rPr>
            </w:pPr>
            <w:r>
              <w:rPr>
                <w:rFonts w:ascii="Arial" w:hAnsi="Arial" w:cs="Arial"/>
                <w:sz w:val="18"/>
                <w:szCs w:val="18"/>
              </w:rPr>
              <w:t>513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A21A51D" w14:textId="2C82460C" w:rsidR="0045502E" w:rsidRPr="0045502E" w:rsidRDefault="0045502E" w:rsidP="00E01CEB">
            <w:pPr>
              <w:rPr>
                <w:rFonts w:ascii="Arial" w:hAnsi="Arial" w:cs="Arial"/>
                <w:sz w:val="18"/>
                <w:szCs w:val="18"/>
              </w:rPr>
            </w:pPr>
            <w:r w:rsidRPr="0045502E">
              <w:rPr>
                <w:rFonts w:ascii="Arial" w:hAnsi="Arial" w:cs="Arial"/>
                <w:sz w:val="18"/>
                <w:szCs w:val="18"/>
              </w:rPr>
              <w:t>CARBAMAZEPINA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7C7F6CB" w14:textId="7F38181D" w:rsidR="0045502E" w:rsidRPr="0045502E" w:rsidRDefault="0045502E" w:rsidP="00E01CEB">
            <w:pPr>
              <w:jc w:val="both"/>
              <w:rPr>
                <w:rFonts w:ascii="Arial" w:hAnsi="Arial" w:cs="Arial"/>
                <w:sz w:val="18"/>
                <w:szCs w:val="18"/>
              </w:rPr>
            </w:pPr>
          </w:p>
        </w:tc>
      </w:tr>
      <w:tr w:rsidR="0045502E" w:rsidRPr="0045502E" w14:paraId="75203F98"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D33952F" w14:textId="0037FEAF" w:rsidR="0045502E" w:rsidRPr="0045502E" w:rsidRDefault="007A0058" w:rsidP="007A0058">
            <w:pPr>
              <w:jc w:val="center"/>
              <w:rPr>
                <w:rFonts w:ascii="Arial" w:hAnsi="Arial" w:cs="Arial"/>
                <w:sz w:val="18"/>
                <w:szCs w:val="18"/>
              </w:rPr>
            </w:pPr>
            <w:r>
              <w:rPr>
                <w:rFonts w:ascii="Arial" w:hAnsi="Arial" w:cs="Arial"/>
                <w:sz w:val="18"/>
                <w:szCs w:val="18"/>
              </w:rPr>
              <w:t>514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6B0E164D" w14:textId="41FEA4F7" w:rsidR="0045502E" w:rsidRPr="0045502E" w:rsidRDefault="0045502E" w:rsidP="00E01CEB">
            <w:pPr>
              <w:rPr>
                <w:rFonts w:ascii="Arial" w:hAnsi="Arial" w:cs="Arial"/>
                <w:sz w:val="18"/>
                <w:szCs w:val="18"/>
              </w:rPr>
            </w:pPr>
            <w:r w:rsidRPr="0045502E">
              <w:rPr>
                <w:rFonts w:ascii="Arial" w:hAnsi="Arial" w:cs="Arial"/>
                <w:sz w:val="18"/>
                <w:szCs w:val="18"/>
              </w:rPr>
              <w:t>CICLOSPORINA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167A83D5" w14:textId="2601FEE8" w:rsidR="0045502E" w:rsidRPr="0045502E" w:rsidRDefault="0045502E" w:rsidP="00E01CEB">
            <w:pPr>
              <w:jc w:val="both"/>
              <w:rPr>
                <w:rFonts w:ascii="Arial" w:hAnsi="Arial" w:cs="Arial"/>
                <w:sz w:val="18"/>
                <w:szCs w:val="18"/>
              </w:rPr>
            </w:pPr>
          </w:p>
        </w:tc>
      </w:tr>
      <w:tr w:rsidR="0045502E" w:rsidRPr="0045502E" w14:paraId="1E231B50"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4521DA4" w14:textId="38ECD8D9" w:rsidR="0045502E" w:rsidRPr="0045502E" w:rsidRDefault="007A0058" w:rsidP="007A0058">
            <w:pPr>
              <w:jc w:val="center"/>
              <w:rPr>
                <w:rFonts w:ascii="Arial" w:hAnsi="Arial" w:cs="Arial"/>
                <w:sz w:val="18"/>
                <w:szCs w:val="18"/>
              </w:rPr>
            </w:pPr>
            <w:r>
              <w:rPr>
                <w:rFonts w:ascii="Arial" w:hAnsi="Arial" w:cs="Arial"/>
                <w:sz w:val="18"/>
                <w:szCs w:val="18"/>
              </w:rPr>
              <w:t>515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134936A" w14:textId="0EEED8A9" w:rsidR="0045502E" w:rsidRPr="0045502E" w:rsidRDefault="0045502E" w:rsidP="00E01CEB">
            <w:pPr>
              <w:rPr>
                <w:rFonts w:ascii="Arial" w:hAnsi="Arial" w:cs="Arial"/>
                <w:sz w:val="18"/>
                <w:szCs w:val="18"/>
              </w:rPr>
            </w:pPr>
            <w:r w:rsidRPr="0045502E">
              <w:rPr>
                <w:rFonts w:ascii="Arial" w:hAnsi="Arial" w:cs="Arial"/>
                <w:sz w:val="18"/>
                <w:szCs w:val="18"/>
              </w:rPr>
              <w:t>COCAINA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09084A9D" w14:textId="359CD330" w:rsidR="0045502E" w:rsidRPr="0045502E" w:rsidRDefault="0045502E" w:rsidP="00E01CEB">
            <w:pPr>
              <w:jc w:val="both"/>
              <w:rPr>
                <w:rFonts w:ascii="Arial" w:hAnsi="Arial" w:cs="Arial"/>
                <w:sz w:val="18"/>
                <w:szCs w:val="18"/>
              </w:rPr>
            </w:pPr>
          </w:p>
        </w:tc>
      </w:tr>
      <w:tr w:rsidR="0045502E" w:rsidRPr="0045502E" w14:paraId="4A571EEA"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508D50A" w14:textId="13F485C4" w:rsidR="0045502E" w:rsidRPr="0045502E" w:rsidRDefault="007A0058" w:rsidP="007A0058">
            <w:pPr>
              <w:jc w:val="center"/>
              <w:rPr>
                <w:rFonts w:ascii="Arial" w:hAnsi="Arial" w:cs="Arial"/>
                <w:sz w:val="18"/>
                <w:szCs w:val="18"/>
              </w:rPr>
            </w:pPr>
            <w:r>
              <w:rPr>
                <w:rFonts w:ascii="Arial" w:hAnsi="Arial" w:cs="Arial"/>
                <w:sz w:val="18"/>
                <w:szCs w:val="18"/>
              </w:rPr>
              <w:t>516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3DBA155" w14:textId="6D47EEC6" w:rsidR="0045502E" w:rsidRPr="0045502E" w:rsidRDefault="0045502E" w:rsidP="00E01CEB">
            <w:pPr>
              <w:rPr>
                <w:rFonts w:ascii="Arial" w:hAnsi="Arial" w:cs="Arial"/>
                <w:sz w:val="18"/>
                <w:szCs w:val="18"/>
              </w:rPr>
            </w:pPr>
            <w:r w:rsidRPr="0045502E">
              <w:rPr>
                <w:rFonts w:ascii="Arial" w:hAnsi="Arial" w:cs="Arial"/>
                <w:sz w:val="18"/>
                <w:szCs w:val="18"/>
              </w:rPr>
              <w:t>COTININA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BC9087A" w14:textId="5C5EA829" w:rsidR="0045502E" w:rsidRPr="0045502E" w:rsidRDefault="0045502E" w:rsidP="00E01CEB">
            <w:pPr>
              <w:jc w:val="both"/>
              <w:rPr>
                <w:rFonts w:ascii="Arial" w:hAnsi="Arial" w:cs="Arial"/>
                <w:sz w:val="18"/>
                <w:szCs w:val="18"/>
              </w:rPr>
            </w:pPr>
          </w:p>
        </w:tc>
      </w:tr>
      <w:tr w:rsidR="0045502E" w:rsidRPr="0045502E" w14:paraId="272E3E92"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F336BA6" w14:textId="06A6E96E" w:rsidR="0045502E" w:rsidRPr="0045502E" w:rsidRDefault="007A0058" w:rsidP="007A0058">
            <w:pPr>
              <w:jc w:val="center"/>
              <w:rPr>
                <w:rFonts w:ascii="Arial" w:hAnsi="Arial" w:cs="Arial"/>
                <w:sz w:val="18"/>
                <w:szCs w:val="18"/>
              </w:rPr>
            </w:pPr>
            <w:r>
              <w:rPr>
                <w:rFonts w:ascii="Arial" w:hAnsi="Arial" w:cs="Arial"/>
                <w:sz w:val="18"/>
                <w:szCs w:val="18"/>
              </w:rPr>
              <w:t>517</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0B49D4BF" w14:textId="7EE1AF14" w:rsidR="0045502E" w:rsidRPr="0045502E" w:rsidRDefault="0045502E" w:rsidP="00E01CEB">
            <w:pPr>
              <w:rPr>
                <w:rFonts w:ascii="Arial" w:hAnsi="Arial" w:cs="Arial"/>
                <w:sz w:val="18"/>
                <w:szCs w:val="18"/>
              </w:rPr>
            </w:pPr>
            <w:r w:rsidRPr="0045502E">
              <w:rPr>
                <w:rFonts w:ascii="Arial" w:hAnsi="Arial" w:cs="Arial"/>
                <w:sz w:val="18"/>
                <w:szCs w:val="18"/>
              </w:rPr>
              <w:t>DIAZEPAN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A735FC8" w14:textId="366610ED" w:rsidR="0045502E" w:rsidRPr="0045502E" w:rsidRDefault="0045502E" w:rsidP="00E01CEB">
            <w:pPr>
              <w:jc w:val="both"/>
              <w:rPr>
                <w:rFonts w:ascii="Arial" w:hAnsi="Arial" w:cs="Arial"/>
                <w:sz w:val="18"/>
                <w:szCs w:val="18"/>
              </w:rPr>
            </w:pPr>
          </w:p>
        </w:tc>
      </w:tr>
      <w:tr w:rsidR="0045502E" w:rsidRPr="0045502E" w14:paraId="4755410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A6559A7" w14:textId="3949E272" w:rsidR="0045502E" w:rsidRPr="0045502E" w:rsidRDefault="007A0058" w:rsidP="007A0058">
            <w:pPr>
              <w:jc w:val="center"/>
              <w:rPr>
                <w:rFonts w:ascii="Arial" w:hAnsi="Arial" w:cs="Arial"/>
                <w:sz w:val="18"/>
                <w:szCs w:val="18"/>
              </w:rPr>
            </w:pPr>
            <w:r>
              <w:rPr>
                <w:rFonts w:ascii="Arial" w:hAnsi="Arial" w:cs="Arial"/>
                <w:sz w:val="18"/>
                <w:szCs w:val="18"/>
              </w:rPr>
              <w:t>518</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4232262" w14:textId="12B588E3" w:rsidR="0045502E" w:rsidRPr="0045502E" w:rsidRDefault="0045502E" w:rsidP="00E01CEB">
            <w:pPr>
              <w:rPr>
                <w:rFonts w:ascii="Arial" w:hAnsi="Arial" w:cs="Arial"/>
                <w:sz w:val="18"/>
                <w:szCs w:val="18"/>
              </w:rPr>
            </w:pPr>
            <w:r w:rsidRPr="0045502E">
              <w:rPr>
                <w:rFonts w:ascii="Arial" w:hAnsi="Arial" w:cs="Arial"/>
                <w:sz w:val="18"/>
                <w:szCs w:val="18"/>
              </w:rPr>
              <w:t>DIFENILHIDANTOINA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42EADE0C" w14:textId="68739399" w:rsidR="0045502E" w:rsidRPr="0045502E" w:rsidRDefault="0045502E" w:rsidP="00E01CEB">
            <w:pPr>
              <w:jc w:val="both"/>
              <w:rPr>
                <w:rFonts w:ascii="Arial" w:hAnsi="Arial" w:cs="Arial"/>
                <w:sz w:val="18"/>
                <w:szCs w:val="18"/>
              </w:rPr>
            </w:pPr>
          </w:p>
        </w:tc>
      </w:tr>
      <w:tr w:rsidR="0045502E" w:rsidRPr="0045502E" w14:paraId="24FDE263"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9693190" w14:textId="73D48111" w:rsidR="0045502E" w:rsidRPr="0045502E" w:rsidRDefault="007A0058" w:rsidP="007A0058">
            <w:pPr>
              <w:jc w:val="center"/>
              <w:rPr>
                <w:rFonts w:ascii="Arial" w:hAnsi="Arial" w:cs="Arial"/>
                <w:sz w:val="18"/>
                <w:szCs w:val="18"/>
              </w:rPr>
            </w:pPr>
            <w:r>
              <w:rPr>
                <w:rFonts w:ascii="Arial" w:hAnsi="Arial" w:cs="Arial"/>
                <w:sz w:val="18"/>
                <w:szCs w:val="18"/>
              </w:rPr>
              <w:t>519</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CACC578" w14:textId="3D2D2553" w:rsidR="0045502E" w:rsidRPr="0045502E" w:rsidRDefault="0045502E" w:rsidP="00E01CEB">
            <w:pPr>
              <w:rPr>
                <w:rFonts w:ascii="Arial" w:hAnsi="Arial" w:cs="Arial"/>
                <w:sz w:val="18"/>
                <w:szCs w:val="18"/>
              </w:rPr>
            </w:pPr>
            <w:r w:rsidRPr="0045502E">
              <w:rPr>
                <w:rFonts w:ascii="Arial" w:hAnsi="Arial" w:cs="Arial"/>
                <w:sz w:val="18"/>
                <w:szCs w:val="18"/>
              </w:rPr>
              <w:t>DOPAMINA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B206634" w14:textId="34F23384" w:rsidR="0045502E" w:rsidRPr="0045502E" w:rsidRDefault="0045502E" w:rsidP="00E01CEB">
            <w:pPr>
              <w:jc w:val="both"/>
              <w:rPr>
                <w:rFonts w:ascii="Arial" w:hAnsi="Arial" w:cs="Arial"/>
                <w:sz w:val="18"/>
                <w:szCs w:val="18"/>
              </w:rPr>
            </w:pPr>
          </w:p>
        </w:tc>
      </w:tr>
      <w:tr w:rsidR="0045502E" w:rsidRPr="0045502E" w14:paraId="76C27C1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D958290" w14:textId="2A554184" w:rsidR="0045502E" w:rsidRPr="0045502E" w:rsidRDefault="007A0058" w:rsidP="007A0058">
            <w:pPr>
              <w:jc w:val="center"/>
              <w:rPr>
                <w:rFonts w:ascii="Arial" w:hAnsi="Arial" w:cs="Arial"/>
                <w:sz w:val="18"/>
                <w:szCs w:val="18"/>
              </w:rPr>
            </w:pPr>
            <w:r>
              <w:rPr>
                <w:rFonts w:ascii="Arial" w:hAnsi="Arial" w:cs="Arial"/>
                <w:sz w:val="18"/>
                <w:szCs w:val="18"/>
              </w:rPr>
              <w:t>520</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AE2AF6E" w14:textId="439F2B57" w:rsidR="0045502E" w:rsidRPr="0045502E" w:rsidRDefault="0045502E" w:rsidP="00E01CEB">
            <w:pPr>
              <w:rPr>
                <w:rFonts w:ascii="Arial" w:hAnsi="Arial" w:cs="Arial"/>
                <w:sz w:val="18"/>
                <w:szCs w:val="18"/>
              </w:rPr>
            </w:pPr>
            <w:r w:rsidRPr="0045502E">
              <w:rPr>
                <w:rFonts w:ascii="Arial" w:hAnsi="Arial" w:cs="Arial"/>
                <w:sz w:val="18"/>
                <w:szCs w:val="18"/>
              </w:rPr>
              <w:t>FENITOINA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570E308" w14:textId="4AAF2E1D" w:rsidR="0045502E" w:rsidRPr="0045502E" w:rsidRDefault="0045502E" w:rsidP="00E01CEB">
            <w:pPr>
              <w:jc w:val="both"/>
              <w:rPr>
                <w:rFonts w:ascii="Arial" w:hAnsi="Arial" w:cs="Arial"/>
                <w:sz w:val="18"/>
                <w:szCs w:val="18"/>
              </w:rPr>
            </w:pPr>
          </w:p>
        </w:tc>
      </w:tr>
      <w:tr w:rsidR="0045502E" w:rsidRPr="0045502E" w14:paraId="58EC11A6"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567216CC" w14:textId="0CBD59E9" w:rsidR="0045502E" w:rsidRPr="0045502E" w:rsidRDefault="007A0058" w:rsidP="007A0058">
            <w:pPr>
              <w:jc w:val="center"/>
              <w:rPr>
                <w:rFonts w:ascii="Arial" w:hAnsi="Arial" w:cs="Arial"/>
                <w:sz w:val="18"/>
                <w:szCs w:val="18"/>
              </w:rPr>
            </w:pPr>
            <w:r>
              <w:rPr>
                <w:rFonts w:ascii="Arial" w:hAnsi="Arial" w:cs="Arial"/>
                <w:sz w:val="18"/>
                <w:szCs w:val="18"/>
              </w:rPr>
              <w:t>521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1E1FD541" w14:textId="6BBEC093" w:rsidR="0045502E" w:rsidRPr="0045502E" w:rsidRDefault="0045502E" w:rsidP="00E01CEB">
            <w:pPr>
              <w:rPr>
                <w:rFonts w:ascii="Arial" w:hAnsi="Arial" w:cs="Arial"/>
                <w:sz w:val="18"/>
                <w:szCs w:val="18"/>
              </w:rPr>
            </w:pPr>
            <w:r w:rsidRPr="0045502E">
              <w:rPr>
                <w:rFonts w:ascii="Arial" w:hAnsi="Arial" w:cs="Arial"/>
                <w:sz w:val="18"/>
                <w:szCs w:val="18"/>
              </w:rPr>
              <w:t>FENOBARBITAL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4644CFFE" w14:textId="3D88DC3C" w:rsidR="0045502E" w:rsidRPr="0045502E" w:rsidRDefault="0045502E" w:rsidP="00E01CEB">
            <w:pPr>
              <w:jc w:val="both"/>
              <w:rPr>
                <w:rFonts w:ascii="Arial" w:hAnsi="Arial" w:cs="Arial"/>
                <w:sz w:val="18"/>
                <w:szCs w:val="18"/>
              </w:rPr>
            </w:pPr>
          </w:p>
        </w:tc>
      </w:tr>
      <w:tr w:rsidR="0045502E" w:rsidRPr="0045502E" w14:paraId="6BD38624"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0E02A043" w14:textId="0EFFBC4E" w:rsidR="007A0058" w:rsidRPr="0045502E" w:rsidRDefault="007A0058" w:rsidP="007A0058">
            <w:pPr>
              <w:jc w:val="center"/>
              <w:rPr>
                <w:rFonts w:ascii="Arial" w:hAnsi="Arial" w:cs="Arial"/>
                <w:sz w:val="18"/>
                <w:szCs w:val="18"/>
              </w:rPr>
            </w:pPr>
            <w:r>
              <w:rPr>
                <w:rFonts w:ascii="Arial" w:hAnsi="Arial" w:cs="Arial"/>
                <w:sz w:val="18"/>
                <w:szCs w:val="18"/>
              </w:rPr>
              <w:t>522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736DE6FE" w14:textId="71E16839" w:rsidR="0045502E" w:rsidRPr="0045502E" w:rsidRDefault="0045502E" w:rsidP="00E01CEB">
            <w:pPr>
              <w:rPr>
                <w:rFonts w:ascii="Arial" w:hAnsi="Arial" w:cs="Arial"/>
                <w:sz w:val="18"/>
                <w:szCs w:val="18"/>
              </w:rPr>
            </w:pPr>
            <w:r w:rsidRPr="0045502E">
              <w:rPr>
                <w:rFonts w:ascii="Arial" w:hAnsi="Arial" w:cs="Arial"/>
                <w:sz w:val="18"/>
                <w:szCs w:val="18"/>
              </w:rPr>
              <w:t>MARIHUANA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A43885F" w14:textId="4675D17F" w:rsidR="0045502E" w:rsidRPr="0045502E" w:rsidRDefault="0045502E" w:rsidP="00E01CEB">
            <w:pPr>
              <w:jc w:val="both"/>
              <w:rPr>
                <w:rFonts w:ascii="Arial" w:hAnsi="Arial" w:cs="Arial"/>
                <w:sz w:val="18"/>
                <w:szCs w:val="18"/>
              </w:rPr>
            </w:pPr>
          </w:p>
        </w:tc>
      </w:tr>
      <w:tr w:rsidR="0045502E" w:rsidRPr="0045502E" w14:paraId="5F39582F"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B663636" w14:textId="703124CA" w:rsidR="0045502E" w:rsidRPr="0045502E" w:rsidRDefault="007A0058" w:rsidP="007A0058">
            <w:pPr>
              <w:jc w:val="center"/>
              <w:rPr>
                <w:rFonts w:ascii="Arial" w:hAnsi="Arial" w:cs="Arial"/>
                <w:sz w:val="18"/>
                <w:szCs w:val="18"/>
              </w:rPr>
            </w:pPr>
            <w:r>
              <w:rPr>
                <w:rFonts w:ascii="Arial" w:hAnsi="Arial" w:cs="Arial"/>
                <w:sz w:val="18"/>
                <w:szCs w:val="18"/>
              </w:rPr>
              <w:t>523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CCE06EB" w14:textId="15CAD0A2" w:rsidR="0045502E" w:rsidRPr="0045502E" w:rsidRDefault="0045502E" w:rsidP="00E01CEB">
            <w:pPr>
              <w:rPr>
                <w:rFonts w:ascii="Arial" w:hAnsi="Arial" w:cs="Arial"/>
                <w:sz w:val="18"/>
                <w:szCs w:val="18"/>
              </w:rPr>
            </w:pPr>
            <w:r w:rsidRPr="0045502E">
              <w:rPr>
                <w:rFonts w:ascii="Arial" w:hAnsi="Arial" w:cs="Arial"/>
                <w:sz w:val="18"/>
                <w:szCs w:val="18"/>
              </w:rPr>
              <w:t>METANFETAMINA EN ORINA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76EC3850" w14:textId="30F2DDF6" w:rsidR="0045502E" w:rsidRPr="0045502E" w:rsidRDefault="0045502E" w:rsidP="00E01CEB">
            <w:pPr>
              <w:jc w:val="both"/>
              <w:rPr>
                <w:rFonts w:ascii="Arial" w:hAnsi="Arial" w:cs="Arial"/>
                <w:sz w:val="18"/>
                <w:szCs w:val="18"/>
              </w:rPr>
            </w:pPr>
          </w:p>
        </w:tc>
      </w:tr>
      <w:tr w:rsidR="0045502E" w:rsidRPr="0045502E" w14:paraId="5122119E"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13D0CBF6" w14:textId="7CAC6A51" w:rsidR="0045502E" w:rsidRPr="0045502E" w:rsidRDefault="007A0058" w:rsidP="007A0058">
            <w:pPr>
              <w:jc w:val="center"/>
              <w:rPr>
                <w:rFonts w:ascii="Arial" w:hAnsi="Arial" w:cs="Arial"/>
                <w:sz w:val="18"/>
                <w:szCs w:val="18"/>
              </w:rPr>
            </w:pPr>
            <w:r>
              <w:rPr>
                <w:rFonts w:ascii="Arial" w:hAnsi="Arial" w:cs="Arial"/>
                <w:sz w:val="18"/>
                <w:szCs w:val="18"/>
              </w:rPr>
              <w:t>524</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35F8FE7B" w14:textId="1B3AB4FF" w:rsidR="0045502E" w:rsidRPr="0045502E" w:rsidRDefault="0045502E" w:rsidP="00E01CEB">
            <w:pPr>
              <w:rPr>
                <w:rFonts w:ascii="Arial" w:hAnsi="Arial" w:cs="Arial"/>
                <w:sz w:val="18"/>
                <w:szCs w:val="18"/>
              </w:rPr>
            </w:pPr>
            <w:r w:rsidRPr="0045502E">
              <w:rPr>
                <w:rFonts w:ascii="Arial" w:hAnsi="Arial" w:cs="Arial"/>
                <w:sz w:val="18"/>
                <w:szCs w:val="18"/>
              </w:rPr>
              <w:t>MORFINA EN SUERO</w:t>
            </w:r>
          </w:p>
        </w:tc>
        <w:tc>
          <w:tcPr>
            <w:tcW w:w="2551" w:type="dxa"/>
            <w:tcBorders>
              <w:top w:val="single" w:sz="4" w:space="0" w:color="auto"/>
              <w:left w:val="nil"/>
              <w:bottom w:val="single" w:sz="4" w:space="0" w:color="auto"/>
              <w:right w:val="single" w:sz="4" w:space="0" w:color="auto"/>
            </w:tcBorders>
            <w:shd w:val="clear" w:color="auto" w:fill="auto"/>
            <w:vAlign w:val="center"/>
          </w:tcPr>
          <w:p w14:paraId="2C4794BE" w14:textId="703A04A0" w:rsidR="0045502E" w:rsidRPr="0045502E" w:rsidRDefault="0045502E" w:rsidP="00E01CEB">
            <w:pPr>
              <w:jc w:val="both"/>
              <w:rPr>
                <w:rFonts w:ascii="Arial" w:hAnsi="Arial" w:cs="Arial"/>
                <w:sz w:val="18"/>
                <w:szCs w:val="18"/>
              </w:rPr>
            </w:pPr>
          </w:p>
        </w:tc>
      </w:tr>
      <w:tr w:rsidR="0045502E" w:rsidRPr="0045502E" w14:paraId="5AFD67B9"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7A93A072" w14:textId="72535C40" w:rsidR="0045502E" w:rsidRPr="0045502E" w:rsidRDefault="007A0058" w:rsidP="007A0058">
            <w:pPr>
              <w:jc w:val="center"/>
              <w:rPr>
                <w:rFonts w:ascii="Arial" w:hAnsi="Arial" w:cs="Arial"/>
                <w:sz w:val="18"/>
                <w:szCs w:val="18"/>
              </w:rPr>
            </w:pPr>
            <w:r>
              <w:rPr>
                <w:rFonts w:ascii="Arial" w:hAnsi="Arial" w:cs="Arial"/>
                <w:sz w:val="18"/>
                <w:szCs w:val="18"/>
              </w:rPr>
              <w:t>525</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230AB703" w14:textId="4C2D6679" w:rsidR="0045502E" w:rsidRPr="0045502E" w:rsidRDefault="0045502E" w:rsidP="00E01CEB">
            <w:pPr>
              <w:rPr>
                <w:rFonts w:ascii="Arial" w:hAnsi="Arial" w:cs="Arial"/>
                <w:sz w:val="18"/>
                <w:szCs w:val="18"/>
              </w:rPr>
            </w:pPr>
            <w:r w:rsidRPr="0045502E">
              <w:rPr>
                <w:rFonts w:ascii="Arial" w:hAnsi="Arial" w:cs="Arial"/>
                <w:sz w:val="18"/>
                <w:szCs w:val="18"/>
              </w:rPr>
              <w:t>NICOTINA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6D1BB50B" w14:textId="7CD05B4B" w:rsidR="0045502E" w:rsidRPr="0045502E" w:rsidRDefault="0045502E" w:rsidP="00E01CEB">
            <w:pPr>
              <w:jc w:val="both"/>
              <w:rPr>
                <w:rFonts w:ascii="Arial" w:hAnsi="Arial" w:cs="Arial"/>
                <w:sz w:val="18"/>
                <w:szCs w:val="18"/>
              </w:rPr>
            </w:pPr>
          </w:p>
        </w:tc>
      </w:tr>
      <w:tr w:rsidR="0045502E" w:rsidRPr="0045502E" w14:paraId="7C6C1CCB"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2F6A2D76" w14:textId="19E57EAC" w:rsidR="0045502E" w:rsidRPr="0045502E" w:rsidRDefault="007A0058" w:rsidP="007A0058">
            <w:pPr>
              <w:jc w:val="center"/>
              <w:rPr>
                <w:rFonts w:ascii="Arial" w:hAnsi="Arial" w:cs="Arial"/>
                <w:sz w:val="18"/>
                <w:szCs w:val="18"/>
              </w:rPr>
            </w:pPr>
            <w:r>
              <w:rPr>
                <w:rFonts w:ascii="Arial" w:hAnsi="Arial" w:cs="Arial"/>
                <w:sz w:val="18"/>
                <w:szCs w:val="18"/>
              </w:rPr>
              <w:t>526</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14:paraId="46810072" w14:textId="0C7F280F" w:rsidR="0045502E" w:rsidRPr="0045502E" w:rsidRDefault="0045502E" w:rsidP="00E01CEB">
            <w:pPr>
              <w:rPr>
                <w:rFonts w:ascii="Arial" w:hAnsi="Arial" w:cs="Arial"/>
                <w:sz w:val="18"/>
                <w:szCs w:val="18"/>
              </w:rPr>
            </w:pPr>
            <w:r w:rsidRPr="0045502E">
              <w:rPr>
                <w:rFonts w:ascii="Arial" w:hAnsi="Arial" w:cs="Arial"/>
                <w:sz w:val="18"/>
                <w:szCs w:val="18"/>
              </w:rPr>
              <w:t>OPIÁCEOS</w:t>
            </w:r>
          </w:p>
        </w:tc>
        <w:tc>
          <w:tcPr>
            <w:tcW w:w="2551" w:type="dxa"/>
            <w:tcBorders>
              <w:top w:val="single" w:sz="4" w:space="0" w:color="auto"/>
              <w:left w:val="nil"/>
              <w:bottom w:val="single" w:sz="4" w:space="0" w:color="auto"/>
              <w:right w:val="single" w:sz="4" w:space="0" w:color="auto"/>
            </w:tcBorders>
            <w:shd w:val="clear" w:color="auto" w:fill="auto"/>
            <w:vAlign w:val="center"/>
          </w:tcPr>
          <w:p w14:paraId="5DFADFE4" w14:textId="604B3F1C" w:rsidR="0045502E" w:rsidRPr="0045502E" w:rsidRDefault="0045502E" w:rsidP="00E01CEB">
            <w:pPr>
              <w:jc w:val="both"/>
              <w:rPr>
                <w:rFonts w:ascii="Arial" w:hAnsi="Arial" w:cs="Arial"/>
                <w:sz w:val="18"/>
                <w:szCs w:val="18"/>
              </w:rPr>
            </w:pPr>
          </w:p>
        </w:tc>
      </w:tr>
      <w:tr w:rsidR="0045502E" w:rsidRPr="0045502E" w14:paraId="2248531F" w14:textId="77777777" w:rsidTr="007A0058">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6D900F3" w14:textId="227B19A5" w:rsidR="0045502E" w:rsidRPr="0045502E" w:rsidRDefault="007A0058" w:rsidP="007A0058">
            <w:pPr>
              <w:jc w:val="center"/>
              <w:rPr>
                <w:rFonts w:ascii="Arial" w:hAnsi="Arial" w:cs="Arial"/>
                <w:sz w:val="18"/>
                <w:szCs w:val="18"/>
              </w:rPr>
            </w:pPr>
            <w:r>
              <w:rPr>
                <w:rFonts w:ascii="Arial" w:hAnsi="Arial" w:cs="Arial"/>
                <w:sz w:val="18"/>
                <w:szCs w:val="18"/>
              </w:rPr>
              <w:t>527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99852" w14:textId="175ED6C5" w:rsidR="0045502E" w:rsidRPr="0045502E" w:rsidRDefault="0045502E" w:rsidP="00E01CEB">
            <w:pPr>
              <w:rPr>
                <w:rFonts w:ascii="Arial" w:hAnsi="Arial" w:cs="Arial"/>
                <w:sz w:val="18"/>
                <w:szCs w:val="18"/>
              </w:rPr>
            </w:pPr>
            <w:r w:rsidRPr="0045502E">
              <w:rPr>
                <w:rFonts w:ascii="Arial" w:hAnsi="Arial" w:cs="Arial"/>
                <w:sz w:val="18"/>
                <w:szCs w:val="18"/>
              </w:rPr>
              <w:t>PREGABALINA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175764D" w14:textId="41C1008B" w:rsidR="0045502E" w:rsidRPr="0045502E" w:rsidRDefault="0045502E" w:rsidP="00E01CEB">
            <w:pPr>
              <w:jc w:val="both"/>
              <w:rPr>
                <w:rFonts w:ascii="Arial" w:hAnsi="Arial" w:cs="Arial"/>
                <w:sz w:val="18"/>
                <w:szCs w:val="18"/>
              </w:rPr>
            </w:pPr>
          </w:p>
        </w:tc>
      </w:tr>
      <w:tr w:rsidR="0045502E" w:rsidRPr="0045502E" w14:paraId="6D4D6380" w14:textId="77777777" w:rsidTr="0045502E">
        <w:trPr>
          <w:trHeight w:val="300"/>
        </w:trPr>
        <w:tc>
          <w:tcPr>
            <w:tcW w:w="1408" w:type="dxa"/>
            <w:tcBorders>
              <w:top w:val="single" w:sz="4" w:space="0" w:color="auto"/>
              <w:left w:val="single" w:sz="4" w:space="0" w:color="auto"/>
              <w:bottom w:val="single" w:sz="4" w:space="0" w:color="auto"/>
              <w:right w:val="single" w:sz="4" w:space="0" w:color="auto"/>
            </w:tcBorders>
            <w:vAlign w:val="center"/>
          </w:tcPr>
          <w:p w14:paraId="41A7AD3B" w14:textId="3B2DD5E5" w:rsidR="0045502E" w:rsidRPr="0045502E" w:rsidRDefault="007A0058" w:rsidP="007A0058">
            <w:pPr>
              <w:jc w:val="center"/>
              <w:rPr>
                <w:rFonts w:ascii="Arial" w:hAnsi="Arial" w:cs="Arial"/>
                <w:sz w:val="18"/>
                <w:szCs w:val="18"/>
              </w:rPr>
            </w:pPr>
            <w:r>
              <w:rPr>
                <w:rFonts w:ascii="Arial" w:hAnsi="Arial" w:cs="Arial"/>
                <w:sz w:val="18"/>
                <w:szCs w:val="18"/>
              </w:rPr>
              <w:t>528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BA99C5C" w14:textId="0E064E89" w:rsidR="0045502E" w:rsidRPr="0045502E" w:rsidRDefault="0045502E" w:rsidP="00E01CEB">
            <w:pPr>
              <w:rPr>
                <w:rFonts w:ascii="Arial" w:hAnsi="Arial" w:cs="Arial"/>
                <w:sz w:val="18"/>
                <w:szCs w:val="18"/>
              </w:rPr>
            </w:pPr>
            <w:r w:rsidRPr="0045502E">
              <w:rPr>
                <w:rFonts w:ascii="Arial" w:hAnsi="Arial" w:cs="Arial"/>
                <w:sz w:val="18"/>
                <w:szCs w:val="18"/>
              </w:rPr>
              <w:t>Litio</w:t>
            </w:r>
          </w:p>
        </w:tc>
        <w:tc>
          <w:tcPr>
            <w:tcW w:w="2551" w:type="dxa"/>
            <w:tcBorders>
              <w:top w:val="single" w:sz="4" w:space="0" w:color="auto"/>
              <w:left w:val="nil"/>
              <w:bottom w:val="single" w:sz="4" w:space="0" w:color="auto"/>
              <w:right w:val="single" w:sz="4" w:space="0" w:color="auto"/>
            </w:tcBorders>
            <w:shd w:val="clear" w:color="auto" w:fill="auto"/>
            <w:vAlign w:val="center"/>
          </w:tcPr>
          <w:p w14:paraId="44E055EE" w14:textId="243EB980" w:rsidR="0045502E" w:rsidRPr="0045502E" w:rsidRDefault="0045502E" w:rsidP="00E01CEB">
            <w:pPr>
              <w:jc w:val="both"/>
              <w:rPr>
                <w:rFonts w:ascii="Arial" w:hAnsi="Arial" w:cs="Arial"/>
                <w:sz w:val="18"/>
                <w:szCs w:val="18"/>
              </w:rPr>
            </w:pPr>
          </w:p>
        </w:tc>
      </w:tr>
    </w:tbl>
    <w:p w14:paraId="6C17262B" w14:textId="77777777" w:rsidR="00B276F5" w:rsidRDefault="00B276F5" w:rsidP="00B276F5">
      <w:pPr>
        <w:ind w:left="360"/>
        <w:jc w:val="both"/>
        <w:rPr>
          <w:rFonts w:asciiTheme="minorHAnsi" w:hAnsiTheme="minorHAnsi" w:cstheme="minorHAnsi"/>
        </w:rPr>
      </w:pPr>
    </w:p>
    <w:p w14:paraId="091590AA" w14:textId="77777777" w:rsidR="00B22013" w:rsidRDefault="00B22013" w:rsidP="00B276F5">
      <w:pPr>
        <w:ind w:left="360"/>
        <w:jc w:val="both"/>
        <w:rPr>
          <w:rFonts w:asciiTheme="minorHAnsi" w:hAnsiTheme="minorHAnsi" w:cstheme="minorHAnsi"/>
        </w:rPr>
      </w:pPr>
    </w:p>
    <w:p w14:paraId="1E4AEAB5" w14:textId="77777777" w:rsidR="00B22013" w:rsidRDefault="00B22013" w:rsidP="00B276F5">
      <w:pPr>
        <w:ind w:left="360"/>
        <w:jc w:val="both"/>
        <w:rPr>
          <w:rFonts w:asciiTheme="minorHAnsi" w:hAnsiTheme="minorHAnsi" w:cstheme="minorHAnsi"/>
        </w:rPr>
      </w:pPr>
    </w:p>
    <w:p w14:paraId="1039612F" w14:textId="77777777" w:rsidR="00B22013" w:rsidRDefault="00B22013" w:rsidP="00B276F5">
      <w:pPr>
        <w:ind w:left="360"/>
        <w:jc w:val="both"/>
        <w:rPr>
          <w:rFonts w:asciiTheme="minorHAnsi" w:hAnsiTheme="minorHAnsi" w:cstheme="minorHAnsi"/>
        </w:rPr>
      </w:pPr>
    </w:p>
    <w:p w14:paraId="5B7C1BBE" w14:textId="77777777" w:rsidR="00B22013" w:rsidRDefault="00B22013" w:rsidP="00B276F5">
      <w:pPr>
        <w:ind w:left="360"/>
        <w:jc w:val="both"/>
        <w:rPr>
          <w:rFonts w:asciiTheme="minorHAnsi" w:hAnsiTheme="minorHAnsi" w:cstheme="minorHAnsi"/>
        </w:rPr>
      </w:pPr>
    </w:p>
    <w:p w14:paraId="3674B92C" w14:textId="77777777" w:rsidR="00B22013" w:rsidRDefault="00B22013" w:rsidP="00B276F5">
      <w:pPr>
        <w:ind w:left="360"/>
        <w:jc w:val="both"/>
        <w:rPr>
          <w:rFonts w:asciiTheme="minorHAnsi" w:hAnsiTheme="minorHAnsi" w:cstheme="minorHAnsi"/>
        </w:rPr>
      </w:pPr>
    </w:p>
    <w:p w14:paraId="46AA7BF1" w14:textId="77777777" w:rsidR="00B22013" w:rsidRDefault="00B22013" w:rsidP="00B276F5">
      <w:pPr>
        <w:ind w:left="360"/>
        <w:jc w:val="both"/>
        <w:rPr>
          <w:rFonts w:asciiTheme="minorHAnsi" w:hAnsiTheme="minorHAnsi" w:cstheme="minorHAnsi"/>
        </w:rPr>
      </w:pPr>
    </w:p>
    <w:p w14:paraId="46E8526D" w14:textId="77777777" w:rsidR="005F0F1D" w:rsidRDefault="005F0F1D" w:rsidP="00B276F5">
      <w:pPr>
        <w:ind w:left="360"/>
        <w:jc w:val="both"/>
        <w:rPr>
          <w:rFonts w:asciiTheme="minorHAnsi" w:hAnsiTheme="minorHAnsi" w:cstheme="minorHAnsi"/>
        </w:rPr>
      </w:pPr>
    </w:p>
    <w:p w14:paraId="2795DB85" w14:textId="77777777" w:rsidR="005F0F1D" w:rsidRDefault="005F0F1D" w:rsidP="00B276F5">
      <w:pPr>
        <w:ind w:left="360"/>
        <w:jc w:val="both"/>
        <w:rPr>
          <w:rFonts w:asciiTheme="minorHAnsi" w:hAnsiTheme="minorHAnsi" w:cstheme="minorHAnsi"/>
        </w:rPr>
      </w:pPr>
    </w:p>
    <w:p w14:paraId="5BDA9749" w14:textId="77777777" w:rsidR="00B22013" w:rsidRPr="00B276F5" w:rsidRDefault="00B22013" w:rsidP="00B276F5">
      <w:pPr>
        <w:ind w:left="360"/>
        <w:jc w:val="both"/>
        <w:rPr>
          <w:rFonts w:asciiTheme="minorHAnsi" w:hAnsiTheme="minorHAnsi" w:cstheme="minorHAnsi"/>
        </w:rPr>
      </w:pPr>
    </w:p>
    <w:p w14:paraId="04EE07C6" w14:textId="77777777" w:rsidR="00947E4F" w:rsidRPr="00B276F5" w:rsidRDefault="00947E4F" w:rsidP="00947E4F">
      <w:pPr>
        <w:rPr>
          <w:rFonts w:asciiTheme="minorHAnsi" w:hAnsiTheme="minorHAnsi" w:cstheme="minorHAnsi"/>
          <w:b/>
        </w:rPr>
      </w:pPr>
      <w:r>
        <w:rPr>
          <w:rFonts w:asciiTheme="minorHAnsi" w:hAnsiTheme="minorHAnsi" w:cstheme="minorHAnsi"/>
          <w:b/>
        </w:rPr>
        <w:t>MONTO VARIABLE</w:t>
      </w:r>
    </w:p>
    <w:p w14:paraId="3E70B574" w14:textId="77777777" w:rsidR="00947E4F" w:rsidRPr="0066257A" w:rsidRDefault="00947E4F" w:rsidP="00947E4F">
      <w:pPr>
        <w:pStyle w:val="Textosinformato"/>
        <w:rPr>
          <w:rFonts w:ascii="Arial" w:hAnsi="Arial"/>
          <w:b/>
          <w:smallCaps/>
          <w:sz w:val="18"/>
          <w:lang w:val="es-AR"/>
        </w:rPr>
      </w:pPr>
    </w:p>
    <w:tbl>
      <w:tblPr>
        <w:tblW w:w="9771" w:type="dxa"/>
        <w:tblCellMar>
          <w:left w:w="70" w:type="dxa"/>
          <w:right w:w="70" w:type="dxa"/>
        </w:tblCellMar>
        <w:tblLook w:val="04A0" w:firstRow="1" w:lastRow="0" w:firstColumn="1" w:lastColumn="0" w:noHBand="0" w:noVBand="1"/>
      </w:tblPr>
      <w:tblGrid>
        <w:gridCol w:w="1408"/>
        <w:gridCol w:w="5812"/>
        <w:gridCol w:w="2551"/>
      </w:tblGrid>
      <w:tr w:rsidR="00B22013" w:rsidRPr="00B22013" w14:paraId="31ED6708" w14:textId="77777777" w:rsidTr="00C633C8">
        <w:trPr>
          <w:cantSplit/>
          <w:trHeight w:val="315"/>
        </w:trPr>
        <w:tc>
          <w:tcPr>
            <w:tcW w:w="9771" w:type="dxa"/>
            <w:gridSpan w:val="3"/>
            <w:tcBorders>
              <w:top w:val="single" w:sz="8" w:space="0" w:color="auto"/>
              <w:left w:val="single" w:sz="8" w:space="0" w:color="auto"/>
              <w:bottom w:val="single" w:sz="8" w:space="0" w:color="auto"/>
              <w:right w:val="single" w:sz="8" w:space="0" w:color="000000"/>
            </w:tcBorders>
            <w:shd w:val="clear" w:color="000000" w:fill="E0E0E0"/>
          </w:tcPr>
          <w:p w14:paraId="79223F90" w14:textId="18AC790A" w:rsidR="00B22013" w:rsidRPr="00B22013" w:rsidRDefault="00B22013" w:rsidP="00E01CEB">
            <w:pPr>
              <w:jc w:val="center"/>
              <w:rPr>
                <w:rFonts w:ascii="Arial" w:hAnsi="Arial" w:cs="Arial"/>
                <w:b/>
                <w:bCs/>
                <w:sz w:val="18"/>
                <w:szCs w:val="18"/>
              </w:rPr>
            </w:pPr>
            <w:r w:rsidRPr="00B22013">
              <w:rPr>
                <w:rFonts w:ascii="Arial" w:hAnsi="Arial" w:cs="Arial"/>
                <w:b/>
                <w:bCs/>
                <w:sz w:val="18"/>
                <w:szCs w:val="18"/>
              </w:rPr>
              <w:t>PRUEBAS GENERALES DENTRO DE CONTRATO FUERA DEL MONTO FIJO</w:t>
            </w:r>
          </w:p>
        </w:tc>
      </w:tr>
      <w:tr w:rsidR="00B22013" w:rsidRPr="00B22013" w14:paraId="1FAD2E9D" w14:textId="77777777" w:rsidTr="00B22013">
        <w:trPr>
          <w:cantSplit/>
          <w:trHeight w:val="765"/>
        </w:trPr>
        <w:tc>
          <w:tcPr>
            <w:tcW w:w="1408" w:type="dxa"/>
            <w:tcBorders>
              <w:top w:val="nil"/>
              <w:left w:val="single" w:sz="8" w:space="0" w:color="auto"/>
              <w:bottom w:val="single" w:sz="8" w:space="0" w:color="auto"/>
              <w:right w:val="single" w:sz="8" w:space="0" w:color="auto"/>
            </w:tcBorders>
            <w:shd w:val="clear" w:color="000000" w:fill="E0E0E0"/>
          </w:tcPr>
          <w:p w14:paraId="25EDB3B2" w14:textId="77777777" w:rsidR="00B22013" w:rsidRPr="00B22013" w:rsidRDefault="00B22013" w:rsidP="00E01CEB">
            <w:pPr>
              <w:jc w:val="center"/>
              <w:rPr>
                <w:rFonts w:ascii="Arial" w:hAnsi="Arial" w:cs="Arial"/>
                <w:b/>
                <w:bCs/>
                <w:sz w:val="18"/>
                <w:szCs w:val="18"/>
              </w:rPr>
            </w:pPr>
          </w:p>
          <w:p w14:paraId="45C3D9B6" w14:textId="3F860554" w:rsidR="00B22013" w:rsidRPr="00B22013" w:rsidRDefault="00B22013" w:rsidP="00E01CEB">
            <w:pPr>
              <w:jc w:val="center"/>
              <w:rPr>
                <w:rFonts w:ascii="Arial" w:hAnsi="Arial" w:cs="Arial"/>
                <w:b/>
                <w:bCs/>
                <w:sz w:val="18"/>
                <w:szCs w:val="18"/>
              </w:rPr>
            </w:pPr>
            <w:r w:rsidRPr="00B22013">
              <w:rPr>
                <w:rFonts w:ascii="Arial" w:hAnsi="Arial" w:cs="Arial"/>
                <w:b/>
                <w:bCs/>
                <w:sz w:val="18"/>
                <w:szCs w:val="18"/>
              </w:rPr>
              <w:t>Nro.</w:t>
            </w:r>
          </w:p>
        </w:tc>
        <w:tc>
          <w:tcPr>
            <w:tcW w:w="5812" w:type="dxa"/>
            <w:tcBorders>
              <w:top w:val="nil"/>
              <w:left w:val="single" w:sz="8" w:space="0" w:color="auto"/>
              <w:bottom w:val="single" w:sz="8" w:space="0" w:color="auto"/>
              <w:right w:val="single" w:sz="8" w:space="0" w:color="auto"/>
            </w:tcBorders>
            <w:shd w:val="clear" w:color="000000" w:fill="E0E0E0"/>
            <w:vAlign w:val="center"/>
            <w:hideMark/>
          </w:tcPr>
          <w:p w14:paraId="7B967126" w14:textId="0920AE1A" w:rsidR="00B22013" w:rsidRPr="00B22013" w:rsidRDefault="00B22013" w:rsidP="00E01CEB">
            <w:pPr>
              <w:jc w:val="center"/>
              <w:rPr>
                <w:rFonts w:ascii="Arial" w:hAnsi="Arial" w:cs="Arial"/>
                <w:b/>
                <w:bCs/>
                <w:sz w:val="18"/>
                <w:szCs w:val="18"/>
              </w:rPr>
            </w:pPr>
            <w:r w:rsidRPr="00B22013">
              <w:rPr>
                <w:rFonts w:ascii="Arial" w:hAnsi="Arial" w:cs="Arial"/>
                <w:b/>
                <w:bCs/>
                <w:sz w:val="18"/>
                <w:szCs w:val="18"/>
              </w:rPr>
              <w:t>ESTUDIO</w:t>
            </w:r>
          </w:p>
        </w:tc>
        <w:tc>
          <w:tcPr>
            <w:tcW w:w="2551" w:type="dxa"/>
            <w:tcBorders>
              <w:top w:val="single" w:sz="8" w:space="0" w:color="auto"/>
              <w:left w:val="nil"/>
              <w:bottom w:val="single" w:sz="8" w:space="0" w:color="auto"/>
              <w:right w:val="single" w:sz="8" w:space="0" w:color="000000"/>
            </w:tcBorders>
            <w:shd w:val="clear" w:color="000000" w:fill="E0E0E0"/>
            <w:vAlign w:val="center"/>
            <w:hideMark/>
          </w:tcPr>
          <w:p w14:paraId="557FB770" w14:textId="37B817FF" w:rsidR="00B22013" w:rsidRPr="00B22013" w:rsidRDefault="00B22013" w:rsidP="00E01CEB">
            <w:pPr>
              <w:jc w:val="center"/>
              <w:rPr>
                <w:rFonts w:ascii="Arial" w:hAnsi="Arial" w:cs="Arial"/>
                <w:b/>
                <w:bCs/>
                <w:sz w:val="18"/>
                <w:szCs w:val="18"/>
              </w:rPr>
            </w:pPr>
            <w:r w:rsidRPr="00B22013">
              <w:rPr>
                <w:rFonts w:ascii="Arial" w:hAnsi="Arial" w:cs="Arial"/>
                <w:b/>
                <w:bCs/>
                <w:sz w:val="18"/>
                <w:szCs w:val="18"/>
              </w:rPr>
              <w:t>PRECIO UNITARIO</w:t>
            </w:r>
          </w:p>
        </w:tc>
      </w:tr>
      <w:tr w:rsidR="00B22013" w:rsidRPr="00B22013" w14:paraId="4DDCB57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205D06D" w14:textId="249CC9C2" w:rsidR="00B22013" w:rsidRPr="00B22013" w:rsidRDefault="00B22013" w:rsidP="00B22013">
            <w:pPr>
              <w:jc w:val="center"/>
              <w:rPr>
                <w:rFonts w:ascii="Arial" w:hAnsi="Arial" w:cs="Arial"/>
                <w:sz w:val="18"/>
                <w:szCs w:val="18"/>
              </w:rPr>
            </w:pPr>
            <w:r>
              <w:rPr>
                <w:rFonts w:ascii="Arial" w:hAnsi="Arial" w:cs="Arial"/>
                <w:sz w:val="18"/>
                <w:szCs w:val="18"/>
              </w:rPr>
              <w:t>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1F83A" w14:textId="0583F2CA" w:rsidR="00B22013" w:rsidRPr="00B22013" w:rsidRDefault="00B22013" w:rsidP="00E01CEB">
            <w:pPr>
              <w:rPr>
                <w:rFonts w:ascii="Arial" w:hAnsi="Arial" w:cs="Arial"/>
                <w:sz w:val="18"/>
                <w:szCs w:val="18"/>
              </w:rPr>
            </w:pPr>
            <w:r w:rsidRPr="00B22013">
              <w:rPr>
                <w:rFonts w:ascii="Arial" w:hAnsi="Arial" w:cs="Arial"/>
                <w:sz w:val="18"/>
                <w:szCs w:val="18"/>
              </w:rPr>
              <w:t>17 - HIDROXIPROGESTERONA POST ACTH</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FCB5F0" w14:textId="69441DCA" w:rsidR="00B22013" w:rsidRPr="00B22013" w:rsidRDefault="00B22013" w:rsidP="00E01CEB">
            <w:pPr>
              <w:jc w:val="both"/>
              <w:rPr>
                <w:rFonts w:ascii="Arial" w:hAnsi="Arial" w:cs="Arial"/>
                <w:sz w:val="18"/>
                <w:szCs w:val="18"/>
              </w:rPr>
            </w:pPr>
          </w:p>
        </w:tc>
      </w:tr>
      <w:tr w:rsidR="00B22013" w:rsidRPr="00B22013" w14:paraId="7556BDA4"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B6A5682" w14:textId="2DF4E614" w:rsidR="00B22013" w:rsidRPr="00B22013" w:rsidRDefault="00B22013" w:rsidP="00B22013">
            <w:pPr>
              <w:jc w:val="center"/>
              <w:rPr>
                <w:rFonts w:ascii="Arial" w:hAnsi="Arial" w:cs="Arial"/>
                <w:sz w:val="18"/>
                <w:szCs w:val="18"/>
              </w:rPr>
            </w:pPr>
            <w:r>
              <w:rPr>
                <w:rFonts w:ascii="Arial" w:hAnsi="Arial" w:cs="Arial"/>
                <w:sz w:val="18"/>
                <w:szCs w:val="18"/>
              </w:rPr>
              <w:t>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72A8B0C" w14:textId="2419C369" w:rsidR="00B22013" w:rsidRPr="00B22013" w:rsidRDefault="00B22013" w:rsidP="00E01CEB">
            <w:pPr>
              <w:rPr>
                <w:rFonts w:ascii="Arial" w:hAnsi="Arial" w:cs="Arial"/>
                <w:sz w:val="18"/>
                <w:szCs w:val="18"/>
              </w:rPr>
            </w:pPr>
            <w:r w:rsidRPr="00B22013">
              <w:rPr>
                <w:rFonts w:ascii="Arial" w:hAnsi="Arial" w:cs="Arial"/>
                <w:sz w:val="18"/>
                <w:szCs w:val="18"/>
              </w:rPr>
              <w:t>CURVA DE CORTISOL POST ACTH</w:t>
            </w:r>
          </w:p>
        </w:tc>
        <w:tc>
          <w:tcPr>
            <w:tcW w:w="2551" w:type="dxa"/>
            <w:tcBorders>
              <w:top w:val="single" w:sz="4" w:space="0" w:color="auto"/>
              <w:left w:val="nil"/>
              <w:bottom w:val="single" w:sz="4" w:space="0" w:color="auto"/>
              <w:right w:val="single" w:sz="4" w:space="0" w:color="auto"/>
            </w:tcBorders>
            <w:shd w:val="clear" w:color="auto" w:fill="auto"/>
            <w:vAlign w:val="center"/>
          </w:tcPr>
          <w:p w14:paraId="262505A8" w14:textId="7537B4CF" w:rsidR="00B22013" w:rsidRPr="00B22013" w:rsidRDefault="00B22013" w:rsidP="00E01CEB">
            <w:pPr>
              <w:jc w:val="both"/>
              <w:rPr>
                <w:rFonts w:ascii="Arial" w:hAnsi="Arial" w:cs="Arial"/>
                <w:sz w:val="18"/>
                <w:szCs w:val="18"/>
              </w:rPr>
            </w:pPr>
          </w:p>
        </w:tc>
      </w:tr>
      <w:tr w:rsidR="00B22013" w:rsidRPr="00B22013" w14:paraId="57FD03FC"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605A1388" w14:textId="272B5580" w:rsidR="00B22013" w:rsidRPr="00B22013" w:rsidRDefault="00B22013" w:rsidP="00B22013">
            <w:pPr>
              <w:jc w:val="center"/>
              <w:rPr>
                <w:rFonts w:ascii="Arial" w:hAnsi="Arial" w:cs="Arial"/>
                <w:sz w:val="18"/>
                <w:szCs w:val="18"/>
              </w:rPr>
            </w:pPr>
            <w:r>
              <w:rPr>
                <w:rFonts w:ascii="Arial" w:hAnsi="Arial" w:cs="Arial"/>
                <w:sz w:val="18"/>
                <w:szCs w:val="18"/>
              </w:rPr>
              <w:t>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BB644F3" w14:textId="09857805" w:rsidR="00B22013" w:rsidRPr="00B22013" w:rsidRDefault="00B22013" w:rsidP="00E01CEB">
            <w:pPr>
              <w:rPr>
                <w:rFonts w:ascii="Arial" w:hAnsi="Arial" w:cs="Arial"/>
                <w:sz w:val="18"/>
                <w:szCs w:val="18"/>
              </w:rPr>
            </w:pPr>
            <w:r w:rsidRPr="00B22013">
              <w:rPr>
                <w:rFonts w:ascii="Arial" w:hAnsi="Arial" w:cs="Arial"/>
                <w:sz w:val="18"/>
                <w:szCs w:val="18"/>
              </w:rPr>
              <w:t>CURVA DE HORMONA DE CRECIMIENTO</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7FE83B" w14:textId="75204EA6" w:rsidR="00B22013" w:rsidRPr="00B22013" w:rsidRDefault="00B22013" w:rsidP="00E01CEB">
            <w:pPr>
              <w:jc w:val="both"/>
              <w:rPr>
                <w:rFonts w:ascii="Arial" w:hAnsi="Arial" w:cs="Arial"/>
                <w:sz w:val="18"/>
                <w:szCs w:val="18"/>
              </w:rPr>
            </w:pPr>
          </w:p>
        </w:tc>
      </w:tr>
      <w:tr w:rsidR="00B22013" w:rsidRPr="00B22013" w14:paraId="452F96F7"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D1449BC" w14:textId="447BC6DF" w:rsidR="00B22013" w:rsidRPr="00B22013" w:rsidRDefault="00B22013" w:rsidP="00B22013">
            <w:pPr>
              <w:jc w:val="center"/>
              <w:rPr>
                <w:rFonts w:ascii="Arial" w:hAnsi="Arial" w:cs="Arial"/>
                <w:sz w:val="18"/>
                <w:szCs w:val="18"/>
              </w:rPr>
            </w:pPr>
            <w:r>
              <w:rPr>
                <w:rFonts w:ascii="Arial" w:hAnsi="Arial" w:cs="Arial"/>
                <w:sz w:val="18"/>
                <w:szCs w:val="18"/>
              </w:rPr>
              <w:t>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08ED19C" w14:textId="7AAC3FB0" w:rsidR="00B22013" w:rsidRPr="00B22013" w:rsidRDefault="00B22013" w:rsidP="00E01CEB">
            <w:pPr>
              <w:rPr>
                <w:rFonts w:ascii="Arial" w:hAnsi="Arial" w:cs="Arial"/>
                <w:sz w:val="18"/>
                <w:szCs w:val="18"/>
              </w:rPr>
            </w:pPr>
            <w:r w:rsidRPr="00B22013">
              <w:rPr>
                <w:rFonts w:ascii="Arial" w:hAnsi="Arial" w:cs="Arial"/>
                <w:sz w:val="18"/>
                <w:szCs w:val="18"/>
              </w:rPr>
              <w:t>CURVA DE INSULINA</w:t>
            </w:r>
          </w:p>
        </w:tc>
        <w:tc>
          <w:tcPr>
            <w:tcW w:w="2551" w:type="dxa"/>
            <w:tcBorders>
              <w:top w:val="single" w:sz="4" w:space="0" w:color="auto"/>
              <w:left w:val="nil"/>
              <w:bottom w:val="single" w:sz="4" w:space="0" w:color="auto"/>
              <w:right w:val="single" w:sz="4" w:space="0" w:color="auto"/>
            </w:tcBorders>
            <w:shd w:val="clear" w:color="auto" w:fill="auto"/>
            <w:vAlign w:val="center"/>
          </w:tcPr>
          <w:p w14:paraId="220C1934" w14:textId="73763468" w:rsidR="00B22013" w:rsidRPr="00B22013" w:rsidRDefault="00B22013" w:rsidP="00E01CEB">
            <w:pPr>
              <w:jc w:val="both"/>
              <w:rPr>
                <w:rFonts w:ascii="Arial" w:hAnsi="Arial" w:cs="Arial"/>
                <w:sz w:val="18"/>
                <w:szCs w:val="18"/>
              </w:rPr>
            </w:pPr>
          </w:p>
        </w:tc>
      </w:tr>
      <w:tr w:rsidR="00B22013" w:rsidRPr="00B22013" w14:paraId="5805962B"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4621E63" w14:textId="5B893BC4" w:rsidR="00B22013" w:rsidRPr="00B22013" w:rsidRDefault="00B22013" w:rsidP="00B22013">
            <w:pPr>
              <w:jc w:val="center"/>
              <w:rPr>
                <w:rFonts w:ascii="Arial" w:hAnsi="Arial" w:cs="Arial"/>
                <w:sz w:val="18"/>
                <w:szCs w:val="18"/>
              </w:rPr>
            </w:pPr>
            <w:r>
              <w:rPr>
                <w:rFonts w:ascii="Arial" w:hAnsi="Arial" w:cs="Arial"/>
                <w:sz w:val="18"/>
                <w:szCs w:val="18"/>
              </w:rPr>
              <w:t>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DBF489D" w14:textId="4E5D8272" w:rsidR="00B22013" w:rsidRPr="00B22013" w:rsidRDefault="00B22013" w:rsidP="00E01CEB">
            <w:pPr>
              <w:rPr>
                <w:rFonts w:ascii="Arial" w:hAnsi="Arial" w:cs="Arial"/>
                <w:sz w:val="18"/>
                <w:szCs w:val="18"/>
              </w:rPr>
            </w:pPr>
            <w:r w:rsidRPr="00B22013">
              <w:rPr>
                <w:rFonts w:ascii="Arial" w:hAnsi="Arial" w:cs="Arial"/>
                <w:sz w:val="18"/>
                <w:szCs w:val="18"/>
              </w:rPr>
              <w:t>CURVA DE CORTISOL POST ACTH</w:t>
            </w:r>
          </w:p>
        </w:tc>
        <w:tc>
          <w:tcPr>
            <w:tcW w:w="2551" w:type="dxa"/>
            <w:tcBorders>
              <w:top w:val="single" w:sz="4" w:space="0" w:color="auto"/>
              <w:left w:val="nil"/>
              <w:bottom w:val="single" w:sz="4" w:space="0" w:color="auto"/>
              <w:right w:val="single" w:sz="4" w:space="0" w:color="auto"/>
            </w:tcBorders>
            <w:shd w:val="clear" w:color="auto" w:fill="auto"/>
            <w:vAlign w:val="center"/>
          </w:tcPr>
          <w:p w14:paraId="3E51826E" w14:textId="18C56E99" w:rsidR="00B22013" w:rsidRPr="00B22013" w:rsidRDefault="00B22013" w:rsidP="00E01CEB">
            <w:pPr>
              <w:jc w:val="both"/>
              <w:rPr>
                <w:rFonts w:ascii="Arial" w:hAnsi="Arial" w:cs="Arial"/>
                <w:sz w:val="18"/>
                <w:szCs w:val="18"/>
              </w:rPr>
            </w:pPr>
          </w:p>
        </w:tc>
      </w:tr>
      <w:tr w:rsidR="00B22013" w:rsidRPr="00B22013" w14:paraId="20EED3D7"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45F8F3D6" w14:textId="3AC6B77A" w:rsidR="00B22013" w:rsidRPr="00B22013" w:rsidRDefault="00B22013" w:rsidP="00B22013">
            <w:pPr>
              <w:jc w:val="center"/>
              <w:rPr>
                <w:rFonts w:ascii="Arial" w:hAnsi="Arial" w:cs="Arial"/>
                <w:sz w:val="18"/>
                <w:szCs w:val="18"/>
              </w:rPr>
            </w:pPr>
            <w:r>
              <w:rPr>
                <w:rFonts w:ascii="Arial" w:hAnsi="Arial" w:cs="Arial"/>
                <w:sz w:val="18"/>
                <w:szCs w:val="18"/>
              </w:rPr>
              <w:t>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95ED226" w14:textId="7334A709" w:rsidR="00B22013" w:rsidRPr="00B22013" w:rsidRDefault="00B22013" w:rsidP="00E01CEB">
            <w:pPr>
              <w:rPr>
                <w:rFonts w:ascii="Arial" w:hAnsi="Arial" w:cs="Arial"/>
                <w:sz w:val="18"/>
                <w:szCs w:val="18"/>
              </w:rPr>
            </w:pPr>
            <w:r w:rsidRPr="00B22013">
              <w:rPr>
                <w:rFonts w:ascii="Arial" w:hAnsi="Arial" w:cs="Arial"/>
                <w:sz w:val="18"/>
                <w:szCs w:val="18"/>
              </w:rPr>
              <w:t>CURVA DE HORMONA DE CRECIMIENTO</w:t>
            </w:r>
          </w:p>
        </w:tc>
        <w:tc>
          <w:tcPr>
            <w:tcW w:w="2551" w:type="dxa"/>
            <w:tcBorders>
              <w:top w:val="single" w:sz="4" w:space="0" w:color="auto"/>
              <w:left w:val="nil"/>
              <w:bottom w:val="single" w:sz="4" w:space="0" w:color="auto"/>
              <w:right w:val="single" w:sz="4" w:space="0" w:color="auto"/>
            </w:tcBorders>
            <w:shd w:val="clear" w:color="auto" w:fill="auto"/>
          </w:tcPr>
          <w:p w14:paraId="75B0F689" w14:textId="69309DF3" w:rsidR="00B22013" w:rsidRPr="00B22013" w:rsidRDefault="00B22013" w:rsidP="00E01CEB">
            <w:pPr>
              <w:jc w:val="both"/>
              <w:rPr>
                <w:rFonts w:ascii="Arial" w:hAnsi="Arial" w:cs="Arial"/>
                <w:sz w:val="18"/>
                <w:szCs w:val="18"/>
              </w:rPr>
            </w:pPr>
          </w:p>
        </w:tc>
      </w:tr>
      <w:tr w:rsidR="00B22013" w:rsidRPr="00B22013" w14:paraId="26DFDA49"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0E07106" w14:textId="7479A506" w:rsidR="00B22013" w:rsidRPr="00B22013" w:rsidRDefault="00B22013" w:rsidP="00B22013">
            <w:pPr>
              <w:jc w:val="center"/>
              <w:rPr>
                <w:rFonts w:ascii="Arial" w:hAnsi="Arial" w:cs="Arial"/>
                <w:sz w:val="18"/>
                <w:szCs w:val="18"/>
              </w:rPr>
            </w:pPr>
            <w:r>
              <w:rPr>
                <w:rFonts w:ascii="Arial" w:hAnsi="Arial" w:cs="Arial"/>
                <w:sz w:val="18"/>
                <w:szCs w:val="18"/>
              </w:rPr>
              <w:t>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541B281" w14:textId="7AAF4469" w:rsidR="00B22013" w:rsidRPr="00B22013" w:rsidRDefault="00B22013" w:rsidP="00E01CEB">
            <w:pPr>
              <w:rPr>
                <w:rFonts w:ascii="Arial" w:hAnsi="Arial" w:cs="Arial"/>
                <w:sz w:val="18"/>
                <w:szCs w:val="18"/>
              </w:rPr>
            </w:pPr>
            <w:r w:rsidRPr="00B22013">
              <w:rPr>
                <w:rFonts w:ascii="Arial" w:hAnsi="Arial" w:cs="Arial"/>
                <w:sz w:val="18"/>
                <w:szCs w:val="18"/>
              </w:rPr>
              <w:t>GH POST INSULINA</w:t>
            </w:r>
          </w:p>
        </w:tc>
        <w:tc>
          <w:tcPr>
            <w:tcW w:w="2551" w:type="dxa"/>
            <w:tcBorders>
              <w:top w:val="single" w:sz="4" w:space="0" w:color="auto"/>
              <w:left w:val="nil"/>
              <w:bottom w:val="single" w:sz="4" w:space="0" w:color="auto"/>
              <w:right w:val="single" w:sz="4" w:space="0" w:color="auto"/>
            </w:tcBorders>
            <w:shd w:val="clear" w:color="auto" w:fill="auto"/>
          </w:tcPr>
          <w:p w14:paraId="4469B8B5" w14:textId="0928603A" w:rsidR="00B22013" w:rsidRPr="00B22013" w:rsidRDefault="00B22013" w:rsidP="00E01CEB">
            <w:pPr>
              <w:jc w:val="both"/>
              <w:rPr>
                <w:rFonts w:ascii="Arial" w:hAnsi="Arial" w:cs="Arial"/>
                <w:sz w:val="18"/>
                <w:szCs w:val="18"/>
              </w:rPr>
            </w:pPr>
          </w:p>
        </w:tc>
      </w:tr>
      <w:tr w:rsidR="00B22013" w:rsidRPr="00B22013" w14:paraId="53276B2A"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8DF30C4" w14:textId="79BCD1FC" w:rsidR="00B22013" w:rsidRPr="00B22013" w:rsidRDefault="00B22013" w:rsidP="00B22013">
            <w:pPr>
              <w:jc w:val="center"/>
              <w:rPr>
                <w:rFonts w:ascii="Arial" w:hAnsi="Arial" w:cs="Arial"/>
                <w:sz w:val="18"/>
                <w:szCs w:val="18"/>
              </w:rPr>
            </w:pPr>
            <w:r>
              <w:rPr>
                <w:rFonts w:ascii="Arial" w:hAnsi="Arial" w:cs="Arial"/>
                <w:sz w:val="18"/>
                <w:szCs w:val="18"/>
              </w:rPr>
              <w:t>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4C5F6E3" w14:textId="2D5CB6D7" w:rsidR="00B22013" w:rsidRPr="00B22013" w:rsidRDefault="00B22013" w:rsidP="00E01CEB">
            <w:pPr>
              <w:rPr>
                <w:rFonts w:ascii="Arial" w:hAnsi="Arial" w:cs="Arial"/>
                <w:sz w:val="18"/>
                <w:szCs w:val="18"/>
              </w:rPr>
            </w:pPr>
            <w:r w:rsidRPr="00B22013">
              <w:rPr>
                <w:rFonts w:ascii="Arial" w:hAnsi="Arial" w:cs="Arial"/>
                <w:sz w:val="18"/>
                <w:szCs w:val="18"/>
              </w:rPr>
              <w:t>GH SUP. POST GLUCOSA</w:t>
            </w:r>
          </w:p>
        </w:tc>
        <w:tc>
          <w:tcPr>
            <w:tcW w:w="2551" w:type="dxa"/>
            <w:tcBorders>
              <w:top w:val="single" w:sz="4" w:space="0" w:color="auto"/>
              <w:left w:val="nil"/>
              <w:bottom w:val="single" w:sz="4" w:space="0" w:color="auto"/>
              <w:right w:val="single" w:sz="4" w:space="0" w:color="auto"/>
            </w:tcBorders>
            <w:shd w:val="clear" w:color="auto" w:fill="auto"/>
          </w:tcPr>
          <w:p w14:paraId="699D5088" w14:textId="6D004897" w:rsidR="00B22013" w:rsidRPr="00B22013" w:rsidRDefault="00B22013" w:rsidP="00E01CEB">
            <w:pPr>
              <w:jc w:val="both"/>
              <w:rPr>
                <w:rFonts w:ascii="Arial" w:hAnsi="Arial" w:cs="Arial"/>
                <w:sz w:val="18"/>
                <w:szCs w:val="18"/>
              </w:rPr>
            </w:pPr>
          </w:p>
        </w:tc>
      </w:tr>
      <w:tr w:rsidR="00B22013" w:rsidRPr="00B22013" w14:paraId="1EA56236"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200B68AE" w14:textId="5BD0A5A9" w:rsidR="00B22013" w:rsidRPr="00B22013" w:rsidRDefault="00B22013" w:rsidP="00B22013">
            <w:pPr>
              <w:jc w:val="center"/>
              <w:rPr>
                <w:rFonts w:ascii="Arial" w:hAnsi="Arial" w:cs="Arial"/>
                <w:sz w:val="18"/>
                <w:szCs w:val="18"/>
              </w:rPr>
            </w:pPr>
            <w:r>
              <w:rPr>
                <w:rFonts w:ascii="Arial" w:hAnsi="Arial" w:cs="Arial"/>
                <w:sz w:val="18"/>
                <w:szCs w:val="18"/>
              </w:rPr>
              <w:t>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A470A78" w14:textId="055EC72B" w:rsidR="00B22013" w:rsidRPr="00B22013" w:rsidRDefault="00B22013" w:rsidP="00E01CEB">
            <w:pPr>
              <w:rPr>
                <w:rFonts w:ascii="Arial" w:hAnsi="Arial" w:cs="Arial"/>
                <w:sz w:val="18"/>
                <w:szCs w:val="18"/>
              </w:rPr>
            </w:pPr>
            <w:r w:rsidRPr="00B22013">
              <w:rPr>
                <w:rFonts w:ascii="Arial" w:hAnsi="Arial" w:cs="Arial"/>
                <w:sz w:val="18"/>
                <w:szCs w:val="18"/>
              </w:rPr>
              <w:t>GLOBULINA LIGADORA DE HORMONAS SHBG-GLAE</w:t>
            </w:r>
          </w:p>
        </w:tc>
        <w:tc>
          <w:tcPr>
            <w:tcW w:w="2551" w:type="dxa"/>
            <w:tcBorders>
              <w:top w:val="single" w:sz="4" w:space="0" w:color="auto"/>
              <w:left w:val="nil"/>
              <w:bottom w:val="single" w:sz="4" w:space="0" w:color="auto"/>
              <w:right w:val="single" w:sz="4" w:space="0" w:color="auto"/>
            </w:tcBorders>
            <w:shd w:val="clear" w:color="auto" w:fill="auto"/>
          </w:tcPr>
          <w:p w14:paraId="026959C4" w14:textId="3EEDB98C" w:rsidR="00B22013" w:rsidRPr="00B22013" w:rsidRDefault="00B22013" w:rsidP="00E01CEB">
            <w:pPr>
              <w:jc w:val="both"/>
              <w:rPr>
                <w:rFonts w:ascii="Arial" w:hAnsi="Arial" w:cs="Arial"/>
                <w:sz w:val="18"/>
                <w:szCs w:val="18"/>
              </w:rPr>
            </w:pPr>
          </w:p>
        </w:tc>
      </w:tr>
      <w:tr w:rsidR="00B22013" w:rsidRPr="00B22013" w14:paraId="5781CB7E"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6AFE1253" w14:textId="5DBABBAD" w:rsidR="00B22013" w:rsidRPr="00B22013" w:rsidRDefault="00B22013" w:rsidP="00B22013">
            <w:pPr>
              <w:jc w:val="center"/>
              <w:rPr>
                <w:rFonts w:ascii="Arial" w:hAnsi="Arial" w:cs="Arial"/>
                <w:sz w:val="18"/>
                <w:szCs w:val="18"/>
              </w:rPr>
            </w:pPr>
            <w:r>
              <w:rPr>
                <w:rFonts w:ascii="Arial" w:hAnsi="Arial" w:cs="Arial"/>
                <w:sz w:val="18"/>
                <w:szCs w:val="18"/>
              </w:rPr>
              <w:t>10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9B57953" w14:textId="70BBAD8E" w:rsidR="00B22013" w:rsidRPr="00B22013" w:rsidRDefault="00B22013" w:rsidP="00E01CEB">
            <w:pPr>
              <w:rPr>
                <w:rFonts w:ascii="Arial" w:hAnsi="Arial" w:cs="Arial"/>
                <w:sz w:val="18"/>
                <w:szCs w:val="18"/>
              </w:rPr>
            </w:pPr>
            <w:r w:rsidRPr="00B22013">
              <w:rPr>
                <w:rFonts w:ascii="Arial" w:hAnsi="Arial" w:cs="Arial"/>
                <w:sz w:val="18"/>
                <w:szCs w:val="18"/>
              </w:rPr>
              <w:t>HORMONA DE CRECIMIENTO POS ESTIMULO</w:t>
            </w:r>
          </w:p>
        </w:tc>
        <w:tc>
          <w:tcPr>
            <w:tcW w:w="2551" w:type="dxa"/>
            <w:tcBorders>
              <w:top w:val="single" w:sz="4" w:space="0" w:color="auto"/>
              <w:left w:val="nil"/>
              <w:bottom w:val="single" w:sz="4" w:space="0" w:color="auto"/>
              <w:right w:val="single" w:sz="4" w:space="0" w:color="auto"/>
            </w:tcBorders>
            <w:shd w:val="clear" w:color="auto" w:fill="auto"/>
          </w:tcPr>
          <w:p w14:paraId="51FC4F7A" w14:textId="40F410E4" w:rsidR="00B22013" w:rsidRPr="00B22013" w:rsidRDefault="00B22013" w:rsidP="00E01CEB">
            <w:pPr>
              <w:jc w:val="both"/>
              <w:rPr>
                <w:rFonts w:ascii="Arial" w:hAnsi="Arial" w:cs="Arial"/>
                <w:sz w:val="18"/>
                <w:szCs w:val="18"/>
              </w:rPr>
            </w:pPr>
          </w:p>
        </w:tc>
      </w:tr>
      <w:tr w:rsidR="00B22013" w:rsidRPr="00B22013" w14:paraId="6D95033E"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B375865" w14:textId="332768C8" w:rsidR="00B22013" w:rsidRPr="00B22013" w:rsidRDefault="00B22013" w:rsidP="00B22013">
            <w:pPr>
              <w:jc w:val="center"/>
              <w:rPr>
                <w:rFonts w:ascii="Arial" w:hAnsi="Arial" w:cs="Arial"/>
                <w:sz w:val="18"/>
                <w:szCs w:val="18"/>
              </w:rPr>
            </w:pPr>
            <w:r>
              <w:rPr>
                <w:rFonts w:ascii="Arial" w:hAnsi="Arial" w:cs="Arial"/>
                <w:sz w:val="18"/>
                <w:szCs w:val="18"/>
              </w:rPr>
              <w:t>11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9688840" w14:textId="3011F02A" w:rsidR="00B22013" w:rsidRPr="00B22013" w:rsidRDefault="00B22013" w:rsidP="00E01CEB">
            <w:pPr>
              <w:rPr>
                <w:rFonts w:ascii="Arial" w:hAnsi="Arial" w:cs="Arial"/>
                <w:sz w:val="18"/>
                <w:szCs w:val="18"/>
              </w:rPr>
            </w:pPr>
            <w:r w:rsidRPr="00B22013">
              <w:rPr>
                <w:rFonts w:ascii="Arial" w:hAnsi="Arial" w:cs="Arial"/>
                <w:sz w:val="18"/>
                <w:szCs w:val="18"/>
              </w:rPr>
              <w:t>HORMONA DE CRECIMIENTO POST CLONIDINA</w:t>
            </w:r>
          </w:p>
        </w:tc>
        <w:tc>
          <w:tcPr>
            <w:tcW w:w="2551" w:type="dxa"/>
            <w:tcBorders>
              <w:top w:val="single" w:sz="4" w:space="0" w:color="auto"/>
              <w:left w:val="nil"/>
              <w:bottom w:val="single" w:sz="4" w:space="0" w:color="auto"/>
              <w:right w:val="single" w:sz="4" w:space="0" w:color="auto"/>
            </w:tcBorders>
            <w:shd w:val="clear" w:color="auto" w:fill="auto"/>
          </w:tcPr>
          <w:p w14:paraId="2A3FD32C" w14:textId="6E38DD48" w:rsidR="00B22013" w:rsidRPr="00B22013" w:rsidRDefault="00B22013" w:rsidP="00E01CEB">
            <w:pPr>
              <w:jc w:val="both"/>
              <w:rPr>
                <w:rFonts w:ascii="Arial" w:hAnsi="Arial" w:cs="Arial"/>
                <w:sz w:val="18"/>
                <w:szCs w:val="18"/>
              </w:rPr>
            </w:pPr>
          </w:p>
        </w:tc>
      </w:tr>
      <w:tr w:rsidR="00B22013" w:rsidRPr="00B22013" w14:paraId="19901512"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1CDB05B2" w14:textId="2D901773" w:rsidR="00B22013" w:rsidRPr="00B22013" w:rsidRDefault="00B22013" w:rsidP="00B22013">
            <w:pPr>
              <w:jc w:val="center"/>
              <w:rPr>
                <w:rFonts w:ascii="Arial" w:hAnsi="Arial" w:cs="Arial"/>
                <w:sz w:val="18"/>
                <w:szCs w:val="18"/>
              </w:rPr>
            </w:pPr>
            <w:r>
              <w:rPr>
                <w:rFonts w:ascii="Arial" w:hAnsi="Arial" w:cs="Arial"/>
                <w:sz w:val="18"/>
                <w:szCs w:val="18"/>
              </w:rPr>
              <w:t>12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8AA4D93" w14:textId="5546EC10" w:rsidR="00B22013" w:rsidRPr="00B22013" w:rsidRDefault="00B22013" w:rsidP="00E01CEB">
            <w:pPr>
              <w:rPr>
                <w:rFonts w:ascii="Arial" w:hAnsi="Arial" w:cs="Arial"/>
                <w:sz w:val="18"/>
                <w:szCs w:val="18"/>
              </w:rPr>
            </w:pPr>
            <w:r w:rsidRPr="00B22013">
              <w:rPr>
                <w:rFonts w:ascii="Arial" w:hAnsi="Arial" w:cs="Arial"/>
                <w:sz w:val="18"/>
                <w:szCs w:val="18"/>
              </w:rPr>
              <w:t>TEST DE ESTIMULO DE ESTRADIOL CON LH-RH</w:t>
            </w:r>
          </w:p>
        </w:tc>
        <w:tc>
          <w:tcPr>
            <w:tcW w:w="2551" w:type="dxa"/>
            <w:tcBorders>
              <w:top w:val="single" w:sz="4" w:space="0" w:color="auto"/>
              <w:left w:val="nil"/>
              <w:bottom w:val="single" w:sz="4" w:space="0" w:color="auto"/>
              <w:right w:val="single" w:sz="4" w:space="0" w:color="auto"/>
            </w:tcBorders>
            <w:shd w:val="clear" w:color="auto" w:fill="auto"/>
          </w:tcPr>
          <w:p w14:paraId="086EB12F" w14:textId="168E06EC" w:rsidR="00B22013" w:rsidRPr="00B22013" w:rsidRDefault="00B22013" w:rsidP="00E01CEB">
            <w:pPr>
              <w:jc w:val="both"/>
              <w:rPr>
                <w:rFonts w:ascii="Arial" w:hAnsi="Arial" w:cs="Arial"/>
                <w:sz w:val="18"/>
                <w:szCs w:val="18"/>
              </w:rPr>
            </w:pPr>
          </w:p>
        </w:tc>
      </w:tr>
      <w:tr w:rsidR="00B22013" w:rsidRPr="00B22013" w14:paraId="2316671C"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6702DB57" w14:textId="3A5345D5" w:rsidR="00B22013" w:rsidRPr="00B22013" w:rsidRDefault="00B22013" w:rsidP="00B22013">
            <w:pPr>
              <w:jc w:val="center"/>
              <w:rPr>
                <w:rFonts w:ascii="Arial" w:hAnsi="Arial" w:cs="Arial"/>
                <w:sz w:val="18"/>
                <w:szCs w:val="18"/>
              </w:rPr>
            </w:pPr>
            <w:r>
              <w:rPr>
                <w:rFonts w:ascii="Arial" w:hAnsi="Arial" w:cs="Arial"/>
                <w:sz w:val="18"/>
                <w:szCs w:val="18"/>
              </w:rPr>
              <w:t>13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7850178" w14:textId="19763603" w:rsidR="00B22013" w:rsidRPr="00B22013" w:rsidRDefault="00B22013" w:rsidP="00E01CEB">
            <w:pPr>
              <w:rPr>
                <w:rFonts w:ascii="Arial" w:hAnsi="Arial" w:cs="Arial"/>
                <w:sz w:val="18"/>
                <w:szCs w:val="18"/>
              </w:rPr>
            </w:pPr>
            <w:r w:rsidRPr="00B22013">
              <w:rPr>
                <w:rFonts w:ascii="Arial" w:hAnsi="Arial" w:cs="Arial"/>
                <w:sz w:val="18"/>
                <w:szCs w:val="18"/>
              </w:rPr>
              <w:t>TEST DE ESTIMULO DE FSH CON LH-RH</w:t>
            </w:r>
          </w:p>
        </w:tc>
        <w:tc>
          <w:tcPr>
            <w:tcW w:w="2551" w:type="dxa"/>
            <w:tcBorders>
              <w:top w:val="single" w:sz="4" w:space="0" w:color="auto"/>
              <w:left w:val="nil"/>
              <w:bottom w:val="single" w:sz="4" w:space="0" w:color="auto"/>
              <w:right w:val="single" w:sz="4" w:space="0" w:color="auto"/>
            </w:tcBorders>
            <w:shd w:val="clear" w:color="auto" w:fill="auto"/>
          </w:tcPr>
          <w:p w14:paraId="54963FB2" w14:textId="61AC57A3" w:rsidR="00B22013" w:rsidRPr="00B22013" w:rsidRDefault="00B22013" w:rsidP="00E01CEB">
            <w:pPr>
              <w:jc w:val="both"/>
              <w:rPr>
                <w:rFonts w:ascii="Arial" w:hAnsi="Arial" w:cs="Arial"/>
                <w:sz w:val="18"/>
                <w:szCs w:val="18"/>
              </w:rPr>
            </w:pPr>
          </w:p>
        </w:tc>
      </w:tr>
      <w:tr w:rsidR="00B22013" w:rsidRPr="00B22013" w14:paraId="1FD30CA2"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2ECAE7C" w14:textId="5F4DBAFF" w:rsidR="00B22013" w:rsidRPr="00B22013" w:rsidRDefault="00B22013" w:rsidP="00B22013">
            <w:pPr>
              <w:jc w:val="center"/>
              <w:rPr>
                <w:rFonts w:ascii="Arial" w:hAnsi="Arial" w:cs="Arial"/>
                <w:sz w:val="18"/>
                <w:szCs w:val="18"/>
              </w:rPr>
            </w:pPr>
            <w:r>
              <w:rPr>
                <w:rFonts w:ascii="Arial" w:hAnsi="Arial" w:cs="Arial"/>
                <w:sz w:val="18"/>
                <w:szCs w:val="18"/>
              </w:rPr>
              <w:t>14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D7E4FAD" w14:textId="73A59908" w:rsidR="00B22013" w:rsidRPr="00B22013" w:rsidRDefault="00B22013" w:rsidP="00E01CEB">
            <w:pPr>
              <w:rPr>
                <w:rFonts w:ascii="Arial" w:hAnsi="Arial" w:cs="Arial"/>
                <w:sz w:val="18"/>
                <w:szCs w:val="18"/>
              </w:rPr>
            </w:pPr>
            <w:r w:rsidRPr="00B22013">
              <w:rPr>
                <w:rFonts w:ascii="Arial" w:hAnsi="Arial" w:cs="Arial"/>
                <w:sz w:val="18"/>
                <w:szCs w:val="18"/>
              </w:rPr>
              <w:t>TEST DE ESTIMULO DE FSH CON LH-RH 100 UG IV</w:t>
            </w:r>
          </w:p>
        </w:tc>
        <w:tc>
          <w:tcPr>
            <w:tcW w:w="2551" w:type="dxa"/>
            <w:tcBorders>
              <w:top w:val="single" w:sz="4" w:space="0" w:color="auto"/>
              <w:left w:val="nil"/>
              <w:bottom w:val="single" w:sz="4" w:space="0" w:color="auto"/>
              <w:right w:val="single" w:sz="4" w:space="0" w:color="auto"/>
            </w:tcBorders>
            <w:shd w:val="clear" w:color="auto" w:fill="auto"/>
          </w:tcPr>
          <w:p w14:paraId="61C363A8" w14:textId="2BAAE221" w:rsidR="00B22013" w:rsidRPr="00B22013" w:rsidRDefault="00B22013" w:rsidP="00E01CEB">
            <w:pPr>
              <w:jc w:val="both"/>
              <w:rPr>
                <w:rFonts w:ascii="Arial" w:hAnsi="Arial" w:cs="Arial"/>
                <w:sz w:val="18"/>
                <w:szCs w:val="18"/>
              </w:rPr>
            </w:pPr>
          </w:p>
        </w:tc>
      </w:tr>
      <w:tr w:rsidR="00B22013" w:rsidRPr="00B22013" w14:paraId="0829210E"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284FC020" w14:textId="11EE3FBF" w:rsidR="00B22013" w:rsidRPr="00B22013" w:rsidRDefault="00B22013" w:rsidP="00B22013">
            <w:pPr>
              <w:jc w:val="center"/>
              <w:rPr>
                <w:rFonts w:ascii="Arial" w:hAnsi="Arial" w:cs="Arial"/>
                <w:sz w:val="18"/>
                <w:szCs w:val="18"/>
              </w:rPr>
            </w:pPr>
            <w:r>
              <w:rPr>
                <w:rFonts w:ascii="Arial" w:hAnsi="Arial" w:cs="Arial"/>
                <w:sz w:val="18"/>
                <w:szCs w:val="18"/>
              </w:rPr>
              <w:t>15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E986C34" w14:textId="3CEE9826" w:rsidR="00B22013" w:rsidRPr="00B22013" w:rsidRDefault="00B22013" w:rsidP="00E01CEB">
            <w:pPr>
              <w:rPr>
                <w:rFonts w:ascii="Arial" w:hAnsi="Arial" w:cs="Arial"/>
                <w:sz w:val="18"/>
                <w:szCs w:val="18"/>
              </w:rPr>
            </w:pPr>
            <w:r w:rsidRPr="00B22013">
              <w:rPr>
                <w:rFonts w:ascii="Arial" w:hAnsi="Arial" w:cs="Arial"/>
                <w:sz w:val="18"/>
                <w:szCs w:val="18"/>
              </w:rPr>
              <w:t>TEST DE ESTIMULO DE LH CON LH-RH 100 UG IV</w:t>
            </w:r>
          </w:p>
        </w:tc>
        <w:tc>
          <w:tcPr>
            <w:tcW w:w="2551" w:type="dxa"/>
            <w:tcBorders>
              <w:top w:val="single" w:sz="4" w:space="0" w:color="auto"/>
              <w:left w:val="nil"/>
              <w:bottom w:val="single" w:sz="4" w:space="0" w:color="auto"/>
              <w:right w:val="single" w:sz="4" w:space="0" w:color="auto"/>
            </w:tcBorders>
            <w:shd w:val="clear" w:color="auto" w:fill="auto"/>
          </w:tcPr>
          <w:p w14:paraId="387C006D" w14:textId="55B1E4A1" w:rsidR="00B22013" w:rsidRPr="00B22013" w:rsidRDefault="00B22013" w:rsidP="00E01CEB">
            <w:pPr>
              <w:jc w:val="both"/>
              <w:rPr>
                <w:rFonts w:ascii="Arial" w:hAnsi="Arial" w:cs="Arial"/>
                <w:sz w:val="18"/>
                <w:szCs w:val="18"/>
              </w:rPr>
            </w:pPr>
          </w:p>
        </w:tc>
      </w:tr>
      <w:tr w:rsidR="00B22013" w:rsidRPr="00B22013" w14:paraId="0C1E81DC"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2138990" w14:textId="185349E7" w:rsidR="00B22013" w:rsidRPr="00B22013" w:rsidRDefault="00B22013" w:rsidP="00B22013">
            <w:pPr>
              <w:jc w:val="center"/>
              <w:rPr>
                <w:rFonts w:ascii="Arial" w:hAnsi="Arial" w:cs="Arial"/>
                <w:sz w:val="18"/>
                <w:szCs w:val="18"/>
              </w:rPr>
            </w:pPr>
            <w:r>
              <w:rPr>
                <w:rFonts w:ascii="Arial" w:hAnsi="Arial" w:cs="Arial"/>
                <w:sz w:val="18"/>
                <w:szCs w:val="18"/>
              </w:rPr>
              <w:t>16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CE5C631" w14:textId="168A48B2" w:rsidR="00B22013" w:rsidRPr="00B22013" w:rsidRDefault="00B22013" w:rsidP="00E01CEB">
            <w:pPr>
              <w:rPr>
                <w:rFonts w:ascii="Arial" w:hAnsi="Arial" w:cs="Arial"/>
                <w:sz w:val="18"/>
                <w:szCs w:val="18"/>
              </w:rPr>
            </w:pPr>
            <w:r w:rsidRPr="00B22013">
              <w:rPr>
                <w:rFonts w:ascii="Arial" w:hAnsi="Arial" w:cs="Arial"/>
                <w:sz w:val="18"/>
                <w:szCs w:val="18"/>
              </w:rPr>
              <w:t>TEST DE ESTIMULO DE LH CON LH-RH HORAS</w:t>
            </w:r>
          </w:p>
        </w:tc>
        <w:tc>
          <w:tcPr>
            <w:tcW w:w="2551" w:type="dxa"/>
            <w:tcBorders>
              <w:top w:val="single" w:sz="4" w:space="0" w:color="auto"/>
              <w:left w:val="nil"/>
              <w:bottom w:val="single" w:sz="4" w:space="0" w:color="auto"/>
              <w:right w:val="single" w:sz="4" w:space="0" w:color="auto"/>
            </w:tcBorders>
            <w:shd w:val="clear" w:color="auto" w:fill="auto"/>
          </w:tcPr>
          <w:p w14:paraId="05F110CF" w14:textId="4E46EB60" w:rsidR="00B22013" w:rsidRPr="00B22013" w:rsidRDefault="00B22013" w:rsidP="00E01CEB">
            <w:pPr>
              <w:jc w:val="both"/>
              <w:rPr>
                <w:rFonts w:ascii="Arial" w:hAnsi="Arial" w:cs="Arial"/>
                <w:sz w:val="18"/>
                <w:szCs w:val="18"/>
              </w:rPr>
            </w:pPr>
          </w:p>
        </w:tc>
      </w:tr>
      <w:tr w:rsidR="00B22013" w:rsidRPr="00B22013" w14:paraId="04038C8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28C2E110" w14:textId="06CBEFCA" w:rsidR="00B22013" w:rsidRPr="00B22013" w:rsidRDefault="00B22013" w:rsidP="00B22013">
            <w:pPr>
              <w:jc w:val="center"/>
              <w:rPr>
                <w:rFonts w:ascii="Arial" w:hAnsi="Arial" w:cs="Arial"/>
                <w:sz w:val="18"/>
                <w:szCs w:val="18"/>
              </w:rPr>
            </w:pPr>
            <w:r>
              <w:rPr>
                <w:rFonts w:ascii="Arial" w:hAnsi="Arial" w:cs="Arial"/>
                <w:sz w:val="18"/>
                <w:szCs w:val="18"/>
              </w:rPr>
              <w:t>17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968924B" w14:textId="52913C4B" w:rsidR="00B22013" w:rsidRPr="00B22013" w:rsidRDefault="00B22013" w:rsidP="00E01CEB">
            <w:pPr>
              <w:rPr>
                <w:rFonts w:ascii="Arial" w:hAnsi="Arial" w:cs="Arial"/>
                <w:sz w:val="18"/>
                <w:szCs w:val="18"/>
              </w:rPr>
            </w:pPr>
            <w:r w:rsidRPr="00B22013">
              <w:rPr>
                <w:rFonts w:ascii="Arial" w:hAnsi="Arial" w:cs="Arial"/>
                <w:sz w:val="18"/>
                <w:szCs w:val="18"/>
              </w:rPr>
              <w:t>TEST DE ESTIMULO DE TESTOSTERONA CON LH-RH 24HRS</w:t>
            </w:r>
          </w:p>
        </w:tc>
        <w:tc>
          <w:tcPr>
            <w:tcW w:w="2551" w:type="dxa"/>
            <w:tcBorders>
              <w:top w:val="single" w:sz="4" w:space="0" w:color="auto"/>
              <w:left w:val="nil"/>
              <w:bottom w:val="single" w:sz="4" w:space="0" w:color="auto"/>
              <w:right w:val="single" w:sz="4" w:space="0" w:color="auto"/>
            </w:tcBorders>
            <w:shd w:val="clear" w:color="auto" w:fill="auto"/>
          </w:tcPr>
          <w:p w14:paraId="0BC0F1A9" w14:textId="11C08E28" w:rsidR="00B22013" w:rsidRPr="00B22013" w:rsidRDefault="00B22013" w:rsidP="00E01CEB">
            <w:pPr>
              <w:jc w:val="both"/>
              <w:rPr>
                <w:rFonts w:ascii="Arial" w:hAnsi="Arial" w:cs="Arial"/>
                <w:sz w:val="18"/>
                <w:szCs w:val="18"/>
              </w:rPr>
            </w:pPr>
          </w:p>
        </w:tc>
      </w:tr>
      <w:tr w:rsidR="00B22013" w:rsidRPr="00B22013" w14:paraId="475BA316"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27CEC19" w14:textId="0EB3250C" w:rsidR="00B22013" w:rsidRPr="00B22013" w:rsidRDefault="00B22013" w:rsidP="00B22013">
            <w:pPr>
              <w:jc w:val="center"/>
              <w:rPr>
                <w:rFonts w:ascii="Arial" w:hAnsi="Arial" w:cs="Arial"/>
                <w:sz w:val="18"/>
                <w:szCs w:val="18"/>
              </w:rPr>
            </w:pPr>
            <w:r>
              <w:rPr>
                <w:rFonts w:ascii="Arial" w:hAnsi="Arial" w:cs="Arial"/>
                <w:sz w:val="18"/>
                <w:szCs w:val="18"/>
              </w:rPr>
              <w:t>18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732F05C" w14:textId="5740F828" w:rsidR="00B22013" w:rsidRPr="00B22013" w:rsidRDefault="00B22013" w:rsidP="00E01CEB">
            <w:pPr>
              <w:rPr>
                <w:rFonts w:ascii="Arial" w:hAnsi="Arial" w:cs="Arial"/>
                <w:sz w:val="18"/>
                <w:szCs w:val="18"/>
              </w:rPr>
            </w:pPr>
            <w:r w:rsidRPr="00B22013">
              <w:rPr>
                <w:rFonts w:ascii="Arial" w:hAnsi="Arial" w:cs="Arial"/>
                <w:sz w:val="18"/>
                <w:szCs w:val="18"/>
              </w:rPr>
              <w:t>TEST DE ESTIMULO DE TSH CON TRH (200 UG IV)</w:t>
            </w:r>
          </w:p>
        </w:tc>
        <w:tc>
          <w:tcPr>
            <w:tcW w:w="2551" w:type="dxa"/>
            <w:tcBorders>
              <w:top w:val="single" w:sz="4" w:space="0" w:color="auto"/>
              <w:left w:val="nil"/>
              <w:bottom w:val="single" w:sz="4" w:space="0" w:color="auto"/>
              <w:right w:val="single" w:sz="4" w:space="0" w:color="auto"/>
            </w:tcBorders>
            <w:shd w:val="clear" w:color="auto" w:fill="auto"/>
          </w:tcPr>
          <w:p w14:paraId="183BC0AE" w14:textId="231A4490" w:rsidR="00B22013" w:rsidRPr="00B22013" w:rsidRDefault="00B22013" w:rsidP="00E01CEB">
            <w:pPr>
              <w:jc w:val="both"/>
              <w:rPr>
                <w:rFonts w:ascii="Arial" w:hAnsi="Arial" w:cs="Arial"/>
                <w:sz w:val="18"/>
                <w:szCs w:val="18"/>
              </w:rPr>
            </w:pPr>
          </w:p>
        </w:tc>
      </w:tr>
      <w:tr w:rsidR="00B22013" w:rsidRPr="00B22013" w14:paraId="613B19E2"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1B96D6C6" w14:textId="01D62A4B" w:rsidR="00B22013" w:rsidRPr="00B22013" w:rsidRDefault="00B22013" w:rsidP="00B22013">
            <w:pPr>
              <w:jc w:val="center"/>
              <w:rPr>
                <w:rFonts w:ascii="Arial" w:hAnsi="Arial" w:cs="Arial"/>
                <w:sz w:val="18"/>
                <w:szCs w:val="18"/>
              </w:rPr>
            </w:pPr>
            <w:r>
              <w:rPr>
                <w:rFonts w:ascii="Arial" w:hAnsi="Arial" w:cs="Arial"/>
                <w:sz w:val="18"/>
                <w:szCs w:val="18"/>
              </w:rPr>
              <w:t>19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18C4E99" w14:textId="3D7A658E" w:rsidR="00B22013" w:rsidRPr="00B22013" w:rsidRDefault="00B22013" w:rsidP="00E01CEB">
            <w:pPr>
              <w:rPr>
                <w:rFonts w:ascii="Arial" w:hAnsi="Arial" w:cs="Arial"/>
                <w:sz w:val="18"/>
                <w:szCs w:val="18"/>
              </w:rPr>
            </w:pPr>
            <w:r w:rsidRPr="00B22013">
              <w:rPr>
                <w:rFonts w:ascii="Arial" w:hAnsi="Arial" w:cs="Arial"/>
                <w:sz w:val="18"/>
                <w:szCs w:val="18"/>
              </w:rPr>
              <w:t>TEST DE ESTIMULO LH RH DE PROLACTINA</w:t>
            </w:r>
          </w:p>
        </w:tc>
        <w:tc>
          <w:tcPr>
            <w:tcW w:w="2551" w:type="dxa"/>
            <w:tcBorders>
              <w:top w:val="single" w:sz="4" w:space="0" w:color="auto"/>
              <w:left w:val="nil"/>
              <w:bottom w:val="single" w:sz="4" w:space="0" w:color="auto"/>
              <w:right w:val="single" w:sz="4" w:space="0" w:color="auto"/>
            </w:tcBorders>
            <w:shd w:val="clear" w:color="auto" w:fill="auto"/>
          </w:tcPr>
          <w:p w14:paraId="1EB001A0" w14:textId="41C50C59" w:rsidR="00B22013" w:rsidRPr="00B22013" w:rsidRDefault="00B22013" w:rsidP="00E01CEB">
            <w:pPr>
              <w:jc w:val="both"/>
              <w:rPr>
                <w:rFonts w:ascii="Arial" w:hAnsi="Arial" w:cs="Arial"/>
                <w:sz w:val="18"/>
                <w:szCs w:val="18"/>
              </w:rPr>
            </w:pPr>
          </w:p>
        </w:tc>
      </w:tr>
      <w:tr w:rsidR="00B22013" w:rsidRPr="00B22013" w14:paraId="725AA9F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4E13B1D" w14:textId="63A6C043" w:rsidR="00B22013" w:rsidRPr="00B22013" w:rsidRDefault="00B22013" w:rsidP="00B22013">
            <w:pPr>
              <w:jc w:val="center"/>
              <w:rPr>
                <w:rFonts w:ascii="Arial" w:hAnsi="Arial" w:cs="Arial"/>
                <w:sz w:val="18"/>
                <w:szCs w:val="18"/>
              </w:rPr>
            </w:pPr>
            <w:r>
              <w:rPr>
                <w:rFonts w:ascii="Arial" w:hAnsi="Arial" w:cs="Arial"/>
                <w:sz w:val="18"/>
                <w:szCs w:val="18"/>
              </w:rPr>
              <w:t>20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35CED3C" w14:textId="04BA29C6" w:rsidR="00B22013" w:rsidRPr="00B22013" w:rsidRDefault="00B22013" w:rsidP="00E01CEB">
            <w:pPr>
              <w:rPr>
                <w:rFonts w:ascii="Arial" w:hAnsi="Arial" w:cs="Arial"/>
                <w:sz w:val="18"/>
                <w:szCs w:val="18"/>
              </w:rPr>
            </w:pPr>
            <w:r w:rsidRPr="00B22013">
              <w:rPr>
                <w:rFonts w:ascii="Arial" w:hAnsi="Arial" w:cs="Arial"/>
                <w:sz w:val="18"/>
                <w:szCs w:val="18"/>
              </w:rPr>
              <w:t>CARIOTIPO</w:t>
            </w:r>
          </w:p>
        </w:tc>
        <w:tc>
          <w:tcPr>
            <w:tcW w:w="2551" w:type="dxa"/>
            <w:tcBorders>
              <w:top w:val="single" w:sz="4" w:space="0" w:color="auto"/>
              <w:left w:val="nil"/>
              <w:bottom w:val="single" w:sz="4" w:space="0" w:color="auto"/>
              <w:right w:val="single" w:sz="4" w:space="0" w:color="auto"/>
            </w:tcBorders>
            <w:shd w:val="clear" w:color="auto" w:fill="auto"/>
          </w:tcPr>
          <w:p w14:paraId="0F05F37D" w14:textId="3F778979" w:rsidR="00B22013" w:rsidRPr="00B22013" w:rsidRDefault="00B22013" w:rsidP="00E01CEB">
            <w:pPr>
              <w:jc w:val="both"/>
              <w:rPr>
                <w:rFonts w:ascii="Arial" w:hAnsi="Arial" w:cs="Arial"/>
                <w:sz w:val="18"/>
                <w:szCs w:val="18"/>
              </w:rPr>
            </w:pPr>
          </w:p>
        </w:tc>
      </w:tr>
      <w:tr w:rsidR="00B22013" w:rsidRPr="00B22013" w14:paraId="71C230A9"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11B0C03E" w14:textId="7225A7AA" w:rsidR="00B22013" w:rsidRPr="00B22013" w:rsidRDefault="00B22013" w:rsidP="00B22013">
            <w:pPr>
              <w:jc w:val="center"/>
              <w:rPr>
                <w:rFonts w:ascii="Arial" w:hAnsi="Arial" w:cs="Arial"/>
                <w:sz w:val="18"/>
                <w:szCs w:val="18"/>
              </w:rPr>
            </w:pPr>
            <w:r>
              <w:rPr>
                <w:rFonts w:ascii="Arial" w:hAnsi="Arial" w:cs="Arial"/>
                <w:sz w:val="18"/>
                <w:szCs w:val="18"/>
              </w:rPr>
              <w:t>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B378BB4" w14:textId="7FA5AB7C" w:rsidR="00B22013" w:rsidRPr="00B22013" w:rsidRDefault="00B22013" w:rsidP="00E01CEB">
            <w:pPr>
              <w:rPr>
                <w:rFonts w:ascii="Arial" w:hAnsi="Arial" w:cs="Arial"/>
                <w:sz w:val="18"/>
                <w:szCs w:val="18"/>
              </w:rPr>
            </w:pPr>
            <w:r w:rsidRPr="00B22013">
              <w:rPr>
                <w:rFonts w:ascii="Arial" w:hAnsi="Arial" w:cs="Arial"/>
                <w:sz w:val="18"/>
                <w:szCs w:val="18"/>
              </w:rPr>
              <w:t>CÉLULAS CD16</w:t>
            </w:r>
          </w:p>
        </w:tc>
        <w:tc>
          <w:tcPr>
            <w:tcW w:w="2551" w:type="dxa"/>
            <w:tcBorders>
              <w:top w:val="single" w:sz="4" w:space="0" w:color="auto"/>
              <w:left w:val="nil"/>
              <w:bottom w:val="single" w:sz="4" w:space="0" w:color="auto"/>
              <w:right w:val="single" w:sz="4" w:space="0" w:color="auto"/>
            </w:tcBorders>
            <w:shd w:val="clear" w:color="auto" w:fill="auto"/>
          </w:tcPr>
          <w:p w14:paraId="3CF72E90" w14:textId="67E1CA4F" w:rsidR="00B22013" w:rsidRPr="00B22013" w:rsidRDefault="00B22013" w:rsidP="00E01CEB">
            <w:pPr>
              <w:jc w:val="both"/>
              <w:rPr>
                <w:rFonts w:ascii="Arial" w:hAnsi="Arial" w:cs="Arial"/>
                <w:sz w:val="18"/>
                <w:szCs w:val="18"/>
              </w:rPr>
            </w:pPr>
          </w:p>
        </w:tc>
      </w:tr>
      <w:tr w:rsidR="00B22013" w:rsidRPr="00B22013" w14:paraId="02269A19"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66A6180" w14:textId="3172F4E8" w:rsidR="00B22013" w:rsidRPr="00B22013" w:rsidRDefault="00B22013" w:rsidP="00B22013">
            <w:pPr>
              <w:jc w:val="center"/>
              <w:rPr>
                <w:rFonts w:ascii="Arial" w:hAnsi="Arial" w:cs="Arial"/>
                <w:sz w:val="18"/>
                <w:szCs w:val="18"/>
              </w:rPr>
            </w:pPr>
            <w:r>
              <w:rPr>
                <w:rFonts w:ascii="Arial" w:hAnsi="Arial" w:cs="Arial"/>
                <w:sz w:val="18"/>
                <w:szCs w:val="18"/>
              </w:rPr>
              <w:t>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1D1C83E" w14:textId="44CBB84E" w:rsidR="00B22013" w:rsidRPr="00B22013" w:rsidRDefault="00B22013" w:rsidP="00E01CEB">
            <w:pPr>
              <w:rPr>
                <w:rFonts w:ascii="Arial" w:hAnsi="Arial" w:cs="Arial"/>
                <w:sz w:val="18"/>
                <w:szCs w:val="18"/>
              </w:rPr>
            </w:pPr>
            <w:r w:rsidRPr="00B22013">
              <w:rPr>
                <w:rFonts w:ascii="Arial" w:hAnsi="Arial" w:cs="Arial"/>
                <w:sz w:val="18"/>
                <w:szCs w:val="18"/>
              </w:rPr>
              <w:t>GASTRO-LIA</w:t>
            </w:r>
          </w:p>
        </w:tc>
        <w:tc>
          <w:tcPr>
            <w:tcW w:w="2551" w:type="dxa"/>
            <w:tcBorders>
              <w:top w:val="single" w:sz="4" w:space="0" w:color="auto"/>
              <w:left w:val="nil"/>
              <w:bottom w:val="single" w:sz="4" w:space="0" w:color="auto"/>
              <w:right w:val="single" w:sz="4" w:space="0" w:color="auto"/>
            </w:tcBorders>
            <w:shd w:val="clear" w:color="auto" w:fill="auto"/>
          </w:tcPr>
          <w:p w14:paraId="27FBCE50" w14:textId="5C1B335B" w:rsidR="00B22013" w:rsidRPr="00B22013" w:rsidRDefault="00B22013" w:rsidP="00E01CEB">
            <w:pPr>
              <w:jc w:val="both"/>
              <w:rPr>
                <w:rFonts w:ascii="Arial" w:hAnsi="Arial" w:cs="Arial"/>
                <w:sz w:val="18"/>
                <w:szCs w:val="18"/>
              </w:rPr>
            </w:pPr>
          </w:p>
        </w:tc>
      </w:tr>
      <w:tr w:rsidR="00B22013" w:rsidRPr="00B22013" w14:paraId="32958839"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9F02230" w14:textId="4A9C0C68" w:rsidR="00B22013" w:rsidRPr="00B22013" w:rsidRDefault="00B22013" w:rsidP="00B22013">
            <w:pPr>
              <w:jc w:val="center"/>
              <w:rPr>
                <w:rFonts w:ascii="Arial" w:hAnsi="Arial" w:cs="Arial"/>
                <w:sz w:val="18"/>
                <w:szCs w:val="18"/>
              </w:rPr>
            </w:pPr>
            <w:r>
              <w:rPr>
                <w:rFonts w:ascii="Arial" w:hAnsi="Arial" w:cs="Arial"/>
                <w:sz w:val="18"/>
                <w:szCs w:val="18"/>
              </w:rPr>
              <w:t>23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DF26C0E" w14:textId="4A2B4B2F" w:rsidR="00B22013" w:rsidRPr="00B22013" w:rsidRDefault="00B22013" w:rsidP="00E01CEB">
            <w:pPr>
              <w:rPr>
                <w:rFonts w:ascii="Arial" w:hAnsi="Arial" w:cs="Arial"/>
                <w:sz w:val="18"/>
                <w:szCs w:val="18"/>
              </w:rPr>
            </w:pPr>
            <w:r w:rsidRPr="00B22013">
              <w:rPr>
                <w:rFonts w:ascii="Arial" w:hAnsi="Arial" w:cs="Arial"/>
                <w:sz w:val="18"/>
                <w:szCs w:val="18"/>
              </w:rPr>
              <w:t>LINFOCITOS B</w:t>
            </w:r>
          </w:p>
        </w:tc>
        <w:tc>
          <w:tcPr>
            <w:tcW w:w="2551" w:type="dxa"/>
            <w:tcBorders>
              <w:top w:val="single" w:sz="4" w:space="0" w:color="auto"/>
              <w:left w:val="nil"/>
              <w:bottom w:val="single" w:sz="4" w:space="0" w:color="auto"/>
              <w:right w:val="single" w:sz="4" w:space="0" w:color="auto"/>
            </w:tcBorders>
            <w:shd w:val="clear" w:color="auto" w:fill="auto"/>
          </w:tcPr>
          <w:p w14:paraId="782806B0" w14:textId="1A8E112A" w:rsidR="00B22013" w:rsidRPr="00B22013" w:rsidRDefault="00B22013" w:rsidP="00E01CEB">
            <w:pPr>
              <w:jc w:val="both"/>
              <w:rPr>
                <w:rFonts w:ascii="Arial" w:hAnsi="Arial" w:cs="Arial"/>
                <w:sz w:val="18"/>
                <w:szCs w:val="18"/>
              </w:rPr>
            </w:pPr>
          </w:p>
        </w:tc>
      </w:tr>
      <w:tr w:rsidR="00B22013" w:rsidRPr="00B22013" w14:paraId="7D44624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326FE30" w14:textId="6BA4B54D" w:rsidR="00B22013" w:rsidRPr="00B22013" w:rsidRDefault="00B22013" w:rsidP="00B22013">
            <w:pPr>
              <w:jc w:val="center"/>
              <w:rPr>
                <w:rFonts w:ascii="Arial" w:hAnsi="Arial" w:cs="Arial"/>
                <w:sz w:val="18"/>
                <w:szCs w:val="18"/>
              </w:rPr>
            </w:pPr>
            <w:r>
              <w:rPr>
                <w:rFonts w:ascii="Arial" w:hAnsi="Arial" w:cs="Arial"/>
                <w:sz w:val="18"/>
                <w:szCs w:val="18"/>
              </w:rPr>
              <w:t>24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D97B6F8" w14:textId="0C5C7CA8" w:rsidR="00B22013" w:rsidRPr="00B22013" w:rsidRDefault="00B22013" w:rsidP="00E01CEB">
            <w:pPr>
              <w:rPr>
                <w:rFonts w:ascii="Arial" w:hAnsi="Arial" w:cs="Arial"/>
                <w:sz w:val="18"/>
                <w:szCs w:val="18"/>
              </w:rPr>
            </w:pPr>
            <w:r w:rsidRPr="00B22013">
              <w:rPr>
                <w:rFonts w:ascii="Arial" w:hAnsi="Arial" w:cs="Arial"/>
                <w:sz w:val="18"/>
                <w:szCs w:val="18"/>
              </w:rPr>
              <w:t>LINFOCITOS B (CD-19)</w:t>
            </w:r>
          </w:p>
        </w:tc>
        <w:tc>
          <w:tcPr>
            <w:tcW w:w="2551" w:type="dxa"/>
            <w:tcBorders>
              <w:top w:val="single" w:sz="4" w:space="0" w:color="auto"/>
              <w:left w:val="nil"/>
              <w:bottom w:val="single" w:sz="4" w:space="0" w:color="auto"/>
              <w:right w:val="single" w:sz="4" w:space="0" w:color="auto"/>
            </w:tcBorders>
            <w:shd w:val="clear" w:color="auto" w:fill="auto"/>
          </w:tcPr>
          <w:p w14:paraId="30530DC7" w14:textId="57352956" w:rsidR="00B22013" w:rsidRPr="00B22013" w:rsidRDefault="00B22013" w:rsidP="00E01CEB">
            <w:pPr>
              <w:jc w:val="both"/>
              <w:rPr>
                <w:rFonts w:ascii="Arial" w:hAnsi="Arial" w:cs="Arial"/>
                <w:sz w:val="18"/>
                <w:szCs w:val="18"/>
              </w:rPr>
            </w:pPr>
          </w:p>
        </w:tc>
      </w:tr>
      <w:tr w:rsidR="00B22013" w:rsidRPr="00B22013" w14:paraId="2D37DD90"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3E7D725" w14:textId="3D171594" w:rsidR="00B22013" w:rsidRPr="00B22013" w:rsidRDefault="00B22013" w:rsidP="00B22013">
            <w:pPr>
              <w:jc w:val="center"/>
              <w:rPr>
                <w:rFonts w:ascii="Arial" w:hAnsi="Arial" w:cs="Arial"/>
                <w:sz w:val="18"/>
                <w:szCs w:val="18"/>
              </w:rPr>
            </w:pPr>
            <w:r>
              <w:rPr>
                <w:rFonts w:ascii="Arial" w:hAnsi="Arial" w:cs="Arial"/>
                <w:sz w:val="18"/>
                <w:szCs w:val="18"/>
              </w:rPr>
              <w:t>25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37B5FF0" w14:textId="19F26A61" w:rsidR="00B22013" w:rsidRPr="00B22013" w:rsidRDefault="00B22013" w:rsidP="00E01CEB">
            <w:pPr>
              <w:rPr>
                <w:rFonts w:ascii="Arial" w:hAnsi="Arial" w:cs="Arial"/>
                <w:sz w:val="18"/>
                <w:szCs w:val="18"/>
              </w:rPr>
            </w:pPr>
            <w:r w:rsidRPr="00B22013">
              <w:rPr>
                <w:rFonts w:ascii="Arial" w:hAnsi="Arial" w:cs="Arial"/>
                <w:sz w:val="18"/>
                <w:szCs w:val="18"/>
              </w:rPr>
              <w:t>LINFOCITOS B CD20</w:t>
            </w:r>
          </w:p>
        </w:tc>
        <w:tc>
          <w:tcPr>
            <w:tcW w:w="2551" w:type="dxa"/>
            <w:tcBorders>
              <w:top w:val="single" w:sz="4" w:space="0" w:color="auto"/>
              <w:left w:val="nil"/>
              <w:bottom w:val="single" w:sz="4" w:space="0" w:color="auto"/>
              <w:right w:val="single" w:sz="4" w:space="0" w:color="auto"/>
            </w:tcBorders>
            <w:shd w:val="clear" w:color="auto" w:fill="auto"/>
          </w:tcPr>
          <w:p w14:paraId="6F1C56B9" w14:textId="2D7FA11C" w:rsidR="00B22013" w:rsidRPr="00B22013" w:rsidRDefault="00B22013" w:rsidP="00E01CEB">
            <w:pPr>
              <w:jc w:val="both"/>
              <w:rPr>
                <w:rFonts w:ascii="Arial" w:hAnsi="Arial" w:cs="Arial"/>
                <w:sz w:val="18"/>
                <w:szCs w:val="18"/>
              </w:rPr>
            </w:pPr>
          </w:p>
        </w:tc>
      </w:tr>
      <w:tr w:rsidR="00B22013" w:rsidRPr="00B22013" w14:paraId="33CED67B"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49CA3DEA" w14:textId="5800A30A" w:rsidR="00B22013" w:rsidRPr="00B22013" w:rsidRDefault="00B22013" w:rsidP="00B22013">
            <w:pPr>
              <w:jc w:val="center"/>
              <w:rPr>
                <w:rFonts w:ascii="Arial" w:hAnsi="Arial" w:cs="Arial"/>
                <w:sz w:val="18"/>
                <w:szCs w:val="18"/>
              </w:rPr>
            </w:pPr>
            <w:r>
              <w:rPr>
                <w:rFonts w:ascii="Arial" w:hAnsi="Arial" w:cs="Arial"/>
                <w:sz w:val="18"/>
                <w:szCs w:val="18"/>
              </w:rPr>
              <w:t>26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33B9595" w14:textId="703559FD" w:rsidR="00B22013" w:rsidRPr="00B22013" w:rsidRDefault="00B22013" w:rsidP="00E01CEB">
            <w:pPr>
              <w:rPr>
                <w:rFonts w:ascii="Arial" w:hAnsi="Arial" w:cs="Arial"/>
                <w:sz w:val="18"/>
                <w:szCs w:val="18"/>
              </w:rPr>
            </w:pPr>
            <w:r w:rsidRPr="00B22013">
              <w:rPr>
                <w:rFonts w:ascii="Arial" w:hAnsi="Arial" w:cs="Arial"/>
                <w:sz w:val="18"/>
                <w:szCs w:val="18"/>
              </w:rPr>
              <w:t>LINFOCITOS CD-22</w:t>
            </w:r>
          </w:p>
        </w:tc>
        <w:tc>
          <w:tcPr>
            <w:tcW w:w="2551" w:type="dxa"/>
            <w:tcBorders>
              <w:top w:val="single" w:sz="4" w:space="0" w:color="auto"/>
              <w:left w:val="nil"/>
              <w:bottom w:val="single" w:sz="4" w:space="0" w:color="auto"/>
              <w:right w:val="single" w:sz="4" w:space="0" w:color="auto"/>
            </w:tcBorders>
            <w:shd w:val="clear" w:color="auto" w:fill="auto"/>
          </w:tcPr>
          <w:p w14:paraId="2FE65EC7" w14:textId="5D027457" w:rsidR="00B22013" w:rsidRPr="00B22013" w:rsidRDefault="00B22013" w:rsidP="00E01CEB">
            <w:pPr>
              <w:jc w:val="both"/>
              <w:rPr>
                <w:rFonts w:ascii="Arial" w:hAnsi="Arial" w:cs="Arial"/>
                <w:sz w:val="18"/>
                <w:szCs w:val="18"/>
              </w:rPr>
            </w:pPr>
          </w:p>
        </w:tc>
      </w:tr>
      <w:tr w:rsidR="00B22013" w:rsidRPr="00B22013" w14:paraId="76B21206"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977C543" w14:textId="3DE6A931" w:rsidR="00B22013" w:rsidRPr="00B22013" w:rsidRDefault="00B22013" w:rsidP="00B22013">
            <w:pPr>
              <w:jc w:val="center"/>
              <w:rPr>
                <w:rFonts w:ascii="Arial" w:hAnsi="Arial" w:cs="Arial"/>
                <w:sz w:val="18"/>
                <w:szCs w:val="18"/>
              </w:rPr>
            </w:pPr>
            <w:r>
              <w:rPr>
                <w:rFonts w:ascii="Arial" w:hAnsi="Arial" w:cs="Arial"/>
                <w:sz w:val="18"/>
                <w:szCs w:val="18"/>
              </w:rPr>
              <w:t>27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106EC86" w14:textId="6EB60F59" w:rsidR="00B22013" w:rsidRPr="00B22013" w:rsidRDefault="00B22013" w:rsidP="00E01CEB">
            <w:pPr>
              <w:rPr>
                <w:rFonts w:ascii="Arial" w:hAnsi="Arial" w:cs="Arial"/>
                <w:sz w:val="18"/>
                <w:szCs w:val="18"/>
              </w:rPr>
            </w:pPr>
            <w:r w:rsidRPr="00B22013">
              <w:rPr>
                <w:rFonts w:ascii="Arial" w:hAnsi="Arial" w:cs="Arial"/>
                <w:sz w:val="18"/>
                <w:szCs w:val="18"/>
              </w:rPr>
              <w:t>LINFOCITOS CD4 - CD8</w:t>
            </w:r>
          </w:p>
        </w:tc>
        <w:tc>
          <w:tcPr>
            <w:tcW w:w="2551" w:type="dxa"/>
            <w:tcBorders>
              <w:top w:val="single" w:sz="4" w:space="0" w:color="auto"/>
              <w:left w:val="nil"/>
              <w:bottom w:val="single" w:sz="4" w:space="0" w:color="auto"/>
              <w:right w:val="single" w:sz="4" w:space="0" w:color="auto"/>
            </w:tcBorders>
            <w:shd w:val="clear" w:color="auto" w:fill="auto"/>
          </w:tcPr>
          <w:p w14:paraId="21ACA13B" w14:textId="42360BCA" w:rsidR="00B22013" w:rsidRPr="00B22013" w:rsidRDefault="00B22013" w:rsidP="00E01CEB">
            <w:pPr>
              <w:jc w:val="both"/>
              <w:rPr>
                <w:rFonts w:ascii="Arial" w:hAnsi="Arial" w:cs="Arial"/>
                <w:sz w:val="18"/>
                <w:szCs w:val="18"/>
              </w:rPr>
            </w:pPr>
          </w:p>
        </w:tc>
      </w:tr>
      <w:tr w:rsidR="00B22013" w:rsidRPr="00B22013" w14:paraId="6C219665"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13B1A6B" w14:textId="6A5F1D3E" w:rsidR="00B22013" w:rsidRPr="00B22013" w:rsidRDefault="00B22013" w:rsidP="00B22013">
            <w:pPr>
              <w:jc w:val="center"/>
              <w:rPr>
                <w:rFonts w:ascii="Arial" w:hAnsi="Arial" w:cs="Arial"/>
                <w:sz w:val="18"/>
                <w:szCs w:val="18"/>
              </w:rPr>
            </w:pPr>
            <w:r>
              <w:rPr>
                <w:rFonts w:ascii="Arial" w:hAnsi="Arial" w:cs="Arial"/>
                <w:sz w:val="18"/>
                <w:szCs w:val="18"/>
              </w:rPr>
              <w:t>28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86A55DC" w14:textId="62D785F6" w:rsidR="00B22013" w:rsidRPr="00B22013" w:rsidRDefault="00B22013" w:rsidP="00E01CEB">
            <w:pPr>
              <w:rPr>
                <w:rFonts w:ascii="Arial" w:hAnsi="Arial" w:cs="Arial"/>
                <w:sz w:val="18"/>
                <w:szCs w:val="18"/>
              </w:rPr>
            </w:pPr>
            <w:r w:rsidRPr="00B22013">
              <w:rPr>
                <w:rFonts w:ascii="Arial" w:hAnsi="Arial" w:cs="Arial"/>
                <w:sz w:val="18"/>
                <w:szCs w:val="18"/>
              </w:rPr>
              <w:t>LINFOCITOS T</w:t>
            </w:r>
          </w:p>
        </w:tc>
        <w:tc>
          <w:tcPr>
            <w:tcW w:w="2551" w:type="dxa"/>
            <w:tcBorders>
              <w:top w:val="single" w:sz="4" w:space="0" w:color="auto"/>
              <w:left w:val="nil"/>
              <w:bottom w:val="single" w:sz="4" w:space="0" w:color="auto"/>
              <w:right w:val="single" w:sz="4" w:space="0" w:color="auto"/>
            </w:tcBorders>
            <w:shd w:val="clear" w:color="auto" w:fill="auto"/>
          </w:tcPr>
          <w:p w14:paraId="126C9F22" w14:textId="2E6F2A96" w:rsidR="00B22013" w:rsidRPr="00B22013" w:rsidRDefault="00B22013" w:rsidP="00E01CEB">
            <w:pPr>
              <w:jc w:val="both"/>
              <w:rPr>
                <w:rFonts w:ascii="Arial" w:hAnsi="Arial" w:cs="Arial"/>
                <w:sz w:val="18"/>
                <w:szCs w:val="18"/>
              </w:rPr>
            </w:pPr>
          </w:p>
        </w:tc>
      </w:tr>
      <w:tr w:rsidR="00B22013" w:rsidRPr="00B22013" w14:paraId="20452A1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79EA2EC" w14:textId="1EEA540D" w:rsidR="00B22013" w:rsidRPr="00B22013" w:rsidRDefault="00B22013" w:rsidP="00B22013">
            <w:pPr>
              <w:jc w:val="center"/>
              <w:rPr>
                <w:rFonts w:ascii="Arial" w:hAnsi="Arial" w:cs="Arial"/>
                <w:sz w:val="18"/>
                <w:szCs w:val="18"/>
              </w:rPr>
            </w:pPr>
            <w:r>
              <w:rPr>
                <w:rFonts w:ascii="Arial" w:hAnsi="Arial" w:cs="Arial"/>
                <w:sz w:val="18"/>
                <w:szCs w:val="18"/>
              </w:rPr>
              <w:t>29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F937FA0" w14:textId="53712B80" w:rsidR="00B22013" w:rsidRPr="00B22013" w:rsidRDefault="00B22013" w:rsidP="00E01CEB">
            <w:pPr>
              <w:rPr>
                <w:rFonts w:ascii="Arial" w:hAnsi="Arial" w:cs="Arial"/>
                <w:sz w:val="18"/>
                <w:szCs w:val="18"/>
              </w:rPr>
            </w:pPr>
            <w:r w:rsidRPr="00B22013">
              <w:rPr>
                <w:rFonts w:ascii="Arial" w:hAnsi="Arial" w:cs="Arial"/>
                <w:sz w:val="18"/>
                <w:szCs w:val="18"/>
              </w:rPr>
              <w:t>LINFOCITOS T CITOTOXICOS / SUPRESORES (CD-8)</w:t>
            </w:r>
          </w:p>
        </w:tc>
        <w:tc>
          <w:tcPr>
            <w:tcW w:w="2551" w:type="dxa"/>
            <w:tcBorders>
              <w:top w:val="single" w:sz="4" w:space="0" w:color="auto"/>
              <w:left w:val="nil"/>
              <w:bottom w:val="single" w:sz="4" w:space="0" w:color="auto"/>
              <w:right w:val="single" w:sz="4" w:space="0" w:color="auto"/>
            </w:tcBorders>
            <w:shd w:val="clear" w:color="auto" w:fill="auto"/>
          </w:tcPr>
          <w:p w14:paraId="3893FC5C" w14:textId="79C18D09" w:rsidR="00B22013" w:rsidRPr="00B22013" w:rsidRDefault="00B22013" w:rsidP="00E01CEB">
            <w:pPr>
              <w:jc w:val="both"/>
              <w:rPr>
                <w:rFonts w:ascii="Arial" w:hAnsi="Arial" w:cs="Arial"/>
                <w:sz w:val="18"/>
                <w:szCs w:val="18"/>
              </w:rPr>
            </w:pPr>
          </w:p>
        </w:tc>
      </w:tr>
      <w:tr w:rsidR="00B22013" w:rsidRPr="00B22013" w14:paraId="391AE1EB"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47578FD9" w14:textId="7EA0BF1D" w:rsidR="00B22013" w:rsidRPr="00B22013" w:rsidRDefault="00FE6148" w:rsidP="00B22013">
            <w:pPr>
              <w:jc w:val="center"/>
              <w:rPr>
                <w:rFonts w:ascii="Arial" w:hAnsi="Arial" w:cs="Arial"/>
                <w:sz w:val="18"/>
                <w:szCs w:val="18"/>
              </w:rPr>
            </w:pPr>
            <w:r>
              <w:rPr>
                <w:rFonts w:ascii="Arial" w:hAnsi="Arial" w:cs="Arial"/>
                <w:sz w:val="18"/>
                <w:szCs w:val="18"/>
              </w:rPr>
              <w:t>30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6C97F0" w14:textId="5BDCF95F" w:rsidR="00B22013" w:rsidRPr="00B22013" w:rsidRDefault="00B22013" w:rsidP="00E01CEB">
            <w:pPr>
              <w:rPr>
                <w:rFonts w:ascii="Arial" w:hAnsi="Arial" w:cs="Arial"/>
                <w:sz w:val="18"/>
                <w:szCs w:val="18"/>
              </w:rPr>
            </w:pPr>
            <w:r w:rsidRPr="00B22013">
              <w:rPr>
                <w:rFonts w:ascii="Arial" w:hAnsi="Arial" w:cs="Arial"/>
                <w:sz w:val="18"/>
                <w:szCs w:val="18"/>
              </w:rPr>
              <w:t>LINFOCITOS T HELPER</w:t>
            </w:r>
          </w:p>
        </w:tc>
        <w:tc>
          <w:tcPr>
            <w:tcW w:w="2551" w:type="dxa"/>
            <w:tcBorders>
              <w:top w:val="single" w:sz="4" w:space="0" w:color="auto"/>
              <w:left w:val="nil"/>
              <w:bottom w:val="single" w:sz="4" w:space="0" w:color="auto"/>
              <w:right w:val="single" w:sz="4" w:space="0" w:color="auto"/>
            </w:tcBorders>
            <w:shd w:val="clear" w:color="auto" w:fill="auto"/>
          </w:tcPr>
          <w:p w14:paraId="190D9507" w14:textId="114C9C97" w:rsidR="00B22013" w:rsidRPr="00B22013" w:rsidRDefault="00B22013" w:rsidP="00E01CEB">
            <w:pPr>
              <w:jc w:val="both"/>
              <w:rPr>
                <w:rFonts w:ascii="Arial" w:hAnsi="Arial" w:cs="Arial"/>
                <w:sz w:val="18"/>
                <w:szCs w:val="18"/>
              </w:rPr>
            </w:pPr>
          </w:p>
        </w:tc>
      </w:tr>
      <w:tr w:rsidR="00B22013" w:rsidRPr="00B22013" w14:paraId="4E324B21"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E1939FB" w14:textId="1F3D6222" w:rsidR="00B22013" w:rsidRPr="00B22013" w:rsidRDefault="00FE6148" w:rsidP="00B22013">
            <w:pPr>
              <w:jc w:val="center"/>
              <w:rPr>
                <w:rFonts w:ascii="Arial" w:hAnsi="Arial" w:cs="Arial"/>
                <w:sz w:val="18"/>
                <w:szCs w:val="18"/>
              </w:rPr>
            </w:pPr>
            <w:r>
              <w:rPr>
                <w:rFonts w:ascii="Arial" w:hAnsi="Arial" w:cs="Arial"/>
                <w:sz w:val="18"/>
                <w:szCs w:val="18"/>
              </w:rPr>
              <w:t>31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759CCEF" w14:textId="0536459D" w:rsidR="00B22013" w:rsidRPr="00B22013" w:rsidRDefault="00B22013" w:rsidP="00E01CEB">
            <w:pPr>
              <w:rPr>
                <w:rFonts w:ascii="Arial" w:hAnsi="Arial" w:cs="Arial"/>
                <w:sz w:val="18"/>
                <w:szCs w:val="18"/>
              </w:rPr>
            </w:pPr>
            <w:r w:rsidRPr="00B22013">
              <w:rPr>
                <w:rFonts w:ascii="Arial" w:hAnsi="Arial" w:cs="Arial"/>
                <w:sz w:val="18"/>
                <w:szCs w:val="18"/>
              </w:rPr>
              <w:t>LINFOCITOS T MADUROS (CD-3)</w:t>
            </w:r>
          </w:p>
        </w:tc>
        <w:tc>
          <w:tcPr>
            <w:tcW w:w="2551" w:type="dxa"/>
            <w:tcBorders>
              <w:top w:val="single" w:sz="4" w:space="0" w:color="auto"/>
              <w:left w:val="nil"/>
              <w:bottom w:val="single" w:sz="4" w:space="0" w:color="auto"/>
              <w:right w:val="single" w:sz="4" w:space="0" w:color="auto"/>
            </w:tcBorders>
            <w:shd w:val="clear" w:color="auto" w:fill="auto"/>
          </w:tcPr>
          <w:p w14:paraId="2B17E17D" w14:textId="43200C52" w:rsidR="00B22013" w:rsidRPr="00B22013" w:rsidRDefault="00B22013" w:rsidP="00E01CEB">
            <w:pPr>
              <w:jc w:val="both"/>
              <w:rPr>
                <w:rFonts w:ascii="Arial" w:hAnsi="Arial" w:cs="Arial"/>
                <w:sz w:val="18"/>
                <w:szCs w:val="18"/>
              </w:rPr>
            </w:pPr>
          </w:p>
        </w:tc>
      </w:tr>
      <w:tr w:rsidR="00B22013" w:rsidRPr="00B22013" w14:paraId="3ED913BD"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2DD0C351" w14:textId="5724EA84" w:rsidR="00B22013" w:rsidRPr="00B22013" w:rsidRDefault="00FE6148" w:rsidP="00B22013">
            <w:pPr>
              <w:jc w:val="center"/>
              <w:rPr>
                <w:rFonts w:ascii="Arial" w:hAnsi="Arial" w:cs="Arial"/>
                <w:sz w:val="18"/>
                <w:szCs w:val="18"/>
              </w:rPr>
            </w:pPr>
            <w:r>
              <w:rPr>
                <w:rFonts w:ascii="Arial" w:hAnsi="Arial" w:cs="Arial"/>
                <w:sz w:val="18"/>
                <w:szCs w:val="18"/>
              </w:rPr>
              <w:lastRenderedPageBreak/>
              <w:t>32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A791F34" w14:textId="78D21085" w:rsidR="00B22013" w:rsidRPr="00B22013" w:rsidRDefault="00B22013" w:rsidP="00E01CEB">
            <w:pPr>
              <w:rPr>
                <w:rFonts w:ascii="Arial" w:hAnsi="Arial" w:cs="Arial"/>
                <w:sz w:val="18"/>
                <w:szCs w:val="18"/>
              </w:rPr>
            </w:pPr>
            <w:r w:rsidRPr="00B22013">
              <w:rPr>
                <w:rFonts w:ascii="Arial" w:hAnsi="Arial" w:cs="Arial"/>
                <w:sz w:val="18"/>
                <w:szCs w:val="18"/>
              </w:rPr>
              <w:t>LINFOCITOS T Y B</w:t>
            </w:r>
          </w:p>
        </w:tc>
        <w:tc>
          <w:tcPr>
            <w:tcW w:w="2551" w:type="dxa"/>
            <w:tcBorders>
              <w:top w:val="single" w:sz="4" w:space="0" w:color="auto"/>
              <w:left w:val="nil"/>
              <w:bottom w:val="single" w:sz="4" w:space="0" w:color="auto"/>
              <w:right w:val="single" w:sz="4" w:space="0" w:color="auto"/>
            </w:tcBorders>
            <w:shd w:val="clear" w:color="auto" w:fill="auto"/>
          </w:tcPr>
          <w:p w14:paraId="13AF1584" w14:textId="10EA80CE" w:rsidR="00B22013" w:rsidRPr="00B22013" w:rsidRDefault="00B22013" w:rsidP="00E01CEB">
            <w:pPr>
              <w:jc w:val="both"/>
              <w:rPr>
                <w:rFonts w:ascii="Arial" w:hAnsi="Arial" w:cs="Arial"/>
                <w:sz w:val="18"/>
                <w:szCs w:val="18"/>
              </w:rPr>
            </w:pPr>
          </w:p>
        </w:tc>
      </w:tr>
      <w:tr w:rsidR="00B22013" w:rsidRPr="00B22013" w14:paraId="46B6623A"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B3AAD2C" w14:textId="0FE03D79" w:rsidR="00B22013" w:rsidRPr="00B22013" w:rsidRDefault="00FE6148" w:rsidP="00B22013">
            <w:pPr>
              <w:jc w:val="center"/>
              <w:rPr>
                <w:rFonts w:ascii="Arial" w:hAnsi="Arial" w:cs="Arial"/>
                <w:sz w:val="18"/>
                <w:szCs w:val="18"/>
              </w:rPr>
            </w:pPr>
            <w:r>
              <w:rPr>
                <w:rFonts w:ascii="Arial" w:hAnsi="Arial" w:cs="Arial"/>
                <w:sz w:val="18"/>
                <w:szCs w:val="18"/>
              </w:rPr>
              <w:t>33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8D708A3" w14:textId="3CE1BDC9" w:rsidR="00B22013" w:rsidRPr="00B22013" w:rsidRDefault="00B22013" w:rsidP="00E01CEB">
            <w:pPr>
              <w:rPr>
                <w:rFonts w:ascii="Arial" w:hAnsi="Arial" w:cs="Arial"/>
                <w:sz w:val="18"/>
                <w:szCs w:val="18"/>
              </w:rPr>
            </w:pPr>
            <w:r w:rsidRPr="00B22013">
              <w:rPr>
                <w:rFonts w:ascii="Arial" w:hAnsi="Arial" w:cs="Arial"/>
                <w:sz w:val="18"/>
                <w:szCs w:val="18"/>
              </w:rPr>
              <w:t>LIVER-LIA</w:t>
            </w:r>
          </w:p>
        </w:tc>
        <w:tc>
          <w:tcPr>
            <w:tcW w:w="2551" w:type="dxa"/>
            <w:tcBorders>
              <w:top w:val="single" w:sz="4" w:space="0" w:color="auto"/>
              <w:left w:val="nil"/>
              <w:bottom w:val="single" w:sz="4" w:space="0" w:color="auto"/>
              <w:right w:val="single" w:sz="4" w:space="0" w:color="auto"/>
            </w:tcBorders>
            <w:shd w:val="clear" w:color="auto" w:fill="auto"/>
          </w:tcPr>
          <w:p w14:paraId="5C7319EC" w14:textId="0F5C1922" w:rsidR="00B22013" w:rsidRPr="00B22013" w:rsidRDefault="00B22013" w:rsidP="00E01CEB">
            <w:pPr>
              <w:jc w:val="both"/>
              <w:rPr>
                <w:rFonts w:ascii="Arial" w:hAnsi="Arial" w:cs="Arial"/>
                <w:sz w:val="18"/>
                <w:szCs w:val="18"/>
              </w:rPr>
            </w:pPr>
          </w:p>
        </w:tc>
      </w:tr>
      <w:tr w:rsidR="00B22013" w:rsidRPr="00B22013" w14:paraId="5DDF1D12"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B098419" w14:textId="12F31860" w:rsidR="00B22013" w:rsidRPr="00B22013" w:rsidRDefault="00FE6148" w:rsidP="00B22013">
            <w:pPr>
              <w:jc w:val="center"/>
              <w:rPr>
                <w:rFonts w:ascii="Arial" w:hAnsi="Arial" w:cs="Arial"/>
                <w:sz w:val="18"/>
                <w:szCs w:val="18"/>
              </w:rPr>
            </w:pPr>
            <w:r>
              <w:rPr>
                <w:rFonts w:ascii="Arial" w:hAnsi="Arial" w:cs="Arial"/>
                <w:sz w:val="18"/>
                <w:szCs w:val="18"/>
              </w:rPr>
              <w:t>34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DE32FB3" w14:textId="55125311" w:rsidR="00B22013" w:rsidRPr="00B22013" w:rsidRDefault="00B22013" w:rsidP="00E01CEB">
            <w:pPr>
              <w:rPr>
                <w:rFonts w:ascii="Arial" w:hAnsi="Arial" w:cs="Arial"/>
                <w:sz w:val="18"/>
                <w:szCs w:val="18"/>
              </w:rPr>
            </w:pPr>
            <w:r w:rsidRPr="00B22013">
              <w:rPr>
                <w:rFonts w:ascii="Arial" w:hAnsi="Arial" w:cs="Arial"/>
                <w:sz w:val="18"/>
                <w:szCs w:val="18"/>
              </w:rPr>
              <w:t>PRUEBA CONFIRMATORIA DE HIV - WESTERN BLOT</w:t>
            </w:r>
          </w:p>
        </w:tc>
        <w:tc>
          <w:tcPr>
            <w:tcW w:w="2551" w:type="dxa"/>
            <w:tcBorders>
              <w:top w:val="single" w:sz="4" w:space="0" w:color="auto"/>
              <w:left w:val="nil"/>
              <w:bottom w:val="single" w:sz="4" w:space="0" w:color="auto"/>
              <w:right w:val="single" w:sz="4" w:space="0" w:color="auto"/>
            </w:tcBorders>
            <w:shd w:val="clear" w:color="auto" w:fill="auto"/>
          </w:tcPr>
          <w:p w14:paraId="6FA9BDB1" w14:textId="5B3CECF7" w:rsidR="00B22013" w:rsidRPr="00B22013" w:rsidRDefault="00B22013" w:rsidP="00E01CEB">
            <w:pPr>
              <w:jc w:val="both"/>
              <w:rPr>
                <w:rFonts w:ascii="Arial" w:hAnsi="Arial" w:cs="Arial"/>
                <w:sz w:val="18"/>
                <w:szCs w:val="18"/>
              </w:rPr>
            </w:pPr>
          </w:p>
        </w:tc>
      </w:tr>
      <w:tr w:rsidR="00B22013" w:rsidRPr="00B22013" w14:paraId="7EEA4920"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44B10007" w14:textId="3B21607D" w:rsidR="00B22013" w:rsidRPr="00B22013" w:rsidRDefault="00FE6148" w:rsidP="00B22013">
            <w:pPr>
              <w:jc w:val="center"/>
              <w:rPr>
                <w:rFonts w:ascii="Arial" w:hAnsi="Arial" w:cs="Arial"/>
                <w:sz w:val="18"/>
                <w:szCs w:val="18"/>
              </w:rPr>
            </w:pPr>
            <w:r>
              <w:rPr>
                <w:rFonts w:ascii="Arial" w:hAnsi="Arial" w:cs="Arial"/>
                <w:sz w:val="18"/>
                <w:szCs w:val="18"/>
              </w:rPr>
              <w:t>35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36B196C" w14:textId="771D9383" w:rsidR="00B22013" w:rsidRPr="00B22013" w:rsidRDefault="00B22013" w:rsidP="00E01CEB">
            <w:pPr>
              <w:rPr>
                <w:rFonts w:ascii="Arial" w:hAnsi="Arial" w:cs="Arial"/>
                <w:sz w:val="18"/>
                <w:szCs w:val="18"/>
              </w:rPr>
            </w:pPr>
            <w:r w:rsidRPr="00B22013">
              <w:rPr>
                <w:rFonts w:ascii="Arial" w:hAnsi="Arial" w:cs="Arial"/>
                <w:sz w:val="18"/>
                <w:szCs w:val="18"/>
              </w:rPr>
              <w:t>PANEL DE BACTERIAS GASTROINTESTINAL POR PCR</w:t>
            </w:r>
          </w:p>
        </w:tc>
        <w:tc>
          <w:tcPr>
            <w:tcW w:w="2551" w:type="dxa"/>
            <w:tcBorders>
              <w:top w:val="single" w:sz="4" w:space="0" w:color="auto"/>
              <w:left w:val="nil"/>
              <w:bottom w:val="single" w:sz="4" w:space="0" w:color="auto"/>
              <w:right w:val="single" w:sz="4" w:space="0" w:color="auto"/>
            </w:tcBorders>
            <w:shd w:val="clear" w:color="auto" w:fill="auto"/>
          </w:tcPr>
          <w:p w14:paraId="4EBB34ED" w14:textId="4B5BA1BC" w:rsidR="00B22013" w:rsidRPr="00B22013" w:rsidRDefault="00B22013" w:rsidP="00E01CEB">
            <w:pPr>
              <w:jc w:val="both"/>
              <w:rPr>
                <w:rFonts w:ascii="Arial" w:hAnsi="Arial" w:cs="Arial"/>
                <w:sz w:val="18"/>
                <w:szCs w:val="18"/>
              </w:rPr>
            </w:pPr>
          </w:p>
        </w:tc>
      </w:tr>
      <w:tr w:rsidR="00B22013" w:rsidRPr="00B22013" w14:paraId="29B7D892"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189EADCC" w14:textId="5568F971" w:rsidR="00B22013" w:rsidRPr="00B22013" w:rsidRDefault="00FE6148" w:rsidP="00B22013">
            <w:pPr>
              <w:jc w:val="center"/>
              <w:rPr>
                <w:rFonts w:ascii="Arial" w:hAnsi="Arial" w:cs="Arial"/>
                <w:sz w:val="18"/>
                <w:szCs w:val="18"/>
              </w:rPr>
            </w:pPr>
            <w:r>
              <w:rPr>
                <w:rFonts w:ascii="Arial" w:hAnsi="Arial" w:cs="Arial"/>
                <w:sz w:val="18"/>
                <w:szCs w:val="18"/>
              </w:rPr>
              <w:t>36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D045971" w14:textId="555AD4B3" w:rsidR="00B22013" w:rsidRPr="00B22013" w:rsidRDefault="00B22013" w:rsidP="00E01CEB">
            <w:pPr>
              <w:rPr>
                <w:rFonts w:ascii="Arial" w:hAnsi="Arial" w:cs="Arial"/>
                <w:sz w:val="18"/>
                <w:szCs w:val="18"/>
              </w:rPr>
            </w:pPr>
            <w:r w:rsidRPr="00B22013">
              <w:rPr>
                <w:rFonts w:ascii="Arial" w:hAnsi="Arial" w:cs="Arial"/>
                <w:sz w:val="18"/>
                <w:szCs w:val="18"/>
              </w:rPr>
              <w:t>PANEL SEXUAL PCR</w:t>
            </w:r>
          </w:p>
        </w:tc>
        <w:tc>
          <w:tcPr>
            <w:tcW w:w="2551" w:type="dxa"/>
            <w:tcBorders>
              <w:top w:val="single" w:sz="4" w:space="0" w:color="auto"/>
              <w:left w:val="nil"/>
              <w:bottom w:val="single" w:sz="4" w:space="0" w:color="auto"/>
              <w:right w:val="single" w:sz="4" w:space="0" w:color="auto"/>
            </w:tcBorders>
            <w:shd w:val="clear" w:color="auto" w:fill="auto"/>
          </w:tcPr>
          <w:p w14:paraId="2AE837F7" w14:textId="1558999E" w:rsidR="00B22013" w:rsidRPr="00B22013" w:rsidRDefault="00B22013" w:rsidP="00E01CEB">
            <w:pPr>
              <w:jc w:val="both"/>
              <w:rPr>
                <w:rFonts w:ascii="Arial" w:hAnsi="Arial" w:cs="Arial"/>
                <w:sz w:val="18"/>
                <w:szCs w:val="18"/>
              </w:rPr>
            </w:pPr>
          </w:p>
        </w:tc>
      </w:tr>
      <w:tr w:rsidR="00B22013" w:rsidRPr="008C62A0" w14:paraId="204C8674"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55C5BA9" w14:textId="363EED85" w:rsidR="00B22013" w:rsidRPr="00B22013" w:rsidRDefault="00FE6148" w:rsidP="00B22013">
            <w:pPr>
              <w:jc w:val="center"/>
              <w:rPr>
                <w:rFonts w:ascii="Arial" w:hAnsi="Arial" w:cs="Arial"/>
                <w:sz w:val="18"/>
                <w:szCs w:val="18"/>
                <w:lang w:val="en-US"/>
              </w:rPr>
            </w:pPr>
            <w:r>
              <w:rPr>
                <w:rFonts w:ascii="Arial" w:hAnsi="Arial" w:cs="Arial"/>
                <w:sz w:val="18"/>
                <w:szCs w:val="18"/>
                <w:lang w:val="en-US"/>
              </w:rPr>
              <w:t>37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CFC2AB7" w14:textId="1A7E2BA0" w:rsidR="00B22013" w:rsidRPr="00B22013" w:rsidRDefault="00B22013" w:rsidP="00E01CEB">
            <w:pPr>
              <w:rPr>
                <w:rFonts w:ascii="Arial" w:hAnsi="Arial" w:cs="Arial"/>
                <w:sz w:val="18"/>
                <w:szCs w:val="18"/>
                <w:lang w:val="en-US"/>
              </w:rPr>
            </w:pPr>
            <w:r w:rsidRPr="00B22013">
              <w:rPr>
                <w:rFonts w:ascii="Arial" w:hAnsi="Arial" w:cs="Arial"/>
                <w:sz w:val="18"/>
                <w:szCs w:val="18"/>
                <w:lang w:val="en-US"/>
              </w:rPr>
              <w:t>PCR MULTIPLEX PANEL DETECCION BAC.GASTROINTEST.</w:t>
            </w:r>
          </w:p>
        </w:tc>
        <w:tc>
          <w:tcPr>
            <w:tcW w:w="2551" w:type="dxa"/>
            <w:tcBorders>
              <w:top w:val="single" w:sz="4" w:space="0" w:color="auto"/>
              <w:left w:val="nil"/>
              <w:bottom w:val="single" w:sz="4" w:space="0" w:color="auto"/>
              <w:right w:val="single" w:sz="4" w:space="0" w:color="auto"/>
            </w:tcBorders>
            <w:shd w:val="clear" w:color="auto" w:fill="auto"/>
          </w:tcPr>
          <w:p w14:paraId="40FF6182" w14:textId="030A0098" w:rsidR="00B22013" w:rsidRPr="008C62A0" w:rsidRDefault="00B22013" w:rsidP="00E01CEB">
            <w:pPr>
              <w:jc w:val="both"/>
              <w:rPr>
                <w:rFonts w:ascii="Arial" w:hAnsi="Arial" w:cs="Arial"/>
                <w:sz w:val="18"/>
                <w:szCs w:val="18"/>
                <w:lang w:val="en-US"/>
              </w:rPr>
            </w:pPr>
          </w:p>
        </w:tc>
      </w:tr>
      <w:tr w:rsidR="00B22013" w:rsidRPr="00B22013" w14:paraId="7A97CE80"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E0987E2" w14:textId="3107247C" w:rsidR="00B22013" w:rsidRPr="00B22013" w:rsidRDefault="00FE6148" w:rsidP="00B22013">
            <w:pPr>
              <w:jc w:val="center"/>
              <w:rPr>
                <w:rFonts w:ascii="Arial" w:hAnsi="Arial" w:cs="Arial"/>
                <w:sz w:val="18"/>
                <w:szCs w:val="18"/>
              </w:rPr>
            </w:pPr>
            <w:r>
              <w:rPr>
                <w:rFonts w:ascii="Arial" w:hAnsi="Arial" w:cs="Arial"/>
                <w:sz w:val="18"/>
                <w:szCs w:val="18"/>
              </w:rPr>
              <w:t>38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2CEDBE5" w14:textId="7335479F" w:rsidR="00B22013" w:rsidRPr="00B22013" w:rsidRDefault="00B22013" w:rsidP="00E01CEB">
            <w:pPr>
              <w:rPr>
                <w:rFonts w:ascii="Arial" w:hAnsi="Arial" w:cs="Arial"/>
                <w:sz w:val="18"/>
                <w:szCs w:val="18"/>
                <w:lang w:val="en-US"/>
              </w:rPr>
            </w:pPr>
            <w:r w:rsidRPr="00B22013">
              <w:rPr>
                <w:rFonts w:ascii="Arial" w:hAnsi="Arial" w:cs="Arial"/>
                <w:sz w:val="18"/>
                <w:szCs w:val="18"/>
              </w:rPr>
              <w:t>PANEL RESPIRATORIO PCR</w:t>
            </w:r>
          </w:p>
        </w:tc>
        <w:tc>
          <w:tcPr>
            <w:tcW w:w="2551" w:type="dxa"/>
            <w:tcBorders>
              <w:top w:val="single" w:sz="4" w:space="0" w:color="auto"/>
              <w:left w:val="nil"/>
              <w:bottom w:val="single" w:sz="4" w:space="0" w:color="auto"/>
              <w:right w:val="single" w:sz="4" w:space="0" w:color="auto"/>
            </w:tcBorders>
            <w:shd w:val="clear" w:color="auto" w:fill="auto"/>
          </w:tcPr>
          <w:p w14:paraId="44D6AC2B" w14:textId="31C5718E" w:rsidR="00B22013" w:rsidRPr="00B22013" w:rsidRDefault="00B22013" w:rsidP="00E01CEB">
            <w:pPr>
              <w:jc w:val="both"/>
              <w:rPr>
                <w:rFonts w:ascii="Arial" w:hAnsi="Arial" w:cs="Arial"/>
                <w:sz w:val="18"/>
                <w:szCs w:val="18"/>
              </w:rPr>
            </w:pPr>
          </w:p>
        </w:tc>
      </w:tr>
      <w:tr w:rsidR="00B22013" w:rsidRPr="00B22013" w14:paraId="733FC3F6"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653315C" w14:textId="3C3A7CE2" w:rsidR="00B22013" w:rsidRPr="00B22013" w:rsidRDefault="00FE6148" w:rsidP="00B22013">
            <w:pPr>
              <w:jc w:val="center"/>
              <w:rPr>
                <w:rFonts w:ascii="Arial" w:hAnsi="Arial" w:cs="Arial"/>
                <w:sz w:val="18"/>
                <w:szCs w:val="18"/>
              </w:rPr>
            </w:pPr>
            <w:r>
              <w:rPr>
                <w:rFonts w:ascii="Arial" w:hAnsi="Arial" w:cs="Arial"/>
                <w:sz w:val="18"/>
                <w:szCs w:val="18"/>
              </w:rPr>
              <w:t>39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CD9FF62" w14:textId="2EAEE350" w:rsidR="00B22013" w:rsidRPr="00B22013" w:rsidRDefault="00B22013" w:rsidP="00E01CEB">
            <w:pPr>
              <w:rPr>
                <w:rFonts w:ascii="Arial" w:hAnsi="Arial" w:cs="Arial"/>
                <w:sz w:val="18"/>
                <w:szCs w:val="18"/>
                <w:lang w:val="en-US"/>
              </w:rPr>
            </w:pPr>
            <w:r w:rsidRPr="00B22013">
              <w:rPr>
                <w:rFonts w:ascii="Arial" w:hAnsi="Arial" w:cs="Arial"/>
                <w:sz w:val="18"/>
                <w:szCs w:val="18"/>
              </w:rPr>
              <w:t>PHADIATOP / PHADIATOP PEDIATRICO</w:t>
            </w:r>
          </w:p>
        </w:tc>
        <w:tc>
          <w:tcPr>
            <w:tcW w:w="2551" w:type="dxa"/>
            <w:tcBorders>
              <w:top w:val="single" w:sz="4" w:space="0" w:color="auto"/>
              <w:left w:val="nil"/>
              <w:bottom w:val="single" w:sz="4" w:space="0" w:color="auto"/>
              <w:right w:val="single" w:sz="4" w:space="0" w:color="auto"/>
            </w:tcBorders>
            <w:shd w:val="clear" w:color="auto" w:fill="auto"/>
          </w:tcPr>
          <w:p w14:paraId="4227283F" w14:textId="7EA2201D" w:rsidR="00B22013" w:rsidRPr="00B22013" w:rsidRDefault="00B22013" w:rsidP="00E01CEB">
            <w:pPr>
              <w:jc w:val="both"/>
              <w:rPr>
                <w:rFonts w:ascii="Arial" w:hAnsi="Arial" w:cs="Arial"/>
                <w:sz w:val="18"/>
                <w:szCs w:val="18"/>
              </w:rPr>
            </w:pPr>
          </w:p>
        </w:tc>
      </w:tr>
      <w:tr w:rsidR="00B22013" w:rsidRPr="00B22013" w14:paraId="50A4D13C"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14DA9E7" w14:textId="66B0BBE0" w:rsidR="00B22013" w:rsidRPr="00B22013" w:rsidRDefault="00FE6148" w:rsidP="00B22013">
            <w:pPr>
              <w:jc w:val="center"/>
              <w:rPr>
                <w:rFonts w:ascii="Arial" w:hAnsi="Arial" w:cs="Arial"/>
                <w:sz w:val="18"/>
                <w:szCs w:val="18"/>
              </w:rPr>
            </w:pPr>
            <w:r>
              <w:rPr>
                <w:rFonts w:ascii="Arial" w:hAnsi="Arial" w:cs="Arial"/>
                <w:sz w:val="18"/>
                <w:szCs w:val="18"/>
              </w:rPr>
              <w:t>40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04DB4B7" w14:textId="409939DD" w:rsidR="00B22013" w:rsidRPr="00B22013" w:rsidRDefault="00B22013" w:rsidP="00E01CEB">
            <w:pPr>
              <w:rPr>
                <w:rFonts w:ascii="Arial" w:hAnsi="Arial" w:cs="Arial"/>
                <w:sz w:val="18"/>
                <w:szCs w:val="18"/>
                <w:lang w:val="en-US"/>
              </w:rPr>
            </w:pPr>
            <w:r w:rsidRPr="00B22013">
              <w:rPr>
                <w:rFonts w:ascii="Arial" w:hAnsi="Arial" w:cs="Arial"/>
                <w:sz w:val="18"/>
                <w:szCs w:val="18"/>
              </w:rPr>
              <w:t>RAST INMUNOLÓGICO</w:t>
            </w:r>
          </w:p>
        </w:tc>
        <w:tc>
          <w:tcPr>
            <w:tcW w:w="2551" w:type="dxa"/>
            <w:tcBorders>
              <w:top w:val="single" w:sz="4" w:space="0" w:color="auto"/>
              <w:left w:val="nil"/>
              <w:bottom w:val="single" w:sz="4" w:space="0" w:color="auto"/>
              <w:right w:val="single" w:sz="4" w:space="0" w:color="auto"/>
            </w:tcBorders>
            <w:shd w:val="clear" w:color="auto" w:fill="auto"/>
          </w:tcPr>
          <w:p w14:paraId="701AD686" w14:textId="2CB6ECFA" w:rsidR="00B22013" w:rsidRPr="00B22013" w:rsidRDefault="00B22013" w:rsidP="00E01CEB">
            <w:pPr>
              <w:jc w:val="both"/>
              <w:rPr>
                <w:rFonts w:ascii="Arial" w:hAnsi="Arial" w:cs="Arial"/>
                <w:sz w:val="18"/>
                <w:szCs w:val="18"/>
              </w:rPr>
            </w:pPr>
          </w:p>
        </w:tc>
      </w:tr>
      <w:tr w:rsidR="00B22013" w:rsidRPr="00B22013" w14:paraId="3C236F72"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49AE51B3" w14:textId="00EA6788" w:rsidR="00B22013" w:rsidRPr="00B22013" w:rsidRDefault="00FE6148" w:rsidP="00B22013">
            <w:pPr>
              <w:jc w:val="center"/>
              <w:rPr>
                <w:rFonts w:ascii="Arial" w:hAnsi="Arial" w:cs="Arial"/>
                <w:sz w:val="18"/>
                <w:szCs w:val="18"/>
              </w:rPr>
            </w:pPr>
            <w:r>
              <w:rPr>
                <w:rFonts w:ascii="Arial" w:hAnsi="Arial" w:cs="Arial"/>
                <w:sz w:val="18"/>
                <w:szCs w:val="18"/>
              </w:rPr>
              <w:t>41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DFBBCB1" w14:textId="2B7BDBDC" w:rsidR="00B22013" w:rsidRPr="00B22013" w:rsidRDefault="00B22013" w:rsidP="00E01CEB">
            <w:pPr>
              <w:rPr>
                <w:rFonts w:ascii="Arial" w:hAnsi="Arial" w:cs="Arial"/>
                <w:sz w:val="18"/>
                <w:szCs w:val="18"/>
              </w:rPr>
            </w:pPr>
            <w:r w:rsidRPr="00B22013">
              <w:rPr>
                <w:rFonts w:ascii="Arial" w:hAnsi="Arial" w:cs="Arial"/>
                <w:sz w:val="18"/>
                <w:szCs w:val="18"/>
              </w:rPr>
              <w:t>HLA DQ2-DQ8</w:t>
            </w:r>
          </w:p>
        </w:tc>
        <w:tc>
          <w:tcPr>
            <w:tcW w:w="2551" w:type="dxa"/>
            <w:tcBorders>
              <w:top w:val="single" w:sz="4" w:space="0" w:color="auto"/>
              <w:left w:val="nil"/>
              <w:bottom w:val="single" w:sz="4" w:space="0" w:color="auto"/>
              <w:right w:val="single" w:sz="4" w:space="0" w:color="auto"/>
            </w:tcBorders>
            <w:shd w:val="clear" w:color="auto" w:fill="auto"/>
          </w:tcPr>
          <w:p w14:paraId="1D82C099" w14:textId="00ADF0CA" w:rsidR="00B22013" w:rsidRPr="00B22013" w:rsidRDefault="00B22013" w:rsidP="00E01CEB">
            <w:pPr>
              <w:jc w:val="both"/>
              <w:rPr>
                <w:rFonts w:ascii="Arial" w:hAnsi="Arial" w:cs="Arial"/>
                <w:sz w:val="18"/>
                <w:szCs w:val="18"/>
              </w:rPr>
            </w:pPr>
          </w:p>
        </w:tc>
      </w:tr>
      <w:tr w:rsidR="00B22013" w:rsidRPr="00B22013" w14:paraId="534AFFD3"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86258F4" w14:textId="7FEA3FA1" w:rsidR="00B22013" w:rsidRPr="00B22013" w:rsidRDefault="00FE6148" w:rsidP="00B22013">
            <w:pPr>
              <w:jc w:val="center"/>
              <w:rPr>
                <w:rFonts w:ascii="Arial" w:hAnsi="Arial" w:cs="Arial"/>
                <w:sz w:val="18"/>
                <w:szCs w:val="18"/>
              </w:rPr>
            </w:pPr>
            <w:r>
              <w:rPr>
                <w:rFonts w:ascii="Arial" w:hAnsi="Arial" w:cs="Arial"/>
                <w:sz w:val="18"/>
                <w:szCs w:val="18"/>
              </w:rPr>
              <w:t>42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677354B" w14:textId="3F812482" w:rsidR="00B22013" w:rsidRPr="00B22013" w:rsidRDefault="00B22013" w:rsidP="00E01CEB">
            <w:pPr>
              <w:rPr>
                <w:rFonts w:ascii="Arial" w:hAnsi="Arial" w:cs="Arial"/>
                <w:sz w:val="18"/>
                <w:szCs w:val="18"/>
              </w:rPr>
            </w:pPr>
            <w:r w:rsidRPr="00B22013">
              <w:rPr>
                <w:rFonts w:ascii="Arial" w:hAnsi="Arial" w:cs="Arial"/>
                <w:sz w:val="18"/>
                <w:szCs w:val="18"/>
              </w:rPr>
              <w:t>MICOPLASMA Y UREAPLASMA GENITAL</w:t>
            </w:r>
          </w:p>
        </w:tc>
        <w:tc>
          <w:tcPr>
            <w:tcW w:w="2551" w:type="dxa"/>
            <w:tcBorders>
              <w:top w:val="single" w:sz="4" w:space="0" w:color="auto"/>
              <w:left w:val="nil"/>
              <w:bottom w:val="single" w:sz="4" w:space="0" w:color="auto"/>
              <w:right w:val="single" w:sz="4" w:space="0" w:color="auto"/>
            </w:tcBorders>
            <w:shd w:val="clear" w:color="auto" w:fill="auto"/>
          </w:tcPr>
          <w:p w14:paraId="16443FA9" w14:textId="2BFB312D" w:rsidR="00B22013" w:rsidRPr="00B22013" w:rsidRDefault="00B22013" w:rsidP="00E01CEB">
            <w:pPr>
              <w:jc w:val="both"/>
              <w:rPr>
                <w:rFonts w:ascii="Arial" w:hAnsi="Arial" w:cs="Arial"/>
                <w:sz w:val="18"/>
                <w:szCs w:val="18"/>
              </w:rPr>
            </w:pPr>
          </w:p>
        </w:tc>
      </w:tr>
      <w:tr w:rsidR="00B22013" w:rsidRPr="00B22013" w14:paraId="7A7ED083"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E36A9BA" w14:textId="5D0E7563" w:rsidR="00B22013" w:rsidRPr="00B22013" w:rsidRDefault="00FE6148" w:rsidP="00B22013">
            <w:pPr>
              <w:jc w:val="center"/>
              <w:rPr>
                <w:rFonts w:ascii="Arial" w:hAnsi="Arial" w:cs="Arial"/>
                <w:sz w:val="18"/>
                <w:szCs w:val="18"/>
              </w:rPr>
            </w:pPr>
            <w:r>
              <w:rPr>
                <w:rFonts w:ascii="Arial" w:hAnsi="Arial" w:cs="Arial"/>
                <w:sz w:val="18"/>
                <w:szCs w:val="18"/>
              </w:rPr>
              <w:t>43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F451BCA" w14:textId="4FFB7EA7" w:rsidR="00B22013" w:rsidRPr="00B22013" w:rsidRDefault="00B22013" w:rsidP="00E01CEB">
            <w:pPr>
              <w:rPr>
                <w:rFonts w:ascii="Arial" w:hAnsi="Arial" w:cs="Arial"/>
                <w:sz w:val="18"/>
                <w:szCs w:val="18"/>
              </w:rPr>
            </w:pPr>
            <w:r w:rsidRPr="00B22013">
              <w:rPr>
                <w:rFonts w:ascii="Arial" w:hAnsi="Arial" w:cs="Arial"/>
                <w:sz w:val="18"/>
                <w:szCs w:val="18"/>
              </w:rPr>
              <w:t>CADENAS LIGERAS KAPPA Y LAMBDA</w:t>
            </w:r>
          </w:p>
        </w:tc>
        <w:tc>
          <w:tcPr>
            <w:tcW w:w="2551" w:type="dxa"/>
            <w:tcBorders>
              <w:top w:val="single" w:sz="4" w:space="0" w:color="auto"/>
              <w:left w:val="nil"/>
              <w:bottom w:val="single" w:sz="4" w:space="0" w:color="auto"/>
              <w:right w:val="single" w:sz="4" w:space="0" w:color="auto"/>
            </w:tcBorders>
            <w:shd w:val="clear" w:color="auto" w:fill="auto"/>
          </w:tcPr>
          <w:p w14:paraId="194801EE" w14:textId="5E9A633D" w:rsidR="00B22013" w:rsidRPr="00B22013" w:rsidRDefault="00B22013" w:rsidP="00E01CEB">
            <w:pPr>
              <w:jc w:val="both"/>
              <w:rPr>
                <w:rFonts w:ascii="Arial" w:hAnsi="Arial" w:cs="Arial"/>
                <w:sz w:val="18"/>
                <w:szCs w:val="18"/>
              </w:rPr>
            </w:pPr>
          </w:p>
        </w:tc>
      </w:tr>
      <w:tr w:rsidR="00B22013" w:rsidRPr="00B22013" w14:paraId="46625C80"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127D0C52" w14:textId="17C9C231" w:rsidR="00B22013" w:rsidRPr="00B22013" w:rsidRDefault="00FE6148" w:rsidP="00B22013">
            <w:pPr>
              <w:jc w:val="center"/>
              <w:rPr>
                <w:rFonts w:ascii="Arial" w:hAnsi="Arial" w:cs="Arial"/>
                <w:sz w:val="18"/>
                <w:szCs w:val="18"/>
              </w:rPr>
            </w:pPr>
            <w:r>
              <w:rPr>
                <w:rFonts w:ascii="Arial" w:hAnsi="Arial" w:cs="Arial"/>
                <w:sz w:val="18"/>
                <w:szCs w:val="18"/>
              </w:rPr>
              <w:t>44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E12359C" w14:textId="121A3557" w:rsidR="00B22013" w:rsidRPr="00B22013" w:rsidRDefault="00B22013" w:rsidP="00E01CEB">
            <w:pPr>
              <w:rPr>
                <w:rFonts w:ascii="Arial" w:hAnsi="Arial" w:cs="Arial"/>
                <w:sz w:val="18"/>
                <w:szCs w:val="18"/>
              </w:rPr>
            </w:pPr>
            <w:r w:rsidRPr="00B22013">
              <w:rPr>
                <w:rFonts w:ascii="Arial" w:hAnsi="Arial" w:cs="Arial"/>
                <w:sz w:val="18"/>
                <w:szCs w:val="18"/>
              </w:rPr>
              <w:t>CHLAMYDIA (INFECCION ACTIVA ANTIGENO) IFD</w:t>
            </w:r>
          </w:p>
        </w:tc>
        <w:tc>
          <w:tcPr>
            <w:tcW w:w="2551" w:type="dxa"/>
            <w:tcBorders>
              <w:top w:val="single" w:sz="4" w:space="0" w:color="auto"/>
              <w:left w:val="nil"/>
              <w:bottom w:val="single" w:sz="4" w:space="0" w:color="auto"/>
              <w:right w:val="single" w:sz="4" w:space="0" w:color="auto"/>
            </w:tcBorders>
            <w:shd w:val="clear" w:color="auto" w:fill="auto"/>
          </w:tcPr>
          <w:p w14:paraId="4B9FA3F9" w14:textId="18D87669" w:rsidR="00B22013" w:rsidRPr="00B22013" w:rsidRDefault="00B22013" w:rsidP="00E01CEB">
            <w:pPr>
              <w:jc w:val="both"/>
              <w:rPr>
                <w:rFonts w:ascii="Arial" w:hAnsi="Arial" w:cs="Arial"/>
                <w:sz w:val="18"/>
                <w:szCs w:val="18"/>
              </w:rPr>
            </w:pPr>
          </w:p>
        </w:tc>
      </w:tr>
      <w:tr w:rsidR="00B22013" w:rsidRPr="00B22013" w14:paraId="00AC751D"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47B2396" w14:textId="4CDB0CFD" w:rsidR="00B22013" w:rsidRPr="00B22013" w:rsidRDefault="00FE6148" w:rsidP="00B22013">
            <w:pPr>
              <w:jc w:val="center"/>
              <w:rPr>
                <w:rFonts w:ascii="Arial" w:hAnsi="Arial" w:cs="Arial"/>
                <w:sz w:val="18"/>
                <w:szCs w:val="18"/>
              </w:rPr>
            </w:pPr>
            <w:r>
              <w:rPr>
                <w:rFonts w:ascii="Arial" w:hAnsi="Arial" w:cs="Arial"/>
                <w:sz w:val="18"/>
                <w:szCs w:val="18"/>
              </w:rPr>
              <w:t>45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6837A8F" w14:textId="624E64BA" w:rsidR="00B22013" w:rsidRPr="00B22013" w:rsidRDefault="00B22013" w:rsidP="00E01CEB">
            <w:pPr>
              <w:rPr>
                <w:rFonts w:ascii="Arial" w:hAnsi="Arial" w:cs="Arial"/>
                <w:sz w:val="18"/>
                <w:szCs w:val="18"/>
              </w:rPr>
            </w:pPr>
            <w:r w:rsidRPr="00B22013">
              <w:rPr>
                <w:rFonts w:ascii="Arial" w:hAnsi="Arial" w:cs="Arial"/>
                <w:sz w:val="18"/>
                <w:szCs w:val="18"/>
              </w:rPr>
              <w:t>TEST DE AVIDEZ PARA TOXOPLASMOSIS</w:t>
            </w:r>
          </w:p>
        </w:tc>
        <w:tc>
          <w:tcPr>
            <w:tcW w:w="2551" w:type="dxa"/>
            <w:tcBorders>
              <w:top w:val="single" w:sz="4" w:space="0" w:color="auto"/>
              <w:left w:val="nil"/>
              <w:bottom w:val="single" w:sz="4" w:space="0" w:color="auto"/>
              <w:right w:val="single" w:sz="4" w:space="0" w:color="auto"/>
            </w:tcBorders>
            <w:shd w:val="clear" w:color="auto" w:fill="auto"/>
          </w:tcPr>
          <w:p w14:paraId="3D01948B" w14:textId="434367C5" w:rsidR="00B22013" w:rsidRPr="00B22013" w:rsidRDefault="00B22013" w:rsidP="00E01CEB">
            <w:pPr>
              <w:jc w:val="both"/>
              <w:rPr>
                <w:rFonts w:ascii="Arial" w:hAnsi="Arial" w:cs="Arial"/>
                <w:sz w:val="18"/>
                <w:szCs w:val="18"/>
              </w:rPr>
            </w:pPr>
          </w:p>
        </w:tc>
      </w:tr>
      <w:tr w:rsidR="00B22013" w:rsidRPr="00B22013" w14:paraId="51C84A52"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31A091A" w14:textId="086505F0" w:rsidR="00B22013" w:rsidRPr="00B22013" w:rsidRDefault="00FE6148" w:rsidP="00B22013">
            <w:pPr>
              <w:jc w:val="center"/>
              <w:rPr>
                <w:rFonts w:ascii="Arial" w:hAnsi="Arial" w:cs="Arial"/>
                <w:sz w:val="18"/>
                <w:szCs w:val="18"/>
              </w:rPr>
            </w:pPr>
            <w:r>
              <w:rPr>
                <w:rFonts w:ascii="Arial" w:hAnsi="Arial" w:cs="Arial"/>
                <w:sz w:val="18"/>
                <w:szCs w:val="18"/>
              </w:rPr>
              <w:t>46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3157A20" w14:textId="33112089" w:rsidR="00B22013" w:rsidRPr="00B22013" w:rsidRDefault="00B22013" w:rsidP="00E01CEB">
            <w:pPr>
              <w:rPr>
                <w:rFonts w:ascii="Arial" w:hAnsi="Arial" w:cs="Arial"/>
                <w:sz w:val="18"/>
                <w:szCs w:val="18"/>
              </w:rPr>
            </w:pPr>
            <w:r w:rsidRPr="00B22013">
              <w:rPr>
                <w:rFonts w:ascii="Arial" w:hAnsi="Arial" w:cs="Arial"/>
                <w:sz w:val="18"/>
                <w:szCs w:val="18"/>
              </w:rPr>
              <w:t>ANTICUERPOS ANTIMIELINA</w:t>
            </w:r>
          </w:p>
        </w:tc>
        <w:tc>
          <w:tcPr>
            <w:tcW w:w="2551" w:type="dxa"/>
            <w:tcBorders>
              <w:top w:val="single" w:sz="4" w:space="0" w:color="auto"/>
              <w:left w:val="nil"/>
              <w:bottom w:val="single" w:sz="4" w:space="0" w:color="auto"/>
              <w:right w:val="single" w:sz="4" w:space="0" w:color="auto"/>
            </w:tcBorders>
            <w:shd w:val="clear" w:color="auto" w:fill="auto"/>
          </w:tcPr>
          <w:p w14:paraId="19FB1E5B" w14:textId="0BF0D14D" w:rsidR="00B22013" w:rsidRPr="00B22013" w:rsidRDefault="00B22013" w:rsidP="00E01CEB">
            <w:pPr>
              <w:jc w:val="both"/>
              <w:rPr>
                <w:rFonts w:ascii="Arial" w:hAnsi="Arial" w:cs="Arial"/>
                <w:sz w:val="18"/>
                <w:szCs w:val="18"/>
              </w:rPr>
            </w:pPr>
          </w:p>
        </w:tc>
      </w:tr>
      <w:tr w:rsidR="00B22013" w:rsidRPr="00B22013" w14:paraId="0E261797"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B55596C" w14:textId="1979F84E" w:rsidR="00B22013" w:rsidRPr="00B22013" w:rsidRDefault="00FE6148" w:rsidP="00B22013">
            <w:pPr>
              <w:jc w:val="center"/>
              <w:rPr>
                <w:rFonts w:ascii="Arial" w:hAnsi="Arial" w:cs="Arial"/>
                <w:sz w:val="18"/>
                <w:szCs w:val="18"/>
              </w:rPr>
            </w:pPr>
            <w:r>
              <w:rPr>
                <w:rFonts w:ascii="Arial" w:hAnsi="Arial" w:cs="Arial"/>
                <w:sz w:val="18"/>
                <w:szCs w:val="18"/>
              </w:rPr>
              <w:t>47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BD80DA6" w14:textId="08DC026A" w:rsidR="00B22013" w:rsidRPr="00B22013" w:rsidRDefault="00B22013" w:rsidP="00E01CEB">
            <w:pPr>
              <w:rPr>
                <w:rFonts w:ascii="Arial" w:hAnsi="Arial" w:cs="Arial"/>
                <w:sz w:val="18"/>
                <w:szCs w:val="18"/>
              </w:rPr>
            </w:pPr>
            <w:r w:rsidRPr="00B22013">
              <w:rPr>
                <w:rFonts w:ascii="Arial" w:hAnsi="Arial" w:cs="Arial"/>
                <w:sz w:val="18"/>
                <w:szCs w:val="18"/>
              </w:rPr>
              <w:t>WESTERN BLOT TORCH</w:t>
            </w:r>
          </w:p>
        </w:tc>
        <w:tc>
          <w:tcPr>
            <w:tcW w:w="2551" w:type="dxa"/>
            <w:tcBorders>
              <w:top w:val="single" w:sz="4" w:space="0" w:color="auto"/>
              <w:left w:val="nil"/>
              <w:bottom w:val="single" w:sz="4" w:space="0" w:color="auto"/>
              <w:right w:val="single" w:sz="4" w:space="0" w:color="auto"/>
            </w:tcBorders>
            <w:shd w:val="clear" w:color="auto" w:fill="auto"/>
          </w:tcPr>
          <w:p w14:paraId="7A905552" w14:textId="309A3D8E" w:rsidR="00B22013" w:rsidRPr="00B22013" w:rsidRDefault="00B22013" w:rsidP="00E01CEB">
            <w:pPr>
              <w:jc w:val="both"/>
              <w:rPr>
                <w:rFonts w:ascii="Arial" w:hAnsi="Arial" w:cs="Arial"/>
                <w:sz w:val="18"/>
                <w:szCs w:val="18"/>
              </w:rPr>
            </w:pPr>
          </w:p>
        </w:tc>
      </w:tr>
      <w:tr w:rsidR="00B22013" w:rsidRPr="00B22013" w14:paraId="6FA75E0B"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78983F6" w14:textId="2B331715" w:rsidR="00B22013" w:rsidRPr="00B22013" w:rsidRDefault="00FE6148" w:rsidP="00B22013">
            <w:pPr>
              <w:jc w:val="center"/>
              <w:rPr>
                <w:rFonts w:ascii="Arial" w:hAnsi="Arial" w:cs="Arial"/>
                <w:sz w:val="18"/>
                <w:szCs w:val="18"/>
              </w:rPr>
            </w:pPr>
            <w:r>
              <w:rPr>
                <w:rFonts w:ascii="Arial" w:hAnsi="Arial" w:cs="Arial"/>
                <w:sz w:val="18"/>
                <w:szCs w:val="18"/>
              </w:rPr>
              <w:t>48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663A570" w14:textId="145477ED" w:rsidR="00B22013" w:rsidRPr="00B22013" w:rsidRDefault="00B22013" w:rsidP="00E01CEB">
            <w:pPr>
              <w:rPr>
                <w:rFonts w:ascii="Arial" w:hAnsi="Arial" w:cs="Arial"/>
                <w:sz w:val="18"/>
                <w:szCs w:val="18"/>
              </w:rPr>
            </w:pPr>
            <w:r w:rsidRPr="00B22013">
              <w:rPr>
                <w:rFonts w:ascii="Arial" w:hAnsi="Arial" w:cs="Arial"/>
                <w:sz w:val="18"/>
                <w:szCs w:val="18"/>
              </w:rPr>
              <w:t>IFB MYCOPLASMA UREAPLASMA</w:t>
            </w:r>
          </w:p>
        </w:tc>
        <w:tc>
          <w:tcPr>
            <w:tcW w:w="2551" w:type="dxa"/>
            <w:tcBorders>
              <w:top w:val="single" w:sz="4" w:space="0" w:color="auto"/>
              <w:left w:val="nil"/>
              <w:bottom w:val="single" w:sz="4" w:space="0" w:color="auto"/>
              <w:right w:val="single" w:sz="4" w:space="0" w:color="auto"/>
            </w:tcBorders>
            <w:shd w:val="clear" w:color="auto" w:fill="auto"/>
          </w:tcPr>
          <w:p w14:paraId="17CEB2A0" w14:textId="28384E79" w:rsidR="00B22013" w:rsidRPr="00B22013" w:rsidRDefault="00B22013" w:rsidP="00E01CEB">
            <w:pPr>
              <w:jc w:val="both"/>
              <w:rPr>
                <w:rFonts w:ascii="Arial" w:hAnsi="Arial" w:cs="Arial"/>
                <w:sz w:val="18"/>
                <w:szCs w:val="18"/>
              </w:rPr>
            </w:pPr>
          </w:p>
        </w:tc>
      </w:tr>
      <w:tr w:rsidR="00B22013" w:rsidRPr="00B22013" w14:paraId="4873330C"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4D2FFEE" w14:textId="1AF4C9DF" w:rsidR="00B22013" w:rsidRPr="00B22013" w:rsidRDefault="00FE6148" w:rsidP="00B22013">
            <w:pPr>
              <w:jc w:val="center"/>
              <w:rPr>
                <w:rFonts w:ascii="Arial" w:hAnsi="Arial" w:cs="Arial"/>
                <w:sz w:val="18"/>
                <w:szCs w:val="18"/>
              </w:rPr>
            </w:pPr>
            <w:r>
              <w:rPr>
                <w:rFonts w:ascii="Arial" w:hAnsi="Arial" w:cs="Arial"/>
                <w:sz w:val="18"/>
                <w:szCs w:val="18"/>
              </w:rPr>
              <w:t>49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2CFB580" w14:textId="41982512" w:rsidR="00B22013" w:rsidRPr="00B22013" w:rsidRDefault="00B22013" w:rsidP="00E01CEB">
            <w:pPr>
              <w:rPr>
                <w:rFonts w:ascii="Arial" w:hAnsi="Arial" w:cs="Arial"/>
                <w:sz w:val="18"/>
                <w:szCs w:val="18"/>
              </w:rPr>
            </w:pPr>
            <w:r w:rsidRPr="00B22013">
              <w:rPr>
                <w:rFonts w:ascii="Arial" w:hAnsi="Arial" w:cs="Arial"/>
                <w:sz w:val="18"/>
                <w:szCs w:val="18"/>
              </w:rPr>
              <w:t>DIHIDROTESTOSTERONA CON ESTIMULO HGC</w:t>
            </w:r>
          </w:p>
        </w:tc>
        <w:tc>
          <w:tcPr>
            <w:tcW w:w="2551" w:type="dxa"/>
            <w:tcBorders>
              <w:top w:val="single" w:sz="4" w:space="0" w:color="auto"/>
              <w:left w:val="nil"/>
              <w:bottom w:val="single" w:sz="4" w:space="0" w:color="auto"/>
              <w:right w:val="single" w:sz="4" w:space="0" w:color="auto"/>
            </w:tcBorders>
            <w:shd w:val="clear" w:color="auto" w:fill="auto"/>
          </w:tcPr>
          <w:p w14:paraId="75729962" w14:textId="1327424A" w:rsidR="00B22013" w:rsidRPr="00B22013" w:rsidRDefault="00B22013" w:rsidP="00E01CEB">
            <w:pPr>
              <w:jc w:val="both"/>
              <w:rPr>
                <w:rFonts w:ascii="Arial" w:hAnsi="Arial" w:cs="Arial"/>
                <w:sz w:val="18"/>
                <w:szCs w:val="18"/>
              </w:rPr>
            </w:pPr>
          </w:p>
        </w:tc>
      </w:tr>
      <w:tr w:rsidR="00B22013" w:rsidRPr="00B22013" w14:paraId="4B09A9E4"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A472B50" w14:textId="31800F51" w:rsidR="00B22013" w:rsidRPr="00B22013" w:rsidRDefault="00FE6148" w:rsidP="00B22013">
            <w:pPr>
              <w:jc w:val="center"/>
              <w:rPr>
                <w:rFonts w:ascii="Arial" w:hAnsi="Arial" w:cs="Arial"/>
                <w:sz w:val="18"/>
                <w:szCs w:val="18"/>
              </w:rPr>
            </w:pPr>
            <w:r>
              <w:rPr>
                <w:rFonts w:ascii="Arial" w:hAnsi="Arial" w:cs="Arial"/>
                <w:sz w:val="18"/>
                <w:szCs w:val="18"/>
              </w:rPr>
              <w:t>50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7A3A3D" w14:textId="2DB0FF84" w:rsidR="00B22013" w:rsidRPr="00B22013" w:rsidRDefault="00B22013" w:rsidP="00E01CEB">
            <w:pPr>
              <w:rPr>
                <w:rFonts w:ascii="Arial" w:hAnsi="Arial" w:cs="Arial"/>
                <w:sz w:val="18"/>
                <w:szCs w:val="18"/>
              </w:rPr>
            </w:pPr>
            <w:r w:rsidRPr="00B22013">
              <w:rPr>
                <w:rFonts w:ascii="Arial" w:hAnsi="Arial" w:cs="Arial"/>
                <w:sz w:val="18"/>
                <w:szCs w:val="18"/>
              </w:rPr>
              <w:t>ESTRIOL LIBRE EN SUERO</w:t>
            </w:r>
          </w:p>
        </w:tc>
        <w:tc>
          <w:tcPr>
            <w:tcW w:w="2551" w:type="dxa"/>
            <w:tcBorders>
              <w:top w:val="single" w:sz="4" w:space="0" w:color="auto"/>
              <w:left w:val="nil"/>
              <w:bottom w:val="single" w:sz="4" w:space="0" w:color="auto"/>
              <w:right w:val="single" w:sz="4" w:space="0" w:color="auto"/>
            </w:tcBorders>
            <w:shd w:val="clear" w:color="auto" w:fill="auto"/>
          </w:tcPr>
          <w:p w14:paraId="1A18F8B3" w14:textId="6426CB8D" w:rsidR="00B22013" w:rsidRPr="00B22013" w:rsidRDefault="00B22013" w:rsidP="00E01CEB">
            <w:pPr>
              <w:jc w:val="both"/>
              <w:rPr>
                <w:rFonts w:ascii="Arial" w:hAnsi="Arial" w:cs="Arial"/>
                <w:sz w:val="18"/>
                <w:szCs w:val="18"/>
              </w:rPr>
            </w:pPr>
          </w:p>
        </w:tc>
      </w:tr>
      <w:tr w:rsidR="00B22013" w:rsidRPr="00B22013" w14:paraId="76D4BAF0"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4A83CC96" w14:textId="2E385F28" w:rsidR="00B22013" w:rsidRPr="00B22013" w:rsidRDefault="00FE6148" w:rsidP="00B22013">
            <w:pPr>
              <w:jc w:val="center"/>
              <w:rPr>
                <w:rFonts w:ascii="Arial" w:hAnsi="Arial" w:cs="Arial"/>
                <w:sz w:val="18"/>
                <w:szCs w:val="18"/>
              </w:rPr>
            </w:pPr>
            <w:r>
              <w:rPr>
                <w:rFonts w:ascii="Arial" w:hAnsi="Arial" w:cs="Arial"/>
                <w:sz w:val="18"/>
                <w:szCs w:val="18"/>
              </w:rPr>
              <w:t>51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CC778E1" w14:textId="17559D64" w:rsidR="00B22013" w:rsidRPr="00B22013" w:rsidRDefault="00B22013" w:rsidP="00E01CEB">
            <w:pPr>
              <w:rPr>
                <w:rFonts w:ascii="Arial" w:hAnsi="Arial" w:cs="Arial"/>
                <w:sz w:val="18"/>
                <w:szCs w:val="18"/>
              </w:rPr>
            </w:pPr>
            <w:r w:rsidRPr="00B22013">
              <w:rPr>
                <w:rFonts w:ascii="Arial" w:hAnsi="Arial" w:cs="Arial"/>
                <w:sz w:val="18"/>
                <w:szCs w:val="18"/>
              </w:rPr>
              <w:t>HORMONA DE CRECIMIENTO CON HIPOGLICEMIA</w:t>
            </w:r>
          </w:p>
        </w:tc>
        <w:tc>
          <w:tcPr>
            <w:tcW w:w="2551" w:type="dxa"/>
            <w:tcBorders>
              <w:top w:val="single" w:sz="4" w:space="0" w:color="auto"/>
              <w:left w:val="nil"/>
              <w:bottom w:val="single" w:sz="4" w:space="0" w:color="auto"/>
              <w:right w:val="single" w:sz="4" w:space="0" w:color="auto"/>
            </w:tcBorders>
            <w:shd w:val="clear" w:color="auto" w:fill="auto"/>
          </w:tcPr>
          <w:p w14:paraId="1B751C8B" w14:textId="3F5BC2AE" w:rsidR="00B22013" w:rsidRPr="00B22013" w:rsidRDefault="00B22013" w:rsidP="00E01CEB">
            <w:pPr>
              <w:jc w:val="both"/>
              <w:rPr>
                <w:rFonts w:ascii="Arial" w:hAnsi="Arial" w:cs="Arial"/>
                <w:sz w:val="18"/>
                <w:szCs w:val="18"/>
              </w:rPr>
            </w:pPr>
          </w:p>
        </w:tc>
      </w:tr>
      <w:tr w:rsidR="00B22013" w:rsidRPr="00B22013" w14:paraId="09E64A32"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6FFEFC1" w14:textId="3F9853BC" w:rsidR="00B22013" w:rsidRPr="00B22013" w:rsidRDefault="00ED60CF" w:rsidP="00B22013">
            <w:pPr>
              <w:jc w:val="center"/>
              <w:rPr>
                <w:rFonts w:ascii="Arial" w:hAnsi="Arial" w:cs="Arial"/>
                <w:sz w:val="18"/>
                <w:szCs w:val="18"/>
              </w:rPr>
            </w:pPr>
            <w:r>
              <w:rPr>
                <w:rFonts w:ascii="Arial" w:hAnsi="Arial" w:cs="Arial"/>
                <w:sz w:val="18"/>
                <w:szCs w:val="18"/>
              </w:rPr>
              <w:t>52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A147D1A" w14:textId="3D4C665E" w:rsidR="00B22013" w:rsidRPr="00B22013" w:rsidRDefault="00B22013" w:rsidP="00E01CEB">
            <w:pPr>
              <w:rPr>
                <w:rFonts w:ascii="Arial" w:hAnsi="Arial" w:cs="Arial"/>
                <w:sz w:val="18"/>
                <w:szCs w:val="18"/>
              </w:rPr>
            </w:pPr>
            <w:r w:rsidRPr="00B22013">
              <w:rPr>
                <w:rFonts w:ascii="Arial" w:hAnsi="Arial" w:cs="Arial"/>
                <w:sz w:val="18"/>
                <w:szCs w:val="18"/>
              </w:rPr>
              <w:t>HORMONA LIBERADORA DE CORTICOTROPINA (CRF)</w:t>
            </w:r>
          </w:p>
        </w:tc>
        <w:tc>
          <w:tcPr>
            <w:tcW w:w="2551" w:type="dxa"/>
            <w:tcBorders>
              <w:top w:val="single" w:sz="4" w:space="0" w:color="auto"/>
              <w:left w:val="nil"/>
              <w:bottom w:val="single" w:sz="4" w:space="0" w:color="auto"/>
              <w:right w:val="single" w:sz="4" w:space="0" w:color="auto"/>
            </w:tcBorders>
            <w:shd w:val="clear" w:color="auto" w:fill="auto"/>
          </w:tcPr>
          <w:p w14:paraId="5F102848" w14:textId="3E485A9D" w:rsidR="00B22013" w:rsidRPr="00B22013" w:rsidRDefault="00B22013" w:rsidP="00E01CEB">
            <w:pPr>
              <w:jc w:val="both"/>
              <w:rPr>
                <w:rFonts w:ascii="Arial" w:hAnsi="Arial" w:cs="Arial"/>
                <w:sz w:val="18"/>
                <w:szCs w:val="18"/>
              </w:rPr>
            </w:pPr>
          </w:p>
        </w:tc>
      </w:tr>
      <w:tr w:rsidR="00B22013" w:rsidRPr="00B22013" w14:paraId="425A914C"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1BD72A4B" w14:textId="60336F98" w:rsidR="00B22013" w:rsidRPr="00B22013" w:rsidRDefault="00ED60CF" w:rsidP="00B22013">
            <w:pPr>
              <w:jc w:val="center"/>
              <w:rPr>
                <w:rFonts w:ascii="Arial" w:hAnsi="Arial" w:cs="Arial"/>
                <w:sz w:val="18"/>
                <w:szCs w:val="18"/>
              </w:rPr>
            </w:pPr>
            <w:r>
              <w:rPr>
                <w:rFonts w:ascii="Arial" w:hAnsi="Arial" w:cs="Arial"/>
                <w:sz w:val="18"/>
                <w:szCs w:val="18"/>
              </w:rPr>
              <w:t>53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2B91330" w14:textId="139D7D28" w:rsidR="00B22013" w:rsidRPr="00B22013" w:rsidRDefault="00B22013" w:rsidP="00E01CEB">
            <w:pPr>
              <w:rPr>
                <w:rFonts w:ascii="Arial" w:hAnsi="Arial" w:cs="Arial"/>
                <w:sz w:val="18"/>
                <w:szCs w:val="18"/>
              </w:rPr>
            </w:pPr>
            <w:r w:rsidRPr="00B22013">
              <w:rPr>
                <w:rFonts w:ascii="Arial" w:hAnsi="Arial" w:cs="Arial"/>
                <w:sz w:val="18"/>
                <w:szCs w:val="18"/>
              </w:rPr>
              <w:t>HORMONA DE CRECIMIENTO POST GRF</w:t>
            </w:r>
          </w:p>
        </w:tc>
        <w:tc>
          <w:tcPr>
            <w:tcW w:w="2551" w:type="dxa"/>
            <w:tcBorders>
              <w:top w:val="single" w:sz="4" w:space="0" w:color="auto"/>
              <w:left w:val="nil"/>
              <w:bottom w:val="single" w:sz="4" w:space="0" w:color="auto"/>
              <w:right w:val="single" w:sz="4" w:space="0" w:color="auto"/>
            </w:tcBorders>
            <w:shd w:val="clear" w:color="auto" w:fill="auto"/>
          </w:tcPr>
          <w:p w14:paraId="71220D06" w14:textId="78C904DC" w:rsidR="00B22013" w:rsidRPr="00B22013" w:rsidRDefault="00B22013" w:rsidP="00E01CEB">
            <w:pPr>
              <w:jc w:val="both"/>
              <w:rPr>
                <w:rFonts w:ascii="Arial" w:hAnsi="Arial" w:cs="Arial"/>
                <w:sz w:val="18"/>
                <w:szCs w:val="18"/>
              </w:rPr>
            </w:pPr>
          </w:p>
        </w:tc>
      </w:tr>
      <w:tr w:rsidR="00B22013" w:rsidRPr="00B22013" w14:paraId="66786C4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11439D25" w14:textId="14106B8E" w:rsidR="00B22013" w:rsidRPr="00B22013" w:rsidRDefault="00ED60CF" w:rsidP="00B22013">
            <w:pPr>
              <w:jc w:val="center"/>
              <w:rPr>
                <w:rFonts w:ascii="Arial" w:hAnsi="Arial" w:cs="Arial"/>
                <w:sz w:val="18"/>
                <w:szCs w:val="18"/>
              </w:rPr>
            </w:pPr>
            <w:r>
              <w:rPr>
                <w:rFonts w:ascii="Arial" w:hAnsi="Arial" w:cs="Arial"/>
                <w:sz w:val="18"/>
                <w:szCs w:val="18"/>
              </w:rPr>
              <w:t>54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784DCAA" w14:textId="287E5305" w:rsidR="00B22013" w:rsidRPr="00B22013" w:rsidRDefault="00B22013" w:rsidP="00E01CEB">
            <w:pPr>
              <w:rPr>
                <w:rFonts w:ascii="Arial" w:hAnsi="Arial" w:cs="Arial"/>
                <w:sz w:val="18"/>
                <w:szCs w:val="18"/>
              </w:rPr>
            </w:pPr>
            <w:r w:rsidRPr="00B22013">
              <w:rPr>
                <w:rFonts w:ascii="Arial" w:hAnsi="Arial" w:cs="Arial"/>
                <w:sz w:val="18"/>
                <w:szCs w:val="18"/>
              </w:rPr>
              <w:t>NORADRENALINA</w:t>
            </w:r>
          </w:p>
        </w:tc>
        <w:tc>
          <w:tcPr>
            <w:tcW w:w="2551" w:type="dxa"/>
            <w:tcBorders>
              <w:top w:val="single" w:sz="4" w:space="0" w:color="auto"/>
              <w:left w:val="nil"/>
              <w:bottom w:val="single" w:sz="4" w:space="0" w:color="auto"/>
              <w:right w:val="single" w:sz="4" w:space="0" w:color="auto"/>
            </w:tcBorders>
            <w:shd w:val="clear" w:color="auto" w:fill="auto"/>
          </w:tcPr>
          <w:p w14:paraId="2F12273F" w14:textId="52CC653B" w:rsidR="00B22013" w:rsidRPr="00B22013" w:rsidRDefault="00B22013" w:rsidP="00E01CEB">
            <w:pPr>
              <w:jc w:val="both"/>
              <w:rPr>
                <w:rFonts w:ascii="Arial" w:hAnsi="Arial" w:cs="Arial"/>
                <w:sz w:val="18"/>
                <w:szCs w:val="18"/>
              </w:rPr>
            </w:pPr>
          </w:p>
        </w:tc>
      </w:tr>
      <w:tr w:rsidR="00B22013" w:rsidRPr="00B22013" w14:paraId="133F5EB0"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403AC89B" w14:textId="36C5E6E6" w:rsidR="00B22013" w:rsidRPr="00B22013" w:rsidRDefault="00ED60CF" w:rsidP="00B22013">
            <w:pPr>
              <w:jc w:val="center"/>
              <w:rPr>
                <w:rFonts w:ascii="Arial" w:hAnsi="Arial" w:cs="Arial"/>
                <w:sz w:val="18"/>
                <w:szCs w:val="18"/>
              </w:rPr>
            </w:pPr>
            <w:r>
              <w:rPr>
                <w:rFonts w:ascii="Arial" w:hAnsi="Arial" w:cs="Arial"/>
                <w:sz w:val="18"/>
                <w:szCs w:val="18"/>
              </w:rPr>
              <w:t>55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4DF028A" w14:textId="69F03C00" w:rsidR="00B22013" w:rsidRPr="00B22013" w:rsidRDefault="00B22013" w:rsidP="00E01CEB">
            <w:pPr>
              <w:rPr>
                <w:rFonts w:ascii="Arial" w:hAnsi="Arial" w:cs="Arial"/>
                <w:sz w:val="18"/>
                <w:szCs w:val="18"/>
              </w:rPr>
            </w:pPr>
            <w:r w:rsidRPr="00B22013">
              <w:rPr>
                <w:rFonts w:ascii="Arial" w:hAnsi="Arial" w:cs="Arial"/>
                <w:sz w:val="18"/>
                <w:szCs w:val="18"/>
              </w:rPr>
              <w:t>NOREPINEFRINA</w:t>
            </w:r>
          </w:p>
        </w:tc>
        <w:tc>
          <w:tcPr>
            <w:tcW w:w="2551" w:type="dxa"/>
            <w:tcBorders>
              <w:top w:val="single" w:sz="4" w:space="0" w:color="auto"/>
              <w:left w:val="nil"/>
              <w:bottom w:val="single" w:sz="4" w:space="0" w:color="auto"/>
              <w:right w:val="single" w:sz="4" w:space="0" w:color="auto"/>
            </w:tcBorders>
            <w:shd w:val="clear" w:color="auto" w:fill="auto"/>
          </w:tcPr>
          <w:p w14:paraId="6A712FB0" w14:textId="06546546" w:rsidR="00B22013" w:rsidRPr="00B22013" w:rsidRDefault="00B22013" w:rsidP="00E01CEB">
            <w:pPr>
              <w:jc w:val="both"/>
              <w:rPr>
                <w:rFonts w:ascii="Arial" w:hAnsi="Arial" w:cs="Arial"/>
                <w:sz w:val="18"/>
                <w:szCs w:val="18"/>
              </w:rPr>
            </w:pPr>
          </w:p>
        </w:tc>
      </w:tr>
      <w:tr w:rsidR="00B22013" w:rsidRPr="00B22013" w14:paraId="5AA913F3"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E596AF3" w14:textId="369641F8" w:rsidR="00B22013" w:rsidRPr="00B22013" w:rsidRDefault="00ED60CF" w:rsidP="00B22013">
            <w:pPr>
              <w:jc w:val="center"/>
              <w:rPr>
                <w:rFonts w:ascii="Arial" w:hAnsi="Arial" w:cs="Arial"/>
                <w:sz w:val="18"/>
                <w:szCs w:val="18"/>
              </w:rPr>
            </w:pPr>
            <w:r>
              <w:rPr>
                <w:rFonts w:ascii="Arial" w:hAnsi="Arial" w:cs="Arial"/>
                <w:sz w:val="18"/>
                <w:szCs w:val="18"/>
              </w:rPr>
              <w:t>56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120410F" w14:textId="2A2EBEC6" w:rsidR="00B22013" w:rsidRPr="00B22013" w:rsidRDefault="00B22013" w:rsidP="00E01CEB">
            <w:pPr>
              <w:rPr>
                <w:rFonts w:ascii="Arial" w:hAnsi="Arial" w:cs="Arial"/>
                <w:sz w:val="18"/>
                <w:szCs w:val="18"/>
              </w:rPr>
            </w:pPr>
            <w:r w:rsidRPr="00B22013">
              <w:rPr>
                <w:rFonts w:ascii="Arial" w:hAnsi="Arial" w:cs="Arial"/>
                <w:sz w:val="18"/>
                <w:szCs w:val="18"/>
              </w:rPr>
              <w:t>PROLACTINA CON TRH</w:t>
            </w:r>
          </w:p>
        </w:tc>
        <w:tc>
          <w:tcPr>
            <w:tcW w:w="2551" w:type="dxa"/>
            <w:tcBorders>
              <w:top w:val="single" w:sz="4" w:space="0" w:color="auto"/>
              <w:left w:val="nil"/>
              <w:bottom w:val="single" w:sz="4" w:space="0" w:color="auto"/>
              <w:right w:val="single" w:sz="4" w:space="0" w:color="auto"/>
            </w:tcBorders>
            <w:shd w:val="clear" w:color="auto" w:fill="auto"/>
          </w:tcPr>
          <w:p w14:paraId="4D6C9BFD" w14:textId="6EBDE3ED" w:rsidR="00B22013" w:rsidRPr="00B22013" w:rsidRDefault="00B22013" w:rsidP="00E01CEB">
            <w:pPr>
              <w:jc w:val="both"/>
              <w:rPr>
                <w:rFonts w:ascii="Arial" w:hAnsi="Arial" w:cs="Arial"/>
                <w:sz w:val="18"/>
                <w:szCs w:val="18"/>
              </w:rPr>
            </w:pPr>
          </w:p>
        </w:tc>
      </w:tr>
      <w:tr w:rsidR="00B22013" w:rsidRPr="00B22013" w14:paraId="433AE5DE"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AD58F70" w14:textId="3098CFF2" w:rsidR="00B22013" w:rsidRPr="00B22013" w:rsidRDefault="00ED60CF" w:rsidP="00B22013">
            <w:pPr>
              <w:jc w:val="center"/>
              <w:rPr>
                <w:rFonts w:ascii="Arial" w:hAnsi="Arial" w:cs="Arial"/>
                <w:sz w:val="18"/>
                <w:szCs w:val="18"/>
              </w:rPr>
            </w:pPr>
            <w:r>
              <w:rPr>
                <w:rFonts w:ascii="Arial" w:hAnsi="Arial" w:cs="Arial"/>
                <w:sz w:val="18"/>
                <w:szCs w:val="18"/>
              </w:rPr>
              <w:t>57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36F2AD2" w14:textId="2768CEE3" w:rsidR="00B22013" w:rsidRPr="00B22013" w:rsidRDefault="00B22013" w:rsidP="00E01CEB">
            <w:pPr>
              <w:rPr>
                <w:rFonts w:ascii="Arial" w:hAnsi="Arial" w:cs="Arial"/>
                <w:sz w:val="18"/>
                <w:szCs w:val="18"/>
              </w:rPr>
            </w:pPr>
            <w:r w:rsidRPr="00B22013">
              <w:rPr>
                <w:rFonts w:ascii="Arial" w:hAnsi="Arial" w:cs="Arial"/>
                <w:sz w:val="18"/>
                <w:szCs w:val="18"/>
              </w:rPr>
              <w:t>PROTEINA A ASOCIADA AL EMBARAZO (PAPP - A)</w:t>
            </w:r>
          </w:p>
        </w:tc>
        <w:tc>
          <w:tcPr>
            <w:tcW w:w="2551" w:type="dxa"/>
            <w:tcBorders>
              <w:top w:val="single" w:sz="4" w:space="0" w:color="auto"/>
              <w:left w:val="nil"/>
              <w:bottom w:val="single" w:sz="4" w:space="0" w:color="auto"/>
              <w:right w:val="single" w:sz="4" w:space="0" w:color="auto"/>
            </w:tcBorders>
            <w:shd w:val="clear" w:color="auto" w:fill="auto"/>
          </w:tcPr>
          <w:p w14:paraId="7ACA7016" w14:textId="0171DFA6" w:rsidR="00B22013" w:rsidRPr="00B22013" w:rsidRDefault="00B22013" w:rsidP="00E01CEB">
            <w:pPr>
              <w:jc w:val="both"/>
              <w:rPr>
                <w:rFonts w:ascii="Arial" w:hAnsi="Arial" w:cs="Arial"/>
                <w:sz w:val="18"/>
                <w:szCs w:val="18"/>
              </w:rPr>
            </w:pPr>
          </w:p>
        </w:tc>
      </w:tr>
      <w:tr w:rsidR="00B22013" w:rsidRPr="00B22013" w14:paraId="0802460C"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2A9B3210" w14:textId="3108832E" w:rsidR="00B22013" w:rsidRPr="00B22013" w:rsidRDefault="00ED60CF" w:rsidP="00B22013">
            <w:pPr>
              <w:jc w:val="center"/>
              <w:rPr>
                <w:rFonts w:ascii="Arial" w:hAnsi="Arial" w:cs="Arial"/>
                <w:sz w:val="18"/>
                <w:szCs w:val="18"/>
              </w:rPr>
            </w:pPr>
            <w:r>
              <w:rPr>
                <w:rFonts w:ascii="Arial" w:hAnsi="Arial" w:cs="Arial"/>
                <w:sz w:val="18"/>
                <w:szCs w:val="18"/>
              </w:rPr>
              <w:t>58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5914273" w14:textId="6DECA5A2" w:rsidR="00B22013" w:rsidRPr="00B22013" w:rsidRDefault="00B22013" w:rsidP="00E01CEB">
            <w:pPr>
              <w:rPr>
                <w:rFonts w:ascii="Arial" w:hAnsi="Arial" w:cs="Arial"/>
                <w:sz w:val="18"/>
                <w:szCs w:val="18"/>
              </w:rPr>
            </w:pPr>
            <w:r w:rsidRPr="00B22013">
              <w:rPr>
                <w:rFonts w:ascii="Arial" w:hAnsi="Arial" w:cs="Arial"/>
                <w:sz w:val="18"/>
                <w:szCs w:val="18"/>
              </w:rPr>
              <w:t>ANA - LIA</w:t>
            </w:r>
          </w:p>
        </w:tc>
        <w:tc>
          <w:tcPr>
            <w:tcW w:w="2551" w:type="dxa"/>
            <w:tcBorders>
              <w:top w:val="single" w:sz="4" w:space="0" w:color="auto"/>
              <w:left w:val="nil"/>
              <w:bottom w:val="single" w:sz="4" w:space="0" w:color="auto"/>
              <w:right w:val="single" w:sz="4" w:space="0" w:color="auto"/>
            </w:tcBorders>
            <w:shd w:val="clear" w:color="auto" w:fill="auto"/>
          </w:tcPr>
          <w:p w14:paraId="70AF1695" w14:textId="089DA1CC" w:rsidR="00B22013" w:rsidRPr="00B22013" w:rsidRDefault="00B22013" w:rsidP="00E01CEB">
            <w:pPr>
              <w:jc w:val="both"/>
              <w:rPr>
                <w:rFonts w:ascii="Arial" w:hAnsi="Arial" w:cs="Arial"/>
                <w:sz w:val="18"/>
                <w:szCs w:val="18"/>
              </w:rPr>
            </w:pPr>
          </w:p>
        </w:tc>
      </w:tr>
      <w:tr w:rsidR="00B22013" w:rsidRPr="00B22013" w14:paraId="77FD47E5"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489AE7D" w14:textId="65F047FF" w:rsidR="00B22013" w:rsidRPr="00B22013" w:rsidRDefault="00ED60CF" w:rsidP="00B22013">
            <w:pPr>
              <w:jc w:val="center"/>
              <w:rPr>
                <w:rFonts w:ascii="Arial" w:hAnsi="Arial" w:cs="Arial"/>
                <w:sz w:val="18"/>
                <w:szCs w:val="18"/>
              </w:rPr>
            </w:pPr>
            <w:r>
              <w:rPr>
                <w:rFonts w:ascii="Arial" w:hAnsi="Arial" w:cs="Arial"/>
                <w:sz w:val="18"/>
                <w:szCs w:val="18"/>
              </w:rPr>
              <w:t>59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A45EDD5" w14:textId="1EDC4D2E" w:rsidR="00B22013" w:rsidRPr="00B22013" w:rsidRDefault="00B22013" w:rsidP="00E01CEB">
            <w:pPr>
              <w:rPr>
                <w:rFonts w:ascii="Arial" w:hAnsi="Arial" w:cs="Arial"/>
                <w:sz w:val="18"/>
                <w:szCs w:val="18"/>
              </w:rPr>
            </w:pPr>
            <w:r w:rsidRPr="00B22013">
              <w:rPr>
                <w:rFonts w:ascii="Arial" w:hAnsi="Arial" w:cs="Arial"/>
                <w:sz w:val="18"/>
                <w:szCs w:val="18"/>
              </w:rPr>
              <w:t>ANTICUERPOS ANTIRECEPTORES DE ACETÍLCOLINA</w:t>
            </w:r>
          </w:p>
        </w:tc>
        <w:tc>
          <w:tcPr>
            <w:tcW w:w="2551" w:type="dxa"/>
            <w:tcBorders>
              <w:top w:val="single" w:sz="4" w:space="0" w:color="auto"/>
              <w:left w:val="nil"/>
              <w:bottom w:val="single" w:sz="4" w:space="0" w:color="auto"/>
              <w:right w:val="single" w:sz="4" w:space="0" w:color="auto"/>
            </w:tcBorders>
            <w:shd w:val="clear" w:color="auto" w:fill="auto"/>
          </w:tcPr>
          <w:p w14:paraId="47C1FC6A" w14:textId="2254D552" w:rsidR="00B22013" w:rsidRPr="00B22013" w:rsidRDefault="00B22013" w:rsidP="00E01CEB">
            <w:pPr>
              <w:jc w:val="both"/>
              <w:rPr>
                <w:rFonts w:ascii="Arial" w:hAnsi="Arial" w:cs="Arial"/>
                <w:sz w:val="18"/>
                <w:szCs w:val="18"/>
              </w:rPr>
            </w:pPr>
          </w:p>
        </w:tc>
      </w:tr>
      <w:tr w:rsidR="00B22013" w:rsidRPr="00B22013" w14:paraId="48364C1F"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2663B6D0" w14:textId="78B9E201" w:rsidR="00B22013" w:rsidRPr="00B22013" w:rsidRDefault="00ED60CF" w:rsidP="00B22013">
            <w:pPr>
              <w:jc w:val="center"/>
              <w:rPr>
                <w:rFonts w:ascii="Arial" w:hAnsi="Arial" w:cs="Arial"/>
                <w:sz w:val="18"/>
                <w:szCs w:val="18"/>
              </w:rPr>
            </w:pPr>
            <w:r>
              <w:rPr>
                <w:rFonts w:ascii="Arial" w:hAnsi="Arial" w:cs="Arial"/>
                <w:sz w:val="18"/>
                <w:szCs w:val="18"/>
              </w:rPr>
              <w:t>60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ABC10C8" w14:textId="30F79D8B" w:rsidR="00B22013" w:rsidRPr="00B22013" w:rsidRDefault="00B22013" w:rsidP="00E01CEB">
            <w:pPr>
              <w:rPr>
                <w:rFonts w:ascii="Arial" w:hAnsi="Arial" w:cs="Arial"/>
                <w:sz w:val="18"/>
                <w:szCs w:val="18"/>
              </w:rPr>
            </w:pPr>
            <w:r w:rsidRPr="00B22013">
              <w:rPr>
                <w:rFonts w:ascii="Arial" w:hAnsi="Arial" w:cs="Arial"/>
                <w:sz w:val="18"/>
                <w:szCs w:val="18"/>
              </w:rPr>
              <w:t>ANTICUERPOS ANTI-PEPTIDO CÍCLICO DE LA CITRULINA</w:t>
            </w:r>
          </w:p>
        </w:tc>
        <w:tc>
          <w:tcPr>
            <w:tcW w:w="2551" w:type="dxa"/>
            <w:tcBorders>
              <w:top w:val="single" w:sz="4" w:space="0" w:color="auto"/>
              <w:left w:val="nil"/>
              <w:bottom w:val="single" w:sz="4" w:space="0" w:color="auto"/>
              <w:right w:val="single" w:sz="4" w:space="0" w:color="auto"/>
            </w:tcBorders>
            <w:shd w:val="clear" w:color="auto" w:fill="auto"/>
          </w:tcPr>
          <w:p w14:paraId="2BDC9469" w14:textId="2B887156" w:rsidR="00B22013" w:rsidRPr="00B22013" w:rsidRDefault="00B22013" w:rsidP="00E01CEB">
            <w:pPr>
              <w:jc w:val="both"/>
              <w:rPr>
                <w:rFonts w:ascii="Arial" w:hAnsi="Arial" w:cs="Arial"/>
                <w:sz w:val="18"/>
                <w:szCs w:val="18"/>
              </w:rPr>
            </w:pPr>
          </w:p>
        </w:tc>
      </w:tr>
      <w:tr w:rsidR="00B22013" w:rsidRPr="008C62A0" w14:paraId="4E17E802"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BB7182B" w14:textId="076DC003" w:rsidR="00B22013" w:rsidRPr="00B22013" w:rsidRDefault="00ED60CF" w:rsidP="00B22013">
            <w:pPr>
              <w:jc w:val="center"/>
              <w:rPr>
                <w:rFonts w:ascii="Arial" w:hAnsi="Arial" w:cs="Arial"/>
                <w:sz w:val="18"/>
                <w:szCs w:val="18"/>
                <w:lang w:val="en-US"/>
              </w:rPr>
            </w:pPr>
            <w:r>
              <w:rPr>
                <w:rFonts w:ascii="Arial" w:hAnsi="Arial" w:cs="Arial"/>
                <w:sz w:val="18"/>
                <w:szCs w:val="18"/>
                <w:lang w:val="en-US"/>
              </w:rPr>
              <w:t>61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6132224" w14:textId="5A6910D1" w:rsidR="00B22013" w:rsidRPr="00B22013" w:rsidRDefault="00B22013" w:rsidP="00E01CEB">
            <w:pPr>
              <w:rPr>
                <w:rFonts w:ascii="Arial" w:hAnsi="Arial" w:cs="Arial"/>
                <w:sz w:val="18"/>
                <w:szCs w:val="18"/>
                <w:lang w:val="en-US"/>
              </w:rPr>
            </w:pPr>
            <w:r w:rsidRPr="00B22013">
              <w:rPr>
                <w:rFonts w:ascii="Arial" w:hAnsi="Arial" w:cs="Arial"/>
                <w:sz w:val="18"/>
                <w:szCs w:val="18"/>
                <w:lang w:val="en-US"/>
              </w:rPr>
              <w:t>ANTI-LKM 1 (LIVER-KINDNEY-MICROSOMAL)</w:t>
            </w:r>
          </w:p>
        </w:tc>
        <w:tc>
          <w:tcPr>
            <w:tcW w:w="2551" w:type="dxa"/>
            <w:tcBorders>
              <w:top w:val="single" w:sz="4" w:space="0" w:color="auto"/>
              <w:left w:val="nil"/>
              <w:bottom w:val="single" w:sz="4" w:space="0" w:color="auto"/>
              <w:right w:val="single" w:sz="4" w:space="0" w:color="auto"/>
            </w:tcBorders>
            <w:shd w:val="clear" w:color="auto" w:fill="auto"/>
          </w:tcPr>
          <w:p w14:paraId="0711B9F7" w14:textId="2C70B777" w:rsidR="00B22013" w:rsidRPr="008C62A0" w:rsidRDefault="00B22013" w:rsidP="00E01CEB">
            <w:pPr>
              <w:jc w:val="both"/>
              <w:rPr>
                <w:rFonts w:ascii="Arial" w:hAnsi="Arial" w:cs="Arial"/>
                <w:sz w:val="18"/>
                <w:szCs w:val="18"/>
                <w:lang w:val="en-US"/>
              </w:rPr>
            </w:pPr>
          </w:p>
        </w:tc>
      </w:tr>
      <w:tr w:rsidR="00B22013" w:rsidRPr="00B22013" w14:paraId="002BB549"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DDAB254" w14:textId="7DA743C9" w:rsidR="00B22013" w:rsidRPr="00B22013" w:rsidRDefault="00ED60CF" w:rsidP="00B22013">
            <w:pPr>
              <w:jc w:val="center"/>
              <w:rPr>
                <w:rFonts w:ascii="Arial" w:hAnsi="Arial" w:cs="Arial"/>
                <w:sz w:val="18"/>
                <w:szCs w:val="18"/>
              </w:rPr>
            </w:pPr>
            <w:r>
              <w:rPr>
                <w:rFonts w:ascii="Arial" w:hAnsi="Arial" w:cs="Arial"/>
                <w:sz w:val="18"/>
                <w:szCs w:val="18"/>
              </w:rPr>
              <w:t>62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2C862C" w14:textId="0A26CEDD" w:rsidR="00B22013" w:rsidRPr="00B22013" w:rsidRDefault="00B22013" w:rsidP="00E01CEB">
            <w:pPr>
              <w:rPr>
                <w:rFonts w:ascii="Arial" w:hAnsi="Arial" w:cs="Arial"/>
                <w:sz w:val="18"/>
                <w:szCs w:val="18"/>
                <w:lang w:val="en-US"/>
              </w:rPr>
            </w:pPr>
            <w:r w:rsidRPr="00B22013">
              <w:rPr>
                <w:rFonts w:ascii="Arial" w:hAnsi="Arial" w:cs="Arial"/>
                <w:sz w:val="18"/>
                <w:szCs w:val="18"/>
              </w:rPr>
              <w:t>DETERMINACION DE HORMONA ANTIMULLERIANA</w:t>
            </w:r>
          </w:p>
        </w:tc>
        <w:tc>
          <w:tcPr>
            <w:tcW w:w="2551" w:type="dxa"/>
            <w:tcBorders>
              <w:top w:val="single" w:sz="4" w:space="0" w:color="auto"/>
              <w:left w:val="nil"/>
              <w:bottom w:val="single" w:sz="4" w:space="0" w:color="auto"/>
              <w:right w:val="single" w:sz="4" w:space="0" w:color="auto"/>
            </w:tcBorders>
            <w:shd w:val="clear" w:color="auto" w:fill="auto"/>
          </w:tcPr>
          <w:p w14:paraId="7523F99B" w14:textId="7B3B096F" w:rsidR="00B22013" w:rsidRPr="00B22013" w:rsidRDefault="00B22013" w:rsidP="00E01CEB">
            <w:pPr>
              <w:jc w:val="both"/>
              <w:rPr>
                <w:rFonts w:ascii="Arial" w:hAnsi="Arial" w:cs="Arial"/>
                <w:sz w:val="18"/>
                <w:szCs w:val="18"/>
              </w:rPr>
            </w:pPr>
          </w:p>
        </w:tc>
      </w:tr>
      <w:tr w:rsidR="00B22013" w:rsidRPr="00B22013" w14:paraId="43132F2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AA28E90" w14:textId="012A25A2" w:rsidR="00B22013" w:rsidRPr="00B22013" w:rsidRDefault="00ED60CF" w:rsidP="00B22013">
            <w:pPr>
              <w:jc w:val="center"/>
              <w:rPr>
                <w:rFonts w:ascii="Arial" w:hAnsi="Arial" w:cs="Arial"/>
                <w:sz w:val="18"/>
                <w:szCs w:val="18"/>
              </w:rPr>
            </w:pPr>
            <w:r>
              <w:rPr>
                <w:rFonts w:ascii="Arial" w:hAnsi="Arial" w:cs="Arial"/>
                <w:sz w:val="18"/>
                <w:szCs w:val="18"/>
              </w:rPr>
              <w:t>63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7D65C4E" w14:textId="19F80348" w:rsidR="00B22013" w:rsidRPr="00B22013" w:rsidRDefault="00B22013" w:rsidP="00E01CEB">
            <w:pPr>
              <w:rPr>
                <w:rFonts w:ascii="Arial" w:hAnsi="Arial" w:cs="Arial"/>
                <w:sz w:val="18"/>
                <w:szCs w:val="18"/>
                <w:lang w:val="en-US"/>
              </w:rPr>
            </w:pPr>
            <w:r w:rsidRPr="00B22013">
              <w:rPr>
                <w:rFonts w:ascii="Arial" w:hAnsi="Arial" w:cs="Arial"/>
                <w:sz w:val="18"/>
                <w:szCs w:val="18"/>
              </w:rPr>
              <w:t>ELASTASA-1 PANCREATICA FECAL</w:t>
            </w:r>
          </w:p>
        </w:tc>
        <w:tc>
          <w:tcPr>
            <w:tcW w:w="2551" w:type="dxa"/>
            <w:tcBorders>
              <w:top w:val="single" w:sz="4" w:space="0" w:color="auto"/>
              <w:left w:val="nil"/>
              <w:bottom w:val="single" w:sz="4" w:space="0" w:color="auto"/>
              <w:right w:val="single" w:sz="4" w:space="0" w:color="auto"/>
            </w:tcBorders>
            <w:shd w:val="clear" w:color="auto" w:fill="auto"/>
          </w:tcPr>
          <w:p w14:paraId="659FEB4F" w14:textId="22E5EE89" w:rsidR="00B22013" w:rsidRPr="00B22013" w:rsidRDefault="00B22013" w:rsidP="00E01CEB">
            <w:pPr>
              <w:jc w:val="both"/>
              <w:rPr>
                <w:rFonts w:ascii="Arial" w:hAnsi="Arial" w:cs="Arial"/>
                <w:sz w:val="18"/>
                <w:szCs w:val="18"/>
              </w:rPr>
            </w:pPr>
          </w:p>
        </w:tc>
      </w:tr>
      <w:tr w:rsidR="00B22013" w:rsidRPr="00B22013" w14:paraId="403A8EDD"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1CD58ED" w14:textId="18F7D114" w:rsidR="00B22013" w:rsidRPr="00B22013" w:rsidRDefault="00ED60CF" w:rsidP="00B22013">
            <w:pPr>
              <w:jc w:val="center"/>
              <w:rPr>
                <w:rFonts w:ascii="Arial" w:hAnsi="Arial" w:cs="Arial"/>
                <w:sz w:val="18"/>
                <w:szCs w:val="18"/>
              </w:rPr>
            </w:pPr>
            <w:r>
              <w:rPr>
                <w:rFonts w:ascii="Arial" w:hAnsi="Arial" w:cs="Arial"/>
                <w:sz w:val="18"/>
                <w:szCs w:val="18"/>
              </w:rPr>
              <w:t>64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204FC3A" w14:textId="29440700" w:rsidR="00B22013" w:rsidRPr="00B22013" w:rsidRDefault="00B22013" w:rsidP="00E01CEB">
            <w:pPr>
              <w:rPr>
                <w:rFonts w:ascii="Arial" w:hAnsi="Arial" w:cs="Arial"/>
                <w:sz w:val="18"/>
                <w:szCs w:val="18"/>
                <w:lang w:val="en-US"/>
              </w:rPr>
            </w:pPr>
            <w:r w:rsidRPr="00B22013">
              <w:rPr>
                <w:rFonts w:ascii="Arial" w:hAnsi="Arial" w:cs="Arial"/>
                <w:sz w:val="18"/>
                <w:szCs w:val="18"/>
              </w:rPr>
              <w:t>INMUNOGLOBULINA G SUB CLASE 1</w:t>
            </w:r>
          </w:p>
        </w:tc>
        <w:tc>
          <w:tcPr>
            <w:tcW w:w="2551" w:type="dxa"/>
            <w:tcBorders>
              <w:top w:val="single" w:sz="4" w:space="0" w:color="auto"/>
              <w:left w:val="nil"/>
              <w:bottom w:val="single" w:sz="4" w:space="0" w:color="auto"/>
              <w:right w:val="single" w:sz="4" w:space="0" w:color="auto"/>
            </w:tcBorders>
            <w:shd w:val="clear" w:color="auto" w:fill="auto"/>
          </w:tcPr>
          <w:p w14:paraId="244D3016" w14:textId="69FCBBBC" w:rsidR="00B22013" w:rsidRPr="00B22013" w:rsidRDefault="00B22013" w:rsidP="00E01CEB">
            <w:pPr>
              <w:jc w:val="both"/>
              <w:rPr>
                <w:rFonts w:ascii="Arial" w:hAnsi="Arial" w:cs="Arial"/>
                <w:sz w:val="18"/>
                <w:szCs w:val="18"/>
              </w:rPr>
            </w:pPr>
          </w:p>
        </w:tc>
      </w:tr>
      <w:tr w:rsidR="00B22013" w:rsidRPr="00B22013" w14:paraId="24366DE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538B012" w14:textId="42B05321" w:rsidR="00B22013" w:rsidRPr="00B22013" w:rsidRDefault="00ED60CF" w:rsidP="00B22013">
            <w:pPr>
              <w:jc w:val="center"/>
              <w:rPr>
                <w:rFonts w:ascii="Arial" w:hAnsi="Arial" w:cs="Arial"/>
                <w:sz w:val="18"/>
                <w:szCs w:val="18"/>
              </w:rPr>
            </w:pPr>
            <w:r>
              <w:rPr>
                <w:rFonts w:ascii="Arial" w:hAnsi="Arial" w:cs="Arial"/>
                <w:sz w:val="18"/>
                <w:szCs w:val="18"/>
              </w:rPr>
              <w:t>65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1878A15" w14:textId="2DD95257" w:rsidR="00B22013" w:rsidRPr="00B22013" w:rsidRDefault="00B22013" w:rsidP="00E01CEB">
            <w:pPr>
              <w:rPr>
                <w:rFonts w:ascii="Arial" w:hAnsi="Arial" w:cs="Arial"/>
                <w:sz w:val="18"/>
                <w:szCs w:val="18"/>
                <w:lang w:val="en-US"/>
              </w:rPr>
            </w:pPr>
            <w:r w:rsidRPr="00B22013">
              <w:rPr>
                <w:rFonts w:ascii="Arial" w:hAnsi="Arial" w:cs="Arial"/>
                <w:sz w:val="18"/>
                <w:szCs w:val="18"/>
              </w:rPr>
              <w:t>INMUNOGLOBULINA G SUB CLASE 2</w:t>
            </w:r>
          </w:p>
        </w:tc>
        <w:tc>
          <w:tcPr>
            <w:tcW w:w="2551" w:type="dxa"/>
            <w:tcBorders>
              <w:top w:val="single" w:sz="4" w:space="0" w:color="auto"/>
              <w:left w:val="nil"/>
              <w:bottom w:val="single" w:sz="4" w:space="0" w:color="auto"/>
              <w:right w:val="single" w:sz="4" w:space="0" w:color="auto"/>
            </w:tcBorders>
            <w:shd w:val="clear" w:color="auto" w:fill="auto"/>
          </w:tcPr>
          <w:p w14:paraId="67C8FA47" w14:textId="1FBAFD75" w:rsidR="00B22013" w:rsidRPr="00B22013" w:rsidRDefault="00B22013" w:rsidP="00E01CEB">
            <w:pPr>
              <w:jc w:val="both"/>
              <w:rPr>
                <w:rFonts w:ascii="Arial" w:hAnsi="Arial" w:cs="Arial"/>
                <w:sz w:val="18"/>
                <w:szCs w:val="18"/>
              </w:rPr>
            </w:pPr>
          </w:p>
        </w:tc>
      </w:tr>
      <w:tr w:rsidR="00B22013" w:rsidRPr="00B22013" w14:paraId="6867EBAE"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D105F8D" w14:textId="2B3EC638" w:rsidR="00B22013" w:rsidRPr="00B22013" w:rsidRDefault="00ED60CF" w:rsidP="00B22013">
            <w:pPr>
              <w:jc w:val="center"/>
              <w:rPr>
                <w:rFonts w:ascii="Arial" w:hAnsi="Arial" w:cs="Arial"/>
                <w:sz w:val="18"/>
                <w:szCs w:val="18"/>
              </w:rPr>
            </w:pPr>
            <w:r>
              <w:rPr>
                <w:rFonts w:ascii="Arial" w:hAnsi="Arial" w:cs="Arial"/>
                <w:sz w:val="18"/>
                <w:szCs w:val="18"/>
              </w:rPr>
              <w:t>66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7231746" w14:textId="6AC75B8F" w:rsidR="00B22013" w:rsidRPr="00B22013" w:rsidRDefault="00B22013" w:rsidP="00E01CEB">
            <w:pPr>
              <w:rPr>
                <w:rFonts w:ascii="Arial" w:hAnsi="Arial" w:cs="Arial"/>
                <w:sz w:val="18"/>
                <w:szCs w:val="18"/>
                <w:lang w:val="en-US"/>
              </w:rPr>
            </w:pPr>
            <w:r w:rsidRPr="00B22013">
              <w:rPr>
                <w:rFonts w:ascii="Arial" w:hAnsi="Arial" w:cs="Arial"/>
                <w:sz w:val="18"/>
                <w:szCs w:val="18"/>
              </w:rPr>
              <w:t>INMUNOGLOBULINA G SUB CLASE 3</w:t>
            </w:r>
          </w:p>
        </w:tc>
        <w:tc>
          <w:tcPr>
            <w:tcW w:w="2551" w:type="dxa"/>
            <w:tcBorders>
              <w:top w:val="single" w:sz="4" w:space="0" w:color="auto"/>
              <w:left w:val="nil"/>
              <w:bottom w:val="single" w:sz="4" w:space="0" w:color="auto"/>
              <w:right w:val="single" w:sz="4" w:space="0" w:color="auto"/>
            </w:tcBorders>
            <w:shd w:val="clear" w:color="auto" w:fill="auto"/>
          </w:tcPr>
          <w:p w14:paraId="7840C8E5" w14:textId="6E979D05" w:rsidR="00B22013" w:rsidRPr="00B22013" w:rsidRDefault="00B22013" w:rsidP="00E01CEB">
            <w:pPr>
              <w:jc w:val="both"/>
              <w:rPr>
                <w:rFonts w:ascii="Arial" w:hAnsi="Arial" w:cs="Arial"/>
                <w:sz w:val="18"/>
                <w:szCs w:val="18"/>
              </w:rPr>
            </w:pPr>
          </w:p>
        </w:tc>
      </w:tr>
      <w:tr w:rsidR="00B22013" w:rsidRPr="00B22013" w14:paraId="09BDAD9F"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0A038C2" w14:textId="1E34E73C" w:rsidR="00B22013" w:rsidRPr="00B22013" w:rsidRDefault="00ED60CF" w:rsidP="00B22013">
            <w:pPr>
              <w:jc w:val="center"/>
              <w:rPr>
                <w:rFonts w:ascii="Arial" w:hAnsi="Arial" w:cs="Arial"/>
                <w:sz w:val="18"/>
                <w:szCs w:val="18"/>
              </w:rPr>
            </w:pPr>
            <w:r>
              <w:rPr>
                <w:rFonts w:ascii="Arial" w:hAnsi="Arial" w:cs="Arial"/>
                <w:sz w:val="18"/>
                <w:szCs w:val="18"/>
              </w:rPr>
              <w:t>67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5C96107" w14:textId="782EA5EC" w:rsidR="00B22013" w:rsidRPr="00B22013" w:rsidRDefault="00B22013" w:rsidP="00E01CEB">
            <w:pPr>
              <w:rPr>
                <w:rFonts w:ascii="Arial" w:hAnsi="Arial" w:cs="Arial"/>
                <w:sz w:val="18"/>
                <w:szCs w:val="18"/>
                <w:lang w:val="en-US"/>
              </w:rPr>
            </w:pPr>
            <w:r w:rsidRPr="00B22013">
              <w:rPr>
                <w:rFonts w:ascii="Arial" w:hAnsi="Arial" w:cs="Arial"/>
                <w:sz w:val="18"/>
                <w:szCs w:val="18"/>
              </w:rPr>
              <w:t>INMUNOGLOBULINA G SUB CLASE 4</w:t>
            </w:r>
          </w:p>
        </w:tc>
        <w:tc>
          <w:tcPr>
            <w:tcW w:w="2551" w:type="dxa"/>
            <w:tcBorders>
              <w:top w:val="single" w:sz="4" w:space="0" w:color="auto"/>
              <w:left w:val="nil"/>
              <w:bottom w:val="single" w:sz="4" w:space="0" w:color="auto"/>
              <w:right w:val="single" w:sz="4" w:space="0" w:color="auto"/>
            </w:tcBorders>
            <w:shd w:val="clear" w:color="auto" w:fill="auto"/>
          </w:tcPr>
          <w:p w14:paraId="499C3C2F" w14:textId="496FB9CF" w:rsidR="00B22013" w:rsidRPr="00B22013" w:rsidRDefault="00B22013" w:rsidP="00E01CEB">
            <w:pPr>
              <w:jc w:val="both"/>
              <w:rPr>
                <w:rFonts w:ascii="Arial" w:hAnsi="Arial" w:cs="Arial"/>
                <w:sz w:val="18"/>
                <w:szCs w:val="18"/>
              </w:rPr>
            </w:pPr>
          </w:p>
        </w:tc>
      </w:tr>
      <w:tr w:rsidR="00B22013" w:rsidRPr="00B22013" w14:paraId="70D8B73F"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1A2278B" w14:textId="6CA49D31" w:rsidR="00B22013" w:rsidRPr="00B22013" w:rsidRDefault="00ED60CF" w:rsidP="00B22013">
            <w:pPr>
              <w:jc w:val="center"/>
              <w:rPr>
                <w:rFonts w:ascii="Arial" w:hAnsi="Arial" w:cs="Arial"/>
                <w:sz w:val="18"/>
                <w:szCs w:val="18"/>
              </w:rPr>
            </w:pPr>
            <w:r>
              <w:rPr>
                <w:rFonts w:ascii="Arial" w:hAnsi="Arial" w:cs="Arial"/>
                <w:sz w:val="18"/>
                <w:szCs w:val="18"/>
              </w:rPr>
              <w:t>68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CBA585F" w14:textId="0DAE4538" w:rsidR="00B22013" w:rsidRPr="00B22013" w:rsidRDefault="00B22013" w:rsidP="00E01CEB">
            <w:pPr>
              <w:rPr>
                <w:rFonts w:ascii="Arial" w:hAnsi="Arial" w:cs="Arial"/>
                <w:sz w:val="18"/>
                <w:szCs w:val="18"/>
                <w:lang w:val="en-US"/>
              </w:rPr>
            </w:pPr>
            <w:r w:rsidRPr="00B22013">
              <w:rPr>
                <w:rFonts w:ascii="Arial" w:hAnsi="Arial" w:cs="Arial"/>
                <w:sz w:val="18"/>
                <w:szCs w:val="18"/>
              </w:rPr>
              <w:t>PCR PARA HEPATITIS B</w:t>
            </w:r>
          </w:p>
        </w:tc>
        <w:tc>
          <w:tcPr>
            <w:tcW w:w="2551" w:type="dxa"/>
            <w:tcBorders>
              <w:top w:val="single" w:sz="4" w:space="0" w:color="auto"/>
              <w:left w:val="nil"/>
              <w:bottom w:val="single" w:sz="4" w:space="0" w:color="auto"/>
              <w:right w:val="single" w:sz="4" w:space="0" w:color="auto"/>
            </w:tcBorders>
            <w:shd w:val="clear" w:color="auto" w:fill="auto"/>
          </w:tcPr>
          <w:p w14:paraId="23DD036A" w14:textId="5E3810BD" w:rsidR="00B22013" w:rsidRPr="00B22013" w:rsidRDefault="00B22013" w:rsidP="00E01CEB">
            <w:pPr>
              <w:jc w:val="both"/>
              <w:rPr>
                <w:rFonts w:ascii="Arial" w:hAnsi="Arial" w:cs="Arial"/>
                <w:sz w:val="18"/>
                <w:szCs w:val="18"/>
              </w:rPr>
            </w:pPr>
          </w:p>
        </w:tc>
      </w:tr>
      <w:tr w:rsidR="00B22013" w:rsidRPr="00B22013" w14:paraId="791B482B"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024A9BB2" w14:textId="6D1C86F4" w:rsidR="00B22013" w:rsidRPr="00B22013" w:rsidRDefault="00ED60CF" w:rsidP="00B22013">
            <w:pPr>
              <w:jc w:val="center"/>
              <w:rPr>
                <w:rFonts w:ascii="Arial" w:hAnsi="Arial" w:cs="Arial"/>
                <w:sz w:val="18"/>
                <w:szCs w:val="18"/>
              </w:rPr>
            </w:pPr>
            <w:r>
              <w:rPr>
                <w:rFonts w:ascii="Arial" w:hAnsi="Arial" w:cs="Arial"/>
                <w:sz w:val="18"/>
                <w:szCs w:val="18"/>
              </w:rPr>
              <w:lastRenderedPageBreak/>
              <w:t>69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4FADF80" w14:textId="74D3F428" w:rsidR="00B22013" w:rsidRPr="00B22013" w:rsidRDefault="00B22013" w:rsidP="00E01CEB">
            <w:pPr>
              <w:rPr>
                <w:rFonts w:ascii="Arial" w:hAnsi="Arial" w:cs="Arial"/>
                <w:sz w:val="18"/>
                <w:szCs w:val="18"/>
                <w:lang w:val="en-US"/>
              </w:rPr>
            </w:pPr>
            <w:r w:rsidRPr="00B22013">
              <w:rPr>
                <w:rFonts w:ascii="Arial" w:hAnsi="Arial" w:cs="Arial"/>
                <w:sz w:val="18"/>
                <w:szCs w:val="18"/>
              </w:rPr>
              <w:t>PCR PARA HEPATITIS C</w:t>
            </w:r>
          </w:p>
        </w:tc>
        <w:tc>
          <w:tcPr>
            <w:tcW w:w="2551" w:type="dxa"/>
            <w:tcBorders>
              <w:top w:val="single" w:sz="4" w:space="0" w:color="auto"/>
              <w:left w:val="nil"/>
              <w:bottom w:val="single" w:sz="4" w:space="0" w:color="auto"/>
              <w:right w:val="single" w:sz="4" w:space="0" w:color="auto"/>
            </w:tcBorders>
            <w:shd w:val="clear" w:color="auto" w:fill="auto"/>
          </w:tcPr>
          <w:p w14:paraId="675D15D4" w14:textId="27E71AFF" w:rsidR="00B22013" w:rsidRPr="00B22013" w:rsidRDefault="00B22013" w:rsidP="00E01CEB">
            <w:pPr>
              <w:jc w:val="both"/>
              <w:rPr>
                <w:rFonts w:ascii="Arial" w:hAnsi="Arial" w:cs="Arial"/>
                <w:sz w:val="18"/>
                <w:szCs w:val="18"/>
              </w:rPr>
            </w:pPr>
          </w:p>
        </w:tc>
      </w:tr>
      <w:tr w:rsidR="00B22013" w:rsidRPr="00B22013" w14:paraId="51333941"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4FF1CA2" w14:textId="0BD92D9C" w:rsidR="00B22013" w:rsidRPr="00B22013" w:rsidRDefault="00ED60CF" w:rsidP="00B22013">
            <w:pPr>
              <w:jc w:val="center"/>
              <w:rPr>
                <w:rFonts w:ascii="Arial" w:hAnsi="Arial" w:cs="Arial"/>
                <w:sz w:val="18"/>
                <w:szCs w:val="18"/>
              </w:rPr>
            </w:pPr>
            <w:r>
              <w:rPr>
                <w:rFonts w:ascii="Arial" w:hAnsi="Arial" w:cs="Arial"/>
                <w:sz w:val="18"/>
                <w:szCs w:val="18"/>
              </w:rPr>
              <w:t>70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6AC97E1" w14:textId="0343A434" w:rsidR="00B22013" w:rsidRPr="00B22013" w:rsidRDefault="00B22013" w:rsidP="00E01CEB">
            <w:pPr>
              <w:rPr>
                <w:rFonts w:ascii="Arial" w:hAnsi="Arial" w:cs="Arial"/>
                <w:sz w:val="18"/>
                <w:szCs w:val="18"/>
              </w:rPr>
            </w:pPr>
            <w:r w:rsidRPr="00B22013">
              <w:rPr>
                <w:rFonts w:ascii="Arial" w:hAnsi="Arial" w:cs="Arial"/>
                <w:sz w:val="18"/>
                <w:szCs w:val="18"/>
              </w:rPr>
              <w:t>PROTEINOGRAMA</w:t>
            </w:r>
          </w:p>
        </w:tc>
        <w:tc>
          <w:tcPr>
            <w:tcW w:w="2551" w:type="dxa"/>
            <w:tcBorders>
              <w:top w:val="single" w:sz="4" w:space="0" w:color="auto"/>
              <w:left w:val="nil"/>
              <w:bottom w:val="single" w:sz="4" w:space="0" w:color="auto"/>
              <w:right w:val="single" w:sz="4" w:space="0" w:color="auto"/>
            </w:tcBorders>
            <w:shd w:val="clear" w:color="auto" w:fill="auto"/>
          </w:tcPr>
          <w:p w14:paraId="464B48C3" w14:textId="68037789" w:rsidR="00B22013" w:rsidRPr="00B22013" w:rsidRDefault="00B22013" w:rsidP="00E01CEB">
            <w:pPr>
              <w:jc w:val="both"/>
              <w:rPr>
                <w:rFonts w:ascii="Arial" w:hAnsi="Arial" w:cs="Arial"/>
                <w:sz w:val="18"/>
                <w:szCs w:val="18"/>
              </w:rPr>
            </w:pPr>
          </w:p>
        </w:tc>
      </w:tr>
      <w:tr w:rsidR="00B22013" w:rsidRPr="00B22013" w14:paraId="38C55D26"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3EC53FD" w14:textId="0A5E8B69" w:rsidR="00B22013" w:rsidRPr="00B22013" w:rsidRDefault="00ED60CF" w:rsidP="00B22013">
            <w:pPr>
              <w:jc w:val="center"/>
              <w:rPr>
                <w:rFonts w:ascii="Arial" w:hAnsi="Arial" w:cs="Arial"/>
                <w:sz w:val="18"/>
                <w:szCs w:val="18"/>
              </w:rPr>
            </w:pPr>
            <w:r>
              <w:rPr>
                <w:rFonts w:ascii="Arial" w:hAnsi="Arial" w:cs="Arial"/>
                <w:sz w:val="18"/>
                <w:szCs w:val="18"/>
              </w:rPr>
              <w:t>71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5285957" w14:textId="59FA571A" w:rsidR="00B22013" w:rsidRPr="00B22013" w:rsidRDefault="00B22013" w:rsidP="00E01CEB">
            <w:pPr>
              <w:rPr>
                <w:rFonts w:ascii="Arial" w:hAnsi="Arial" w:cs="Arial"/>
                <w:sz w:val="18"/>
                <w:szCs w:val="18"/>
              </w:rPr>
            </w:pPr>
            <w:r w:rsidRPr="00B22013">
              <w:rPr>
                <w:rFonts w:ascii="Arial" w:hAnsi="Arial" w:cs="Arial"/>
                <w:sz w:val="18"/>
                <w:szCs w:val="18"/>
              </w:rPr>
              <w:t>TACROLIMUS</w:t>
            </w:r>
          </w:p>
        </w:tc>
        <w:tc>
          <w:tcPr>
            <w:tcW w:w="2551" w:type="dxa"/>
            <w:tcBorders>
              <w:top w:val="single" w:sz="4" w:space="0" w:color="auto"/>
              <w:left w:val="nil"/>
              <w:bottom w:val="single" w:sz="4" w:space="0" w:color="auto"/>
              <w:right w:val="single" w:sz="4" w:space="0" w:color="auto"/>
            </w:tcBorders>
            <w:shd w:val="clear" w:color="auto" w:fill="auto"/>
          </w:tcPr>
          <w:p w14:paraId="67F83991" w14:textId="680DA6DF" w:rsidR="00B22013" w:rsidRPr="00B22013" w:rsidRDefault="00B22013" w:rsidP="00E01CEB">
            <w:pPr>
              <w:jc w:val="both"/>
              <w:rPr>
                <w:rFonts w:ascii="Arial" w:hAnsi="Arial" w:cs="Arial"/>
                <w:sz w:val="18"/>
                <w:szCs w:val="18"/>
              </w:rPr>
            </w:pPr>
          </w:p>
        </w:tc>
      </w:tr>
      <w:tr w:rsidR="00B22013" w:rsidRPr="00B22013" w14:paraId="3B5CE04E"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736B9686" w14:textId="51B3681B" w:rsidR="00B22013" w:rsidRPr="00B22013" w:rsidRDefault="00ED60CF" w:rsidP="00B22013">
            <w:pPr>
              <w:jc w:val="center"/>
              <w:rPr>
                <w:rFonts w:ascii="Arial" w:hAnsi="Arial" w:cs="Arial"/>
                <w:sz w:val="18"/>
                <w:szCs w:val="18"/>
              </w:rPr>
            </w:pPr>
            <w:r>
              <w:rPr>
                <w:rFonts w:ascii="Arial" w:hAnsi="Arial" w:cs="Arial"/>
                <w:sz w:val="18"/>
                <w:szCs w:val="18"/>
              </w:rPr>
              <w:t>72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933CBF" w14:textId="4C5EFF0E" w:rsidR="00B22013" w:rsidRPr="00B22013" w:rsidRDefault="00B22013" w:rsidP="00E01CEB">
            <w:pPr>
              <w:rPr>
                <w:rFonts w:ascii="Arial" w:hAnsi="Arial" w:cs="Arial"/>
                <w:sz w:val="18"/>
                <w:szCs w:val="18"/>
              </w:rPr>
            </w:pPr>
            <w:r w:rsidRPr="00B22013">
              <w:rPr>
                <w:rFonts w:ascii="Arial" w:hAnsi="Arial" w:cs="Arial"/>
                <w:sz w:val="18"/>
                <w:szCs w:val="18"/>
              </w:rPr>
              <w:t>HEPATITIS B CARGA VIRAL</w:t>
            </w:r>
          </w:p>
        </w:tc>
        <w:tc>
          <w:tcPr>
            <w:tcW w:w="2551" w:type="dxa"/>
            <w:tcBorders>
              <w:top w:val="single" w:sz="4" w:space="0" w:color="auto"/>
              <w:left w:val="nil"/>
              <w:bottom w:val="single" w:sz="4" w:space="0" w:color="auto"/>
              <w:right w:val="single" w:sz="4" w:space="0" w:color="auto"/>
            </w:tcBorders>
            <w:shd w:val="clear" w:color="auto" w:fill="auto"/>
          </w:tcPr>
          <w:p w14:paraId="598E18DE" w14:textId="6EC7ACA0" w:rsidR="00B22013" w:rsidRPr="00B22013" w:rsidRDefault="00B22013" w:rsidP="00E01CEB">
            <w:pPr>
              <w:jc w:val="both"/>
              <w:rPr>
                <w:rFonts w:ascii="Arial" w:hAnsi="Arial" w:cs="Arial"/>
                <w:sz w:val="18"/>
                <w:szCs w:val="18"/>
              </w:rPr>
            </w:pPr>
          </w:p>
        </w:tc>
      </w:tr>
      <w:tr w:rsidR="00B22013" w:rsidRPr="00B22013" w14:paraId="5BA31E9A"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2038C3B" w14:textId="26E268D6" w:rsidR="00B22013" w:rsidRPr="00B22013" w:rsidRDefault="00ED60CF" w:rsidP="00B22013">
            <w:pPr>
              <w:jc w:val="center"/>
              <w:rPr>
                <w:rFonts w:ascii="Arial" w:hAnsi="Arial" w:cs="Arial"/>
                <w:sz w:val="18"/>
                <w:szCs w:val="18"/>
              </w:rPr>
            </w:pPr>
            <w:r>
              <w:rPr>
                <w:rFonts w:ascii="Arial" w:hAnsi="Arial" w:cs="Arial"/>
                <w:sz w:val="18"/>
                <w:szCs w:val="18"/>
              </w:rPr>
              <w:t>73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515DA23" w14:textId="017A75BD" w:rsidR="00B22013" w:rsidRPr="00B22013" w:rsidRDefault="00B22013" w:rsidP="00E01CEB">
            <w:pPr>
              <w:rPr>
                <w:rFonts w:ascii="Arial" w:hAnsi="Arial" w:cs="Arial"/>
                <w:sz w:val="18"/>
                <w:szCs w:val="18"/>
              </w:rPr>
            </w:pPr>
            <w:r w:rsidRPr="00B22013">
              <w:rPr>
                <w:rFonts w:ascii="Arial" w:hAnsi="Arial" w:cs="Arial"/>
                <w:sz w:val="18"/>
                <w:szCs w:val="18"/>
              </w:rPr>
              <w:t>HEPATITIS C CARGA VIRAL</w:t>
            </w:r>
          </w:p>
        </w:tc>
        <w:tc>
          <w:tcPr>
            <w:tcW w:w="2551" w:type="dxa"/>
            <w:tcBorders>
              <w:top w:val="single" w:sz="4" w:space="0" w:color="auto"/>
              <w:left w:val="nil"/>
              <w:bottom w:val="single" w:sz="4" w:space="0" w:color="auto"/>
              <w:right w:val="single" w:sz="4" w:space="0" w:color="auto"/>
            </w:tcBorders>
            <w:shd w:val="clear" w:color="auto" w:fill="auto"/>
          </w:tcPr>
          <w:p w14:paraId="625E6DB2" w14:textId="7D365A60" w:rsidR="00B22013" w:rsidRPr="00B22013" w:rsidRDefault="00B22013" w:rsidP="00E01CEB">
            <w:pPr>
              <w:jc w:val="both"/>
              <w:rPr>
                <w:rFonts w:ascii="Arial" w:hAnsi="Arial" w:cs="Arial"/>
                <w:sz w:val="18"/>
                <w:szCs w:val="18"/>
              </w:rPr>
            </w:pPr>
          </w:p>
        </w:tc>
      </w:tr>
      <w:tr w:rsidR="00B22013" w:rsidRPr="00B22013" w14:paraId="6CB8DEAF"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222FAA63" w14:textId="69C0055F" w:rsidR="00B22013" w:rsidRPr="00B22013" w:rsidRDefault="00ED60CF" w:rsidP="00B22013">
            <w:pPr>
              <w:jc w:val="center"/>
              <w:rPr>
                <w:rFonts w:ascii="Arial" w:hAnsi="Arial" w:cs="Arial"/>
                <w:sz w:val="18"/>
                <w:szCs w:val="18"/>
              </w:rPr>
            </w:pPr>
            <w:r>
              <w:rPr>
                <w:rFonts w:ascii="Arial" w:hAnsi="Arial" w:cs="Arial"/>
                <w:sz w:val="18"/>
                <w:szCs w:val="18"/>
              </w:rPr>
              <w:t>74</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D9EB17" w14:textId="6D279297" w:rsidR="00B22013" w:rsidRPr="00B22013" w:rsidRDefault="00B22013" w:rsidP="00E01CEB">
            <w:pPr>
              <w:rPr>
                <w:rFonts w:ascii="Arial" w:hAnsi="Arial" w:cs="Arial"/>
                <w:sz w:val="18"/>
                <w:szCs w:val="18"/>
              </w:rPr>
            </w:pPr>
            <w:r w:rsidRPr="00B22013">
              <w:rPr>
                <w:rFonts w:ascii="Arial" w:hAnsi="Arial" w:cs="Arial"/>
                <w:sz w:val="18"/>
                <w:szCs w:val="18"/>
              </w:rPr>
              <w:t>PCR EN TIEMPO REAL CARGA VIRAL EPSTEIN BARR</w:t>
            </w:r>
          </w:p>
        </w:tc>
        <w:tc>
          <w:tcPr>
            <w:tcW w:w="2551" w:type="dxa"/>
            <w:tcBorders>
              <w:top w:val="single" w:sz="4" w:space="0" w:color="auto"/>
              <w:left w:val="nil"/>
              <w:bottom w:val="single" w:sz="4" w:space="0" w:color="auto"/>
              <w:right w:val="single" w:sz="4" w:space="0" w:color="auto"/>
            </w:tcBorders>
            <w:shd w:val="clear" w:color="auto" w:fill="auto"/>
          </w:tcPr>
          <w:p w14:paraId="121C8F79" w14:textId="29361694" w:rsidR="00B22013" w:rsidRPr="00B22013" w:rsidRDefault="00B22013" w:rsidP="00E01CEB">
            <w:pPr>
              <w:jc w:val="both"/>
              <w:rPr>
                <w:rFonts w:ascii="Arial" w:hAnsi="Arial" w:cs="Arial"/>
                <w:sz w:val="18"/>
                <w:szCs w:val="18"/>
              </w:rPr>
            </w:pPr>
          </w:p>
        </w:tc>
      </w:tr>
      <w:tr w:rsidR="00B22013" w:rsidRPr="00B22013" w14:paraId="0D68C9DD"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6948F560" w14:textId="01F49EFD" w:rsidR="00B22013" w:rsidRPr="00B22013" w:rsidRDefault="00ED60CF" w:rsidP="00B22013">
            <w:pPr>
              <w:jc w:val="center"/>
              <w:rPr>
                <w:rFonts w:ascii="Arial" w:hAnsi="Arial" w:cs="Arial"/>
                <w:sz w:val="18"/>
                <w:szCs w:val="18"/>
              </w:rPr>
            </w:pPr>
            <w:r>
              <w:rPr>
                <w:rFonts w:ascii="Arial" w:hAnsi="Arial" w:cs="Arial"/>
                <w:sz w:val="18"/>
                <w:szCs w:val="18"/>
              </w:rPr>
              <w:t>75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B43D597" w14:textId="19A85170" w:rsidR="00B22013" w:rsidRPr="00B22013" w:rsidRDefault="00B22013" w:rsidP="00E01CEB">
            <w:pPr>
              <w:rPr>
                <w:rFonts w:ascii="Arial" w:hAnsi="Arial" w:cs="Arial"/>
                <w:sz w:val="18"/>
                <w:szCs w:val="18"/>
              </w:rPr>
            </w:pPr>
            <w:r w:rsidRPr="00B22013">
              <w:rPr>
                <w:rFonts w:ascii="Arial" w:hAnsi="Arial" w:cs="Arial"/>
                <w:sz w:val="18"/>
                <w:szCs w:val="18"/>
              </w:rPr>
              <w:t>HIV CARGA VIRAL</w:t>
            </w:r>
          </w:p>
        </w:tc>
        <w:tc>
          <w:tcPr>
            <w:tcW w:w="2551" w:type="dxa"/>
            <w:tcBorders>
              <w:top w:val="single" w:sz="4" w:space="0" w:color="auto"/>
              <w:left w:val="nil"/>
              <w:bottom w:val="single" w:sz="4" w:space="0" w:color="auto"/>
              <w:right w:val="single" w:sz="4" w:space="0" w:color="auto"/>
            </w:tcBorders>
            <w:shd w:val="clear" w:color="auto" w:fill="auto"/>
          </w:tcPr>
          <w:p w14:paraId="4465B8A1" w14:textId="1B0CEF6E" w:rsidR="00B22013" w:rsidRPr="00B22013" w:rsidRDefault="00B22013" w:rsidP="00E01CEB">
            <w:pPr>
              <w:jc w:val="both"/>
              <w:rPr>
                <w:rFonts w:ascii="Arial" w:hAnsi="Arial" w:cs="Arial"/>
                <w:sz w:val="18"/>
                <w:szCs w:val="18"/>
              </w:rPr>
            </w:pPr>
          </w:p>
        </w:tc>
      </w:tr>
      <w:tr w:rsidR="00B22013" w:rsidRPr="00B22013" w14:paraId="54179054"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3630D07" w14:textId="03EFF9BB" w:rsidR="00B22013" w:rsidRPr="00B22013" w:rsidRDefault="00ED60CF" w:rsidP="00B22013">
            <w:pPr>
              <w:jc w:val="center"/>
              <w:rPr>
                <w:rFonts w:ascii="Arial" w:hAnsi="Arial" w:cs="Arial"/>
                <w:sz w:val="18"/>
                <w:szCs w:val="18"/>
              </w:rPr>
            </w:pPr>
            <w:r>
              <w:rPr>
                <w:rFonts w:ascii="Arial" w:hAnsi="Arial" w:cs="Arial"/>
                <w:sz w:val="18"/>
                <w:szCs w:val="18"/>
              </w:rPr>
              <w:t>76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814E0CE" w14:textId="2EFA4CDA" w:rsidR="00B22013" w:rsidRPr="00B22013" w:rsidRDefault="00B22013" w:rsidP="00E01CEB">
            <w:pPr>
              <w:rPr>
                <w:rFonts w:ascii="Arial" w:hAnsi="Arial" w:cs="Arial"/>
                <w:sz w:val="18"/>
                <w:szCs w:val="18"/>
              </w:rPr>
            </w:pPr>
            <w:r w:rsidRPr="00B22013">
              <w:rPr>
                <w:rFonts w:ascii="Arial" w:hAnsi="Arial" w:cs="Arial"/>
                <w:sz w:val="18"/>
                <w:szCs w:val="18"/>
              </w:rPr>
              <w:t>PCR PARA PAPILOMA VIRUS (HPV)</w:t>
            </w:r>
          </w:p>
        </w:tc>
        <w:tc>
          <w:tcPr>
            <w:tcW w:w="2551" w:type="dxa"/>
            <w:tcBorders>
              <w:top w:val="single" w:sz="4" w:space="0" w:color="auto"/>
              <w:left w:val="nil"/>
              <w:bottom w:val="single" w:sz="4" w:space="0" w:color="auto"/>
              <w:right w:val="single" w:sz="4" w:space="0" w:color="auto"/>
            </w:tcBorders>
            <w:shd w:val="clear" w:color="auto" w:fill="auto"/>
          </w:tcPr>
          <w:p w14:paraId="2400F72F" w14:textId="5A4A0342" w:rsidR="00B22013" w:rsidRPr="00B22013" w:rsidRDefault="00B22013" w:rsidP="00E01CEB">
            <w:pPr>
              <w:jc w:val="both"/>
              <w:rPr>
                <w:rFonts w:ascii="Arial" w:hAnsi="Arial" w:cs="Arial"/>
                <w:sz w:val="18"/>
                <w:szCs w:val="18"/>
              </w:rPr>
            </w:pPr>
          </w:p>
        </w:tc>
      </w:tr>
      <w:tr w:rsidR="00B22013" w:rsidRPr="00B22013" w14:paraId="076F0100"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4D53B122" w14:textId="0AC6048A" w:rsidR="00B22013" w:rsidRPr="00B22013" w:rsidRDefault="00ED60CF" w:rsidP="00B22013">
            <w:pPr>
              <w:jc w:val="center"/>
              <w:rPr>
                <w:rFonts w:ascii="Arial" w:hAnsi="Arial" w:cs="Arial"/>
                <w:sz w:val="18"/>
                <w:szCs w:val="18"/>
              </w:rPr>
            </w:pPr>
            <w:r>
              <w:rPr>
                <w:rFonts w:ascii="Arial" w:hAnsi="Arial" w:cs="Arial"/>
                <w:sz w:val="18"/>
                <w:szCs w:val="18"/>
              </w:rPr>
              <w:t>77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708C095" w14:textId="19F7AA79" w:rsidR="00B22013" w:rsidRPr="00B22013" w:rsidRDefault="00B22013" w:rsidP="00E01CEB">
            <w:pPr>
              <w:rPr>
                <w:rFonts w:ascii="Arial" w:hAnsi="Arial" w:cs="Arial"/>
                <w:sz w:val="18"/>
                <w:szCs w:val="18"/>
              </w:rPr>
            </w:pPr>
            <w:r w:rsidRPr="00B22013">
              <w:rPr>
                <w:rFonts w:ascii="Arial" w:hAnsi="Arial" w:cs="Arial"/>
                <w:sz w:val="18"/>
                <w:szCs w:val="18"/>
              </w:rPr>
              <w:t>DEGRANULACION DE BASOFILOS</w:t>
            </w:r>
          </w:p>
        </w:tc>
        <w:tc>
          <w:tcPr>
            <w:tcW w:w="2551" w:type="dxa"/>
            <w:tcBorders>
              <w:top w:val="single" w:sz="4" w:space="0" w:color="auto"/>
              <w:left w:val="nil"/>
              <w:bottom w:val="single" w:sz="4" w:space="0" w:color="auto"/>
              <w:right w:val="single" w:sz="4" w:space="0" w:color="auto"/>
            </w:tcBorders>
            <w:shd w:val="clear" w:color="auto" w:fill="auto"/>
          </w:tcPr>
          <w:p w14:paraId="15D0D458" w14:textId="646BF2EF" w:rsidR="00B22013" w:rsidRPr="00B22013" w:rsidRDefault="00B22013" w:rsidP="00E01CEB">
            <w:pPr>
              <w:jc w:val="both"/>
              <w:rPr>
                <w:rFonts w:ascii="Arial" w:hAnsi="Arial" w:cs="Arial"/>
                <w:sz w:val="18"/>
                <w:szCs w:val="18"/>
              </w:rPr>
            </w:pPr>
          </w:p>
        </w:tc>
      </w:tr>
      <w:tr w:rsidR="00B22013" w:rsidRPr="00B22013" w14:paraId="1FC5A5F9"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2A6C4686" w14:textId="0E0BE85B" w:rsidR="00B22013" w:rsidRPr="00B22013" w:rsidRDefault="00ED60CF" w:rsidP="00B22013">
            <w:pPr>
              <w:jc w:val="center"/>
              <w:rPr>
                <w:rFonts w:ascii="Arial" w:hAnsi="Arial" w:cs="Arial"/>
                <w:sz w:val="18"/>
                <w:szCs w:val="18"/>
              </w:rPr>
            </w:pPr>
            <w:r>
              <w:rPr>
                <w:rFonts w:ascii="Arial" w:hAnsi="Arial" w:cs="Arial"/>
                <w:sz w:val="18"/>
                <w:szCs w:val="18"/>
              </w:rPr>
              <w:t>78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88605FC" w14:textId="1EBF42A4" w:rsidR="00B22013" w:rsidRPr="00B22013" w:rsidRDefault="00B22013" w:rsidP="00E01CEB">
            <w:pPr>
              <w:rPr>
                <w:rFonts w:ascii="Arial" w:hAnsi="Arial" w:cs="Arial"/>
                <w:sz w:val="18"/>
                <w:szCs w:val="18"/>
              </w:rPr>
            </w:pPr>
            <w:r w:rsidRPr="00B22013">
              <w:rPr>
                <w:rFonts w:ascii="Arial" w:hAnsi="Arial" w:cs="Arial"/>
                <w:sz w:val="18"/>
                <w:szCs w:val="18"/>
              </w:rPr>
              <w:t>ALDOSTERONA AM/PM</w:t>
            </w:r>
          </w:p>
        </w:tc>
        <w:tc>
          <w:tcPr>
            <w:tcW w:w="2551" w:type="dxa"/>
            <w:tcBorders>
              <w:top w:val="single" w:sz="4" w:space="0" w:color="auto"/>
              <w:left w:val="nil"/>
              <w:bottom w:val="single" w:sz="4" w:space="0" w:color="auto"/>
              <w:right w:val="single" w:sz="4" w:space="0" w:color="auto"/>
            </w:tcBorders>
            <w:shd w:val="clear" w:color="auto" w:fill="auto"/>
            <w:vAlign w:val="center"/>
          </w:tcPr>
          <w:p w14:paraId="58A07C19" w14:textId="1C53B39C" w:rsidR="00B22013" w:rsidRPr="00B22013" w:rsidRDefault="00B22013" w:rsidP="00E01CEB">
            <w:pPr>
              <w:jc w:val="both"/>
              <w:rPr>
                <w:rFonts w:ascii="Arial" w:hAnsi="Arial" w:cs="Arial"/>
                <w:sz w:val="18"/>
                <w:szCs w:val="18"/>
              </w:rPr>
            </w:pPr>
          </w:p>
        </w:tc>
      </w:tr>
      <w:tr w:rsidR="00B22013" w:rsidRPr="00B22013" w14:paraId="0A923720"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26128E2" w14:textId="4545E8E2" w:rsidR="00B22013" w:rsidRPr="00B22013" w:rsidRDefault="00ED60CF" w:rsidP="00B22013">
            <w:pPr>
              <w:jc w:val="center"/>
              <w:rPr>
                <w:rFonts w:ascii="Arial" w:hAnsi="Arial" w:cs="Arial"/>
                <w:sz w:val="18"/>
                <w:szCs w:val="18"/>
              </w:rPr>
            </w:pPr>
            <w:r>
              <w:rPr>
                <w:rFonts w:ascii="Arial" w:hAnsi="Arial" w:cs="Arial"/>
                <w:sz w:val="18"/>
                <w:szCs w:val="18"/>
              </w:rPr>
              <w:t>79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C7D0198" w14:textId="16DA5E52" w:rsidR="00B22013" w:rsidRPr="00B22013" w:rsidRDefault="00B22013" w:rsidP="00E01CEB">
            <w:pPr>
              <w:rPr>
                <w:rFonts w:ascii="Arial" w:hAnsi="Arial" w:cs="Arial"/>
                <w:sz w:val="18"/>
                <w:szCs w:val="18"/>
              </w:rPr>
            </w:pPr>
            <w:r w:rsidRPr="00B22013">
              <w:rPr>
                <w:rFonts w:ascii="Arial" w:hAnsi="Arial" w:cs="Arial"/>
                <w:sz w:val="18"/>
                <w:szCs w:val="18"/>
              </w:rPr>
              <w:t>ß-GONADOTROFINA CORIONICA LIBRE</w:t>
            </w:r>
          </w:p>
        </w:tc>
        <w:tc>
          <w:tcPr>
            <w:tcW w:w="2551" w:type="dxa"/>
            <w:tcBorders>
              <w:top w:val="single" w:sz="4" w:space="0" w:color="auto"/>
              <w:left w:val="nil"/>
              <w:bottom w:val="single" w:sz="4" w:space="0" w:color="auto"/>
              <w:right w:val="single" w:sz="4" w:space="0" w:color="auto"/>
            </w:tcBorders>
            <w:shd w:val="clear" w:color="auto" w:fill="auto"/>
            <w:vAlign w:val="center"/>
          </w:tcPr>
          <w:p w14:paraId="62B310A3" w14:textId="357C92C5" w:rsidR="00B22013" w:rsidRPr="00B22013" w:rsidRDefault="00B22013" w:rsidP="00E01CEB">
            <w:pPr>
              <w:jc w:val="both"/>
              <w:rPr>
                <w:rFonts w:ascii="Arial" w:hAnsi="Arial" w:cs="Arial"/>
                <w:sz w:val="18"/>
                <w:szCs w:val="18"/>
              </w:rPr>
            </w:pPr>
          </w:p>
        </w:tc>
      </w:tr>
      <w:tr w:rsidR="00B22013" w:rsidRPr="00B22013" w14:paraId="592AB5A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2D7F7711" w14:textId="01875D59" w:rsidR="00B22013" w:rsidRPr="00B22013" w:rsidRDefault="00ED60CF" w:rsidP="00B22013">
            <w:pPr>
              <w:jc w:val="center"/>
              <w:rPr>
                <w:rFonts w:ascii="Arial" w:hAnsi="Arial" w:cs="Arial"/>
                <w:sz w:val="18"/>
                <w:szCs w:val="18"/>
              </w:rPr>
            </w:pPr>
            <w:r>
              <w:rPr>
                <w:rFonts w:ascii="Arial" w:hAnsi="Arial" w:cs="Arial"/>
                <w:sz w:val="18"/>
                <w:szCs w:val="18"/>
              </w:rPr>
              <w:t>80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6598E68" w14:textId="746A4FAC" w:rsidR="00B22013" w:rsidRPr="00B22013" w:rsidRDefault="00B22013" w:rsidP="00E01CEB">
            <w:pPr>
              <w:rPr>
                <w:rFonts w:ascii="Arial" w:hAnsi="Arial" w:cs="Arial"/>
                <w:sz w:val="18"/>
                <w:szCs w:val="18"/>
              </w:rPr>
            </w:pPr>
            <w:r w:rsidRPr="00B22013">
              <w:rPr>
                <w:rFonts w:ascii="Arial" w:hAnsi="Arial" w:cs="Arial"/>
                <w:sz w:val="18"/>
                <w:szCs w:val="18"/>
              </w:rPr>
              <w:t>SCREENING DE FIBROSIS QUISTICA</w:t>
            </w:r>
          </w:p>
        </w:tc>
        <w:tc>
          <w:tcPr>
            <w:tcW w:w="2551" w:type="dxa"/>
            <w:tcBorders>
              <w:top w:val="single" w:sz="4" w:space="0" w:color="auto"/>
              <w:left w:val="nil"/>
              <w:bottom w:val="single" w:sz="4" w:space="0" w:color="auto"/>
              <w:right w:val="single" w:sz="4" w:space="0" w:color="auto"/>
            </w:tcBorders>
            <w:shd w:val="clear" w:color="auto" w:fill="auto"/>
            <w:vAlign w:val="center"/>
          </w:tcPr>
          <w:p w14:paraId="54B90612" w14:textId="071762D1" w:rsidR="00B22013" w:rsidRPr="00B22013" w:rsidRDefault="00B22013" w:rsidP="00E01CEB">
            <w:pPr>
              <w:jc w:val="both"/>
              <w:rPr>
                <w:rFonts w:ascii="Arial" w:hAnsi="Arial" w:cs="Arial"/>
                <w:sz w:val="18"/>
                <w:szCs w:val="18"/>
              </w:rPr>
            </w:pPr>
          </w:p>
        </w:tc>
      </w:tr>
      <w:tr w:rsidR="00B22013" w:rsidRPr="00B22013" w14:paraId="4FC9EAB8"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52718DE3" w14:textId="583591DF" w:rsidR="00B22013" w:rsidRPr="00B22013" w:rsidRDefault="00ED60CF" w:rsidP="00B22013">
            <w:pPr>
              <w:jc w:val="center"/>
              <w:rPr>
                <w:rFonts w:ascii="Arial" w:hAnsi="Arial" w:cs="Arial"/>
                <w:sz w:val="18"/>
                <w:szCs w:val="18"/>
              </w:rPr>
            </w:pPr>
            <w:r>
              <w:rPr>
                <w:rFonts w:ascii="Arial" w:hAnsi="Arial" w:cs="Arial"/>
                <w:sz w:val="18"/>
                <w:szCs w:val="18"/>
              </w:rPr>
              <w:t>81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687D50E" w14:textId="0E078B24" w:rsidR="00B22013" w:rsidRPr="00B22013" w:rsidRDefault="00B22013" w:rsidP="00E01CEB">
            <w:pPr>
              <w:rPr>
                <w:rFonts w:ascii="Arial" w:hAnsi="Arial" w:cs="Arial"/>
                <w:sz w:val="18"/>
                <w:szCs w:val="18"/>
              </w:rPr>
            </w:pPr>
            <w:r w:rsidRPr="00B22013">
              <w:rPr>
                <w:rFonts w:ascii="Arial" w:hAnsi="Arial" w:cs="Arial"/>
                <w:sz w:val="18"/>
                <w:szCs w:val="18"/>
              </w:rPr>
              <w:t>ESPERMATOGRAMA</w:t>
            </w:r>
          </w:p>
        </w:tc>
        <w:tc>
          <w:tcPr>
            <w:tcW w:w="2551" w:type="dxa"/>
            <w:tcBorders>
              <w:top w:val="single" w:sz="4" w:space="0" w:color="auto"/>
              <w:left w:val="nil"/>
              <w:bottom w:val="single" w:sz="4" w:space="0" w:color="auto"/>
              <w:right w:val="single" w:sz="4" w:space="0" w:color="auto"/>
            </w:tcBorders>
            <w:shd w:val="clear" w:color="auto" w:fill="auto"/>
            <w:vAlign w:val="center"/>
          </w:tcPr>
          <w:p w14:paraId="340570EC" w14:textId="273697D6" w:rsidR="00B22013" w:rsidRPr="00B22013" w:rsidRDefault="00B22013" w:rsidP="00E01CEB">
            <w:pPr>
              <w:jc w:val="both"/>
              <w:rPr>
                <w:rFonts w:ascii="Arial" w:hAnsi="Arial" w:cs="Arial"/>
                <w:sz w:val="18"/>
                <w:szCs w:val="18"/>
              </w:rPr>
            </w:pPr>
          </w:p>
        </w:tc>
      </w:tr>
      <w:tr w:rsidR="00B22013" w:rsidRPr="00B22013" w14:paraId="6EB7C1FC" w14:textId="77777777" w:rsidTr="00B22013">
        <w:trPr>
          <w:trHeight w:val="300"/>
        </w:trPr>
        <w:tc>
          <w:tcPr>
            <w:tcW w:w="1408" w:type="dxa"/>
            <w:tcBorders>
              <w:top w:val="single" w:sz="4" w:space="0" w:color="auto"/>
              <w:left w:val="single" w:sz="4" w:space="0" w:color="auto"/>
              <w:bottom w:val="single" w:sz="4" w:space="0" w:color="auto"/>
              <w:right w:val="single" w:sz="4" w:space="0" w:color="auto"/>
            </w:tcBorders>
          </w:tcPr>
          <w:p w14:paraId="355F0579" w14:textId="55303560" w:rsidR="00B22013" w:rsidRPr="00B22013" w:rsidRDefault="00ED60CF" w:rsidP="00B22013">
            <w:pPr>
              <w:jc w:val="center"/>
              <w:rPr>
                <w:rFonts w:ascii="Arial" w:hAnsi="Arial" w:cs="Arial"/>
                <w:sz w:val="18"/>
                <w:szCs w:val="18"/>
              </w:rPr>
            </w:pPr>
            <w:r>
              <w:rPr>
                <w:rFonts w:ascii="Arial" w:hAnsi="Arial" w:cs="Arial"/>
                <w:sz w:val="18"/>
                <w:szCs w:val="18"/>
              </w:rPr>
              <w:t>82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03E7EA5" w14:textId="695D24F0" w:rsidR="00B22013" w:rsidRPr="00B22013" w:rsidRDefault="00B22013" w:rsidP="00E01CEB">
            <w:pPr>
              <w:rPr>
                <w:rFonts w:ascii="Arial" w:hAnsi="Arial" w:cs="Arial"/>
                <w:sz w:val="18"/>
                <w:szCs w:val="18"/>
              </w:rPr>
            </w:pPr>
            <w:r w:rsidRPr="00B22013">
              <w:rPr>
                <w:rFonts w:ascii="Arial" w:hAnsi="Arial" w:cs="Arial"/>
                <w:sz w:val="18"/>
                <w:szCs w:val="18"/>
              </w:rPr>
              <w:t>DEHIDROXIVITAMINA (D3)</w:t>
            </w:r>
          </w:p>
        </w:tc>
        <w:tc>
          <w:tcPr>
            <w:tcW w:w="2551" w:type="dxa"/>
            <w:tcBorders>
              <w:top w:val="single" w:sz="4" w:space="0" w:color="auto"/>
              <w:left w:val="nil"/>
              <w:bottom w:val="single" w:sz="4" w:space="0" w:color="auto"/>
              <w:right w:val="single" w:sz="4" w:space="0" w:color="auto"/>
            </w:tcBorders>
            <w:shd w:val="clear" w:color="auto" w:fill="auto"/>
            <w:vAlign w:val="center"/>
          </w:tcPr>
          <w:p w14:paraId="488D45B3" w14:textId="746BB126" w:rsidR="00B22013" w:rsidRPr="00B22013" w:rsidRDefault="00B22013" w:rsidP="00E01CEB">
            <w:pPr>
              <w:jc w:val="both"/>
              <w:rPr>
                <w:rFonts w:ascii="Arial" w:hAnsi="Arial" w:cs="Arial"/>
                <w:sz w:val="18"/>
                <w:szCs w:val="18"/>
              </w:rPr>
            </w:pPr>
          </w:p>
        </w:tc>
      </w:tr>
    </w:tbl>
    <w:p w14:paraId="1A99D836" w14:textId="77777777" w:rsidR="007A0058" w:rsidRDefault="007A0058" w:rsidP="007A0058"/>
    <w:p w14:paraId="4F203914" w14:textId="77777777" w:rsidR="00B276F5" w:rsidRDefault="00B276F5" w:rsidP="00B276F5">
      <w:pPr>
        <w:ind w:left="360"/>
        <w:jc w:val="both"/>
        <w:rPr>
          <w:rFonts w:asciiTheme="minorHAnsi" w:hAnsiTheme="minorHAnsi" w:cstheme="minorHAnsi"/>
          <w:b/>
          <w:highlight w:val="yellow"/>
          <w:lang w:val="es-BO"/>
        </w:rPr>
      </w:pPr>
    </w:p>
    <w:p w14:paraId="2F902C22" w14:textId="77777777" w:rsidR="00ED60CF" w:rsidRDefault="00ED60CF" w:rsidP="00B276F5">
      <w:pPr>
        <w:ind w:left="360"/>
        <w:jc w:val="both"/>
        <w:rPr>
          <w:rFonts w:asciiTheme="minorHAnsi" w:hAnsiTheme="minorHAnsi" w:cstheme="minorHAnsi"/>
          <w:b/>
          <w:highlight w:val="yellow"/>
          <w:lang w:val="es-BO"/>
        </w:rPr>
      </w:pPr>
    </w:p>
    <w:p w14:paraId="36A6C5CF" w14:textId="77777777" w:rsidR="00ED60CF" w:rsidRDefault="00ED60CF" w:rsidP="00B276F5">
      <w:pPr>
        <w:ind w:left="360"/>
        <w:jc w:val="both"/>
        <w:rPr>
          <w:rFonts w:asciiTheme="minorHAnsi" w:hAnsiTheme="minorHAnsi" w:cstheme="minorHAnsi"/>
          <w:b/>
          <w:highlight w:val="yellow"/>
          <w:lang w:val="es-BO"/>
        </w:rPr>
      </w:pPr>
    </w:p>
    <w:p w14:paraId="01ECD0A0" w14:textId="77777777" w:rsidR="00ED60CF" w:rsidRDefault="00ED60CF" w:rsidP="00B276F5">
      <w:pPr>
        <w:ind w:left="360"/>
        <w:jc w:val="both"/>
        <w:rPr>
          <w:rFonts w:asciiTheme="minorHAnsi" w:hAnsiTheme="minorHAnsi" w:cstheme="minorHAnsi"/>
          <w:b/>
          <w:highlight w:val="yellow"/>
          <w:lang w:val="es-BO"/>
        </w:rPr>
      </w:pPr>
    </w:p>
    <w:p w14:paraId="7264A5F4" w14:textId="77777777" w:rsidR="00ED60CF" w:rsidRDefault="00ED60CF" w:rsidP="00B276F5">
      <w:pPr>
        <w:ind w:left="360"/>
        <w:jc w:val="both"/>
        <w:rPr>
          <w:rFonts w:asciiTheme="minorHAnsi" w:hAnsiTheme="minorHAnsi" w:cstheme="minorHAnsi"/>
          <w:b/>
          <w:highlight w:val="yellow"/>
          <w:lang w:val="es-BO"/>
        </w:rPr>
      </w:pPr>
    </w:p>
    <w:p w14:paraId="0DE43592" w14:textId="77777777" w:rsidR="00ED60CF" w:rsidRDefault="00ED60CF" w:rsidP="00B276F5">
      <w:pPr>
        <w:ind w:left="360"/>
        <w:jc w:val="both"/>
        <w:rPr>
          <w:rFonts w:asciiTheme="minorHAnsi" w:hAnsiTheme="minorHAnsi" w:cstheme="minorHAnsi"/>
          <w:b/>
          <w:highlight w:val="yellow"/>
          <w:lang w:val="es-BO"/>
        </w:rPr>
      </w:pPr>
    </w:p>
    <w:p w14:paraId="05282F73" w14:textId="77777777" w:rsidR="00ED60CF" w:rsidRPr="00B276F5" w:rsidRDefault="00ED60CF"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705A4B0B" w14:textId="52FDCC9F"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087AD291" w14:textId="77777777" w:rsidR="000F5AC3" w:rsidRDefault="000F5AC3" w:rsidP="00B37567">
      <w:pPr>
        <w:spacing w:after="60"/>
        <w:jc w:val="center"/>
        <w:rPr>
          <w:rFonts w:asciiTheme="minorHAnsi" w:hAnsiTheme="minorHAnsi" w:cs="Arial"/>
          <w:b/>
          <w:bCs/>
          <w:color w:val="000000" w:themeColor="text1"/>
        </w:rPr>
      </w:pPr>
    </w:p>
    <w:p w14:paraId="16D75C8A" w14:textId="77777777" w:rsidR="000F5AC3" w:rsidRDefault="000F5AC3" w:rsidP="00B37567">
      <w:pPr>
        <w:spacing w:after="60"/>
        <w:jc w:val="center"/>
        <w:rPr>
          <w:rFonts w:asciiTheme="minorHAnsi" w:hAnsiTheme="minorHAnsi" w:cs="Arial"/>
          <w:b/>
          <w:bCs/>
          <w:color w:val="000000" w:themeColor="text1"/>
        </w:rPr>
      </w:pPr>
    </w:p>
    <w:p w14:paraId="0E81BDEC" w14:textId="77777777" w:rsidR="00ED60CF" w:rsidRPr="00E86F1B" w:rsidRDefault="00ED60CF" w:rsidP="00ED60CF">
      <w:pPr>
        <w:pStyle w:val="Ttulo2"/>
        <w:spacing w:line="360" w:lineRule="auto"/>
        <w:jc w:val="center"/>
        <w:rPr>
          <w:rFonts w:asciiTheme="minorHAnsi" w:hAnsiTheme="minorHAnsi" w:cstheme="minorHAnsi"/>
          <w:b/>
          <w:bCs/>
          <w:color w:val="auto"/>
          <w:sz w:val="20"/>
          <w:szCs w:val="20"/>
          <w:lang w:val="es-ES_tradnl"/>
        </w:rPr>
      </w:pPr>
      <w:r w:rsidRPr="00E86F1B">
        <w:rPr>
          <w:rFonts w:asciiTheme="minorHAnsi" w:hAnsiTheme="minorHAnsi" w:cstheme="minorHAnsi"/>
          <w:b/>
          <w:bCs/>
          <w:color w:val="auto"/>
          <w:sz w:val="20"/>
          <w:szCs w:val="20"/>
          <w:lang w:val="es-ES_tradnl"/>
        </w:rPr>
        <w:t>CONTRATO DE PRESTACIÓN DE SERVICOS</w:t>
      </w:r>
    </w:p>
    <w:p w14:paraId="225FBDE2" w14:textId="77777777" w:rsidR="00ED60CF" w:rsidRPr="00E86F1B" w:rsidRDefault="00ED60CF" w:rsidP="00ED60CF">
      <w:pPr>
        <w:pStyle w:val="Textosinformato"/>
        <w:jc w:val="both"/>
        <w:rPr>
          <w:rFonts w:asciiTheme="minorHAnsi" w:hAnsiTheme="minorHAnsi" w:cstheme="minorHAnsi"/>
          <w:szCs w:val="20"/>
          <w:lang w:val="es-AR"/>
        </w:rPr>
      </w:pPr>
      <w:r w:rsidRPr="00E86F1B">
        <w:rPr>
          <w:rFonts w:asciiTheme="minorHAnsi" w:hAnsiTheme="minorHAnsi" w:cstheme="minorHAnsi"/>
          <w:szCs w:val="20"/>
          <w:lang w:val="es-AR"/>
        </w:rPr>
        <w:t>Conste por el presente documento privado, el mismo que podrá ser elevado a instrumento público previo reconocimiento de firmas y rúbricas ante autoridad competente, un Contrato de Prestación de Servicios</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Densitometría por contrato, suscrito al tenor de las siguientes cláusulas:</w:t>
      </w:r>
    </w:p>
    <w:p w14:paraId="4E0454F4" w14:textId="77777777" w:rsidR="00ED60CF" w:rsidRPr="00E86F1B" w:rsidRDefault="00ED60CF" w:rsidP="00ED60CF">
      <w:pPr>
        <w:pStyle w:val="Textosinformato"/>
        <w:ind w:left="1134" w:hanging="1134"/>
        <w:jc w:val="both"/>
        <w:rPr>
          <w:rFonts w:asciiTheme="minorHAnsi" w:hAnsiTheme="minorHAnsi" w:cstheme="minorHAnsi"/>
          <w:b/>
          <w:smallCaps/>
          <w:szCs w:val="20"/>
          <w:lang w:val="es-AR"/>
        </w:rPr>
      </w:pPr>
    </w:p>
    <w:p w14:paraId="173BE3EB"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primera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De Las Partes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Son partes suscribientes del presente contrato:</w:t>
      </w:r>
    </w:p>
    <w:p w14:paraId="6FA36896" w14:textId="77777777" w:rsidR="00ED60CF" w:rsidRPr="00E86F1B" w:rsidRDefault="00ED60CF" w:rsidP="00ED60CF">
      <w:pPr>
        <w:autoSpaceDE w:val="0"/>
        <w:autoSpaceDN w:val="0"/>
        <w:adjustRightInd w:val="0"/>
        <w:rPr>
          <w:rFonts w:asciiTheme="minorHAnsi" w:hAnsiTheme="minorHAnsi" w:cstheme="minorHAnsi"/>
        </w:rPr>
      </w:pPr>
    </w:p>
    <w:p w14:paraId="6AF047DD" w14:textId="77777777" w:rsidR="00ED60CF" w:rsidRPr="00E86F1B" w:rsidRDefault="00ED60CF" w:rsidP="00BF1537">
      <w:pPr>
        <w:pStyle w:val="Textosinformato"/>
        <w:numPr>
          <w:ilvl w:val="0"/>
          <w:numId w:val="33"/>
        </w:numPr>
        <w:jc w:val="both"/>
        <w:rPr>
          <w:rFonts w:asciiTheme="minorHAnsi" w:hAnsiTheme="minorHAnsi" w:cstheme="minorHAnsi"/>
          <w:szCs w:val="20"/>
          <w:lang w:val="es-AR"/>
        </w:rPr>
      </w:pPr>
      <w:r w:rsidRPr="00E86F1B">
        <w:rPr>
          <w:rFonts w:asciiTheme="minorHAnsi" w:hAnsiTheme="minorHAnsi" w:cstheme="minorHAnsi"/>
          <w:szCs w:val="20"/>
          <w:lang w:val="es-AR"/>
        </w:rPr>
        <w:t xml:space="preserve">La </w:t>
      </w:r>
      <w:r w:rsidRPr="00E86F1B">
        <w:rPr>
          <w:rFonts w:asciiTheme="minorHAnsi" w:hAnsiTheme="minorHAnsi" w:cstheme="minorHAnsi"/>
          <w:b/>
          <w:szCs w:val="20"/>
          <w:lang w:val="es-AR"/>
        </w:rPr>
        <w:t>Caja de Salud de la Banca Privada – Administración Regional La Paz</w:t>
      </w:r>
      <w:r w:rsidRPr="00E86F1B">
        <w:rPr>
          <w:rFonts w:asciiTheme="minorHAnsi" w:hAnsiTheme="minorHAnsi" w:cstheme="minorHAnsi"/>
          <w:szCs w:val="20"/>
          <w:lang w:val="es-AR"/>
        </w:rPr>
        <w:t xml:space="preserve">, ente gestor del Sistema Nacional del Seguro Social de Salud, representada legalmente en forma conjunta por su Administrador Regional, </w:t>
      </w:r>
      <w:r w:rsidRPr="00E86F1B">
        <w:rPr>
          <w:rFonts w:asciiTheme="minorHAnsi" w:hAnsiTheme="minorHAnsi" w:cstheme="minorHAnsi"/>
          <w:b/>
          <w:bCs/>
          <w:i/>
          <w:iCs w:val="0"/>
          <w:szCs w:val="20"/>
          <w:lang w:val="es-AR"/>
        </w:rPr>
        <w:t>Lic. …….</w:t>
      </w:r>
      <w:r w:rsidRPr="00E86F1B">
        <w:rPr>
          <w:rFonts w:asciiTheme="minorHAnsi" w:hAnsiTheme="minorHAnsi" w:cstheme="minorHAnsi"/>
          <w:szCs w:val="20"/>
          <w:lang w:val="es-AR"/>
        </w:rPr>
        <w:t xml:space="preserve"> con C.</w:t>
      </w:r>
      <w:proofErr w:type="gramStart"/>
      <w:r w:rsidRPr="00E86F1B">
        <w:rPr>
          <w:rFonts w:asciiTheme="minorHAnsi" w:hAnsiTheme="minorHAnsi" w:cstheme="minorHAnsi"/>
          <w:szCs w:val="20"/>
          <w:lang w:val="es-AR"/>
        </w:rPr>
        <w:t>I.Nº</w:t>
      </w:r>
      <w:proofErr w:type="gramEnd"/>
      <w:r w:rsidRPr="00E86F1B">
        <w:rPr>
          <w:rFonts w:asciiTheme="minorHAnsi" w:hAnsiTheme="minorHAnsi" w:cstheme="minorHAnsi"/>
          <w:szCs w:val="20"/>
          <w:lang w:val="es-AR"/>
        </w:rPr>
        <w:t xml:space="preserve">2456347 L.P. y por la </w:t>
      </w:r>
      <w:r w:rsidRPr="00E86F1B">
        <w:rPr>
          <w:rFonts w:asciiTheme="minorHAnsi" w:hAnsiTheme="minorHAnsi" w:cstheme="minorHAnsi"/>
          <w:b/>
          <w:bCs/>
          <w:i/>
          <w:iCs w:val="0"/>
          <w:szCs w:val="20"/>
          <w:lang w:val="es-AR"/>
        </w:rPr>
        <w:t>Dra. ……..</w:t>
      </w:r>
      <w:r w:rsidRPr="00E86F1B">
        <w:rPr>
          <w:rFonts w:asciiTheme="minorHAnsi" w:hAnsiTheme="minorHAnsi" w:cstheme="minorHAnsi"/>
          <w:szCs w:val="20"/>
          <w:lang w:val="es-AR"/>
        </w:rPr>
        <w:t xml:space="preserve"> con </w:t>
      </w:r>
      <w:proofErr w:type="spellStart"/>
      <w:r w:rsidRPr="00E86F1B">
        <w:rPr>
          <w:rFonts w:asciiTheme="minorHAnsi" w:hAnsiTheme="minorHAnsi" w:cstheme="minorHAnsi"/>
          <w:szCs w:val="20"/>
          <w:lang w:val="es-AR"/>
        </w:rPr>
        <w:t>C.</w:t>
      </w:r>
      <w:proofErr w:type="gramStart"/>
      <w:r w:rsidRPr="00E86F1B">
        <w:rPr>
          <w:rFonts w:asciiTheme="minorHAnsi" w:hAnsiTheme="minorHAnsi" w:cstheme="minorHAnsi"/>
          <w:szCs w:val="20"/>
          <w:lang w:val="es-AR"/>
        </w:rPr>
        <w:t>I.Nº</w:t>
      </w:r>
      <w:proofErr w:type="spellEnd"/>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xml:space="preserve"> , Jefe Médico Regional,  en virtud del Poder Notarial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w:t>
      </w:r>
      <w:proofErr w:type="gramStart"/>
      <w:r w:rsidRPr="00E86F1B">
        <w:rPr>
          <w:rFonts w:asciiTheme="minorHAnsi" w:hAnsiTheme="minorHAnsi" w:cstheme="minorHAnsi"/>
          <w:szCs w:val="20"/>
          <w:lang w:val="es-AR"/>
        </w:rPr>
        <w:t xml:space="preserve"> ….</w:t>
      </w:r>
      <w:proofErr w:type="gramEnd"/>
      <w:r w:rsidRPr="00E86F1B">
        <w:rPr>
          <w:rFonts w:asciiTheme="minorHAnsi" w:hAnsiTheme="minorHAnsi" w:cstheme="minorHAnsi"/>
          <w:szCs w:val="20"/>
          <w:lang w:val="es-AR"/>
        </w:rPr>
        <w:t xml:space="preserve">de … de 2.., otorgado por ante la Notaría de Fe Pública de 1ª Clase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 esta ciudad, a cargo de la Dra. ………; que en adelante se denominará “</w:t>
      </w:r>
      <w:r w:rsidRPr="00E86F1B">
        <w:rPr>
          <w:rFonts w:asciiTheme="minorHAnsi" w:hAnsiTheme="minorHAnsi" w:cstheme="minorHAnsi"/>
          <w:b/>
          <w:smallCaps/>
          <w:szCs w:val="20"/>
          <w:lang w:val="es-AR"/>
        </w:rPr>
        <w:t>caja</w:t>
      </w:r>
      <w:r w:rsidRPr="00E86F1B">
        <w:rPr>
          <w:rFonts w:asciiTheme="minorHAnsi" w:hAnsiTheme="minorHAnsi" w:cstheme="minorHAnsi"/>
          <w:szCs w:val="20"/>
          <w:lang w:val="es-AR"/>
        </w:rPr>
        <w:t>”.</w:t>
      </w:r>
    </w:p>
    <w:p w14:paraId="1F01CF6A" w14:textId="77777777" w:rsidR="00ED60CF" w:rsidRPr="00E86F1B" w:rsidRDefault="00ED60CF" w:rsidP="00ED60CF">
      <w:pPr>
        <w:pStyle w:val="Textosinformato"/>
        <w:tabs>
          <w:tab w:val="num" w:pos="1288"/>
        </w:tabs>
        <w:ind w:left="1068" w:hanging="100"/>
        <w:jc w:val="both"/>
        <w:rPr>
          <w:rFonts w:asciiTheme="minorHAnsi" w:hAnsiTheme="minorHAnsi" w:cstheme="minorHAnsi"/>
          <w:szCs w:val="20"/>
          <w:lang w:val="es-AR"/>
        </w:rPr>
      </w:pPr>
    </w:p>
    <w:p w14:paraId="237EDF2A" w14:textId="77777777" w:rsidR="00ED60CF" w:rsidRPr="00E86F1B" w:rsidRDefault="00ED60CF" w:rsidP="00BF1537">
      <w:pPr>
        <w:pStyle w:val="Textosinformato"/>
        <w:numPr>
          <w:ilvl w:val="0"/>
          <w:numId w:val="33"/>
        </w:numPr>
        <w:jc w:val="both"/>
        <w:rPr>
          <w:rFonts w:asciiTheme="minorHAnsi" w:hAnsiTheme="minorHAnsi" w:cstheme="minorHAnsi"/>
          <w:szCs w:val="20"/>
          <w:lang w:val="es-AR"/>
        </w:rPr>
      </w:pPr>
      <w:r w:rsidRPr="00E86F1B">
        <w:rPr>
          <w:rFonts w:asciiTheme="minorHAnsi" w:hAnsiTheme="minorHAnsi" w:cstheme="minorHAnsi"/>
          <w:szCs w:val="20"/>
          <w:lang w:val="es-AR"/>
        </w:rPr>
        <w:t>El ……</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w:t>
      </w:r>
      <w:r w:rsidRPr="00E86F1B">
        <w:rPr>
          <w:rFonts w:asciiTheme="minorHAnsi" w:hAnsiTheme="minorHAnsi" w:cstheme="minorHAnsi"/>
          <w:bCs/>
          <w:szCs w:val="20"/>
          <w:lang w:val="es-AR"/>
        </w:rPr>
        <w:t xml:space="preserve">, representado legalmente por el </w:t>
      </w:r>
      <w:r w:rsidRPr="00E86F1B">
        <w:rPr>
          <w:rFonts w:asciiTheme="minorHAnsi" w:hAnsiTheme="minorHAnsi" w:cstheme="minorHAnsi"/>
          <w:b/>
          <w:i/>
          <w:iCs w:val="0"/>
          <w:szCs w:val="20"/>
          <w:lang w:val="es-AR"/>
        </w:rPr>
        <w:t>Sr(a)………..</w:t>
      </w:r>
      <w:r w:rsidRPr="00E86F1B">
        <w:rPr>
          <w:rFonts w:asciiTheme="minorHAnsi" w:hAnsiTheme="minorHAnsi" w:cstheme="minorHAnsi"/>
          <w:bCs/>
          <w:szCs w:val="20"/>
          <w:lang w:val="es-AR"/>
        </w:rPr>
        <w:t xml:space="preserve">, mayor de edad, hábil por derecho, con C.I. </w:t>
      </w:r>
      <w:proofErr w:type="spellStart"/>
      <w:r w:rsidRPr="00E86F1B">
        <w:rPr>
          <w:rFonts w:asciiTheme="minorHAnsi" w:hAnsiTheme="minorHAnsi" w:cstheme="minorHAnsi"/>
          <w:bCs/>
          <w:szCs w:val="20"/>
          <w:lang w:val="es-AR"/>
        </w:rPr>
        <w:t>N°</w:t>
      </w:r>
      <w:proofErr w:type="spellEnd"/>
      <w:r w:rsidRPr="00E86F1B">
        <w:rPr>
          <w:rFonts w:asciiTheme="minorHAnsi" w:hAnsiTheme="minorHAnsi" w:cstheme="minorHAnsi"/>
          <w:bCs/>
          <w:szCs w:val="20"/>
          <w:lang w:val="es-AR"/>
        </w:rPr>
        <w:t xml:space="preserve">……..., en virtud del Poder General de Administración  </w:t>
      </w:r>
      <w:proofErr w:type="spellStart"/>
      <w:r w:rsidRPr="00E86F1B">
        <w:rPr>
          <w:rFonts w:asciiTheme="minorHAnsi" w:hAnsiTheme="minorHAnsi" w:cstheme="minorHAnsi"/>
          <w:bCs/>
          <w:szCs w:val="20"/>
          <w:lang w:val="es-AR"/>
        </w:rPr>
        <w:t>Nº</w:t>
      </w:r>
      <w:proofErr w:type="spellEnd"/>
      <w:r w:rsidRPr="00E86F1B">
        <w:rPr>
          <w:rFonts w:asciiTheme="minorHAnsi" w:hAnsiTheme="minorHAnsi" w:cstheme="minorHAnsi"/>
          <w:bCs/>
          <w:szCs w:val="20"/>
          <w:lang w:val="es-AR"/>
        </w:rPr>
        <w:t xml:space="preserve">…. conferido en fecha …de diciembre de … por ante Notaría de Fe </w:t>
      </w:r>
      <w:proofErr w:type="gramStart"/>
      <w:r w:rsidRPr="00E86F1B">
        <w:rPr>
          <w:rFonts w:asciiTheme="minorHAnsi" w:hAnsiTheme="minorHAnsi" w:cstheme="minorHAnsi"/>
          <w:bCs/>
          <w:szCs w:val="20"/>
          <w:lang w:val="es-AR"/>
        </w:rPr>
        <w:t xml:space="preserve">Pública  </w:t>
      </w:r>
      <w:proofErr w:type="spellStart"/>
      <w:r w:rsidRPr="00E86F1B">
        <w:rPr>
          <w:rFonts w:asciiTheme="minorHAnsi" w:hAnsiTheme="minorHAnsi" w:cstheme="minorHAnsi"/>
          <w:bCs/>
          <w:szCs w:val="20"/>
          <w:lang w:val="es-AR"/>
        </w:rPr>
        <w:t>Nº</w:t>
      </w:r>
      <w:proofErr w:type="spellEnd"/>
      <w:proofErr w:type="gramEnd"/>
      <w:r w:rsidRPr="00E86F1B">
        <w:rPr>
          <w:rFonts w:asciiTheme="minorHAnsi" w:hAnsiTheme="minorHAnsi" w:cstheme="minorHAnsi"/>
          <w:bCs/>
          <w:szCs w:val="20"/>
          <w:lang w:val="es-AR"/>
        </w:rPr>
        <w:t>… de esta ciudad, a cargo de la Dra. …..;</w:t>
      </w:r>
      <w:r w:rsidRPr="00E86F1B">
        <w:rPr>
          <w:rFonts w:asciiTheme="minorHAnsi" w:hAnsiTheme="minorHAnsi" w:cstheme="minorHAnsi"/>
          <w:szCs w:val="20"/>
          <w:lang w:val="es-AR"/>
        </w:rPr>
        <w:t xml:space="preserve"> que en adelante se denominará “……</w:t>
      </w:r>
      <w:r w:rsidRPr="00E86F1B">
        <w:rPr>
          <w:rFonts w:asciiTheme="minorHAnsi" w:hAnsiTheme="minorHAnsi" w:cstheme="minorHAnsi"/>
          <w:bCs/>
          <w:smallCaps/>
          <w:szCs w:val="20"/>
          <w:lang w:val="es-AR"/>
        </w:rPr>
        <w:t>”</w:t>
      </w:r>
      <w:r w:rsidRPr="00E86F1B">
        <w:rPr>
          <w:rFonts w:asciiTheme="minorHAnsi" w:hAnsiTheme="minorHAnsi" w:cstheme="minorHAnsi"/>
          <w:szCs w:val="20"/>
          <w:lang w:val="es-AR"/>
        </w:rPr>
        <w:t>.</w:t>
      </w:r>
    </w:p>
    <w:p w14:paraId="554416F0" w14:textId="77777777" w:rsidR="00ED60CF" w:rsidRPr="00E86F1B" w:rsidRDefault="00ED60CF" w:rsidP="00ED60CF">
      <w:pPr>
        <w:pStyle w:val="Textosinformato"/>
        <w:ind w:left="1068"/>
        <w:jc w:val="both"/>
        <w:rPr>
          <w:rFonts w:asciiTheme="minorHAnsi" w:hAnsiTheme="minorHAnsi" w:cstheme="minorHAnsi"/>
          <w:iCs w:val="0"/>
          <w:szCs w:val="20"/>
          <w:lang w:val="es-AR"/>
        </w:rPr>
      </w:pPr>
    </w:p>
    <w:p w14:paraId="3030D65F" w14:textId="77777777" w:rsidR="00ED60CF" w:rsidRPr="00E86F1B" w:rsidRDefault="00ED60CF" w:rsidP="00ED60CF">
      <w:pPr>
        <w:autoSpaceDE w:val="0"/>
        <w:autoSpaceDN w:val="0"/>
        <w:adjustRightInd w:val="0"/>
        <w:ind w:left="1080" w:hanging="1080"/>
        <w:jc w:val="both"/>
        <w:rPr>
          <w:rFonts w:asciiTheme="minorHAnsi" w:hAnsiTheme="minorHAnsi" w:cstheme="minorHAnsi"/>
          <w:lang w:val="es-MX"/>
        </w:rPr>
      </w:pPr>
      <w:r w:rsidRPr="00E86F1B">
        <w:rPr>
          <w:rFonts w:asciiTheme="minorHAnsi" w:hAnsiTheme="minorHAnsi" w:cstheme="minorHAnsi"/>
          <w:b/>
          <w:smallCaps/>
          <w:lang w:val="es-MX"/>
        </w:rPr>
        <w:t>segunda</w:t>
      </w:r>
      <w:r w:rsidRPr="00E86F1B">
        <w:rPr>
          <w:rFonts w:asciiTheme="minorHAnsi" w:hAnsiTheme="minorHAnsi" w:cstheme="minorHAnsi"/>
          <w:b/>
          <w:smallCaps/>
          <w:lang w:val="es-MX"/>
        </w:rPr>
        <w:tab/>
      </w:r>
      <w:r w:rsidRPr="00E86F1B">
        <w:rPr>
          <w:rFonts w:asciiTheme="minorHAnsi" w:hAnsiTheme="minorHAnsi" w:cstheme="minorHAnsi"/>
          <w:lang w:val="es-MX"/>
        </w:rPr>
        <w:t>(</w:t>
      </w:r>
      <w:r w:rsidRPr="00E86F1B">
        <w:rPr>
          <w:rFonts w:asciiTheme="minorHAnsi" w:hAnsiTheme="minorHAnsi" w:cstheme="minorHAnsi"/>
          <w:b/>
          <w:smallCaps/>
          <w:lang w:val="es-MX"/>
        </w:rPr>
        <w:t>antecedentes</w:t>
      </w:r>
      <w:proofErr w:type="gramStart"/>
      <w:r w:rsidRPr="00E86F1B">
        <w:rPr>
          <w:rFonts w:asciiTheme="minorHAnsi" w:hAnsiTheme="minorHAnsi" w:cstheme="minorHAnsi"/>
          <w:lang w:val="es-MX"/>
        </w:rPr>
        <w:t>).-</w:t>
      </w:r>
      <w:proofErr w:type="gramEnd"/>
      <w:r w:rsidRPr="00E86F1B">
        <w:rPr>
          <w:rFonts w:asciiTheme="minorHAnsi" w:hAnsiTheme="minorHAnsi" w:cstheme="minorHAnsi"/>
          <w:lang w:val="es-MX"/>
        </w:rPr>
        <w:t xml:space="preserve"> Mediante</w:t>
      </w:r>
    </w:p>
    <w:p w14:paraId="5C9CC48A" w14:textId="77777777" w:rsidR="00ED60CF" w:rsidRPr="00E86F1B" w:rsidRDefault="00ED60CF" w:rsidP="00ED60CF">
      <w:pPr>
        <w:jc w:val="both"/>
        <w:rPr>
          <w:rFonts w:asciiTheme="minorHAnsi" w:hAnsiTheme="minorHAnsi" w:cstheme="minorHAnsi"/>
          <w:lang w:val="es-MX"/>
        </w:rPr>
      </w:pPr>
    </w:p>
    <w:p w14:paraId="052CCDA9"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tercera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Objeto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presente relación contractual tiene por objeto ……………………………… …………. por parte de la </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en favor de la población asegurada de la </w:t>
      </w:r>
      <w:r w:rsidRPr="00E86F1B">
        <w:rPr>
          <w:rFonts w:asciiTheme="minorHAnsi" w:hAnsiTheme="minorHAnsi" w:cstheme="minorHAnsi"/>
          <w:b/>
          <w:smallCaps/>
        </w:rPr>
        <w:t>caja</w:t>
      </w:r>
      <w:r w:rsidRPr="00E86F1B">
        <w:rPr>
          <w:rFonts w:asciiTheme="minorHAnsi" w:hAnsiTheme="minorHAnsi" w:cstheme="minorHAnsi"/>
        </w:rPr>
        <w:t>, en conformidad a la propuesta presentada por la ….., …, documentación que forma parte integrante y constitutiva del presente contrato, sin necesidad de ser transcrita.</w:t>
      </w:r>
    </w:p>
    <w:p w14:paraId="22DA729C"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16B9693"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 xml:space="preserve"> cuarta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Precio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w:t>
      </w:r>
      <w:proofErr w:type="gramStart"/>
      <w:r w:rsidRPr="00E86F1B">
        <w:rPr>
          <w:rFonts w:asciiTheme="minorHAnsi" w:hAnsiTheme="minorHAnsi" w:cstheme="minorHAnsi"/>
        </w:rPr>
        <w:t>…….</w:t>
      </w:r>
      <w:proofErr w:type="gramEnd"/>
      <w:r w:rsidRPr="00E86F1B">
        <w:rPr>
          <w:rFonts w:asciiTheme="minorHAnsi" w:hAnsiTheme="minorHAnsi" w:cstheme="minorHAnsi"/>
        </w:rPr>
        <w:t>, los siguientes precios, en conformidad a la propuesta.</w:t>
      </w:r>
    </w:p>
    <w:p w14:paraId="077C5F5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49617F11"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quinta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Forma de Pago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estudios</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prestados a su población asegurada, los precios estipulados en la cláusula precedente, contra presentación de las notas fiscales respectivas a cada uno de ellos.</w:t>
      </w:r>
    </w:p>
    <w:p w14:paraId="3C54847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1169D804" w14:textId="77777777" w:rsidR="00ED60CF" w:rsidRPr="00E86F1B" w:rsidRDefault="00ED60CF" w:rsidP="00ED60CF">
      <w:pPr>
        <w:autoSpaceDE w:val="0"/>
        <w:autoSpaceDN w:val="0"/>
        <w:adjustRightInd w:val="0"/>
        <w:ind w:left="1080"/>
        <w:jc w:val="both"/>
        <w:rPr>
          <w:rFonts w:asciiTheme="minorHAnsi" w:hAnsiTheme="minorHAnsi" w:cstheme="minorHAnsi"/>
        </w:rPr>
      </w:pPr>
      <w:r w:rsidRPr="00E86F1B">
        <w:rPr>
          <w:rFonts w:asciiTheme="minorHAnsi" w:hAnsiTheme="minorHAnsi" w:cstheme="minorHAnsi"/>
        </w:rPr>
        <w:t xml:space="preserve">A dicho efecto, la </w:t>
      </w:r>
      <w:proofErr w:type="gramStart"/>
      <w:r w:rsidRPr="00E86F1B">
        <w:rPr>
          <w:rFonts w:asciiTheme="minorHAnsi" w:hAnsiTheme="minorHAnsi" w:cstheme="minorHAnsi"/>
        </w:rPr>
        <w:t>…….</w:t>
      </w:r>
      <w:proofErr w:type="gramEnd"/>
      <w:r w:rsidRPr="00E86F1B">
        <w:rPr>
          <w:rFonts w:asciiTheme="minorHAnsi" w:hAnsiTheme="minorHAnsi" w:cstheme="minorHAnsi"/>
        </w:rPr>
        <w:t>. deberá presentar el</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xml:space="preserve">. para el pago, junto a…. y cualquier otra documentación que fuere pertinente; documentación que deberá ser aprobada por la </w:t>
      </w:r>
      <w:proofErr w:type="gramStart"/>
      <w:r w:rsidRPr="00E86F1B">
        <w:rPr>
          <w:rFonts w:asciiTheme="minorHAnsi" w:hAnsiTheme="minorHAnsi" w:cstheme="minorHAnsi"/>
          <w:b/>
          <w:bCs/>
          <w:smallCaps/>
        </w:rPr>
        <w:t>caja.</w:t>
      </w:r>
      <w:r w:rsidRPr="00E86F1B">
        <w:rPr>
          <w:rFonts w:asciiTheme="minorHAnsi" w:hAnsiTheme="minorHAnsi" w:cstheme="minorHAnsi"/>
        </w:rPr>
        <w:t>.</w:t>
      </w:r>
      <w:proofErr w:type="gramEnd"/>
    </w:p>
    <w:p w14:paraId="2490D9B0"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63FBEC4F"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sexta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Servicios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De acuerdo a la Propuesta Adjudicada, se transcribe a continuación los ……… que la … prestará a la población asegurada de la </w:t>
      </w:r>
      <w:r w:rsidRPr="00E86F1B">
        <w:rPr>
          <w:rFonts w:asciiTheme="minorHAnsi" w:hAnsiTheme="minorHAnsi" w:cstheme="minorHAnsi"/>
          <w:b/>
          <w:bCs/>
          <w:smallCaps/>
        </w:rPr>
        <w:t>caja</w:t>
      </w:r>
      <w:r w:rsidRPr="00E86F1B">
        <w:rPr>
          <w:rFonts w:asciiTheme="minorHAnsi" w:hAnsiTheme="minorHAnsi" w:cstheme="minorHAnsi"/>
        </w:rPr>
        <w:t>:</w:t>
      </w:r>
    </w:p>
    <w:p w14:paraId="52A57574"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097CC6B"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r w:rsidRPr="00E86F1B">
        <w:rPr>
          <w:rFonts w:asciiTheme="minorHAnsi" w:hAnsiTheme="minorHAnsi" w:cstheme="minorHAnsi"/>
          <w:lang w:val="es-AR"/>
        </w:rPr>
        <w:t xml:space="preserve">La </w:t>
      </w:r>
      <w:r w:rsidRPr="00E86F1B">
        <w:rPr>
          <w:rFonts w:asciiTheme="minorHAnsi" w:hAnsiTheme="minorHAnsi" w:cstheme="minorHAnsi"/>
          <w:b/>
          <w:bCs/>
          <w:smallCaps/>
          <w:lang w:val="es-AR"/>
        </w:rPr>
        <w:t>caja</w:t>
      </w:r>
      <w:r w:rsidRPr="00E86F1B">
        <w:rPr>
          <w:rFonts w:asciiTheme="minorHAnsi" w:hAnsiTheme="minorHAnsi" w:cstheme="minorHAnsi"/>
          <w:b/>
          <w:bCs/>
          <w:lang w:val="es-AR"/>
        </w:rPr>
        <w:t xml:space="preserve"> </w:t>
      </w:r>
      <w:r w:rsidRPr="00E86F1B">
        <w:rPr>
          <w:rFonts w:asciiTheme="minorHAnsi" w:hAnsiTheme="minorHAnsi" w:cstheme="minorHAnsi"/>
          <w:lang w:val="es-AR"/>
        </w:rPr>
        <w:t>pagará a la … los exámenes referidos, de acuerdo a los precios estipulados en la …. del presente contrato.</w:t>
      </w:r>
    </w:p>
    <w:p w14:paraId="4A89E037"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p>
    <w:p w14:paraId="266B726D"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séptima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Lugares de Atención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Los profesionales  .. prestarán la atención de consulta externa a la población </w:t>
      </w:r>
      <w:r w:rsidRPr="00E86F1B">
        <w:rPr>
          <w:rFonts w:asciiTheme="minorHAnsi" w:hAnsiTheme="minorHAnsi" w:cstheme="minorHAnsi"/>
          <w:b/>
          <w:bCs/>
          <w:smallCaps/>
        </w:rPr>
        <w:t>asegurada</w:t>
      </w:r>
      <w:r w:rsidRPr="00E86F1B">
        <w:rPr>
          <w:rFonts w:asciiTheme="minorHAnsi" w:hAnsiTheme="minorHAnsi" w:cstheme="minorHAnsi"/>
        </w:rPr>
        <w:t xml:space="preserve"> de la </w:t>
      </w:r>
      <w:r w:rsidRPr="00E86F1B">
        <w:rPr>
          <w:rFonts w:asciiTheme="minorHAnsi" w:hAnsiTheme="minorHAnsi" w:cstheme="minorHAnsi"/>
          <w:b/>
          <w:bCs/>
          <w:smallCaps/>
        </w:rPr>
        <w:t>caja</w:t>
      </w:r>
      <w:r w:rsidRPr="00E86F1B">
        <w:rPr>
          <w:rFonts w:asciiTheme="minorHAnsi" w:hAnsiTheme="minorHAnsi" w:cstheme="minorHAnsi"/>
        </w:rPr>
        <w:t>, en los siguientes lugares:</w:t>
      </w:r>
    </w:p>
    <w:p w14:paraId="03118E47" w14:textId="77777777" w:rsidR="00ED60CF" w:rsidRPr="00E86F1B" w:rsidRDefault="00ED60CF" w:rsidP="00ED60CF">
      <w:pPr>
        <w:autoSpaceDE w:val="0"/>
        <w:autoSpaceDN w:val="0"/>
        <w:adjustRightInd w:val="0"/>
        <w:ind w:left="1624" w:hanging="1624"/>
        <w:jc w:val="both"/>
        <w:rPr>
          <w:rFonts w:asciiTheme="minorHAnsi" w:hAnsiTheme="minorHAnsi" w:cstheme="minorHAnsi"/>
        </w:rPr>
      </w:pPr>
    </w:p>
    <w:p w14:paraId="538BE2A1"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octava</w:t>
      </w:r>
      <w:r w:rsidRPr="00E86F1B">
        <w:rPr>
          <w:rFonts w:asciiTheme="minorHAnsi" w:hAnsiTheme="minorHAnsi" w:cstheme="minorHAnsi"/>
        </w:rPr>
        <w:tab/>
        <w:t>(</w:t>
      </w:r>
      <w:r w:rsidRPr="00E86F1B">
        <w:rPr>
          <w:rFonts w:asciiTheme="minorHAnsi" w:hAnsiTheme="minorHAnsi" w:cstheme="minorHAnsi"/>
          <w:b/>
          <w:i/>
          <w:iCs/>
        </w:rPr>
        <w:t>Vigencia y Renovación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tendrá una vigencia de …. años a partir del …de … de … al … de … de …, pudiendo ser renovado por un periodo similar.</w:t>
      </w:r>
    </w:p>
    <w:p w14:paraId="3882141B" w14:textId="77777777" w:rsidR="00ED60CF" w:rsidRPr="00E86F1B" w:rsidRDefault="00ED60CF" w:rsidP="00ED60CF">
      <w:pPr>
        <w:autoSpaceDE w:val="0"/>
        <w:autoSpaceDN w:val="0"/>
        <w:adjustRightInd w:val="0"/>
        <w:ind w:left="2127" w:hanging="2127"/>
        <w:jc w:val="both"/>
        <w:rPr>
          <w:rFonts w:asciiTheme="minorHAnsi" w:hAnsiTheme="minorHAnsi" w:cstheme="minorHAnsi"/>
          <w:b/>
          <w:smallCaps/>
        </w:rPr>
      </w:pPr>
    </w:p>
    <w:p w14:paraId="714A2393"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lastRenderedPageBreak/>
        <w:t>novena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Garantía</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 garantiza el cumplimiento de las obligaciones que contrate en virtud de la presente relación contractual, con la …</w:t>
      </w:r>
      <w:proofErr w:type="gramStart"/>
      <w:r w:rsidRPr="00E86F1B">
        <w:rPr>
          <w:rFonts w:asciiTheme="minorHAnsi" w:hAnsiTheme="minorHAnsi" w:cstheme="minorHAnsi"/>
        </w:rPr>
        <w:t>…….</w:t>
      </w:r>
      <w:proofErr w:type="gramEnd"/>
      <w:r w:rsidRPr="00E86F1B">
        <w:rPr>
          <w:rFonts w:asciiTheme="minorHAnsi" w:hAnsiTheme="minorHAnsi" w:cstheme="minorHAnsi"/>
        </w:rPr>
        <w:t>.a orden de la Caja de Salud de la Banca Privada, con vigencia al ………de ….de ..; la misma que será ejecutada sin necesidad de requerimiento judicial o extrajudicial alguno, ante el incumplimiento contractual.</w:t>
      </w:r>
    </w:p>
    <w:p w14:paraId="4443C174" w14:textId="77777777" w:rsidR="00ED60CF" w:rsidRPr="00E86F1B" w:rsidRDefault="00ED60CF" w:rsidP="00ED60CF">
      <w:pPr>
        <w:autoSpaceDE w:val="0"/>
        <w:autoSpaceDN w:val="0"/>
        <w:adjustRightInd w:val="0"/>
        <w:ind w:left="1582"/>
        <w:jc w:val="both"/>
        <w:rPr>
          <w:rFonts w:asciiTheme="minorHAnsi" w:hAnsiTheme="minorHAnsi" w:cstheme="minorHAnsi"/>
        </w:rPr>
      </w:pPr>
      <w:r w:rsidRPr="00E86F1B">
        <w:rPr>
          <w:rFonts w:asciiTheme="minorHAnsi" w:hAnsiTheme="minorHAnsi" w:cstheme="minorHAnsi"/>
        </w:rPr>
        <w:t>La …se encuentra obligada a renovar la citada</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a su vencimiento, a efectos de mantener la garantía vigente durante el periodo de vigencia del presente contrato.</w:t>
      </w:r>
    </w:p>
    <w:p w14:paraId="76614D23"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0DD93B4B" w14:textId="77777777" w:rsidR="00ED60CF" w:rsidRPr="00E86F1B" w:rsidRDefault="00ED60CF" w:rsidP="00ED60CF">
      <w:pPr>
        <w:autoSpaceDE w:val="0"/>
        <w:autoSpaceDN w:val="0"/>
        <w:adjustRightInd w:val="0"/>
        <w:ind w:left="1582" w:hanging="1582"/>
        <w:jc w:val="both"/>
        <w:rPr>
          <w:rFonts w:asciiTheme="minorHAnsi" w:hAnsiTheme="minorHAnsi" w:cstheme="minorHAnsi"/>
          <w:b/>
          <w:bCs/>
        </w:rPr>
      </w:pPr>
      <w:r w:rsidRPr="00E86F1B">
        <w:rPr>
          <w:rFonts w:asciiTheme="minorHAnsi" w:hAnsiTheme="minorHAnsi" w:cstheme="minorHAnsi"/>
          <w:b/>
          <w:smallCaps/>
        </w:rPr>
        <w:t>décima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Multas</w:t>
      </w:r>
      <w:proofErr w:type="gramStart"/>
      <w:r w:rsidRPr="00E86F1B">
        <w:rPr>
          <w:rFonts w:asciiTheme="minorHAnsi" w:hAnsiTheme="minorHAnsi" w:cstheme="minorHAnsi"/>
          <w:bCs/>
          <w:smallCaps/>
        </w:rPr>
        <w:t>)</w:t>
      </w:r>
      <w:r w:rsidRPr="00E86F1B">
        <w:rPr>
          <w:rFonts w:asciiTheme="minorHAnsi" w:hAnsiTheme="minorHAnsi" w:cstheme="minorHAnsi"/>
          <w:bCs/>
        </w:rPr>
        <w:t>.-</w:t>
      </w:r>
      <w:proofErr w:type="gramEnd"/>
      <w:r w:rsidRPr="00E86F1B">
        <w:rPr>
          <w:rFonts w:asciiTheme="minorHAnsi" w:hAnsiTheme="minorHAnsi" w:cstheme="minorHAnsi"/>
          <w:bCs/>
        </w:rPr>
        <w:t xml:space="preserve"> </w:t>
      </w:r>
      <w:r w:rsidRPr="00E86F1B">
        <w:rPr>
          <w:rFonts w:asciiTheme="minorHAnsi" w:hAnsiTheme="minorHAnsi" w:cstheme="minorHAnsi"/>
        </w:rPr>
        <w:t xml:space="preserve">La </w:t>
      </w:r>
      <w:r w:rsidRPr="00E86F1B">
        <w:rPr>
          <w:rFonts w:asciiTheme="minorHAnsi" w:hAnsiTheme="minorHAnsi" w:cstheme="minorHAnsi"/>
          <w:b/>
          <w:bCs/>
          <w:smallCaps/>
        </w:rPr>
        <w:t>caja</w:t>
      </w:r>
      <w:r w:rsidRPr="00E86F1B">
        <w:rPr>
          <w:rFonts w:asciiTheme="minorHAnsi" w:hAnsiTheme="minorHAnsi" w:cstheme="minorHAnsi"/>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61C45E39"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455F9077"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r w:rsidRPr="00E86F1B">
        <w:rPr>
          <w:rFonts w:asciiTheme="minorHAnsi" w:hAnsiTheme="minorHAnsi" w:cstheme="minorHAnsi"/>
          <w:b/>
          <w:smallCaps/>
        </w:rPr>
        <w:t>décimo primera</w:t>
      </w:r>
      <w:r w:rsidRPr="00E86F1B">
        <w:rPr>
          <w:rFonts w:asciiTheme="minorHAnsi" w:hAnsiTheme="minorHAnsi" w:cstheme="minorHAnsi"/>
          <w:bCs/>
          <w:lang w:val="es-AR"/>
        </w:rPr>
        <w:tab/>
        <w:t>(</w:t>
      </w:r>
      <w:r w:rsidRPr="00E86F1B">
        <w:rPr>
          <w:rFonts w:asciiTheme="minorHAnsi" w:hAnsiTheme="minorHAnsi" w:cstheme="minorHAnsi"/>
          <w:b/>
          <w:i/>
          <w:lang w:val="es-AR"/>
        </w:rPr>
        <w:t>Causas de Fuerza Mayor y/o Caso Fortuito</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Con el fin de exceptuar  a la …….. de responsabilidad por incumplimiento en la prestación de los servicios contratados, la </w:t>
      </w:r>
      <w:r w:rsidRPr="00E86F1B">
        <w:rPr>
          <w:rFonts w:asciiTheme="minorHAnsi" w:hAnsiTheme="minorHAnsi" w:cstheme="minorHAnsi"/>
          <w:b/>
          <w:smallCaps/>
          <w:lang w:val="es-AR"/>
        </w:rPr>
        <w:t>caja</w:t>
      </w:r>
      <w:r w:rsidRPr="00E86F1B">
        <w:rPr>
          <w:rFonts w:asciiTheme="minorHAnsi" w:hAnsiTheme="minorHAnsi" w:cstheme="minorHAnsi"/>
          <w:bCs/>
          <w:lang w:val="es-AR"/>
        </w:rPr>
        <w:t xml:space="preserve"> se encuentra facultada para calificar las causas de </w:t>
      </w:r>
      <w:r w:rsidRPr="00E86F1B">
        <w:rPr>
          <w:rFonts w:asciiTheme="minorHAnsi" w:hAnsiTheme="minorHAnsi" w:cstheme="minorHAnsi"/>
          <w:bCs/>
          <w:i/>
          <w:iCs/>
          <w:lang w:val="es-AR"/>
        </w:rPr>
        <w:t>Fuerza Mayor y/o Caso Fortuito</w:t>
      </w:r>
      <w:r w:rsidRPr="00E86F1B">
        <w:rPr>
          <w:rFonts w:asciiTheme="minorHAnsi" w:hAnsiTheme="minorHAnsi" w:cstheme="minorHAnsi"/>
          <w:bCs/>
          <w:lang w:val="es-AR"/>
        </w:rPr>
        <w:t xml:space="preserve"> que pudieran tener efectiva incidencia sobre el cumplimiento de las obligaciones contractuales.   A dicho efecto, la </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para que cualquiera de dichos hechos pudieran constituir justificación del impedimento referido, deberá acreditarlos documentalmente.</w:t>
      </w:r>
    </w:p>
    <w:p w14:paraId="7E360450"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p>
    <w:p w14:paraId="79505E28"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segunda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Resolución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será resuelto por las causales establecidas por ley.  Igualmente, constituye causal de resolución si el monto de </w:t>
      </w:r>
      <w:proofErr w:type="gramStart"/>
      <w:r w:rsidRPr="00E86F1B">
        <w:rPr>
          <w:rFonts w:asciiTheme="minorHAnsi" w:hAnsiTheme="minorHAnsi" w:cstheme="minorHAnsi"/>
        </w:rPr>
        <w:t>la sanciones impuestas</w:t>
      </w:r>
      <w:proofErr w:type="gramEnd"/>
      <w:r w:rsidRPr="00E86F1B">
        <w:rPr>
          <w:rFonts w:asciiTheme="minorHAnsi" w:hAnsiTheme="minorHAnsi" w:cstheme="minorHAnsi"/>
        </w:rPr>
        <w:t xml:space="preserve"> alcanzaren al 20% del monto total del contrato, siendo facultativo para la </w:t>
      </w:r>
      <w:r w:rsidRPr="00E86F1B">
        <w:rPr>
          <w:rFonts w:asciiTheme="minorHAnsi" w:hAnsiTheme="minorHAnsi" w:cstheme="minorHAnsi"/>
          <w:b/>
          <w:bCs/>
          <w:smallCaps/>
        </w:rPr>
        <w:t>caja</w:t>
      </w:r>
      <w:r w:rsidRPr="00E86F1B">
        <w:rPr>
          <w:rFonts w:asciiTheme="minorHAnsi" w:hAnsiTheme="minorHAnsi" w:cstheme="minorHAnsi"/>
          <w:b/>
          <w:bCs/>
        </w:rPr>
        <w:t xml:space="preserve"> </w:t>
      </w:r>
      <w:r w:rsidRPr="00E86F1B">
        <w:rPr>
          <w:rFonts w:asciiTheme="minorHAnsi" w:hAnsiTheme="minorHAnsi" w:cstheme="minorHAnsi"/>
        </w:rPr>
        <w:t xml:space="preserve">si alcanzare el 10%. </w:t>
      </w:r>
    </w:p>
    <w:p w14:paraId="1B39105B"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ab/>
      </w:r>
    </w:p>
    <w:p w14:paraId="77353538" w14:textId="77777777" w:rsidR="00ED60CF" w:rsidRPr="00E86F1B" w:rsidRDefault="00ED60CF" w:rsidP="00ED60CF">
      <w:pPr>
        <w:autoSpaceDE w:val="0"/>
        <w:autoSpaceDN w:val="0"/>
        <w:adjustRightInd w:val="0"/>
        <w:ind w:left="1800"/>
        <w:jc w:val="both"/>
        <w:rPr>
          <w:rFonts w:asciiTheme="minorHAnsi" w:hAnsiTheme="minorHAnsi" w:cstheme="minorHAnsi"/>
        </w:rPr>
      </w:pPr>
      <w:r w:rsidRPr="00E86F1B">
        <w:rPr>
          <w:rFonts w:asciiTheme="minorHAnsi" w:hAnsiTheme="minorHAnsi" w:cstheme="minorHAnsi"/>
        </w:rPr>
        <w:t xml:space="preserve">Asimismo, por decisión de la </w:t>
      </w:r>
      <w:r w:rsidRPr="00E86F1B">
        <w:rPr>
          <w:rFonts w:asciiTheme="minorHAnsi" w:hAnsiTheme="minorHAnsi" w:cstheme="minorHAnsi"/>
          <w:b/>
          <w:bCs/>
          <w:smallCaps/>
        </w:rPr>
        <w:t>caja</w:t>
      </w:r>
      <w:r w:rsidRPr="00E86F1B">
        <w:rPr>
          <w:rFonts w:asciiTheme="minorHAnsi" w:hAnsiTheme="minorHAnsi" w:cstheme="minorHAnsi"/>
        </w:rPr>
        <w:t>, previo aviso escrito con 30 días calendario de anticipación.</w:t>
      </w:r>
    </w:p>
    <w:p w14:paraId="4F478E18" w14:textId="77777777" w:rsidR="00ED60CF" w:rsidRPr="00E86F1B" w:rsidRDefault="00ED60CF" w:rsidP="00ED60CF">
      <w:pPr>
        <w:autoSpaceDE w:val="0"/>
        <w:autoSpaceDN w:val="0"/>
        <w:adjustRightInd w:val="0"/>
        <w:ind w:left="1800"/>
        <w:jc w:val="both"/>
        <w:rPr>
          <w:rFonts w:asciiTheme="minorHAnsi" w:hAnsiTheme="minorHAnsi" w:cstheme="minorHAnsi"/>
          <w:bCs/>
        </w:rPr>
      </w:pPr>
      <w:r w:rsidRPr="00E86F1B">
        <w:rPr>
          <w:rFonts w:asciiTheme="minorHAnsi" w:hAnsiTheme="minorHAnsi" w:cstheme="minorHAnsi"/>
        </w:rPr>
        <w:t xml:space="preserve"> </w:t>
      </w:r>
    </w:p>
    <w:p w14:paraId="0723062A"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tercera</w:t>
      </w:r>
      <w:r w:rsidRPr="00E86F1B">
        <w:rPr>
          <w:rFonts w:asciiTheme="minorHAnsi" w:hAnsiTheme="minorHAnsi" w:cstheme="minorHAnsi"/>
          <w:bCs/>
          <w:smallCaps/>
          <w:lang w:val="es-AR"/>
        </w:rPr>
        <w:t xml:space="preserve"> </w:t>
      </w:r>
      <w:r w:rsidRPr="00E86F1B">
        <w:rPr>
          <w:rFonts w:asciiTheme="minorHAnsi" w:hAnsiTheme="minorHAnsi" w:cstheme="minorHAnsi"/>
          <w:bCs/>
          <w:smallCaps/>
          <w:lang w:val="es-AR"/>
        </w:rPr>
        <w:tab/>
      </w:r>
      <w:r w:rsidRPr="00E86F1B">
        <w:rPr>
          <w:rFonts w:asciiTheme="minorHAnsi" w:hAnsiTheme="minorHAnsi" w:cstheme="minorHAnsi"/>
          <w:bCs/>
          <w:lang w:val="es-AR"/>
        </w:rPr>
        <w:t>(</w:t>
      </w:r>
      <w:r w:rsidRPr="00E86F1B">
        <w:rPr>
          <w:rFonts w:asciiTheme="minorHAnsi" w:hAnsiTheme="minorHAnsi" w:cstheme="minorHAnsi"/>
          <w:b/>
          <w:i/>
          <w:iCs/>
          <w:lang w:val="es-AR"/>
        </w:rPr>
        <w:t>Prohibición de Subrogación</w:t>
      </w:r>
      <w:proofErr w:type="gramStart"/>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lang w:val="es-AR"/>
        </w:rPr>
        <w:t xml:space="preserve">La …. no podrá ceder, transferir o subrogar, total o parcialmente, las obligaciones emergentes del presente contrato, bajo ningún título; debiendo cumplir las mismas con calidad, eficacia y </w:t>
      </w:r>
      <w:r w:rsidRPr="00E86F1B">
        <w:rPr>
          <w:rFonts w:asciiTheme="minorHAnsi" w:hAnsiTheme="minorHAnsi" w:cstheme="minorHAnsi"/>
        </w:rPr>
        <w:t>eficiencia.</w:t>
      </w:r>
    </w:p>
    <w:p w14:paraId="65B02BC2"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328B9BA7"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cuarta</w:t>
      </w:r>
      <w:r w:rsidRPr="00E86F1B">
        <w:rPr>
          <w:rFonts w:asciiTheme="minorHAnsi" w:hAnsiTheme="minorHAnsi" w:cstheme="minorHAnsi"/>
          <w:b/>
        </w:rPr>
        <w:tab/>
      </w:r>
      <w:r w:rsidRPr="00E86F1B">
        <w:rPr>
          <w:rFonts w:asciiTheme="minorHAnsi" w:hAnsiTheme="minorHAnsi" w:cstheme="minorHAnsi"/>
          <w:bCs/>
        </w:rPr>
        <w:t>(</w:t>
      </w:r>
      <w:r w:rsidRPr="00E86F1B">
        <w:rPr>
          <w:rFonts w:asciiTheme="minorHAnsi" w:hAnsiTheme="minorHAnsi" w:cstheme="minorHAnsi"/>
          <w:b/>
          <w:i/>
          <w:iCs/>
        </w:rPr>
        <w:t>Responsabilidad por el Servicio</w:t>
      </w:r>
      <w:proofErr w:type="gramStart"/>
      <w:r w:rsidRPr="00E86F1B">
        <w:rPr>
          <w:rFonts w:asciiTheme="minorHAnsi" w:hAnsiTheme="minorHAnsi" w:cstheme="minorHAnsi"/>
          <w:bCs/>
          <w:i/>
          <w:iCs/>
        </w:rPr>
        <w:t>)</w:t>
      </w:r>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rPr>
        <w:t xml:space="preserve">La …….., en casos comprobados de haber incurrido en error, omisión o mala atención a la población asegurada de la </w:t>
      </w:r>
      <w:r w:rsidRPr="00E86F1B">
        <w:rPr>
          <w:rFonts w:asciiTheme="minorHAnsi" w:hAnsiTheme="minorHAnsi" w:cstheme="minorHAnsi"/>
          <w:b/>
          <w:smallCaps/>
        </w:rPr>
        <w:t>caja</w:t>
      </w:r>
      <w:r w:rsidRPr="00E86F1B">
        <w:rPr>
          <w:rFonts w:asciiTheme="minorHAnsi" w:hAnsiTheme="minorHAnsi" w:cstheme="minorHAnsi"/>
        </w:rPr>
        <w:t>, asumirá plenamente la responsabilidad que genere la prestación de sus servicios médicos, a efectos del resarcimiento del daño ocasionado.</w:t>
      </w:r>
    </w:p>
    <w:p w14:paraId="30DF17E8"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79A4E8A2" w14:textId="77777777" w:rsidR="00ED60CF" w:rsidRPr="00E86F1B" w:rsidRDefault="00ED60CF" w:rsidP="00ED60CF">
      <w:pPr>
        <w:autoSpaceDE w:val="0"/>
        <w:autoSpaceDN w:val="0"/>
        <w:adjustRightInd w:val="0"/>
        <w:ind w:left="1800" w:hanging="1800"/>
        <w:jc w:val="both"/>
        <w:rPr>
          <w:rFonts w:asciiTheme="minorHAnsi" w:hAnsiTheme="minorHAnsi" w:cstheme="minorHAnsi"/>
          <w:lang w:val="es-AR"/>
        </w:rPr>
      </w:pPr>
      <w:r w:rsidRPr="00E86F1B">
        <w:rPr>
          <w:rFonts w:asciiTheme="minorHAnsi" w:hAnsiTheme="minorHAnsi" w:cstheme="minorHAnsi"/>
          <w:b/>
          <w:smallCaps/>
        </w:rPr>
        <w:t>décimo quinta</w:t>
      </w:r>
      <w:r w:rsidRPr="00E86F1B">
        <w:rPr>
          <w:rFonts w:asciiTheme="minorHAnsi" w:hAnsiTheme="minorHAnsi" w:cstheme="minorHAnsi"/>
          <w:lang w:val="es-AR"/>
        </w:rPr>
        <w:t xml:space="preserve"> </w:t>
      </w:r>
      <w:r w:rsidRPr="00E86F1B">
        <w:rPr>
          <w:rFonts w:asciiTheme="minorHAnsi" w:hAnsiTheme="minorHAnsi" w:cstheme="minorHAnsi"/>
          <w:lang w:val="es-AR"/>
        </w:rPr>
        <w:tab/>
        <w:t>(</w:t>
      </w:r>
      <w:r w:rsidRPr="00E86F1B">
        <w:rPr>
          <w:rFonts w:asciiTheme="minorHAnsi" w:hAnsiTheme="minorHAnsi" w:cstheme="minorHAnsi"/>
          <w:b/>
          <w:bCs/>
          <w:i/>
          <w:lang w:val="es-AR"/>
        </w:rPr>
        <w:t>Documentos Integrantes del Contrato</w:t>
      </w:r>
      <w:proofErr w:type="gramStart"/>
      <w:r w:rsidRPr="00E86F1B">
        <w:rPr>
          <w:rFonts w:asciiTheme="minorHAnsi" w:hAnsiTheme="minorHAnsi" w:cstheme="minorHAnsi"/>
          <w:lang w:val="es-AR"/>
        </w:rPr>
        <w:t>).-</w:t>
      </w:r>
      <w:proofErr w:type="gramEnd"/>
      <w:r w:rsidRPr="00E86F1B">
        <w:rPr>
          <w:rFonts w:asciiTheme="minorHAnsi" w:hAnsiTheme="minorHAnsi" w:cstheme="minorHAnsi"/>
          <w:b/>
          <w:bCs/>
          <w:lang w:val="es-AR"/>
        </w:rPr>
        <w:t xml:space="preserve"> </w:t>
      </w:r>
      <w:r w:rsidRPr="00E86F1B">
        <w:rPr>
          <w:rFonts w:asciiTheme="minorHAnsi" w:hAnsiTheme="minorHAnsi" w:cstheme="minorHAnsi"/>
          <w:lang w:val="es-AR"/>
        </w:rPr>
        <w:t>Son parte integrante y constitutiva del presente contrato, sin necesidad de ser transcritos, los siguientes documentos:</w:t>
      </w:r>
    </w:p>
    <w:p w14:paraId="467D8863" w14:textId="77777777" w:rsidR="00ED60CF" w:rsidRPr="00E86F1B" w:rsidRDefault="00ED60CF" w:rsidP="00ED60CF">
      <w:pPr>
        <w:autoSpaceDE w:val="0"/>
        <w:autoSpaceDN w:val="0"/>
        <w:adjustRightInd w:val="0"/>
        <w:ind w:left="1800" w:hanging="1800"/>
        <w:jc w:val="both"/>
        <w:rPr>
          <w:rFonts w:asciiTheme="minorHAnsi" w:hAnsiTheme="minorHAnsi" w:cstheme="minorHAnsi"/>
          <w:b/>
          <w:bCs/>
          <w:lang w:val="es-AR"/>
        </w:rPr>
      </w:pPr>
    </w:p>
    <w:p w14:paraId="58E6096B" w14:textId="77777777" w:rsidR="00ED60CF" w:rsidRPr="00E86F1B" w:rsidRDefault="00ED60CF" w:rsidP="00BF1537">
      <w:pPr>
        <w:pStyle w:val="Textosinformato"/>
        <w:numPr>
          <w:ilvl w:val="0"/>
          <w:numId w:val="34"/>
        </w:numPr>
        <w:tabs>
          <w:tab w:val="clear" w:pos="2403"/>
          <w:tab w:val="num" w:pos="2040"/>
        </w:tabs>
        <w:ind w:left="2040" w:hanging="220"/>
        <w:jc w:val="both"/>
        <w:rPr>
          <w:rFonts w:asciiTheme="minorHAnsi" w:hAnsiTheme="minorHAnsi" w:cstheme="minorHAnsi"/>
          <w:bCs/>
          <w:szCs w:val="20"/>
          <w:lang w:val="es-AR"/>
        </w:rPr>
      </w:pPr>
      <w:r w:rsidRPr="00E86F1B">
        <w:rPr>
          <w:rFonts w:asciiTheme="minorHAnsi" w:hAnsiTheme="minorHAnsi" w:cstheme="minorHAnsi"/>
          <w:bCs/>
          <w:szCs w:val="20"/>
          <w:lang w:val="es-AR"/>
        </w:rPr>
        <w:t>Reglamento de Administración de Bienes, Obras y Servicios de la Caja de Salud de la Banca Privada.</w:t>
      </w:r>
    </w:p>
    <w:p w14:paraId="0C042458" w14:textId="77777777" w:rsidR="00ED60CF" w:rsidRPr="00E86F1B" w:rsidRDefault="00ED60CF" w:rsidP="00ED60CF">
      <w:pPr>
        <w:pStyle w:val="Textosinformato"/>
        <w:ind w:left="1820"/>
        <w:jc w:val="both"/>
        <w:rPr>
          <w:rFonts w:asciiTheme="minorHAnsi" w:hAnsiTheme="minorHAnsi" w:cstheme="minorHAnsi"/>
          <w:bCs/>
          <w:szCs w:val="20"/>
          <w:lang w:val="es-AR"/>
        </w:rPr>
      </w:pPr>
    </w:p>
    <w:p w14:paraId="15F2E89D"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 xml:space="preserve">décimo octava </w:t>
      </w:r>
      <w:r w:rsidRPr="00E86F1B">
        <w:rPr>
          <w:rFonts w:asciiTheme="minorHAnsi" w:hAnsiTheme="minorHAnsi" w:cstheme="minorHAnsi"/>
          <w:b/>
          <w:smallCaps/>
        </w:rPr>
        <w:tab/>
      </w:r>
      <w:r w:rsidRPr="00E86F1B">
        <w:rPr>
          <w:rFonts w:asciiTheme="minorHAnsi" w:hAnsiTheme="minorHAnsi" w:cstheme="minorHAnsi"/>
          <w:bCs/>
        </w:rPr>
        <w:t>(</w:t>
      </w:r>
      <w:r w:rsidRPr="00E86F1B">
        <w:rPr>
          <w:rFonts w:asciiTheme="minorHAnsi" w:hAnsiTheme="minorHAnsi" w:cstheme="minorHAnsi"/>
          <w:b/>
          <w:i/>
          <w:iCs/>
        </w:rPr>
        <w:t>Aceptación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Las partes contratantes </w:t>
      </w:r>
      <w:r w:rsidRPr="00E86F1B">
        <w:rPr>
          <w:rFonts w:asciiTheme="minorHAnsi" w:hAnsiTheme="minorHAnsi" w:cstheme="minorHAnsi"/>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86F1B">
        <w:rPr>
          <w:rFonts w:asciiTheme="minorHAnsi" w:hAnsiTheme="minorHAnsi" w:cstheme="minorHAnsi"/>
        </w:rPr>
        <w:t>.</w:t>
      </w:r>
    </w:p>
    <w:p w14:paraId="22D27BB2"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p>
    <w:p w14:paraId="7FE01907" w14:textId="77777777" w:rsidR="00ED60CF" w:rsidRPr="00E86F1B" w:rsidRDefault="00ED60CF" w:rsidP="00ED60CF">
      <w:pPr>
        <w:autoSpaceDE w:val="0"/>
        <w:autoSpaceDN w:val="0"/>
        <w:adjustRightInd w:val="0"/>
        <w:jc w:val="both"/>
        <w:rPr>
          <w:rFonts w:asciiTheme="minorHAnsi" w:hAnsiTheme="minorHAnsi" w:cstheme="minorHAnsi"/>
        </w:rPr>
      </w:pPr>
      <w:r w:rsidRPr="00E86F1B">
        <w:rPr>
          <w:rFonts w:asciiTheme="minorHAnsi" w:hAnsiTheme="minorHAnsi" w:cstheme="minorHAnsi"/>
        </w:rPr>
        <w:t>Es firmado en la ciudad de La Paz, a los ………días del mes de …………. del año dos mil…………….</w:t>
      </w:r>
    </w:p>
    <w:p w14:paraId="532D18AE" w14:textId="77777777" w:rsidR="00ED60CF" w:rsidRPr="00E86F1B" w:rsidRDefault="00ED60CF" w:rsidP="00ED60CF">
      <w:pPr>
        <w:pStyle w:val="Textosinformato"/>
        <w:rPr>
          <w:rFonts w:asciiTheme="minorHAnsi" w:hAnsiTheme="minorHAnsi" w:cstheme="minorHAnsi"/>
          <w:bCs/>
          <w:smallCaps/>
          <w:szCs w:val="20"/>
          <w:lang w:val="es-AR"/>
        </w:rPr>
      </w:pPr>
    </w:p>
    <w:p w14:paraId="04189DDC" w14:textId="77777777" w:rsidR="00ED60CF" w:rsidRPr="00E86F1B" w:rsidRDefault="00ED60CF" w:rsidP="00ED60CF">
      <w:pPr>
        <w:pStyle w:val="Textosinformato"/>
        <w:rPr>
          <w:rFonts w:asciiTheme="minorHAnsi" w:hAnsiTheme="minorHAnsi" w:cstheme="minorHAnsi"/>
          <w:bCs/>
          <w:smallCaps/>
          <w:szCs w:val="20"/>
          <w:lang w:val="es-AR"/>
        </w:rPr>
      </w:pPr>
      <w:r w:rsidRPr="00E86F1B">
        <w:rPr>
          <w:rFonts w:asciiTheme="minorHAnsi" w:hAnsiTheme="minorHAnsi" w:cstheme="minorHAnsi"/>
          <w:bCs/>
          <w:smallCaps/>
          <w:szCs w:val="20"/>
          <w:lang w:val="es-AR"/>
        </w:rPr>
        <w:t>……………………………………..</w:t>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t>………………………………</w:t>
      </w:r>
    </w:p>
    <w:p w14:paraId="3F6CC1CF" w14:textId="77777777" w:rsidR="00ED60CF" w:rsidRPr="00E86F1B" w:rsidRDefault="00ED60CF" w:rsidP="00ED60CF">
      <w:pPr>
        <w:pStyle w:val="Textosinformato"/>
        <w:rPr>
          <w:rFonts w:asciiTheme="minorHAnsi" w:hAnsiTheme="minorHAnsi" w:cstheme="minorHAnsi"/>
          <w:b/>
          <w:smallCaps/>
          <w:szCs w:val="20"/>
          <w:lang w:val="es-AR"/>
        </w:rPr>
      </w:pPr>
      <w:r w:rsidRPr="00E86F1B">
        <w:rPr>
          <w:rFonts w:asciiTheme="minorHAnsi" w:hAnsiTheme="minorHAnsi" w:cstheme="minorHAnsi"/>
          <w:b/>
          <w:smallCaps/>
          <w:szCs w:val="20"/>
          <w:lang w:val="es-AR"/>
        </w:rPr>
        <w:t xml:space="preserve">       administrador regional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t xml:space="preserve">  jefe médico </w:t>
      </w:r>
      <w:proofErr w:type="gramStart"/>
      <w:r w:rsidRPr="00E86F1B">
        <w:rPr>
          <w:rFonts w:asciiTheme="minorHAnsi" w:hAnsiTheme="minorHAnsi" w:cstheme="minorHAnsi"/>
          <w:b/>
          <w:smallCaps/>
          <w:szCs w:val="20"/>
          <w:lang w:val="es-AR"/>
        </w:rPr>
        <w:t xml:space="preserve">regional </w:t>
      </w:r>
      <w:r w:rsidRPr="00E86F1B">
        <w:rPr>
          <w:rFonts w:asciiTheme="minorHAnsi" w:hAnsiTheme="minorHAnsi" w:cstheme="minorHAnsi"/>
          <w:b/>
          <w:szCs w:val="20"/>
          <w:lang w:val="es-AR"/>
        </w:rPr>
        <w:t xml:space="preserve">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proofErr w:type="gramEnd"/>
    </w:p>
    <w:p w14:paraId="4A540794" w14:textId="77777777" w:rsidR="00ED60CF" w:rsidRPr="00E86F1B" w:rsidRDefault="00ED60CF" w:rsidP="00ED60CF">
      <w:pPr>
        <w:pStyle w:val="Textosinformato"/>
        <w:jc w:val="center"/>
        <w:rPr>
          <w:rFonts w:asciiTheme="minorHAnsi" w:hAnsiTheme="minorHAnsi" w:cstheme="minorHAnsi"/>
          <w:bCs/>
          <w:smallCaps/>
          <w:szCs w:val="20"/>
          <w:lang w:val="es-AR"/>
        </w:rPr>
      </w:pPr>
    </w:p>
    <w:p w14:paraId="6FEEFC75" w14:textId="31D268CE" w:rsidR="00BA2416" w:rsidRPr="00ED60CF" w:rsidRDefault="00ED60CF" w:rsidP="00ED60CF">
      <w:pPr>
        <w:pStyle w:val="Textosinformato"/>
        <w:jc w:val="center"/>
        <w:rPr>
          <w:rFonts w:asciiTheme="minorHAnsi" w:hAnsiTheme="minorHAnsi" w:cstheme="minorHAnsi"/>
          <w:b/>
          <w:smallCaps/>
          <w:szCs w:val="20"/>
          <w:lang w:val="es-AR"/>
        </w:rPr>
      </w:pPr>
      <w:r w:rsidRPr="00E86F1B">
        <w:rPr>
          <w:rFonts w:asciiTheme="minorHAnsi" w:hAnsiTheme="minorHAnsi" w:cstheme="minorHAnsi"/>
          <w:b/>
          <w:smallCaps/>
          <w:szCs w:val="20"/>
          <w:lang w:val="es-AR"/>
        </w:rPr>
        <w:t>representante legal</w:t>
      </w:r>
    </w:p>
    <w:sectPr w:rsidR="00BA2416" w:rsidRPr="00ED60CF" w:rsidSect="00E850DC">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7215" w14:textId="77777777" w:rsidR="00E850DC" w:rsidRDefault="00E850DC" w:rsidP="001514BD">
      <w:r>
        <w:separator/>
      </w:r>
    </w:p>
  </w:endnote>
  <w:endnote w:type="continuationSeparator" w:id="0">
    <w:p w14:paraId="04C64E76" w14:textId="77777777" w:rsidR="00E850DC" w:rsidRDefault="00E850D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1106" w14:textId="77777777" w:rsidR="00E850DC" w:rsidRDefault="00E850DC" w:rsidP="001514BD">
      <w:r>
        <w:separator/>
      </w:r>
    </w:p>
  </w:footnote>
  <w:footnote w:type="continuationSeparator" w:id="0">
    <w:p w14:paraId="1E4B61F5" w14:textId="77777777" w:rsidR="00E850DC" w:rsidRDefault="00E850D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8B14F3"/>
    <w:multiLevelType w:val="hybridMultilevel"/>
    <w:tmpl w:val="A3241260"/>
    <w:lvl w:ilvl="0" w:tplc="D578EC88">
      <w:start w:val="1"/>
      <w:numFmt w:val="decimal"/>
      <w:lvlText w:val="%1."/>
      <w:lvlJc w:val="left"/>
      <w:pPr>
        <w:ind w:left="234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09C1E41"/>
    <w:multiLevelType w:val="hybridMultilevel"/>
    <w:tmpl w:val="8678488A"/>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3" w15:restartNumberingAfterBreak="0">
    <w:nsid w:val="019848C5"/>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5B822B4"/>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0C6B10"/>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F3B56C4"/>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3DD0C87"/>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8186574"/>
    <w:multiLevelType w:val="hybridMultilevel"/>
    <w:tmpl w:val="37CC1352"/>
    <w:lvl w:ilvl="0" w:tplc="C47421C8">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3377E04"/>
    <w:multiLevelType w:val="hybridMultilevel"/>
    <w:tmpl w:val="AEFA6396"/>
    <w:lvl w:ilvl="0" w:tplc="11D2264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4695C65"/>
    <w:multiLevelType w:val="hybridMultilevel"/>
    <w:tmpl w:val="8BD022AE"/>
    <w:lvl w:ilvl="0" w:tplc="1E9475BE">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28" w15:restartNumberingAfterBreak="0">
    <w:nsid w:val="3A4414BA"/>
    <w:multiLevelType w:val="hybridMultilevel"/>
    <w:tmpl w:val="1D96768A"/>
    <w:lvl w:ilvl="0" w:tplc="400A000F">
      <w:start w:val="1"/>
      <w:numFmt w:val="decimal"/>
      <w:lvlText w:val="%1."/>
      <w:lvlJc w:val="left"/>
      <w:pPr>
        <w:tabs>
          <w:tab w:val="num" w:pos="775"/>
        </w:tabs>
        <w:ind w:left="775" w:hanging="360"/>
      </w:pPr>
      <w:rPr>
        <w:rFonts w:hint="default"/>
      </w:rPr>
    </w:lvl>
    <w:lvl w:ilvl="1" w:tplc="0C0A0003">
      <w:start w:val="1"/>
      <w:numFmt w:val="bullet"/>
      <w:lvlText w:val="o"/>
      <w:lvlJc w:val="left"/>
      <w:pPr>
        <w:ind w:left="1495" w:hanging="360"/>
      </w:pPr>
      <w:rPr>
        <w:rFonts w:ascii="Courier New" w:hAnsi="Courier New" w:cs="Courier New" w:hint="default"/>
      </w:rPr>
    </w:lvl>
    <w:lvl w:ilvl="2" w:tplc="0C0A0005">
      <w:start w:val="1"/>
      <w:numFmt w:val="bullet"/>
      <w:lvlText w:val=""/>
      <w:lvlJc w:val="left"/>
      <w:pPr>
        <w:ind w:left="2215" w:hanging="360"/>
      </w:pPr>
      <w:rPr>
        <w:rFonts w:ascii="Wingdings" w:hAnsi="Wingdings" w:cs="Wingdings" w:hint="default"/>
      </w:rPr>
    </w:lvl>
    <w:lvl w:ilvl="3" w:tplc="0C0A0001">
      <w:start w:val="1"/>
      <w:numFmt w:val="bullet"/>
      <w:lvlText w:val=""/>
      <w:lvlJc w:val="left"/>
      <w:pPr>
        <w:ind w:left="2935" w:hanging="360"/>
      </w:pPr>
      <w:rPr>
        <w:rFonts w:ascii="Symbol" w:hAnsi="Symbol" w:cs="Symbol" w:hint="default"/>
      </w:rPr>
    </w:lvl>
    <w:lvl w:ilvl="4" w:tplc="0C0A0003">
      <w:start w:val="1"/>
      <w:numFmt w:val="bullet"/>
      <w:lvlText w:val="o"/>
      <w:lvlJc w:val="left"/>
      <w:pPr>
        <w:ind w:left="3655" w:hanging="360"/>
      </w:pPr>
      <w:rPr>
        <w:rFonts w:ascii="Courier New" w:hAnsi="Courier New" w:cs="Courier New" w:hint="default"/>
      </w:rPr>
    </w:lvl>
    <w:lvl w:ilvl="5" w:tplc="0C0A0005">
      <w:start w:val="1"/>
      <w:numFmt w:val="bullet"/>
      <w:lvlText w:val=""/>
      <w:lvlJc w:val="left"/>
      <w:pPr>
        <w:ind w:left="4375" w:hanging="360"/>
      </w:pPr>
      <w:rPr>
        <w:rFonts w:ascii="Wingdings" w:hAnsi="Wingdings" w:cs="Wingdings" w:hint="default"/>
      </w:rPr>
    </w:lvl>
    <w:lvl w:ilvl="6" w:tplc="0C0A0001">
      <w:start w:val="1"/>
      <w:numFmt w:val="bullet"/>
      <w:lvlText w:val=""/>
      <w:lvlJc w:val="left"/>
      <w:pPr>
        <w:ind w:left="5095" w:hanging="360"/>
      </w:pPr>
      <w:rPr>
        <w:rFonts w:ascii="Symbol" w:hAnsi="Symbol" w:cs="Symbol" w:hint="default"/>
      </w:rPr>
    </w:lvl>
    <w:lvl w:ilvl="7" w:tplc="0C0A0003">
      <w:start w:val="1"/>
      <w:numFmt w:val="bullet"/>
      <w:lvlText w:val="o"/>
      <w:lvlJc w:val="left"/>
      <w:pPr>
        <w:ind w:left="5815" w:hanging="360"/>
      </w:pPr>
      <w:rPr>
        <w:rFonts w:ascii="Courier New" w:hAnsi="Courier New" w:cs="Courier New" w:hint="default"/>
      </w:rPr>
    </w:lvl>
    <w:lvl w:ilvl="8" w:tplc="0C0A0005">
      <w:start w:val="1"/>
      <w:numFmt w:val="bullet"/>
      <w:lvlText w:val=""/>
      <w:lvlJc w:val="left"/>
      <w:pPr>
        <w:ind w:left="6535" w:hanging="360"/>
      </w:pPr>
      <w:rPr>
        <w:rFonts w:ascii="Wingdings" w:hAnsi="Wingdings" w:cs="Wingdings" w:hint="default"/>
      </w:rPr>
    </w:lvl>
  </w:abstractNum>
  <w:abstractNum w:abstractNumId="29" w15:restartNumberingAfterBreak="0">
    <w:nsid w:val="3B4C1D7B"/>
    <w:multiLevelType w:val="hybridMultilevel"/>
    <w:tmpl w:val="CDEC7A36"/>
    <w:lvl w:ilvl="0" w:tplc="2092F7EC">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0"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31" w15:restartNumberingAfterBreak="0">
    <w:nsid w:val="472D4511"/>
    <w:multiLevelType w:val="hybridMultilevel"/>
    <w:tmpl w:val="8678488A"/>
    <w:lvl w:ilvl="0" w:tplc="72FA78C4">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B7A4570"/>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5" w15:restartNumberingAfterBreak="0">
    <w:nsid w:val="4BDF6CBA"/>
    <w:multiLevelType w:val="hybridMultilevel"/>
    <w:tmpl w:val="D450B8B8"/>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D578EC88">
      <w:start w:val="1"/>
      <w:numFmt w:val="decimal"/>
      <w:lvlText w:val="%3."/>
      <w:lvlJc w:val="left"/>
      <w:pPr>
        <w:ind w:left="2340" w:hanging="360"/>
      </w:pPr>
      <w:rPr>
        <w:rFonts w:hint="default"/>
        <w:b w:val="0"/>
      </w:rPr>
    </w:lvl>
    <w:lvl w:ilvl="3" w:tplc="950420D4">
      <w:start w:val="1"/>
      <w:numFmt w:val="decimal"/>
      <w:lvlText w:val="%4."/>
      <w:lvlJc w:val="left"/>
      <w:pPr>
        <w:ind w:left="2880" w:hanging="360"/>
      </w:pPr>
      <w:rPr>
        <w:rFonts w:hint="default"/>
        <w:b w:val="0"/>
      </w:rPr>
    </w:lvl>
    <w:lvl w:ilvl="4" w:tplc="1BC83AB0">
      <w:start w:val="4"/>
      <w:numFmt w:val="bullet"/>
      <w:lvlText w:val="-"/>
      <w:lvlJc w:val="left"/>
      <w:pPr>
        <w:ind w:left="3600" w:hanging="360"/>
      </w:pPr>
      <w:rPr>
        <w:rFonts w:ascii="Calibri" w:eastAsia="Times New Roman" w:hAnsi="Calibri" w:cs="Calibri"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E8F0E9B"/>
    <w:multiLevelType w:val="hybridMultilevel"/>
    <w:tmpl w:val="02F6FCC6"/>
    <w:lvl w:ilvl="0" w:tplc="DF5A1888">
      <w:start w:val="1"/>
      <w:numFmt w:val="decimal"/>
      <w:lvlText w:val="%1."/>
      <w:lvlJc w:val="left"/>
      <w:pPr>
        <w:ind w:left="768" w:hanging="360"/>
      </w:pPr>
      <w:rPr>
        <w:rFonts w:hint="default"/>
        <w:b w:val="0"/>
      </w:rPr>
    </w:lvl>
    <w:lvl w:ilvl="1" w:tplc="400A0019" w:tentative="1">
      <w:start w:val="1"/>
      <w:numFmt w:val="lowerLetter"/>
      <w:lvlText w:val="%2."/>
      <w:lvlJc w:val="left"/>
      <w:pPr>
        <w:ind w:left="1488" w:hanging="360"/>
      </w:pPr>
    </w:lvl>
    <w:lvl w:ilvl="2" w:tplc="400A001B" w:tentative="1">
      <w:start w:val="1"/>
      <w:numFmt w:val="lowerRoman"/>
      <w:lvlText w:val="%3."/>
      <w:lvlJc w:val="right"/>
      <w:pPr>
        <w:ind w:left="2208" w:hanging="180"/>
      </w:pPr>
    </w:lvl>
    <w:lvl w:ilvl="3" w:tplc="400A000F" w:tentative="1">
      <w:start w:val="1"/>
      <w:numFmt w:val="decimal"/>
      <w:lvlText w:val="%4."/>
      <w:lvlJc w:val="left"/>
      <w:pPr>
        <w:ind w:left="2928" w:hanging="360"/>
      </w:pPr>
    </w:lvl>
    <w:lvl w:ilvl="4" w:tplc="400A0019" w:tentative="1">
      <w:start w:val="1"/>
      <w:numFmt w:val="lowerLetter"/>
      <w:lvlText w:val="%5."/>
      <w:lvlJc w:val="left"/>
      <w:pPr>
        <w:ind w:left="3648" w:hanging="360"/>
      </w:pPr>
    </w:lvl>
    <w:lvl w:ilvl="5" w:tplc="400A001B" w:tentative="1">
      <w:start w:val="1"/>
      <w:numFmt w:val="lowerRoman"/>
      <w:lvlText w:val="%6."/>
      <w:lvlJc w:val="right"/>
      <w:pPr>
        <w:ind w:left="4368" w:hanging="180"/>
      </w:pPr>
    </w:lvl>
    <w:lvl w:ilvl="6" w:tplc="400A000F" w:tentative="1">
      <w:start w:val="1"/>
      <w:numFmt w:val="decimal"/>
      <w:lvlText w:val="%7."/>
      <w:lvlJc w:val="left"/>
      <w:pPr>
        <w:ind w:left="5088" w:hanging="360"/>
      </w:pPr>
    </w:lvl>
    <w:lvl w:ilvl="7" w:tplc="400A0019" w:tentative="1">
      <w:start w:val="1"/>
      <w:numFmt w:val="lowerLetter"/>
      <w:lvlText w:val="%8."/>
      <w:lvlJc w:val="left"/>
      <w:pPr>
        <w:ind w:left="5808" w:hanging="360"/>
      </w:pPr>
    </w:lvl>
    <w:lvl w:ilvl="8" w:tplc="400A001B" w:tentative="1">
      <w:start w:val="1"/>
      <w:numFmt w:val="lowerRoman"/>
      <w:lvlText w:val="%9."/>
      <w:lvlJc w:val="right"/>
      <w:pPr>
        <w:ind w:left="6528" w:hanging="180"/>
      </w:p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4F61AC2"/>
    <w:multiLevelType w:val="hybridMultilevel"/>
    <w:tmpl w:val="5F1C3E98"/>
    <w:lvl w:ilvl="0" w:tplc="400A000F">
      <w:start w:val="1"/>
      <w:numFmt w:val="decimal"/>
      <w:lvlText w:val="%1."/>
      <w:lvlJc w:val="left"/>
      <w:pPr>
        <w:ind w:left="1128" w:hanging="360"/>
      </w:pPr>
    </w:lvl>
    <w:lvl w:ilvl="1" w:tplc="400A0019" w:tentative="1">
      <w:start w:val="1"/>
      <w:numFmt w:val="lowerLetter"/>
      <w:lvlText w:val="%2."/>
      <w:lvlJc w:val="left"/>
      <w:pPr>
        <w:ind w:left="1848" w:hanging="360"/>
      </w:pPr>
    </w:lvl>
    <w:lvl w:ilvl="2" w:tplc="400A001B" w:tentative="1">
      <w:start w:val="1"/>
      <w:numFmt w:val="lowerRoman"/>
      <w:lvlText w:val="%3."/>
      <w:lvlJc w:val="right"/>
      <w:pPr>
        <w:ind w:left="2568" w:hanging="180"/>
      </w:pPr>
    </w:lvl>
    <w:lvl w:ilvl="3" w:tplc="400A000F" w:tentative="1">
      <w:start w:val="1"/>
      <w:numFmt w:val="decimal"/>
      <w:lvlText w:val="%4."/>
      <w:lvlJc w:val="left"/>
      <w:pPr>
        <w:ind w:left="3288" w:hanging="360"/>
      </w:pPr>
    </w:lvl>
    <w:lvl w:ilvl="4" w:tplc="400A0019">
      <w:start w:val="1"/>
      <w:numFmt w:val="lowerLetter"/>
      <w:lvlText w:val="%5."/>
      <w:lvlJc w:val="left"/>
      <w:pPr>
        <w:ind w:left="4008" w:hanging="360"/>
      </w:pPr>
    </w:lvl>
    <w:lvl w:ilvl="5" w:tplc="400A001B" w:tentative="1">
      <w:start w:val="1"/>
      <w:numFmt w:val="lowerRoman"/>
      <w:lvlText w:val="%6."/>
      <w:lvlJc w:val="right"/>
      <w:pPr>
        <w:ind w:left="4728" w:hanging="180"/>
      </w:pPr>
    </w:lvl>
    <w:lvl w:ilvl="6" w:tplc="400A000F" w:tentative="1">
      <w:start w:val="1"/>
      <w:numFmt w:val="decimal"/>
      <w:lvlText w:val="%7."/>
      <w:lvlJc w:val="left"/>
      <w:pPr>
        <w:ind w:left="5448" w:hanging="360"/>
      </w:pPr>
    </w:lvl>
    <w:lvl w:ilvl="7" w:tplc="400A0019" w:tentative="1">
      <w:start w:val="1"/>
      <w:numFmt w:val="lowerLetter"/>
      <w:lvlText w:val="%8."/>
      <w:lvlJc w:val="left"/>
      <w:pPr>
        <w:ind w:left="6168" w:hanging="360"/>
      </w:pPr>
    </w:lvl>
    <w:lvl w:ilvl="8" w:tplc="400A001B" w:tentative="1">
      <w:start w:val="1"/>
      <w:numFmt w:val="lowerRoman"/>
      <w:lvlText w:val="%9."/>
      <w:lvlJc w:val="right"/>
      <w:pPr>
        <w:ind w:left="6888" w:hanging="180"/>
      </w:pPr>
    </w:lvl>
  </w:abstractNum>
  <w:abstractNum w:abstractNumId="39" w15:restartNumberingAfterBreak="0">
    <w:nsid w:val="58BE3999"/>
    <w:multiLevelType w:val="hybridMultilevel"/>
    <w:tmpl w:val="02F6FCC6"/>
    <w:lvl w:ilvl="0" w:tplc="FFFFFFFF">
      <w:start w:val="1"/>
      <w:numFmt w:val="decimal"/>
      <w:lvlText w:val="%1."/>
      <w:lvlJc w:val="left"/>
      <w:pPr>
        <w:ind w:left="768" w:hanging="360"/>
      </w:pPr>
      <w:rPr>
        <w:rFonts w:hint="default"/>
        <w:b w:val="0"/>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40" w15:restartNumberingAfterBreak="0">
    <w:nsid w:val="5BE10AD3"/>
    <w:multiLevelType w:val="hybridMultilevel"/>
    <w:tmpl w:val="D13224C0"/>
    <w:lvl w:ilvl="0" w:tplc="8BF48310">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41" w15:restartNumberingAfterBreak="0">
    <w:nsid w:val="5C922072"/>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4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1482114"/>
    <w:multiLevelType w:val="hybridMultilevel"/>
    <w:tmpl w:val="11DEC628"/>
    <w:lvl w:ilvl="0" w:tplc="9E244EB6">
      <w:start w:val="1"/>
      <w:numFmt w:val="upperLetter"/>
      <w:lvlText w:val="%1."/>
      <w:lvlJc w:val="left"/>
      <w:pPr>
        <w:ind w:left="720" w:hanging="360"/>
      </w:pPr>
      <w:rPr>
        <w:rFonts w:ascii="Arial" w:hAnsi="Arial" w:cs="Arial" w:hint="default"/>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8B34DA0"/>
    <w:multiLevelType w:val="hybridMultilevel"/>
    <w:tmpl w:val="578E7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66357245">
    <w:abstractNumId w:val="20"/>
  </w:num>
  <w:num w:numId="2" w16cid:durableId="787041967">
    <w:abstractNumId w:val="6"/>
  </w:num>
  <w:num w:numId="3" w16cid:durableId="1333025767">
    <w:abstractNumId w:val="8"/>
  </w:num>
  <w:num w:numId="4" w16cid:durableId="219024770">
    <w:abstractNumId w:val="25"/>
  </w:num>
  <w:num w:numId="5" w16cid:durableId="1391659684">
    <w:abstractNumId w:val="18"/>
  </w:num>
  <w:num w:numId="6" w16cid:durableId="1378354078">
    <w:abstractNumId w:val="22"/>
  </w:num>
  <w:num w:numId="7" w16cid:durableId="1917594232">
    <w:abstractNumId w:val="5"/>
  </w:num>
  <w:num w:numId="8" w16cid:durableId="1497839193">
    <w:abstractNumId w:val="13"/>
  </w:num>
  <w:num w:numId="9" w16cid:durableId="658538400">
    <w:abstractNumId w:val="52"/>
  </w:num>
  <w:num w:numId="10" w16cid:durableId="2081827403">
    <w:abstractNumId w:val="42"/>
  </w:num>
  <w:num w:numId="11" w16cid:durableId="273023292">
    <w:abstractNumId w:val="48"/>
  </w:num>
  <w:num w:numId="12" w16cid:durableId="1944266901">
    <w:abstractNumId w:val="47"/>
  </w:num>
  <w:num w:numId="13" w16cid:durableId="912661641">
    <w:abstractNumId w:val="43"/>
  </w:num>
  <w:num w:numId="14" w16cid:durableId="848299896">
    <w:abstractNumId w:val="12"/>
  </w:num>
  <w:num w:numId="15" w16cid:durableId="1525903898">
    <w:abstractNumId w:val="37"/>
  </w:num>
  <w:num w:numId="16" w16cid:durableId="825173583">
    <w:abstractNumId w:val="45"/>
  </w:num>
  <w:num w:numId="17" w16cid:durableId="1919778551">
    <w:abstractNumId w:val="49"/>
  </w:num>
  <w:num w:numId="18" w16cid:durableId="1784030967">
    <w:abstractNumId w:val="16"/>
  </w:num>
  <w:num w:numId="19" w16cid:durableId="249437609">
    <w:abstractNumId w:val="14"/>
  </w:num>
  <w:num w:numId="20" w16cid:durableId="703287469">
    <w:abstractNumId w:val="11"/>
  </w:num>
  <w:num w:numId="21" w16cid:durableId="2011633653">
    <w:abstractNumId w:val="33"/>
  </w:num>
  <w:num w:numId="22" w16cid:durableId="322585288">
    <w:abstractNumId w:val="35"/>
  </w:num>
  <w:num w:numId="23" w16cid:durableId="1153519987">
    <w:abstractNumId w:val="26"/>
  </w:num>
  <w:num w:numId="24" w16cid:durableId="255142120">
    <w:abstractNumId w:val="28"/>
  </w:num>
  <w:num w:numId="25" w16cid:durableId="1052774857">
    <w:abstractNumId w:val="21"/>
  </w:num>
  <w:num w:numId="26" w16cid:durableId="44185628">
    <w:abstractNumId w:val="31"/>
  </w:num>
  <w:num w:numId="27" w16cid:durableId="2089185053">
    <w:abstractNumId w:val="40"/>
  </w:num>
  <w:num w:numId="28" w16cid:durableId="381753036">
    <w:abstractNumId w:val="27"/>
  </w:num>
  <w:num w:numId="29" w16cid:durableId="828179548">
    <w:abstractNumId w:val="29"/>
  </w:num>
  <w:num w:numId="30" w16cid:durableId="1737588265">
    <w:abstractNumId w:val="36"/>
  </w:num>
  <w:num w:numId="31" w16cid:durableId="1340738553">
    <w:abstractNumId w:val="38"/>
  </w:num>
  <w:num w:numId="32" w16cid:durableId="1912156748">
    <w:abstractNumId w:val="3"/>
  </w:num>
  <w:num w:numId="33" w16cid:durableId="255283617">
    <w:abstractNumId w:val="23"/>
  </w:num>
  <w:num w:numId="34" w16cid:durableId="2137286278">
    <w:abstractNumId w:val="30"/>
  </w:num>
  <w:num w:numId="35" w16cid:durableId="1137137908">
    <w:abstractNumId w:val="51"/>
  </w:num>
  <w:num w:numId="36" w16cid:durableId="336923907">
    <w:abstractNumId w:val="9"/>
  </w:num>
  <w:num w:numId="37" w16cid:durableId="1288003473">
    <w:abstractNumId w:val="24"/>
  </w:num>
  <w:num w:numId="38" w16cid:durableId="1393505248">
    <w:abstractNumId w:val="44"/>
  </w:num>
  <w:num w:numId="39" w16cid:durableId="1256017928">
    <w:abstractNumId w:val="10"/>
  </w:num>
  <w:num w:numId="40" w16cid:durableId="806900269">
    <w:abstractNumId w:val="32"/>
  </w:num>
  <w:num w:numId="41" w16cid:durableId="1530726940">
    <w:abstractNumId w:val="0"/>
  </w:num>
  <w:num w:numId="42" w16cid:durableId="2044209130">
    <w:abstractNumId w:val="4"/>
  </w:num>
  <w:num w:numId="43" w16cid:durableId="424031671">
    <w:abstractNumId w:val="46"/>
  </w:num>
  <w:num w:numId="44" w16cid:durableId="1691492603">
    <w:abstractNumId w:val="50"/>
  </w:num>
  <w:num w:numId="45" w16cid:durableId="184370597">
    <w:abstractNumId w:val="1"/>
  </w:num>
  <w:num w:numId="46" w16cid:durableId="1719545177">
    <w:abstractNumId w:val="39"/>
  </w:num>
  <w:num w:numId="47" w16cid:durableId="791823141">
    <w:abstractNumId w:val="34"/>
  </w:num>
  <w:num w:numId="48" w16cid:durableId="261184963">
    <w:abstractNumId w:val="7"/>
  </w:num>
  <w:num w:numId="49" w16cid:durableId="1358847542">
    <w:abstractNumId w:val="2"/>
  </w:num>
  <w:num w:numId="50" w16cid:durableId="1363898000">
    <w:abstractNumId w:val="19"/>
  </w:num>
  <w:num w:numId="51" w16cid:durableId="1598512913">
    <w:abstractNumId w:val="41"/>
  </w:num>
  <w:num w:numId="52" w16cid:durableId="1737893638">
    <w:abstractNumId w:val="17"/>
  </w:num>
  <w:num w:numId="53" w16cid:durableId="185801244">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10037C"/>
    <w:rsid w:val="00104318"/>
    <w:rsid w:val="0010620B"/>
    <w:rsid w:val="00113C70"/>
    <w:rsid w:val="00122F57"/>
    <w:rsid w:val="001251F5"/>
    <w:rsid w:val="00130764"/>
    <w:rsid w:val="0013561B"/>
    <w:rsid w:val="0013740E"/>
    <w:rsid w:val="00140A59"/>
    <w:rsid w:val="001514BD"/>
    <w:rsid w:val="001516F2"/>
    <w:rsid w:val="00177047"/>
    <w:rsid w:val="00177A38"/>
    <w:rsid w:val="001823A9"/>
    <w:rsid w:val="00187CB5"/>
    <w:rsid w:val="001A028D"/>
    <w:rsid w:val="001A5427"/>
    <w:rsid w:val="001C034C"/>
    <w:rsid w:val="001C1803"/>
    <w:rsid w:val="001C55C4"/>
    <w:rsid w:val="001F7DF9"/>
    <w:rsid w:val="00206115"/>
    <w:rsid w:val="00212695"/>
    <w:rsid w:val="002220E2"/>
    <w:rsid w:val="0022653E"/>
    <w:rsid w:val="00227026"/>
    <w:rsid w:val="00227CD2"/>
    <w:rsid w:val="00232F50"/>
    <w:rsid w:val="00251F76"/>
    <w:rsid w:val="002542A4"/>
    <w:rsid w:val="00265365"/>
    <w:rsid w:val="0026567D"/>
    <w:rsid w:val="00273569"/>
    <w:rsid w:val="00275D90"/>
    <w:rsid w:val="002820EE"/>
    <w:rsid w:val="0028318D"/>
    <w:rsid w:val="00287E6D"/>
    <w:rsid w:val="002965AE"/>
    <w:rsid w:val="002C6609"/>
    <w:rsid w:val="002D0245"/>
    <w:rsid w:val="002E5957"/>
    <w:rsid w:val="002E66C7"/>
    <w:rsid w:val="002E7342"/>
    <w:rsid w:val="002F57F5"/>
    <w:rsid w:val="002F5A14"/>
    <w:rsid w:val="002F5AD0"/>
    <w:rsid w:val="002F6AFC"/>
    <w:rsid w:val="00301B53"/>
    <w:rsid w:val="00310338"/>
    <w:rsid w:val="00313F28"/>
    <w:rsid w:val="00334BBC"/>
    <w:rsid w:val="00335A4C"/>
    <w:rsid w:val="003364E7"/>
    <w:rsid w:val="00337DFD"/>
    <w:rsid w:val="00340219"/>
    <w:rsid w:val="003635A9"/>
    <w:rsid w:val="0036423C"/>
    <w:rsid w:val="00364A8C"/>
    <w:rsid w:val="003737AF"/>
    <w:rsid w:val="00376420"/>
    <w:rsid w:val="00391A88"/>
    <w:rsid w:val="003966C8"/>
    <w:rsid w:val="003A0C9B"/>
    <w:rsid w:val="003A7651"/>
    <w:rsid w:val="003A78B9"/>
    <w:rsid w:val="003B0A61"/>
    <w:rsid w:val="003B2326"/>
    <w:rsid w:val="003B249F"/>
    <w:rsid w:val="003B2841"/>
    <w:rsid w:val="003B5756"/>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E6F"/>
    <w:rsid w:val="00443BF6"/>
    <w:rsid w:val="00447C4C"/>
    <w:rsid w:val="0045502E"/>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36BE"/>
    <w:rsid w:val="00507B16"/>
    <w:rsid w:val="00511C17"/>
    <w:rsid w:val="0051263F"/>
    <w:rsid w:val="005307E6"/>
    <w:rsid w:val="00533CFD"/>
    <w:rsid w:val="00534235"/>
    <w:rsid w:val="00581B25"/>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6795"/>
    <w:rsid w:val="00626869"/>
    <w:rsid w:val="006417DB"/>
    <w:rsid w:val="00643C3D"/>
    <w:rsid w:val="00657034"/>
    <w:rsid w:val="00660AE9"/>
    <w:rsid w:val="00666A7B"/>
    <w:rsid w:val="00670184"/>
    <w:rsid w:val="0067285C"/>
    <w:rsid w:val="006759F4"/>
    <w:rsid w:val="006825C8"/>
    <w:rsid w:val="00684292"/>
    <w:rsid w:val="00691D81"/>
    <w:rsid w:val="006A6A7C"/>
    <w:rsid w:val="006B000E"/>
    <w:rsid w:val="006B52EA"/>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0058"/>
    <w:rsid w:val="007A69F6"/>
    <w:rsid w:val="007B6952"/>
    <w:rsid w:val="007B745B"/>
    <w:rsid w:val="007E1626"/>
    <w:rsid w:val="007E22B7"/>
    <w:rsid w:val="007E2CDE"/>
    <w:rsid w:val="007E5661"/>
    <w:rsid w:val="007E58F6"/>
    <w:rsid w:val="007E6717"/>
    <w:rsid w:val="007F0184"/>
    <w:rsid w:val="007F2C28"/>
    <w:rsid w:val="007F66F1"/>
    <w:rsid w:val="00801E02"/>
    <w:rsid w:val="00803F24"/>
    <w:rsid w:val="00811FE2"/>
    <w:rsid w:val="008359CF"/>
    <w:rsid w:val="00866B3A"/>
    <w:rsid w:val="00890998"/>
    <w:rsid w:val="00895D6B"/>
    <w:rsid w:val="008A65C1"/>
    <w:rsid w:val="008B33D6"/>
    <w:rsid w:val="008B6745"/>
    <w:rsid w:val="008C06AD"/>
    <w:rsid w:val="008C62A0"/>
    <w:rsid w:val="008C633E"/>
    <w:rsid w:val="008C76EE"/>
    <w:rsid w:val="008E1D2B"/>
    <w:rsid w:val="008E4A34"/>
    <w:rsid w:val="008E4E2F"/>
    <w:rsid w:val="008E6DE6"/>
    <w:rsid w:val="008E789D"/>
    <w:rsid w:val="00912EAB"/>
    <w:rsid w:val="009255A8"/>
    <w:rsid w:val="009257DA"/>
    <w:rsid w:val="00933BB7"/>
    <w:rsid w:val="0093719E"/>
    <w:rsid w:val="0094352B"/>
    <w:rsid w:val="009464E5"/>
    <w:rsid w:val="00947593"/>
    <w:rsid w:val="00947E4F"/>
    <w:rsid w:val="009500D2"/>
    <w:rsid w:val="0095298A"/>
    <w:rsid w:val="00953147"/>
    <w:rsid w:val="00953AB9"/>
    <w:rsid w:val="00961446"/>
    <w:rsid w:val="00964502"/>
    <w:rsid w:val="009659F9"/>
    <w:rsid w:val="009862D9"/>
    <w:rsid w:val="00991498"/>
    <w:rsid w:val="0099442A"/>
    <w:rsid w:val="009953A8"/>
    <w:rsid w:val="009A2429"/>
    <w:rsid w:val="009A3A66"/>
    <w:rsid w:val="009B2D30"/>
    <w:rsid w:val="009C10C1"/>
    <w:rsid w:val="009C528A"/>
    <w:rsid w:val="009C68DF"/>
    <w:rsid w:val="009D2602"/>
    <w:rsid w:val="009D66CD"/>
    <w:rsid w:val="009E2A52"/>
    <w:rsid w:val="009F4674"/>
    <w:rsid w:val="009F4D73"/>
    <w:rsid w:val="009F5C9D"/>
    <w:rsid w:val="009F6901"/>
    <w:rsid w:val="00A01BEB"/>
    <w:rsid w:val="00A139EA"/>
    <w:rsid w:val="00A15001"/>
    <w:rsid w:val="00A170B1"/>
    <w:rsid w:val="00A20653"/>
    <w:rsid w:val="00A26267"/>
    <w:rsid w:val="00A377E1"/>
    <w:rsid w:val="00A416DE"/>
    <w:rsid w:val="00A456CB"/>
    <w:rsid w:val="00A612A5"/>
    <w:rsid w:val="00A62662"/>
    <w:rsid w:val="00A63E39"/>
    <w:rsid w:val="00A7403E"/>
    <w:rsid w:val="00A755EB"/>
    <w:rsid w:val="00A756FD"/>
    <w:rsid w:val="00A81DCD"/>
    <w:rsid w:val="00A8761F"/>
    <w:rsid w:val="00A90DBB"/>
    <w:rsid w:val="00A96058"/>
    <w:rsid w:val="00AA002A"/>
    <w:rsid w:val="00AA0EFB"/>
    <w:rsid w:val="00AA37FB"/>
    <w:rsid w:val="00AA655C"/>
    <w:rsid w:val="00AC16BE"/>
    <w:rsid w:val="00AC1A7B"/>
    <w:rsid w:val="00AC2C4F"/>
    <w:rsid w:val="00AC46D8"/>
    <w:rsid w:val="00AD72E1"/>
    <w:rsid w:val="00AE2097"/>
    <w:rsid w:val="00AE74A8"/>
    <w:rsid w:val="00AF12FC"/>
    <w:rsid w:val="00B16BCF"/>
    <w:rsid w:val="00B173C1"/>
    <w:rsid w:val="00B22013"/>
    <w:rsid w:val="00B26CC6"/>
    <w:rsid w:val="00B276F5"/>
    <w:rsid w:val="00B36D6C"/>
    <w:rsid w:val="00B37567"/>
    <w:rsid w:val="00B4255A"/>
    <w:rsid w:val="00B45558"/>
    <w:rsid w:val="00B46EF7"/>
    <w:rsid w:val="00B529BB"/>
    <w:rsid w:val="00B53627"/>
    <w:rsid w:val="00B54FA0"/>
    <w:rsid w:val="00B60803"/>
    <w:rsid w:val="00B70888"/>
    <w:rsid w:val="00B74684"/>
    <w:rsid w:val="00B93A58"/>
    <w:rsid w:val="00BA1B94"/>
    <w:rsid w:val="00BA2416"/>
    <w:rsid w:val="00BA39F3"/>
    <w:rsid w:val="00BB00F5"/>
    <w:rsid w:val="00BB6811"/>
    <w:rsid w:val="00BC0298"/>
    <w:rsid w:val="00BC2B5C"/>
    <w:rsid w:val="00BC6C82"/>
    <w:rsid w:val="00BE3E09"/>
    <w:rsid w:val="00BE5513"/>
    <w:rsid w:val="00BF1537"/>
    <w:rsid w:val="00C1515E"/>
    <w:rsid w:val="00C17D93"/>
    <w:rsid w:val="00C33660"/>
    <w:rsid w:val="00C3411C"/>
    <w:rsid w:val="00C465C8"/>
    <w:rsid w:val="00C536FA"/>
    <w:rsid w:val="00C5670A"/>
    <w:rsid w:val="00C63596"/>
    <w:rsid w:val="00C667D6"/>
    <w:rsid w:val="00C70B5B"/>
    <w:rsid w:val="00C730E9"/>
    <w:rsid w:val="00C76F4C"/>
    <w:rsid w:val="00C777CB"/>
    <w:rsid w:val="00C820D2"/>
    <w:rsid w:val="00C86113"/>
    <w:rsid w:val="00C945B2"/>
    <w:rsid w:val="00C94FB1"/>
    <w:rsid w:val="00C956E3"/>
    <w:rsid w:val="00CA5C33"/>
    <w:rsid w:val="00CA6EEE"/>
    <w:rsid w:val="00CA761F"/>
    <w:rsid w:val="00CB0F6F"/>
    <w:rsid w:val="00CB125D"/>
    <w:rsid w:val="00CC6980"/>
    <w:rsid w:val="00CD52FE"/>
    <w:rsid w:val="00CD69E9"/>
    <w:rsid w:val="00CE6BB6"/>
    <w:rsid w:val="00CF22D2"/>
    <w:rsid w:val="00D05F41"/>
    <w:rsid w:val="00D07291"/>
    <w:rsid w:val="00D22222"/>
    <w:rsid w:val="00D26FA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2683F"/>
    <w:rsid w:val="00E3669B"/>
    <w:rsid w:val="00E506E0"/>
    <w:rsid w:val="00E53838"/>
    <w:rsid w:val="00E566A3"/>
    <w:rsid w:val="00E60CF4"/>
    <w:rsid w:val="00E6719A"/>
    <w:rsid w:val="00E71F45"/>
    <w:rsid w:val="00E73458"/>
    <w:rsid w:val="00E80882"/>
    <w:rsid w:val="00E850DC"/>
    <w:rsid w:val="00E867FE"/>
    <w:rsid w:val="00E955A7"/>
    <w:rsid w:val="00E95D11"/>
    <w:rsid w:val="00E9710D"/>
    <w:rsid w:val="00EB701A"/>
    <w:rsid w:val="00EC131E"/>
    <w:rsid w:val="00EC2848"/>
    <w:rsid w:val="00EC7C75"/>
    <w:rsid w:val="00ED14EA"/>
    <w:rsid w:val="00ED56BB"/>
    <w:rsid w:val="00ED60CF"/>
    <w:rsid w:val="00EF192B"/>
    <w:rsid w:val="00EF5877"/>
    <w:rsid w:val="00F0132C"/>
    <w:rsid w:val="00F01F78"/>
    <w:rsid w:val="00F10605"/>
    <w:rsid w:val="00F16B38"/>
    <w:rsid w:val="00F24876"/>
    <w:rsid w:val="00F25D8A"/>
    <w:rsid w:val="00F363BE"/>
    <w:rsid w:val="00F42C06"/>
    <w:rsid w:val="00F46F18"/>
    <w:rsid w:val="00F477D2"/>
    <w:rsid w:val="00F51142"/>
    <w:rsid w:val="00F67677"/>
    <w:rsid w:val="00F677FC"/>
    <w:rsid w:val="00F757F5"/>
    <w:rsid w:val="00F83621"/>
    <w:rsid w:val="00FA1597"/>
    <w:rsid w:val="00FA70BB"/>
    <w:rsid w:val="00FB3D87"/>
    <w:rsid w:val="00FB7427"/>
    <w:rsid w:val="00FC5FE8"/>
    <w:rsid w:val="00FC624A"/>
    <w:rsid w:val="00FC7AF0"/>
    <w:rsid w:val="00FD0E7B"/>
    <w:rsid w:val="00FD5DAE"/>
    <w:rsid w:val="00FE614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35"/>
      </w:numPr>
    </w:pPr>
  </w:style>
  <w:style w:type="numbering" w:customStyle="1" w:styleId="Estilo2">
    <w:name w:val="Estilo2"/>
    <w:uiPriority w:val="99"/>
    <w:rsid w:val="00666A7B"/>
    <w:pPr>
      <w:numPr>
        <w:numId w:val="36"/>
      </w:numPr>
    </w:pPr>
  </w:style>
  <w:style w:type="numbering" w:customStyle="1" w:styleId="Estilo3">
    <w:name w:val="Estilo3"/>
    <w:uiPriority w:val="99"/>
    <w:rsid w:val="00666A7B"/>
    <w:pPr>
      <w:numPr>
        <w:numId w:val="37"/>
      </w:numPr>
    </w:pPr>
  </w:style>
  <w:style w:type="numbering" w:customStyle="1" w:styleId="Estilo4">
    <w:name w:val="Estilo4"/>
    <w:uiPriority w:val="99"/>
    <w:rsid w:val="00666A7B"/>
    <w:pPr>
      <w:numPr>
        <w:numId w:val="38"/>
      </w:numPr>
    </w:pPr>
  </w:style>
  <w:style w:type="numbering" w:customStyle="1" w:styleId="Estilo5">
    <w:name w:val="Estilo5"/>
    <w:uiPriority w:val="99"/>
    <w:rsid w:val="00666A7B"/>
    <w:pPr>
      <w:numPr>
        <w:numId w:val="39"/>
      </w:numPr>
    </w:pPr>
  </w:style>
  <w:style w:type="numbering" w:customStyle="1" w:styleId="Estilo6">
    <w:name w:val="Estilo6"/>
    <w:uiPriority w:val="99"/>
    <w:rsid w:val="00666A7B"/>
    <w:pPr>
      <w:numPr>
        <w:numId w:val="40"/>
      </w:numPr>
    </w:pPr>
  </w:style>
  <w:style w:type="paragraph" w:styleId="Listaconvietas3">
    <w:name w:val="List Bullet 3"/>
    <w:basedOn w:val="Normal"/>
    <w:uiPriority w:val="99"/>
    <w:unhideWhenUsed/>
    <w:rsid w:val="00666A7B"/>
    <w:pPr>
      <w:numPr>
        <w:numId w:val="41"/>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42"/>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nnina.claro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giannina.claro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89</Pages>
  <Words>23030</Words>
  <Characters>126666</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GIANNINA BREYZKA CLAROS MIRANDA</cp:lastModifiedBy>
  <cp:revision>5</cp:revision>
  <cp:lastPrinted>2021-10-14T19:19:00Z</cp:lastPrinted>
  <dcterms:created xsi:type="dcterms:W3CDTF">2024-03-11T17:54:00Z</dcterms:created>
  <dcterms:modified xsi:type="dcterms:W3CDTF">2024-03-11T18:54:00Z</dcterms:modified>
</cp:coreProperties>
</file>