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04A6BED3"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LP-INV-0</w:t>
            </w:r>
            <w:r w:rsidR="009B1633">
              <w:rPr>
                <w:rFonts w:ascii="Arial" w:hAnsi="Arial" w:cs="Arial"/>
                <w:b/>
                <w:sz w:val="24"/>
                <w:szCs w:val="24"/>
              </w:rPr>
              <w:t>3</w:t>
            </w:r>
            <w:r w:rsidR="00C91674">
              <w:rPr>
                <w:rFonts w:ascii="Arial" w:hAnsi="Arial" w:cs="Arial"/>
                <w:b/>
                <w:sz w:val="24"/>
                <w:szCs w:val="24"/>
              </w:rPr>
              <w:t>-202</w:t>
            </w:r>
            <w:r w:rsidR="00396BF2">
              <w:rPr>
                <w:rFonts w:ascii="Arial" w:hAnsi="Arial" w:cs="Arial"/>
                <w:b/>
                <w:sz w:val="24"/>
                <w:szCs w:val="24"/>
              </w:rPr>
              <w:t>4</w:t>
            </w:r>
            <w:r w:rsidR="00C91674">
              <w:rPr>
                <w:rFonts w:ascii="Arial" w:hAnsi="Arial" w:cs="Arial"/>
                <w:b/>
                <w:sz w:val="24"/>
                <w:szCs w:val="24"/>
              </w:rPr>
              <w:t xml:space="preserve">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4E89129F"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9B1633">
              <w:rPr>
                <w:rFonts w:ascii="Arial" w:hAnsi="Arial" w:cs="Arial"/>
                <w:b/>
                <w:bCs/>
                <w:sz w:val="24"/>
                <w:szCs w:val="24"/>
              </w:rPr>
              <w:t>PEDIATRICA - NEONATAL</w:t>
            </w:r>
            <w:r w:rsidR="005C7052">
              <w:rPr>
                <w:rFonts w:ascii="Arial" w:hAnsi="Arial" w:cs="Arial"/>
                <w:b/>
                <w:bCs/>
                <w:sz w:val="24"/>
                <w:szCs w:val="24"/>
              </w:rPr>
              <w:t xml:space="preserve">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1107EDE5" w:rsidR="000F2477" w:rsidRPr="0051233C" w:rsidRDefault="000F2477" w:rsidP="0051233C">
            <w:pPr>
              <w:jc w:val="center"/>
              <w:rPr>
                <w:rFonts w:ascii="Arial" w:hAnsi="Arial" w:cs="Arial"/>
              </w:rPr>
            </w:pPr>
            <w:r w:rsidRPr="0051233C">
              <w:rPr>
                <w:rFonts w:ascii="Arial" w:hAnsi="Arial" w:cs="Arial"/>
              </w:rPr>
              <w:t xml:space="preserve">Sistema de evaluación y adjudicación: CALIDAD </w:t>
            </w:r>
            <w:r w:rsidR="000C71D4">
              <w:rPr>
                <w:rFonts w:ascii="Arial" w:hAnsi="Arial" w:cs="Arial"/>
              </w:rPr>
              <w:t>- PRECIO</w:t>
            </w:r>
          </w:p>
        </w:tc>
      </w:tr>
      <w:tr w:rsidR="000F2477" w:rsidRPr="0051233C" w14:paraId="252B86A0" w14:textId="77777777" w:rsidTr="0051233C">
        <w:trPr>
          <w:trHeight w:val="522"/>
          <w:jc w:val="center"/>
        </w:trPr>
        <w:tc>
          <w:tcPr>
            <w:tcW w:w="9284" w:type="dxa"/>
            <w:vAlign w:val="center"/>
          </w:tcPr>
          <w:p w14:paraId="523663EC" w14:textId="749B9938"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396BF2">
              <w:rPr>
                <w:rFonts w:ascii="Arial" w:hAnsi="Arial" w:cs="Arial"/>
              </w:rPr>
              <w:t>Dr. Álvaro Cabezas</w:t>
            </w:r>
            <w:r w:rsidR="0051233C" w:rsidRPr="0051233C">
              <w:rPr>
                <w:rFonts w:ascii="Arial" w:hAnsi="Arial" w:cs="Arial"/>
              </w:rPr>
              <w:t xml:space="preserve"> </w:t>
            </w:r>
          </w:p>
          <w:p w14:paraId="0BA442E2" w14:textId="35D7D5E1"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00396BF2">
              <w:rPr>
                <w:rFonts w:ascii="Arial" w:hAnsi="Arial" w:cs="Arial"/>
              </w:rPr>
              <w:t xml:space="preserve">          </w:t>
            </w:r>
            <w:r w:rsidRPr="0051233C">
              <w:rPr>
                <w:rFonts w:ascii="Arial" w:hAnsi="Arial" w:cs="Arial"/>
              </w:rPr>
              <w:t>Ing. Patricia Zuazo</w:t>
            </w:r>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015747EF"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396BF2" w:rsidRPr="00BB2390">
                <w:rPr>
                  <w:rStyle w:val="Hipervnculo"/>
                  <w:rFonts w:ascii="Arial" w:hAnsi="Arial" w:cs="Arial"/>
                </w:rPr>
                <w:t>a</w:t>
              </w:r>
              <w:r w:rsidR="00396BF2" w:rsidRPr="00BB2390">
                <w:rPr>
                  <w:rStyle w:val="Hipervnculo"/>
                </w:rPr>
                <w:t>lvaro.cabezas</w:t>
              </w:r>
              <w:r w:rsidR="00396BF2" w:rsidRPr="00BB2390">
                <w:rPr>
                  <w:rStyle w:val="Hipervnculo"/>
                  <w:rFonts w:ascii="Arial" w:hAnsi="Arial" w:cs="Arial"/>
                </w:rPr>
                <w:t>@csbp.com.bo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21D4E38A" w:rsidR="000F2477" w:rsidRPr="0051233C" w:rsidRDefault="000F2477" w:rsidP="0051233C">
            <w:pPr>
              <w:jc w:val="center"/>
              <w:rPr>
                <w:rFonts w:ascii="Arial" w:hAnsi="Arial" w:cs="Arial"/>
              </w:rPr>
            </w:pPr>
            <w:r w:rsidRPr="0051233C">
              <w:rPr>
                <w:rFonts w:ascii="Arial" w:hAnsi="Arial" w:cs="Arial"/>
              </w:rPr>
              <w:t>Teléfono: 2</w:t>
            </w:r>
            <w:r w:rsidR="00396BF2">
              <w:rPr>
                <w:rFonts w:ascii="Arial" w:hAnsi="Arial" w:cs="Arial"/>
              </w:rPr>
              <w:t>392395</w:t>
            </w:r>
            <w:r w:rsidR="0051233C" w:rsidRPr="0051233C">
              <w:rPr>
                <w:rFonts w:ascii="Arial" w:hAnsi="Arial" w:cs="Arial"/>
              </w:rPr>
              <w:t xml:space="preserve"> int. </w:t>
            </w:r>
            <w:r w:rsidR="00396BF2">
              <w:rPr>
                <w:rFonts w:ascii="Arial" w:hAnsi="Arial" w:cs="Arial"/>
              </w:rPr>
              <w:t>1178</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2DA91196"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9B1633">
        <w:rPr>
          <w:rFonts w:ascii="Arial" w:hAnsi="Arial" w:cs="Arial"/>
          <w:b/>
          <w:bCs/>
          <w:sz w:val="24"/>
          <w:szCs w:val="24"/>
        </w:rPr>
        <w:t xml:space="preserve">PEDIATRICA - </w:t>
      </w:r>
      <w:r w:rsidRPr="0051233C">
        <w:rPr>
          <w:rFonts w:ascii="Arial" w:hAnsi="Arial" w:cs="Arial"/>
          <w:b/>
          <w:bCs/>
          <w:sz w:val="24"/>
          <w:szCs w:val="24"/>
        </w:rPr>
        <w:t xml:space="preserve">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r w:rsidRPr="0051233C">
              <w:rPr>
                <w:rFonts w:ascii="Arial" w:hAnsi="Arial" w:cs="Arial"/>
                <w:sz w:val="22"/>
                <w:szCs w:val="22"/>
              </w:rPr>
              <w:t>N°</w:t>
            </w:r>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36821379" w:rsidR="001514BD" w:rsidRPr="0051233C" w:rsidRDefault="00852576" w:rsidP="001C55C4">
            <w:pPr>
              <w:jc w:val="center"/>
              <w:rPr>
                <w:rFonts w:ascii="Arial" w:hAnsi="Arial" w:cs="Arial"/>
              </w:rPr>
            </w:pPr>
            <w:r>
              <w:rPr>
                <w:rFonts w:ascii="Arial" w:hAnsi="Arial" w:cs="Arial"/>
              </w:rPr>
              <w:t>29</w:t>
            </w:r>
            <w:r w:rsidR="005C6228">
              <w:rPr>
                <w:rFonts w:ascii="Arial" w:hAnsi="Arial" w:cs="Arial"/>
              </w:rPr>
              <w:t>/02/202</w:t>
            </w:r>
            <w:r>
              <w:rPr>
                <w:rFonts w:ascii="Arial" w:hAnsi="Arial" w:cs="Arial"/>
              </w:rPr>
              <w:t>4</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17B1F66B" w:rsidR="001514BD" w:rsidRPr="0051233C" w:rsidRDefault="00852576" w:rsidP="001C55C4">
            <w:pPr>
              <w:jc w:val="center"/>
              <w:rPr>
                <w:rFonts w:ascii="Arial" w:hAnsi="Arial" w:cs="Arial"/>
              </w:rPr>
            </w:pPr>
            <w:r>
              <w:rPr>
                <w:rFonts w:ascii="Arial" w:hAnsi="Arial" w:cs="Arial"/>
              </w:rPr>
              <w:t>0</w:t>
            </w:r>
            <w:r w:rsidR="009B1633">
              <w:rPr>
                <w:rFonts w:ascii="Arial" w:hAnsi="Arial" w:cs="Arial"/>
              </w:rPr>
              <w:t>8</w:t>
            </w:r>
            <w:r>
              <w:rPr>
                <w:rFonts w:ascii="Arial" w:hAnsi="Arial" w:cs="Arial"/>
              </w:rPr>
              <w:t>/03/2024</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2D40882D" w:rsidR="001823A9" w:rsidRPr="0051233C" w:rsidRDefault="00F47F39" w:rsidP="000A5357">
            <w:pPr>
              <w:jc w:val="both"/>
              <w:rPr>
                <w:rFonts w:ascii="Arial" w:hAnsi="Arial" w:cs="Arial"/>
              </w:rPr>
            </w:pPr>
            <w:hyperlink r:id="rId11" w:history="1">
              <w:r w:rsidR="00852576" w:rsidRPr="00BB2390">
                <w:rPr>
                  <w:rStyle w:val="Hipervnculo"/>
                  <w:rFonts w:ascii="Arial" w:hAnsi="Arial" w:cs="Arial"/>
                </w:rPr>
                <w:t>patricia.zuazo@csbp.com.bo</w:t>
              </w:r>
            </w:hyperlink>
          </w:p>
        </w:tc>
      </w:tr>
      <w:tr w:rsidR="001514BD" w:rsidRPr="00F47F39"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19E2399C" w:rsidR="001514BD" w:rsidRPr="0051233C" w:rsidRDefault="009B1633" w:rsidP="001C55C4">
            <w:pPr>
              <w:jc w:val="center"/>
              <w:rPr>
                <w:rFonts w:ascii="Arial" w:hAnsi="Arial" w:cs="Arial"/>
              </w:rPr>
            </w:pPr>
            <w:r>
              <w:rPr>
                <w:rFonts w:ascii="Arial" w:hAnsi="Arial" w:cs="Arial"/>
              </w:rPr>
              <w:t>11</w:t>
            </w:r>
            <w:r w:rsidR="00852576">
              <w:rPr>
                <w:rFonts w:ascii="Arial" w:hAnsi="Arial" w:cs="Arial"/>
              </w:rPr>
              <w:t>/03/2024</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5521C5B6" w14:textId="77777777" w:rsidR="00852576" w:rsidRDefault="00852576" w:rsidP="00852576">
            <w:pPr>
              <w:rPr>
                <w:lang w:val="es-BO"/>
              </w:rPr>
            </w:pPr>
            <w:r>
              <w:rPr>
                <w:lang w:val="es-BO"/>
              </w:rPr>
              <w:t>ID de reunión: 895 4712 5968</w:t>
            </w:r>
            <w:r>
              <w:rPr>
                <w:lang w:val="es-BO"/>
              </w:rPr>
              <w:br/>
              <w:t>Código de acceso: 689096</w:t>
            </w:r>
          </w:p>
          <w:p w14:paraId="0BAAAAE4" w14:textId="77777777" w:rsidR="00852576" w:rsidRPr="00852576" w:rsidRDefault="00852576" w:rsidP="00852576">
            <w:pPr>
              <w:rPr>
                <w:color w:val="222222"/>
                <w:lang w:val="en-US" w:eastAsia="es-BO"/>
              </w:rPr>
            </w:pPr>
            <w:r w:rsidRPr="00852576">
              <w:rPr>
                <w:lang w:val="en-US"/>
              </w:rPr>
              <w:t xml:space="preserve">Enlace: </w:t>
            </w:r>
            <w:hyperlink r:id="rId12" w:history="1">
              <w:r w:rsidRPr="00852576">
                <w:rPr>
                  <w:rStyle w:val="Hipervnculo"/>
                  <w:rFonts w:eastAsiaTheme="majorEastAsia"/>
                  <w:lang w:val="en-US"/>
                </w:rPr>
                <w:t>https://us02web.zoom.us/j/89547125968?pwd=NStuQWVZbUc4bEQyczNLRWFUUjYrdz09</w:t>
              </w:r>
            </w:hyperlink>
          </w:p>
          <w:p w14:paraId="4F760AAD" w14:textId="1A3A998F" w:rsidR="001514BD" w:rsidRPr="00852576" w:rsidRDefault="001514BD" w:rsidP="0051233C">
            <w:pPr>
              <w:jc w:val="both"/>
              <w:rPr>
                <w:rFonts w:ascii="Arial" w:hAnsi="Arial" w:cs="Arial"/>
                <w:highlight w:val="yellow"/>
                <w:lang w:val="en-US"/>
              </w:rPr>
            </w:pP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3BEF680C" w:rsidR="001514BD" w:rsidRPr="0051233C" w:rsidRDefault="00852576" w:rsidP="001C55C4">
            <w:pPr>
              <w:jc w:val="center"/>
              <w:rPr>
                <w:rFonts w:ascii="Arial" w:hAnsi="Arial" w:cs="Arial"/>
              </w:rPr>
            </w:pPr>
            <w:r>
              <w:rPr>
                <w:rFonts w:ascii="Arial" w:hAnsi="Arial" w:cs="Arial"/>
              </w:rPr>
              <w:t>1</w:t>
            </w:r>
            <w:r w:rsidR="009B1633">
              <w:rPr>
                <w:rFonts w:ascii="Arial" w:hAnsi="Arial" w:cs="Arial"/>
              </w:rPr>
              <w:t>8</w:t>
            </w:r>
            <w:r>
              <w:rPr>
                <w:rFonts w:ascii="Arial" w:hAnsi="Arial" w:cs="Arial"/>
              </w:rPr>
              <w:t>/03/2024</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Calle Federico Zuazo Esq. Reyes Ortiz Edificio Gundlach (Anexo) P1 Recepción</w:t>
            </w:r>
          </w:p>
          <w:p w14:paraId="4024BD7B" w14:textId="0AF524C8" w:rsidR="001514BD" w:rsidRPr="0051233C" w:rsidRDefault="001514BD" w:rsidP="00187CB5">
            <w:pPr>
              <w:jc w:val="both"/>
              <w:rPr>
                <w:rFonts w:ascii="Arial" w:hAnsi="Arial" w:cs="Arial"/>
                <w:highlight w:val="yellow"/>
              </w:rPr>
            </w:pPr>
          </w:p>
        </w:tc>
      </w:tr>
      <w:tr w:rsidR="00187CB5" w:rsidRPr="00F47F39"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765A67D5" w14:textId="0728067B" w:rsidR="003B249F" w:rsidRPr="0051233C" w:rsidRDefault="00852576" w:rsidP="00852576">
            <w:pPr>
              <w:jc w:val="center"/>
              <w:rPr>
                <w:rFonts w:ascii="Arial" w:hAnsi="Arial" w:cs="Arial"/>
              </w:rPr>
            </w:pPr>
            <w:r>
              <w:rPr>
                <w:rFonts w:ascii="Arial" w:hAnsi="Arial" w:cs="Arial"/>
              </w:rPr>
              <w:t>1</w:t>
            </w:r>
            <w:r w:rsidR="009B1633">
              <w:rPr>
                <w:rFonts w:ascii="Arial" w:hAnsi="Arial" w:cs="Arial"/>
              </w:rPr>
              <w:t>8</w:t>
            </w:r>
            <w:r>
              <w:rPr>
                <w:rFonts w:ascii="Arial" w:hAnsi="Arial" w:cs="Arial"/>
              </w:rPr>
              <w:t>/03/2024</w:t>
            </w: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243B541F" w14:textId="77777777" w:rsidR="00852576" w:rsidRDefault="00852576" w:rsidP="00852576">
            <w:pPr>
              <w:rPr>
                <w:lang w:val="es-BO"/>
              </w:rPr>
            </w:pPr>
            <w:r>
              <w:rPr>
                <w:lang w:val="es-BO"/>
              </w:rPr>
              <w:t>ID de reunión: 895 4712 5968</w:t>
            </w:r>
            <w:r>
              <w:rPr>
                <w:lang w:val="es-BO"/>
              </w:rPr>
              <w:br/>
              <w:t>Código de acceso: 689096</w:t>
            </w:r>
          </w:p>
          <w:p w14:paraId="1316DED7" w14:textId="77777777" w:rsidR="00852576" w:rsidRPr="00852576" w:rsidRDefault="00852576" w:rsidP="00852576">
            <w:pPr>
              <w:rPr>
                <w:color w:val="222222"/>
                <w:lang w:val="en-US" w:eastAsia="es-BO"/>
              </w:rPr>
            </w:pPr>
            <w:r w:rsidRPr="00852576">
              <w:rPr>
                <w:lang w:val="en-US"/>
              </w:rPr>
              <w:t xml:space="preserve">Enlace: </w:t>
            </w:r>
            <w:hyperlink r:id="rId13" w:history="1">
              <w:r w:rsidRPr="00852576">
                <w:rPr>
                  <w:rStyle w:val="Hipervnculo"/>
                  <w:rFonts w:eastAsiaTheme="majorEastAsia"/>
                  <w:lang w:val="en-US"/>
                </w:rPr>
                <w:t>https://us02web.zoom.us/j/89547125968?pwd=NStuQWVZbUc4bEQyczNLRWFUUjYrdz09</w:t>
              </w:r>
            </w:hyperlink>
          </w:p>
          <w:p w14:paraId="1BD1D997" w14:textId="37E340D7" w:rsidR="00187CB5" w:rsidRPr="00852576" w:rsidRDefault="00187CB5" w:rsidP="0051233C">
            <w:pPr>
              <w:jc w:val="both"/>
              <w:rPr>
                <w:rFonts w:ascii="Arial" w:hAnsi="Arial" w:cs="Arial"/>
                <w:highlight w:val="yellow"/>
                <w:lang w:val="en-US"/>
              </w:rPr>
            </w:pP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63F10DC5" w:rsidR="001514BD" w:rsidRPr="0051233C" w:rsidRDefault="005C6228" w:rsidP="001C55C4">
            <w:pPr>
              <w:jc w:val="center"/>
              <w:rPr>
                <w:rFonts w:ascii="Arial" w:hAnsi="Arial" w:cs="Arial"/>
              </w:rPr>
            </w:pPr>
            <w:r>
              <w:rPr>
                <w:rFonts w:ascii="Arial" w:hAnsi="Arial" w:cs="Arial"/>
              </w:rPr>
              <w:t xml:space="preserve">Hasta: </w:t>
            </w:r>
            <w:r w:rsidR="009B1633">
              <w:rPr>
                <w:rFonts w:ascii="Arial" w:hAnsi="Arial" w:cs="Arial"/>
              </w:rPr>
              <w:t>05</w:t>
            </w:r>
            <w:r w:rsidR="00852576">
              <w:rPr>
                <w:rFonts w:ascii="Arial" w:hAnsi="Arial" w:cs="Arial"/>
              </w:rPr>
              <w:t>/0</w:t>
            </w:r>
            <w:r w:rsidR="009B1633">
              <w:rPr>
                <w:rFonts w:ascii="Arial" w:hAnsi="Arial" w:cs="Arial"/>
              </w:rPr>
              <w:t>4</w:t>
            </w:r>
            <w:r w:rsidR="00852576">
              <w:rPr>
                <w:rFonts w:ascii="Arial" w:hAnsi="Arial" w:cs="Arial"/>
              </w:rPr>
              <w:t>/2024</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A641C" w:rsidRPr="005C734B" w14:paraId="05929AEA" w14:textId="77777777" w:rsidTr="00163972">
        <w:trPr>
          <w:trHeight w:val="566"/>
        </w:trPr>
        <w:tc>
          <w:tcPr>
            <w:tcW w:w="9918" w:type="dxa"/>
            <w:gridSpan w:val="2"/>
            <w:shd w:val="clear" w:color="auto" w:fill="D0CECE" w:themeFill="background2" w:themeFillShade="E6"/>
          </w:tcPr>
          <w:p w14:paraId="57D90016" w14:textId="77777777" w:rsidR="009A641C" w:rsidRPr="005C734B" w:rsidRDefault="009A641C" w:rsidP="00163972">
            <w:pPr>
              <w:jc w:val="center"/>
              <w:rPr>
                <w:b/>
              </w:rPr>
            </w:pPr>
            <w:r>
              <w:rPr>
                <w:b/>
              </w:rPr>
              <w:t>PARTE</w:t>
            </w:r>
            <w:r w:rsidRPr="005C734B">
              <w:rPr>
                <w:b/>
              </w:rPr>
              <w:t xml:space="preserve"> I</w:t>
            </w:r>
          </w:p>
          <w:p w14:paraId="3AE530EC" w14:textId="77777777" w:rsidR="009A641C" w:rsidRPr="005C734B" w:rsidRDefault="009A641C" w:rsidP="00163972">
            <w:pPr>
              <w:jc w:val="center"/>
              <w:rPr>
                <w:b/>
              </w:rPr>
            </w:pPr>
            <w:r w:rsidRPr="005C734B">
              <w:rPr>
                <w:b/>
              </w:rPr>
              <w:t>INFORMACIÓN GENERAL A LOS PROPONENTES</w:t>
            </w:r>
          </w:p>
        </w:tc>
      </w:tr>
      <w:tr w:rsidR="009A641C" w:rsidRPr="00A81DCD" w14:paraId="59BD6734" w14:textId="77777777" w:rsidTr="00163972">
        <w:trPr>
          <w:trHeight w:val="545"/>
        </w:trPr>
        <w:tc>
          <w:tcPr>
            <w:tcW w:w="2972" w:type="dxa"/>
          </w:tcPr>
          <w:p w14:paraId="644DB9EE"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4E2BEC6" w14:textId="77777777" w:rsidR="009A641C" w:rsidRPr="00A81DCD" w:rsidRDefault="009A641C" w:rsidP="00163972">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9A641C" w:rsidRPr="00A81DCD" w14:paraId="6AB0731B" w14:textId="77777777" w:rsidTr="00163972">
        <w:trPr>
          <w:trHeight w:val="1568"/>
        </w:trPr>
        <w:tc>
          <w:tcPr>
            <w:tcW w:w="2972" w:type="dxa"/>
          </w:tcPr>
          <w:p w14:paraId="522D155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698E0E8" w14:textId="77777777" w:rsidR="009A641C" w:rsidRPr="00A81DCD" w:rsidRDefault="009A641C" w:rsidP="00163972">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1F8FB7F" w14:textId="77777777" w:rsidR="009A641C" w:rsidRPr="00A81DCD" w:rsidRDefault="009A641C" w:rsidP="00163972">
            <w:pPr>
              <w:pStyle w:val="Sinespaciado"/>
              <w:ind w:left="284"/>
              <w:rPr>
                <w:rFonts w:asciiTheme="minorHAnsi" w:hAnsiTheme="minorHAnsi" w:cs="Arial"/>
              </w:rPr>
            </w:pPr>
          </w:p>
          <w:p w14:paraId="57D52175"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26717C0B"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9A641C" w:rsidRPr="00A81DCD" w14:paraId="7B833918" w14:textId="77777777" w:rsidTr="00163972">
        <w:tc>
          <w:tcPr>
            <w:tcW w:w="2972" w:type="dxa"/>
          </w:tcPr>
          <w:p w14:paraId="0E3CCD1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4D94D5FA" w14:textId="77777777" w:rsidR="009A641C" w:rsidRPr="00A81DCD" w:rsidRDefault="009A641C" w:rsidP="00163972">
            <w:pPr>
              <w:pStyle w:val="Sinespaciado"/>
              <w:ind w:left="319"/>
              <w:jc w:val="both"/>
              <w:rPr>
                <w:rFonts w:asciiTheme="minorHAnsi" w:hAnsiTheme="minorHAnsi" w:cstheme="minorHAnsi"/>
                <w:b/>
                <w:highlight w:val="yellow"/>
              </w:rPr>
            </w:pPr>
          </w:p>
        </w:tc>
        <w:tc>
          <w:tcPr>
            <w:tcW w:w="6946" w:type="dxa"/>
          </w:tcPr>
          <w:p w14:paraId="61E1C3DD" w14:textId="77777777" w:rsidR="009A641C" w:rsidRPr="00212695" w:rsidRDefault="009A641C" w:rsidP="00163972">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2D23F2A4"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572052FF"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0E1CDD2D"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045DC757"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CB50CBB"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8B61748"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CA80B96" w14:textId="77777777" w:rsidR="009A641C" w:rsidRDefault="009A641C" w:rsidP="00163972">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5D13895" w14:textId="77777777" w:rsidR="009A641C" w:rsidRPr="00404FC8" w:rsidRDefault="009A641C" w:rsidP="00163972">
            <w:pPr>
              <w:autoSpaceDE w:val="0"/>
              <w:autoSpaceDN w:val="0"/>
              <w:adjustRightInd w:val="0"/>
              <w:ind w:left="360"/>
              <w:jc w:val="both"/>
              <w:rPr>
                <w:rFonts w:asciiTheme="minorHAnsi" w:hAnsiTheme="minorHAnsi" w:cs="Arial"/>
                <w:color w:val="000000"/>
              </w:rPr>
            </w:pPr>
          </w:p>
          <w:p w14:paraId="067483B9"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3EEE10A5"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E016BDF"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794335D"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9A641C" w:rsidRPr="00A81DCD" w14:paraId="0377A5AE" w14:textId="77777777" w:rsidTr="00163972">
        <w:tc>
          <w:tcPr>
            <w:tcW w:w="2972" w:type="dxa"/>
          </w:tcPr>
          <w:p w14:paraId="74324467"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477718D5" w14:textId="77777777" w:rsidR="009A641C" w:rsidRPr="00A81DCD" w:rsidRDefault="009A641C" w:rsidP="00163972">
            <w:pPr>
              <w:pStyle w:val="Sinespaciado"/>
              <w:jc w:val="both"/>
              <w:rPr>
                <w:rFonts w:asciiTheme="minorHAnsi" w:hAnsiTheme="minorHAnsi" w:cstheme="minorHAnsi"/>
                <w:b/>
              </w:rPr>
            </w:pPr>
          </w:p>
        </w:tc>
        <w:tc>
          <w:tcPr>
            <w:tcW w:w="6946" w:type="dxa"/>
          </w:tcPr>
          <w:p w14:paraId="3F006F22" w14:textId="77777777" w:rsidR="009A641C" w:rsidRDefault="009A641C" w:rsidP="00163972">
            <w:pPr>
              <w:pStyle w:val="Sinespaciado"/>
              <w:rPr>
                <w:rFonts w:asciiTheme="minorHAnsi" w:hAnsiTheme="minorHAnsi" w:cs="Arial"/>
              </w:rPr>
            </w:pPr>
            <w:r w:rsidRPr="00A81DCD">
              <w:rPr>
                <w:rFonts w:asciiTheme="minorHAnsi" w:hAnsiTheme="minorHAnsi" w:cs="Arial"/>
              </w:rPr>
              <w:t>Desde el inicio del proceso hasta la adjudicación:</w:t>
            </w:r>
          </w:p>
          <w:p w14:paraId="0EB43755" w14:textId="77777777" w:rsidR="009A641C" w:rsidRPr="00A81DCD" w:rsidRDefault="009A641C" w:rsidP="00163972">
            <w:pPr>
              <w:pStyle w:val="Sinespaciado"/>
              <w:rPr>
                <w:rFonts w:asciiTheme="minorHAnsi" w:hAnsiTheme="minorHAnsi" w:cs="Arial"/>
              </w:rPr>
            </w:pPr>
          </w:p>
          <w:p w14:paraId="32BB7266" w14:textId="77777777" w:rsidR="009A641C" w:rsidRPr="00CC6980" w:rsidRDefault="009A641C" w:rsidP="0016397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C208793"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66FDE80B"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5BBDF70"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3DA83C4C" w14:textId="77777777" w:rsidTr="00163972">
        <w:tc>
          <w:tcPr>
            <w:tcW w:w="2972" w:type="dxa"/>
          </w:tcPr>
          <w:p w14:paraId="201BBD75"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34002A6"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29B28FA5" w14:textId="77777777" w:rsidR="009A641C" w:rsidRPr="0067285C" w:rsidRDefault="009A641C" w:rsidP="00163972">
            <w:pPr>
              <w:pStyle w:val="Prrafodelista"/>
              <w:ind w:left="284"/>
              <w:rPr>
                <w:rFonts w:asciiTheme="minorHAnsi" w:hAnsiTheme="minorHAnsi" w:cs="Arial"/>
                <w:highlight w:val="yellow"/>
              </w:rPr>
            </w:pPr>
          </w:p>
          <w:p w14:paraId="423D71A7" w14:textId="77777777" w:rsidR="009A641C" w:rsidRPr="00832EB8" w:rsidRDefault="009A641C" w:rsidP="00163972">
            <w:pPr>
              <w:rPr>
                <w:rFonts w:ascii="Arial" w:hAnsi="Arial" w:cs="Arial"/>
              </w:rPr>
            </w:pPr>
            <w:r w:rsidRPr="00832EB8">
              <w:rPr>
                <w:rFonts w:ascii="Arial" w:hAnsi="Arial" w:cs="Arial"/>
              </w:rPr>
              <w:t>Gerente Administrativo Financiero y Gerente Medico o Sub Gerente</w:t>
            </w:r>
          </w:p>
          <w:p w14:paraId="4A3DDCCC" w14:textId="77777777" w:rsidR="009A641C" w:rsidRPr="00F51142" w:rsidRDefault="009A641C" w:rsidP="001639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24C62BD"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774C454" w14:textId="77777777" w:rsidR="009A641C" w:rsidRPr="00F51142" w:rsidRDefault="009A641C" w:rsidP="00163972">
            <w:pPr>
              <w:pStyle w:val="Prrafodelista"/>
              <w:rPr>
                <w:rFonts w:asciiTheme="minorHAnsi" w:hAnsiTheme="minorHAnsi" w:cs="Arial"/>
              </w:rPr>
            </w:pPr>
          </w:p>
          <w:p w14:paraId="259C91ED"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0296E88C"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Lic. Alvaro Chirveches</w:t>
            </w:r>
            <w:r w:rsidRPr="008F278E">
              <w:rPr>
                <w:rFonts w:asciiTheme="minorHAnsi" w:hAnsiTheme="minorHAnsi" w:cs="Arial"/>
              </w:rPr>
              <w:tab/>
              <w:t xml:space="preserve">                Gerente Administrativo Financiero </w:t>
            </w:r>
          </w:p>
          <w:p w14:paraId="72640638" w14:textId="77777777" w:rsidR="009A641C" w:rsidRPr="00F51142" w:rsidRDefault="009A641C" w:rsidP="00163972">
            <w:pPr>
              <w:pStyle w:val="Prrafodelista"/>
              <w:rPr>
                <w:rFonts w:asciiTheme="minorHAnsi" w:hAnsiTheme="minorHAnsi" w:cs="Arial"/>
              </w:rPr>
            </w:pPr>
            <w:r w:rsidRPr="008F278E">
              <w:rPr>
                <w:rFonts w:asciiTheme="minorHAnsi" w:hAnsiTheme="minorHAnsi" w:cs="Arial"/>
              </w:rPr>
              <w:t xml:space="preserve">Dr. Jhemis Molina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024F7781" w14:textId="77777777" w:rsidR="009A641C" w:rsidRPr="00A81DCD" w:rsidRDefault="009A641C" w:rsidP="00163972">
            <w:pPr>
              <w:jc w:val="both"/>
              <w:rPr>
                <w:rFonts w:asciiTheme="minorHAnsi" w:hAnsiTheme="minorHAnsi" w:cs="Arial"/>
              </w:rPr>
            </w:pPr>
          </w:p>
        </w:tc>
      </w:tr>
      <w:tr w:rsidR="009A641C" w:rsidRPr="00A81DCD" w14:paraId="1B3F813F" w14:textId="77777777" w:rsidTr="00163972">
        <w:tc>
          <w:tcPr>
            <w:tcW w:w="2972" w:type="dxa"/>
          </w:tcPr>
          <w:p w14:paraId="7A1DFE6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BB6DC76" w14:textId="77777777" w:rsidR="009A641C" w:rsidRPr="00A81DCD" w:rsidRDefault="009A641C" w:rsidP="00163972">
            <w:pPr>
              <w:rPr>
                <w:rFonts w:asciiTheme="minorHAnsi" w:hAnsiTheme="minorHAnsi" w:cstheme="minorHAnsi"/>
                <w:b/>
              </w:rPr>
            </w:pPr>
          </w:p>
        </w:tc>
        <w:tc>
          <w:tcPr>
            <w:tcW w:w="6946" w:type="dxa"/>
          </w:tcPr>
          <w:p w14:paraId="613489AF"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3792F14A" w14:textId="77777777" w:rsidR="009A641C" w:rsidRPr="00A81DCD" w:rsidRDefault="009A641C" w:rsidP="00163972">
            <w:pPr>
              <w:autoSpaceDE w:val="0"/>
              <w:autoSpaceDN w:val="0"/>
              <w:jc w:val="both"/>
              <w:rPr>
                <w:rFonts w:asciiTheme="minorHAnsi" w:hAnsiTheme="minorHAnsi" w:cstheme="minorHAnsi"/>
                <w:color w:val="000000"/>
              </w:rPr>
            </w:pPr>
          </w:p>
        </w:tc>
      </w:tr>
      <w:tr w:rsidR="009A641C" w:rsidRPr="00A81DCD" w14:paraId="5F20F1BE" w14:textId="77777777" w:rsidTr="00163972">
        <w:trPr>
          <w:trHeight w:val="898"/>
        </w:trPr>
        <w:tc>
          <w:tcPr>
            <w:tcW w:w="2972" w:type="dxa"/>
          </w:tcPr>
          <w:p w14:paraId="6E4E0DCC"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437448FD" w14:textId="77777777" w:rsidR="009A641C" w:rsidRPr="00A81DCD" w:rsidRDefault="009A641C" w:rsidP="0016397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9A641C" w:rsidRPr="00A81DCD" w14:paraId="735253F7" w14:textId="77777777" w:rsidTr="00163972">
        <w:trPr>
          <w:trHeight w:val="1550"/>
        </w:trPr>
        <w:tc>
          <w:tcPr>
            <w:tcW w:w="2972" w:type="dxa"/>
          </w:tcPr>
          <w:p w14:paraId="0DE6EC14"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6EFB7DE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118E692" w14:textId="77777777" w:rsidR="009A641C" w:rsidRPr="00A81DCD" w:rsidRDefault="009A641C" w:rsidP="00163972">
            <w:pPr>
              <w:jc w:val="both"/>
              <w:rPr>
                <w:rFonts w:asciiTheme="minorHAnsi" w:hAnsiTheme="minorHAnsi" w:cs="Arial"/>
              </w:rPr>
            </w:pPr>
          </w:p>
        </w:tc>
      </w:tr>
      <w:tr w:rsidR="009A641C" w:rsidRPr="00A81DCD" w14:paraId="6B7B9AC6" w14:textId="77777777" w:rsidTr="00163972">
        <w:trPr>
          <w:trHeight w:val="842"/>
        </w:trPr>
        <w:tc>
          <w:tcPr>
            <w:tcW w:w="2972" w:type="dxa"/>
          </w:tcPr>
          <w:p w14:paraId="386C1E45"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26D21A81" w14:textId="77777777" w:rsidR="009A641C" w:rsidRPr="00A81DCD" w:rsidRDefault="009A641C" w:rsidP="00163972">
            <w:pPr>
              <w:pStyle w:val="Sinespaciado"/>
              <w:ind w:left="306" w:right="37"/>
              <w:jc w:val="both"/>
              <w:rPr>
                <w:rFonts w:asciiTheme="minorHAnsi" w:hAnsiTheme="minorHAnsi" w:cstheme="minorHAnsi"/>
                <w:b/>
              </w:rPr>
            </w:pPr>
          </w:p>
        </w:tc>
        <w:tc>
          <w:tcPr>
            <w:tcW w:w="6946" w:type="dxa"/>
          </w:tcPr>
          <w:p w14:paraId="654F8DBE" w14:textId="77777777" w:rsidR="009A641C" w:rsidRDefault="009A641C" w:rsidP="00163972">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7FDABC8" w14:textId="77777777" w:rsidR="009A641C" w:rsidRPr="00A81DCD" w:rsidRDefault="009A641C" w:rsidP="00163972">
            <w:pPr>
              <w:jc w:val="both"/>
              <w:rPr>
                <w:rFonts w:asciiTheme="minorHAnsi" w:hAnsiTheme="minorHAnsi" w:cs="Arial"/>
              </w:rPr>
            </w:pPr>
          </w:p>
          <w:p w14:paraId="19B3F7DE"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2838BBD1" w14:textId="77777777" w:rsidR="009A641C" w:rsidRPr="00A81DCD" w:rsidRDefault="009A641C" w:rsidP="00163972">
            <w:pPr>
              <w:suppressAutoHyphens/>
              <w:ind w:left="318"/>
              <w:jc w:val="both"/>
              <w:rPr>
                <w:rFonts w:asciiTheme="minorHAnsi" w:hAnsiTheme="minorHAnsi" w:cs="Arial"/>
              </w:rPr>
            </w:pPr>
          </w:p>
          <w:p w14:paraId="238A154C"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035FCC52" w14:textId="77777777" w:rsidR="009A641C" w:rsidRPr="00A81DCD" w:rsidRDefault="009A641C" w:rsidP="00163972">
            <w:pPr>
              <w:suppressAutoHyphens/>
              <w:jc w:val="both"/>
              <w:rPr>
                <w:rFonts w:asciiTheme="minorHAnsi" w:hAnsiTheme="minorHAnsi" w:cs="Arial"/>
              </w:rPr>
            </w:pPr>
          </w:p>
          <w:p w14:paraId="0D2E12C0" w14:textId="77777777" w:rsidR="009A641C" w:rsidRPr="00A81DCD"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3B9202A0" w14:textId="77777777" w:rsidR="009A641C" w:rsidRPr="00A81DCD" w:rsidRDefault="009A641C" w:rsidP="00163972">
            <w:pPr>
              <w:jc w:val="both"/>
              <w:rPr>
                <w:rFonts w:asciiTheme="minorHAnsi" w:hAnsiTheme="minorHAnsi" w:cstheme="minorHAnsi"/>
                <w:lang w:val="es-BO"/>
              </w:rPr>
            </w:pPr>
          </w:p>
        </w:tc>
      </w:tr>
      <w:tr w:rsidR="009A641C" w:rsidRPr="00A81DCD" w14:paraId="519050A7" w14:textId="77777777" w:rsidTr="00163972">
        <w:tc>
          <w:tcPr>
            <w:tcW w:w="2972" w:type="dxa"/>
          </w:tcPr>
          <w:p w14:paraId="7FED9849"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8F81A2F"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1116C0B" w14:textId="77777777" w:rsidR="009A641C" w:rsidRPr="00A81DCD" w:rsidRDefault="009A641C" w:rsidP="00163972">
            <w:pPr>
              <w:pStyle w:val="Sinespaciado"/>
              <w:jc w:val="both"/>
              <w:rPr>
                <w:rFonts w:asciiTheme="minorHAnsi" w:hAnsiTheme="minorHAnsi" w:cs="Arial"/>
              </w:rPr>
            </w:pPr>
          </w:p>
          <w:p w14:paraId="546ABC3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1DC331C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4591759"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48E1A7CB" w14:textId="77777777" w:rsidR="009A641C" w:rsidRPr="00A81DCD" w:rsidRDefault="009A641C" w:rsidP="00163972">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13EEF742" w14:textId="77777777" w:rsidR="009A641C" w:rsidRPr="00A81DCD" w:rsidRDefault="009A641C" w:rsidP="00163972">
            <w:pPr>
              <w:jc w:val="both"/>
              <w:rPr>
                <w:rFonts w:asciiTheme="minorHAnsi" w:hAnsiTheme="minorHAnsi" w:cstheme="minorHAnsi"/>
                <w:i/>
                <w:color w:val="FF0000"/>
                <w:lang w:val="es-ES_tradnl"/>
              </w:rPr>
            </w:pPr>
          </w:p>
        </w:tc>
      </w:tr>
      <w:tr w:rsidR="009A641C" w:rsidRPr="00A81DCD" w14:paraId="0328E06C" w14:textId="77777777" w:rsidTr="00163972">
        <w:trPr>
          <w:trHeight w:val="693"/>
        </w:trPr>
        <w:tc>
          <w:tcPr>
            <w:tcW w:w="2972" w:type="dxa"/>
          </w:tcPr>
          <w:p w14:paraId="287300EB"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EF70093"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4DDF300" w14:textId="77777777" w:rsidR="009A641C" w:rsidRPr="00A81DCD" w:rsidRDefault="009A641C" w:rsidP="00163972">
            <w:pPr>
              <w:pStyle w:val="Sinespaciado"/>
              <w:jc w:val="both"/>
              <w:rPr>
                <w:rFonts w:asciiTheme="minorHAnsi" w:hAnsiTheme="minorHAnsi" w:cs="Arial"/>
              </w:rPr>
            </w:pPr>
          </w:p>
          <w:p w14:paraId="11C01A8C" w14:textId="77777777" w:rsidR="009A641C" w:rsidRDefault="009A641C" w:rsidP="00163972">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1C734A5" w14:textId="77777777" w:rsidR="009A641C" w:rsidRPr="00A81DCD" w:rsidRDefault="009A641C" w:rsidP="00163972">
            <w:pPr>
              <w:jc w:val="both"/>
              <w:rPr>
                <w:rFonts w:asciiTheme="minorHAnsi" w:hAnsiTheme="minorHAnsi" w:cs="Arial"/>
              </w:rPr>
            </w:pPr>
          </w:p>
          <w:p w14:paraId="223B51DE" w14:textId="77777777" w:rsidR="009A641C" w:rsidRDefault="009A641C" w:rsidP="00163972">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8C086C4" w14:textId="77777777" w:rsidR="009A641C" w:rsidRPr="00A81DCD" w:rsidRDefault="009A641C" w:rsidP="00163972">
            <w:pPr>
              <w:jc w:val="both"/>
              <w:rPr>
                <w:rFonts w:asciiTheme="minorHAnsi" w:hAnsiTheme="minorHAnsi" w:cs="Arial"/>
              </w:rPr>
            </w:pPr>
          </w:p>
          <w:p w14:paraId="6CFEF43A"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p w14:paraId="0BEC4BE9" w14:textId="77777777" w:rsidR="009A641C" w:rsidRPr="00A81DCD" w:rsidRDefault="009A641C" w:rsidP="00163972">
            <w:pPr>
              <w:tabs>
                <w:tab w:val="num" w:pos="993"/>
              </w:tabs>
              <w:jc w:val="both"/>
              <w:rPr>
                <w:rFonts w:asciiTheme="minorHAnsi" w:hAnsiTheme="minorHAnsi" w:cstheme="minorHAnsi"/>
              </w:rPr>
            </w:pPr>
          </w:p>
        </w:tc>
      </w:tr>
      <w:tr w:rsidR="009A641C" w:rsidRPr="00A81DCD" w14:paraId="08B0B84E" w14:textId="77777777" w:rsidTr="00163972">
        <w:trPr>
          <w:trHeight w:val="1541"/>
        </w:trPr>
        <w:tc>
          <w:tcPr>
            <w:tcW w:w="2972" w:type="dxa"/>
          </w:tcPr>
          <w:p w14:paraId="52363A3E"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05654069"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864A522" w14:textId="77777777" w:rsidR="009A641C" w:rsidRPr="00A81DCD" w:rsidRDefault="009A641C" w:rsidP="00163972">
            <w:pPr>
              <w:pStyle w:val="Sinespaciado"/>
              <w:jc w:val="both"/>
              <w:rPr>
                <w:rFonts w:asciiTheme="minorHAnsi" w:hAnsiTheme="minorHAnsi" w:cs="Arial"/>
                <w:b/>
              </w:rPr>
            </w:pPr>
          </w:p>
          <w:p w14:paraId="681FCA89"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6A9EB06" w14:textId="77777777" w:rsidR="009A641C" w:rsidRPr="00A81DCD" w:rsidRDefault="009A641C" w:rsidP="00163972">
            <w:pPr>
              <w:suppressAutoHyphens/>
              <w:ind w:left="720"/>
              <w:jc w:val="both"/>
              <w:rPr>
                <w:rFonts w:asciiTheme="minorHAnsi" w:hAnsiTheme="minorHAnsi" w:cs="Arial"/>
              </w:rPr>
            </w:pPr>
          </w:p>
          <w:p w14:paraId="5FAA0551"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189AE0DA" w14:textId="77777777" w:rsidR="009A641C" w:rsidRPr="00A81DCD" w:rsidRDefault="009A641C" w:rsidP="00163972">
            <w:pPr>
              <w:jc w:val="both"/>
              <w:rPr>
                <w:rFonts w:asciiTheme="minorHAnsi" w:hAnsiTheme="minorHAnsi" w:cstheme="minorHAnsi"/>
              </w:rPr>
            </w:pPr>
          </w:p>
        </w:tc>
      </w:tr>
      <w:tr w:rsidR="009A641C" w:rsidRPr="00A81DCD" w14:paraId="3604B3BA" w14:textId="77777777" w:rsidTr="00163972">
        <w:trPr>
          <w:trHeight w:val="848"/>
        </w:trPr>
        <w:tc>
          <w:tcPr>
            <w:tcW w:w="2972" w:type="dxa"/>
          </w:tcPr>
          <w:p w14:paraId="7E9B4925"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26521537" w14:textId="77777777" w:rsidR="009A641C" w:rsidRPr="00A81DCD" w:rsidRDefault="009A641C" w:rsidP="0016397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9A641C" w:rsidRPr="00A81DCD" w14:paraId="617999FD" w14:textId="77777777" w:rsidTr="00163972">
        <w:trPr>
          <w:trHeight w:val="847"/>
        </w:trPr>
        <w:tc>
          <w:tcPr>
            <w:tcW w:w="2972" w:type="dxa"/>
          </w:tcPr>
          <w:p w14:paraId="6D6FAAC1"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FF69330" w14:textId="77777777" w:rsidR="009A641C" w:rsidRPr="00103C79" w:rsidRDefault="009A641C" w:rsidP="0016397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11155B00" w14:textId="77777777" w:rsidR="009A641C" w:rsidRPr="00A81DCD" w:rsidRDefault="009A641C" w:rsidP="009A641C">
      <w:pPr>
        <w:rPr>
          <w:rFonts w:asciiTheme="minorHAnsi" w:hAnsiTheme="minorHAnsi"/>
        </w:rPr>
      </w:pPr>
    </w:p>
    <w:p w14:paraId="7B50CB8A" w14:textId="77777777" w:rsidR="009A641C" w:rsidRPr="00A81DCD" w:rsidRDefault="009A641C" w:rsidP="009A641C">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A641C" w:rsidRPr="00A81DCD" w14:paraId="68532063" w14:textId="77777777" w:rsidTr="00163972">
        <w:trPr>
          <w:trHeight w:val="469"/>
        </w:trPr>
        <w:tc>
          <w:tcPr>
            <w:tcW w:w="9918" w:type="dxa"/>
            <w:gridSpan w:val="2"/>
            <w:shd w:val="clear" w:color="auto" w:fill="D0CECE" w:themeFill="background2" w:themeFillShade="E6"/>
          </w:tcPr>
          <w:p w14:paraId="659D6457" w14:textId="77777777" w:rsidR="009A641C" w:rsidRPr="00A81DCD" w:rsidRDefault="009A641C" w:rsidP="00163972">
            <w:pPr>
              <w:jc w:val="center"/>
              <w:rPr>
                <w:b/>
              </w:rPr>
            </w:pPr>
            <w:r w:rsidRPr="00A81DCD">
              <w:rPr>
                <w:b/>
              </w:rPr>
              <w:t>PARTE II</w:t>
            </w:r>
          </w:p>
          <w:p w14:paraId="621F5D82" w14:textId="77777777" w:rsidR="009A641C" w:rsidRPr="00A81DCD" w:rsidRDefault="009A641C" w:rsidP="00163972">
            <w:pPr>
              <w:jc w:val="center"/>
              <w:rPr>
                <w:b/>
              </w:rPr>
            </w:pPr>
            <w:r w:rsidRPr="00A81DCD">
              <w:rPr>
                <w:b/>
              </w:rPr>
              <w:t>PREPARACIÓN DE LA OFERTA</w:t>
            </w:r>
          </w:p>
        </w:tc>
      </w:tr>
      <w:tr w:rsidR="009A641C" w:rsidRPr="00A81DCD" w14:paraId="4F995BE3" w14:textId="77777777" w:rsidTr="00163972">
        <w:tc>
          <w:tcPr>
            <w:tcW w:w="2972" w:type="dxa"/>
          </w:tcPr>
          <w:p w14:paraId="580E5F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7F87D5" w14:textId="77777777" w:rsidR="009A641C" w:rsidRPr="00A81DCD" w:rsidRDefault="009A641C" w:rsidP="0016397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498AD038" w14:textId="77777777" w:rsidR="009A641C" w:rsidRDefault="009A641C" w:rsidP="00163972">
            <w:pPr>
              <w:jc w:val="both"/>
              <w:rPr>
                <w:rFonts w:asciiTheme="minorHAnsi" w:hAnsiTheme="minorHAnsi" w:cstheme="minorHAnsi"/>
              </w:rPr>
            </w:pPr>
          </w:p>
          <w:p w14:paraId="6D62C603" w14:textId="77777777" w:rsidR="009A641C" w:rsidRPr="00A81DCD" w:rsidRDefault="009A641C" w:rsidP="00163972">
            <w:pPr>
              <w:spacing w:after="200" w:line="276" w:lineRule="auto"/>
              <w:rPr>
                <w:rFonts w:asciiTheme="minorHAnsi" w:hAnsiTheme="minorHAnsi" w:cs="Arial"/>
                <w:b/>
              </w:rPr>
            </w:pPr>
            <w:r w:rsidRPr="00A81DCD">
              <w:rPr>
                <w:rFonts w:asciiTheme="minorHAnsi" w:hAnsiTheme="minorHAnsi" w:cs="Arial"/>
                <w:b/>
              </w:rPr>
              <w:t>DOCUMENTOS ADMINISTRATIVOS</w:t>
            </w:r>
          </w:p>
          <w:p w14:paraId="015360D9" w14:textId="77777777" w:rsidR="009A641C" w:rsidRPr="00A81DCD" w:rsidRDefault="009A641C" w:rsidP="0016397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76B70CC4" w14:textId="77777777" w:rsidR="009A641C" w:rsidRPr="00A81DCD" w:rsidRDefault="009A641C" w:rsidP="00163972">
            <w:pPr>
              <w:pStyle w:val="Sinespaciado"/>
              <w:tabs>
                <w:tab w:val="left" w:pos="993"/>
              </w:tabs>
              <w:suppressAutoHyphens/>
              <w:ind w:left="993"/>
              <w:jc w:val="both"/>
              <w:rPr>
                <w:rFonts w:asciiTheme="minorHAnsi" w:hAnsiTheme="minorHAnsi" w:cs="Arial"/>
              </w:rPr>
            </w:pPr>
          </w:p>
          <w:p w14:paraId="6771B449" w14:textId="77777777" w:rsidR="009A641C" w:rsidRDefault="009A641C" w:rsidP="0016397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101E4E48" w14:textId="77777777" w:rsidR="009A641C" w:rsidRDefault="009A641C" w:rsidP="00163972">
            <w:pPr>
              <w:pStyle w:val="Prrafodelista"/>
              <w:rPr>
                <w:rFonts w:asciiTheme="minorHAnsi" w:hAnsiTheme="minorHAnsi" w:cs="Arial"/>
                <w:b/>
              </w:rPr>
            </w:pPr>
          </w:p>
          <w:p w14:paraId="75ADD9FF" w14:textId="4A1473FE" w:rsidR="009A641C" w:rsidRPr="00696DB5"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696DB5">
              <w:rPr>
                <w:rFonts w:asciiTheme="minorHAnsi" w:hAnsiTheme="minorHAnsi" w:cstheme="minorHAnsi"/>
                <w:b/>
              </w:rPr>
              <w:t>GARANTIA DE SERIEDAD DE PROPUESTA: G</w:t>
            </w:r>
            <w:r w:rsidRPr="00696DB5">
              <w:rPr>
                <w:rFonts w:asciiTheme="minorHAnsi" w:hAnsiTheme="minorHAnsi" w:cstheme="minorHAnsi"/>
                <w:b/>
                <w:lang w:val="es-ES_tradnl"/>
              </w:rPr>
              <w:t xml:space="preserve">arantía a primer requerimiento o Póliza de Garantía a Primer Requerimieto, </w:t>
            </w:r>
            <w:r w:rsidRPr="00696DB5">
              <w:rPr>
                <w:rFonts w:asciiTheme="minorHAnsi" w:hAnsiTheme="minorHAnsi" w:cstheme="minorHAnsi"/>
                <w:lang w:val="es-ES_tradnl"/>
              </w:rPr>
              <w:t xml:space="preserve">emitida a nombre de la </w:t>
            </w:r>
            <w:r w:rsidRPr="00696DB5">
              <w:rPr>
                <w:rFonts w:asciiTheme="minorHAnsi" w:hAnsiTheme="minorHAnsi" w:cstheme="minorHAnsi"/>
                <w:b/>
                <w:bCs/>
                <w:color w:val="0000FF"/>
                <w:lang w:val="es-ES_tradnl"/>
              </w:rPr>
              <w:t>Caja de Salud de la Banca Privada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por el monto equivalente al uno por ciento (1.0%) del valor de la propuesta económica presentada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con validez de </w:t>
            </w:r>
            <w:r w:rsidRPr="00696DB5">
              <w:rPr>
                <w:rFonts w:asciiTheme="minorHAnsi" w:hAnsiTheme="minorHAnsi" w:cstheme="minorHAnsi"/>
                <w:b/>
                <w:bCs/>
                <w:color w:val="0000FF"/>
                <w:lang w:val="es-ES_tradnl"/>
              </w:rPr>
              <w:t>90</w:t>
            </w:r>
            <w:r w:rsidRPr="00696DB5">
              <w:rPr>
                <w:rFonts w:asciiTheme="minorHAnsi" w:hAnsiTheme="minorHAnsi" w:cstheme="minorHAnsi"/>
                <w:color w:val="0000FF"/>
                <w:lang w:val="es-ES_tradnl"/>
              </w:rPr>
              <w:t xml:space="preserve"> </w:t>
            </w:r>
            <w:r w:rsidRPr="00696DB5">
              <w:rPr>
                <w:rFonts w:asciiTheme="minorHAnsi" w:hAnsiTheme="minorHAnsi" w:cstheme="minorHAnsi"/>
                <w:b/>
                <w:color w:val="0000FF"/>
                <w:lang w:val="es-ES_tradnl"/>
              </w:rPr>
              <w:t xml:space="preserve">días calendario computados a partir de la fecha de presentación de propuestas, con </w:t>
            </w:r>
            <w:r w:rsidRPr="00696DB5">
              <w:rPr>
                <w:rFonts w:asciiTheme="minorHAnsi" w:hAnsiTheme="minorHAnsi" w:cstheme="minorHAnsi"/>
                <w:bCs/>
                <w:lang w:val="es-ES_tradnl"/>
              </w:rPr>
              <w:t>característica de renovable, de carácter irrevocable y de ejecución inmediata o a primer requerimiento emitidas por Instituciones Financieras autorizadas por la ASFI o por aseguradoras autorizadas por la APS, según corresponda.</w:t>
            </w:r>
          </w:p>
          <w:p w14:paraId="29911488" w14:textId="77777777" w:rsidR="009A641C" w:rsidRPr="00696DB5" w:rsidRDefault="009A641C" w:rsidP="00163972">
            <w:pPr>
              <w:pStyle w:val="Prrafodelista"/>
              <w:rPr>
                <w:rFonts w:asciiTheme="minorHAnsi" w:hAnsiTheme="minorHAnsi" w:cstheme="minorHAnsi"/>
                <w:bCs/>
              </w:rPr>
            </w:pPr>
          </w:p>
          <w:p w14:paraId="3DCD79DA" w14:textId="77777777" w:rsidR="009A641C" w:rsidRPr="003C2617" w:rsidRDefault="009A641C" w:rsidP="0016397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EC86EE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3A523036"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E10613A"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6EF79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D1C3524" w14:textId="77777777" w:rsidR="009A641C" w:rsidRPr="003C2617" w:rsidRDefault="009A641C" w:rsidP="0016397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E2F7A25"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E6DD60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6B7A1CE"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DC73394" w14:textId="77777777" w:rsidR="009A641C" w:rsidRDefault="009A641C" w:rsidP="00163972">
            <w:pPr>
              <w:suppressAutoHyphens/>
              <w:jc w:val="both"/>
              <w:rPr>
                <w:rFonts w:asciiTheme="minorHAnsi" w:hAnsiTheme="minorHAnsi" w:cs="Arial"/>
                <w:b/>
              </w:rPr>
            </w:pPr>
          </w:p>
          <w:p w14:paraId="1E128325" w14:textId="77777777" w:rsidR="009A641C" w:rsidRPr="00A81DCD" w:rsidRDefault="009A641C" w:rsidP="00163972">
            <w:pPr>
              <w:suppressAutoHyphens/>
              <w:jc w:val="both"/>
              <w:rPr>
                <w:rFonts w:asciiTheme="minorHAnsi" w:hAnsiTheme="minorHAnsi" w:cs="Arial"/>
                <w:b/>
              </w:rPr>
            </w:pPr>
            <w:r w:rsidRPr="00A81DCD">
              <w:rPr>
                <w:rFonts w:asciiTheme="minorHAnsi" w:hAnsiTheme="minorHAnsi" w:cs="Arial"/>
                <w:b/>
              </w:rPr>
              <w:t>DOCUMENTOS DE LA PROPUESTA TÉCNICA</w:t>
            </w:r>
          </w:p>
          <w:p w14:paraId="473DD5C4" w14:textId="77777777" w:rsidR="009A641C" w:rsidRPr="00A81DCD" w:rsidRDefault="009A641C" w:rsidP="00163972">
            <w:pPr>
              <w:suppressAutoHyphens/>
              <w:jc w:val="both"/>
              <w:rPr>
                <w:rFonts w:asciiTheme="minorHAnsi" w:hAnsiTheme="minorHAnsi" w:cs="Arial"/>
                <w:b/>
              </w:rPr>
            </w:pPr>
          </w:p>
          <w:p w14:paraId="2A3EAA4E" w14:textId="77777777" w:rsidR="009A641C" w:rsidRPr="00194718" w:rsidRDefault="009A641C" w:rsidP="0016397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r w:rsidRPr="00194718">
              <w:rPr>
                <w:rFonts w:asciiTheme="minorHAnsi" w:hAnsiTheme="minorHAnsi" w:cs="Arial"/>
                <w:b/>
                <w:bCs/>
              </w:rPr>
              <w:t>N° 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41182D9B" w14:textId="77777777" w:rsidR="009A641C" w:rsidRPr="00C000E0" w:rsidRDefault="009A641C" w:rsidP="00163972">
            <w:pPr>
              <w:numPr>
                <w:ilvl w:val="0"/>
                <w:numId w:val="14"/>
              </w:numPr>
              <w:suppressAutoHyphens/>
              <w:spacing w:after="120"/>
              <w:jc w:val="both"/>
              <w:rPr>
                <w:rFonts w:ascii="Calibri" w:hAnsi="Calibri" w:cs="Arial"/>
                <w:b/>
              </w:rPr>
            </w:pPr>
            <w:r w:rsidRPr="00C000E0">
              <w:rPr>
                <w:rFonts w:ascii="Calibri" w:hAnsi="Calibri" w:cs="Calibri"/>
              </w:rPr>
              <w:t xml:space="preserve">Formulario </w:t>
            </w:r>
            <w:r w:rsidRPr="00C000E0">
              <w:rPr>
                <w:rFonts w:ascii="Calibri" w:hAnsi="Calibri" w:cs="Calibri"/>
                <w:b/>
                <w:bCs/>
              </w:rPr>
              <w:t>N° 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579A60C9" w14:textId="77777777" w:rsidR="009A641C" w:rsidRPr="008F278E" w:rsidRDefault="009A641C" w:rsidP="0016397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587FD1D0" w14:textId="77777777" w:rsidR="009A641C" w:rsidRPr="008F278E" w:rsidRDefault="009A641C" w:rsidP="0016397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r w:rsidRPr="008F278E">
              <w:rPr>
                <w:rFonts w:asciiTheme="minorHAnsi" w:hAnsiTheme="minorHAnsi" w:cs="Arial"/>
                <w:b/>
                <w:bCs/>
              </w:rPr>
              <w:t>N° 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AA10DC0" w14:textId="77777777" w:rsidR="009A641C" w:rsidRPr="00A81DCD" w:rsidRDefault="009A641C" w:rsidP="00163972">
            <w:pPr>
              <w:pStyle w:val="Sinespaciado"/>
              <w:ind w:left="720"/>
              <w:jc w:val="both"/>
              <w:rPr>
                <w:rFonts w:asciiTheme="minorHAnsi" w:hAnsiTheme="minorHAnsi" w:cstheme="minorHAnsi"/>
              </w:rPr>
            </w:pPr>
          </w:p>
        </w:tc>
      </w:tr>
      <w:tr w:rsidR="009A641C" w:rsidRPr="00A81DCD" w14:paraId="168DFCF4" w14:textId="77777777" w:rsidTr="00163972">
        <w:tc>
          <w:tcPr>
            <w:tcW w:w="2972" w:type="dxa"/>
          </w:tcPr>
          <w:p w14:paraId="4966E4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B65C9A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AF4B778" w14:textId="77777777" w:rsidR="009A641C" w:rsidRPr="00A81DCD" w:rsidRDefault="009A641C" w:rsidP="00163972">
            <w:pPr>
              <w:pStyle w:val="Sinespaciado"/>
              <w:ind w:left="284"/>
              <w:jc w:val="both"/>
              <w:rPr>
                <w:rFonts w:asciiTheme="minorHAnsi" w:hAnsiTheme="minorHAnsi" w:cs="Arial"/>
              </w:rPr>
            </w:pPr>
          </w:p>
          <w:p w14:paraId="792F6735"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A975CAF" w14:textId="77777777" w:rsidR="009A641C" w:rsidRPr="00A81DCD" w:rsidRDefault="009A641C" w:rsidP="00163972">
            <w:pPr>
              <w:pStyle w:val="Sinespaciado"/>
              <w:ind w:left="284"/>
              <w:jc w:val="both"/>
              <w:rPr>
                <w:rFonts w:asciiTheme="minorHAnsi" w:hAnsiTheme="minorHAnsi" w:cs="Arial"/>
              </w:rPr>
            </w:pPr>
          </w:p>
          <w:p w14:paraId="0BCB65F1" w14:textId="77777777" w:rsidR="009A641C" w:rsidRPr="00A81DCD" w:rsidRDefault="009A641C" w:rsidP="0016397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5128327" w14:textId="77777777" w:rsidR="009A641C" w:rsidRPr="00A81DCD" w:rsidRDefault="009A641C" w:rsidP="00163972">
            <w:pPr>
              <w:pStyle w:val="Sinespaciado"/>
              <w:ind w:left="709" w:hanging="425"/>
              <w:rPr>
                <w:rFonts w:asciiTheme="minorHAnsi" w:hAnsiTheme="minorHAnsi" w:cs="Arial"/>
              </w:rPr>
            </w:pPr>
          </w:p>
          <w:p w14:paraId="023E3647" w14:textId="77777777" w:rsidR="009A641C" w:rsidRPr="00BC0298" w:rsidRDefault="009A641C" w:rsidP="0016397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7B503BB" w14:textId="77777777" w:rsidR="009A641C" w:rsidRPr="00A81DCD" w:rsidRDefault="009A641C" w:rsidP="0016397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665CF0C7" w14:textId="77777777" w:rsidR="009A641C" w:rsidRPr="00A81DCD" w:rsidRDefault="009A641C" w:rsidP="00163972">
            <w:pPr>
              <w:jc w:val="both"/>
              <w:rPr>
                <w:rFonts w:asciiTheme="minorHAnsi" w:hAnsiTheme="minorHAnsi" w:cs="Arial"/>
              </w:rPr>
            </w:pPr>
          </w:p>
        </w:tc>
      </w:tr>
      <w:tr w:rsidR="009A641C" w:rsidRPr="00A81DCD" w14:paraId="671CD981" w14:textId="77777777" w:rsidTr="00163972">
        <w:tc>
          <w:tcPr>
            <w:tcW w:w="2972" w:type="dxa"/>
          </w:tcPr>
          <w:p w14:paraId="602DDD61"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A92A9AE"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7845113"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3A273014"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C6C3181" w14:textId="77777777" w:rsidR="009A641C" w:rsidRPr="00A81DCD" w:rsidRDefault="009A641C" w:rsidP="00163972">
            <w:pPr>
              <w:pStyle w:val="Sinespaciado"/>
              <w:rPr>
                <w:rFonts w:asciiTheme="minorHAnsi" w:hAnsiTheme="minorHAnsi" w:cs="Arial"/>
              </w:rPr>
            </w:pPr>
          </w:p>
          <w:p w14:paraId="2DB3EB38"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A539683" w14:textId="77777777" w:rsidR="009A641C" w:rsidRPr="00F01F78" w:rsidRDefault="009A641C" w:rsidP="0016397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23C21142" w14:textId="77777777" w:rsidR="009A641C" w:rsidRPr="00A81DCD" w:rsidRDefault="009A641C" w:rsidP="00163972">
            <w:pPr>
              <w:jc w:val="both"/>
              <w:rPr>
                <w:rFonts w:asciiTheme="minorHAnsi" w:hAnsiTheme="minorHAnsi" w:cstheme="minorHAnsi"/>
              </w:rPr>
            </w:pPr>
          </w:p>
        </w:tc>
      </w:tr>
      <w:tr w:rsidR="009A641C" w:rsidRPr="00A81DCD" w14:paraId="41946F62" w14:textId="77777777" w:rsidTr="00163972">
        <w:trPr>
          <w:trHeight w:val="9599"/>
        </w:trPr>
        <w:tc>
          <w:tcPr>
            <w:tcW w:w="2972" w:type="dxa"/>
          </w:tcPr>
          <w:p w14:paraId="58D1237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6A4AAB3A" w14:textId="77777777" w:rsidR="009A641C" w:rsidRPr="00A81DCD" w:rsidRDefault="009A641C" w:rsidP="0016397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D97BAD8" w14:textId="77777777" w:rsidR="009A641C" w:rsidRPr="00A81DCD" w:rsidRDefault="009A641C" w:rsidP="00163972">
            <w:pPr>
              <w:tabs>
                <w:tab w:val="left" w:pos="993"/>
              </w:tabs>
              <w:jc w:val="both"/>
              <w:outlineLvl w:val="0"/>
              <w:rPr>
                <w:rFonts w:asciiTheme="minorHAnsi" w:hAnsiTheme="minorHAnsi" w:cstheme="minorHAnsi"/>
                <w:bCs/>
                <w:color w:val="000000"/>
                <w:kern w:val="28"/>
                <w:lang w:eastAsia="es-ES"/>
              </w:rPr>
            </w:pPr>
          </w:p>
          <w:p w14:paraId="50E7C417" w14:textId="77777777" w:rsidR="009A641C" w:rsidRPr="00A81DCD" w:rsidRDefault="009A641C" w:rsidP="0016397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65A751A" w14:textId="77777777" w:rsidR="009A641C" w:rsidRPr="00A81DCD" w:rsidRDefault="009A641C" w:rsidP="0016397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74B62FA" w14:textId="77777777" w:rsidR="009A641C" w:rsidRPr="00A81DCD" w:rsidRDefault="009A641C" w:rsidP="0016397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FE042AA" wp14:editId="096A5505">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34FF4C92" w:rsidR="009A641C" w:rsidRPr="00893817" w:rsidRDefault="009A641C" w:rsidP="009A641C">
                                  <w:pPr>
                                    <w:ind w:left="180" w:right="180"/>
                                    <w:rPr>
                                      <w:rFonts w:ascii="Arial Narrow" w:hAnsi="Arial Narrow"/>
                                      <w:b/>
                                      <w:bCs/>
                                      <w:i/>
                                      <w:szCs w:val="22"/>
                                    </w:rPr>
                                  </w:pPr>
                                  <w:r w:rsidRPr="00714886">
                                    <w:rPr>
                                      <w:rFonts w:ascii="Arial Narrow" w:hAnsi="Arial Narrow"/>
                                      <w:b/>
                                      <w:bCs/>
                                      <w:color w:val="000000" w:themeColor="text1"/>
                                      <w:szCs w:val="22"/>
                                    </w:rPr>
                                    <w:t>LUGAR DE ENTREGA DE LA PROPUESTA</w:t>
                                  </w:r>
                                  <w:r w:rsidRPr="00714886">
                                    <w:rPr>
                                      <w:rFonts w:ascii="Arial Narrow" w:hAnsi="Arial Narrow"/>
                                      <w:bCs/>
                                      <w:szCs w:val="22"/>
                                    </w:rPr>
                                    <w:t xml:space="preserve">:  </w:t>
                                  </w:r>
                                  <w:r w:rsidRPr="00714886">
                                    <w:rPr>
                                      <w:rFonts w:ascii="Arial Narrow" w:hAnsi="Arial Narrow"/>
                                      <w:b/>
                                      <w:bCs/>
                                      <w:i/>
                                      <w:szCs w:val="22"/>
                                    </w:rPr>
                                    <w:t xml:space="preserve">CALLE FEDERICO ZUAZO EDIF. GUNDLACH </w:t>
                                  </w:r>
                                  <w:r w:rsidR="00714886" w:rsidRPr="00714886">
                                    <w:rPr>
                                      <w:rFonts w:ascii="Arial Narrow" w:hAnsi="Arial Narrow"/>
                                      <w:b/>
                                      <w:bCs/>
                                      <w:i/>
                                      <w:szCs w:val="22"/>
                                    </w:rPr>
                                    <w:t xml:space="preserve">PISO 22 </w:t>
                                  </w:r>
                                  <w:r w:rsidRPr="00714886">
                                    <w:rPr>
                                      <w:rFonts w:ascii="Arial Narrow" w:hAnsi="Arial Narrow"/>
                                      <w:b/>
                                      <w:bCs/>
                                      <w:i/>
                                      <w:szCs w:val="22"/>
                                    </w:rPr>
                                    <w:t xml:space="preserve"> </w:t>
                                  </w:r>
                                  <w:r w:rsidR="00F47F39">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64CAC866"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714886">
                                    <w:rPr>
                                      <w:rFonts w:ascii="Arial Narrow" w:hAnsi="Arial Narrow" w:cs="Arial"/>
                                      <w:b/>
                                      <w:bCs/>
                                      <w:lang w:val="pt-BR"/>
                                    </w:rPr>
                                    <w:t>3</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4249972"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w:t>
                                  </w:r>
                                  <w:r w:rsidR="00714886">
                                    <w:rPr>
                                      <w:rFonts w:ascii="Arial Narrow" w:hAnsi="Arial Narrow" w:cs="Arial"/>
                                      <w:b/>
                                    </w:rPr>
                                    <w:t>8</w:t>
                                  </w:r>
                                  <w:r w:rsidR="00563A1A">
                                    <w:rPr>
                                      <w:rFonts w:ascii="Arial Narrow" w:hAnsi="Arial Narrow" w:cs="Arial"/>
                                      <w:b/>
                                    </w:rPr>
                                    <w:t xml:space="preserve"> de Marzo</w:t>
                                  </w:r>
                                  <w:r w:rsidRPr="00893817">
                                    <w:rPr>
                                      <w:rFonts w:ascii="Arial Narrow" w:hAnsi="Arial Narrow" w:cs="Arial"/>
                                      <w:b/>
                                    </w:rPr>
                                    <w:t xml:space="preserve"> de 2024</w:t>
                                  </w:r>
                                </w:p>
                                <w:p w14:paraId="15027073" w14:textId="77777777" w:rsidR="009A641C" w:rsidRDefault="009A641C" w:rsidP="009A64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042AA" id="Rectángulo 2" o:spid="_x0000_s1026" style="position:absolute;left:0;text-align:left;margin-left:35.65pt;margin-top:6.1pt;width:269.25pt;height:1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34FF4C92" w:rsidR="009A641C" w:rsidRPr="00893817" w:rsidRDefault="009A641C" w:rsidP="009A641C">
                            <w:pPr>
                              <w:ind w:left="180" w:right="180"/>
                              <w:rPr>
                                <w:rFonts w:ascii="Arial Narrow" w:hAnsi="Arial Narrow"/>
                                <w:b/>
                                <w:bCs/>
                                <w:i/>
                                <w:szCs w:val="22"/>
                              </w:rPr>
                            </w:pPr>
                            <w:r w:rsidRPr="00714886">
                              <w:rPr>
                                <w:rFonts w:ascii="Arial Narrow" w:hAnsi="Arial Narrow"/>
                                <w:b/>
                                <w:bCs/>
                                <w:color w:val="000000" w:themeColor="text1"/>
                                <w:szCs w:val="22"/>
                              </w:rPr>
                              <w:t>LUGAR DE ENTREGA DE LA PROPUESTA</w:t>
                            </w:r>
                            <w:r w:rsidRPr="00714886">
                              <w:rPr>
                                <w:rFonts w:ascii="Arial Narrow" w:hAnsi="Arial Narrow"/>
                                <w:bCs/>
                                <w:szCs w:val="22"/>
                              </w:rPr>
                              <w:t xml:space="preserve">:  </w:t>
                            </w:r>
                            <w:r w:rsidRPr="00714886">
                              <w:rPr>
                                <w:rFonts w:ascii="Arial Narrow" w:hAnsi="Arial Narrow"/>
                                <w:b/>
                                <w:bCs/>
                                <w:i/>
                                <w:szCs w:val="22"/>
                              </w:rPr>
                              <w:t xml:space="preserve">CALLE FEDERICO ZUAZO EDIF. GUNDLACH </w:t>
                            </w:r>
                            <w:r w:rsidR="00714886" w:rsidRPr="00714886">
                              <w:rPr>
                                <w:rFonts w:ascii="Arial Narrow" w:hAnsi="Arial Narrow"/>
                                <w:b/>
                                <w:bCs/>
                                <w:i/>
                                <w:szCs w:val="22"/>
                              </w:rPr>
                              <w:t xml:space="preserve">PISO 22 </w:t>
                            </w:r>
                            <w:r w:rsidRPr="00714886">
                              <w:rPr>
                                <w:rFonts w:ascii="Arial Narrow" w:hAnsi="Arial Narrow"/>
                                <w:b/>
                                <w:bCs/>
                                <w:i/>
                                <w:szCs w:val="22"/>
                              </w:rPr>
                              <w:t xml:space="preserve"> </w:t>
                            </w:r>
                            <w:r w:rsidR="00F47F39">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64CAC866"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714886">
                              <w:rPr>
                                <w:rFonts w:ascii="Arial Narrow" w:hAnsi="Arial Narrow" w:cs="Arial"/>
                                <w:b/>
                                <w:bCs/>
                                <w:lang w:val="pt-BR"/>
                              </w:rPr>
                              <w:t>3</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4249972"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w:t>
                            </w:r>
                            <w:r w:rsidR="00714886">
                              <w:rPr>
                                <w:rFonts w:ascii="Arial Narrow" w:hAnsi="Arial Narrow" w:cs="Arial"/>
                                <w:b/>
                              </w:rPr>
                              <w:t>8</w:t>
                            </w:r>
                            <w:r w:rsidR="00563A1A">
                              <w:rPr>
                                <w:rFonts w:ascii="Arial Narrow" w:hAnsi="Arial Narrow" w:cs="Arial"/>
                                <w:b/>
                              </w:rPr>
                              <w:t xml:space="preserve"> de Marzo</w:t>
                            </w:r>
                            <w:r w:rsidRPr="00893817">
                              <w:rPr>
                                <w:rFonts w:ascii="Arial Narrow" w:hAnsi="Arial Narrow" w:cs="Arial"/>
                                <w:b/>
                              </w:rPr>
                              <w:t xml:space="preserve"> de 2024</w:t>
                            </w:r>
                          </w:p>
                          <w:p w14:paraId="15027073" w14:textId="77777777" w:rsidR="009A641C" w:rsidRDefault="009A641C" w:rsidP="009A641C">
                            <w:pPr>
                              <w:jc w:val="center"/>
                            </w:pPr>
                          </w:p>
                        </w:txbxContent>
                      </v:textbox>
                    </v:rect>
                  </w:pict>
                </mc:Fallback>
              </mc:AlternateContent>
            </w:r>
          </w:p>
          <w:p w14:paraId="6220E65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szCs w:val="18"/>
              </w:rPr>
              <w:br w:type="page"/>
            </w:r>
          </w:p>
          <w:p w14:paraId="23306E92" w14:textId="77777777" w:rsidR="009A641C" w:rsidRPr="00A81DCD" w:rsidRDefault="009A641C" w:rsidP="00163972">
            <w:pPr>
              <w:ind w:left="180" w:right="180"/>
              <w:jc w:val="both"/>
              <w:rPr>
                <w:rFonts w:asciiTheme="minorHAnsi" w:hAnsiTheme="minorHAnsi" w:cs="Arial"/>
                <w:b/>
                <w:bCs/>
                <w:lang w:val="pt-BR"/>
              </w:rPr>
            </w:pPr>
          </w:p>
          <w:p w14:paraId="140E92E9" w14:textId="77777777" w:rsidR="009A641C" w:rsidRPr="00A81DCD" w:rsidRDefault="009A641C" w:rsidP="00163972">
            <w:pPr>
              <w:ind w:left="180" w:right="180"/>
              <w:jc w:val="both"/>
              <w:rPr>
                <w:rFonts w:asciiTheme="minorHAnsi" w:hAnsiTheme="minorHAnsi" w:cs="Arial"/>
              </w:rPr>
            </w:pPr>
          </w:p>
          <w:p w14:paraId="0E26AD25" w14:textId="77777777" w:rsidR="009A641C" w:rsidRPr="00A81DCD" w:rsidRDefault="009A641C" w:rsidP="00163972">
            <w:pPr>
              <w:tabs>
                <w:tab w:val="left" w:pos="1276"/>
              </w:tabs>
              <w:ind w:left="426"/>
              <w:jc w:val="both"/>
              <w:outlineLvl w:val="0"/>
              <w:rPr>
                <w:rFonts w:asciiTheme="minorHAnsi" w:hAnsiTheme="minorHAnsi" w:cs="Arial"/>
                <w:b/>
              </w:rPr>
            </w:pPr>
          </w:p>
          <w:p w14:paraId="7CCD1644" w14:textId="77777777" w:rsidR="009A641C" w:rsidRPr="00A81DCD" w:rsidRDefault="009A641C" w:rsidP="00163972">
            <w:pPr>
              <w:tabs>
                <w:tab w:val="left" w:pos="1276"/>
              </w:tabs>
              <w:ind w:left="426"/>
              <w:jc w:val="both"/>
              <w:outlineLvl w:val="0"/>
              <w:rPr>
                <w:rFonts w:asciiTheme="minorHAnsi" w:hAnsiTheme="minorHAnsi" w:cs="Arial"/>
                <w:b/>
              </w:rPr>
            </w:pPr>
          </w:p>
          <w:p w14:paraId="62DC26E3" w14:textId="77777777" w:rsidR="009A641C" w:rsidRPr="00A81DCD" w:rsidRDefault="009A641C" w:rsidP="00163972">
            <w:pPr>
              <w:tabs>
                <w:tab w:val="left" w:pos="1276"/>
              </w:tabs>
              <w:ind w:left="426"/>
              <w:jc w:val="both"/>
              <w:outlineLvl w:val="0"/>
              <w:rPr>
                <w:rFonts w:asciiTheme="minorHAnsi" w:hAnsiTheme="minorHAnsi" w:cs="Arial"/>
                <w:b/>
              </w:rPr>
            </w:pPr>
          </w:p>
          <w:p w14:paraId="32CCB9CB" w14:textId="77777777" w:rsidR="009A641C" w:rsidRPr="00A81DCD" w:rsidRDefault="009A641C" w:rsidP="00163972">
            <w:pPr>
              <w:tabs>
                <w:tab w:val="left" w:pos="1276"/>
              </w:tabs>
              <w:ind w:left="426"/>
              <w:jc w:val="both"/>
              <w:outlineLvl w:val="0"/>
              <w:rPr>
                <w:rFonts w:asciiTheme="minorHAnsi" w:hAnsiTheme="minorHAnsi" w:cs="Arial"/>
                <w:b/>
              </w:rPr>
            </w:pPr>
          </w:p>
          <w:p w14:paraId="730066BA" w14:textId="77777777" w:rsidR="009A641C" w:rsidRPr="00A81DCD" w:rsidRDefault="009A641C" w:rsidP="00163972">
            <w:pPr>
              <w:tabs>
                <w:tab w:val="left" w:pos="1276"/>
              </w:tabs>
              <w:ind w:left="426"/>
              <w:jc w:val="both"/>
              <w:outlineLvl w:val="0"/>
              <w:rPr>
                <w:rFonts w:asciiTheme="minorHAnsi" w:hAnsiTheme="minorHAnsi" w:cs="Arial"/>
                <w:b/>
              </w:rPr>
            </w:pPr>
          </w:p>
          <w:p w14:paraId="7171E06F" w14:textId="77777777" w:rsidR="009A641C" w:rsidRPr="00A81DCD" w:rsidRDefault="009A641C" w:rsidP="00163972">
            <w:pPr>
              <w:tabs>
                <w:tab w:val="left" w:pos="1276"/>
              </w:tabs>
              <w:ind w:left="426"/>
              <w:jc w:val="both"/>
              <w:outlineLvl w:val="0"/>
              <w:rPr>
                <w:rFonts w:asciiTheme="minorHAnsi" w:hAnsiTheme="minorHAnsi" w:cs="Arial"/>
                <w:b/>
              </w:rPr>
            </w:pPr>
          </w:p>
          <w:p w14:paraId="38BBEDB2" w14:textId="77777777" w:rsidR="009A641C" w:rsidRDefault="009A641C" w:rsidP="00163972">
            <w:pPr>
              <w:tabs>
                <w:tab w:val="num" w:pos="1985"/>
              </w:tabs>
              <w:rPr>
                <w:rFonts w:asciiTheme="minorHAnsi" w:hAnsiTheme="minorHAnsi" w:cs="Arial"/>
              </w:rPr>
            </w:pPr>
          </w:p>
          <w:p w14:paraId="1C9AAABF" w14:textId="77777777" w:rsidR="009A641C" w:rsidRDefault="009A641C" w:rsidP="00163972">
            <w:pPr>
              <w:tabs>
                <w:tab w:val="num" w:pos="1985"/>
              </w:tabs>
              <w:rPr>
                <w:rFonts w:asciiTheme="minorHAnsi" w:hAnsiTheme="minorHAnsi" w:cs="Arial"/>
              </w:rPr>
            </w:pPr>
          </w:p>
          <w:p w14:paraId="74951622" w14:textId="77777777" w:rsidR="009A641C" w:rsidRDefault="009A641C" w:rsidP="00163972">
            <w:pPr>
              <w:tabs>
                <w:tab w:val="num" w:pos="1985"/>
              </w:tabs>
              <w:rPr>
                <w:rFonts w:asciiTheme="minorHAnsi" w:hAnsiTheme="minorHAnsi" w:cs="Arial"/>
              </w:rPr>
            </w:pPr>
          </w:p>
          <w:p w14:paraId="167F11C3" w14:textId="77777777" w:rsidR="009A641C" w:rsidRPr="00A81DCD" w:rsidRDefault="009A641C" w:rsidP="0016397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3D91F9D" w14:textId="77777777" w:rsidR="009A641C" w:rsidRPr="00A81DCD" w:rsidRDefault="009A641C" w:rsidP="00163972">
            <w:pPr>
              <w:tabs>
                <w:tab w:val="num" w:pos="1985"/>
              </w:tabs>
              <w:jc w:val="both"/>
              <w:rPr>
                <w:rFonts w:asciiTheme="minorHAnsi" w:hAnsiTheme="minorHAnsi" w:cs="Arial"/>
                <w:i/>
              </w:rPr>
            </w:pPr>
          </w:p>
          <w:p w14:paraId="5B9E7F3C"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6A83F949" w14:textId="77777777" w:rsidR="009A641C" w:rsidRPr="00A81DCD" w:rsidRDefault="009A641C" w:rsidP="00163972">
            <w:pPr>
              <w:jc w:val="both"/>
              <w:rPr>
                <w:rFonts w:asciiTheme="minorHAnsi" w:hAnsiTheme="minorHAnsi" w:cs="Arial"/>
              </w:rPr>
            </w:pPr>
          </w:p>
          <w:p w14:paraId="63FF5336"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5283BD2" w14:textId="77777777" w:rsidR="009A641C" w:rsidRPr="00A81DCD" w:rsidRDefault="009A641C" w:rsidP="00163972">
            <w:pPr>
              <w:jc w:val="both"/>
              <w:rPr>
                <w:rFonts w:asciiTheme="minorHAnsi" w:hAnsiTheme="minorHAnsi" w:cs="Arial"/>
              </w:rPr>
            </w:pPr>
          </w:p>
          <w:p w14:paraId="038BD523" w14:textId="77777777" w:rsidR="009A641C" w:rsidRDefault="009A641C" w:rsidP="0016397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67C5E22" w14:textId="77777777" w:rsidR="009A641C" w:rsidRPr="00A81DCD" w:rsidRDefault="009A641C" w:rsidP="00163972">
            <w:pPr>
              <w:ind w:left="29" w:hanging="29"/>
              <w:jc w:val="both"/>
              <w:rPr>
                <w:rFonts w:asciiTheme="minorHAnsi" w:hAnsiTheme="minorHAnsi" w:cs="Arial"/>
              </w:rPr>
            </w:pPr>
          </w:p>
          <w:p w14:paraId="0C33FD98" w14:textId="77777777" w:rsidR="009A641C" w:rsidRPr="00765F02" w:rsidRDefault="009A641C" w:rsidP="0016397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A641C" w:rsidRPr="00A81DCD" w14:paraId="67DC6E86" w14:textId="77777777" w:rsidTr="00163972">
        <w:trPr>
          <w:trHeight w:val="487"/>
        </w:trPr>
        <w:tc>
          <w:tcPr>
            <w:tcW w:w="2972" w:type="dxa"/>
          </w:tcPr>
          <w:p w14:paraId="7681E12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6FA7C493" w14:textId="77777777" w:rsidR="009A641C" w:rsidRPr="00A81DCD" w:rsidRDefault="009A641C" w:rsidP="0016397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122D1DC9" w14:textId="77777777" w:rsidR="009A641C" w:rsidRPr="00A81DCD" w:rsidRDefault="009A641C" w:rsidP="00163972">
            <w:pPr>
              <w:tabs>
                <w:tab w:val="left" w:pos="1276"/>
              </w:tabs>
              <w:jc w:val="both"/>
              <w:outlineLvl w:val="0"/>
              <w:rPr>
                <w:rFonts w:asciiTheme="minorHAnsi" w:hAnsiTheme="minorHAnsi" w:cstheme="minorHAnsi"/>
                <w:color w:val="000000"/>
              </w:rPr>
            </w:pPr>
          </w:p>
        </w:tc>
      </w:tr>
      <w:tr w:rsidR="009A641C" w:rsidRPr="00A81DCD" w14:paraId="75A69327" w14:textId="77777777" w:rsidTr="00163972">
        <w:trPr>
          <w:trHeight w:val="852"/>
        </w:trPr>
        <w:tc>
          <w:tcPr>
            <w:tcW w:w="2972" w:type="dxa"/>
          </w:tcPr>
          <w:p w14:paraId="0E8907F7"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3A0336D1" w14:textId="77777777" w:rsidR="009A641C" w:rsidRPr="00A81DCD" w:rsidRDefault="009A641C" w:rsidP="00163972">
            <w:pPr>
              <w:jc w:val="both"/>
              <w:rPr>
                <w:rFonts w:asciiTheme="minorHAnsi" w:hAnsiTheme="minorHAnsi" w:cstheme="minorHAnsi"/>
                <w:b/>
                <w:bCs/>
                <w:color w:val="000000"/>
                <w:kern w:val="28"/>
                <w:lang w:eastAsia="es-ES"/>
              </w:rPr>
            </w:pPr>
          </w:p>
        </w:tc>
        <w:tc>
          <w:tcPr>
            <w:tcW w:w="6946" w:type="dxa"/>
          </w:tcPr>
          <w:p w14:paraId="285AD096" w14:textId="77777777" w:rsidR="009A641C" w:rsidRPr="00D07291" w:rsidRDefault="009A641C" w:rsidP="0016397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F00CA1B" w14:textId="77777777" w:rsidR="009A641C" w:rsidRPr="00A81DCD" w:rsidRDefault="009A641C" w:rsidP="00163972">
            <w:pPr>
              <w:tabs>
                <w:tab w:val="left" w:pos="1276"/>
              </w:tabs>
              <w:jc w:val="both"/>
              <w:rPr>
                <w:rFonts w:asciiTheme="minorHAnsi" w:hAnsiTheme="minorHAnsi" w:cs="Arial"/>
              </w:rPr>
            </w:pPr>
          </w:p>
          <w:p w14:paraId="1C564FD1" w14:textId="77777777" w:rsidR="009A641C" w:rsidRPr="00A81DCD" w:rsidRDefault="009A641C" w:rsidP="0016397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640CEE2" w14:textId="77777777" w:rsidR="009A641C" w:rsidRPr="00A81DCD" w:rsidRDefault="009A641C" w:rsidP="00163972">
            <w:pPr>
              <w:jc w:val="both"/>
              <w:rPr>
                <w:rFonts w:asciiTheme="minorHAnsi" w:hAnsiTheme="minorHAnsi" w:cs="Arial"/>
              </w:rPr>
            </w:pPr>
          </w:p>
          <w:p w14:paraId="6F4D724A" w14:textId="77777777" w:rsidR="009A641C" w:rsidRPr="00A81DCD" w:rsidRDefault="009A641C" w:rsidP="00163972">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092677F3" w14:textId="77777777" w:rsidR="009A641C" w:rsidRPr="00A81DCD" w:rsidRDefault="009A641C" w:rsidP="00163972">
            <w:pPr>
              <w:jc w:val="both"/>
              <w:rPr>
                <w:rFonts w:asciiTheme="minorHAnsi" w:hAnsiTheme="minorHAnsi" w:cs="Arial"/>
              </w:rPr>
            </w:pPr>
          </w:p>
          <w:p w14:paraId="23D44A85" w14:textId="77777777" w:rsidR="009A641C" w:rsidRPr="00D07291" w:rsidRDefault="009A641C" w:rsidP="0016397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23B8E5C"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t xml:space="preserve"> </w:t>
            </w:r>
          </w:p>
          <w:p w14:paraId="61D1222E" w14:textId="77777777" w:rsidR="009A641C" w:rsidRPr="00A81DCD" w:rsidRDefault="009A641C" w:rsidP="0016397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F1938D8" w14:textId="77777777" w:rsidR="009A641C" w:rsidRPr="00A81DCD" w:rsidRDefault="009A641C" w:rsidP="00163972">
            <w:pPr>
              <w:jc w:val="both"/>
              <w:rPr>
                <w:rFonts w:asciiTheme="minorHAnsi" w:hAnsiTheme="minorHAnsi" w:cstheme="minorHAnsi"/>
              </w:rPr>
            </w:pPr>
          </w:p>
        </w:tc>
      </w:tr>
      <w:tr w:rsidR="009A641C" w:rsidRPr="00A81DCD" w14:paraId="35C2FEAD" w14:textId="77777777" w:rsidTr="00163972">
        <w:trPr>
          <w:trHeight w:val="852"/>
        </w:trPr>
        <w:tc>
          <w:tcPr>
            <w:tcW w:w="2972" w:type="dxa"/>
          </w:tcPr>
          <w:p w14:paraId="1268337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28AE5BF" w14:textId="77777777" w:rsidR="009A641C" w:rsidRPr="00BC0298" w:rsidRDefault="009A641C" w:rsidP="0016397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59CACD9" w14:textId="77777777" w:rsidR="009A641C" w:rsidRPr="00BC0298" w:rsidRDefault="009A641C" w:rsidP="00163972">
            <w:pPr>
              <w:pStyle w:val="Prrafodelista1"/>
              <w:ind w:left="0"/>
              <w:jc w:val="both"/>
              <w:rPr>
                <w:rFonts w:asciiTheme="minorHAnsi" w:hAnsiTheme="minorHAnsi"/>
              </w:rPr>
            </w:pPr>
          </w:p>
          <w:p w14:paraId="469FE037"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7E698095" w14:textId="77777777" w:rsidR="009A641C" w:rsidRPr="00BC0298" w:rsidRDefault="009A641C" w:rsidP="00163972">
            <w:pPr>
              <w:pStyle w:val="Prrafodelista1"/>
              <w:spacing w:before="240" w:after="12"/>
              <w:rPr>
                <w:rFonts w:asciiTheme="minorHAnsi" w:hAnsiTheme="minorHAnsi"/>
              </w:rPr>
            </w:pPr>
          </w:p>
          <w:p w14:paraId="3076D5D5"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59F6100A" w14:textId="77777777" w:rsidR="009A641C" w:rsidRPr="00BC0298" w:rsidRDefault="009A641C" w:rsidP="00163972">
            <w:pPr>
              <w:pStyle w:val="Prrafodelista1"/>
              <w:spacing w:before="240" w:after="12"/>
              <w:ind w:left="0"/>
              <w:rPr>
                <w:rFonts w:asciiTheme="minorHAnsi" w:hAnsiTheme="minorHAnsi"/>
              </w:rPr>
            </w:pPr>
          </w:p>
          <w:p w14:paraId="4FD22A4C" w14:textId="77777777" w:rsidR="009A641C" w:rsidRPr="00BC0298" w:rsidRDefault="009A641C" w:rsidP="0016397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CAD7735" w14:textId="77777777" w:rsidR="009A641C" w:rsidRPr="00BC0298" w:rsidRDefault="009A641C" w:rsidP="0016397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9A641C" w:rsidRPr="00A81DCD" w14:paraId="502D11CB" w14:textId="77777777" w:rsidTr="00163972">
        <w:trPr>
          <w:trHeight w:val="852"/>
        </w:trPr>
        <w:tc>
          <w:tcPr>
            <w:tcW w:w="2972" w:type="dxa"/>
          </w:tcPr>
          <w:p w14:paraId="14B10532"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66211A8A"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F0415FF" w14:textId="77777777" w:rsidR="009A641C" w:rsidRPr="005E3FAF" w:rsidRDefault="009A641C" w:rsidP="00163972">
            <w:pPr>
              <w:jc w:val="both"/>
              <w:rPr>
                <w:rFonts w:asciiTheme="minorHAnsi" w:hAnsiTheme="minorHAnsi" w:cstheme="minorHAnsi"/>
                <w:szCs w:val="18"/>
                <w:lang w:val="es-BO"/>
              </w:rPr>
            </w:pPr>
          </w:p>
          <w:p w14:paraId="7ACCA6C2"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826597D" w14:textId="77777777" w:rsidR="009A641C" w:rsidRPr="005E3FAF" w:rsidRDefault="009A641C" w:rsidP="00163972">
            <w:pPr>
              <w:jc w:val="both"/>
              <w:rPr>
                <w:rFonts w:asciiTheme="minorHAnsi" w:hAnsiTheme="minorHAnsi" w:cstheme="minorHAnsi"/>
                <w:szCs w:val="18"/>
              </w:rPr>
            </w:pPr>
          </w:p>
          <w:p w14:paraId="1243D160"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4EC415DC" w14:textId="77777777" w:rsidR="009A641C" w:rsidRPr="005E3FAF" w:rsidRDefault="009A641C" w:rsidP="00163972">
            <w:pPr>
              <w:tabs>
                <w:tab w:val="left" w:pos="851"/>
              </w:tabs>
              <w:ind w:left="851" w:hanging="792"/>
              <w:rPr>
                <w:rFonts w:asciiTheme="minorHAnsi" w:hAnsiTheme="minorHAnsi" w:cstheme="minorHAnsi"/>
                <w:szCs w:val="18"/>
              </w:rPr>
            </w:pPr>
          </w:p>
          <w:p w14:paraId="5387656C"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0C4ACB89" w14:textId="77777777" w:rsidR="009A641C" w:rsidRPr="005E3FAF" w:rsidRDefault="009A641C" w:rsidP="00163972">
            <w:pPr>
              <w:ind w:left="1418"/>
              <w:rPr>
                <w:rFonts w:asciiTheme="minorHAnsi" w:hAnsiTheme="minorHAnsi" w:cstheme="minorHAnsi"/>
                <w:szCs w:val="18"/>
              </w:rPr>
            </w:pPr>
          </w:p>
          <w:p w14:paraId="2C6EFE71"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9240D51" w14:textId="77777777" w:rsidR="009A641C" w:rsidRPr="005E3FAF" w:rsidRDefault="009A641C" w:rsidP="00163972">
            <w:pPr>
              <w:ind w:left="1418"/>
              <w:rPr>
                <w:rFonts w:asciiTheme="minorHAnsi" w:hAnsiTheme="minorHAnsi" w:cstheme="minorHAnsi"/>
                <w:szCs w:val="18"/>
              </w:rPr>
            </w:pPr>
          </w:p>
          <w:p w14:paraId="371FB537"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677E22F" w14:textId="77777777" w:rsidR="009A641C" w:rsidRPr="00BC0298" w:rsidRDefault="009A641C" w:rsidP="00163972">
            <w:pPr>
              <w:pStyle w:val="Prrafodelista1"/>
              <w:ind w:left="0"/>
              <w:jc w:val="both"/>
              <w:rPr>
                <w:rFonts w:asciiTheme="minorHAnsi" w:hAnsiTheme="minorHAnsi"/>
              </w:rPr>
            </w:pPr>
          </w:p>
        </w:tc>
      </w:tr>
      <w:tr w:rsidR="009A641C" w:rsidRPr="00A81DCD" w14:paraId="45B22FA9" w14:textId="77777777" w:rsidTr="00163972">
        <w:trPr>
          <w:trHeight w:val="852"/>
        </w:trPr>
        <w:tc>
          <w:tcPr>
            <w:tcW w:w="2972" w:type="dxa"/>
          </w:tcPr>
          <w:p w14:paraId="6C10881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5141B10C" w14:textId="77777777" w:rsidR="009A641C" w:rsidRPr="00A81DCD" w:rsidRDefault="009A641C" w:rsidP="0016397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031F95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837729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23411F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2A1844D"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295D3C78"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8E57E70"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7308D6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3CAD1529"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711ABF2"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BFE4BE3" w14:textId="77777777" w:rsidR="009A641C" w:rsidRPr="00A81DCD" w:rsidRDefault="009A641C" w:rsidP="00163972">
            <w:pPr>
              <w:pStyle w:val="Prrafodelista1"/>
              <w:ind w:left="420"/>
              <w:jc w:val="both"/>
              <w:rPr>
                <w:rFonts w:asciiTheme="minorHAnsi" w:hAnsiTheme="minorHAnsi"/>
                <w:sz w:val="22"/>
                <w:szCs w:val="22"/>
              </w:rPr>
            </w:pPr>
          </w:p>
        </w:tc>
      </w:tr>
    </w:tbl>
    <w:p w14:paraId="5FDB4B52" w14:textId="77777777" w:rsidR="009A641C" w:rsidRPr="00A81DCD" w:rsidRDefault="009A641C" w:rsidP="009A641C">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A641C" w:rsidRPr="00A81DCD" w14:paraId="2936BADC" w14:textId="77777777" w:rsidTr="00163972">
        <w:trPr>
          <w:trHeight w:val="522"/>
        </w:trPr>
        <w:tc>
          <w:tcPr>
            <w:tcW w:w="0" w:type="auto"/>
            <w:gridSpan w:val="2"/>
            <w:shd w:val="clear" w:color="auto" w:fill="D0CECE" w:themeFill="background2" w:themeFillShade="E6"/>
          </w:tcPr>
          <w:p w14:paraId="7AE57C53" w14:textId="77777777" w:rsidR="009A641C" w:rsidRPr="00A81DCD" w:rsidRDefault="009A641C" w:rsidP="00163972">
            <w:pPr>
              <w:jc w:val="center"/>
              <w:rPr>
                <w:b/>
              </w:rPr>
            </w:pPr>
            <w:r w:rsidRPr="00A81DCD">
              <w:rPr>
                <w:b/>
              </w:rPr>
              <w:t>PARTE III</w:t>
            </w:r>
          </w:p>
          <w:p w14:paraId="50DF7FCD" w14:textId="77777777" w:rsidR="009A641C" w:rsidRPr="00A81DCD" w:rsidRDefault="009A641C" w:rsidP="00163972">
            <w:pPr>
              <w:jc w:val="center"/>
              <w:rPr>
                <w:b/>
              </w:rPr>
            </w:pPr>
            <w:r w:rsidRPr="00A81DCD">
              <w:rPr>
                <w:b/>
              </w:rPr>
              <w:t>EVALUACIÓN DE OFERTAS</w:t>
            </w:r>
          </w:p>
        </w:tc>
      </w:tr>
      <w:tr w:rsidR="009A641C" w:rsidRPr="00A81DCD" w14:paraId="471B3CC3" w14:textId="77777777" w:rsidTr="00163972">
        <w:trPr>
          <w:trHeight w:val="926"/>
        </w:trPr>
        <w:tc>
          <w:tcPr>
            <w:tcW w:w="2972" w:type="dxa"/>
          </w:tcPr>
          <w:p w14:paraId="33AB462A"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CAF9498" w14:textId="77777777" w:rsidR="009A641C" w:rsidRPr="00A81DCD" w:rsidRDefault="009A641C" w:rsidP="00163972">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Pr="00CF26E1">
              <w:rPr>
                <w:rFonts w:ascii="Arial" w:hAnsi="Arial" w:cs="Arial"/>
                <w:b/>
              </w:rPr>
              <w:t xml:space="preserve"> CALIDAD Y PRECIO</w:t>
            </w:r>
            <w:r w:rsidRPr="00A41BA1">
              <w:rPr>
                <w:rFonts w:ascii="Arial" w:hAnsi="Arial" w:cs="Arial"/>
                <w:b/>
              </w:rPr>
              <w:t>.</w:t>
            </w:r>
          </w:p>
          <w:p w14:paraId="06E4752C" w14:textId="77777777" w:rsidR="009A641C" w:rsidRPr="00A81DCD" w:rsidRDefault="009A641C" w:rsidP="00163972">
            <w:pPr>
              <w:ind w:left="284"/>
              <w:jc w:val="both"/>
              <w:rPr>
                <w:rFonts w:asciiTheme="minorHAnsi" w:hAnsiTheme="minorHAnsi" w:cs="Arial"/>
                <w:b/>
              </w:rPr>
            </w:pPr>
          </w:p>
          <w:p w14:paraId="056FC652" w14:textId="77777777" w:rsidR="009A641C" w:rsidRPr="00301B53" w:rsidRDefault="009A641C" w:rsidP="00163972">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17E725" w14:textId="77777777" w:rsidR="009A641C" w:rsidRPr="00A81DCD" w:rsidRDefault="009A641C" w:rsidP="00163972">
            <w:pPr>
              <w:ind w:left="284"/>
              <w:jc w:val="both"/>
              <w:rPr>
                <w:rFonts w:asciiTheme="minorHAnsi" w:hAnsiTheme="minorHAnsi" w:cs="Arial"/>
              </w:rPr>
            </w:pPr>
          </w:p>
          <w:p w14:paraId="2C0B487D"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7E8B947" w14:textId="77777777" w:rsidR="009A641C" w:rsidRPr="00A81DCD" w:rsidRDefault="009A641C" w:rsidP="00163972">
            <w:pPr>
              <w:ind w:left="284"/>
              <w:jc w:val="both"/>
              <w:rPr>
                <w:rFonts w:asciiTheme="minorHAnsi" w:hAnsiTheme="minorHAnsi" w:cs="Arial"/>
              </w:rPr>
            </w:pPr>
          </w:p>
          <w:p w14:paraId="4618B8C7" w14:textId="77777777" w:rsidR="009A641C" w:rsidRDefault="009A641C" w:rsidP="00163972">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D7577EB" w14:textId="77777777" w:rsidR="009A641C" w:rsidRPr="00A81DCD" w:rsidRDefault="009A641C" w:rsidP="00163972">
            <w:pPr>
              <w:jc w:val="both"/>
              <w:rPr>
                <w:rFonts w:asciiTheme="minorHAnsi" w:hAnsiTheme="minorHAnsi" w:cs="Arial"/>
              </w:rPr>
            </w:pPr>
          </w:p>
          <w:p w14:paraId="5E86531A" w14:textId="77777777" w:rsidR="009A641C" w:rsidRPr="00A81DCD" w:rsidRDefault="009A641C" w:rsidP="00163972">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22EF964" w14:textId="77777777" w:rsidR="009A641C" w:rsidRPr="00A81DCD" w:rsidRDefault="009A641C" w:rsidP="00163972">
            <w:pPr>
              <w:tabs>
                <w:tab w:val="left" w:pos="993"/>
              </w:tabs>
              <w:ind w:left="992"/>
              <w:jc w:val="both"/>
              <w:rPr>
                <w:rFonts w:asciiTheme="minorHAnsi" w:hAnsiTheme="minorHAnsi" w:cs="Arial"/>
              </w:rPr>
            </w:pPr>
          </w:p>
          <w:p w14:paraId="3F224F37" w14:textId="77777777" w:rsidR="009A641C" w:rsidRDefault="009A641C" w:rsidP="00163972">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45BB50" w14:textId="77777777" w:rsidR="009A641C" w:rsidRDefault="009A641C" w:rsidP="00163972">
            <w:pPr>
              <w:jc w:val="both"/>
              <w:rPr>
                <w:rFonts w:asciiTheme="minorHAnsi" w:hAnsiTheme="minorHAnsi" w:cs="Arial"/>
              </w:rPr>
            </w:pPr>
          </w:p>
          <w:p w14:paraId="682FA6BB" w14:textId="790289D8"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técnica sobre </w:t>
            </w:r>
            <w:r w:rsidR="00CA7A24" w:rsidRPr="00CA7A24">
              <w:rPr>
                <w:rFonts w:asciiTheme="minorHAnsi" w:hAnsiTheme="minorHAnsi" w:cs="Arial"/>
              </w:rPr>
              <w:t>6</w:t>
            </w:r>
            <w:r w:rsidRPr="00CA7A24">
              <w:rPr>
                <w:rFonts w:asciiTheme="minorHAnsi" w:hAnsiTheme="minorHAnsi" w:cs="Arial"/>
              </w:rPr>
              <w:t>0 puntos</w:t>
            </w:r>
          </w:p>
          <w:p w14:paraId="071C3665" w14:textId="50566831"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de la propuesta económica, sobre </w:t>
            </w:r>
            <w:r w:rsidR="00CA7A24" w:rsidRPr="00CA7A24">
              <w:rPr>
                <w:rFonts w:asciiTheme="minorHAnsi" w:hAnsiTheme="minorHAnsi" w:cs="Arial"/>
              </w:rPr>
              <w:t>4</w:t>
            </w:r>
            <w:r w:rsidRPr="00CA7A24">
              <w:rPr>
                <w:rFonts w:asciiTheme="minorHAnsi" w:hAnsiTheme="minorHAnsi" w:cs="Arial"/>
              </w:rPr>
              <w:t>0 puntos</w:t>
            </w:r>
          </w:p>
          <w:p w14:paraId="605F67BA" w14:textId="77777777" w:rsidR="009A641C" w:rsidRPr="00A81DCD" w:rsidRDefault="009A641C" w:rsidP="00163972">
            <w:pPr>
              <w:jc w:val="both"/>
              <w:rPr>
                <w:rFonts w:asciiTheme="minorHAnsi" w:hAnsiTheme="minorHAnsi" w:cstheme="minorHAnsi"/>
              </w:rPr>
            </w:pPr>
          </w:p>
        </w:tc>
      </w:tr>
      <w:tr w:rsidR="009A641C" w:rsidRPr="00A81DCD" w14:paraId="538A8BF2" w14:textId="77777777" w:rsidTr="00163972">
        <w:trPr>
          <w:trHeight w:val="744"/>
        </w:trPr>
        <w:tc>
          <w:tcPr>
            <w:tcW w:w="2972" w:type="dxa"/>
          </w:tcPr>
          <w:p w14:paraId="7AF6D7C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6AC116C7" w14:textId="77777777" w:rsidR="009A641C" w:rsidRPr="00476A63" w:rsidRDefault="009A641C" w:rsidP="00163972">
            <w:pPr>
              <w:jc w:val="both"/>
              <w:rPr>
                <w:rFonts w:asciiTheme="minorHAnsi" w:hAnsiTheme="minorHAnsi" w:cstheme="minorHAnsi"/>
              </w:rPr>
            </w:pPr>
            <w:r w:rsidRPr="00476A63">
              <w:rPr>
                <w:rFonts w:asciiTheme="minorHAnsi" w:hAnsiTheme="minorHAnsi" w:cstheme="minorHAnsi"/>
              </w:rPr>
              <w:t xml:space="preserve">    </w:t>
            </w:r>
          </w:p>
          <w:p w14:paraId="0C93CBB4" w14:textId="77777777" w:rsidR="009A641C" w:rsidRPr="00A0510C" w:rsidRDefault="009A641C" w:rsidP="0016397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CFA7216" w14:textId="77777777" w:rsidR="009A641C" w:rsidRPr="00A0510C" w:rsidRDefault="009A641C" w:rsidP="00163972">
            <w:pPr>
              <w:jc w:val="both"/>
              <w:rPr>
                <w:rFonts w:asciiTheme="minorHAnsi" w:hAnsiTheme="minorHAnsi" w:cs="Arial"/>
              </w:rPr>
            </w:pPr>
          </w:p>
          <w:p w14:paraId="4EF78A96" w14:textId="77777777" w:rsidR="009A641C" w:rsidRDefault="009A641C" w:rsidP="00163972">
            <w:pPr>
              <w:jc w:val="both"/>
              <w:rPr>
                <w:rFonts w:asciiTheme="minorHAnsi" w:hAnsiTheme="minorHAnsi" w:cstheme="minorHAnsi"/>
                <w:b/>
                <w:bCs/>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A641C" w:rsidRPr="00276700" w14:paraId="6B128490" w14:textId="77777777" w:rsidTr="0016397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98C791B"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D0EC7C3"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PUNTAJE</w:t>
                  </w:r>
                </w:p>
              </w:tc>
            </w:tr>
            <w:tr w:rsidR="009A641C" w:rsidRPr="00276700" w14:paraId="31694CE3" w14:textId="77777777" w:rsidTr="0016397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748AEA"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01FD90"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40</w:t>
                  </w:r>
                </w:p>
              </w:tc>
            </w:tr>
            <w:tr w:rsidR="009A641C" w:rsidRPr="00276700" w14:paraId="7EA07B94"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B7768F"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4C1A7A"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60</w:t>
                  </w:r>
                </w:p>
              </w:tc>
            </w:tr>
            <w:tr w:rsidR="009A641C" w:rsidRPr="00276700" w14:paraId="131A25B6"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B1E4FC"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CAA7A13" w14:textId="77777777" w:rsidR="009A641C" w:rsidRPr="00276700" w:rsidRDefault="009A641C" w:rsidP="00163972">
                  <w:pPr>
                    <w:jc w:val="center"/>
                    <w:rPr>
                      <w:rFonts w:asciiTheme="minorHAnsi" w:hAnsiTheme="minorHAnsi" w:cstheme="minorHAnsi"/>
                      <w:b/>
                      <w:bCs/>
                    </w:rPr>
                  </w:pPr>
                  <w:r w:rsidRPr="00276700">
                    <w:rPr>
                      <w:rFonts w:asciiTheme="minorHAnsi" w:hAnsiTheme="minorHAnsi" w:cstheme="minorHAnsi"/>
                      <w:b/>
                      <w:bCs/>
                    </w:rPr>
                    <w:t>100</w:t>
                  </w:r>
                </w:p>
              </w:tc>
            </w:tr>
          </w:tbl>
          <w:p w14:paraId="6D2585CA" w14:textId="77777777" w:rsidR="009A641C" w:rsidRPr="00476A63" w:rsidRDefault="009A641C" w:rsidP="00163972">
            <w:pPr>
              <w:jc w:val="both"/>
              <w:rPr>
                <w:rFonts w:asciiTheme="minorHAnsi" w:hAnsiTheme="minorHAnsi" w:cstheme="minorHAnsi"/>
                <w:b/>
                <w:bCs/>
              </w:rPr>
            </w:pPr>
          </w:p>
        </w:tc>
      </w:tr>
      <w:tr w:rsidR="009A641C" w:rsidRPr="00A81DCD" w14:paraId="53640E1B" w14:textId="77777777" w:rsidTr="00163972">
        <w:trPr>
          <w:trHeight w:val="744"/>
        </w:trPr>
        <w:tc>
          <w:tcPr>
            <w:tcW w:w="2972" w:type="dxa"/>
          </w:tcPr>
          <w:p w14:paraId="05279C9B" w14:textId="77777777" w:rsidR="009A641C" w:rsidRDefault="009A641C" w:rsidP="001639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lastRenderedPageBreak/>
              <w:t>OBEJTIVO</w:t>
            </w:r>
          </w:p>
        </w:tc>
        <w:tc>
          <w:tcPr>
            <w:tcW w:w="6941" w:type="dxa"/>
          </w:tcPr>
          <w:p w14:paraId="5BAFAA0B" w14:textId="77777777" w:rsidR="009A641C" w:rsidRPr="003D68E1" w:rsidRDefault="009A641C" w:rsidP="00163972">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D1B49A0" w14:textId="77777777" w:rsidR="009A641C" w:rsidRPr="003D68E1" w:rsidRDefault="009A641C" w:rsidP="0016397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AE472F7" w14:textId="77777777" w:rsidR="009A641C" w:rsidRPr="002E0A4F" w:rsidRDefault="009A641C" w:rsidP="0016397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9A641C" w:rsidRPr="00A0510C" w14:paraId="7EB67A90" w14:textId="77777777" w:rsidTr="00163972">
              <w:trPr>
                <w:trHeight w:val="689"/>
              </w:trPr>
              <w:tc>
                <w:tcPr>
                  <w:tcW w:w="3255" w:type="dxa"/>
                  <w:tcBorders>
                    <w:top w:val="single" w:sz="4" w:space="0" w:color="000000"/>
                    <w:left w:val="single" w:sz="4" w:space="0" w:color="000000"/>
                    <w:bottom w:val="single" w:sz="4" w:space="0" w:color="000000"/>
                    <w:right w:val="single" w:sz="4" w:space="0" w:color="000000"/>
                  </w:tcBorders>
                </w:tcPr>
                <w:p w14:paraId="491B40AD" w14:textId="77777777" w:rsidR="009A641C" w:rsidRPr="00A0510C" w:rsidRDefault="009A641C" w:rsidP="00163972">
                  <w:pPr>
                    <w:spacing w:line="256" w:lineRule="auto"/>
                    <w:jc w:val="center"/>
                    <w:rPr>
                      <w:rFonts w:asciiTheme="minorHAnsi" w:eastAsia="Arial" w:hAnsiTheme="minorHAnsi" w:cstheme="minorHAnsi"/>
                    </w:rPr>
                  </w:pPr>
                </w:p>
                <w:p w14:paraId="358D099C" w14:textId="77777777" w:rsidR="009A641C" w:rsidRPr="00A0510C" w:rsidRDefault="009A641C" w:rsidP="0016397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3988DECC" w14:textId="77777777" w:rsidR="009A641C" w:rsidRPr="00A0510C" w:rsidRDefault="009A641C" w:rsidP="00163972">
            <w:pPr>
              <w:ind w:left="660"/>
              <w:rPr>
                <w:rFonts w:asciiTheme="minorHAnsi" w:eastAsia="Arial" w:hAnsiTheme="minorHAnsi" w:cstheme="minorHAnsi"/>
              </w:rPr>
            </w:pPr>
          </w:p>
          <w:p w14:paraId="52D814F2" w14:textId="77777777" w:rsidR="009A641C" w:rsidRPr="00A0510C" w:rsidRDefault="009A641C" w:rsidP="00163972">
            <w:pPr>
              <w:rPr>
                <w:rFonts w:asciiTheme="minorHAnsi" w:eastAsia="Arial" w:hAnsiTheme="minorHAnsi" w:cstheme="minorHAnsi"/>
              </w:rPr>
            </w:pPr>
            <w:r w:rsidRPr="00A0510C">
              <w:rPr>
                <w:rFonts w:asciiTheme="minorHAnsi" w:eastAsia="Arial" w:hAnsiTheme="minorHAnsi" w:cstheme="minorHAnsi"/>
              </w:rPr>
              <w:t>Donde:</w:t>
            </w:r>
          </w:p>
          <w:p w14:paraId="46A863C7" w14:textId="77777777" w:rsidR="009A641C" w:rsidRPr="00A0510C" w:rsidRDefault="009A641C" w:rsidP="00163972">
            <w:pPr>
              <w:ind w:left="1129"/>
              <w:rPr>
                <w:rFonts w:asciiTheme="minorHAnsi" w:eastAsia="Arial" w:hAnsiTheme="minorHAnsi" w:cstheme="minorHAnsi"/>
              </w:rPr>
            </w:pPr>
          </w:p>
          <w:p w14:paraId="4508974B"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75A0F574"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AF561D8"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72B77B4D"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04021F07" w14:textId="77777777" w:rsidR="009A641C" w:rsidRPr="00A0510C" w:rsidRDefault="009A641C" w:rsidP="00163972">
            <w:pPr>
              <w:ind w:left="1129"/>
              <w:rPr>
                <w:rFonts w:asciiTheme="minorHAnsi" w:eastAsia="Arial" w:hAnsiTheme="minorHAnsi" w:cstheme="minorHAnsi"/>
              </w:rPr>
            </w:pPr>
          </w:p>
          <w:p w14:paraId="606D124D" w14:textId="77777777" w:rsidR="009A641C" w:rsidRPr="00476A63" w:rsidRDefault="009A641C" w:rsidP="0016397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9A641C" w:rsidRPr="00A81DCD" w14:paraId="1EEA0154" w14:textId="77777777" w:rsidTr="00163972">
        <w:trPr>
          <w:trHeight w:val="744"/>
        </w:trPr>
        <w:tc>
          <w:tcPr>
            <w:tcW w:w="2972" w:type="dxa"/>
          </w:tcPr>
          <w:p w14:paraId="407DFE7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C991C10" w14:textId="77777777" w:rsidR="009A641C" w:rsidRPr="00705DFA" w:rsidRDefault="009A641C" w:rsidP="0016397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58D6680E" w14:textId="77777777" w:rsidR="009A641C" w:rsidRDefault="009A641C" w:rsidP="00163972">
            <w:pPr>
              <w:rPr>
                <w:rFonts w:asciiTheme="minorHAnsi" w:hAnsiTheme="minorHAnsi" w:cs="Arial"/>
              </w:rPr>
            </w:pPr>
          </w:p>
          <w:p w14:paraId="3462BD8C" w14:textId="77777777" w:rsidR="009A641C" w:rsidRDefault="009A641C" w:rsidP="0016397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4B0E833E" w14:textId="77777777" w:rsidR="009A641C" w:rsidRDefault="009A641C" w:rsidP="00163972">
            <w:pPr>
              <w:rPr>
                <w:rFonts w:asciiTheme="minorHAnsi" w:hAnsiTheme="minorHAnsi" w:cs="Arial"/>
              </w:rPr>
            </w:pPr>
          </w:p>
          <w:p w14:paraId="06CDC422" w14:textId="77777777" w:rsidR="009A641C" w:rsidRPr="00A81DCD" w:rsidRDefault="009A641C" w:rsidP="0016397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9A641C" w:rsidRPr="00A81DCD" w14:paraId="474C470A" w14:textId="77777777" w:rsidTr="00163972">
        <w:trPr>
          <w:trHeight w:val="744"/>
        </w:trPr>
        <w:tc>
          <w:tcPr>
            <w:tcW w:w="2972" w:type="dxa"/>
          </w:tcPr>
          <w:p w14:paraId="1241B71B"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E1A3423" w14:textId="77777777" w:rsidR="009A641C" w:rsidRPr="00FC58CD"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4E4F1ECC" w14:textId="77777777" w:rsidR="009A641C"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4C5D4A28" w14:textId="77777777" w:rsidR="009A641C" w:rsidRPr="00FC58CD" w:rsidRDefault="009A641C" w:rsidP="00163972">
            <w:pPr>
              <w:pStyle w:val="Textoindependienteprimerasangra2"/>
              <w:ind w:left="0" w:firstLine="0"/>
              <w:jc w:val="both"/>
              <w:rPr>
                <w:rFonts w:asciiTheme="minorHAnsi" w:hAnsiTheme="minorHAnsi" w:cs="Arial"/>
              </w:rPr>
            </w:pPr>
          </w:p>
          <w:p w14:paraId="31F2B666" w14:textId="77777777" w:rsidR="009A641C" w:rsidRPr="00A81DCD" w:rsidRDefault="009A641C" w:rsidP="0016397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9A641C" w:rsidRPr="00A81DCD" w14:paraId="319C033D" w14:textId="77777777" w:rsidTr="00163972">
        <w:trPr>
          <w:trHeight w:val="744"/>
        </w:trPr>
        <w:tc>
          <w:tcPr>
            <w:tcW w:w="2972" w:type="dxa"/>
          </w:tcPr>
          <w:p w14:paraId="544E1842"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53057CB5" w14:textId="77777777" w:rsidR="009A641C" w:rsidRPr="00A81DCD" w:rsidRDefault="009A641C" w:rsidP="00163972">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48E18B4" w14:textId="77777777" w:rsidR="009A641C" w:rsidRPr="00A81DCD" w:rsidRDefault="009A641C" w:rsidP="00163972">
            <w:pPr>
              <w:ind w:left="284"/>
              <w:jc w:val="both"/>
              <w:rPr>
                <w:rFonts w:asciiTheme="minorHAnsi" w:hAnsiTheme="minorHAnsi" w:cs="Arial"/>
              </w:rPr>
            </w:pPr>
          </w:p>
          <w:p w14:paraId="2A5668E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003A356" w14:textId="77777777" w:rsidR="009A641C" w:rsidRPr="00A81DCD" w:rsidRDefault="009A641C" w:rsidP="00163972">
            <w:pPr>
              <w:ind w:left="644"/>
              <w:jc w:val="both"/>
              <w:rPr>
                <w:rFonts w:asciiTheme="minorHAnsi" w:hAnsiTheme="minorHAnsi" w:cs="Arial"/>
              </w:rPr>
            </w:pPr>
          </w:p>
          <w:p w14:paraId="369DFB46"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comparativos</w:t>
            </w:r>
          </w:p>
          <w:p w14:paraId="65BD8EE2" w14:textId="77777777" w:rsidR="009A641C" w:rsidRPr="00A81DCD" w:rsidRDefault="009A641C" w:rsidP="00163972">
            <w:pPr>
              <w:ind w:left="644"/>
              <w:jc w:val="both"/>
              <w:rPr>
                <w:rFonts w:asciiTheme="minorHAnsi" w:hAnsiTheme="minorHAnsi" w:cs="Arial"/>
              </w:rPr>
            </w:pPr>
          </w:p>
          <w:p w14:paraId="341F67DE"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33E07B7A" w14:textId="77777777" w:rsidR="009A641C" w:rsidRPr="00A81DCD" w:rsidRDefault="009A641C" w:rsidP="00163972">
            <w:pPr>
              <w:ind w:left="644"/>
              <w:jc w:val="both"/>
              <w:rPr>
                <w:rFonts w:asciiTheme="minorHAnsi" w:hAnsiTheme="minorHAnsi" w:cs="Arial"/>
              </w:rPr>
            </w:pPr>
          </w:p>
          <w:p w14:paraId="45EDCA44"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E756F77" w14:textId="77777777" w:rsidR="009A641C" w:rsidRPr="00A81DCD" w:rsidRDefault="009A641C" w:rsidP="00163972">
            <w:pPr>
              <w:ind w:left="644"/>
              <w:jc w:val="both"/>
              <w:rPr>
                <w:rFonts w:asciiTheme="minorHAnsi" w:hAnsiTheme="minorHAnsi" w:cs="Arial"/>
              </w:rPr>
            </w:pPr>
          </w:p>
          <w:p w14:paraId="0A41FD21"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209886C0" w14:textId="77777777" w:rsidR="009A641C" w:rsidRPr="00A81DCD" w:rsidRDefault="009A641C" w:rsidP="00163972">
            <w:pPr>
              <w:ind w:left="644"/>
              <w:jc w:val="both"/>
              <w:rPr>
                <w:rFonts w:asciiTheme="minorHAnsi" w:hAnsiTheme="minorHAnsi" w:cs="Arial"/>
              </w:rPr>
            </w:pPr>
          </w:p>
          <w:p w14:paraId="16762A3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4E3EA892" w14:textId="77777777" w:rsidR="009A641C" w:rsidRPr="00A81DCD" w:rsidRDefault="009A641C" w:rsidP="00163972">
            <w:pPr>
              <w:ind w:left="644"/>
              <w:jc w:val="both"/>
              <w:rPr>
                <w:rFonts w:asciiTheme="minorHAnsi" w:hAnsiTheme="minorHAnsi" w:cs="Arial"/>
              </w:rPr>
            </w:pPr>
          </w:p>
          <w:p w14:paraId="54D5B70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5DBD7D8" w14:textId="77777777" w:rsidR="009A641C" w:rsidRPr="00A81DCD" w:rsidRDefault="009A641C" w:rsidP="00163972">
            <w:pPr>
              <w:ind w:left="644"/>
              <w:jc w:val="both"/>
              <w:rPr>
                <w:rFonts w:asciiTheme="minorHAnsi" w:hAnsiTheme="minorHAnsi" w:cs="Arial"/>
              </w:rPr>
            </w:pPr>
          </w:p>
          <w:p w14:paraId="7DF451CE" w14:textId="77777777" w:rsidR="009A641C" w:rsidRPr="00A81DCD" w:rsidRDefault="009A641C" w:rsidP="00163972">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20F351F6" w14:textId="77777777" w:rsidR="009A641C" w:rsidRPr="00A81DCD" w:rsidRDefault="009A641C" w:rsidP="00163972">
            <w:pPr>
              <w:jc w:val="both"/>
              <w:rPr>
                <w:rFonts w:asciiTheme="minorHAnsi" w:hAnsiTheme="minorHAnsi" w:cs="Arial"/>
              </w:rPr>
            </w:pPr>
          </w:p>
        </w:tc>
      </w:tr>
      <w:tr w:rsidR="009A641C" w:rsidRPr="00A81DCD" w14:paraId="73087F6A" w14:textId="77777777" w:rsidTr="00163972">
        <w:trPr>
          <w:trHeight w:val="744"/>
        </w:trPr>
        <w:tc>
          <w:tcPr>
            <w:tcW w:w="2972" w:type="dxa"/>
          </w:tcPr>
          <w:p w14:paraId="49350FD4"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DE ENTREGA</w:t>
            </w:r>
            <w:r>
              <w:rPr>
                <w:rFonts w:asciiTheme="minorHAnsi" w:hAnsiTheme="minorHAnsi" w:cstheme="minorHAnsi"/>
                <w:b/>
              </w:rPr>
              <w:t>:</w:t>
            </w:r>
          </w:p>
        </w:tc>
        <w:tc>
          <w:tcPr>
            <w:tcW w:w="6941" w:type="dxa"/>
          </w:tcPr>
          <w:p w14:paraId="13AD1B99" w14:textId="77777777" w:rsidR="009A641C" w:rsidRPr="00A81DCD" w:rsidRDefault="009A641C" w:rsidP="00163972">
            <w:pPr>
              <w:jc w:val="both"/>
              <w:rPr>
                <w:rFonts w:asciiTheme="minorHAnsi" w:hAnsiTheme="minorHAnsi" w:cs="Arial"/>
              </w:rPr>
            </w:pPr>
            <w:r>
              <w:rPr>
                <w:rFonts w:asciiTheme="minorHAnsi" w:hAnsiTheme="minorHAnsi" w:cs="Arial"/>
              </w:rPr>
              <w:t>La Contratación del Servicio será por un plazo de 24 meses.</w:t>
            </w:r>
          </w:p>
        </w:tc>
      </w:tr>
    </w:tbl>
    <w:p w14:paraId="04D89AEB" w14:textId="77777777" w:rsidR="009A641C" w:rsidRDefault="009A641C" w:rsidP="009A641C">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A641C" w:rsidRPr="005C734B" w14:paraId="2895AA92" w14:textId="77777777" w:rsidTr="00163972">
        <w:trPr>
          <w:trHeight w:val="566"/>
        </w:trPr>
        <w:tc>
          <w:tcPr>
            <w:tcW w:w="9918" w:type="dxa"/>
            <w:gridSpan w:val="2"/>
            <w:tcBorders>
              <w:top w:val="single" w:sz="4" w:space="0" w:color="auto"/>
            </w:tcBorders>
            <w:shd w:val="clear" w:color="auto" w:fill="D0CECE" w:themeFill="background2" w:themeFillShade="E6"/>
          </w:tcPr>
          <w:p w14:paraId="04BBE0BF" w14:textId="77777777" w:rsidR="009A641C" w:rsidRPr="005032BA" w:rsidRDefault="009A641C" w:rsidP="00163972">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36A9BBC8" w14:textId="77777777" w:rsidR="009A641C" w:rsidRPr="005C734B" w:rsidRDefault="009A641C" w:rsidP="00163972">
            <w:pPr>
              <w:jc w:val="center"/>
              <w:rPr>
                <w:b/>
              </w:rPr>
            </w:pPr>
            <w:r w:rsidRPr="005032BA">
              <w:rPr>
                <w:rFonts w:asciiTheme="minorHAnsi" w:hAnsiTheme="minorHAnsi" w:cstheme="minorHAnsi"/>
                <w:b/>
                <w:sz w:val="22"/>
                <w:szCs w:val="22"/>
              </w:rPr>
              <w:t>SUSCRIPCION DE CONTRATO</w:t>
            </w:r>
          </w:p>
        </w:tc>
      </w:tr>
      <w:tr w:rsidR="009A641C" w:rsidRPr="00A81DCD" w14:paraId="44218DF4" w14:textId="77777777" w:rsidTr="00163972">
        <w:trPr>
          <w:trHeight w:val="3462"/>
        </w:trPr>
        <w:tc>
          <w:tcPr>
            <w:tcW w:w="2972" w:type="dxa"/>
          </w:tcPr>
          <w:p w14:paraId="10BD5E63"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BDAAA0C" w14:textId="77777777" w:rsidR="009A641C" w:rsidRDefault="009A641C" w:rsidP="00163972">
            <w:pPr>
              <w:jc w:val="both"/>
              <w:rPr>
                <w:rFonts w:asciiTheme="minorHAnsi" w:hAnsiTheme="minorHAnsi" w:cs="Arial"/>
              </w:rPr>
            </w:pPr>
            <w:r w:rsidRPr="00880F2E">
              <w:rPr>
                <w:rFonts w:asciiTheme="minorHAnsi" w:hAnsiTheme="minorHAnsi" w:cs="Arial"/>
              </w:rPr>
              <w:t>Tiene por objeto garantizar el cumplimiento y conclusión del contrato.</w:t>
            </w:r>
          </w:p>
          <w:p w14:paraId="1EBA5D09" w14:textId="77777777" w:rsidR="009A641C" w:rsidRDefault="009A641C" w:rsidP="00163972">
            <w:pPr>
              <w:jc w:val="both"/>
              <w:rPr>
                <w:rFonts w:asciiTheme="minorHAnsi" w:hAnsiTheme="minorHAnsi" w:cs="Arial"/>
              </w:rPr>
            </w:pPr>
          </w:p>
          <w:p w14:paraId="6E8FF177" w14:textId="77777777" w:rsidR="009A641C" w:rsidRPr="00392BAF" w:rsidRDefault="009A641C" w:rsidP="00163972">
            <w:pPr>
              <w:jc w:val="both"/>
              <w:rPr>
                <w:rFonts w:asciiTheme="minorHAnsi" w:hAnsiTheme="minorHAnsi" w:cs="Arial"/>
              </w:rPr>
            </w:pPr>
            <w:r w:rsidRPr="00880F2E">
              <w:rPr>
                <w:rFonts w:asciiTheme="minorHAnsi" w:hAnsiTheme="minorHAnsi" w:cs="Arial"/>
              </w:rPr>
              <w:t xml:space="preserve"> </w:t>
            </w:r>
            <w:r w:rsidRPr="00392BAF">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232F6236" w14:textId="77777777" w:rsidR="009A641C" w:rsidRPr="00880F2E" w:rsidRDefault="009A641C" w:rsidP="00163972">
            <w:pPr>
              <w:jc w:val="both"/>
              <w:rPr>
                <w:rFonts w:asciiTheme="minorHAnsi" w:hAnsiTheme="minorHAnsi" w:cs="Arial"/>
              </w:rPr>
            </w:pPr>
          </w:p>
          <w:p w14:paraId="6BD76E62" w14:textId="77777777" w:rsidR="009A641C" w:rsidRPr="00880F2E" w:rsidRDefault="009A641C" w:rsidP="00163972">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42B28B5B" w14:textId="77777777" w:rsidR="009A641C" w:rsidRPr="00880F2E" w:rsidRDefault="009A641C" w:rsidP="00163972">
            <w:pPr>
              <w:ind w:left="284"/>
              <w:jc w:val="both"/>
              <w:rPr>
                <w:rFonts w:asciiTheme="minorHAnsi" w:hAnsiTheme="minorHAnsi" w:cs="Arial"/>
              </w:rPr>
            </w:pPr>
          </w:p>
          <w:p w14:paraId="5698EF4F" w14:textId="77777777" w:rsidR="009A641C" w:rsidRPr="00A81DCD" w:rsidRDefault="009A641C" w:rsidP="00163972">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A641C" w:rsidRPr="00A81DCD" w14:paraId="7B517531" w14:textId="77777777" w:rsidTr="00163972">
        <w:trPr>
          <w:trHeight w:val="5514"/>
        </w:trPr>
        <w:tc>
          <w:tcPr>
            <w:tcW w:w="2972" w:type="dxa"/>
            <w:tcBorders>
              <w:bottom w:val="single" w:sz="4" w:space="0" w:color="auto"/>
            </w:tcBorders>
          </w:tcPr>
          <w:p w14:paraId="564FA4D4"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48733507"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06C6297C" w14:textId="77777777" w:rsidR="009A641C" w:rsidRPr="00CC3F77" w:rsidRDefault="009A641C" w:rsidP="00163972">
            <w:pPr>
              <w:pStyle w:val="Prrafodelista"/>
              <w:ind w:left="284"/>
              <w:jc w:val="both"/>
              <w:rPr>
                <w:rFonts w:asciiTheme="minorHAnsi" w:hAnsiTheme="minorHAnsi" w:cs="Arial"/>
              </w:rPr>
            </w:pPr>
          </w:p>
          <w:p w14:paraId="7B3228A6"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E4E67C2" w14:textId="77777777" w:rsidR="009A641C" w:rsidRPr="00CC3F77" w:rsidRDefault="009A641C" w:rsidP="00163972">
            <w:pPr>
              <w:pStyle w:val="Prrafodelista"/>
              <w:ind w:left="284"/>
              <w:jc w:val="both"/>
              <w:rPr>
                <w:rFonts w:asciiTheme="minorHAnsi" w:hAnsiTheme="minorHAnsi" w:cs="Arial"/>
              </w:rPr>
            </w:pPr>
          </w:p>
          <w:p w14:paraId="30EF5645"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CD51E8" w14:textId="77777777" w:rsidR="009A641C" w:rsidRPr="00CC3F77" w:rsidRDefault="009A641C" w:rsidP="00163972">
            <w:pPr>
              <w:pStyle w:val="Prrafodelista"/>
              <w:ind w:left="284"/>
              <w:jc w:val="both"/>
              <w:rPr>
                <w:rFonts w:asciiTheme="minorHAnsi" w:hAnsiTheme="minorHAnsi" w:cs="Arial"/>
              </w:rPr>
            </w:pPr>
          </w:p>
          <w:p w14:paraId="27CC1E01"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CA7D558" w14:textId="77777777" w:rsidR="009A641C" w:rsidRPr="00CC3F77" w:rsidRDefault="009A641C" w:rsidP="00163972">
            <w:pPr>
              <w:pStyle w:val="Prrafodelista"/>
              <w:ind w:left="284"/>
              <w:jc w:val="both"/>
              <w:rPr>
                <w:rFonts w:asciiTheme="minorHAnsi" w:hAnsiTheme="minorHAnsi" w:cs="Arial"/>
              </w:rPr>
            </w:pPr>
          </w:p>
          <w:p w14:paraId="2DB067AA" w14:textId="77777777" w:rsidR="009A641C" w:rsidRPr="00CC3F77" w:rsidRDefault="009A641C" w:rsidP="00163972">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63859E4D" w14:textId="77777777" w:rsidR="009A641C" w:rsidRPr="00CC3F77" w:rsidRDefault="009A641C" w:rsidP="00163972">
            <w:pPr>
              <w:pStyle w:val="Prrafodelista"/>
              <w:ind w:left="284"/>
              <w:jc w:val="both"/>
              <w:rPr>
                <w:rFonts w:asciiTheme="minorHAnsi" w:hAnsiTheme="minorHAnsi" w:cs="Arial"/>
              </w:rPr>
            </w:pPr>
          </w:p>
          <w:p w14:paraId="1816DCFF"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028E121" w14:textId="77777777" w:rsidR="009A641C" w:rsidRPr="00A81DCD" w:rsidRDefault="009A641C" w:rsidP="00163972">
            <w:pPr>
              <w:jc w:val="both"/>
              <w:rPr>
                <w:rFonts w:asciiTheme="minorHAnsi" w:hAnsiTheme="minorHAnsi" w:cs="Arial"/>
              </w:rPr>
            </w:pPr>
          </w:p>
        </w:tc>
      </w:tr>
      <w:tr w:rsidR="009A641C" w:rsidRPr="00A81DCD" w14:paraId="120941AD" w14:textId="77777777" w:rsidTr="00163972">
        <w:tc>
          <w:tcPr>
            <w:tcW w:w="2972" w:type="dxa"/>
          </w:tcPr>
          <w:p w14:paraId="7F09E091"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8F91FF9" w14:textId="77777777" w:rsidR="009A641C" w:rsidRPr="00A81DCD" w:rsidRDefault="009A641C" w:rsidP="00163972">
            <w:pPr>
              <w:pStyle w:val="Sinespaciado"/>
              <w:jc w:val="both"/>
              <w:rPr>
                <w:rFonts w:asciiTheme="minorHAnsi" w:hAnsiTheme="minorHAnsi" w:cstheme="minorHAnsi"/>
                <w:b/>
              </w:rPr>
            </w:pPr>
          </w:p>
        </w:tc>
        <w:tc>
          <w:tcPr>
            <w:tcW w:w="6946" w:type="dxa"/>
          </w:tcPr>
          <w:p w14:paraId="484C72B1" w14:textId="77777777" w:rsidR="009A641C" w:rsidRPr="00B704FF" w:rsidRDefault="009A641C" w:rsidP="00163972">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7D8C4F8"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4C583B1A" w14:textId="77777777" w:rsidTr="00163972">
        <w:tc>
          <w:tcPr>
            <w:tcW w:w="2972" w:type="dxa"/>
            <w:tcBorders>
              <w:bottom w:val="single" w:sz="4" w:space="0" w:color="auto"/>
            </w:tcBorders>
          </w:tcPr>
          <w:p w14:paraId="08294CB0" w14:textId="77777777" w:rsidR="009A641C"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336FB050" w14:textId="77777777" w:rsidR="009A641C" w:rsidRDefault="009A641C" w:rsidP="00163972">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5ECBC5A0" w14:textId="77777777" w:rsidR="009A641C" w:rsidRDefault="009A641C" w:rsidP="00163972">
            <w:pPr>
              <w:jc w:val="both"/>
              <w:rPr>
                <w:rFonts w:asciiTheme="minorHAnsi" w:hAnsiTheme="minorHAnsi" w:cs="Arial"/>
              </w:rPr>
            </w:pPr>
          </w:p>
          <w:p w14:paraId="4A697FCA" w14:textId="77777777" w:rsidR="009A641C" w:rsidRPr="00D74959" w:rsidRDefault="009A641C" w:rsidP="00163972">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67C97D01" w14:textId="77777777" w:rsidR="009A641C" w:rsidRDefault="009A641C" w:rsidP="00120FE1">
      <w:pPr>
        <w:spacing w:after="160" w:line="259" w:lineRule="auto"/>
        <w:jc w:val="center"/>
        <w:rPr>
          <w:rFonts w:ascii="Arial" w:hAnsi="Arial" w:cs="Arial"/>
          <w:b/>
          <w:sz w:val="22"/>
          <w:szCs w:val="22"/>
        </w:rPr>
      </w:pPr>
    </w:p>
    <w:tbl>
      <w:tblPr>
        <w:tblStyle w:val="Tablaconcuadrcula"/>
        <w:tblW w:w="9918" w:type="dxa"/>
        <w:tblLook w:val="04A0" w:firstRow="1" w:lastRow="0" w:firstColumn="1" w:lastColumn="0" w:noHBand="0" w:noVBand="1"/>
      </w:tblPr>
      <w:tblGrid>
        <w:gridCol w:w="9918"/>
      </w:tblGrid>
      <w:tr w:rsidR="006436FD" w:rsidRPr="00B07B93" w14:paraId="7C2E77BD" w14:textId="77777777" w:rsidTr="00163972">
        <w:trPr>
          <w:trHeight w:val="936"/>
        </w:trPr>
        <w:tc>
          <w:tcPr>
            <w:tcW w:w="9918" w:type="dxa"/>
            <w:shd w:val="clear" w:color="auto" w:fill="D0CECE" w:themeFill="background2" w:themeFillShade="E6"/>
          </w:tcPr>
          <w:p w14:paraId="77E26088" w14:textId="77777777" w:rsidR="006436FD" w:rsidRPr="00B07B93" w:rsidRDefault="006436FD" w:rsidP="00163972">
            <w:pPr>
              <w:jc w:val="center"/>
              <w:rPr>
                <w:rFonts w:asciiTheme="minorHAnsi" w:hAnsiTheme="minorHAnsi" w:cstheme="minorHAnsi"/>
                <w:b/>
              </w:rPr>
            </w:pPr>
            <w:r w:rsidRPr="00B07B93">
              <w:rPr>
                <w:rFonts w:asciiTheme="minorHAnsi" w:hAnsiTheme="minorHAnsi" w:cstheme="minorHAnsi"/>
                <w:b/>
              </w:rPr>
              <w:t>PARTE IV</w:t>
            </w:r>
          </w:p>
          <w:p w14:paraId="429E35B2" w14:textId="77777777" w:rsidR="006436FD" w:rsidRPr="00B07B93" w:rsidRDefault="006436FD" w:rsidP="00163972">
            <w:pPr>
              <w:jc w:val="center"/>
              <w:rPr>
                <w:rFonts w:asciiTheme="minorHAnsi" w:hAnsiTheme="minorHAnsi" w:cstheme="minorHAnsi"/>
                <w:b/>
              </w:rPr>
            </w:pPr>
            <w:r w:rsidRPr="00B07B93">
              <w:rPr>
                <w:rFonts w:asciiTheme="minorHAnsi" w:hAnsiTheme="minorHAnsi" w:cstheme="minorHAnsi"/>
                <w:b/>
              </w:rPr>
              <w:t>ESPECIFICACIONES TECNICAS</w:t>
            </w:r>
          </w:p>
          <w:p w14:paraId="4A7EC3E8" w14:textId="77777777" w:rsidR="006436FD" w:rsidRPr="00B07B93" w:rsidRDefault="006436FD" w:rsidP="00163972">
            <w:pPr>
              <w:jc w:val="center"/>
              <w:rPr>
                <w:rFonts w:asciiTheme="minorHAnsi" w:hAnsiTheme="minorHAnsi" w:cstheme="minorHAnsi"/>
                <w:b/>
              </w:rPr>
            </w:pPr>
          </w:p>
        </w:tc>
      </w:tr>
      <w:tr w:rsidR="009B1633" w:rsidRPr="00B07B93" w14:paraId="4118F664" w14:textId="77777777" w:rsidTr="009B1633">
        <w:trPr>
          <w:trHeight w:val="936"/>
        </w:trPr>
        <w:tc>
          <w:tcPr>
            <w:tcW w:w="9918" w:type="dxa"/>
            <w:shd w:val="clear" w:color="auto" w:fill="auto"/>
          </w:tcPr>
          <w:p w14:paraId="280840F3" w14:textId="77777777" w:rsidR="00B07B93" w:rsidRPr="00B07B93" w:rsidRDefault="00B07B93" w:rsidP="00B07B93">
            <w:pPr>
              <w:jc w:val="center"/>
              <w:rPr>
                <w:rFonts w:asciiTheme="minorHAnsi" w:hAnsiTheme="minorHAnsi" w:cstheme="minorHAnsi"/>
                <w:b/>
                <w:bCs/>
              </w:rPr>
            </w:pPr>
            <w:r w:rsidRPr="00B07B93">
              <w:rPr>
                <w:rFonts w:asciiTheme="minorHAnsi" w:hAnsiTheme="minorHAnsi" w:cstheme="minorHAnsi"/>
                <w:b/>
                <w:bCs/>
              </w:rPr>
              <w:t>SERVICIO DE TERAPIA INTENSIVA PEDIÁTRICA – NEONATAL</w:t>
            </w:r>
          </w:p>
          <w:p w14:paraId="5FB07581" w14:textId="58586A95" w:rsidR="00B07B93" w:rsidRDefault="00B07B93" w:rsidP="00B07B93">
            <w:pPr>
              <w:rPr>
                <w:rFonts w:asciiTheme="minorHAnsi" w:hAnsiTheme="minorHAnsi" w:cstheme="minorHAnsi"/>
                <w:b/>
                <w:bCs/>
              </w:rPr>
            </w:pPr>
            <w:r w:rsidRPr="00B07B93">
              <w:rPr>
                <w:rFonts w:asciiTheme="minorHAnsi" w:hAnsiTheme="minorHAnsi" w:cstheme="minorHAnsi"/>
                <w:b/>
                <w:bCs/>
              </w:rPr>
              <w:t>REQUISITOS</w:t>
            </w:r>
            <w:r>
              <w:rPr>
                <w:rFonts w:asciiTheme="minorHAnsi" w:hAnsiTheme="minorHAnsi" w:cstheme="minorHAnsi"/>
                <w:b/>
                <w:bCs/>
              </w:rPr>
              <w:t xml:space="preserve"> OBLIGATORIOS</w:t>
            </w:r>
            <w:r w:rsidRPr="00B07B93">
              <w:rPr>
                <w:rFonts w:asciiTheme="minorHAnsi" w:hAnsiTheme="minorHAnsi" w:cstheme="minorHAnsi"/>
                <w:b/>
                <w:bCs/>
              </w:rPr>
              <w:t xml:space="preserve"> DE</w:t>
            </w:r>
            <w:r>
              <w:rPr>
                <w:rFonts w:asciiTheme="minorHAnsi" w:hAnsiTheme="minorHAnsi" w:cstheme="minorHAnsi"/>
                <w:b/>
                <w:bCs/>
              </w:rPr>
              <w:t>L</w:t>
            </w:r>
            <w:r w:rsidRPr="00B07B93">
              <w:rPr>
                <w:rFonts w:asciiTheme="minorHAnsi" w:hAnsiTheme="minorHAnsi" w:cstheme="minorHAnsi"/>
                <w:b/>
                <w:bCs/>
              </w:rPr>
              <w:t xml:space="preserve"> SERVICIO. </w:t>
            </w:r>
            <w:r w:rsidR="00F615ED">
              <w:rPr>
                <w:rFonts w:asciiTheme="minorHAnsi" w:hAnsiTheme="minorHAnsi" w:cstheme="minorHAnsi"/>
                <w:b/>
                <w:bCs/>
              </w:rPr>
              <w:t>–</w:t>
            </w:r>
          </w:p>
          <w:p w14:paraId="6F7C1E2A" w14:textId="77777777" w:rsidR="00F615ED" w:rsidRPr="00B07B93" w:rsidRDefault="00F615ED" w:rsidP="00B07B93">
            <w:pPr>
              <w:rPr>
                <w:rFonts w:asciiTheme="minorHAnsi" w:hAnsiTheme="minorHAnsi" w:cstheme="minorHAnsi"/>
                <w:b/>
                <w:bCs/>
              </w:rPr>
            </w:pPr>
          </w:p>
          <w:tbl>
            <w:tblPr>
              <w:tblStyle w:val="Tablaconcuadrcula"/>
              <w:tblW w:w="0" w:type="auto"/>
              <w:tblInd w:w="720" w:type="dxa"/>
              <w:tblLook w:val="04A0" w:firstRow="1" w:lastRow="0" w:firstColumn="1" w:lastColumn="0" w:noHBand="0" w:noVBand="1"/>
            </w:tblPr>
            <w:tblGrid>
              <w:gridCol w:w="8972"/>
            </w:tblGrid>
            <w:tr w:rsidR="00C15175" w:rsidRPr="00C15175" w14:paraId="3BC51182" w14:textId="77777777" w:rsidTr="00C15175">
              <w:tc>
                <w:tcPr>
                  <w:tcW w:w="9692" w:type="dxa"/>
                </w:tcPr>
                <w:p w14:paraId="62504071"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 xml:space="preserve">Perfil de los profesionales especialistas en Terapia Intensiva Pediátrica y/o Neonatal: </w:t>
                  </w:r>
                </w:p>
              </w:tc>
            </w:tr>
            <w:tr w:rsidR="00C15175" w:rsidRPr="00C15175" w14:paraId="5AD66D50" w14:textId="77777777" w:rsidTr="00C15175">
              <w:tc>
                <w:tcPr>
                  <w:tcW w:w="9692" w:type="dxa"/>
                </w:tcPr>
                <w:p w14:paraId="123D75A1" w14:textId="77777777" w:rsidR="00C15175" w:rsidRPr="00C15175" w:rsidRDefault="00C15175" w:rsidP="002F1CBA">
                  <w:pPr>
                    <w:pStyle w:val="Prrafodelista"/>
                    <w:ind w:left="0"/>
                    <w:jc w:val="both"/>
                    <w:rPr>
                      <w:rFonts w:asciiTheme="minorHAnsi" w:hAnsiTheme="minorHAnsi" w:cstheme="minorHAnsi"/>
                    </w:rPr>
                  </w:pPr>
                  <w:r w:rsidRPr="00C15175">
                    <w:rPr>
                      <w:rFonts w:asciiTheme="minorHAnsi" w:hAnsiTheme="minorHAnsi" w:cstheme="minorHAnsi"/>
                    </w:rPr>
                    <w:t xml:space="preserve">La propuesta deberá señalar los profesionales que otorgaran el Servicio de Atención de Terapia intensiva Pediátrica y/o Neonatal, para este fin el consorcio proponente deberá adjuntar en su propuesta la siguiente documentación: </w:t>
                  </w:r>
                </w:p>
              </w:tc>
            </w:tr>
            <w:tr w:rsidR="00C15175" w:rsidRPr="00C15175" w14:paraId="1B850C47" w14:textId="77777777" w:rsidTr="00C15175">
              <w:tc>
                <w:tcPr>
                  <w:tcW w:w="9692" w:type="dxa"/>
                </w:tcPr>
                <w:p w14:paraId="6F2C8F5E" w14:textId="77777777" w:rsidR="00C15175" w:rsidRPr="00C15175" w:rsidRDefault="00C15175" w:rsidP="002F1CBA">
                  <w:pPr>
                    <w:pStyle w:val="Prrafodelista"/>
                    <w:numPr>
                      <w:ilvl w:val="0"/>
                      <w:numId w:val="38"/>
                    </w:numPr>
                    <w:spacing w:after="160" w:line="259" w:lineRule="auto"/>
                    <w:jc w:val="both"/>
                    <w:rPr>
                      <w:rFonts w:asciiTheme="minorHAnsi" w:hAnsiTheme="minorHAnsi" w:cstheme="minorHAnsi"/>
                    </w:rPr>
                  </w:pPr>
                  <w:r w:rsidRPr="00C15175">
                    <w:rPr>
                      <w:rFonts w:asciiTheme="minorHAnsi" w:hAnsiTheme="minorHAnsi" w:cstheme="minorHAnsi"/>
                    </w:rPr>
                    <w:lastRenderedPageBreak/>
                    <w:t>Título Académico y en Provisión Nacional de Médico Cirujano.</w:t>
                  </w:r>
                </w:p>
              </w:tc>
            </w:tr>
            <w:tr w:rsidR="00C15175" w:rsidRPr="00C15175" w14:paraId="32163804" w14:textId="77777777" w:rsidTr="00C15175">
              <w:tc>
                <w:tcPr>
                  <w:tcW w:w="9692" w:type="dxa"/>
                </w:tcPr>
                <w:p w14:paraId="5A34AE79" w14:textId="77777777" w:rsidR="00C15175" w:rsidRPr="00C15175" w:rsidRDefault="00C15175" w:rsidP="002F1CBA">
                  <w:pPr>
                    <w:pStyle w:val="Prrafodelista"/>
                    <w:numPr>
                      <w:ilvl w:val="0"/>
                      <w:numId w:val="38"/>
                    </w:numPr>
                    <w:spacing w:after="160" w:line="259" w:lineRule="auto"/>
                    <w:jc w:val="both"/>
                    <w:rPr>
                      <w:rFonts w:asciiTheme="minorHAnsi" w:hAnsiTheme="minorHAnsi" w:cstheme="minorHAnsi"/>
                    </w:rPr>
                  </w:pPr>
                  <w:r w:rsidRPr="00C15175">
                    <w:rPr>
                      <w:rFonts w:asciiTheme="minorHAnsi" w:hAnsiTheme="minorHAnsi" w:cstheme="minorHAnsi"/>
                    </w:rPr>
                    <w:t>Certificado de Especialidad en TERAPIA INTENSIVA PEDIATRICA Y/O NEONATAL emitido por el Colegio Médico. Títulos o Certificados emitidos por Universidades o Instituciones del exterior del país deberán contar con la homologación del Ministerio de Educación. Matricula del Ministerio de Salud y Deportes.</w:t>
                  </w:r>
                </w:p>
              </w:tc>
            </w:tr>
            <w:tr w:rsidR="00C15175" w:rsidRPr="00C15175" w14:paraId="700D96F8" w14:textId="77777777" w:rsidTr="00C15175">
              <w:tc>
                <w:tcPr>
                  <w:tcW w:w="9692" w:type="dxa"/>
                </w:tcPr>
                <w:p w14:paraId="196FC60D" w14:textId="77777777" w:rsidR="00C15175" w:rsidRPr="00C15175" w:rsidRDefault="00C15175" w:rsidP="002F1CBA">
                  <w:pPr>
                    <w:pStyle w:val="Prrafodelista"/>
                    <w:numPr>
                      <w:ilvl w:val="0"/>
                      <w:numId w:val="38"/>
                    </w:numPr>
                    <w:spacing w:after="160" w:line="259" w:lineRule="auto"/>
                    <w:jc w:val="both"/>
                    <w:rPr>
                      <w:rFonts w:asciiTheme="minorHAnsi" w:hAnsiTheme="minorHAnsi" w:cstheme="minorHAnsi"/>
                    </w:rPr>
                  </w:pPr>
                  <w:r w:rsidRPr="00C15175">
                    <w:rPr>
                      <w:rFonts w:asciiTheme="minorHAnsi" w:hAnsiTheme="minorHAnsi" w:cstheme="minorHAnsi"/>
                    </w:rPr>
                    <w:t>Matricula Profesional emitido por el Ministerio de Salud</w:t>
                  </w:r>
                </w:p>
              </w:tc>
            </w:tr>
            <w:tr w:rsidR="00C15175" w:rsidRPr="00C15175" w14:paraId="5821DDF2" w14:textId="77777777" w:rsidTr="00C15175">
              <w:tc>
                <w:tcPr>
                  <w:tcW w:w="9692" w:type="dxa"/>
                </w:tcPr>
                <w:p w14:paraId="5465956A" w14:textId="77777777" w:rsidR="00C15175" w:rsidRPr="00C15175" w:rsidRDefault="00C15175" w:rsidP="002F1CBA">
                  <w:pPr>
                    <w:pStyle w:val="Prrafodelista"/>
                    <w:numPr>
                      <w:ilvl w:val="0"/>
                      <w:numId w:val="38"/>
                    </w:numPr>
                    <w:spacing w:after="160" w:line="259" w:lineRule="auto"/>
                    <w:jc w:val="both"/>
                    <w:rPr>
                      <w:rFonts w:asciiTheme="minorHAnsi" w:hAnsiTheme="minorHAnsi" w:cstheme="minorHAnsi"/>
                    </w:rPr>
                  </w:pPr>
                  <w:r w:rsidRPr="00C15175">
                    <w:rPr>
                      <w:rFonts w:asciiTheme="minorHAnsi" w:hAnsiTheme="minorHAnsi" w:cstheme="minorHAnsi"/>
                    </w:rPr>
                    <w:t>Registro en el colegio médico departamental.</w:t>
                  </w:r>
                </w:p>
              </w:tc>
            </w:tr>
            <w:tr w:rsidR="00C15175" w:rsidRPr="00C15175" w14:paraId="5D705BE0" w14:textId="77777777" w:rsidTr="00C15175">
              <w:tc>
                <w:tcPr>
                  <w:tcW w:w="9692" w:type="dxa"/>
                </w:tcPr>
                <w:p w14:paraId="264C6FF9" w14:textId="77777777" w:rsidR="00C15175" w:rsidRPr="00C15175" w:rsidRDefault="00C15175" w:rsidP="002F1CBA">
                  <w:pPr>
                    <w:pStyle w:val="Prrafodelista"/>
                    <w:numPr>
                      <w:ilvl w:val="0"/>
                      <w:numId w:val="38"/>
                    </w:numPr>
                    <w:spacing w:after="160" w:line="259" w:lineRule="auto"/>
                    <w:rPr>
                      <w:rFonts w:asciiTheme="minorHAnsi" w:hAnsiTheme="minorHAnsi" w:cstheme="minorHAnsi"/>
                    </w:rPr>
                  </w:pPr>
                  <w:r w:rsidRPr="00C15175">
                    <w:rPr>
                      <w:rFonts w:asciiTheme="minorHAnsi" w:hAnsiTheme="minorHAnsi" w:cstheme="minorHAnsi"/>
                    </w:rPr>
                    <w:t>Experiencia General: 3 (tres) años de experiencia en la prestación de servicios médicos a partir de la extensión del Título en Provisión Nacional</w:t>
                  </w:r>
                </w:p>
              </w:tc>
            </w:tr>
            <w:tr w:rsidR="00C15175" w:rsidRPr="00C15175" w14:paraId="18AF8E50" w14:textId="77777777" w:rsidTr="00C15175">
              <w:tc>
                <w:tcPr>
                  <w:tcW w:w="9692" w:type="dxa"/>
                </w:tcPr>
                <w:p w14:paraId="3A8197F6" w14:textId="77777777" w:rsidR="00C15175" w:rsidRPr="00C15175" w:rsidRDefault="00C15175" w:rsidP="002F1CBA">
                  <w:pPr>
                    <w:pStyle w:val="Prrafodelista"/>
                    <w:numPr>
                      <w:ilvl w:val="0"/>
                      <w:numId w:val="38"/>
                    </w:numPr>
                    <w:spacing w:after="160" w:line="259" w:lineRule="auto"/>
                    <w:rPr>
                      <w:rFonts w:asciiTheme="minorHAnsi" w:hAnsiTheme="minorHAnsi" w:cstheme="minorHAnsi"/>
                    </w:rPr>
                  </w:pPr>
                  <w:r w:rsidRPr="00C15175">
                    <w:rPr>
                      <w:rFonts w:asciiTheme="minorHAnsi" w:hAnsiTheme="minorHAnsi" w:cstheme="minorHAnsi"/>
                    </w:rPr>
                    <w:t xml:space="preserve">Experiencia Específica: 2 (dos) años de experiencia en la prestación de servicios médicos como INTENSIVISTA PEDIÁTRICO Y/O NEONATAL en centros de segundo, tercer nivel del sector público y/o de la Seguridad Social a Corto Plazo. </w:t>
                  </w:r>
                </w:p>
              </w:tc>
            </w:tr>
            <w:tr w:rsidR="00C15175" w:rsidRPr="00C15175" w14:paraId="0EDCF72D" w14:textId="77777777" w:rsidTr="00C15175">
              <w:tc>
                <w:tcPr>
                  <w:tcW w:w="9692" w:type="dxa"/>
                </w:tcPr>
                <w:p w14:paraId="21F353A7" w14:textId="77777777" w:rsidR="00C15175" w:rsidRPr="00C15175" w:rsidRDefault="00C15175" w:rsidP="002F1CBA">
                  <w:pPr>
                    <w:pStyle w:val="Prrafodelista"/>
                    <w:numPr>
                      <w:ilvl w:val="0"/>
                      <w:numId w:val="38"/>
                    </w:numPr>
                    <w:spacing w:after="160" w:line="259" w:lineRule="auto"/>
                    <w:rPr>
                      <w:rFonts w:asciiTheme="minorHAnsi" w:hAnsiTheme="minorHAnsi" w:cstheme="minorHAnsi"/>
                    </w:rPr>
                  </w:pPr>
                  <w:r w:rsidRPr="00C15175">
                    <w:rPr>
                      <w:rFonts w:asciiTheme="minorHAnsi" w:hAnsiTheme="minorHAnsi" w:cstheme="minorHAnsi"/>
                    </w:rPr>
                    <w:t>Experiencia como miembro de comités de asesoramiento (expediente clínico, acreditación, gestión de calidad y auditoria médica, etc.)</w:t>
                  </w:r>
                </w:p>
              </w:tc>
            </w:tr>
            <w:tr w:rsidR="00C15175" w:rsidRPr="00C15175" w14:paraId="6BF23FC7" w14:textId="77777777" w:rsidTr="00C15175">
              <w:tc>
                <w:tcPr>
                  <w:tcW w:w="9692" w:type="dxa"/>
                </w:tcPr>
                <w:p w14:paraId="4E033417" w14:textId="77777777" w:rsidR="00C15175" w:rsidRPr="00C15175" w:rsidRDefault="00C15175" w:rsidP="002F1CBA">
                  <w:pPr>
                    <w:pStyle w:val="Prrafodelista"/>
                    <w:numPr>
                      <w:ilvl w:val="0"/>
                      <w:numId w:val="38"/>
                    </w:numPr>
                    <w:spacing w:after="160" w:line="259" w:lineRule="auto"/>
                    <w:rPr>
                      <w:rFonts w:asciiTheme="minorHAnsi" w:hAnsiTheme="minorHAnsi" w:cstheme="minorHAnsi"/>
                    </w:rPr>
                  </w:pPr>
                  <w:r w:rsidRPr="00C15175">
                    <w:rPr>
                      <w:rFonts w:asciiTheme="minorHAnsi" w:hAnsiTheme="minorHAnsi" w:cstheme="minorHAnsi"/>
                    </w:rPr>
                    <w:t>Cursos de seguridad social</w:t>
                  </w:r>
                </w:p>
              </w:tc>
            </w:tr>
            <w:tr w:rsidR="00C15175" w:rsidRPr="00C15175" w14:paraId="6D155789" w14:textId="77777777" w:rsidTr="00C15175">
              <w:tc>
                <w:tcPr>
                  <w:tcW w:w="9692" w:type="dxa"/>
                </w:tcPr>
                <w:p w14:paraId="4785A4F0" w14:textId="77777777" w:rsidR="00C15175" w:rsidRPr="00C15175" w:rsidRDefault="00C15175" w:rsidP="002F1CBA">
                  <w:pPr>
                    <w:pStyle w:val="Prrafodelista"/>
                    <w:ind w:left="0"/>
                    <w:jc w:val="both"/>
                    <w:rPr>
                      <w:rFonts w:asciiTheme="minorHAnsi" w:hAnsiTheme="minorHAnsi" w:cstheme="minorHAnsi"/>
                    </w:rPr>
                  </w:pPr>
                </w:p>
              </w:tc>
            </w:tr>
            <w:tr w:rsidR="00C15175" w:rsidRPr="00C15175" w14:paraId="40ED9633" w14:textId="77777777" w:rsidTr="00C15175">
              <w:tc>
                <w:tcPr>
                  <w:tcW w:w="9692" w:type="dxa"/>
                </w:tcPr>
                <w:p w14:paraId="66CC267E"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Guardia presencial de 6 horas de lunes a viernes (incluidos feriados)</w:t>
                  </w:r>
                </w:p>
              </w:tc>
            </w:tr>
            <w:tr w:rsidR="00C15175" w:rsidRPr="00C15175" w14:paraId="4A46FFC6" w14:textId="77777777" w:rsidTr="00C15175">
              <w:tc>
                <w:tcPr>
                  <w:tcW w:w="9692" w:type="dxa"/>
                </w:tcPr>
                <w:p w14:paraId="75A807FA"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Guardia a llamado en horario nocturno y fines de semana</w:t>
                  </w:r>
                </w:p>
              </w:tc>
            </w:tr>
            <w:tr w:rsidR="00C15175" w:rsidRPr="00C15175" w14:paraId="485008BC" w14:textId="77777777" w:rsidTr="00C15175">
              <w:tc>
                <w:tcPr>
                  <w:tcW w:w="9692" w:type="dxa"/>
                </w:tcPr>
                <w:p w14:paraId="20CF35CF"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 xml:space="preserve">Para el equipo de trabajo se requerirá de 2 intensivistas pediatras y 1 neonatólogo como mínimo. </w:t>
                  </w:r>
                </w:p>
              </w:tc>
            </w:tr>
            <w:tr w:rsidR="00C15175" w:rsidRPr="00C15175" w14:paraId="665072BA" w14:textId="77777777" w:rsidTr="00C15175">
              <w:tc>
                <w:tcPr>
                  <w:tcW w:w="9692" w:type="dxa"/>
                </w:tcPr>
                <w:p w14:paraId="416BF986"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No ser incompatible por superposición horaria.</w:t>
                  </w:r>
                </w:p>
              </w:tc>
            </w:tr>
            <w:tr w:rsidR="00C15175" w:rsidRPr="00C15175" w14:paraId="4F7CD91B" w14:textId="77777777" w:rsidTr="00C15175">
              <w:tc>
                <w:tcPr>
                  <w:tcW w:w="9692" w:type="dxa"/>
                </w:tcPr>
                <w:p w14:paraId="374E3CBC"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Capacidad de trabajo en equipo.</w:t>
                  </w:r>
                </w:p>
              </w:tc>
            </w:tr>
            <w:tr w:rsidR="00C15175" w:rsidRPr="00C15175" w14:paraId="6CAAD92F" w14:textId="77777777" w:rsidTr="00C15175">
              <w:tc>
                <w:tcPr>
                  <w:tcW w:w="9692" w:type="dxa"/>
                </w:tcPr>
                <w:p w14:paraId="03A1AE5D" w14:textId="77777777" w:rsidR="00C15175" w:rsidRPr="00C15175" w:rsidRDefault="00C15175" w:rsidP="002F1CBA">
                  <w:pPr>
                    <w:pStyle w:val="Prrafodelista"/>
                    <w:numPr>
                      <w:ilvl w:val="0"/>
                      <w:numId w:val="37"/>
                    </w:numPr>
                    <w:spacing w:after="160" w:line="259" w:lineRule="auto"/>
                    <w:jc w:val="both"/>
                    <w:rPr>
                      <w:rFonts w:asciiTheme="minorHAnsi" w:hAnsiTheme="minorHAnsi" w:cstheme="minorHAnsi"/>
                    </w:rPr>
                  </w:pPr>
                  <w:r w:rsidRPr="00C15175">
                    <w:rPr>
                      <w:rFonts w:asciiTheme="minorHAnsi" w:hAnsiTheme="minorHAnsi" w:cstheme="minorHAnsi"/>
                    </w:rPr>
                    <w:t>Sólidos valores en ética profesional.</w:t>
                  </w:r>
                </w:p>
              </w:tc>
            </w:tr>
            <w:tr w:rsidR="00C15175" w:rsidRPr="00C15175" w14:paraId="44162FAA" w14:textId="77777777" w:rsidTr="00C15175">
              <w:tc>
                <w:tcPr>
                  <w:tcW w:w="9692" w:type="dxa"/>
                </w:tcPr>
                <w:p w14:paraId="715AD123" w14:textId="77777777" w:rsidR="00C15175" w:rsidRPr="00C15175" w:rsidRDefault="00C15175" w:rsidP="002F1CBA">
                  <w:pPr>
                    <w:rPr>
                      <w:rFonts w:asciiTheme="minorHAnsi" w:hAnsiTheme="minorHAnsi" w:cstheme="minorHAnsi"/>
                      <w:b/>
                      <w:bCs/>
                    </w:rPr>
                  </w:pPr>
                  <w:r w:rsidRPr="00C15175">
                    <w:rPr>
                      <w:rFonts w:asciiTheme="minorHAnsi" w:hAnsiTheme="minorHAnsi" w:cstheme="minorHAnsi"/>
                      <w:b/>
                      <w:bCs/>
                    </w:rPr>
                    <w:t>FUNCIONES. -</w:t>
                  </w:r>
                </w:p>
              </w:tc>
            </w:tr>
            <w:tr w:rsidR="00C15175" w:rsidRPr="00C15175" w14:paraId="0EC215CB" w14:textId="77777777" w:rsidTr="00C15175">
              <w:tc>
                <w:tcPr>
                  <w:tcW w:w="9692" w:type="dxa"/>
                </w:tcPr>
                <w:p w14:paraId="222F61A7"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Asumir directa e íntegramente el costo de todos los posibles daños y perjuicios que pudiera sufrir el personal a su cargo o terceros, durante la ejecución del Contrato, por acciones que se deriven en incumplimientos, accidentes, etc</w:t>
                  </w:r>
                </w:p>
              </w:tc>
            </w:tr>
            <w:tr w:rsidR="00C15175" w:rsidRPr="00C15175" w14:paraId="6BB01734" w14:textId="77777777" w:rsidTr="00C15175">
              <w:tc>
                <w:tcPr>
                  <w:tcW w:w="9692" w:type="dxa"/>
                </w:tcPr>
                <w:p w14:paraId="46CAC338"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Cuidar los equipos médicos, insumos, útiles, máquinas, mobiliario y los materiales que le sean confiados para la prestación del servicio contratado.</w:t>
                  </w:r>
                </w:p>
              </w:tc>
            </w:tr>
            <w:tr w:rsidR="00C15175" w:rsidRPr="00C15175" w14:paraId="3D370CE6" w14:textId="77777777" w:rsidTr="00C15175">
              <w:tc>
                <w:tcPr>
                  <w:tcW w:w="9692" w:type="dxa"/>
                </w:tcPr>
                <w:p w14:paraId="5D771A41"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Prestar el SERVICIO, en forma eficiente, oportuna y en el lugar de destino convenido con las características técnicas ofertadas y aceptadas</w:t>
                  </w:r>
                </w:p>
              </w:tc>
            </w:tr>
            <w:tr w:rsidR="00C15175" w:rsidRPr="00C15175" w14:paraId="2A38A3ED" w14:textId="77777777" w:rsidTr="00C15175">
              <w:tc>
                <w:tcPr>
                  <w:tcW w:w="9692" w:type="dxa"/>
                </w:tcPr>
                <w:p w14:paraId="03F6B2DE"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Aplicar normas, reglamentos y protocolos de atención médica vigentes en la institución y ajustarse a ellos en todos los procesos brindados, sujetos al rigor científico del conocimiento en el campo de la salud.</w:t>
                  </w:r>
                </w:p>
              </w:tc>
            </w:tr>
            <w:tr w:rsidR="00C15175" w:rsidRPr="00C15175" w14:paraId="38776560" w14:textId="77777777" w:rsidTr="00C15175">
              <w:tc>
                <w:tcPr>
                  <w:tcW w:w="9692" w:type="dxa"/>
                </w:tcPr>
                <w:p w14:paraId="59F57431"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Otorgar servicios médicos integrales en el contexto del modelo institucional, de sus recursos informáticos, incorporando al proceso de la consulta médica el contenido asistencial y preventivo de patologías.</w:t>
                  </w:r>
                </w:p>
              </w:tc>
            </w:tr>
            <w:tr w:rsidR="00C15175" w:rsidRPr="00C15175" w14:paraId="54DFBBAE" w14:textId="77777777" w:rsidTr="00C15175">
              <w:tc>
                <w:tcPr>
                  <w:tcW w:w="9692" w:type="dxa"/>
                </w:tcPr>
                <w:p w14:paraId="5778EB17"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lastRenderedPageBreak/>
                    <w:t>Realizar la prestación de servicios de atención en la especialidad de terapia intensiva pediátrica y neonatal con oportunidad, eficiencia y efectividad.</w:t>
                  </w:r>
                </w:p>
              </w:tc>
            </w:tr>
            <w:tr w:rsidR="00C15175" w:rsidRPr="00C15175" w14:paraId="13A6E115" w14:textId="77777777" w:rsidTr="00C15175">
              <w:tc>
                <w:tcPr>
                  <w:tcW w:w="9692" w:type="dxa"/>
                </w:tcPr>
                <w:p w14:paraId="262FD263"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Realizar seguimiento al proceso de atención médica de los pacientes evitando duplicidad en la otorgación de medicamentos y exámenes de apoyo diagnóstico.</w:t>
                  </w:r>
                </w:p>
              </w:tc>
            </w:tr>
            <w:tr w:rsidR="00C15175" w:rsidRPr="00C15175" w14:paraId="4A4945B2" w14:textId="77777777" w:rsidTr="00C15175">
              <w:tc>
                <w:tcPr>
                  <w:tcW w:w="9692" w:type="dxa"/>
                </w:tcPr>
                <w:p w14:paraId="04159030"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Brindar servicios con calidad y calidez de la Clínica de la CSBP o en el centro hospitalario del que se compre servicios.</w:t>
                  </w:r>
                </w:p>
              </w:tc>
            </w:tr>
            <w:tr w:rsidR="00C15175" w:rsidRPr="00C15175" w14:paraId="3F92821C" w14:textId="77777777" w:rsidTr="00C15175">
              <w:tc>
                <w:tcPr>
                  <w:tcW w:w="9692" w:type="dxa"/>
                </w:tcPr>
                <w:p w14:paraId="7803A9B5"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Otorgar atención en la prestación de servicios en el contexto del nuevo modelo de atención médica institucional, incorporado al proceso de la consulta médica el contenido asistencial y preventivo de las patologías.</w:t>
                  </w:r>
                </w:p>
              </w:tc>
            </w:tr>
            <w:tr w:rsidR="00C15175" w:rsidRPr="00C15175" w14:paraId="0961FA44" w14:textId="77777777" w:rsidTr="00C15175">
              <w:tc>
                <w:tcPr>
                  <w:tcW w:w="9692" w:type="dxa"/>
                </w:tcPr>
                <w:p w14:paraId="729641AA"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Realizar procesos de atención en el marco de las normas, protocolos de tipo general e institucional sujetos al rigor científico de los conocimientos en el campo de la salud.</w:t>
                  </w:r>
                </w:p>
              </w:tc>
            </w:tr>
            <w:tr w:rsidR="00C15175" w:rsidRPr="00C15175" w14:paraId="12FDC5E7" w14:textId="77777777" w:rsidTr="00C15175">
              <w:tc>
                <w:tcPr>
                  <w:tcW w:w="9692" w:type="dxa"/>
                </w:tcPr>
                <w:p w14:paraId="0ECABE93"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 xml:space="preserve">Cumplir con la atención médica con eficiencia, eficacia, puntualidad y cabalidad con las horas asignadas y valoradas solicitadas por la CSBP para la venta de Servicios Médicos. </w:t>
                  </w:r>
                </w:p>
              </w:tc>
            </w:tr>
            <w:tr w:rsidR="00C15175" w:rsidRPr="00C15175" w14:paraId="3FC3D135" w14:textId="77777777" w:rsidTr="00C15175">
              <w:tc>
                <w:tcPr>
                  <w:tcW w:w="9692" w:type="dxa"/>
                </w:tcPr>
                <w:p w14:paraId="2C9DE0BF"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Brindar atención médica oportuna personalizada con calidad y calidez a la población pediátrica / neonatal asegurada garantizando la eficiencia y eficacia del servicio en Hospitalización.</w:t>
                  </w:r>
                </w:p>
              </w:tc>
            </w:tr>
            <w:tr w:rsidR="00C15175" w:rsidRPr="00C15175" w14:paraId="1AD1AB1D" w14:textId="77777777" w:rsidTr="00C15175">
              <w:tc>
                <w:tcPr>
                  <w:tcW w:w="9692" w:type="dxa"/>
                </w:tcPr>
                <w:p w14:paraId="563DC594"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Resolver problemas de salud utilizando medios de diagnóstico y tratamiento médico de manera racional y con sustento técnico médico.</w:t>
                  </w:r>
                </w:p>
              </w:tc>
            </w:tr>
            <w:tr w:rsidR="00C15175" w:rsidRPr="00C15175" w14:paraId="6AA4F891" w14:textId="77777777" w:rsidTr="00C15175">
              <w:tc>
                <w:tcPr>
                  <w:tcW w:w="9692" w:type="dxa"/>
                </w:tcPr>
                <w:p w14:paraId="789E4409"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Llenar correctamente toda la documentación administrativa y médica, haciendo énfasis en el registro apropiado y completo del expediente clínico en el Sistema de Administración Médica Integral (SAMI CSBP).</w:t>
                  </w:r>
                </w:p>
              </w:tc>
            </w:tr>
            <w:tr w:rsidR="00C15175" w:rsidRPr="00C15175" w14:paraId="27E80E62" w14:textId="77777777" w:rsidTr="00C15175">
              <w:tc>
                <w:tcPr>
                  <w:tcW w:w="9692" w:type="dxa"/>
                </w:tcPr>
                <w:p w14:paraId="55E0B0B6"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Utilizar de manera oportuna, adecuada y confiable el software médico institucional, aplicando los formularios correspondientes.</w:t>
                  </w:r>
                </w:p>
              </w:tc>
            </w:tr>
            <w:tr w:rsidR="00C15175" w:rsidRPr="00C15175" w14:paraId="23D54589" w14:textId="77777777" w:rsidTr="00C15175">
              <w:tc>
                <w:tcPr>
                  <w:tcW w:w="9692" w:type="dxa"/>
                </w:tcPr>
                <w:p w14:paraId="0C7C9E65"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Realizar la referencia y contra referencia oportuna de pacientes, así como las interconsultas médicas cuando el caso lo amerite, utilizando para los formularios correspondientes.</w:t>
                  </w:r>
                </w:p>
              </w:tc>
            </w:tr>
            <w:tr w:rsidR="00C15175" w:rsidRPr="00C15175" w14:paraId="79233DF7" w14:textId="77777777" w:rsidTr="00C15175">
              <w:tc>
                <w:tcPr>
                  <w:tcW w:w="9692" w:type="dxa"/>
                </w:tcPr>
                <w:p w14:paraId="47D95F21"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Llenar las historias clínicas y los registros de atención médica con registro de atención médica con información oportuna y de calidad, con su respectiva impresión, debidamente firmada, rubricada y sellada, según la norma nacional para el manejo del expediente clínico.</w:t>
                  </w:r>
                </w:p>
              </w:tc>
            </w:tr>
            <w:tr w:rsidR="00C15175" w:rsidRPr="00C15175" w14:paraId="0C08E402" w14:textId="77777777" w:rsidTr="00C15175">
              <w:tc>
                <w:tcPr>
                  <w:tcW w:w="9692" w:type="dxa"/>
                </w:tcPr>
                <w:p w14:paraId="580D29C9"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Solicitud de servicios complementarios de diagnóstico y tratamiento de acuerdo a normativa institucional y protocolos médicos debidamente firmadas y rubricados.</w:t>
                  </w:r>
                </w:p>
              </w:tc>
            </w:tr>
            <w:tr w:rsidR="00C15175" w:rsidRPr="00C15175" w14:paraId="7A4815A4" w14:textId="77777777" w:rsidTr="00C15175">
              <w:tc>
                <w:tcPr>
                  <w:tcW w:w="9692" w:type="dxa"/>
                </w:tcPr>
                <w:p w14:paraId="4C1FC7FD"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Aportar con criterios técnicos al desarrollo o ejecución de los procesos administrativos e institucionales.</w:t>
                  </w:r>
                </w:p>
              </w:tc>
            </w:tr>
            <w:tr w:rsidR="00C15175" w:rsidRPr="00C15175" w14:paraId="6DD9EFB6" w14:textId="77777777" w:rsidTr="00C15175">
              <w:tc>
                <w:tcPr>
                  <w:tcW w:w="9692" w:type="dxa"/>
                </w:tcPr>
                <w:p w14:paraId="3A732186"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Prescribir medicamentos en el marco de las normativas y las políticas del Ministerio de Salud y Deportes, ASUSS, de la institución y la autoridad competente, velando para que no le falta la medicación al asegurado.</w:t>
                  </w:r>
                </w:p>
              </w:tc>
            </w:tr>
            <w:tr w:rsidR="00C15175" w:rsidRPr="00C15175" w14:paraId="6971D353" w14:textId="77777777" w:rsidTr="00C15175">
              <w:tc>
                <w:tcPr>
                  <w:tcW w:w="9692" w:type="dxa"/>
                </w:tcPr>
                <w:p w14:paraId="5CCE17BF"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Custodiar la documentación institucional (Historias clínicas, exámenes complementarios bajas médicas, etc.) y remitirlas oportunamente al archivo clínico central.</w:t>
                  </w:r>
                </w:p>
              </w:tc>
            </w:tr>
            <w:tr w:rsidR="00C15175" w:rsidRPr="00C15175" w14:paraId="77DC09B9" w14:textId="77777777" w:rsidTr="00C15175">
              <w:tc>
                <w:tcPr>
                  <w:tcW w:w="9692" w:type="dxa"/>
                </w:tcPr>
                <w:p w14:paraId="4EC5084B"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Cumplir Puntual y cabalmente con el horario y el tiempo asignado acordado previamente para la atención de la población a su cargo.</w:t>
                  </w:r>
                </w:p>
              </w:tc>
            </w:tr>
            <w:tr w:rsidR="00C15175" w:rsidRPr="00C15175" w14:paraId="475BCF9F" w14:textId="77777777" w:rsidTr="00C15175">
              <w:tc>
                <w:tcPr>
                  <w:tcW w:w="9692" w:type="dxa"/>
                </w:tcPr>
                <w:p w14:paraId="4F6DEE4D"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lastRenderedPageBreak/>
                    <w:t>Aportar con criterios técnicos al desarrollo o ejecución de los procesos técnico-médicos</w:t>
                  </w:r>
                </w:p>
              </w:tc>
            </w:tr>
            <w:tr w:rsidR="00C15175" w:rsidRPr="00C15175" w14:paraId="2988E00F" w14:textId="77777777" w:rsidTr="00C15175">
              <w:tc>
                <w:tcPr>
                  <w:tcW w:w="9692" w:type="dxa"/>
                </w:tcPr>
                <w:p w14:paraId="2838E3D3"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Coordinar con la Jefatura de Servicio de Pediatría, Dirección de Clínica y en caso necesario con Jefatura Médica y Administración Regional los temas medico administrativos relacionados con la prestación del servicio.</w:t>
                  </w:r>
                </w:p>
              </w:tc>
            </w:tr>
            <w:tr w:rsidR="00C15175" w:rsidRPr="00C15175" w14:paraId="73816753" w14:textId="77777777" w:rsidTr="00C15175">
              <w:tc>
                <w:tcPr>
                  <w:tcW w:w="9692" w:type="dxa"/>
                </w:tcPr>
                <w:p w14:paraId="03086117"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Cumplir con los instructivos, recomendaciones y requerimientos emanados por los niveles que correspondan (Jefatura de Servicio, Dirección de Clínica y Jefatura Médica)</w:t>
                  </w:r>
                </w:p>
              </w:tc>
            </w:tr>
            <w:tr w:rsidR="00C15175" w:rsidRPr="00C15175" w14:paraId="4ACE4FA1" w14:textId="77777777" w:rsidTr="00C15175">
              <w:tc>
                <w:tcPr>
                  <w:tcW w:w="9692" w:type="dxa"/>
                </w:tcPr>
                <w:p w14:paraId="4665CF4B"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Atención del Paciente hospitalizado.</w:t>
                  </w:r>
                </w:p>
              </w:tc>
            </w:tr>
            <w:tr w:rsidR="00C15175" w:rsidRPr="00C15175" w14:paraId="7343920E" w14:textId="77777777" w:rsidTr="00C15175">
              <w:tc>
                <w:tcPr>
                  <w:tcW w:w="9692" w:type="dxa"/>
                </w:tcPr>
                <w:p w14:paraId="67D1B618"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Atención de todas las interconsultas en el tiempo establecido de acuerdo a normativa institucional y nacional.</w:t>
                  </w:r>
                </w:p>
              </w:tc>
            </w:tr>
            <w:tr w:rsidR="00C15175" w:rsidRPr="00C15175" w14:paraId="7ACBE61C" w14:textId="77777777" w:rsidTr="00C15175">
              <w:tc>
                <w:tcPr>
                  <w:tcW w:w="9692" w:type="dxa"/>
                </w:tcPr>
                <w:p w14:paraId="02470D0A"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Realizar atención médica personalizada y seguimiento al paciente con presencia física, no pudiendo dar indicaciones vía telefónica, ni delegar las funciones específicas al cargo a terceros.</w:t>
                  </w:r>
                </w:p>
              </w:tc>
            </w:tr>
            <w:tr w:rsidR="00C15175" w:rsidRPr="00C15175" w14:paraId="0C249AB0" w14:textId="77777777" w:rsidTr="00C15175">
              <w:tc>
                <w:tcPr>
                  <w:tcW w:w="9692" w:type="dxa"/>
                </w:tcPr>
                <w:p w14:paraId="7B47CA30"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 xml:space="preserve">Evitar duplicidad en la otorgación de medicamentos y exámenes de apoyo diagnóstico. </w:t>
                  </w:r>
                </w:p>
              </w:tc>
            </w:tr>
            <w:tr w:rsidR="00C15175" w:rsidRPr="00C15175" w14:paraId="38C64E3C" w14:textId="77777777" w:rsidTr="00C15175">
              <w:tc>
                <w:tcPr>
                  <w:tcW w:w="9692" w:type="dxa"/>
                </w:tcPr>
                <w:p w14:paraId="734F002A"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 xml:space="preserve">Participar obligatoriamente en Juntas Médicas a las que fuera convocado. </w:t>
                  </w:r>
                </w:p>
              </w:tc>
            </w:tr>
            <w:tr w:rsidR="00C15175" w:rsidRPr="00C15175" w14:paraId="5A73387A" w14:textId="77777777" w:rsidTr="00C15175">
              <w:tc>
                <w:tcPr>
                  <w:tcW w:w="9692" w:type="dxa"/>
                </w:tcPr>
                <w:p w14:paraId="2AB41AC1"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Participar en reuniones de coordinación y actividades académicas sobre aspectos técnicos médicos programados por las diferentes instancias (Jefatura de Servicio, Dirección clínica CSBP, Jefatura Médica) de manera periódica</w:t>
                  </w:r>
                </w:p>
              </w:tc>
            </w:tr>
            <w:tr w:rsidR="00C15175" w:rsidRPr="00C15175" w14:paraId="719384AF" w14:textId="77777777" w:rsidTr="00C15175">
              <w:tc>
                <w:tcPr>
                  <w:tcW w:w="9692" w:type="dxa"/>
                </w:tcPr>
                <w:p w14:paraId="114A7C69"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Presentar el “Informe Técnico Médico” para preparar y tramitar la remuneración mensual. así como la nota fiscal correspondiente, hasta el último día hábil del mes.</w:t>
                  </w:r>
                </w:p>
              </w:tc>
            </w:tr>
            <w:tr w:rsidR="00C15175" w:rsidRPr="00C15175" w14:paraId="5ACE0C8F" w14:textId="77777777" w:rsidTr="00C15175">
              <w:tc>
                <w:tcPr>
                  <w:tcW w:w="9692" w:type="dxa"/>
                </w:tcPr>
                <w:p w14:paraId="435624C9"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Entregar mensualmente la información a la CSBP.</w:t>
                  </w:r>
                </w:p>
              </w:tc>
            </w:tr>
            <w:tr w:rsidR="00C15175" w:rsidRPr="00C15175" w14:paraId="6C256A0B" w14:textId="77777777" w:rsidTr="00C15175">
              <w:tc>
                <w:tcPr>
                  <w:tcW w:w="9692" w:type="dxa"/>
                </w:tcPr>
                <w:p w14:paraId="2DC4A61D"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Seguimiento a pacientes hospitalizados hasta el alta de terapia intensiva y en caso necesario se realizará seguimiento a pacientes dados de alta a otro servicio.</w:t>
                  </w:r>
                </w:p>
              </w:tc>
            </w:tr>
            <w:tr w:rsidR="00C15175" w:rsidRPr="00C15175" w14:paraId="38B5F4D5" w14:textId="77777777" w:rsidTr="00C15175">
              <w:tc>
                <w:tcPr>
                  <w:tcW w:w="9692" w:type="dxa"/>
                </w:tcPr>
                <w:p w14:paraId="72621B15"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Participar en comités de asesoramiento de Clínica</w:t>
                  </w:r>
                </w:p>
              </w:tc>
            </w:tr>
            <w:tr w:rsidR="00C15175" w:rsidRPr="00C15175" w14:paraId="0660E8FD" w14:textId="77777777" w:rsidTr="00C15175">
              <w:tc>
                <w:tcPr>
                  <w:tcW w:w="9692" w:type="dxa"/>
                </w:tcPr>
                <w:p w14:paraId="377E6120"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La suspensión de la prestación de los SERVICIOS sin justificación, por el lapso de un día calendario, sin autorización escrita, darán lugar a la Resolución del Contrato.</w:t>
                  </w:r>
                </w:p>
              </w:tc>
            </w:tr>
            <w:tr w:rsidR="00C15175" w:rsidRPr="00C15175" w14:paraId="22CF33CC" w14:textId="77777777" w:rsidTr="00C15175">
              <w:tc>
                <w:tcPr>
                  <w:tcW w:w="9692" w:type="dxa"/>
                </w:tcPr>
                <w:p w14:paraId="4ED6D5A6"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La negligencia reiterada (3 veces) en el cumplimiento de las Especificaciones Técnicas, u otras especificaciones, o instrucciones escritas, darán lugar a la Resolución del Contrato.</w:t>
                  </w:r>
                </w:p>
              </w:tc>
            </w:tr>
            <w:tr w:rsidR="00C15175" w:rsidRPr="00C15175" w14:paraId="439443F4" w14:textId="77777777" w:rsidTr="00C15175">
              <w:tc>
                <w:tcPr>
                  <w:tcW w:w="9692" w:type="dxa"/>
                </w:tcPr>
                <w:p w14:paraId="0202E192"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Las denuncias por maltrato, discriminación o hechos de corrupción serán consideradas causales de Resolución del Contrato.</w:t>
                  </w:r>
                </w:p>
              </w:tc>
            </w:tr>
            <w:tr w:rsidR="00C15175" w:rsidRPr="00C15175" w14:paraId="532A3A4E" w14:textId="77777777" w:rsidTr="00C15175">
              <w:tc>
                <w:tcPr>
                  <w:tcW w:w="9692" w:type="dxa"/>
                </w:tcPr>
                <w:p w14:paraId="29FFBE09" w14:textId="77777777" w:rsidR="00C15175" w:rsidRPr="00C15175" w:rsidRDefault="00C15175" w:rsidP="002F1CBA">
                  <w:pPr>
                    <w:pStyle w:val="Prrafodelista"/>
                    <w:numPr>
                      <w:ilvl w:val="0"/>
                      <w:numId w:val="39"/>
                    </w:numPr>
                    <w:spacing w:after="160" w:line="259" w:lineRule="auto"/>
                    <w:ind w:left="567"/>
                    <w:jc w:val="both"/>
                    <w:rPr>
                      <w:rFonts w:asciiTheme="minorHAnsi" w:hAnsiTheme="minorHAnsi" w:cstheme="minorHAnsi"/>
                    </w:rPr>
                  </w:pPr>
                  <w:r w:rsidRPr="00C15175">
                    <w:rPr>
                      <w:rFonts w:asciiTheme="minorHAnsi" w:hAnsiTheme="minorHAnsi" w:cstheme="minorHAnsi"/>
                    </w:rPr>
                    <w:t>El PROVEEDOR del servicio en la misma fecha en que sea aprobado su informe mensual,  deberá emitir la respectiva factura oficial por el monto correspondiente.</w:t>
                  </w:r>
                </w:p>
              </w:tc>
            </w:tr>
            <w:tr w:rsidR="00C15175" w:rsidRPr="00C15175" w14:paraId="5A6FAE1C" w14:textId="77777777" w:rsidTr="00C15175">
              <w:tc>
                <w:tcPr>
                  <w:tcW w:w="9692" w:type="dxa"/>
                </w:tcPr>
                <w:p w14:paraId="160BB6C7" w14:textId="77777777" w:rsidR="00C15175" w:rsidRPr="00C15175" w:rsidRDefault="00C15175" w:rsidP="002F1CBA">
                  <w:pPr>
                    <w:pStyle w:val="Prrafodelista"/>
                    <w:numPr>
                      <w:ilvl w:val="0"/>
                      <w:numId w:val="39"/>
                    </w:numPr>
                    <w:spacing w:after="160" w:line="259" w:lineRule="auto"/>
                    <w:jc w:val="both"/>
                    <w:rPr>
                      <w:rFonts w:asciiTheme="minorHAnsi" w:hAnsiTheme="minorHAnsi" w:cstheme="minorHAnsi"/>
                    </w:rPr>
                  </w:pPr>
                  <w:r w:rsidRPr="00C15175">
                    <w:rPr>
                      <w:rFonts w:asciiTheme="minorHAnsi" w:hAnsiTheme="minorHAnsi" w:cstheme="minorHAnsi"/>
                    </w:rPr>
                    <w:t>Las obligaciones descritas precedentemente no son limitativas, dado el carácter de las funciones a desempeñar, pudiendo existir otras que no se hallen expresamente estipuladas y que resulten inherentes o emergentes del servicio.</w:t>
                  </w:r>
                </w:p>
              </w:tc>
            </w:tr>
            <w:tr w:rsidR="00C15175" w:rsidRPr="00C15175" w14:paraId="3E54A876" w14:textId="77777777" w:rsidTr="00C15175">
              <w:tc>
                <w:tcPr>
                  <w:tcW w:w="9692" w:type="dxa"/>
                </w:tcPr>
                <w:p w14:paraId="09773C65" w14:textId="77777777" w:rsidR="00C15175" w:rsidRPr="00C15175" w:rsidRDefault="00C15175" w:rsidP="002F1CBA">
                  <w:pPr>
                    <w:rPr>
                      <w:rFonts w:asciiTheme="minorHAnsi" w:hAnsiTheme="minorHAnsi" w:cstheme="minorHAnsi"/>
                    </w:rPr>
                  </w:pPr>
                  <w:r w:rsidRPr="00C15175">
                    <w:rPr>
                      <w:rFonts w:asciiTheme="minorHAnsi" w:hAnsiTheme="minorHAnsi" w:cstheme="minorHAnsi"/>
                      <w:b/>
                      <w:bCs/>
                    </w:rPr>
                    <w:t>OBLIGACIONES. -</w:t>
                  </w:r>
                </w:p>
              </w:tc>
            </w:tr>
            <w:tr w:rsidR="00C15175" w:rsidRPr="00C15175" w14:paraId="46315E74" w14:textId="77777777" w:rsidTr="00C15175">
              <w:tc>
                <w:tcPr>
                  <w:tcW w:w="9692" w:type="dxa"/>
                </w:tcPr>
                <w:p w14:paraId="50CF926E" w14:textId="77777777" w:rsidR="00C15175" w:rsidRPr="00C15175" w:rsidRDefault="00C15175" w:rsidP="002F1CBA">
                  <w:pPr>
                    <w:rPr>
                      <w:rFonts w:asciiTheme="minorHAnsi" w:hAnsiTheme="minorHAnsi" w:cstheme="minorHAnsi"/>
                    </w:rPr>
                  </w:pPr>
                  <w:r w:rsidRPr="00C15175">
                    <w:rPr>
                      <w:rFonts w:asciiTheme="minorHAnsi" w:hAnsiTheme="minorHAnsi" w:cstheme="minorHAnsi"/>
                    </w:rPr>
                    <w:t>Los profesionales médicos contratados se comprometen a:</w:t>
                  </w:r>
                </w:p>
              </w:tc>
            </w:tr>
            <w:tr w:rsidR="00C15175" w:rsidRPr="00C15175" w14:paraId="2052ABCD" w14:textId="77777777" w:rsidTr="00C15175">
              <w:tc>
                <w:tcPr>
                  <w:tcW w:w="9692" w:type="dxa"/>
                </w:tcPr>
                <w:p w14:paraId="6F014F78" w14:textId="77777777" w:rsidR="00C15175" w:rsidRPr="00C15175" w:rsidRDefault="00C15175" w:rsidP="002F1CBA">
                  <w:pPr>
                    <w:pStyle w:val="Prrafodelista"/>
                    <w:numPr>
                      <w:ilvl w:val="0"/>
                      <w:numId w:val="40"/>
                    </w:numPr>
                    <w:spacing w:after="160" w:line="259" w:lineRule="auto"/>
                    <w:jc w:val="both"/>
                    <w:rPr>
                      <w:rFonts w:asciiTheme="minorHAnsi" w:hAnsiTheme="minorHAnsi" w:cstheme="minorHAnsi"/>
                    </w:rPr>
                  </w:pPr>
                  <w:r w:rsidRPr="00C15175">
                    <w:rPr>
                      <w:rFonts w:asciiTheme="minorHAnsi" w:hAnsiTheme="minorHAnsi" w:cstheme="minorHAnsi"/>
                    </w:rPr>
                    <w:t>Elaborar en forma cuidadosa y legible el expediente clínico en Hospitalización, bajo los siguientes alcances:</w:t>
                  </w:r>
                </w:p>
              </w:tc>
            </w:tr>
            <w:tr w:rsidR="00C15175" w:rsidRPr="00C15175" w14:paraId="6D02BB4A" w14:textId="77777777" w:rsidTr="00C15175">
              <w:tc>
                <w:tcPr>
                  <w:tcW w:w="9692" w:type="dxa"/>
                </w:tcPr>
                <w:p w14:paraId="1E959F08"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lastRenderedPageBreak/>
                    <w:t>La Historia Clínica Informatizada completa y de calidad con su respectiva impresión debidamente firmada y rubricada.</w:t>
                  </w:r>
                </w:p>
              </w:tc>
            </w:tr>
            <w:tr w:rsidR="00C15175" w:rsidRPr="00C15175" w14:paraId="21D3C0C4" w14:textId="77777777" w:rsidTr="00C15175">
              <w:tc>
                <w:tcPr>
                  <w:tcW w:w="9692" w:type="dxa"/>
                </w:tcPr>
                <w:p w14:paraId="1CD7E75E"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Las prescripciones en (Formulario 016 EXTRA-LINAME) elaboradas y sustentadas (de acuerdo a reglamento institucional, debidamente firmada y rubricada).</w:t>
                  </w:r>
                </w:p>
              </w:tc>
            </w:tr>
            <w:tr w:rsidR="00C15175" w:rsidRPr="00C15175" w14:paraId="5D5680C9" w14:textId="77777777" w:rsidTr="00C15175">
              <w:tc>
                <w:tcPr>
                  <w:tcW w:w="9692" w:type="dxa"/>
                </w:tcPr>
                <w:p w14:paraId="5396DAD8"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Las solicitudes de servicios complementarios de diagnóstico y tratamiento de acuerdo a normativa institucional y protocolos médicos. debidamente firmada y rubricada.</w:t>
                  </w:r>
                </w:p>
              </w:tc>
            </w:tr>
            <w:tr w:rsidR="00C15175" w:rsidRPr="00C15175" w14:paraId="019F6F1B" w14:textId="77777777" w:rsidTr="00C15175">
              <w:tc>
                <w:tcPr>
                  <w:tcW w:w="9692" w:type="dxa"/>
                </w:tcPr>
                <w:p w14:paraId="5A978392"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Informes médico e informes de juntas médicas en las que participe, en un plazo no mayor a las 48 horas tal cual establece el Reglamento de Informes y de Juntas Médicas, dichos informes deberán tener un sustento médico científico, y estar debidamente firmados y rubricados.</w:t>
                  </w:r>
                </w:p>
              </w:tc>
            </w:tr>
            <w:tr w:rsidR="00C15175" w:rsidRPr="00C15175" w14:paraId="368344E5" w14:textId="77777777" w:rsidTr="00C15175">
              <w:tc>
                <w:tcPr>
                  <w:tcW w:w="9692" w:type="dxa"/>
                </w:tcPr>
                <w:p w14:paraId="5C7603F9"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Elaborar la Nota de alta de UTIN, al egreso del paciente, cuando éste es dado de alta hacia otro servicio (Pediatría, Cirugía, etc.) o elaborar la EPICRISIS cuando el paciente tenga alta por fallecimiento, dicho documento médico legal deberá contener información resumida de todo el proceso de atención hospitalaria, debidamente firmada y rubricada.</w:t>
                  </w:r>
                </w:p>
              </w:tc>
            </w:tr>
            <w:tr w:rsidR="00C15175" w:rsidRPr="00C15175" w14:paraId="6CB79482" w14:textId="77777777" w:rsidTr="00C15175">
              <w:tc>
                <w:tcPr>
                  <w:tcW w:w="9692" w:type="dxa"/>
                </w:tcPr>
                <w:p w14:paraId="64F6D789"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 xml:space="preserve">Las indicaciones médicas y la primera visita del día deberán realizarse hasta antes de las 9:30 a.m. a fin de emitir órdenes médicas. </w:t>
                  </w:r>
                </w:p>
              </w:tc>
            </w:tr>
            <w:tr w:rsidR="00C15175" w:rsidRPr="00C15175" w14:paraId="1706828F" w14:textId="77777777" w:rsidTr="00C15175">
              <w:tc>
                <w:tcPr>
                  <w:tcW w:w="9692" w:type="dxa"/>
                </w:tcPr>
                <w:p w14:paraId="59C93516"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Evolucionar a los pacientes diariamente</w:t>
                  </w:r>
                </w:p>
              </w:tc>
            </w:tr>
            <w:tr w:rsidR="00C15175" w:rsidRPr="00C15175" w14:paraId="677696A8" w14:textId="77777777" w:rsidTr="00C15175">
              <w:tc>
                <w:tcPr>
                  <w:tcW w:w="9692" w:type="dxa"/>
                </w:tcPr>
                <w:p w14:paraId="6FCB5B33"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Informar a familiares la evolución, pronostico, complicaciones y cualquier otra información necesaria que sea relevante de los paciente ingresados en la unidad.</w:t>
                  </w:r>
                </w:p>
              </w:tc>
            </w:tr>
            <w:tr w:rsidR="00C15175" w:rsidRPr="00C15175" w14:paraId="51881BFE" w14:textId="77777777" w:rsidTr="00C15175">
              <w:tc>
                <w:tcPr>
                  <w:tcW w:w="9692" w:type="dxa"/>
                </w:tcPr>
                <w:p w14:paraId="4B7E90DC"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Realizar el consentimiento informado para el ingreso a la unidad de terapia intensiva pediátrica-neonatal, hacerlo firmar con el padre, madre o tutor legal y realizar consentimientos en caso de tratamientos médicos o procedimientos invasivos que impliquen riesgo.</w:t>
                  </w:r>
                </w:p>
              </w:tc>
            </w:tr>
            <w:tr w:rsidR="00C15175" w:rsidRPr="00C15175" w14:paraId="2EF32C66" w14:textId="77777777" w:rsidTr="00C15175">
              <w:tc>
                <w:tcPr>
                  <w:tcW w:w="9692" w:type="dxa"/>
                </w:tcPr>
                <w:p w14:paraId="6DA6B178"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Todas las indicaciones médicas deben ser realizadas de forma personalizada y NO PUDIENDO DAR INDICACIONES VÍA TELEFÓNICA</w:t>
                  </w:r>
                </w:p>
              </w:tc>
            </w:tr>
            <w:tr w:rsidR="00C15175" w:rsidRPr="00C15175" w14:paraId="598C8C7C" w14:textId="77777777" w:rsidTr="00C15175">
              <w:tc>
                <w:tcPr>
                  <w:tcW w:w="9692" w:type="dxa"/>
                </w:tcPr>
                <w:p w14:paraId="41FB1CCC"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Acudir a todas las valoraciones solicitadas en un tiempo no mayor a 30 minutos luego de haber sido comunicado sobre esta valoración.</w:t>
                  </w:r>
                </w:p>
              </w:tc>
            </w:tr>
            <w:tr w:rsidR="00C15175" w:rsidRPr="00C15175" w14:paraId="269DF866" w14:textId="77777777" w:rsidTr="00C15175">
              <w:tc>
                <w:tcPr>
                  <w:tcW w:w="9692" w:type="dxa"/>
                </w:tcPr>
                <w:p w14:paraId="7FF64ABC"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Asistir a la prestación de servicios médicos con oportunidad y puntualidad de acuerdo al rol de turnos establecidos.</w:t>
                  </w:r>
                </w:p>
              </w:tc>
            </w:tr>
            <w:tr w:rsidR="00C15175" w:rsidRPr="00C15175" w14:paraId="16FE69A2" w14:textId="77777777" w:rsidTr="00C15175">
              <w:tc>
                <w:tcPr>
                  <w:tcW w:w="9692" w:type="dxa"/>
                </w:tcPr>
                <w:p w14:paraId="154F1C53" w14:textId="77777777" w:rsidR="00C15175" w:rsidRPr="00C15175" w:rsidRDefault="00C15175" w:rsidP="002F1CBA">
                  <w:pPr>
                    <w:pStyle w:val="Prrafodelista"/>
                    <w:numPr>
                      <w:ilvl w:val="1"/>
                      <w:numId w:val="40"/>
                    </w:numPr>
                    <w:spacing w:after="160" w:line="259" w:lineRule="auto"/>
                    <w:jc w:val="both"/>
                    <w:rPr>
                      <w:rFonts w:asciiTheme="minorHAnsi" w:hAnsiTheme="minorHAnsi" w:cstheme="minorHAnsi"/>
                    </w:rPr>
                  </w:pPr>
                  <w:r w:rsidRPr="00C15175">
                    <w:rPr>
                      <w:rFonts w:asciiTheme="minorHAnsi" w:hAnsiTheme="minorHAnsi" w:cstheme="minorHAnsi"/>
                    </w:rPr>
                    <w:t>Prescribir medicamentos en el marco de las normativas y las políticas del Ministerio de Salud y Deportes de la institución.</w:t>
                  </w:r>
                </w:p>
              </w:tc>
            </w:tr>
            <w:tr w:rsidR="00C15175" w:rsidRPr="00C15175" w14:paraId="2BDB7758" w14:textId="77777777" w:rsidTr="00C15175">
              <w:tc>
                <w:tcPr>
                  <w:tcW w:w="9692" w:type="dxa"/>
                </w:tcPr>
                <w:p w14:paraId="39271849" w14:textId="77777777" w:rsidR="00C15175" w:rsidRPr="00C15175" w:rsidRDefault="00C15175" w:rsidP="002F1CBA">
                  <w:pPr>
                    <w:rPr>
                      <w:rFonts w:asciiTheme="minorHAnsi" w:hAnsiTheme="minorHAnsi" w:cstheme="minorHAnsi"/>
                      <w:b/>
                      <w:bCs/>
                    </w:rPr>
                  </w:pPr>
                  <w:r w:rsidRPr="00C15175">
                    <w:rPr>
                      <w:rFonts w:asciiTheme="minorHAnsi" w:hAnsiTheme="minorHAnsi" w:cstheme="minorHAnsi"/>
                      <w:b/>
                      <w:bCs/>
                    </w:rPr>
                    <w:t>OTRAS ACTIVIDADES DE LA PRESTACIÓN DE SERVICIOS. -</w:t>
                  </w:r>
                </w:p>
              </w:tc>
            </w:tr>
            <w:tr w:rsidR="00C15175" w:rsidRPr="00C15175" w14:paraId="10A1052F" w14:textId="77777777" w:rsidTr="00C15175">
              <w:tc>
                <w:tcPr>
                  <w:tcW w:w="9692" w:type="dxa"/>
                </w:tcPr>
                <w:p w14:paraId="1D7E481B" w14:textId="77777777" w:rsidR="00C15175" w:rsidRPr="00C15175" w:rsidRDefault="00C15175" w:rsidP="002F1CBA">
                  <w:pPr>
                    <w:rPr>
                      <w:rFonts w:asciiTheme="minorHAnsi" w:hAnsiTheme="minorHAnsi" w:cstheme="minorHAnsi"/>
                    </w:rPr>
                  </w:pPr>
                  <w:r w:rsidRPr="00C15175">
                    <w:rPr>
                      <w:rFonts w:asciiTheme="minorHAnsi" w:hAnsiTheme="minorHAnsi" w:cstheme="minorHAnsi"/>
                    </w:rPr>
                    <w:t>La asociación se compromete a:</w:t>
                  </w:r>
                </w:p>
              </w:tc>
            </w:tr>
            <w:tr w:rsidR="00C15175" w:rsidRPr="00C15175" w14:paraId="0B211492" w14:textId="77777777" w:rsidTr="00C15175">
              <w:tc>
                <w:tcPr>
                  <w:tcW w:w="9692" w:type="dxa"/>
                </w:tcPr>
                <w:p w14:paraId="0C509998"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t>Juntas médicas y discusión de casos.</w:t>
                  </w:r>
                </w:p>
              </w:tc>
            </w:tr>
            <w:tr w:rsidR="00C15175" w:rsidRPr="00C15175" w14:paraId="2B0F2C87" w14:textId="77777777" w:rsidTr="00C15175">
              <w:tc>
                <w:tcPr>
                  <w:tcW w:w="9692" w:type="dxa"/>
                </w:tcPr>
                <w:p w14:paraId="0F1EC8EF"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t>Visitas médicas generales de acuerdo a los horarios establecidos.</w:t>
                  </w:r>
                </w:p>
              </w:tc>
            </w:tr>
            <w:tr w:rsidR="00C15175" w:rsidRPr="00C15175" w14:paraId="31B96C01" w14:textId="77777777" w:rsidTr="00C15175">
              <w:tc>
                <w:tcPr>
                  <w:tcW w:w="9692" w:type="dxa"/>
                </w:tcPr>
                <w:p w14:paraId="002BF743"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t>Actividades de capacitación institucional.</w:t>
                  </w:r>
                </w:p>
              </w:tc>
            </w:tr>
            <w:tr w:rsidR="00C15175" w:rsidRPr="00C15175" w14:paraId="5E8D090E" w14:textId="77777777" w:rsidTr="00C15175">
              <w:tc>
                <w:tcPr>
                  <w:tcW w:w="9692" w:type="dxa"/>
                </w:tcPr>
                <w:p w14:paraId="317131B7"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t>Actividades técnico administrativas programadas internas y externas</w:t>
                  </w:r>
                </w:p>
              </w:tc>
            </w:tr>
            <w:tr w:rsidR="00C15175" w:rsidRPr="00C15175" w14:paraId="3A5B973D" w14:textId="77777777" w:rsidTr="00C15175">
              <w:tc>
                <w:tcPr>
                  <w:tcW w:w="9692" w:type="dxa"/>
                </w:tcPr>
                <w:p w14:paraId="63A1342D"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lastRenderedPageBreak/>
                    <w:t>Actividades de prevención y promoción de salud.</w:t>
                  </w:r>
                </w:p>
              </w:tc>
            </w:tr>
            <w:tr w:rsidR="00C15175" w:rsidRPr="00C15175" w14:paraId="4B73D117" w14:textId="77777777" w:rsidTr="00C15175">
              <w:tc>
                <w:tcPr>
                  <w:tcW w:w="9692" w:type="dxa"/>
                </w:tcPr>
                <w:p w14:paraId="66C5C06C"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t>Participación en comités de asesoramiento de Clínica.</w:t>
                  </w:r>
                </w:p>
              </w:tc>
            </w:tr>
            <w:tr w:rsidR="00C15175" w:rsidRPr="00C15175" w14:paraId="0ACBB619" w14:textId="77777777" w:rsidTr="00C15175">
              <w:tc>
                <w:tcPr>
                  <w:tcW w:w="9692" w:type="dxa"/>
                </w:tcPr>
                <w:p w14:paraId="352941BD" w14:textId="77777777" w:rsidR="00C15175" w:rsidRPr="00C15175" w:rsidRDefault="00C15175" w:rsidP="002F1CBA">
                  <w:pPr>
                    <w:pStyle w:val="Prrafodelista"/>
                    <w:numPr>
                      <w:ilvl w:val="0"/>
                      <w:numId w:val="41"/>
                    </w:numPr>
                    <w:spacing w:after="160" w:line="259" w:lineRule="auto"/>
                    <w:rPr>
                      <w:rFonts w:asciiTheme="minorHAnsi" w:hAnsiTheme="minorHAnsi" w:cstheme="minorHAnsi"/>
                    </w:rPr>
                  </w:pPr>
                  <w:r w:rsidRPr="00C15175">
                    <w:rPr>
                      <w:rFonts w:asciiTheme="minorHAnsi" w:hAnsiTheme="minorHAnsi" w:cstheme="minorHAnsi"/>
                    </w:rPr>
                    <w:t>El horario de información a los padres es obligatorio, mismo que será al finalizar las indicaciones médicas de los pacientes (10:00 a 12:00 a.m.)</w:t>
                  </w:r>
                </w:p>
              </w:tc>
            </w:tr>
            <w:tr w:rsidR="00C15175" w:rsidRPr="00C15175" w14:paraId="08DC20B2" w14:textId="77777777" w:rsidTr="00C15175">
              <w:tc>
                <w:tcPr>
                  <w:tcW w:w="9692" w:type="dxa"/>
                </w:tcPr>
                <w:p w14:paraId="441586AB" w14:textId="77777777" w:rsidR="00C15175" w:rsidRPr="00C15175" w:rsidRDefault="00C15175" w:rsidP="002F1CBA">
                  <w:pPr>
                    <w:rPr>
                      <w:rFonts w:asciiTheme="minorHAnsi" w:hAnsiTheme="minorHAnsi" w:cstheme="minorHAnsi"/>
                      <w:b/>
                      <w:bCs/>
                    </w:rPr>
                  </w:pPr>
                  <w:r w:rsidRPr="00C15175">
                    <w:rPr>
                      <w:rFonts w:asciiTheme="minorHAnsi" w:hAnsiTheme="minorHAnsi" w:cstheme="minorHAnsi"/>
                      <w:b/>
                      <w:bCs/>
                    </w:rPr>
                    <w:t>CONDICIONES ADICIONALES. -</w:t>
                  </w:r>
                </w:p>
              </w:tc>
            </w:tr>
            <w:tr w:rsidR="00C15175" w:rsidRPr="00C15175" w14:paraId="2A0C6BA1" w14:textId="77777777" w:rsidTr="00C15175">
              <w:tc>
                <w:tcPr>
                  <w:tcW w:w="9692" w:type="dxa"/>
                </w:tcPr>
                <w:p w14:paraId="7FDF0694"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Capacitación del personal de enfermería de la Unidad de Cuidados Intensivos, Unidad de Terapia Intensiva Neonatal o Pediátrica, reforzando el campo docente asistencial.</w:t>
                  </w:r>
                </w:p>
              </w:tc>
            </w:tr>
            <w:tr w:rsidR="00C15175" w:rsidRPr="00C15175" w14:paraId="76F34DBD" w14:textId="77777777" w:rsidTr="00C15175">
              <w:tc>
                <w:tcPr>
                  <w:tcW w:w="9692" w:type="dxa"/>
                </w:tcPr>
                <w:p w14:paraId="3989CFBD"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 xml:space="preserve">El personal médico que conforma la Asociación, se compromete a dar 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tc>
            </w:tr>
            <w:tr w:rsidR="00C15175" w:rsidRPr="00C15175" w14:paraId="11BC005D" w14:textId="77777777" w:rsidTr="00C15175">
              <w:tc>
                <w:tcPr>
                  <w:tcW w:w="9692" w:type="dxa"/>
                </w:tcPr>
                <w:p w14:paraId="6EFA41D2"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tc>
            </w:tr>
            <w:tr w:rsidR="00C15175" w:rsidRPr="00C15175" w14:paraId="23D3AD82" w14:textId="77777777" w:rsidTr="00C15175">
              <w:tc>
                <w:tcPr>
                  <w:tcW w:w="9692" w:type="dxa"/>
                </w:tcPr>
                <w:p w14:paraId="7466B8FD"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Involucrarse de manera activa en el cronograma de actividades académicas – asistenciales para fortalecer el proceso de enseñanza y docencia tanto para residentes como para internos de la CSBP.</w:t>
                  </w:r>
                </w:p>
              </w:tc>
            </w:tr>
            <w:tr w:rsidR="00C15175" w:rsidRPr="00C15175" w14:paraId="3C669EB6" w14:textId="77777777" w:rsidTr="00C15175">
              <w:tc>
                <w:tcPr>
                  <w:tcW w:w="9692" w:type="dxa"/>
                </w:tcPr>
                <w:p w14:paraId="0AB427C6"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tc>
            </w:tr>
            <w:tr w:rsidR="00C15175" w:rsidRPr="00C15175" w14:paraId="7EA818E5" w14:textId="77777777" w:rsidTr="00C15175">
              <w:tc>
                <w:tcPr>
                  <w:tcW w:w="9692" w:type="dxa"/>
                </w:tcPr>
                <w:p w14:paraId="47E38668"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tc>
            </w:tr>
            <w:tr w:rsidR="00C15175" w:rsidRPr="00C15175" w14:paraId="76FF22AC" w14:textId="77777777" w:rsidTr="00C15175">
              <w:tc>
                <w:tcPr>
                  <w:tcW w:w="9692" w:type="dxa"/>
                </w:tcPr>
                <w:p w14:paraId="11D01696"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Promover seguimiento clínico interdisciplinario si el caso lo amerita.</w:t>
                  </w:r>
                </w:p>
              </w:tc>
            </w:tr>
            <w:tr w:rsidR="00C15175" w:rsidRPr="00C15175" w14:paraId="6390E04C" w14:textId="77777777" w:rsidTr="00C15175">
              <w:tc>
                <w:tcPr>
                  <w:tcW w:w="9692" w:type="dxa"/>
                </w:tcPr>
                <w:p w14:paraId="34E22ACE"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tc>
            </w:tr>
            <w:tr w:rsidR="00C15175" w:rsidRPr="00C15175" w14:paraId="52FC7E31" w14:textId="77777777" w:rsidTr="00C15175">
              <w:tc>
                <w:tcPr>
                  <w:tcW w:w="9692" w:type="dxa"/>
                </w:tcPr>
                <w:p w14:paraId="47F9BE0B"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Celebrar una reunión trimestral técnico administrativo del servicio para la implementación de mejoras junto al jefe de Servicios de pediatría y autoridades principales de hospitalización (Dirección médica).</w:t>
                  </w:r>
                </w:p>
              </w:tc>
            </w:tr>
            <w:tr w:rsidR="00C15175" w:rsidRPr="00C15175" w14:paraId="05846F0E" w14:textId="77777777" w:rsidTr="00C15175">
              <w:tc>
                <w:tcPr>
                  <w:tcW w:w="9692" w:type="dxa"/>
                </w:tcPr>
                <w:p w14:paraId="3B82019B" w14:textId="77777777" w:rsidR="00C15175" w:rsidRPr="00C15175"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t xml:space="preserve">Establecer intercambio directo continuo con los padres de los pacientes internados, ofreciendo la correspondiente información y orientación sobre los procedimientos y planes terapéuticos </w:t>
                  </w:r>
                  <w:r w:rsidRPr="00C15175">
                    <w:rPr>
                      <w:rFonts w:asciiTheme="minorHAnsi" w:hAnsiTheme="minorHAnsi" w:cstheme="minorHAnsi"/>
                    </w:rPr>
                    <w:lastRenderedPageBreak/>
                    <w:t>que se realizarán, dando a conocer el proceso evolutivo de la enfermedad, precisar el riesgo de muerte si fuera el caso y pronosticar sobre la patología y el seguimiento de la enfermedad.</w:t>
                  </w:r>
                </w:p>
              </w:tc>
            </w:tr>
            <w:tr w:rsidR="00C15175" w:rsidRPr="00B07B93" w14:paraId="0C00DCC6" w14:textId="77777777" w:rsidTr="00C15175">
              <w:tc>
                <w:tcPr>
                  <w:tcW w:w="9692" w:type="dxa"/>
                </w:tcPr>
                <w:p w14:paraId="44A51419" w14:textId="77777777" w:rsidR="00C15175" w:rsidRPr="00B07B93" w:rsidRDefault="00C15175" w:rsidP="002F1CBA">
                  <w:pPr>
                    <w:pStyle w:val="Prrafodelista"/>
                    <w:numPr>
                      <w:ilvl w:val="0"/>
                      <w:numId w:val="42"/>
                    </w:numPr>
                    <w:spacing w:after="160" w:line="259" w:lineRule="auto"/>
                    <w:jc w:val="both"/>
                    <w:rPr>
                      <w:rFonts w:asciiTheme="minorHAnsi" w:hAnsiTheme="minorHAnsi" w:cstheme="minorHAnsi"/>
                    </w:rPr>
                  </w:pPr>
                  <w:r w:rsidRPr="00C15175">
                    <w:rPr>
                      <w:rFonts w:asciiTheme="minorHAnsi" w:hAnsiTheme="minorHAnsi" w:cstheme="minorHAnsi"/>
                    </w:rPr>
                    <w:lastRenderedPageBreak/>
                    <w:t>Seguimiento continuo establecido por un rol de rotación interna, asegurando una jornada vigilada y alertada en el contexto de los pacientes más críticos.</w:t>
                  </w:r>
                </w:p>
              </w:tc>
            </w:tr>
          </w:tbl>
          <w:p w14:paraId="71480B1A" w14:textId="52FDB8E2" w:rsidR="00B07B93" w:rsidRPr="00F615ED" w:rsidRDefault="00B07B93" w:rsidP="00F615ED">
            <w:pPr>
              <w:spacing w:after="160" w:line="259" w:lineRule="auto"/>
              <w:jc w:val="both"/>
              <w:rPr>
                <w:rFonts w:asciiTheme="minorHAnsi" w:hAnsiTheme="minorHAnsi" w:cstheme="minorHAnsi"/>
              </w:rPr>
            </w:pPr>
          </w:p>
          <w:tbl>
            <w:tblPr>
              <w:tblW w:w="9652"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24"/>
              <w:gridCol w:w="3552"/>
              <w:gridCol w:w="1846"/>
              <w:gridCol w:w="3930"/>
            </w:tblGrid>
            <w:tr w:rsidR="00B07B93" w:rsidRPr="00B07B93" w14:paraId="72076240" w14:textId="77777777" w:rsidTr="00B07B93">
              <w:trPr>
                <w:trHeight w:val="251"/>
                <w:tblHeader/>
              </w:trPr>
              <w:tc>
                <w:tcPr>
                  <w:tcW w:w="5722" w:type="dxa"/>
                  <w:gridSpan w:val="3"/>
                  <w:shd w:val="clear" w:color="auto" w:fill="DEEAF6" w:themeFill="accent1" w:themeFillTint="33"/>
                  <w:vAlign w:val="center"/>
                </w:tcPr>
                <w:p w14:paraId="73DED1FD" w14:textId="77777777" w:rsidR="00B07B93" w:rsidRPr="00B07B93" w:rsidRDefault="00B07B93" w:rsidP="00B07B93">
                  <w:pPr>
                    <w:jc w:val="center"/>
                    <w:rPr>
                      <w:rFonts w:asciiTheme="minorHAnsi" w:hAnsiTheme="minorHAnsi" w:cstheme="minorHAnsi"/>
                      <w:b/>
                      <w:i/>
                    </w:rPr>
                  </w:pPr>
                  <w:r w:rsidRPr="00B07B93">
                    <w:rPr>
                      <w:rFonts w:asciiTheme="minorHAnsi" w:hAnsiTheme="minorHAnsi" w:cstheme="minorHAnsi"/>
                      <w:b/>
                      <w:i/>
                    </w:rPr>
                    <w:t>TERAPIA INTENSIVA PEDIÁTRICA Y/O NEONATAL</w:t>
                  </w:r>
                </w:p>
              </w:tc>
              <w:tc>
                <w:tcPr>
                  <w:tcW w:w="3930" w:type="dxa"/>
                  <w:shd w:val="clear" w:color="auto" w:fill="DEEAF6" w:themeFill="accent1" w:themeFillTint="33"/>
                  <w:vAlign w:val="center"/>
                </w:tcPr>
                <w:p w14:paraId="462AC654" w14:textId="77777777" w:rsidR="00B07B93" w:rsidRPr="00B07B93" w:rsidRDefault="00B07B93" w:rsidP="00B07B93">
                  <w:pPr>
                    <w:jc w:val="center"/>
                    <w:rPr>
                      <w:rFonts w:asciiTheme="minorHAnsi" w:hAnsiTheme="minorHAnsi" w:cstheme="minorHAnsi"/>
                      <w:b/>
                    </w:rPr>
                  </w:pPr>
                </w:p>
              </w:tc>
            </w:tr>
            <w:tr w:rsidR="00B07B93" w:rsidRPr="00B07B93" w14:paraId="61F4E5E6" w14:textId="77777777" w:rsidTr="00B07B93">
              <w:trPr>
                <w:cantSplit/>
                <w:trHeight w:val="391"/>
              </w:trPr>
              <w:tc>
                <w:tcPr>
                  <w:tcW w:w="324" w:type="dxa"/>
                  <w:shd w:val="clear" w:color="auto" w:fill="DEEAF6" w:themeFill="accent1" w:themeFillTint="33"/>
                  <w:vAlign w:val="center"/>
                </w:tcPr>
                <w:p w14:paraId="20511402"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w:t>
                  </w:r>
                </w:p>
              </w:tc>
              <w:tc>
                <w:tcPr>
                  <w:tcW w:w="3551" w:type="dxa"/>
                  <w:shd w:val="clear" w:color="auto" w:fill="DEEAF6" w:themeFill="accent1" w:themeFillTint="33"/>
                  <w:vAlign w:val="center"/>
                </w:tcPr>
                <w:p w14:paraId="617953C9"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 xml:space="preserve">Condiciones Solicitadas </w:t>
                  </w:r>
                </w:p>
                <w:p w14:paraId="069035AB" w14:textId="77777777" w:rsidR="00B07B93" w:rsidRPr="00B07B93" w:rsidRDefault="00B07B93" w:rsidP="00B07B93">
                  <w:pPr>
                    <w:jc w:val="center"/>
                    <w:rPr>
                      <w:rFonts w:asciiTheme="minorHAnsi" w:hAnsiTheme="minorHAnsi" w:cstheme="minorHAnsi"/>
                      <w:b/>
                    </w:rPr>
                  </w:pPr>
                </w:p>
              </w:tc>
              <w:tc>
                <w:tcPr>
                  <w:tcW w:w="1846" w:type="dxa"/>
                  <w:shd w:val="clear" w:color="auto" w:fill="DEEAF6" w:themeFill="accent1" w:themeFillTint="33"/>
                  <w:vAlign w:val="center"/>
                </w:tcPr>
                <w:p w14:paraId="656786F5"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 xml:space="preserve">Puntaje Asignado </w:t>
                  </w:r>
                  <w:r w:rsidRPr="00B07B93">
                    <w:rPr>
                      <w:rFonts w:asciiTheme="minorHAnsi" w:hAnsiTheme="minorHAnsi" w:cstheme="minorHAnsi"/>
                    </w:rPr>
                    <w:t>(</w:t>
                  </w:r>
                  <w:r w:rsidRPr="00B07B93">
                    <w:rPr>
                      <w:rFonts w:asciiTheme="minorHAnsi" w:hAnsiTheme="minorHAnsi" w:cstheme="minorHAnsi"/>
                      <w:b/>
                      <w:i/>
                    </w:rPr>
                    <w:t>Definir Puntaje</w:t>
                  </w:r>
                  <w:r w:rsidRPr="00B07B93">
                    <w:rPr>
                      <w:rFonts w:asciiTheme="minorHAnsi" w:hAnsiTheme="minorHAnsi" w:cstheme="minorHAnsi"/>
                    </w:rPr>
                    <w:t>)</w:t>
                  </w:r>
                  <w:r w:rsidRPr="00B07B93">
                    <w:rPr>
                      <w:rFonts w:asciiTheme="minorHAnsi" w:hAnsiTheme="minorHAnsi" w:cstheme="minorHAnsi"/>
                      <w:b/>
                    </w:rPr>
                    <w:t xml:space="preserve"> </w:t>
                  </w:r>
                </w:p>
              </w:tc>
              <w:tc>
                <w:tcPr>
                  <w:tcW w:w="3930" w:type="dxa"/>
                  <w:shd w:val="clear" w:color="auto" w:fill="DEEAF6" w:themeFill="accent1" w:themeFillTint="33"/>
                  <w:vAlign w:val="center"/>
                </w:tcPr>
                <w:p w14:paraId="4FB15ACA"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 xml:space="preserve">Condiciones Adicionales Propuestas </w:t>
                  </w:r>
                </w:p>
              </w:tc>
            </w:tr>
            <w:tr w:rsidR="00B07B93" w:rsidRPr="00B07B93" w14:paraId="19FC5CDC" w14:textId="77777777" w:rsidTr="00B07B93">
              <w:trPr>
                <w:trHeight w:val="130"/>
              </w:trPr>
              <w:tc>
                <w:tcPr>
                  <w:tcW w:w="324" w:type="dxa"/>
                </w:tcPr>
                <w:p w14:paraId="0B24A5B0"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1.</w:t>
                  </w:r>
                </w:p>
              </w:tc>
              <w:tc>
                <w:tcPr>
                  <w:tcW w:w="3551" w:type="dxa"/>
                </w:tcPr>
                <w:p w14:paraId="17F51174" w14:textId="77777777" w:rsidR="00B07B93" w:rsidRPr="00B07B93" w:rsidRDefault="00B07B93" w:rsidP="00B07B93">
                  <w:pPr>
                    <w:rPr>
                      <w:rFonts w:asciiTheme="minorHAnsi" w:hAnsiTheme="minorHAnsi" w:cstheme="minorHAnsi"/>
                      <w:sz w:val="18"/>
                      <w:szCs w:val="18"/>
                    </w:rPr>
                  </w:pPr>
                  <w:r w:rsidRPr="00B07B93">
                    <w:rPr>
                      <w:rFonts w:asciiTheme="minorHAnsi" w:hAnsiTheme="minorHAnsi" w:cstheme="minorHAnsi"/>
                      <w:sz w:val="18"/>
                      <w:szCs w:val="18"/>
                    </w:rPr>
                    <w:t>Experiencia de trabajo como médico intensivista.</w:t>
                  </w:r>
                </w:p>
                <w:p w14:paraId="2FAB51AE" w14:textId="77777777" w:rsidR="00B07B93" w:rsidRPr="00B07B93" w:rsidRDefault="00B07B93" w:rsidP="00B07B93">
                  <w:pPr>
                    <w:pStyle w:val="Prrafodelista"/>
                    <w:numPr>
                      <w:ilvl w:val="0"/>
                      <w:numId w:val="29"/>
                    </w:numPr>
                    <w:contextualSpacing w:val="0"/>
                    <w:jc w:val="both"/>
                    <w:rPr>
                      <w:rFonts w:asciiTheme="minorHAnsi" w:hAnsiTheme="minorHAnsi" w:cstheme="minorHAnsi"/>
                      <w:sz w:val="18"/>
                      <w:szCs w:val="18"/>
                    </w:rPr>
                  </w:pPr>
                  <w:r w:rsidRPr="00B07B93">
                    <w:rPr>
                      <w:rFonts w:asciiTheme="minorHAnsi" w:hAnsiTheme="minorHAnsi" w:cstheme="minorHAnsi"/>
                      <w:sz w:val="18"/>
                      <w:szCs w:val="18"/>
                    </w:rPr>
                    <w:t>De 2 a 5 años = 5</w:t>
                  </w:r>
                </w:p>
                <w:p w14:paraId="5A693F13" w14:textId="77777777" w:rsidR="00B07B93" w:rsidRPr="00B07B93" w:rsidRDefault="00B07B93" w:rsidP="00B07B93">
                  <w:pPr>
                    <w:pStyle w:val="Prrafodelista"/>
                    <w:numPr>
                      <w:ilvl w:val="0"/>
                      <w:numId w:val="29"/>
                    </w:numPr>
                    <w:contextualSpacing w:val="0"/>
                    <w:jc w:val="both"/>
                    <w:rPr>
                      <w:rFonts w:asciiTheme="minorHAnsi" w:hAnsiTheme="minorHAnsi" w:cstheme="minorHAnsi"/>
                    </w:rPr>
                  </w:pPr>
                  <w:r w:rsidRPr="00B07B93">
                    <w:rPr>
                      <w:rFonts w:asciiTheme="minorHAnsi" w:hAnsiTheme="minorHAnsi" w:cstheme="minorHAnsi"/>
                      <w:sz w:val="18"/>
                      <w:szCs w:val="18"/>
                    </w:rPr>
                    <w:t>Mayor a 6 años = 10</w:t>
                  </w:r>
                </w:p>
              </w:tc>
              <w:tc>
                <w:tcPr>
                  <w:tcW w:w="1846" w:type="dxa"/>
                </w:tcPr>
                <w:p w14:paraId="12A5A4F4" w14:textId="77777777"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10 puntos</w:t>
                  </w:r>
                </w:p>
              </w:tc>
              <w:tc>
                <w:tcPr>
                  <w:tcW w:w="3930" w:type="dxa"/>
                </w:tcPr>
                <w:p w14:paraId="77B5F170" w14:textId="77777777" w:rsidR="00B07B93" w:rsidRPr="00B07B93" w:rsidRDefault="00B07B93" w:rsidP="00B07B93">
                  <w:pPr>
                    <w:jc w:val="both"/>
                    <w:rPr>
                      <w:rFonts w:asciiTheme="minorHAnsi" w:hAnsiTheme="minorHAnsi" w:cstheme="minorHAnsi"/>
                    </w:rPr>
                  </w:pPr>
                </w:p>
              </w:tc>
            </w:tr>
            <w:tr w:rsidR="00B07B93" w:rsidRPr="00B07B93" w14:paraId="4F19EE04" w14:textId="77777777" w:rsidTr="00B07B93">
              <w:trPr>
                <w:trHeight w:val="130"/>
              </w:trPr>
              <w:tc>
                <w:tcPr>
                  <w:tcW w:w="324" w:type="dxa"/>
                </w:tcPr>
                <w:p w14:paraId="0183317A"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2.</w:t>
                  </w:r>
                </w:p>
              </w:tc>
              <w:tc>
                <w:tcPr>
                  <w:tcW w:w="3551" w:type="dxa"/>
                </w:tcPr>
                <w:p w14:paraId="210DC8B9" w14:textId="77777777" w:rsidR="00B07B93" w:rsidRPr="00B07B93" w:rsidRDefault="00B07B93" w:rsidP="00B07B93">
                  <w:pPr>
                    <w:shd w:val="clear" w:color="auto" w:fill="FFFFFF"/>
                    <w:ind w:right="110"/>
                    <w:rPr>
                      <w:rFonts w:asciiTheme="minorHAnsi" w:hAnsiTheme="minorHAnsi" w:cstheme="minorHAnsi"/>
                      <w:sz w:val="18"/>
                      <w:szCs w:val="18"/>
                    </w:rPr>
                  </w:pPr>
                  <w:r w:rsidRPr="00B07B93">
                    <w:rPr>
                      <w:rFonts w:asciiTheme="minorHAnsi" w:hAnsiTheme="minorHAnsi" w:cstheme="minorHAnsi"/>
                      <w:sz w:val="18"/>
                      <w:szCs w:val="18"/>
                    </w:rPr>
                    <w:t xml:space="preserve">Experiencia de trabajo en como Médico Intensivista en la Seguridad Social a Corto Plazo </w:t>
                  </w:r>
                </w:p>
                <w:p w14:paraId="28DA2BEA" w14:textId="77777777" w:rsidR="00B07B93" w:rsidRPr="00B07B93" w:rsidRDefault="00B07B93" w:rsidP="00B07B93">
                  <w:pPr>
                    <w:pStyle w:val="Prrafodelista"/>
                    <w:numPr>
                      <w:ilvl w:val="0"/>
                      <w:numId w:val="29"/>
                    </w:numPr>
                    <w:shd w:val="clear" w:color="auto" w:fill="FFFFFF"/>
                    <w:ind w:right="110"/>
                    <w:contextualSpacing w:val="0"/>
                    <w:jc w:val="both"/>
                    <w:rPr>
                      <w:rFonts w:asciiTheme="minorHAnsi" w:hAnsiTheme="minorHAnsi" w:cstheme="minorHAnsi"/>
                      <w:iCs/>
                      <w:sz w:val="18"/>
                      <w:szCs w:val="18"/>
                    </w:rPr>
                  </w:pPr>
                  <w:r w:rsidRPr="00B07B93">
                    <w:rPr>
                      <w:rFonts w:asciiTheme="minorHAnsi" w:hAnsiTheme="minorHAnsi" w:cstheme="minorHAnsi"/>
                      <w:iCs/>
                      <w:sz w:val="18"/>
                      <w:szCs w:val="18"/>
                    </w:rPr>
                    <w:t>De 2 a 5 años = 5</w:t>
                  </w:r>
                </w:p>
                <w:p w14:paraId="54D372A8" w14:textId="77777777" w:rsidR="00B07B93" w:rsidRPr="00B07B93" w:rsidRDefault="00B07B93" w:rsidP="00B07B93">
                  <w:pPr>
                    <w:pStyle w:val="Prrafodelista"/>
                    <w:numPr>
                      <w:ilvl w:val="0"/>
                      <w:numId w:val="29"/>
                    </w:numPr>
                    <w:contextualSpacing w:val="0"/>
                    <w:jc w:val="both"/>
                    <w:rPr>
                      <w:rFonts w:asciiTheme="minorHAnsi" w:hAnsiTheme="minorHAnsi" w:cstheme="minorHAnsi"/>
                    </w:rPr>
                  </w:pPr>
                  <w:r w:rsidRPr="00B07B93">
                    <w:rPr>
                      <w:rFonts w:asciiTheme="minorHAnsi" w:hAnsiTheme="minorHAnsi" w:cstheme="minorHAnsi"/>
                      <w:iCs/>
                      <w:sz w:val="18"/>
                      <w:szCs w:val="18"/>
                    </w:rPr>
                    <w:t>Mayor a 6 años = 10</w:t>
                  </w:r>
                </w:p>
              </w:tc>
              <w:tc>
                <w:tcPr>
                  <w:tcW w:w="1846" w:type="dxa"/>
                </w:tcPr>
                <w:p w14:paraId="4EE27388" w14:textId="77777777"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10 puntos</w:t>
                  </w:r>
                </w:p>
              </w:tc>
              <w:tc>
                <w:tcPr>
                  <w:tcW w:w="3930" w:type="dxa"/>
                </w:tcPr>
                <w:p w14:paraId="6076F821" w14:textId="77777777" w:rsidR="00B07B93" w:rsidRPr="00B07B93" w:rsidRDefault="00B07B93" w:rsidP="00B07B93">
                  <w:pPr>
                    <w:jc w:val="both"/>
                    <w:rPr>
                      <w:rFonts w:asciiTheme="minorHAnsi" w:hAnsiTheme="minorHAnsi" w:cstheme="minorHAnsi"/>
                    </w:rPr>
                  </w:pPr>
                </w:p>
              </w:tc>
            </w:tr>
            <w:tr w:rsidR="00B07B93" w:rsidRPr="00B07B93" w14:paraId="400F1B8C" w14:textId="77777777" w:rsidTr="00B07B93">
              <w:trPr>
                <w:trHeight w:val="118"/>
              </w:trPr>
              <w:tc>
                <w:tcPr>
                  <w:tcW w:w="324" w:type="dxa"/>
                </w:tcPr>
                <w:p w14:paraId="30CCFC1A"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3.</w:t>
                  </w:r>
                </w:p>
              </w:tc>
              <w:tc>
                <w:tcPr>
                  <w:tcW w:w="3551" w:type="dxa"/>
                </w:tcPr>
                <w:p w14:paraId="42F03375" w14:textId="77777777" w:rsidR="00B07B93" w:rsidRPr="00B07B93" w:rsidRDefault="00B07B93" w:rsidP="00B07B93">
                  <w:pPr>
                    <w:shd w:val="clear" w:color="auto" w:fill="FFFFFF"/>
                    <w:ind w:right="110"/>
                    <w:rPr>
                      <w:rFonts w:asciiTheme="minorHAnsi" w:hAnsiTheme="minorHAnsi" w:cstheme="minorHAnsi"/>
                    </w:rPr>
                  </w:pPr>
                  <w:r w:rsidRPr="00B07B93">
                    <w:rPr>
                      <w:rFonts w:asciiTheme="minorHAnsi" w:hAnsiTheme="minorHAnsi" w:cstheme="minorHAnsi"/>
                      <w:sz w:val="18"/>
                      <w:szCs w:val="18"/>
                    </w:rPr>
                    <w:t>Miembro de comité de gestión de Calidad y Auditoria Médica</w:t>
                  </w:r>
                </w:p>
              </w:tc>
              <w:tc>
                <w:tcPr>
                  <w:tcW w:w="1846" w:type="dxa"/>
                </w:tcPr>
                <w:p w14:paraId="13F2EA52" w14:textId="77777777"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10 puntos</w:t>
                  </w:r>
                </w:p>
              </w:tc>
              <w:tc>
                <w:tcPr>
                  <w:tcW w:w="3930" w:type="dxa"/>
                </w:tcPr>
                <w:p w14:paraId="691404F5" w14:textId="77777777" w:rsidR="00B07B93" w:rsidRPr="00B07B93" w:rsidRDefault="00B07B93" w:rsidP="00B07B93">
                  <w:pPr>
                    <w:jc w:val="both"/>
                    <w:rPr>
                      <w:rFonts w:asciiTheme="minorHAnsi" w:hAnsiTheme="minorHAnsi" w:cstheme="minorHAnsi"/>
                    </w:rPr>
                  </w:pPr>
                </w:p>
              </w:tc>
            </w:tr>
            <w:tr w:rsidR="00B07B93" w:rsidRPr="00B07B93" w14:paraId="06AB41A1" w14:textId="77777777" w:rsidTr="00B07B93">
              <w:trPr>
                <w:trHeight w:val="130"/>
              </w:trPr>
              <w:tc>
                <w:tcPr>
                  <w:tcW w:w="324" w:type="dxa"/>
                </w:tcPr>
                <w:p w14:paraId="1EA09CF5"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4.</w:t>
                  </w:r>
                </w:p>
              </w:tc>
              <w:tc>
                <w:tcPr>
                  <w:tcW w:w="3551" w:type="dxa"/>
                </w:tcPr>
                <w:p w14:paraId="12B22757"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sz w:val="18"/>
                      <w:szCs w:val="18"/>
                    </w:rPr>
                    <w:t>Certificado universitario formación en Terapia Intensiva pediátrica y/o neonatal.</w:t>
                  </w:r>
                </w:p>
              </w:tc>
              <w:tc>
                <w:tcPr>
                  <w:tcW w:w="1846" w:type="dxa"/>
                </w:tcPr>
                <w:p w14:paraId="579C0142" w14:textId="77777777"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10 puntos</w:t>
                  </w:r>
                </w:p>
              </w:tc>
              <w:tc>
                <w:tcPr>
                  <w:tcW w:w="3930" w:type="dxa"/>
                </w:tcPr>
                <w:p w14:paraId="16E913DA" w14:textId="77777777" w:rsidR="00B07B93" w:rsidRPr="00B07B93" w:rsidRDefault="00B07B93" w:rsidP="00B07B93">
                  <w:pPr>
                    <w:jc w:val="both"/>
                    <w:rPr>
                      <w:rFonts w:asciiTheme="minorHAnsi" w:hAnsiTheme="minorHAnsi" w:cstheme="minorHAnsi"/>
                    </w:rPr>
                  </w:pPr>
                </w:p>
              </w:tc>
            </w:tr>
            <w:tr w:rsidR="00B07B93" w:rsidRPr="00B07B93" w14:paraId="00B21230" w14:textId="77777777" w:rsidTr="00B07B93">
              <w:trPr>
                <w:trHeight w:val="130"/>
              </w:trPr>
              <w:tc>
                <w:tcPr>
                  <w:tcW w:w="324" w:type="dxa"/>
                </w:tcPr>
                <w:p w14:paraId="73017023"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5.</w:t>
                  </w:r>
                </w:p>
              </w:tc>
              <w:tc>
                <w:tcPr>
                  <w:tcW w:w="3551" w:type="dxa"/>
                </w:tcPr>
                <w:p w14:paraId="1937E6D4" w14:textId="77777777" w:rsidR="00B07B93" w:rsidRPr="00B07B93" w:rsidRDefault="00B07B93" w:rsidP="00B07B93">
                  <w:pPr>
                    <w:jc w:val="both"/>
                    <w:rPr>
                      <w:rFonts w:asciiTheme="minorHAnsi" w:hAnsiTheme="minorHAnsi" w:cstheme="minorHAnsi"/>
                      <w:sz w:val="18"/>
                      <w:szCs w:val="18"/>
                    </w:rPr>
                  </w:pPr>
                  <w:r w:rsidRPr="00B07B93">
                    <w:rPr>
                      <w:rFonts w:asciiTheme="minorHAnsi" w:hAnsiTheme="minorHAnsi" w:cstheme="minorHAnsi"/>
                      <w:sz w:val="18"/>
                      <w:szCs w:val="18"/>
                    </w:rPr>
                    <w:t>Miembro de comité de acreditación de institución acreditada</w:t>
                  </w:r>
                </w:p>
              </w:tc>
              <w:tc>
                <w:tcPr>
                  <w:tcW w:w="1846" w:type="dxa"/>
                </w:tcPr>
                <w:p w14:paraId="109F0D17" w14:textId="77777777" w:rsidR="00B07B93" w:rsidRPr="00B07B93" w:rsidRDefault="00B07B93" w:rsidP="00B07B93">
                  <w:pPr>
                    <w:jc w:val="center"/>
                    <w:rPr>
                      <w:rFonts w:asciiTheme="minorHAnsi" w:hAnsiTheme="minorHAnsi" w:cstheme="minorHAnsi"/>
                      <w:sz w:val="18"/>
                      <w:szCs w:val="18"/>
                    </w:rPr>
                  </w:pPr>
                  <w:r w:rsidRPr="00B07B93">
                    <w:rPr>
                      <w:rFonts w:asciiTheme="minorHAnsi" w:hAnsiTheme="minorHAnsi" w:cstheme="minorHAnsi"/>
                      <w:sz w:val="18"/>
                      <w:szCs w:val="18"/>
                    </w:rPr>
                    <w:t>10 puntos</w:t>
                  </w:r>
                </w:p>
              </w:tc>
              <w:tc>
                <w:tcPr>
                  <w:tcW w:w="3930" w:type="dxa"/>
                </w:tcPr>
                <w:p w14:paraId="40C5D611" w14:textId="77777777" w:rsidR="00B07B93" w:rsidRPr="00B07B93" w:rsidRDefault="00B07B93" w:rsidP="00B07B93">
                  <w:pPr>
                    <w:jc w:val="both"/>
                    <w:rPr>
                      <w:rFonts w:asciiTheme="minorHAnsi" w:hAnsiTheme="minorHAnsi" w:cstheme="minorHAnsi"/>
                    </w:rPr>
                  </w:pPr>
                </w:p>
              </w:tc>
            </w:tr>
            <w:tr w:rsidR="00B07B93" w:rsidRPr="00B07B93" w14:paraId="6C75523E" w14:textId="77777777" w:rsidTr="00B07B93">
              <w:trPr>
                <w:trHeight w:val="130"/>
              </w:trPr>
              <w:tc>
                <w:tcPr>
                  <w:tcW w:w="324" w:type="dxa"/>
                </w:tcPr>
                <w:p w14:paraId="4A705DE7"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6.</w:t>
                  </w:r>
                </w:p>
              </w:tc>
              <w:tc>
                <w:tcPr>
                  <w:tcW w:w="3551" w:type="dxa"/>
                </w:tcPr>
                <w:p w14:paraId="53CF5609" w14:textId="77777777" w:rsidR="00B07B93" w:rsidRPr="00B07B93" w:rsidRDefault="00B07B93" w:rsidP="00B07B93">
                  <w:pPr>
                    <w:jc w:val="both"/>
                    <w:rPr>
                      <w:rFonts w:asciiTheme="minorHAnsi" w:hAnsiTheme="minorHAnsi" w:cstheme="minorHAnsi"/>
                      <w:sz w:val="18"/>
                      <w:szCs w:val="18"/>
                    </w:rPr>
                  </w:pPr>
                  <w:r w:rsidRPr="00B07B93">
                    <w:rPr>
                      <w:rFonts w:asciiTheme="minorHAnsi" w:hAnsiTheme="minorHAnsi" w:cstheme="minorHAnsi"/>
                      <w:sz w:val="18"/>
                      <w:szCs w:val="18"/>
                    </w:rPr>
                    <w:t>Cursos de seguridad social</w:t>
                  </w:r>
                </w:p>
              </w:tc>
              <w:tc>
                <w:tcPr>
                  <w:tcW w:w="1846" w:type="dxa"/>
                </w:tcPr>
                <w:p w14:paraId="54248AE2" w14:textId="77777777" w:rsidR="00B07B93" w:rsidRPr="00B07B93" w:rsidRDefault="00B07B93" w:rsidP="00B07B93">
                  <w:pPr>
                    <w:jc w:val="center"/>
                    <w:rPr>
                      <w:rFonts w:asciiTheme="minorHAnsi" w:hAnsiTheme="minorHAnsi" w:cstheme="minorHAnsi"/>
                      <w:sz w:val="18"/>
                      <w:szCs w:val="18"/>
                    </w:rPr>
                  </w:pPr>
                  <w:r w:rsidRPr="00B07B93">
                    <w:rPr>
                      <w:rFonts w:asciiTheme="minorHAnsi" w:hAnsiTheme="minorHAnsi" w:cstheme="minorHAnsi"/>
                      <w:sz w:val="18"/>
                      <w:szCs w:val="18"/>
                    </w:rPr>
                    <w:t>5 puntos</w:t>
                  </w:r>
                </w:p>
              </w:tc>
              <w:tc>
                <w:tcPr>
                  <w:tcW w:w="3930" w:type="dxa"/>
                </w:tcPr>
                <w:p w14:paraId="18F0E45C" w14:textId="77777777" w:rsidR="00B07B93" w:rsidRPr="00B07B93" w:rsidRDefault="00B07B93" w:rsidP="00B07B93">
                  <w:pPr>
                    <w:jc w:val="both"/>
                    <w:rPr>
                      <w:rFonts w:asciiTheme="minorHAnsi" w:hAnsiTheme="minorHAnsi" w:cstheme="minorHAnsi"/>
                    </w:rPr>
                  </w:pPr>
                </w:p>
              </w:tc>
            </w:tr>
            <w:tr w:rsidR="00B07B93" w:rsidRPr="00B07B93" w14:paraId="552BE024" w14:textId="77777777" w:rsidTr="00B07B93">
              <w:trPr>
                <w:trHeight w:val="130"/>
              </w:trPr>
              <w:tc>
                <w:tcPr>
                  <w:tcW w:w="324" w:type="dxa"/>
                </w:tcPr>
                <w:p w14:paraId="6BE116E5"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rPr>
                    <w:t>7.</w:t>
                  </w:r>
                </w:p>
              </w:tc>
              <w:tc>
                <w:tcPr>
                  <w:tcW w:w="3551" w:type="dxa"/>
                </w:tcPr>
                <w:p w14:paraId="3538517E" w14:textId="77777777" w:rsidR="00B07B93" w:rsidRPr="00B07B93" w:rsidRDefault="00B07B93" w:rsidP="00B07B93">
                  <w:pPr>
                    <w:jc w:val="both"/>
                    <w:rPr>
                      <w:rFonts w:asciiTheme="minorHAnsi" w:hAnsiTheme="minorHAnsi" w:cstheme="minorHAnsi"/>
                    </w:rPr>
                  </w:pPr>
                  <w:r w:rsidRPr="00B07B93">
                    <w:rPr>
                      <w:rFonts w:asciiTheme="minorHAnsi" w:hAnsiTheme="minorHAnsi" w:cstheme="minorHAnsi"/>
                      <w:sz w:val="18"/>
                      <w:szCs w:val="18"/>
                    </w:rPr>
                    <w:t>Certificado de formación en Diplomado en el área de salud</w:t>
                  </w:r>
                </w:p>
              </w:tc>
              <w:tc>
                <w:tcPr>
                  <w:tcW w:w="1846" w:type="dxa"/>
                </w:tcPr>
                <w:p w14:paraId="4C9B23D1" w14:textId="77777777" w:rsidR="00B07B93" w:rsidRPr="00B07B93" w:rsidRDefault="00B07B93" w:rsidP="00B07B93">
                  <w:pPr>
                    <w:jc w:val="center"/>
                    <w:rPr>
                      <w:rFonts w:asciiTheme="minorHAnsi" w:hAnsiTheme="minorHAnsi" w:cstheme="minorHAnsi"/>
                    </w:rPr>
                  </w:pPr>
                  <w:r w:rsidRPr="00B07B93">
                    <w:rPr>
                      <w:rFonts w:asciiTheme="minorHAnsi" w:hAnsiTheme="minorHAnsi" w:cstheme="minorHAnsi"/>
                      <w:sz w:val="18"/>
                      <w:szCs w:val="18"/>
                    </w:rPr>
                    <w:t>5 puntos</w:t>
                  </w:r>
                </w:p>
              </w:tc>
              <w:tc>
                <w:tcPr>
                  <w:tcW w:w="3930" w:type="dxa"/>
                </w:tcPr>
                <w:p w14:paraId="76B9E8FB" w14:textId="77777777" w:rsidR="00B07B93" w:rsidRPr="00B07B93" w:rsidRDefault="00B07B93" w:rsidP="00B07B93">
                  <w:pPr>
                    <w:jc w:val="both"/>
                    <w:rPr>
                      <w:rFonts w:asciiTheme="minorHAnsi" w:hAnsiTheme="minorHAnsi" w:cstheme="minorHAnsi"/>
                    </w:rPr>
                  </w:pPr>
                </w:p>
              </w:tc>
            </w:tr>
            <w:tr w:rsidR="00B07B93" w:rsidRPr="00B07B93" w14:paraId="2BA6D5E6" w14:textId="77777777" w:rsidTr="00B07B93">
              <w:trPr>
                <w:trHeight w:val="262"/>
              </w:trPr>
              <w:tc>
                <w:tcPr>
                  <w:tcW w:w="3876" w:type="dxa"/>
                  <w:gridSpan w:val="2"/>
                  <w:shd w:val="clear" w:color="auto" w:fill="DEEAF6" w:themeFill="accent1" w:themeFillTint="33"/>
                  <w:vAlign w:val="center"/>
                </w:tcPr>
                <w:p w14:paraId="0F42A1C5"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PUNTAJE TOTAL</w:t>
                  </w:r>
                </w:p>
              </w:tc>
              <w:tc>
                <w:tcPr>
                  <w:tcW w:w="1846" w:type="dxa"/>
                  <w:shd w:val="clear" w:color="auto" w:fill="DEEAF6" w:themeFill="accent1" w:themeFillTint="33"/>
                  <w:vAlign w:val="center"/>
                </w:tcPr>
                <w:p w14:paraId="0A44AA22" w14:textId="77777777" w:rsidR="00B07B93" w:rsidRPr="00B07B93" w:rsidRDefault="00B07B93" w:rsidP="00B07B93">
                  <w:pPr>
                    <w:jc w:val="center"/>
                    <w:rPr>
                      <w:rFonts w:asciiTheme="minorHAnsi" w:hAnsiTheme="minorHAnsi" w:cstheme="minorHAnsi"/>
                      <w:b/>
                    </w:rPr>
                  </w:pPr>
                  <w:r w:rsidRPr="00B07B93">
                    <w:rPr>
                      <w:rFonts w:asciiTheme="minorHAnsi" w:hAnsiTheme="minorHAnsi" w:cstheme="minorHAnsi"/>
                      <w:b/>
                    </w:rPr>
                    <w:t>60</w:t>
                  </w:r>
                </w:p>
              </w:tc>
              <w:tc>
                <w:tcPr>
                  <w:tcW w:w="3930" w:type="dxa"/>
                  <w:shd w:val="clear" w:color="auto" w:fill="DEEAF6" w:themeFill="accent1" w:themeFillTint="33"/>
                  <w:vAlign w:val="center"/>
                </w:tcPr>
                <w:p w14:paraId="073F8A3C" w14:textId="77777777" w:rsidR="00B07B93" w:rsidRPr="00B07B93" w:rsidRDefault="00B07B93" w:rsidP="00B07B93">
                  <w:pPr>
                    <w:jc w:val="both"/>
                    <w:rPr>
                      <w:rFonts w:asciiTheme="minorHAnsi" w:hAnsiTheme="minorHAnsi" w:cstheme="minorHAnsi"/>
                      <w:b/>
                    </w:rPr>
                  </w:pPr>
                </w:p>
              </w:tc>
            </w:tr>
          </w:tbl>
          <w:p w14:paraId="25EE46A5" w14:textId="77777777" w:rsidR="009B1633" w:rsidRPr="00B07B93" w:rsidRDefault="009B1633" w:rsidP="00B07B93">
            <w:pPr>
              <w:rPr>
                <w:rFonts w:asciiTheme="minorHAnsi" w:hAnsiTheme="minorHAnsi" w:cstheme="minorHAnsi"/>
                <w:b/>
              </w:rPr>
            </w:pPr>
          </w:p>
        </w:tc>
      </w:tr>
    </w:tbl>
    <w:p w14:paraId="36478BA3" w14:textId="77777777" w:rsidR="0099093F" w:rsidRDefault="0099093F" w:rsidP="0099093F"/>
    <w:p w14:paraId="3096CE16" w14:textId="77777777" w:rsidR="00CA7A24" w:rsidRDefault="00CA7A24" w:rsidP="00CA7A24">
      <w:pPr>
        <w:spacing w:after="160" w:line="259" w:lineRule="auto"/>
        <w:rPr>
          <w:rFonts w:asciiTheme="minorHAnsi" w:hAnsiTheme="minorHAnsi" w:cstheme="minorHAnsi"/>
          <w:b/>
          <w:sz w:val="22"/>
          <w:szCs w:val="22"/>
        </w:rPr>
      </w:pPr>
    </w:p>
    <w:p w14:paraId="5A83CD67" w14:textId="77777777" w:rsidR="0099093F" w:rsidRDefault="0099093F" w:rsidP="00CA7A24">
      <w:pPr>
        <w:spacing w:after="160" w:line="259" w:lineRule="auto"/>
        <w:rPr>
          <w:rFonts w:asciiTheme="minorHAnsi" w:hAnsiTheme="minorHAnsi" w:cstheme="minorHAnsi"/>
          <w:b/>
          <w:sz w:val="22"/>
          <w:szCs w:val="22"/>
        </w:rPr>
      </w:pPr>
    </w:p>
    <w:p w14:paraId="6F849700" w14:textId="77777777" w:rsidR="009F75AC" w:rsidRDefault="009F75AC" w:rsidP="00CA7A24">
      <w:pPr>
        <w:spacing w:after="160" w:line="259" w:lineRule="auto"/>
        <w:rPr>
          <w:rFonts w:asciiTheme="minorHAnsi" w:hAnsiTheme="minorHAnsi" w:cstheme="minorHAnsi"/>
          <w:b/>
          <w:sz w:val="22"/>
          <w:szCs w:val="22"/>
        </w:rPr>
      </w:pPr>
    </w:p>
    <w:p w14:paraId="78F5C51D" w14:textId="77777777" w:rsidR="009F75AC" w:rsidRDefault="009F75AC" w:rsidP="00CA7A24">
      <w:pPr>
        <w:spacing w:after="160" w:line="259" w:lineRule="auto"/>
        <w:rPr>
          <w:rFonts w:asciiTheme="minorHAnsi" w:hAnsiTheme="minorHAnsi" w:cstheme="minorHAnsi"/>
          <w:b/>
          <w:sz w:val="22"/>
          <w:szCs w:val="22"/>
        </w:rPr>
      </w:pPr>
    </w:p>
    <w:p w14:paraId="34768156" w14:textId="77777777" w:rsidR="00F615ED" w:rsidRDefault="00F615ED" w:rsidP="00CA7A24">
      <w:pPr>
        <w:spacing w:after="160" w:line="259" w:lineRule="auto"/>
        <w:rPr>
          <w:rFonts w:asciiTheme="minorHAnsi" w:hAnsiTheme="minorHAnsi" w:cstheme="minorHAnsi"/>
          <w:b/>
          <w:sz w:val="22"/>
          <w:szCs w:val="22"/>
        </w:rPr>
      </w:pPr>
    </w:p>
    <w:p w14:paraId="30D73F4A" w14:textId="77777777" w:rsidR="00F615ED" w:rsidRDefault="00F615ED" w:rsidP="00CA7A24">
      <w:pPr>
        <w:spacing w:after="160" w:line="259" w:lineRule="auto"/>
        <w:rPr>
          <w:rFonts w:asciiTheme="minorHAnsi" w:hAnsiTheme="minorHAnsi" w:cstheme="minorHAnsi"/>
          <w:b/>
          <w:sz w:val="22"/>
          <w:szCs w:val="22"/>
        </w:rPr>
      </w:pPr>
    </w:p>
    <w:p w14:paraId="3FAE638A" w14:textId="77777777" w:rsidR="00F615ED" w:rsidRDefault="00F615ED" w:rsidP="00CA7A24">
      <w:pPr>
        <w:spacing w:after="160" w:line="259" w:lineRule="auto"/>
        <w:rPr>
          <w:rFonts w:asciiTheme="minorHAnsi" w:hAnsiTheme="minorHAnsi" w:cstheme="minorHAnsi"/>
          <w:b/>
          <w:sz w:val="22"/>
          <w:szCs w:val="22"/>
        </w:rPr>
      </w:pPr>
    </w:p>
    <w:p w14:paraId="0DCB985B" w14:textId="77777777" w:rsidR="00F615ED" w:rsidRDefault="00F615ED" w:rsidP="00CA7A24">
      <w:pPr>
        <w:spacing w:after="160" w:line="259" w:lineRule="auto"/>
        <w:rPr>
          <w:rFonts w:asciiTheme="minorHAnsi" w:hAnsiTheme="minorHAnsi" w:cstheme="minorHAnsi"/>
          <w:b/>
          <w:sz w:val="22"/>
          <w:szCs w:val="22"/>
        </w:rPr>
      </w:pPr>
    </w:p>
    <w:p w14:paraId="67DC7733" w14:textId="77777777" w:rsidR="00F615ED" w:rsidRDefault="00F615ED" w:rsidP="00CA7A24">
      <w:pPr>
        <w:spacing w:after="160" w:line="259" w:lineRule="auto"/>
        <w:rPr>
          <w:rFonts w:asciiTheme="minorHAnsi" w:hAnsiTheme="minorHAnsi" w:cstheme="minorHAnsi"/>
          <w:b/>
          <w:sz w:val="22"/>
          <w:szCs w:val="22"/>
        </w:rPr>
      </w:pPr>
    </w:p>
    <w:p w14:paraId="6933F1E3" w14:textId="77777777" w:rsidR="009F75AC" w:rsidRDefault="009F75AC" w:rsidP="00CA7A24">
      <w:pPr>
        <w:spacing w:after="160" w:line="259" w:lineRule="auto"/>
        <w:rPr>
          <w:rFonts w:asciiTheme="minorHAnsi" w:hAnsiTheme="minorHAnsi" w:cstheme="minorHAnsi"/>
          <w:b/>
          <w:sz w:val="22"/>
          <w:szCs w:val="22"/>
        </w:rPr>
      </w:pPr>
    </w:p>
    <w:p w14:paraId="33B3EAE5" w14:textId="77777777" w:rsidR="009F75AC" w:rsidRDefault="009F75AC" w:rsidP="00CA7A24">
      <w:pPr>
        <w:spacing w:after="160" w:line="259" w:lineRule="auto"/>
        <w:rPr>
          <w:rFonts w:asciiTheme="minorHAnsi" w:hAnsiTheme="minorHAnsi" w:cstheme="minorHAnsi"/>
          <w:b/>
          <w:sz w:val="22"/>
          <w:szCs w:val="22"/>
        </w:rPr>
      </w:pPr>
    </w:p>
    <w:p w14:paraId="246CDE89" w14:textId="77777777" w:rsidR="00CA7A24" w:rsidRPr="00A81DCD" w:rsidRDefault="00CA7A24" w:rsidP="00CA7A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A7A24" w:rsidRPr="00A81DCD" w14:paraId="741D690E" w14:textId="77777777" w:rsidTr="008E6F67">
        <w:trPr>
          <w:trHeight w:val="695"/>
        </w:trPr>
        <w:tc>
          <w:tcPr>
            <w:tcW w:w="9918" w:type="dxa"/>
            <w:gridSpan w:val="2"/>
            <w:shd w:val="clear" w:color="auto" w:fill="D0CECE" w:themeFill="background2" w:themeFillShade="E6"/>
          </w:tcPr>
          <w:p w14:paraId="7FA1FE9D" w14:textId="77777777" w:rsidR="00CA7A24" w:rsidRPr="00A81DCD" w:rsidRDefault="00CA7A24" w:rsidP="008E6F67">
            <w:pPr>
              <w:jc w:val="center"/>
              <w:rPr>
                <w:b/>
              </w:rPr>
            </w:pPr>
            <w:r w:rsidRPr="00A81DCD">
              <w:rPr>
                <w:b/>
              </w:rPr>
              <w:lastRenderedPageBreak/>
              <w:t>PARTE V</w:t>
            </w:r>
          </w:p>
          <w:p w14:paraId="04B1CCDE" w14:textId="77777777" w:rsidR="00CA7A24" w:rsidRPr="00A81DCD" w:rsidRDefault="00CA7A24" w:rsidP="008E6F67">
            <w:pPr>
              <w:jc w:val="center"/>
              <w:rPr>
                <w:b/>
              </w:rPr>
            </w:pPr>
            <w:r w:rsidRPr="00A81DCD">
              <w:rPr>
                <w:b/>
              </w:rPr>
              <w:t>FORMULARIOS Y DOCUMENTOS PARA LA PRESENTACIÓN DE OFERTA</w:t>
            </w:r>
          </w:p>
          <w:p w14:paraId="340D0FA1" w14:textId="77777777" w:rsidR="00CA7A24" w:rsidRPr="00A81DCD" w:rsidRDefault="00CA7A24" w:rsidP="008E6F67">
            <w:pPr>
              <w:jc w:val="center"/>
              <w:rPr>
                <w:rFonts w:asciiTheme="minorHAnsi" w:hAnsiTheme="minorHAnsi" w:cstheme="minorHAnsi"/>
                <w:b/>
                <w:color w:val="FF0000"/>
              </w:rPr>
            </w:pPr>
          </w:p>
        </w:tc>
      </w:tr>
      <w:tr w:rsidR="00CA7A24" w:rsidRPr="00A81DCD" w14:paraId="686B028D" w14:textId="77777777" w:rsidTr="008E6F67">
        <w:trPr>
          <w:trHeight w:val="305"/>
        </w:trPr>
        <w:tc>
          <w:tcPr>
            <w:tcW w:w="2972" w:type="dxa"/>
          </w:tcPr>
          <w:p w14:paraId="27542890"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62A4D422"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CA7A24" w:rsidRPr="00A81DCD" w14:paraId="25059355" w14:textId="77777777" w:rsidTr="008E6F67">
        <w:trPr>
          <w:trHeight w:val="305"/>
        </w:trPr>
        <w:tc>
          <w:tcPr>
            <w:tcW w:w="2972" w:type="dxa"/>
          </w:tcPr>
          <w:p w14:paraId="6C4DD222"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0083464F"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72D042A"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CA7A24" w:rsidRPr="00A81DCD" w14:paraId="34A0EABF" w14:textId="77777777" w:rsidTr="008E6F67">
        <w:trPr>
          <w:trHeight w:val="310"/>
        </w:trPr>
        <w:tc>
          <w:tcPr>
            <w:tcW w:w="2972" w:type="dxa"/>
          </w:tcPr>
          <w:p w14:paraId="61F1DB2D"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6722923" w14:textId="77777777" w:rsidR="00CA7A24" w:rsidRPr="001A028D" w:rsidRDefault="00CA7A24" w:rsidP="008E6F67">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CA7A24" w:rsidRPr="00A81DCD" w14:paraId="0BA07C7C" w14:textId="77777777" w:rsidTr="008E6F67">
        <w:trPr>
          <w:trHeight w:val="310"/>
        </w:trPr>
        <w:tc>
          <w:tcPr>
            <w:tcW w:w="2972" w:type="dxa"/>
          </w:tcPr>
          <w:p w14:paraId="1C5A82B9"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5755A4CF" w14:textId="77777777" w:rsidR="00CA7A24" w:rsidRPr="000F5AC3" w:rsidRDefault="00CA7A24" w:rsidP="008E6F67">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CA7A24" w:rsidRPr="00A81DCD" w14:paraId="52FCC458" w14:textId="77777777" w:rsidTr="008E6F67">
        <w:trPr>
          <w:trHeight w:val="310"/>
        </w:trPr>
        <w:tc>
          <w:tcPr>
            <w:tcW w:w="2972" w:type="dxa"/>
          </w:tcPr>
          <w:p w14:paraId="26D44803"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38DB5FF3" w14:textId="77777777" w:rsidR="00CA7A24" w:rsidRDefault="00CA7A24" w:rsidP="008E6F67">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4605405B" w14:textId="77777777" w:rsidR="00CA7A24" w:rsidRPr="00A81DCD" w:rsidRDefault="00CA7A24" w:rsidP="00CA7A24">
      <w:pPr>
        <w:jc w:val="center"/>
        <w:rPr>
          <w:rFonts w:asciiTheme="minorHAnsi" w:hAnsiTheme="minorHAnsi" w:cstheme="minorHAnsi"/>
          <w:b/>
          <w:sz w:val="22"/>
          <w:szCs w:val="22"/>
        </w:rPr>
      </w:pPr>
    </w:p>
    <w:p w14:paraId="5282BB79" w14:textId="77777777" w:rsidR="00CA7A24" w:rsidRPr="00A81DCD" w:rsidRDefault="00CA7A24" w:rsidP="00CA7A24">
      <w:pPr>
        <w:jc w:val="center"/>
        <w:rPr>
          <w:rFonts w:asciiTheme="minorHAnsi" w:hAnsiTheme="minorHAnsi" w:cstheme="minorHAnsi"/>
          <w:b/>
          <w:sz w:val="22"/>
          <w:szCs w:val="22"/>
        </w:rPr>
      </w:pPr>
    </w:p>
    <w:p w14:paraId="7C5EF7AE" w14:textId="77777777" w:rsidR="00CA7A24" w:rsidRPr="00A81DCD" w:rsidRDefault="00CA7A24" w:rsidP="00CA7A24">
      <w:pPr>
        <w:jc w:val="center"/>
        <w:rPr>
          <w:rFonts w:asciiTheme="minorHAnsi" w:hAnsiTheme="minorHAnsi" w:cstheme="minorHAnsi"/>
          <w:b/>
          <w:sz w:val="22"/>
          <w:szCs w:val="22"/>
        </w:rPr>
      </w:pPr>
    </w:p>
    <w:p w14:paraId="6250CF89" w14:textId="77777777" w:rsidR="00CA7A24" w:rsidRPr="00A81DCD" w:rsidRDefault="00CA7A24" w:rsidP="00CA7A24">
      <w:pPr>
        <w:jc w:val="center"/>
        <w:rPr>
          <w:rFonts w:asciiTheme="minorHAnsi" w:hAnsiTheme="minorHAnsi" w:cstheme="minorHAnsi"/>
          <w:b/>
          <w:sz w:val="22"/>
          <w:szCs w:val="22"/>
        </w:rPr>
      </w:pPr>
    </w:p>
    <w:p w14:paraId="5136A864" w14:textId="77777777" w:rsidR="00CA7A24" w:rsidRPr="00A81DCD" w:rsidRDefault="00CA7A24" w:rsidP="00CA7A24">
      <w:pPr>
        <w:jc w:val="center"/>
        <w:rPr>
          <w:rFonts w:asciiTheme="minorHAnsi" w:hAnsiTheme="minorHAnsi" w:cstheme="minorHAnsi"/>
          <w:b/>
          <w:sz w:val="22"/>
          <w:szCs w:val="22"/>
        </w:rPr>
      </w:pPr>
    </w:p>
    <w:p w14:paraId="38E6D434" w14:textId="77777777" w:rsidR="00CA7A24" w:rsidRPr="00A81DCD" w:rsidRDefault="00CA7A24" w:rsidP="00CA7A24">
      <w:pPr>
        <w:jc w:val="center"/>
        <w:rPr>
          <w:rFonts w:asciiTheme="minorHAnsi" w:hAnsiTheme="minorHAnsi" w:cstheme="minorHAnsi"/>
          <w:b/>
          <w:sz w:val="22"/>
          <w:szCs w:val="22"/>
        </w:rPr>
      </w:pPr>
    </w:p>
    <w:p w14:paraId="0A679A7F" w14:textId="77777777" w:rsidR="00CA7A24" w:rsidRPr="00A81DCD" w:rsidRDefault="00CA7A24" w:rsidP="00CA7A24">
      <w:pPr>
        <w:jc w:val="center"/>
        <w:rPr>
          <w:rFonts w:asciiTheme="minorHAnsi" w:hAnsiTheme="minorHAnsi" w:cstheme="minorHAnsi"/>
          <w:b/>
          <w:sz w:val="22"/>
          <w:szCs w:val="22"/>
        </w:rPr>
      </w:pPr>
    </w:p>
    <w:p w14:paraId="439EB82D" w14:textId="77777777" w:rsidR="00CA7A24" w:rsidRPr="00A81DCD" w:rsidRDefault="00CA7A24" w:rsidP="00CA7A24">
      <w:pPr>
        <w:jc w:val="center"/>
        <w:rPr>
          <w:rFonts w:asciiTheme="minorHAnsi" w:hAnsiTheme="minorHAnsi" w:cstheme="minorHAnsi"/>
          <w:b/>
          <w:sz w:val="22"/>
          <w:szCs w:val="22"/>
        </w:rPr>
      </w:pPr>
    </w:p>
    <w:p w14:paraId="3B0C7F79" w14:textId="77777777" w:rsidR="00CA7A24" w:rsidRPr="00A81DCD" w:rsidRDefault="00CA7A24" w:rsidP="00CA7A24">
      <w:pPr>
        <w:jc w:val="center"/>
        <w:rPr>
          <w:rFonts w:asciiTheme="minorHAnsi" w:hAnsiTheme="minorHAnsi" w:cstheme="minorHAnsi"/>
          <w:b/>
          <w:sz w:val="22"/>
          <w:szCs w:val="22"/>
        </w:rPr>
      </w:pPr>
    </w:p>
    <w:p w14:paraId="698318BA" w14:textId="77777777" w:rsidR="00CA7A24" w:rsidRDefault="00CA7A24" w:rsidP="00CA7A24">
      <w:pPr>
        <w:jc w:val="center"/>
        <w:rPr>
          <w:rFonts w:asciiTheme="minorHAnsi" w:hAnsiTheme="minorHAnsi" w:cstheme="minorHAnsi"/>
          <w:b/>
          <w:sz w:val="22"/>
          <w:szCs w:val="22"/>
        </w:rPr>
      </w:pPr>
    </w:p>
    <w:p w14:paraId="65587441" w14:textId="77777777" w:rsidR="00CA7A24" w:rsidRDefault="00CA7A24" w:rsidP="00CA7A24">
      <w:pPr>
        <w:jc w:val="center"/>
        <w:rPr>
          <w:rFonts w:asciiTheme="minorHAnsi" w:hAnsiTheme="minorHAnsi" w:cstheme="minorHAnsi"/>
          <w:b/>
          <w:sz w:val="22"/>
          <w:szCs w:val="22"/>
        </w:rPr>
      </w:pPr>
    </w:p>
    <w:p w14:paraId="0D70D5E8" w14:textId="77777777" w:rsidR="00CA7A24" w:rsidRPr="00A81DCD" w:rsidRDefault="00CA7A24" w:rsidP="00CA7A24">
      <w:pPr>
        <w:jc w:val="center"/>
        <w:rPr>
          <w:rFonts w:asciiTheme="minorHAnsi" w:hAnsiTheme="minorHAnsi" w:cstheme="minorHAnsi"/>
          <w:b/>
          <w:sz w:val="22"/>
          <w:szCs w:val="22"/>
        </w:rPr>
      </w:pPr>
    </w:p>
    <w:p w14:paraId="3CCAD529" w14:textId="77777777" w:rsidR="00CA7A24" w:rsidRPr="00A81DCD" w:rsidRDefault="00CA7A24" w:rsidP="00CA7A24">
      <w:pPr>
        <w:jc w:val="center"/>
        <w:rPr>
          <w:rFonts w:asciiTheme="minorHAnsi" w:hAnsiTheme="minorHAnsi" w:cstheme="minorHAnsi"/>
          <w:b/>
          <w:sz w:val="22"/>
          <w:szCs w:val="22"/>
        </w:rPr>
      </w:pPr>
    </w:p>
    <w:p w14:paraId="4C60625B" w14:textId="77777777" w:rsidR="00CA7A24" w:rsidRDefault="00CA7A24" w:rsidP="00CA7A24">
      <w:pPr>
        <w:rPr>
          <w:rFonts w:asciiTheme="minorHAnsi" w:hAnsiTheme="minorHAnsi" w:cstheme="minorHAnsi"/>
          <w:b/>
          <w:sz w:val="22"/>
          <w:szCs w:val="22"/>
        </w:rPr>
      </w:pPr>
    </w:p>
    <w:p w14:paraId="28AA1C72" w14:textId="77777777" w:rsidR="00CA7A24" w:rsidRDefault="00CA7A24" w:rsidP="00CA7A24">
      <w:pPr>
        <w:rPr>
          <w:rFonts w:asciiTheme="minorHAnsi" w:hAnsiTheme="minorHAnsi" w:cstheme="minorHAnsi"/>
          <w:b/>
          <w:sz w:val="22"/>
          <w:szCs w:val="22"/>
        </w:rPr>
      </w:pPr>
    </w:p>
    <w:p w14:paraId="2111FDA9" w14:textId="77777777" w:rsidR="00CA7A24" w:rsidRDefault="00CA7A24" w:rsidP="00CA7A24">
      <w:pPr>
        <w:rPr>
          <w:rFonts w:asciiTheme="minorHAnsi" w:hAnsiTheme="minorHAnsi" w:cstheme="minorHAnsi"/>
          <w:b/>
          <w:sz w:val="22"/>
          <w:szCs w:val="22"/>
        </w:rPr>
      </w:pPr>
    </w:p>
    <w:p w14:paraId="4A3CF15E" w14:textId="77777777" w:rsidR="00CA7A24" w:rsidRDefault="00CA7A24" w:rsidP="00CA7A24">
      <w:pPr>
        <w:rPr>
          <w:rFonts w:asciiTheme="minorHAnsi" w:hAnsiTheme="minorHAnsi" w:cstheme="minorHAnsi"/>
          <w:b/>
          <w:sz w:val="22"/>
          <w:szCs w:val="22"/>
        </w:rPr>
      </w:pPr>
    </w:p>
    <w:p w14:paraId="1F048D19" w14:textId="77777777" w:rsidR="00CA7A24" w:rsidRDefault="00CA7A24" w:rsidP="00CA7A24">
      <w:pPr>
        <w:rPr>
          <w:rFonts w:asciiTheme="minorHAnsi" w:hAnsiTheme="minorHAnsi" w:cstheme="minorHAnsi"/>
          <w:b/>
          <w:sz w:val="22"/>
          <w:szCs w:val="22"/>
        </w:rPr>
      </w:pPr>
    </w:p>
    <w:p w14:paraId="0CA5CBC8" w14:textId="77777777" w:rsidR="00CA7A24" w:rsidRDefault="00CA7A24" w:rsidP="00CA7A24">
      <w:pPr>
        <w:rPr>
          <w:rFonts w:asciiTheme="minorHAnsi" w:hAnsiTheme="minorHAnsi" w:cstheme="minorHAnsi"/>
          <w:b/>
          <w:sz w:val="22"/>
          <w:szCs w:val="22"/>
        </w:rPr>
      </w:pPr>
    </w:p>
    <w:p w14:paraId="4F876703" w14:textId="77777777" w:rsidR="00CA7A24" w:rsidRDefault="00CA7A24" w:rsidP="00CA7A24">
      <w:pPr>
        <w:rPr>
          <w:rFonts w:asciiTheme="minorHAnsi" w:hAnsiTheme="minorHAnsi" w:cstheme="minorHAnsi"/>
          <w:b/>
          <w:sz w:val="22"/>
          <w:szCs w:val="22"/>
        </w:rPr>
      </w:pPr>
    </w:p>
    <w:p w14:paraId="1887B024" w14:textId="77777777" w:rsidR="00CA7A24" w:rsidRDefault="00CA7A24" w:rsidP="00CA7A24">
      <w:pPr>
        <w:rPr>
          <w:rFonts w:asciiTheme="minorHAnsi" w:hAnsiTheme="minorHAnsi" w:cstheme="minorHAnsi"/>
          <w:b/>
          <w:sz w:val="22"/>
          <w:szCs w:val="22"/>
        </w:rPr>
      </w:pPr>
    </w:p>
    <w:p w14:paraId="287D0496" w14:textId="77777777" w:rsidR="00CA7A24" w:rsidRDefault="00CA7A24" w:rsidP="00CA7A24">
      <w:pPr>
        <w:rPr>
          <w:rFonts w:asciiTheme="minorHAnsi" w:hAnsiTheme="minorHAnsi" w:cstheme="minorHAnsi"/>
          <w:b/>
          <w:sz w:val="22"/>
          <w:szCs w:val="22"/>
        </w:rPr>
      </w:pPr>
    </w:p>
    <w:p w14:paraId="5F25A81C" w14:textId="77777777" w:rsidR="00CA7A24" w:rsidRDefault="00CA7A24" w:rsidP="00CA7A24">
      <w:pPr>
        <w:rPr>
          <w:rFonts w:asciiTheme="minorHAnsi" w:hAnsiTheme="minorHAnsi" w:cstheme="minorHAnsi"/>
          <w:b/>
          <w:sz w:val="22"/>
          <w:szCs w:val="22"/>
        </w:rPr>
      </w:pPr>
    </w:p>
    <w:p w14:paraId="42AF2E29" w14:textId="77777777" w:rsidR="00CA7A24" w:rsidRDefault="00CA7A24" w:rsidP="00CA7A24">
      <w:pPr>
        <w:rPr>
          <w:rFonts w:asciiTheme="minorHAnsi" w:hAnsiTheme="minorHAnsi" w:cstheme="minorHAnsi"/>
          <w:b/>
          <w:sz w:val="22"/>
          <w:szCs w:val="22"/>
        </w:rPr>
      </w:pPr>
    </w:p>
    <w:p w14:paraId="558ABBA0" w14:textId="77777777" w:rsidR="00CA7A24" w:rsidRDefault="00CA7A24" w:rsidP="00CA7A24">
      <w:pPr>
        <w:rPr>
          <w:rFonts w:asciiTheme="minorHAnsi" w:hAnsiTheme="minorHAnsi" w:cstheme="minorHAnsi"/>
          <w:b/>
          <w:sz w:val="22"/>
          <w:szCs w:val="22"/>
        </w:rPr>
      </w:pPr>
    </w:p>
    <w:p w14:paraId="464CD612" w14:textId="77777777" w:rsidR="00CA7A24" w:rsidRDefault="00CA7A24" w:rsidP="00CA7A24">
      <w:pPr>
        <w:rPr>
          <w:rFonts w:asciiTheme="minorHAnsi" w:hAnsiTheme="minorHAnsi" w:cstheme="minorHAnsi"/>
          <w:b/>
          <w:sz w:val="22"/>
          <w:szCs w:val="22"/>
        </w:rPr>
      </w:pPr>
    </w:p>
    <w:p w14:paraId="0CBD4E6D" w14:textId="77777777" w:rsidR="00CA7A24" w:rsidRDefault="00CA7A24" w:rsidP="00CA7A24">
      <w:pPr>
        <w:rPr>
          <w:rFonts w:asciiTheme="minorHAnsi" w:hAnsiTheme="minorHAnsi" w:cstheme="minorHAnsi"/>
          <w:b/>
          <w:sz w:val="22"/>
          <w:szCs w:val="22"/>
        </w:rPr>
      </w:pPr>
    </w:p>
    <w:p w14:paraId="557675ED" w14:textId="77777777" w:rsidR="00CA7A24" w:rsidRDefault="00CA7A24" w:rsidP="00CA7A24">
      <w:pPr>
        <w:rPr>
          <w:rFonts w:asciiTheme="minorHAnsi" w:hAnsiTheme="minorHAnsi" w:cstheme="minorHAnsi"/>
          <w:b/>
          <w:sz w:val="22"/>
          <w:szCs w:val="22"/>
        </w:rPr>
      </w:pPr>
    </w:p>
    <w:p w14:paraId="2A3BEE39" w14:textId="77777777" w:rsidR="00CA7A24" w:rsidRDefault="00CA7A24" w:rsidP="00CA7A24">
      <w:pPr>
        <w:rPr>
          <w:rFonts w:asciiTheme="minorHAnsi" w:hAnsiTheme="minorHAnsi" w:cstheme="minorHAnsi"/>
          <w:b/>
          <w:sz w:val="22"/>
          <w:szCs w:val="22"/>
        </w:rPr>
      </w:pPr>
    </w:p>
    <w:p w14:paraId="16C85273" w14:textId="77777777" w:rsidR="00CA7A24" w:rsidRDefault="00CA7A24" w:rsidP="00CA7A24">
      <w:pPr>
        <w:rPr>
          <w:rFonts w:asciiTheme="minorHAnsi" w:hAnsiTheme="minorHAnsi" w:cstheme="minorHAnsi"/>
          <w:b/>
          <w:sz w:val="22"/>
          <w:szCs w:val="22"/>
        </w:rPr>
      </w:pPr>
    </w:p>
    <w:p w14:paraId="5F50A11B" w14:textId="77777777" w:rsidR="00CA7A24" w:rsidRDefault="00CA7A24" w:rsidP="00CA7A24">
      <w:pPr>
        <w:rPr>
          <w:rFonts w:asciiTheme="minorHAnsi" w:hAnsiTheme="minorHAnsi" w:cstheme="minorHAnsi"/>
          <w:b/>
          <w:sz w:val="22"/>
          <w:szCs w:val="22"/>
        </w:rPr>
      </w:pPr>
    </w:p>
    <w:p w14:paraId="72DED905" w14:textId="77777777" w:rsidR="00CA7A24" w:rsidRDefault="00CA7A24" w:rsidP="00CA7A24">
      <w:pPr>
        <w:rPr>
          <w:rFonts w:asciiTheme="minorHAnsi" w:hAnsiTheme="minorHAnsi" w:cstheme="minorHAnsi"/>
          <w:b/>
          <w:sz w:val="22"/>
          <w:szCs w:val="22"/>
        </w:rPr>
      </w:pPr>
    </w:p>
    <w:p w14:paraId="15CB48CF" w14:textId="77777777" w:rsidR="00CA7A24" w:rsidRDefault="00CA7A24" w:rsidP="00CA7A24">
      <w:pPr>
        <w:rPr>
          <w:rFonts w:asciiTheme="minorHAnsi" w:hAnsiTheme="minorHAnsi" w:cstheme="minorHAnsi"/>
          <w:b/>
          <w:sz w:val="22"/>
          <w:szCs w:val="22"/>
        </w:rPr>
      </w:pPr>
    </w:p>
    <w:p w14:paraId="63D393B6" w14:textId="77777777" w:rsidR="00CA7A24" w:rsidRDefault="00CA7A24" w:rsidP="00CA7A24">
      <w:pPr>
        <w:rPr>
          <w:rFonts w:asciiTheme="minorHAnsi" w:hAnsiTheme="minorHAnsi" w:cstheme="minorHAnsi"/>
          <w:b/>
          <w:sz w:val="22"/>
          <w:szCs w:val="22"/>
        </w:rPr>
      </w:pPr>
    </w:p>
    <w:p w14:paraId="317F7A19" w14:textId="77777777" w:rsidR="00CA7A24" w:rsidRDefault="00CA7A24" w:rsidP="00CA7A24">
      <w:pPr>
        <w:rPr>
          <w:rFonts w:asciiTheme="minorHAnsi" w:hAnsiTheme="minorHAnsi" w:cstheme="minorHAnsi"/>
          <w:b/>
          <w:sz w:val="22"/>
          <w:szCs w:val="22"/>
        </w:rPr>
      </w:pPr>
    </w:p>
    <w:p w14:paraId="3C96E621" w14:textId="77777777" w:rsidR="00CA7A24" w:rsidRDefault="00CA7A24" w:rsidP="00CA7A24">
      <w:pPr>
        <w:rPr>
          <w:rFonts w:asciiTheme="minorHAnsi" w:hAnsiTheme="minorHAnsi" w:cstheme="minorHAnsi"/>
          <w:b/>
          <w:sz w:val="22"/>
          <w:szCs w:val="22"/>
        </w:rPr>
      </w:pPr>
    </w:p>
    <w:p w14:paraId="04076273" w14:textId="77777777" w:rsidR="00CA7A24" w:rsidRDefault="00CA7A24" w:rsidP="00CA7A24">
      <w:pPr>
        <w:rPr>
          <w:rFonts w:asciiTheme="minorHAnsi" w:hAnsiTheme="minorHAnsi" w:cstheme="minorHAnsi"/>
          <w:b/>
          <w:sz w:val="22"/>
          <w:szCs w:val="22"/>
        </w:rPr>
      </w:pPr>
    </w:p>
    <w:p w14:paraId="2A587CD1" w14:textId="77777777" w:rsidR="00CA7A24" w:rsidRDefault="00CA7A24" w:rsidP="00CA7A24">
      <w:pPr>
        <w:rPr>
          <w:rFonts w:asciiTheme="minorHAnsi" w:hAnsiTheme="minorHAnsi" w:cstheme="minorHAnsi"/>
          <w:b/>
          <w:sz w:val="22"/>
          <w:szCs w:val="22"/>
        </w:rPr>
      </w:pPr>
    </w:p>
    <w:p w14:paraId="1FB929C1" w14:textId="77777777" w:rsidR="00CA7A24" w:rsidRPr="00A81DCD" w:rsidRDefault="00CA7A24" w:rsidP="00CA7A24">
      <w:pPr>
        <w:rPr>
          <w:rFonts w:asciiTheme="minorHAnsi" w:hAnsiTheme="minorHAnsi" w:cstheme="minorHAnsi"/>
          <w:b/>
          <w:sz w:val="22"/>
          <w:szCs w:val="22"/>
        </w:rPr>
      </w:pPr>
    </w:p>
    <w:p w14:paraId="1D83A41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FORMULARIO Nº 1</w:t>
      </w:r>
    </w:p>
    <w:p w14:paraId="5E39B035"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629DC82" w14:textId="77777777" w:rsidR="00CA7A24" w:rsidRPr="00A81DCD" w:rsidRDefault="00CA7A24" w:rsidP="00CA7A24">
      <w:pPr>
        <w:jc w:val="center"/>
        <w:rPr>
          <w:rFonts w:asciiTheme="minorHAnsi" w:hAnsiTheme="minorHAnsi" w:cs="Arial"/>
        </w:rPr>
      </w:pPr>
    </w:p>
    <w:p w14:paraId="6EFD5FB5" w14:textId="77777777" w:rsidR="00CA7A24" w:rsidRPr="00A81DCD" w:rsidRDefault="00CA7A24" w:rsidP="00CA7A24">
      <w:pPr>
        <w:jc w:val="center"/>
        <w:rPr>
          <w:rFonts w:asciiTheme="minorHAnsi" w:hAnsiTheme="minorHAnsi" w:cs="Arial"/>
        </w:rPr>
      </w:pPr>
    </w:p>
    <w:p w14:paraId="094DA5F5" w14:textId="77777777" w:rsidR="00CA7A24" w:rsidRPr="00A81DCD" w:rsidRDefault="00CA7A24" w:rsidP="00CA7A24">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2E45D95" w14:textId="77777777" w:rsidR="00CA7A24" w:rsidRPr="00A81DCD" w:rsidRDefault="00CA7A24" w:rsidP="00CA7A24">
      <w:pPr>
        <w:rPr>
          <w:rFonts w:asciiTheme="minorHAnsi" w:hAnsiTheme="minorHAnsi" w:cs="Arial"/>
        </w:rPr>
      </w:pPr>
    </w:p>
    <w:p w14:paraId="0DE6CBBD" w14:textId="77777777" w:rsidR="00CA7A24" w:rsidRPr="00A81DCD" w:rsidRDefault="00CA7A24" w:rsidP="00CA7A24">
      <w:pPr>
        <w:rPr>
          <w:rFonts w:asciiTheme="minorHAnsi" w:hAnsiTheme="minorHAnsi" w:cs="Arial"/>
        </w:rPr>
      </w:pPr>
      <w:r w:rsidRPr="00A81DCD">
        <w:rPr>
          <w:rFonts w:asciiTheme="minorHAnsi" w:hAnsiTheme="minorHAnsi" w:cs="Arial"/>
        </w:rPr>
        <w:t>Señores</w:t>
      </w:r>
    </w:p>
    <w:p w14:paraId="6A22C463" w14:textId="77777777" w:rsidR="00CA7A24" w:rsidRPr="00A81DCD" w:rsidRDefault="00CA7A24" w:rsidP="00CA7A24">
      <w:pPr>
        <w:rPr>
          <w:rFonts w:asciiTheme="minorHAnsi" w:hAnsiTheme="minorHAnsi" w:cs="Arial"/>
          <w:b/>
        </w:rPr>
      </w:pPr>
      <w:r w:rsidRPr="00A81DCD">
        <w:rPr>
          <w:rFonts w:asciiTheme="minorHAnsi" w:hAnsiTheme="minorHAnsi" w:cs="Arial"/>
          <w:b/>
        </w:rPr>
        <w:t>CAJA DE SALUD DE LA BANCA PRIVADA</w:t>
      </w:r>
    </w:p>
    <w:p w14:paraId="52D4F9AF" w14:textId="77777777" w:rsidR="00CA7A24" w:rsidRPr="002F6AFC" w:rsidRDefault="00CA7A24" w:rsidP="00CA7A24">
      <w:pPr>
        <w:rPr>
          <w:rFonts w:asciiTheme="minorHAnsi" w:hAnsiTheme="minorHAnsi" w:cs="Arial"/>
          <w:u w:val="single"/>
        </w:rPr>
      </w:pPr>
      <w:r w:rsidRPr="00A81DCD">
        <w:rPr>
          <w:rFonts w:asciiTheme="minorHAnsi" w:hAnsiTheme="minorHAnsi" w:cs="Arial"/>
          <w:u w:val="single"/>
        </w:rPr>
        <w:t>Presente. -</w:t>
      </w:r>
    </w:p>
    <w:p w14:paraId="4F7B81BE"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2419D4" w14:textId="17B3401D" w:rsidR="00CA7A24" w:rsidRDefault="00CA7A24" w:rsidP="0099093F">
      <w:pPr>
        <w:jc w:val="right"/>
        <w:rPr>
          <w:rFonts w:asciiTheme="minorHAnsi" w:hAnsiTheme="minorHAnsi" w:cs="Arial"/>
          <w:b/>
          <w:bCs/>
        </w:rPr>
      </w:pPr>
      <w:r w:rsidRPr="00F51142">
        <w:rPr>
          <w:rFonts w:asciiTheme="minorHAnsi" w:hAnsiTheme="minorHAnsi" w:cs="Arial"/>
          <w:b/>
          <w:bCs/>
        </w:rPr>
        <w:t xml:space="preserve">Ref.:  </w:t>
      </w:r>
      <w:r>
        <w:rPr>
          <w:rFonts w:asciiTheme="minorHAnsi" w:hAnsiTheme="minorHAnsi" w:cs="Arial"/>
          <w:b/>
          <w:bCs/>
        </w:rPr>
        <w:t>Invitacion Publica</w:t>
      </w:r>
      <w:r w:rsidRPr="00F51142">
        <w:rPr>
          <w:rFonts w:asciiTheme="minorHAnsi" w:hAnsiTheme="minorHAnsi" w:cs="Arial"/>
          <w:b/>
          <w:bCs/>
        </w:rPr>
        <w:t xml:space="preserve">  </w:t>
      </w:r>
      <w:r w:rsidR="0099093F">
        <w:rPr>
          <w:rFonts w:asciiTheme="minorHAnsi" w:hAnsiTheme="minorHAnsi" w:cs="Arial"/>
          <w:b/>
          <w:bCs/>
        </w:rPr>
        <w:t>LP-IP-00</w:t>
      </w:r>
      <w:r w:rsidR="00F615ED">
        <w:rPr>
          <w:rFonts w:asciiTheme="minorHAnsi" w:hAnsiTheme="minorHAnsi" w:cs="Arial"/>
          <w:b/>
          <w:bCs/>
        </w:rPr>
        <w:t>3</w:t>
      </w:r>
      <w:r w:rsidR="0099093F">
        <w:rPr>
          <w:rFonts w:asciiTheme="minorHAnsi" w:hAnsiTheme="minorHAnsi" w:cs="Arial"/>
          <w:b/>
          <w:bCs/>
        </w:rPr>
        <w:t>/2024</w:t>
      </w:r>
    </w:p>
    <w:p w14:paraId="2CBB4DBD" w14:textId="79B8FAC8" w:rsidR="0099093F" w:rsidRPr="00A81DCD" w:rsidRDefault="0099093F" w:rsidP="0099093F">
      <w:pPr>
        <w:jc w:val="right"/>
        <w:rPr>
          <w:rFonts w:asciiTheme="minorHAnsi" w:hAnsiTheme="minorHAnsi" w:cs="Arial"/>
          <w:b/>
          <w:bCs/>
        </w:rPr>
      </w:pPr>
      <w:r>
        <w:rPr>
          <w:rFonts w:asciiTheme="minorHAnsi" w:hAnsiTheme="minorHAnsi" w:cs="Arial"/>
          <w:b/>
          <w:bCs/>
        </w:rPr>
        <w:t xml:space="preserve">SERVICIO DE TERAPIA INTENSIVA </w:t>
      </w:r>
      <w:r w:rsidR="00F615ED">
        <w:rPr>
          <w:rFonts w:asciiTheme="minorHAnsi" w:hAnsiTheme="minorHAnsi" w:cs="Arial"/>
          <w:b/>
          <w:bCs/>
        </w:rPr>
        <w:t>PEDIATRICA - NEONATAL</w:t>
      </w:r>
    </w:p>
    <w:p w14:paraId="27FFD3A0"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667379" w14:textId="77777777" w:rsidR="00CA7A24" w:rsidRPr="00A81DCD" w:rsidRDefault="00CA7A24" w:rsidP="00CA7A24">
      <w:pPr>
        <w:rPr>
          <w:rFonts w:asciiTheme="minorHAnsi" w:hAnsiTheme="minorHAnsi" w:cs="Arial"/>
        </w:rPr>
      </w:pPr>
    </w:p>
    <w:p w14:paraId="2168B456" w14:textId="77777777" w:rsidR="00CA7A24" w:rsidRPr="00A81DCD" w:rsidRDefault="00CA7A24" w:rsidP="00CA7A24">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8DB16BE" w14:textId="77777777" w:rsidR="00CA7A24" w:rsidRPr="00A81DCD" w:rsidRDefault="00CA7A24" w:rsidP="00CA7A24">
      <w:pPr>
        <w:jc w:val="both"/>
        <w:rPr>
          <w:rFonts w:asciiTheme="minorHAnsi" w:hAnsiTheme="minorHAnsi" w:cs="Arial"/>
          <w:b/>
        </w:rPr>
      </w:pPr>
    </w:p>
    <w:p w14:paraId="18044627" w14:textId="77777777" w:rsidR="00CA7A24" w:rsidRPr="00A81DCD" w:rsidRDefault="00CA7A24" w:rsidP="00CA7A2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703F273" w14:textId="77777777" w:rsidR="00CA7A24" w:rsidRPr="00A81DCD" w:rsidRDefault="00CA7A24" w:rsidP="00CA7A24">
      <w:pPr>
        <w:pStyle w:val="Sinespaciado"/>
        <w:ind w:left="142"/>
        <w:jc w:val="both"/>
        <w:rPr>
          <w:rFonts w:asciiTheme="minorHAnsi" w:hAnsiTheme="minorHAnsi" w:cs="Arial"/>
        </w:rPr>
      </w:pPr>
    </w:p>
    <w:p w14:paraId="6D790D07"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7F5AB12" w14:textId="77777777" w:rsidR="00CA7A24" w:rsidRPr="00A81DCD" w:rsidRDefault="00CA7A24" w:rsidP="00CA7A24">
      <w:pPr>
        <w:ind w:left="360"/>
        <w:jc w:val="both"/>
        <w:rPr>
          <w:rFonts w:asciiTheme="minorHAnsi" w:hAnsiTheme="minorHAnsi" w:cs="Arial"/>
        </w:rPr>
      </w:pPr>
    </w:p>
    <w:p w14:paraId="06B0B02D"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36371A2" w14:textId="77777777" w:rsidR="00CA7A24" w:rsidRPr="00A81DCD" w:rsidRDefault="00CA7A24" w:rsidP="00CA7A24">
      <w:pPr>
        <w:jc w:val="both"/>
        <w:rPr>
          <w:rFonts w:asciiTheme="minorHAnsi" w:hAnsiTheme="minorHAnsi" w:cs="Arial"/>
        </w:rPr>
      </w:pPr>
    </w:p>
    <w:p w14:paraId="590B3209"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D8B6979" w14:textId="77777777" w:rsidR="00CA7A24" w:rsidRPr="00A81DCD" w:rsidRDefault="00CA7A24" w:rsidP="00CA7A24">
      <w:pPr>
        <w:jc w:val="both"/>
        <w:rPr>
          <w:rFonts w:asciiTheme="minorHAnsi" w:hAnsiTheme="minorHAnsi" w:cs="Arial"/>
        </w:rPr>
      </w:pPr>
    </w:p>
    <w:p w14:paraId="085A1782"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034493D2" w14:textId="77777777" w:rsidR="00CA7A24" w:rsidRPr="00A81DCD" w:rsidRDefault="00CA7A24" w:rsidP="00CA7A24">
      <w:pPr>
        <w:jc w:val="both"/>
        <w:rPr>
          <w:rFonts w:asciiTheme="minorHAnsi" w:hAnsiTheme="minorHAnsi" w:cs="Arial"/>
        </w:rPr>
      </w:pPr>
    </w:p>
    <w:p w14:paraId="78E79E9A" w14:textId="77777777" w:rsidR="00CA7A24" w:rsidRPr="00A81DCD" w:rsidRDefault="00CA7A24" w:rsidP="00CA7A2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8BC6671" w14:textId="77777777" w:rsidR="00CA7A24" w:rsidRPr="00A81DCD" w:rsidRDefault="00CA7A24" w:rsidP="00CA7A24">
      <w:pPr>
        <w:pStyle w:val="Sinespaciado"/>
        <w:ind w:left="426"/>
        <w:jc w:val="both"/>
        <w:rPr>
          <w:rFonts w:asciiTheme="minorHAnsi" w:hAnsiTheme="minorHAnsi" w:cs="Arial"/>
        </w:rPr>
      </w:pPr>
    </w:p>
    <w:p w14:paraId="1EB2EE92"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17711A2" w14:textId="77777777" w:rsidR="00CA7A24" w:rsidRPr="00A81DCD" w:rsidRDefault="00CA7A24" w:rsidP="00CA7A24">
      <w:pPr>
        <w:pStyle w:val="Sinespaciado"/>
        <w:ind w:left="426"/>
        <w:jc w:val="both"/>
        <w:rPr>
          <w:rFonts w:asciiTheme="minorHAnsi" w:hAnsiTheme="minorHAnsi" w:cs="Arial"/>
        </w:rPr>
      </w:pPr>
    </w:p>
    <w:p w14:paraId="5FEC4F56"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7AC8E22" w14:textId="77777777" w:rsidR="00CA7A24" w:rsidRPr="00A81DCD" w:rsidRDefault="00CA7A24" w:rsidP="00CA7A24">
      <w:pPr>
        <w:jc w:val="both"/>
        <w:rPr>
          <w:rFonts w:asciiTheme="minorHAnsi" w:hAnsiTheme="minorHAnsi" w:cs="Arial"/>
        </w:rPr>
      </w:pPr>
    </w:p>
    <w:p w14:paraId="01D55372"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EEEC84" w14:textId="77777777" w:rsidR="00CA7A24" w:rsidRPr="00A81DCD" w:rsidRDefault="00CA7A24" w:rsidP="00CA7A24">
      <w:pPr>
        <w:jc w:val="both"/>
        <w:rPr>
          <w:rFonts w:asciiTheme="minorHAnsi" w:hAnsiTheme="minorHAnsi" w:cs="Arial"/>
        </w:rPr>
      </w:pPr>
    </w:p>
    <w:p w14:paraId="3BF47553"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C45B4D0" w14:textId="77777777" w:rsidR="00CA7A24" w:rsidRPr="00A81DCD" w:rsidRDefault="00CA7A24" w:rsidP="00CA7A24">
      <w:pPr>
        <w:jc w:val="both"/>
        <w:rPr>
          <w:rFonts w:asciiTheme="minorHAnsi" w:hAnsiTheme="minorHAnsi" w:cs="Arial"/>
        </w:rPr>
      </w:pPr>
    </w:p>
    <w:p w14:paraId="09366A3B" w14:textId="77777777" w:rsidR="00CA7A24" w:rsidRPr="00A81DCD" w:rsidRDefault="00CA7A24" w:rsidP="00CA7A24">
      <w:pPr>
        <w:jc w:val="both"/>
        <w:rPr>
          <w:rFonts w:asciiTheme="minorHAnsi" w:hAnsiTheme="minorHAnsi" w:cs="Arial"/>
          <w:b/>
        </w:rPr>
      </w:pPr>
      <w:r w:rsidRPr="00A81DCD">
        <w:rPr>
          <w:rFonts w:asciiTheme="minorHAnsi" w:hAnsiTheme="minorHAnsi" w:cs="Arial"/>
          <w:b/>
        </w:rPr>
        <w:t>III.- De la Presentación de Documentos.</w:t>
      </w:r>
    </w:p>
    <w:p w14:paraId="079604AC" w14:textId="77777777" w:rsidR="00CA7A24" w:rsidRPr="00A81DCD" w:rsidRDefault="00CA7A24" w:rsidP="00CA7A24">
      <w:pPr>
        <w:pStyle w:val="Sinespaciado"/>
        <w:ind w:left="426"/>
        <w:jc w:val="both"/>
        <w:rPr>
          <w:rFonts w:asciiTheme="minorHAnsi" w:hAnsiTheme="minorHAnsi" w:cs="Arial"/>
        </w:rPr>
      </w:pPr>
    </w:p>
    <w:p w14:paraId="213DE68B" w14:textId="77777777" w:rsidR="00CA7A24" w:rsidRPr="00A81DCD" w:rsidRDefault="00CA7A24" w:rsidP="00CA7A24">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EC234D7"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Sociedad Anónima y de Responsabilidad Limitada:</w:t>
      </w:r>
    </w:p>
    <w:p w14:paraId="5B720DD8" w14:textId="77777777" w:rsidR="00CA7A24" w:rsidRPr="00A81DCD" w:rsidRDefault="00CA7A24" w:rsidP="00CA7A24">
      <w:pPr>
        <w:jc w:val="both"/>
        <w:rPr>
          <w:rFonts w:asciiTheme="minorHAnsi" w:hAnsiTheme="minorHAnsi" w:cs="Arial"/>
        </w:rPr>
      </w:pPr>
    </w:p>
    <w:p w14:paraId="418A0D55"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82E4500"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1A0A02"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4BFED5FA"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A63BD34"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E1E27" w14:textId="77777777" w:rsidR="00CA7A24"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8B782BA" w14:textId="77777777" w:rsidR="00CA7A24" w:rsidRPr="00A81DCD" w:rsidRDefault="00CA7A24" w:rsidP="00CA7A24">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431EFB21" w14:textId="77777777" w:rsidR="00CA7A24" w:rsidRPr="00A81DCD" w:rsidRDefault="00CA7A24" w:rsidP="00CA7A24">
      <w:pPr>
        <w:jc w:val="both"/>
        <w:rPr>
          <w:rFonts w:asciiTheme="minorHAnsi" w:hAnsiTheme="minorHAnsi" w:cs="Arial"/>
        </w:rPr>
      </w:pPr>
    </w:p>
    <w:p w14:paraId="1694E780"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empresas Unipersonales</w:t>
      </w:r>
    </w:p>
    <w:p w14:paraId="6981CA0D"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314989"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04DEED6E"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77475492"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6846D6A"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1661F1A" w14:textId="77777777" w:rsidR="00CA7A24" w:rsidRDefault="00CA7A24" w:rsidP="00CA7A24">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5C3E6A2" w14:textId="77777777" w:rsidR="00CA7A24" w:rsidRPr="00A81DCD"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773CBEA"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w:t>
      </w:r>
    </w:p>
    <w:p w14:paraId="20629B8A" w14:textId="77777777" w:rsidR="00CA7A24" w:rsidRPr="00A81DCD" w:rsidRDefault="00CA7A24" w:rsidP="00CA7A2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1F5B436" w14:textId="77777777" w:rsidR="00CA7A24" w:rsidRPr="00A81DCD" w:rsidRDefault="00CA7A24" w:rsidP="00CA7A24">
      <w:pPr>
        <w:jc w:val="both"/>
        <w:rPr>
          <w:rFonts w:asciiTheme="minorHAnsi" w:hAnsiTheme="minorHAnsi" w:cs="Arial"/>
        </w:rPr>
      </w:pPr>
    </w:p>
    <w:p w14:paraId="4A0F1C23" w14:textId="77777777" w:rsidR="00CA7A24" w:rsidRPr="00A81DCD" w:rsidRDefault="00CA7A24" w:rsidP="00CA7A2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0B73E1D" w14:textId="77777777" w:rsidR="00CA7A24" w:rsidRDefault="00CA7A24" w:rsidP="00CA7A24">
      <w:pPr>
        <w:jc w:val="both"/>
        <w:rPr>
          <w:rFonts w:asciiTheme="minorHAnsi" w:hAnsiTheme="minorHAnsi" w:cs="Arial"/>
        </w:rPr>
      </w:pPr>
    </w:p>
    <w:p w14:paraId="50D6AF62" w14:textId="77777777" w:rsidR="00CA7A24" w:rsidRPr="00A81DCD" w:rsidRDefault="00CA7A24" w:rsidP="00CA7A24">
      <w:pPr>
        <w:jc w:val="both"/>
        <w:rPr>
          <w:rFonts w:asciiTheme="minorHAnsi" w:hAnsiTheme="minorHAnsi" w:cs="Arial"/>
        </w:rPr>
      </w:pPr>
    </w:p>
    <w:p w14:paraId="57131C11"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13288D5F"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(Nombre completo del representante legal)</w:t>
      </w:r>
    </w:p>
    <w:p w14:paraId="15C43D25" w14:textId="77777777" w:rsidR="00CA7A24" w:rsidRPr="00A81DCD" w:rsidRDefault="00CA7A24" w:rsidP="00CA7A24">
      <w:pPr>
        <w:ind w:left="360"/>
        <w:jc w:val="both"/>
        <w:rPr>
          <w:rFonts w:asciiTheme="minorHAnsi" w:hAnsiTheme="minorHAnsi" w:cs="Arial"/>
          <w:sz w:val="18"/>
          <w:szCs w:val="18"/>
        </w:rPr>
      </w:pPr>
    </w:p>
    <w:p w14:paraId="246A80CC" w14:textId="77777777" w:rsidR="00CA7A24" w:rsidRPr="00A81DCD" w:rsidRDefault="00CA7A24" w:rsidP="00CA7A24">
      <w:pPr>
        <w:ind w:left="360"/>
        <w:jc w:val="both"/>
        <w:rPr>
          <w:rFonts w:asciiTheme="minorHAnsi" w:hAnsiTheme="minorHAnsi" w:cs="Arial"/>
          <w:sz w:val="18"/>
          <w:szCs w:val="18"/>
        </w:rPr>
      </w:pPr>
    </w:p>
    <w:p w14:paraId="24DBC91C" w14:textId="77777777" w:rsidR="00CA7A24" w:rsidRDefault="00CA7A24" w:rsidP="00CA7A24">
      <w:pPr>
        <w:rPr>
          <w:rFonts w:asciiTheme="minorHAnsi" w:hAnsiTheme="minorHAnsi" w:cs="Arial"/>
          <w:b/>
        </w:rPr>
      </w:pPr>
    </w:p>
    <w:p w14:paraId="4377104C" w14:textId="77777777" w:rsidR="0099093F" w:rsidRDefault="0099093F" w:rsidP="00CA7A24">
      <w:pPr>
        <w:rPr>
          <w:rFonts w:asciiTheme="minorHAnsi" w:hAnsiTheme="minorHAnsi" w:cs="Arial"/>
          <w:b/>
        </w:rPr>
      </w:pPr>
    </w:p>
    <w:p w14:paraId="584928D9" w14:textId="77777777" w:rsidR="0099093F" w:rsidRDefault="0099093F" w:rsidP="00CA7A24">
      <w:pPr>
        <w:rPr>
          <w:rFonts w:asciiTheme="minorHAnsi" w:hAnsiTheme="minorHAnsi" w:cs="Arial"/>
          <w:b/>
        </w:rPr>
      </w:pPr>
    </w:p>
    <w:p w14:paraId="65CA00E9" w14:textId="77777777" w:rsidR="0099093F" w:rsidRDefault="0099093F" w:rsidP="00CA7A24">
      <w:pPr>
        <w:rPr>
          <w:rFonts w:asciiTheme="minorHAnsi" w:hAnsiTheme="minorHAnsi" w:cs="Arial"/>
          <w:b/>
        </w:rPr>
      </w:pPr>
    </w:p>
    <w:p w14:paraId="2076575C" w14:textId="77777777" w:rsidR="0099093F" w:rsidRDefault="0099093F" w:rsidP="00CA7A24">
      <w:pPr>
        <w:rPr>
          <w:rFonts w:asciiTheme="minorHAnsi" w:hAnsiTheme="minorHAnsi" w:cs="Arial"/>
          <w:b/>
        </w:rPr>
      </w:pPr>
    </w:p>
    <w:p w14:paraId="277B174C" w14:textId="77777777" w:rsidR="0099093F" w:rsidRDefault="0099093F" w:rsidP="00CA7A24">
      <w:pPr>
        <w:rPr>
          <w:rFonts w:asciiTheme="minorHAnsi" w:hAnsiTheme="minorHAnsi" w:cs="Arial"/>
          <w:b/>
        </w:rPr>
      </w:pPr>
    </w:p>
    <w:p w14:paraId="104A771D" w14:textId="77777777" w:rsidR="0099093F" w:rsidRDefault="0099093F" w:rsidP="00CA7A24">
      <w:pPr>
        <w:rPr>
          <w:rFonts w:asciiTheme="minorHAnsi" w:hAnsiTheme="minorHAnsi" w:cs="Arial"/>
          <w:b/>
        </w:rPr>
      </w:pPr>
    </w:p>
    <w:p w14:paraId="06B7BFFD" w14:textId="77777777" w:rsidR="0099093F" w:rsidRDefault="0099093F" w:rsidP="00CA7A24">
      <w:pPr>
        <w:rPr>
          <w:rFonts w:asciiTheme="minorHAnsi" w:hAnsiTheme="minorHAnsi" w:cs="Arial"/>
          <w:b/>
        </w:rPr>
      </w:pPr>
    </w:p>
    <w:p w14:paraId="6E682F65" w14:textId="77777777" w:rsidR="0099093F" w:rsidRDefault="0099093F" w:rsidP="00CA7A24">
      <w:pPr>
        <w:rPr>
          <w:rFonts w:asciiTheme="minorHAnsi" w:hAnsiTheme="minorHAnsi" w:cs="Arial"/>
          <w:b/>
        </w:rPr>
      </w:pPr>
    </w:p>
    <w:p w14:paraId="49B1C971" w14:textId="77777777" w:rsidR="0099093F" w:rsidRDefault="0099093F" w:rsidP="00CA7A24">
      <w:pPr>
        <w:rPr>
          <w:rFonts w:asciiTheme="minorHAnsi" w:hAnsiTheme="minorHAnsi" w:cs="Arial"/>
          <w:b/>
        </w:rPr>
      </w:pPr>
    </w:p>
    <w:p w14:paraId="7786C028" w14:textId="77777777" w:rsidR="0099093F" w:rsidRDefault="0099093F" w:rsidP="00CA7A24">
      <w:pPr>
        <w:rPr>
          <w:rFonts w:asciiTheme="minorHAnsi" w:hAnsiTheme="minorHAnsi" w:cs="Arial"/>
          <w:b/>
        </w:rPr>
      </w:pPr>
    </w:p>
    <w:p w14:paraId="1EBEF717" w14:textId="77777777" w:rsidR="00CA7A24" w:rsidRDefault="00CA7A24" w:rsidP="00CA7A24">
      <w:pPr>
        <w:jc w:val="center"/>
        <w:rPr>
          <w:rFonts w:asciiTheme="minorHAnsi" w:hAnsiTheme="minorHAnsi" w:cs="Arial"/>
          <w:b/>
        </w:rPr>
      </w:pPr>
    </w:p>
    <w:p w14:paraId="1F19DE83"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FORMULARIO Nº</w:t>
      </w:r>
      <w:r>
        <w:rPr>
          <w:rFonts w:asciiTheme="minorHAnsi" w:hAnsiTheme="minorHAnsi" w:cs="Arial"/>
          <w:b/>
        </w:rPr>
        <w:t xml:space="preserve"> 2</w:t>
      </w:r>
    </w:p>
    <w:p w14:paraId="3E7A010F"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IDENTIFICACIÓN DEL PROPONENTE PARA EMPRESAS</w:t>
      </w:r>
    </w:p>
    <w:p w14:paraId="69878280" w14:textId="77777777" w:rsidR="00CA7A24" w:rsidRPr="00A81DCD" w:rsidRDefault="00CA7A24" w:rsidP="00CA7A24">
      <w:pPr>
        <w:rPr>
          <w:rFonts w:asciiTheme="minorHAnsi" w:hAnsiTheme="minorHAnsi" w:cs="Arial"/>
        </w:rPr>
      </w:pPr>
    </w:p>
    <w:p w14:paraId="0EA6517A" w14:textId="77777777" w:rsidR="00CA7A24" w:rsidRPr="00A81DCD" w:rsidRDefault="00CA7A24" w:rsidP="00CA7A24">
      <w:pPr>
        <w:rPr>
          <w:rFonts w:asciiTheme="minorHAnsi" w:hAnsiTheme="minorHAnsi" w:cs="Arial"/>
        </w:rPr>
      </w:pPr>
    </w:p>
    <w:p w14:paraId="1D907B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4AD16C19" w14:textId="77777777" w:rsidR="00CA7A24" w:rsidRPr="00A81DCD" w:rsidRDefault="00CA7A24" w:rsidP="00CA7A24">
      <w:pPr>
        <w:pStyle w:val="Sinespaciado"/>
        <w:rPr>
          <w:rFonts w:asciiTheme="minorHAnsi" w:hAnsiTheme="minorHAnsi" w:cs="Arial"/>
        </w:rPr>
      </w:pPr>
    </w:p>
    <w:p w14:paraId="5F2CC842"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40B6943" w14:textId="77777777" w:rsidR="00CA7A24" w:rsidRPr="00A81DCD" w:rsidRDefault="00CA7A24" w:rsidP="00CA7A24">
      <w:pPr>
        <w:pStyle w:val="Sinespaciado"/>
        <w:rPr>
          <w:rFonts w:asciiTheme="minorHAnsi" w:hAnsiTheme="minorHAnsi" w:cs="Arial"/>
        </w:rPr>
      </w:pPr>
    </w:p>
    <w:p w14:paraId="54D20EA6"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988D1F2" w14:textId="77777777" w:rsidR="00CA7A24" w:rsidRPr="00A81DCD" w:rsidRDefault="00CA7A24" w:rsidP="00CA7A24">
      <w:pPr>
        <w:pStyle w:val="Sinespaciado"/>
        <w:rPr>
          <w:rFonts w:asciiTheme="minorHAnsi" w:hAnsiTheme="minorHAnsi" w:cs="Arial"/>
        </w:rPr>
      </w:pPr>
    </w:p>
    <w:p w14:paraId="30EAEA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3F20384D" w14:textId="77777777" w:rsidR="00CA7A24" w:rsidRPr="00A81DCD" w:rsidRDefault="00CA7A24" w:rsidP="00CA7A24">
      <w:pPr>
        <w:pStyle w:val="Sinespaciado"/>
        <w:rPr>
          <w:rFonts w:asciiTheme="minorHAnsi" w:hAnsiTheme="minorHAnsi" w:cs="Arial"/>
        </w:rPr>
      </w:pPr>
    </w:p>
    <w:p w14:paraId="521CB930"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2F950C3" w14:textId="77777777" w:rsidR="00CA7A24" w:rsidRPr="00A81DCD" w:rsidRDefault="00CA7A24" w:rsidP="00CA7A24">
      <w:pPr>
        <w:pStyle w:val="Sinespaciado"/>
        <w:rPr>
          <w:rFonts w:asciiTheme="minorHAnsi" w:hAnsiTheme="minorHAnsi" w:cs="Arial"/>
        </w:rPr>
      </w:pPr>
    </w:p>
    <w:p w14:paraId="219C1904"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7C786F90" w14:textId="77777777" w:rsidR="00CA7A24" w:rsidRPr="00A81DCD" w:rsidRDefault="00CA7A24" w:rsidP="00CA7A24">
      <w:pPr>
        <w:pStyle w:val="Sinespaciado"/>
        <w:rPr>
          <w:rFonts w:asciiTheme="minorHAnsi" w:hAnsiTheme="minorHAnsi" w:cs="Arial"/>
        </w:rPr>
      </w:pPr>
    </w:p>
    <w:p w14:paraId="335CE199"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D476ED8" w14:textId="77777777" w:rsidR="00CA7A24" w:rsidRPr="00A81DCD" w:rsidRDefault="00CA7A24" w:rsidP="00CA7A24">
      <w:pPr>
        <w:pStyle w:val="Sinespaciado"/>
        <w:rPr>
          <w:rFonts w:asciiTheme="minorHAnsi" w:hAnsiTheme="minorHAnsi" w:cs="Arial"/>
        </w:rPr>
      </w:pPr>
    </w:p>
    <w:p w14:paraId="08741A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91C2128" w14:textId="77777777" w:rsidR="00CA7A24" w:rsidRPr="00A81DCD" w:rsidRDefault="00CA7A24" w:rsidP="00CA7A24">
      <w:pPr>
        <w:pStyle w:val="Sinespaciado"/>
        <w:rPr>
          <w:rFonts w:asciiTheme="minorHAnsi" w:hAnsiTheme="minorHAnsi" w:cs="Arial"/>
        </w:rPr>
      </w:pPr>
    </w:p>
    <w:p w14:paraId="7730F7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w:t>
      </w:r>
    </w:p>
    <w:p w14:paraId="2C8C949A" w14:textId="77777777" w:rsidR="00CA7A24" w:rsidRPr="00A81DCD" w:rsidRDefault="00CA7A24" w:rsidP="00CA7A24">
      <w:pPr>
        <w:pStyle w:val="Sinespaciado"/>
        <w:rPr>
          <w:rFonts w:asciiTheme="minorHAnsi" w:hAnsiTheme="minorHAnsi" w:cs="Arial"/>
        </w:rPr>
      </w:pPr>
    </w:p>
    <w:p w14:paraId="282D98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782D6A2D" w14:textId="77777777" w:rsidR="00CA7A24" w:rsidRPr="00A81DCD" w:rsidRDefault="00CA7A24" w:rsidP="00CA7A24">
      <w:pPr>
        <w:pStyle w:val="Sinespaciado"/>
        <w:rPr>
          <w:rFonts w:asciiTheme="minorHAnsi" w:hAnsiTheme="minorHAnsi" w:cs="Arial"/>
        </w:rPr>
      </w:pPr>
    </w:p>
    <w:p w14:paraId="014F3E4E"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5815F6D9" w14:textId="77777777" w:rsidR="00CA7A24" w:rsidRPr="00A81DCD" w:rsidRDefault="00CA7A24" w:rsidP="00CA7A24">
      <w:pPr>
        <w:pStyle w:val="Sinespaciado"/>
        <w:rPr>
          <w:rFonts w:asciiTheme="minorHAnsi" w:hAnsiTheme="minorHAnsi" w:cs="Arial"/>
        </w:rPr>
      </w:pPr>
    </w:p>
    <w:p w14:paraId="5DABCBBB"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22B3B5A1" w14:textId="77777777" w:rsidR="00CA7A24" w:rsidRPr="00A81DCD" w:rsidRDefault="00CA7A24" w:rsidP="00CA7A24">
      <w:pPr>
        <w:pStyle w:val="Sinespaciado"/>
        <w:rPr>
          <w:rFonts w:asciiTheme="minorHAnsi" w:hAnsiTheme="minorHAnsi" w:cs="Arial"/>
        </w:rPr>
      </w:pPr>
    </w:p>
    <w:p w14:paraId="634B9C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6B28CFC" w14:textId="77777777" w:rsidR="00CA7A24" w:rsidRPr="00A81DCD" w:rsidRDefault="00CA7A24" w:rsidP="00CA7A24">
      <w:pPr>
        <w:pStyle w:val="Sinespaciado"/>
        <w:rPr>
          <w:rFonts w:asciiTheme="minorHAnsi" w:hAnsiTheme="minorHAnsi" w:cs="Arial"/>
        </w:rPr>
      </w:pPr>
    </w:p>
    <w:p w14:paraId="6AD793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w:t>
      </w:r>
    </w:p>
    <w:p w14:paraId="6B3B2FE3" w14:textId="77777777" w:rsidR="00CA7A24" w:rsidRPr="00A81DCD" w:rsidRDefault="00CA7A24" w:rsidP="00CA7A24">
      <w:pPr>
        <w:pStyle w:val="Sinespaciado"/>
        <w:rPr>
          <w:rFonts w:asciiTheme="minorHAnsi" w:hAnsiTheme="minorHAnsi" w:cs="Arial"/>
        </w:rPr>
      </w:pPr>
    </w:p>
    <w:p w14:paraId="58A910C6" w14:textId="77777777" w:rsidR="00CA7A24" w:rsidRPr="00A81DCD" w:rsidRDefault="00CA7A24" w:rsidP="00CA7A24">
      <w:pPr>
        <w:pStyle w:val="Sinespaciado"/>
        <w:rPr>
          <w:rFonts w:asciiTheme="minorHAnsi" w:hAnsiTheme="minorHAnsi" w:cs="Arial"/>
        </w:rPr>
      </w:pPr>
    </w:p>
    <w:p w14:paraId="68F558C3" w14:textId="77777777" w:rsidR="00CA7A24" w:rsidRPr="00A81DCD" w:rsidRDefault="00CA7A24" w:rsidP="00CA7A24">
      <w:pPr>
        <w:pStyle w:val="Sinespaciado"/>
        <w:rPr>
          <w:rFonts w:asciiTheme="minorHAnsi" w:hAnsiTheme="minorHAnsi" w:cs="Arial"/>
        </w:rPr>
      </w:pPr>
    </w:p>
    <w:p w14:paraId="275B3311" w14:textId="77777777" w:rsidR="00CA7A24" w:rsidRPr="00A81DCD" w:rsidRDefault="00CA7A24" w:rsidP="00CA7A24">
      <w:pPr>
        <w:pStyle w:val="Sinespaciado"/>
        <w:rPr>
          <w:rFonts w:asciiTheme="minorHAnsi" w:hAnsiTheme="minorHAnsi" w:cs="Arial"/>
        </w:rPr>
      </w:pPr>
    </w:p>
    <w:p w14:paraId="70C2E12C" w14:textId="77777777" w:rsidR="00CA7A24" w:rsidRPr="00A81DCD" w:rsidRDefault="00CA7A24" w:rsidP="00CA7A24">
      <w:pPr>
        <w:pStyle w:val="Sinespaciado"/>
        <w:rPr>
          <w:rFonts w:asciiTheme="minorHAnsi" w:hAnsiTheme="minorHAnsi" w:cs="Arial"/>
        </w:rPr>
      </w:pPr>
    </w:p>
    <w:p w14:paraId="7F45588E" w14:textId="77777777" w:rsidR="00CA7A24" w:rsidRPr="00A81DCD" w:rsidRDefault="00CA7A24" w:rsidP="00CA7A24">
      <w:pPr>
        <w:pStyle w:val="Sinespaciado"/>
        <w:rPr>
          <w:rFonts w:asciiTheme="minorHAnsi" w:hAnsiTheme="minorHAnsi" w:cs="Arial"/>
        </w:rPr>
      </w:pPr>
    </w:p>
    <w:p w14:paraId="22633E4B"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54597CB7"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8125E89" w14:textId="77777777" w:rsidR="00CA7A24" w:rsidRPr="00A81DCD" w:rsidRDefault="00CA7A24" w:rsidP="00CA7A24">
      <w:pPr>
        <w:pStyle w:val="Sinespaciado"/>
        <w:rPr>
          <w:rFonts w:asciiTheme="minorHAnsi" w:hAnsiTheme="minorHAnsi" w:cs="Arial"/>
        </w:rPr>
      </w:pPr>
    </w:p>
    <w:p w14:paraId="43C17062" w14:textId="77777777" w:rsidR="00CA7A24" w:rsidRPr="00A81DCD" w:rsidRDefault="00CA7A24" w:rsidP="00CA7A24">
      <w:pPr>
        <w:pStyle w:val="Sinespaciado"/>
        <w:rPr>
          <w:rFonts w:asciiTheme="minorHAnsi" w:hAnsiTheme="minorHAnsi" w:cs="Arial"/>
        </w:rPr>
      </w:pPr>
    </w:p>
    <w:p w14:paraId="6F01256F" w14:textId="77777777" w:rsidR="00CA7A24" w:rsidRPr="00A81DCD" w:rsidRDefault="00CA7A24" w:rsidP="00CA7A24">
      <w:pPr>
        <w:pStyle w:val="Sinespaciado"/>
        <w:rPr>
          <w:rFonts w:asciiTheme="minorHAnsi" w:hAnsiTheme="minorHAnsi" w:cs="Arial"/>
        </w:rPr>
      </w:pPr>
    </w:p>
    <w:p w14:paraId="1A05F841" w14:textId="77777777" w:rsidR="00CA7A24" w:rsidRPr="00A81DCD" w:rsidRDefault="00CA7A24" w:rsidP="00CA7A24">
      <w:pPr>
        <w:pStyle w:val="Sinespaciado"/>
        <w:rPr>
          <w:rFonts w:asciiTheme="minorHAnsi" w:hAnsiTheme="minorHAnsi" w:cs="Arial"/>
        </w:rPr>
      </w:pPr>
    </w:p>
    <w:p w14:paraId="7211A2DD" w14:textId="77777777" w:rsidR="00CA7A24" w:rsidRPr="00A81DCD" w:rsidRDefault="00CA7A24" w:rsidP="00CA7A24">
      <w:pPr>
        <w:pStyle w:val="Sinespaciado"/>
        <w:rPr>
          <w:rFonts w:asciiTheme="minorHAnsi" w:hAnsiTheme="minorHAnsi" w:cs="Arial"/>
        </w:rPr>
      </w:pPr>
    </w:p>
    <w:p w14:paraId="29A1DC8A" w14:textId="77777777" w:rsidR="00CA7A24" w:rsidRPr="00A81DCD" w:rsidRDefault="00CA7A24" w:rsidP="00CA7A24">
      <w:pPr>
        <w:pStyle w:val="Sinespaciado"/>
        <w:rPr>
          <w:rFonts w:asciiTheme="minorHAnsi" w:hAnsiTheme="minorHAnsi" w:cs="Arial"/>
        </w:rPr>
      </w:pPr>
    </w:p>
    <w:p w14:paraId="41967578" w14:textId="77777777" w:rsidR="00CA7A24" w:rsidRDefault="00CA7A24" w:rsidP="00CA7A24">
      <w:pPr>
        <w:pStyle w:val="Sinespaciado"/>
        <w:rPr>
          <w:rFonts w:asciiTheme="minorHAnsi" w:hAnsiTheme="minorHAnsi" w:cs="Arial"/>
        </w:rPr>
      </w:pPr>
    </w:p>
    <w:p w14:paraId="58D412A9" w14:textId="77777777" w:rsidR="0099093F" w:rsidRDefault="0099093F" w:rsidP="00CA7A24">
      <w:pPr>
        <w:pStyle w:val="Sinespaciado"/>
        <w:rPr>
          <w:rFonts w:asciiTheme="minorHAnsi" w:hAnsiTheme="minorHAnsi" w:cs="Arial"/>
        </w:rPr>
      </w:pPr>
    </w:p>
    <w:p w14:paraId="5F90F46D" w14:textId="77777777" w:rsidR="0099093F" w:rsidRDefault="0099093F" w:rsidP="00CA7A24">
      <w:pPr>
        <w:pStyle w:val="Sinespaciado"/>
        <w:rPr>
          <w:rFonts w:asciiTheme="minorHAnsi" w:hAnsiTheme="minorHAnsi" w:cs="Arial"/>
        </w:rPr>
      </w:pPr>
    </w:p>
    <w:p w14:paraId="64239028" w14:textId="77777777" w:rsidR="0099093F" w:rsidRDefault="0099093F" w:rsidP="00CA7A24">
      <w:pPr>
        <w:pStyle w:val="Sinespaciado"/>
        <w:rPr>
          <w:rFonts w:asciiTheme="minorHAnsi" w:hAnsiTheme="minorHAnsi" w:cs="Arial"/>
        </w:rPr>
      </w:pPr>
    </w:p>
    <w:p w14:paraId="124787C2" w14:textId="77777777" w:rsidR="0099093F" w:rsidRDefault="0099093F" w:rsidP="00CA7A24">
      <w:pPr>
        <w:pStyle w:val="Sinespaciado"/>
        <w:rPr>
          <w:rFonts w:asciiTheme="minorHAnsi" w:hAnsiTheme="minorHAnsi" w:cs="Arial"/>
        </w:rPr>
      </w:pPr>
    </w:p>
    <w:p w14:paraId="10DFB641" w14:textId="77777777" w:rsidR="0099093F" w:rsidRDefault="0099093F" w:rsidP="00CA7A24">
      <w:pPr>
        <w:pStyle w:val="Sinespaciado"/>
        <w:rPr>
          <w:rFonts w:asciiTheme="minorHAnsi" w:hAnsiTheme="minorHAnsi" w:cs="Arial"/>
        </w:rPr>
      </w:pPr>
    </w:p>
    <w:p w14:paraId="7826EC5D" w14:textId="77777777" w:rsidR="0099093F" w:rsidRPr="00A81DCD" w:rsidRDefault="0099093F" w:rsidP="00CA7A24">
      <w:pPr>
        <w:pStyle w:val="Sinespaciado"/>
        <w:rPr>
          <w:rFonts w:asciiTheme="minorHAnsi" w:hAnsiTheme="minorHAnsi" w:cs="Arial"/>
        </w:rPr>
      </w:pPr>
    </w:p>
    <w:p w14:paraId="4425668B" w14:textId="77777777" w:rsidR="00CA7A24" w:rsidRPr="00A81DCD" w:rsidRDefault="00CA7A24" w:rsidP="00CA7A24">
      <w:pPr>
        <w:rPr>
          <w:rFonts w:asciiTheme="minorHAnsi" w:hAnsiTheme="minorHAnsi" w:cs="Arial"/>
          <w:b/>
        </w:rPr>
      </w:pPr>
    </w:p>
    <w:p w14:paraId="69DBB63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lastRenderedPageBreak/>
        <w:t xml:space="preserve">FORMULARIO Nº </w:t>
      </w:r>
      <w:r>
        <w:rPr>
          <w:rFonts w:asciiTheme="minorHAnsi" w:hAnsiTheme="minorHAnsi" w:cs="Arial"/>
          <w:b/>
        </w:rPr>
        <w:t>2</w:t>
      </w:r>
    </w:p>
    <w:p w14:paraId="2CE94B85" w14:textId="77777777" w:rsidR="00CA7A24" w:rsidRPr="00A81DCD" w:rsidRDefault="00CA7A24" w:rsidP="00CA7A24">
      <w:pPr>
        <w:jc w:val="center"/>
        <w:rPr>
          <w:rFonts w:asciiTheme="minorHAnsi" w:hAnsiTheme="minorHAnsi" w:cs="Arial"/>
        </w:rPr>
      </w:pPr>
      <w:r w:rsidRPr="00A81DCD">
        <w:rPr>
          <w:rFonts w:asciiTheme="minorHAnsi" w:hAnsiTheme="minorHAnsi" w:cs="Arial"/>
          <w:b/>
        </w:rPr>
        <w:t>IDENTIFICACIÓN DEL PROPONENTE PARA ASOCIACIONES ACCIDENTALES*</w:t>
      </w:r>
    </w:p>
    <w:p w14:paraId="0D02FF5E" w14:textId="77777777" w:rsidR="00CA7A24" w:rsidRPr="00A81DCD" w:rsidRDefault="00CA7A24" w:rsidP="00CA7A24">
      <w:pPr>
        <w:rPr>
          <w:rFonts w:asciiTheme="minorHAnsi" w:hAnsiTheme="minorHAnsi" w:cs="Arial"/>
        </w:rPr>
      </w:pPr>
    </w:p>
    <w:p w14:paraId="470B68A7" w14:textId="77777777" w:rsidR="00CA7A24" w:rsidRPr="00A81DCD" w:rsidRDefault="00CA7A24" w:rsidP="00CA7A24">
      <w:pPr>
        <w:rPr>
          <w:rFonts w:asciiTheme="minorHAnsi" w:hAnsiTheme="minorHAnsi" w:cs="Arial"/>
        </w:rPr>
      </w:pPr>
    </w:p>
    <w:p w14:paraId="1BBAAEA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63CB0A4B" w14:textId="77777777" w:rsidR="00CA7A24" w:rsidRPr="00A81DCD" w:rsidRDefault="00CA7A24" w:rsidP="00CA7A24">
      <w:pPr>
        <w:pStyle w:val="Sinespaciado"/>
        <w:rPr>
          <w:rFonts w:asciiTheme="minorHAnsi" w:hAnsiTheme="minorHAnsi" w:cs="Arial"/>
        </w:rPr>
      </w:pPr>
    </w:p>
    <w:p w14:paraId="7F56BFF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3E0FC6C4" w14:textId="77777777" w:rsidR="00CA7A24" w:rsidRPr="00A81DCD" w:rsidRDefault="00CA7A24" w:rsidP="00CA7A24">
      <w:pPr>
        <w:pStyle w:val="Sinespaciado"/>
        <w:rPr>
          <w:rFonts w:asciiTheme="minorHAnsi" w:hAnsiTheme="minorHAnsi" w:cs="Arial"/>
        </w:rPr>
      </w:pPr>
    </w:p>
    <w:p w14:paraId="7E492B3C"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80C9B6D"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6B37D89"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EE3E1E9" w14:textId="77777777" w:rsidR="00CA7A24" w:rsidRPr="00A81DCD" w:rsidRDefault="00CA7A24" w:rsidP="00CA7A24">
      <w:pPr>
        <w:pStyle w:val="Sinespaciado"/>
        <w:rPr>
          <w:rFonts w:asciiTheme="minorHAnsi" w:hAnsiTheme="minorHAnsi" w:cs="Arial"/>
        </w:rPr>
      </w:pPr>
    </w:p>
    <w:p w14:paraId="675E8C45" w14:textId="77777777" w:rsidR="00CA7A24" w:rsidRPr="00A81DCD" w:rsidRDefault="00CA7A24" w:rsidP="00CA7A2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31383119" w14:textId="77777777" w:rsidR="00CA7A24" w:rsidRPr="00A81DCD" w:rsidRDefault="00CA7A24" w:rsidP="00CA7A24">
      <w:pPr>
        <w:pStyle w:val="Sinespaciado"/>
        <w:rPr>
          <w:rFonts w:asciiTheme="minorHAnsi" w:hAnsiTheme="minorHAnsi" w:cs="Arial"/>
          <w:i/>
          <w:u w:val="single"/>
        </w:rPr>
      </w:pPr>
    </w:p>
    <w:p w14:paraId="53C0537D" w14:textId="77777777" w:rsidR="00CA7A24" w:rsidRPr="00A81DCD" w:rsidRDefault="00CA7A24" w:rsidP="00CA7A24">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144FC039" w14:textId="77777777" w:rsidR="00CA7A24" w:rsidRPr="00A81DCD" w:rsidRDefault="00CA7A24" w:rsidP="00CA7A24">
      <w:pPr>
        <w:rPr>
          <w:rFonts w:asciiTheme="minorHAnsi" w:hAnsiTheme="minorHAnsi" w:cs="Arial"/>
          <w:i/>
          <w:u w:val="single"/>
        </w:rPr>
      </w:pPr>
    </w:p>
    <w:p w14:paraId="528E0E11"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2EBE8755" w14:textId="77777777" w:rsidR="00CA7A24" w:rsidRPr="00A81DCD" w:rsidRDefault="00CA7A24" w:rsidP="00CA7A24">
      <w:pPr>
        <w:pStyle w:val="Sinespaciado"/>
        <w:rPr>
          <w:rFonts w:asciiTheme="minorHAnsi" w:hAnsiTheme="minorHAnsi" w:cs="Arial"/>
        </w:rPr>
      </w:pPr>
    </w:p>
    <w:p w14:paraId="5E5A8398"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775581" w14:textId="77777777" w:rsidR="00CA7A24" w:rsidRPr="00A81DCD" w:rsidRDefault="00CA7A24" w:rsidP="00CA7A24">
      <w:pPr>
        <w:pStyle w:val="Sinespaciado"/>
        <w:rPr>
          <w:rFonts w:asciiTheme="minorHAnsi" w:hAnsiTheme="minorHAnsi" w:cs="Arial"/>
        </w:rPr>
      </w:pPr>
    </w:p>
    <w:p w14:paraId="6A18164B"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1C32AF" w14:textId="77777777" w:rsidR="00CA7A24" w:rsidRPr="00A81DCD" w:rsidRDefault="00CA7A24" w:rsidP="00CA7A24">
      <w:pPr>
        <w:pStyle w:val="Sinespaciado"/>
        <w:rPr>
          <w:rFonts w:asciiTheme="minorHAnsi" w:hAnsiTheme="minorHAnsi" w:cs="Arial"/>
        </w:rPr>
      </w:pPr>
    </w:p>
    <w:p w14:paraId="09D12B95"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3881BBF6" w14:textId="77777777" w:rsidR="00CA7A24" w:rsidRPr="00A81DCD" w:rsidRDefault="00CA7A24" w:rsidP="00CA7A24">
      <w:pPr>
        <w:pStyle w:val="Sinespaciado"/>
        <w:rPr>
          <w:rFonts w:asciiTheme="minorHAnsi" w:hAnsiTheme="minorHAnsi" w:cs="Arial"/>
        </w:rPr>
      </w:pPr>
    </w:p>
    <w:p w14:paraId="6414951F"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04A9AE6A" w14:textId="77777777" w:rsidR="00CA7A24" w:rsidRPr="00A81DCD" w:rsidRDefault="00CA7A24" w:rsidP="00CA7A24">
      <w:pPr>
        <w:pStyle w:val="Sinespaciado"/>
        <w:rPr>
          <w:rFonts w:asciiTheme="minorHAnsi" w:hAnsiTheme="minorHAnsi" w:cs="Arial"/>
        </w:rPr>
      </w:pPr>
    </w:p>
    <w:p w14:paraId="7C94DE6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76257467" w14:textId="77777777" w:rsidR="00CA7A24" w:rsidRPr="00A81DCD" w:rsidRDefault="00CA7A24" w:rsidP="00CA7A24">
      <w:pPr>
        <w:rPr>
          <w:rFonts w:asciiTheme="minorHAnsi" w:hAnsiTheme="minorHAnsi" w:cs="Arial"/>
        </w:rPr>
      </w:pPr>
    </w:p>
    <w:p w14:paraId="15EF82D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207B297B" w14:textId="77777777" w:rsidR="00CA7A24" w:rsidRPr="00A81DCD" w:rsidRDefault="00CA7A24" w:rsidP="00CA7A24">
      <w:pPr>
        <w:pStyle w:val="Sinespaciado"/>
        <w:rPr>
          <w:rFonts w:asciiTheme="minorHAnsi" w:hAnsiTheme="minorHAnsi" w:cs="Arial"/>
        </w:rPr>
      </w:pPr>
    </w:p>
    <w:p w14:paraId="2FF310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1ABC922E" w14:textId="77777777" w:rsidR="00CA7A24" w:rsidRPr="00A81DCD" w:rsidRDefault="00CA7A24" w:rsidP="00CA7A24">
      <w:pPr>
        <w:pStyle w:val="Sinespaciado"/>
        <w:rPr>
          <w:rFonts w:asciiTheme="minorHAnsi" w:hAnsiTheme="minorHAnsi" w:cs="Arial"/>
        </w:rPr>
      </w:pPr>
    </w:p>
    <w:p w14:paraId="4F40AA0E"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7EC8AF87" w14:textId="77777777" w:rsidR="00CA7A24" w:rsidRPr="00A81DCD" w:rsidRDefault="00CA7A24" w:rsidP="00CA7A24">
      <w:pPr>
        <w:pStyle w:val="Sinespaciado"/>
        <w:rPr>
          <w:rFonts w:asciiTheme="minorHAnsi" w:hAnsiTheme="minorHAnsi" w:cs="Arial"/>
        </w:rPr>
      </w:pPr>
    </w:p>
    <w:p w14:paraId="7402C3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2902CBFB" w14:textId="77777777" w:rsidR="00CA7A24" w:rsidRPr="00A81DCD" w:rsidRDefault="00CA7A24" w:rsidP="00CA7A24">
      <w:pPr>
        <w:pStyle w:val="Sinespaciado"/>
        <w:rPr>
          <w:rFonts w:asciiTheme="minorHAnsi" w:hAnsiTheme="minorHAnsi" w:cs="Arial"/>
        </w:rPr>
      </w:pPr>
    </w:p>
    <w:p w14:paraId="6B581D72" w14:textId="77777777" w:rsidR="00CA7A24" w:rsidRPr="00A81DCD" w:rsidRDefault="00CA7A24" w:rsidP="00CA7A24">
      <w:pPr>
        <w:pStyle w:val="Sinespaciado"/>
        <w:rPr>
          <w:rFonts w:asciiTheme="minorHAnsi" w:hAnsiTheme="minorHAnsi" w:cs="Arial"/>
        </w:rPr>
      </w:pPr>
    </w:p>
    <w:p w14:paraId="2E6E8046" w14:textId="77777777" w:rsidR="00CA7A24" w:rsidRPr="00A81DCD" w:rsidRDefault="00CA7A24" w:rsidP="00CA7A24">
      <w:pPr>
        <w:rPr>
          <w:rFonts w:asciiTheme="minorHAnsi" w:hAnsiTheme="minorHAnsi" w:cs="Arial"/>
        </w:rPr>
      </w:pPr>
    </w:p>
    <w:p w14:paraId="603BB998" w14:textId="77777777" w:rsidR="00CA7A24" w:rsidRPr="00A81DCD" w:rsidRDefault="00CA7A24" w:rsidP="00CA7A24">
      <w:pPr>
        <w:pStyle w:val="Sinespaciado"/>
        <w:rPr>
          <w:rFonts w:asciiTheme="minorHAnsi" w:hAnsiTheme="minorHAnsi" w:cs="Arial"/>
        </w:rPr>
      </w:pPr>
    </w:p>
    <w:p w14:paraId="6E4BF6F3" w14:textId="77777777" w:rsidR="00CA7A24" w:rsidRPr="00A81DCD" w:rsidRDefault="00CA7A24" w:rsidP="00CA7A24">
      <w:pPr>
        <w:pStyle w:val="Sinespaciado"/>
        <w:rPr>
          <w:rFonts w:asciiTheme="minorHAnsi" w:hAnsiTheme="minorHAnsi" w:cs="Arial"/>
        </w:rPr>
      </w:pPr>
    </w:p>
    <w:p w14:paraId="734DB658"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075947BB"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18ADB" w14:textId="77777777" w:rsidR="00CA7A24" w:rsidRPr="00A81DCD" w:rsidRDefault="00CA7A24" w:rsidP="00CA7A24">
      <w:pPr>
        <w:rPr>
          <w:rFonts w:asciiTheme="minorHAnsi" w:hAnsiTheme="minorHAnsi" w:cs="Arial"/>
        </w:rPr>
      </w:pPr>
    </w:p>
    <w:p w14:paraId="2CD8B6B2" w14:textId="77777777" w:rsidR="00CA7A24" w:rsidRPr="00A81DCD" w:rsidRDefault="00CA7A24" w:rsidP="00CA7A24">
      <w:pPr>
        <w:rPr>
          <w:rFonts w:asciiTheme="minorHAnsi" w:hAnsiTheme="minorHAnsi" w:cs="Arial"/>
        </w:rPr>
      </w:pPr>
    </w:p>
    <w:p w14:paraId="10E59AEA" w14:textId="77777777" w:rsidR="00CA7A24" w:rsidRPr="002F6AFC" w:rsidRDefault="00CA7A24" w:rsidP="00CA7A2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374CB17" w14:textId="77777777" w:rsidR="00CA7A24" w:rsidRDefault="00CA7A24" w:rsidP="00CA7A24">
      <w:pPr>
        <w:jc w:val="center"/>
        <w:rPr>
          <w:rFonts w:asciiTheme="minorHAnsi" w:hAnsiTheme="minorHAnsi" w:cs="Arial"/>
          <w:b/>
          <w:highlight w:val="yellow"/>
        </w:rPr>
      </w:pPr>
    </w:p>
    <w:p w14:paraId="189D2D8B" w14:textId="77777777" w:rsidR="0099093F" w:rsidRDefault="0099093F" w:rsidP="00CA7A24">
      <w:pPr>
        <w:jc w:val="center"/>
        <w:rPr>
          <w:rFonts w:asciiTheme="minorHAnsi" w:hAnsiTheme="minorHAnsi" w:cs="Arial"/>
          <w:b/>
          <w:highlight w:val="yellow"/>
        </w:rPr>
      </w:pPr>
    </w:p>
    <w:p w14:paraId="6033EBD4" w14:textId="77777777" w:rsidR="0099093F" w:rsidRDefault="0099093F" w:rsidP="00CA7A24">
      <w:pPr>
        <w:jc w:val="center"/>
        <w:rPr>
          <w:rFonts w:asciiTheme="minorHAnsi" w:hAnsiTheme="minorHAnsi" w:cs="Arial"/>
          <w:b/>
          <w:highlight w:val="yellow"/>
        </w:rPr>
      </w:pPr>
    </w:p>
    <w:p w14:paraId="4C5BA941" w14:textId="77777777" w:rsidR="0099093F" w:rsidRDefault="0099093F" w:rsidP="00CA7A24">
      <w:pPr>
        <w:jc w:val="center"/>
        <w:rPr>
          <w:rFonts w:asciiTheme="minorHAnsi" w:hAnsiTheme="minorHAnsi" w:cs="Arial"/>
          <w:b/>
          <w:highlight w:val="yellow"/>
        </w:rPr>
      </w:pPr>
    </w:p>
    <w:p w14:paraId="06737D8C" w14:textId="77777777" w:rsidR="0099093F" w:rsidRDefault="0099093F" w:rsidP="00CA7A24">
      <w:pPr>
        <w:jc w:val="center"/>
        <w:rPr>
          <w:rFonts w:asciiTheme="minorHAnsi" w:hAnsiTheme="minorHAnsi" w:cs="Arial"/>
          <w:b/>
          <w:highlight w:val="yellow"/>
        </w:rPr>
      </w:pPr>
    </w:p>
    <w:p w14:paraId="0A62AF79" w14:textId="77777777" w:rsidR="0099093F" w:rsidRDefault="0099093F" w:rsidP="00CA7A24">
      <w:pPr>
        <w:jc w:val="center"/>
        <w:rPr>
          <w:rFonts w:asciiTheme="minorHAnsi" w:hAnsiTheme="minorHAnsi" w:cs="Arial"/>
          <w:b/>
          <w:highlight w:val="yellow"/>
        </w:rPr>
      </w:pPr>
    </w:p>
    <w:p w14:paraId="1DC26ECF" w14:textId="77777777" w:rsidR="0099093F" w:rsidRDefault="0099093F" w:rsidP="00CA7A24">
      <w:pPr>
        <w:jc w:val="center"/>
        <w:rPr>
          <w:rFonts w:asciiTheme="minorHAnsi" w:hAnsiTheme="minorHAnsi" w:cs="Arial"/>
          <w:b/>
          <w:highlight w:val="yellow"/>
        </w:rPr>
      </w:pPr>
    </w:p>
    <w:p w14:paraId="7264F273" w14:textId="77777777" w:rsidR="0099093F" w:rsidRDefault="0099093F" w:rsidP="00CA7A24">
      <w:pPr>
        <w:jc w:val="center"/>
        <w:rPr>
          <w:rFonts w:asciiTheme="minorHAnsi" w:hAnsiTheme="minorHAnsi" w:cs="Arial"/>
          <w:b/>
          <w:highlight w:val="yellow"/>
        </w:rPr>
      </w:pPr>
    </w:p>
    <w:p w14:paraId="42A00127" w14:textId="77777777" w:rsidR="00CA7A24" w:rsidRPr="00A81DCD" w:rsidRDefault="00CA7A24" w:rsidP="00CA7A2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0F59202B" w14:textId="77777777" w:rsidR="00CA7A24" w:rsidRPr="00B276F5" w:rsidRDefault="00CA7A24" w:rsidP="00CA7A24">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933D3C8" w14:textId="77777777" w:rsidR="00CA7A24" w:rsidRPr="00B276F5" w:rsidRDefault="00CA7A24" w:rsidP="00CA7A24">
      <w:pPr>
        <w:jc w:val="center"/>
        <w:rPr>
          <w:rFonts w:asciiTheme="minorHAnsi" w:hAnsiTheme="minorHAnsi" w:cstheme="minorHAnsi"/>
          <w:b/>
          <w:sz w:val="22"/>
          <w:szCs w:val="22"/>
          <w:lang w:val="es-BO"/>
        </w:rPr>
      </w:pPr>
    </w:p>
    <w:p w14:paraId="04508869" w14:textId="77777777" w:rsidR="00CA7A24" w:rsidRPr="00B276F5" w:rsidRDefault="00CA7A24" w:rsidP="00CA7A24">
      <w:pPr>
        <w:rPr>
          <w:rFonts w:asciiTheme="minorHAnsi" w:hAnsiTheme="minorHAnsi" w:cstheme="minorHAnsi"/>
          <w:sz w:val="22"/>
          <w:szCs w:val="22"/>
        </w:rPr>
      </w:pPr>
    </w:p>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34"/>
        <w:gridCol w:w="3503"/>
        <w:gridCol w:w="1803"/>
        <w:gridCol w:w="759"/>
        <w:gridCol w:w="784"/>
        <w:gridCol w:w="2435"/>
      </w:tblGrid>
      <w:tr w:rsidR="0041299B" w:rsidRPr="00D95CB4" w14:paraId="3FB692BA" w14:textId="77777777" w:rsidTr="00A44660">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15B88D13"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b/>
                <w:bCs/>
                <w:sz w:val="18"/>
                <w:szCs w:val="18"/>
                <w:lang w:eastAsia="es-ES"/>
              </w:rPr>
              <w:t>REQUISITOS OBLIGATORIOS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6408CB12"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Para ser llenado por el proponente</w:t>
            </w:r>
          </w:p>
        </w:tc>
        <w:tc>
          <w:tcPr>
            <w:tcW w:w="3978" w:type="dxa"/>
            <w:gridSpan w:val="3"/>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40636215" w14:textId="77777777" w:rsidR="0041299B" w:rsidRPr="00061508" w:rsidRDefault="0041299B" w:rsidP="008E6F67">
            <w:pPr>
              <w:spacing w:line="256" w:lineRule="auto"/>
              <w:jc w:val="center"/>
              <w:rPr>
                <w:rFonts w:asciiTheme="minorHAnsi" w:hAnsiTheme="minorHAnsi" w:cstheme="minorHAnsi"/>
                <w:b/>
                <w:bCs/>
                <w:sz w:val="18"/>
                <w:szCs w:val="18"/>
                <w:lang w:eastAsia="es-ES"/>
              </w:rPr>
            </w:pPr>
            <w:r w:rsidRPr="00061508">
              <w:rPr>
                <w:rFonts w:asciiTheme="minorHAnsi" w:hAnsiTheme="minorHAnsi" w:cstheme="minorHAnsi"/>
                <w:sz w:val="18"/>
                <w:szCs w:val="18"/>
                <w:lang w:eastAsia="es-ES"/>
              </w:rPr>
              <w:t>Para la calificación de la entidad</w:t>
            </w:r>
          </w:p>
        </w:tc>
      </w:tr>
      <w:tr w:rsidR="0041299B" w:rsidRPr="00D95CB4" w14:paraId="5765F710" w14:textId="77777777" w:rsidTr="00A44660">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tcPr>
          <w:p w14:paraId="5A27ADE7"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b/>
                <w:bCs/>
                <w:color w:val="000000"/>
                <w:lang w:val="es-BO" w:eastAsia="es-BO"/>
              </w:rPr>
              <w:t>Características Técnicas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tcPr>
          <w:p w14:paraId="3F4769EF" w14:textId="77777777" w:rsidR="0041299B" w:rsidRPr="00061508" w:rsidRDefault="0041299B" w:rsidP="008E6F67">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061508">
              <w:rPr>
                <w:rFonts w:asciiTheme="minorHAnsi" w:hAnsiTheme="minorHAnsi" w:cstheme="minorHAnsi"/>
                <w:b/>
                <w:bCs/>
                <w:iCs/>
                <w:sz w:val="18"/>
                <w:szCs w:val="18"/>
                <w:lang w:eastAsia="es-ES"/>
              </w:rPr>
              <w:t>CARACTERÍSTICAS DE LA PROPUESTA</w:t>
            </w:r>
          </w:p>
          <w:p w14:paraId="31B7C8B2" w14:textId="77777777" w:rsidR="0041299B" w:rsidRPr="00061508" w:rsidRDefault="0041299B" w:rsidP="008E6F67">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(Manifestar aceptación, especificar y/o adjuntar lo requerido)</w:t>
            </w:r>
          </w:p>
        </w:tc>
        <w:tc>
          <w:tcPr>
            <w:tcW w:w="1543" w:type="dxa"/>
            <w:gridSpan w:val="2"/>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729B2A74" w14:textId="77777777" w:rsidR="0041299B" w:rsidRPr="00061508" w:rsidRDefault="0041299B" w:rsidP="008E6F67">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color w:val="000000"/>
                <w:lang w:val="es-BO" w:eastAsia="es-BO"/>
              </w:rPr>
              <w:t>CUMPLE</w:t>
            </w:r>
          </w:p>
        </w:tc>
        <w:tc>
          <w:tcPr>
            <w:tcW w:w="243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45B8A385" w14:textId="77777777" w:rsidR="0041299B" w:rsidRPr="00061508" w:rsidRDefault="0041299B" w:rsidP="008E6F67">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sz w:val="18"/>
                <w:szCs w:val="18"/>
                <w:lang w:eastAsia="es-ES"/>
              </w:rPr>
              <w:t>Observaciones</w:t>
            </w:r>
            <w:r w:rsidRPr="00061508">
              <w:rPr>
                <w:rFonts w:asciiTheme="minorHAnsi" w:hAnsiTheme="minorHAnsi" w:cstheme="minorHAnsi"/>
                <w:bCs/>
                <w:sz w:val="18"/>
                <w:szCs w:val="18"/>
                <w:lang w:eastAsia="es-ES"/>
              </w:rPr>
              <w:t xml:space="preserve"> (especificar por qué no cumple)</w:t>
            </w:r>
          </w:p>
        </w:tc>
      </w:tr>
      <w:tr w:rsidR="0041299B" w:rsidRPr="00D95CB4" w14:paraId="267CBD08" w14:textId="77777777" w:rsidTr="00A44660">
        <w:trPr>
          <w:tblHeader/>
        </w:trPr>
        <w:tc>
          <w:tcPr>
            <w:tcW w:w="5940" w:type="dxa"/>
            <w:gridSpan w:val="3"/>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7DC4012B" w14:textId="3C534B06" w:rsidR="0041299B" w:rsidRPr="00061508" w:rsidRDefault="00972526" w:rsidP="00972526">
            <w:pPr>
              <w:spacing w:line="256" w:lineRule="auto"/>
              <w:rPr>
                <w:rFonts w:asciiTheme="minorHAnsi" w:hAnsiTheme="minorHAnsi" w:cstheme="minorHAnsi"/>
                <w:b/>
                <w:szCs w:val="22"/>
              </w:rPr>
            </w:pPr>
            <w:r w:rsidRPr="00061508">
              <w:rPr>
                <w:rFonts w:asciiTheme="minorHAnsi" w:hAnsiTheme="minorHAnsi" w:cstheme="minorHAnsi"/>
                <w:b/>
                <w:szCs w:val="22"/>
              </w:rPr>
              <w:t>1.</w:t>
            </w:r>
            <w:r w:rsidR="0041299B" w:rsidRPr="00061508">
              <w:rPr>
                <w:rFonts w:asciiTheme="minorHAnsi" w:hAnsiTheme="minorHAnsi" w:cstheme="minorHAnsi"/>
                <w:b/>
                <w:szCs w:val="22"/>
              </w:rPr>
              <w:t xml:space="preserve">Requisitos del Servicio </w:t>
            </w:r>
          </w:p>
        </w:tc>
        <w:tc>
          <w:tcPr>
            <w:tcW w:w="759"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636DBF16" w14:textId="77777777" w:rsidR="0041299B" w:rsidRPr="00061508" w:rsidRDefault="0041299B" w:rsidP="008E6F67">
            <w:pPr>
              <w:spacing w:line="256" w:lineRule="auto"/>
              <w:ind w:left="360"/>
              <w:rPr>
                <w:rFonts w:asciiTheme="minorHAnsi" w:hAnsiTheme="minorHAnsi" w:cstheme="minorHAnsi"/>
                <w:b/>
                <w:szCs w:val="22"/>
              </w:rPr>
            </w:pPr>
            <w:r w:rsidRPr="00061508">
              <w:rPr>
                <w:rFonts w:asciiTheme="minorHAnsi" w:hAnsiTheme="minorHAnsi" w:cstheme="minorHAnsi"/>
                <w:b/>
                <w:szCs w:val="22"/>
              </w:rPr>
              <w:t>SI</w:t>
            </w:r>
          </w:p>
        </w:tc>
        <w:tc>
          <w:tcPr>
            <w:tcW w:w="784"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0448A190" w14:textId="77777777" w:rsidR="0041299B" w:rsidRPr="00061508" w:rsidRDefault="0041299B" w:rsidP="008E6F67">
            <w:pPr>
              <w:spacing w:line="256" w:lineRule="auto"/>
              <w:ind w:left="360"/>
              <w:rPr>
                <w:rFonts w:asciiTheme="minorHAnsi" w:hAnsiTheme="minorHAnsi" w:cstheme="minorHAnsi"/>
                <w:b/>
                <w:szCs w:val="22"/>
              </w:rPr>
            </w:pPr>
            <w:r w:rsidRPr="00061508">
              <w:rPr>
                <w:rFonts w:asciiTheme="minorHAnsi" w:hAnsiTheme="minorHAnsi" w:cstheme="minorHAnsi"/>
                <w:b/>
                <w:szCs w:val="22"/>
              </w:rPr>
              <w:t>NO</w:t>
            </w:r>
          </w:p>
        </w:tc>
        <w:tc>
          <w:tcPr>
            <w:tcW w:w="2435"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716ABA5F" w14:textId="77777777" w:rsidR="0041299B" w:rsidRPr="00061508" w:rsidRDefault="0041299B" w:rsidP="008E6F67">
            <w:pPr>
              <w:spacing w:line="256" w:lineRule="auto"/>
              <w:ind w:left="360"/>
              <w:rPr>
                <w:rFonts w:asciiTheme="minorHAnsi" w:hAnsiTheme="minorHAnsi" w:cstheme="minorHAnsi"/>
                <w:b/>
                <w:szCs w:val="22"/>
              </w:rPr>
            </w:pPr>
          </w:p>
        </w:tc>
      </w:tr>
      <w:tr w:rsidR="0041299B" w:rsidRPr="00D95CB4" w14:paraId="6D981B7E" w14:textId="77777777" w:rsidTr="00A44660">
        <w:trPr>
          <w:trHeight w:val="607"/>
        </w:trPr>
        <w:tc>
          <w:tcPr>
            <w:tcW w:w="634" w:type="dxa"/>
            <w:tcBorders>
              <w:top w:val="single" w:sz="2" w:space="0" w:color="000000"/>
              <w:left w:val="single" w:sz="4" w:space="0" w:color="000000"/>
              <w:bottom w:val="single" w:sz="2" w:space="0" w:color="000000"/>
              <w:right w:val="single" w:sz="2" w:space="0" w:color="000000"/>
            </w:tcBorders>
            <w:vAlign w:val="center"/>
            <w:hideMark/>
          </w:tcPr>
          <w:p w14:paraId="1A6CB2C0" w14:textId="77777777" w:rsidR="0041299B" w:rsidRPr="00061508" w:rsidRDefault="0041299B" w:rsidP="008E6F67">
            <w:pPr>
              <w:spacing w:line="256" w:lineRule="auto"/>
              <w:rPr>
                <w:rFonts w:asciiTheme="minorHAnsi" w:hAnsiTheme="minorHAnsi" w:cstheme="minorHAnsi"/>
                <w:szCs w:val="22"/>
              </w:rPr>
            </w:pPr>
            <w:r w:rsidRPr="00061508">
              <w:rPr>
                <w:rFonts w:asciiTheme="minorHAnsi" w:hAnsiTheme="minorHAnsi" w:cstheme="minorHAnsi"/>
                <w:szCs w:val="22"/>
              </w:rPr>
              <w:t>1.1.</w:t>
            </w:r>
          </w:p>
        </w:tc>
        <w:tc>
          <w:tcPr>
            <w:tcW w:w="3503" w:type="dxa"/>
            <w:tcBorders>
              <w:top w:val="single" w:sz="2" w:space="0" w:color="000000"/>
              <w:left w:val="single" w:sz="2" w:space="0" w:color="000000"/>
              <w:bottom w:val="single" w:sz="2" w:space="0" w:color="000000"/>
              <w:right w:val="single" w:sz="2" w:space="0" w:color="000000"/>
            </w:tcBorders>
            <w:vAlign w:val="center"/>
          </w:tcPr>
          <w:p w14:paraId="3790164A" w14:textId="77777777" w:rsidR="00F615ED" w:rsidRPr="008A0C33" w:rsidRDefault="00F615ED" w:rsidP="00F615ED">
            <w:pPr>
              <w:rPr>
                <w:b/>
                <w:bCs/>
              </w:rPr>
            </w:pPr>
            <w:r w:rsidRPr="008A0C33">
              <w:rPr>
                <w:b/>
                <w:bCs/>
              </w:rPr>
              <w:t>REQUISITOS DE SERVICIO. -</w:t>
            </w:r>
          </w:p>
          <w:p w14:paraId="2DB3F29F" w14:textId="14734258" w:rsidR="00F615ED" w:rsidRPr="008A0C33" w:rsidRDefault="00F615ED" w:rsidP="00F615ED">
            <w:pPr>
              <w:pStyle w:val="Prrafodelista"/>
              <w:numPr>
                <w:ilvl w:val="0"/>
                <w:numId w:val="43"/>
              </w:numPr>
              <w:spacing w:after="160" w:line="259" w:lineRule="auto"/>
              <w:jc w:val="both"/>
            </w:pPr>
            <w:r w:rsidRPr="008A0C33">
              <w:t xml:space="preserve">Perfil de los profesionales especialistas en Terapia Intensiva Pediátrica y/o Neonatal: </w:t>
            </w:r>
          </w:p>
          <w:p w14:paraId="6B6F7A27" w14:textId="77777777" w:rsidR="00F615ED" w:rsidRPr="008A0C33" w:rsidRDefault="00F615ED" w:rsidP="00F615ED">
            <w:pPr>
              <w:pStyle w:val="Prrafodelista"/>
              <w:jc w:val="both"/>
            </w:pPr>
            <w:r w:rsidRPr="008A0C33">
              <w:t xml:space="preserve">La propuesta deberá señalar los profesionales que otorgaran el Servicio de Atención de Terapia intensiva Pediátrica y/o Neonatal, para este fin el consorcio proponente deberá adjuntar en su propuesta la siguiente documentación: </w:t>
            </w:r>
          </w:p>
          <w:p w14:paraId="2EAE1372" w14:textId="77777777" w:rsidR="00F615ED" w:rsidRPr="008A0C33" w:rsidRDefault="00F615ED" w:rsidP="00F615ED">
            <w:pPr>
              <w:pStyle w:val="Prrafodelista"/>
              <w:numPr>
                <w:ilvl w:val="0"/>
                <w:numId w:val="38"/>
              </w:numPr>
              <w:spacing w:after="160" w:line="259" w:lineRule="auto"/>
              <w:jc w:val="both"/>
            </w:pPr>
            <w:r w:rsidRPr="008A0C33">
              <w:t>Título Académico y en Provisión Nacional de Médico Cirujano.</w:t>
            </w:r>
          </w:p>
          <w:p w14:paraId="672CB7D5" w14:textId="77777777" w:rsidR="00F615ED" w:rsidRPr="008A0C33" w:rsidRDefault="00F615ED" w:rsidP="00F615ED">
            <w:pPr>
              <w:pStyle w:val="Prrafodelista"/>
              <w:numPr>
                <w:ilvl w:val="0"/>
                <w:numId w:val="38"/>
              </w:numPr>
              <w:spacing w:after="160" w:line="259" w:lineRule="auto"/>
              <w:jc w:val="both"/>
            </w:pPr>
            <w:r w:rsidRPr="008A0C33">
              <w:t>Certificado de Especialidad en TERAPIA INTENSIVA PEDIATRICA Y/O NEONATAL emitido por el Colegio Médico. Títulos o Certificados emitidos por Universidades o Instituciones del exterior del país deberán contar con la homologación del Ministerio de Educación. Matricula del Ministerio de Salud y Deportes.</w:t>
            </w:r>
          </w:p>
          <w:p w14:paraId="399541CB" w14:textId="77777777" w:rsidR="00F615ED" w:rsidRPr="008A0C33" w:rsidRDefault="00F615ED" w:rsidP="00F615ED">
            <w:pPr>
              <w:pStyle w:val="Prrafodelista"/>
              <w:numPr>
                <w:ilvl w:val="0"/>
                <w:numId w:val="38"/>
              </w:numPr>
              <w:spacing w:after="160" w:line="259" w:lineRule="auto"/>
              <w:jc w:val="both"/>
            </w:pPr>
            <w:r w:rsidRPr="008A0C33">
              <w:t>Matricula Profesional emitido por el Ministerio de Salud</w:t>
            </w:r>
          </w:p>
          <w:p w14:paraId="2E09D34D" w14:textId="77777777" w:rsidR="00F615ED" w:rsidRPr="008A0C33" w:rsidRDefault="00F615ED" w:rsidP="00F615ED">
            <w:pPr>
              <w:pStyle w:val="Prrafodelista"/>
              <w:numPr>
                <w:ilvl w:val="0"/>
                <w:numId w:val="38"/>
              </w:numPr>
              <w:spacing w:after="160" w:line="259" w:lineRule="auto"/>
              <w:jc w:val="both"/>
            </w:pPr>
            <w:r w:rsidRPr="008A0C33">
              <w:t>Registro en el colegio médico departamental.</w:t>
            </w:r>
          </w:p>
          <w:p w14:paraId="49FC008C" w14:textId="77777777" w:rsidR="00F615ED" w:rsidRPr="008A0C33" w:rsidRDefault="00F615ED" w:rsidP="00F615ED">
            <w:pPr>
              <w:pStyle w:val="Prrafodelista"/>
              <w:numPr>
                <w:ilvl w:val="0"/>
                <w:numId w:val="38"/>
              </w:numPr>
              <w:spacing w:after="160" w:line="259" w:lineRule="auto"/>
            </w:pPr>
            <w:r w:rsidRPr="008A0C33">
              <w:t>Experiencia General: 3 (tres) años de experiencia en la prestación de servicios médicos a partir de la extensión del Título en Provisión Nacional</w:t>
            </w:r>
          </w:p>
          <w:p w14:paraId="63ADD0F3" w14:textId="77777777" w:rsidR="00F615ED" w:rsidRPr="008A0C33" w:rsidRDefault="00F615ED" w:rsidP="00F615ED">
            <w:pPr>
              <w:pStyle w:val="Prrafodelista"/>
              <w:numPr>
                <w:ilvl w:val="0"/>
                <w:numId w:val="38"/>
              </w:numPr>
              <w:spacing w:after="160" w:line="259" w:lineRule="auto"/>
            </w:pPr>
            <w:r w:rsidRPr="008A0C33">
              <w:t xml:space="preserve">Experiencia Específica: 2 (dos) años de experiencia en </w:t>
            </w:r>
            <w:r w:rsidRPr="008A0C33">
              <w:lastRenderedPageBreak/>
              <w:t xml:space="preserve">la prestación de servicios médicos como INTENSIVISTA PEDIÁTRICO Y/O NEONATAL en centros de segundo, tercer nivel del sector público y/o de la Seguridad Social a Corto Plazo. </w:t>
            </w:r>
          </w:p>
          <w:p w14:paraId="1E35EF2B" w14:textId="77777777" w:rsidR="00F615ED" w:rsidRPr="008A0C33" w:rsidRDefault="00F615ED" w:rsidP="00F615ED">
            <w:pPr>
              <w:pStyle w:val="Prrafodelista"/>
              <w:numPr>
                <w:ilvl w:val="0"/>
                <w:numId w:val="38"/>
              </w:numPr>
              <w:spacing w:after="160" w:line="259" w:lineRule="auto"/>
            </w:pPr>
            <w:r w:rsidRPr="008A0C33">
              <w:t>Experiencia como miembro de comités de asesoramiento (expediente clínico, acreditación, gestión de calidad y auditoria médica, etc.)</w:t>
            </w:r>
          </w:p>
          <w:p w14:paraId="162505E3" w14:textId="77777777" w:rsidR="00F615ED" w:rsidRPr="008A0C33" w:rsidRDefault="00F615ED" w:rsidP="00F615ED">
            <w:pPr>
              <w:pStyle w:val="Prrafodelista"/>
              <w:numPr>
                <w:ilvl w:val="0"/>
                <w:numId w:val="38"/>
              </w:numPr>
              <w:spacing w:after="160" w:line="259" w:lineRule="auto"/>
            </w:pPr>
            <w:r w:rsidRPr="008A0C33">
              <w:t>Cursos de seguridad social</w:t>
            </w:r>
          </w:p>
          <w:p w14:paraId="255F90F6" w14:textId="77777777" w:rsidR="00F615ED" w:rsidRPr="008A0C33" w:rsidRDefault="00F615ED" w:rsidP="00F615ED">
            <w:pPr>
              <w:pStyle w:val="Prrafodelista"/>
              <w:jc w:val="both"/>
            </w:pPr>
          </w:p>
          <w:p w14:paraId="5E48E962" w14:textId="054873B0" w:rsidR="00F615ED" w:rsidRPr="008A0C33" w:rsidRDefault="00F615ED" w:rsidP="00F615ED">
            <w:pPr>
              <w:pStyle w:val="Prrafodelista"/>
              <w:numPr>
                <w:ilvl w:val="0"/>
                <w:numId w:val="43"/>
              </w:numPr>
              <w:spacing w:after="160" w:line="259" w:lineRule="auto"/>
              <w:jc w:val="both"/>
            </w:pPr>
            <w:r w:rsidRPr="008A0C33">
              <w:t>Guardia presencial de 6 horas de lunes a viernes (incluidos feriados)</w:t>
            </w:r>
          </w:p>
          <w:p w14:paraId="2E2E4166" w14:textId="77777777" w:rsidR="00F615ED" w:rsidRPr="008A0C33" w:rsidRDefault="00F615ED" w:rsidP="00F615ED">
            <w:pPr>
              <w:pStyle w:val="Prrafodelista"/>
              <w:numPr>
                <w:ilvl w:val="0"/>
                <w:numId w:val="43"/>
              </w:numPr>
              <w:spacing w:after="160" w:line="259" w:lineRule="auto"/>
              <w:jc w:val="both"/>
            </w:pPr>
            <w:r w:rsidRPr="008A0C33">
              <w:t>Guardia a llamado en horario nocturno y fines de semana</w:t>
            </w:r>
          </w:p>
          <w:p w14:paraId="3F8FB601" w14:textId="77777777" w:rsidR="00F615ED" w:rsidRPr="008A0C33" w:rsidRDefault="00F615ED" w:rsidP="00F615ED">
            <w:pPr>
              <w:pStyle w:val="Prrafodelista"/>
              <w:numPr>
                <w:ilvl w:val="0"/>
                <w:numId w:val="43"/>
              </w:numPr>
              <w:spacing w:after="160" w:line="259" w:lineRule="auto"/>
              <w:jc w:val="both"/>
            </w:pPr>
            <w:r w:rsidRPr="008A0C33">
              <w:t xml:space="preserve">Para el equipo de trabajo se requerirá de 2 intensivistas pediatras y 1 neonatólogo como mínimo. </w:t>
            </w:r>
          </w:p>
          <w:p w14:paraId="074616F0" w14:textId="77777777" w:rsidR="00F615ED" w:rsidRPr="008A0C33" w:rsidRDefault="00F615ED" w:rsidP="00F615ED">
            <w:pPr>
              <w:pStyle w:val="Prrafodelista"/>
              <w:numPr>
                <w:ilvl w:val="0"/>
                <w:numId w:val="43"/>
              </w:numPr>
              <w:spacing w:after="160" w:line="259" w:lineRule="auto"/>
              <w:jc w:val="both"/>
            </w:pPr>
            <w:r w:rsidRPr="008A0C33">
              <w:t>No ser incompatible por superposición horaria.</w:t>
            </w:r>
          </w:p>
          <w:p w14:paraId="26EAAF1C" w14:textId="77777777" w:rsidR="00F615ED" w:rsidRPr="008A0C33" w:rsidRDefault="00F615ED" w:rsidP="00F615ED">
            <w:pPr>
              <w:pStyle w:val="Prrafodelista"/>
              <w:numPr>
                <w:ilvl w:val="0"/>
                <w:numId w:val="43"/>
              </w:numPr>
              <w:spacing w:after="160" w:line="259" w:lineRule="auto"/>
              <w:jc w:val="both"/>
            </w:pPr>
            <w:r w:rsidRPr="008A0C33">
              <w:t>Capacidad de trabajo en equipo.</w:t>
            </w:r>
          </w:p>
          <w:p w14:paraId="144C8850" w14:textId="77777777" w:rsidR="00F615ED" w:rsidRPr="008A0C33" w:rsidRDefault="00F615ED" w:rsidP="00F615ED">
            <w:pPr>
              <w:pStyle w:val="Prrafodelista"/>
              <w:numPr>
                <w:ilvl w:val="0"/>
                <w:numId w:val="43"/>
              </w:numPr>
              <w:spacing w:after="160" w:line="259" w:lineRule="auto"/>
              <w:jc w:val="both"/>
            </w:pPr>
            <w:r w:rsidRPr="008A0C33">
              <w:t>Sólidos valores en ética profesional.</w:t>
            </w:r>
          </w:p>
          <w:p w14:paraId="57160EF2" w14:textId="77777777" w:rsidR="00F615ED" w:rsidRPr="008A0C33" w:rsidRDefault="00F615ED" w:rsidP="00F615ED">
            <w:pPr>
              <w:rPr>
                <w:b/>
                <w:bCs/>
              </w:rPr>
            </w:pPr>
            <w:r w:rsidRPr="008A0C33">
              <w:rPr>
                <w:b/>
                <w:bCs/>
              </w:rPr>
              <w:t>FUNCIONES. -</w:t>
            </w:r>
          </w:p>
          <w:p w14:paraId="0448485D" w14:textId="69F763BC" w:rsidR="00F615ED" w:rsidRPr="008A0C33" w:rsidRDefault="00F615ED" w:rsidP="00F615ED">
            <w:pPr>
              <w:pStyle w:val="Prrafodelista"/>
              <w:numPr>
                <w:ilvl w:val="0"/>
                <w:numId w:val="44"/>
              </w:numPr>
              <w:spacing w:after="160" w:line="259" w:lineRule="auto"/>
              <w:jc w:val="both"/>
            </w:pPr>
            <w:r w:rsidRPr="008A0C33">
              <w:t>Asumir directa e íntegramente el costo de todos los posibles daños y perjuicios que pudiera sufrir el personal a su cargo o terceros, durante la ejecución del Contrato, por acciones que se deriven en incumplimientos, accidentes, etc</w:t>
            </w:r>
          </w:p>
          <w:p w14:paraId="640CC138" w14:textId="487F4D7A" w:rsidR="00F615ED" w:rsidRPr="008A0C33" w:rsidRDefault="00F615ED" w:rsidP="00F615ED">
            <w:pPr>
              <w:pStyle w:val="Prrafodelista"/>
              <w:numPr>
                <w:ilvl w:val="0"/>
                <w:numId w:val="44"/>
              </w:numPr>
              <w:spacing w:after="160" w:line="259" w:lineRule="auto"/>
              <w:jc w:val="both"/>
            </w:pPr>
            <w:r w:rsidRPr="008A0C33">
              <w:t xml:space="preserve">Cuidar los equipos médicos, insumos, útiles, máquinas, mobiliario y los materiales que le </w:t>
            </w:r>
            <w:r w:rsidRPr="008A0C33">
              <w:lastRenderedPageBreak/>
              <w:t>sean confiados para la prestación del servicio contratado.</w:t>
            </w:r>
          </w:p>
          <w:p w14:paraId="585D6C57" w14:textId="77777777" w:rsidR="00F615ED" w:rsidRPr="008A0C33" w:rsidRDefault="00F615ED" w:rsidP="00F615ED">
            <w:pPr>
              <w:pStyle w:val="Prrafodelista"/>
              <w:numPr>
                <w:ilvl w:val="0"/>
                <w:numId w:val="44"/>
              </w:numPr>
              <w:spacing w:after="160" w:line="259" w:lineRule="auto"/>
              <w:jc w:val="both"/>
            </w:pPr>
            <w:r w:rsidRPr="008A0C33">
              <w:t>Prestar el SERVICIO, en forma eficiente, oportuna y en el lugar de destino convenido con las características técnicas ofertadas y aceptadas</w:t>
            </w:r>
          </w:p>
          <w:p w14:paraId="13122E22" w14:textId="77777777" w:rsidR="00F615ED" w:rsidRPr="008A0C33" w:rsidRDefault="00F615ED" w:rsidP="00F615ED">
            <w:pPr>
              <w:pStyle w:val="Prrafodelista"/>
              <w:numPr>
                <w:ilvl w:val="0"/>
                <w:numId w:val="44"/>
              </w:numPr>
              <w:spacing w:after="160" w:line="259" w:lineRule="auto"/>
              <w:jc w:val="both"/>
            </w:pPr>
            <w:r w:rsidRPr="008A0C33">
              <w:t>Aplicar normas, reglamentos y protocolos de atención médica vigentes en la institución y ajustarse a ellos en todos los procesos brindados, sujetos al rigor científico del conocimiento en el campo de la salud.</w:t>
            </w:r>
          </w:p>
          <w:p w14:paraId="3B8090BD" w14:textId="77777777" w:rsidR="00F615ED" w:rsidRPr="00236893" w:rsidRDefault="00F615ED" w:rsidP="00F615ED">
            <w:pPr>
              <w:pStyle w:val="Prrafodelista"/>
              <w:numPr>
                <w:ilvl w:val="0"/>
                <w:numId w:val="44"/>
              </w:numPr>
              <w:spacing w:after="160" w:line="259" w:lineRule="auto"/>
              <w:jc w:val="both"/>
            </w:pPr>
            <w:r w:rsidRPr="00236893">
              <w:t>Otorgar servicios médicos integrales en el contexto del modelo institucional, de sus recursos informáticos, incorporando al proceso de la consulta médica el contenido asistencial y preventivo de patologías.</w:t>
            </w:r>
          </w:p>
          <w:p w14:paraId="4E3D79F3" w14:textId="77777777" w:rsidR="00F615ED" w:rsidRPr="00236893" w:rsidRDefault="00F615ED" w:rsidP="00F615ED">
            <w:pPr>
              <w:pStyle w:val="Prrafodelista"/>
              <w:numPr>
                <w:ilvl w:val="0"/>
                <w:numId w:val="44"/>
              </w:numPr>
              <w:spacing w:after="160" w:line="259" w:lineRule="auto"/>
              <w:jc w:val="both"/>
            </w:pPr>
            <w:r w:rsidRPr="00236893">
              <w:t>Realizar la prestación de servicios de atención en la especialidad de terapia intensiva pediátrica y neonatal con oportunidad, eficiencia y efectividad.</w:t>
            </w:r>
          </w:p>
          <w:p w14:paraId="277C5092" w14:textId="77777777" w:rsidR="00F615ED" w:rsidRPr="00236893" w:rsidRDefault="00F615ED" w:rsidP="00F615ED">
            <w:pPr>
              <w:pStyle w:val="Prrafodelista"/>
              <w:numPr>
                <w:ilvl w:val="0"/>
                <w:numId w:val="44"/>
              </w:numPr>
              <w:spacing w:after="160" w:line="259" w:lineRule="auto"/>
              <w:jc w:val="both"/>
            </w:pPr>
            <w:r w:rsidRPr="00236893">
              <w:t>Realizar seguimiento al proceso de atención médica de los pacientes evitando duplicidad en la otorgación de medicamentos y exámenes de apoyo diagnóstico.</w:t>
            </w:r>
          </w:p>
          <w:p w14:paraId="672BBD17" w14:textId="77777777" w:rsidR="00F615ED" w:rsidRPr="00236893" w:rsidRDefault="00F615ED" w:rsidP="00F615ED">
            <w:pPr>
              <w:pStyle w:val="Prrafodelista"/>
              <w:numPr>
                <w:ilvl w:val="0"/>
                <w:numId w:val="44"/>
              </w:numPr>
              <w:spacing w:after="160" w:line="259" w:lineRule="auto"/>
              <w:jc w:val="both"/>
            </w:pPr>
            <w:r w:rsidRPr="00236893">
              <w:t>Brindar servicios con calidad y calidez de la Clínica de la CSBP o en el centro hospitalario del que se compre servicios.</w:t>
            </w:r>
          </w:p>
          <w:p w14:paraId="14020336" w14:textId="77777777" w:rsidR="00F615ED" w:rsidRPr="00236893" w:rsidRDefault="00F615ED" w:rsidP="00F615ED">
            <w:pPr>
              <w:pStyle w:val="Prrafodelista"/>
              <w:numPr>
                <w:ilvl w:val="0"/>
                <w:numId w:val="44"/>
              </w:numPr>
              <w:spacing w:after="160" w:line="259" w:lineRule="auto"/>
              <w:jc w:val="both"/>
            </w:pPr>
            <w:r w:rsidRPr="00236893">
              <w:t>Otorgar atención en la prestación de servicios en el contexto del nuevo modelo de atención médica institucional, incorporado al proceso de la consulta médica el contenido asistencial y preventivo de las patologías.</w:t>
            </w:r>
          </w:p>
          <w:p w14:paraId="2C41D8A7" w14:textId="77777777" w:rsidR="00F615ED" w:rsidRPr="00236893" w:rsidRDefault="00F615ED" w:rsidP="00F615ED">
            <w:pPr>
              <w:pStyle w:val="Prrafodelista"/>
              <w:numPr>
                <w:ilvl w:val="0"/>
                <w:numId w:val="44"/>
              </w:numPr>
              <w:spacing w:after="160" w:line="259" w:lineRule="auto"/>
              <w:jc w:val="both"/>
            </w:pPr>
            <w:r w:rsidRPr="00236893">
              <w:lastRenderedPageBreak/>
              <w:t>Realizar procesos de atención en el marco de las normas, protocolos de tipo general e institucional sujetos al rigor científico de los conocimientos en el campo de la salud.</w:t>
            </w:r>
          </w:p>
          <w:p w14:paraId="752154AF" w14:textId="77777777" w:rsidR="00F615ED" w:rsidRPr="00236893" w:rsidRDefault="00F615ED" w:rsidP="00F615ED">
            <w:pPr>
              <w:pStyle w:val="Prrafodelista"/>
              <w:numPr>
                <w:ilvl w:val="0"/>
                <w:numId w:val="44"/>
              </w:numPr>
              <w:spacing w:after="160" w:line="259" w:lineRule="auto"/>
              <w:jc w:val="both"/>
            </w:pPr>
            <w:r w:rsidRPr="00236893">
              <w:t xml:space="preserve">Cumplir con la atención médica con eficiencia, eficacia, puntualidad y cabalidad con las horas asignadas y valoradas solicitadas por la CSBP para la venta de Servicios Médicos. </w:t>
            </w:r>
          </w:p>
          <w:p w14:paraId="1ABAAB7F" w14:textId="77777777" w:rsidR="00F615ED" w:rsidRPr="00236893" w:rsidRDefault="00F615ED" w:rsidP="00F615ED">
            <w:pPr>
              <w:pStyle w:val="Prrafodelista"/>
              <w:numPr>
                <w:ilvl w:val="0"/>
                <w:numId w:val="44"/>
              </w:numPr>
              <w:spacing w:after="160" w:line="259" w:lineRule="auto"/>
              <w:jc w:val="both"/>
            </w:pPr>
            <w:r w:rsidRPr="00236893">
              <w:t>Brindar atención médica oportuna personalizada con calidad y calidez a la población pediátrica / neonatal asegurada garantizando la eficiencia y eficacia del servicio en Hospitalización.</w:t>
            </w:r>
          </w:p>
          <w:p w14:paraId="0651EC99" w14:textId="77777777" w:rsidR="00F615ED" w:rsidRPr="00236893" w:rsidRDefault="00F615ED" w:rsidP="00F615ED">
            <w:pPr>
              <w:pStyle w:val="Prrafodelista"/>
              <w:numPr>
                <w:ilvl w:val="0"/>
                <w:numId w:val="44"/>
              </w:numPr>
              <w:spacing w:after="160" w:line="259" w:lineRule="auto"/>
              <w:jc w:val="both"/>
            </w:pPr>
            <w:r w:rsidRPr="00236893">
              <w:t>Resolver problemas de salud utilizando medios de diagnóstico y tratamiento médico de manera racional y con sustento técnico médico.</w:t>
            </w:r>
          </w:p>
          <w:p w14:paraId="0FEE6BAC" w14:textId="77777777" w:rsidR="00F615ED" w:rsidRPr="00236893" w:rsidRDefault="00F615ED" w:rsidP="00F615ED">
            <w:pPr>
              <w:pStyle w:val="Prrafodelista"/>
              <w:numPr>
                <w:ilvl w:val="0"/>
                <w:numId w:val="44"/>
              </w:numPr>
              <w:spacing w:after="160" w:line="259" w:lineRule="auto"/>
              <w:jc w:val="both"/>
            </w:pPr>
            <w:r w:rsidRPr="00236893">
              <w:t>Llenar correctamente toda la documentación administrativa y médica, haciendo énfasis en el registro apropiado y completo del expediente clínico en el Sistema de Administración Médica Integral (SAMI CSBP).</w:t>
            </w:r>
          </w:p>
          <w:p w14:paraId="48A560E7" w14:textId="77777777" w:rsidR="00F615ED" w:rsidRPr="00236893" w:rsidRDefault="00F615ED" w:rsidP="00F615ED">
            <w:pPr>
              <w:pStyle w:val="Prrafodelista"/>
              <w:numPr>
                <w:ilvl w:val="0"/>
                <w:numId w:val="44"/>
              </w:numPr>
              <w:spacing w:after="160" w:line="259" w:lineRule="auto"/>
              <w:jc w:val="both"/>
            </w:pPr>
            <w:r w:rsidRPr="00236893">
              <w:t>Utilizar de manera oportuna, adecuada y confiable el software médico institucional, aplicando los formularios correspondientes.</w:t>
            </w:r>
          </w:p>
          <w:p w14:paraId="0B835956" w14:textId="77777777" w:rsidR="00F615ED" w:rsidRPr="00236893" w:rsidRDefault="00F615ED" w:rsidP="00F615ED">
            <w:pPr>
              <w:pStyle w:val="Prrafodelista"/>
              <w:numPr>
                <w:ilvl w:val="0"/>
                <w:numId w:val="44"/>
              </w:numPr>
              <w:spacing w:after="160" w:line="259" w:lineRule="auto"/>
              <w:jc w:val="both"/>
            </w:pPr>
            <w:r w:rsidRPr="00236893">
              <w:t>Realizar la referencia y contra referencia oportuna de pacientes, así como las interconsultas médicas cuando el caso lo amerite, utilizando para los formularios correspondientes.</w:t>
            </w:r>
          </w:p>
          <w:p w14:paraId="4906DC6F" w14:textId="77777777" w:rsidR="00F615ED" w:rsidRPr="00236893" w:rsidRDefault="00F615ED" w:rsidP="00F615ED">
            <w:pPr>
              <w:pStyle w:val="Prrafodelista"/>
              <w:numPr>
                <w:ilvl w:val="0"/>
                <w:numId w:val="44"/>
              </w:numPr>
              <w:spacing w:after="160" w:line="259" w:lineRule="auto"/>
              <w:jc w:val="both"/>
            </w:pPr>
            <w:r w:rsidRPr="00236893">
              <w:t xml:space="preserve">Llenar las historias clínicas y los registros de atención médica con registro de atención médica con </w:t>
            </w:r>
            <w:r w:rsidRPr="00236893">
              <w:lastRenderedPageBreak/>
              <w:t>información oportuna y de calidad, con su respectiva impresión, debidamente firmada, rubricada y sellada, según la norma nacional para el manejo del expediente clínico.</w:t>
            </w:r>
          </w:p>
          <w:p w14:paraId="27435DE6" w14:textId="77777777" w:rsidR="00F615ED" w:rsidRPr="00236893" w:rsidRDefault="00F615ED" w:rsidP="00F615ED">
            <w:pPr>
              <w:pStyle w:val="Prrafodelista"/>
              <w:numPr>
                <w:ilvl w:val="0"/>
                <w:numId w:val="44"/>
              </w:numPr>
              <w:spacing w:after="160" w:line="259" w:lineRule="auto"/>
              <w:jc w:val="both"/>
            </w:pPr>
            <w:r w:rsidRPr="00236893">
              <w:t>Solicitud de servicios complementarios de diagnóstico y tratamiento de acuerdo a normativa institucional y protocolos médicos debidamente firmadas y rubricados.</w:t>
            </w:r>
          </w:p>
          <w:p w14:paraId="5E7616A5" w14:textId="77777777" w:rsidR="00F615ED" w:rsidRPr="00236893" w:rsidRDefault="00F615ED" w:rsidP="00F615ED">
            <w:pPr>
              <w:pStyle w:val="Prrafodelista"/>
              <w:numPr>
                <w:ilvl w:val="0"/>
                <w:numId w:val="44"/>
              </w:numPr>
              <w:spacing w:after="160" w:line="259" w:lineRule="auto"/>
              <w:jc w:val="both"/>
            </w:pPr>
            <w:r w:rsidRPr="00236893">
              <w:t>Aportar con criterios técnicos al desarrollo o ejecución de los procesos administrativos e institucionales.</w:t>
            </w:r>
          </w:p>
          <w:p w14:paraId="734FACD4" w14:textId="77777777" w:rsidR="00F615ED" w:rsidRPr="00236893" w:rsidRDefault="00F615ED" w:rsidP="00F615ED">
            <w:pPr>
              <w:pStyle w:val="Prrafodelista"/>
              <w:numPr>
                <w:ilvl w:val="0"/>
                <w:numId w:val="44"/>
              </w:numPr>
              <w:spacing w:after="160" w:line="259" w:lineRule="auto"/>
              <w:jc w:val="both"/>
            </w:pPr>
            <w:r w:rsidRPr="00236893">
              <w:t>Prescribir medicamentos en el marco de las normativas y las políticas del Ministerio de Salud y Deportes, ASUSS, de la institución y la autoridad competente, velando para que no le falta la medicación al asegurado.</w:t>
            </w:r>
          </w:p>
          <w:p w14:paraId="52A628A4" w14:textId="77777777" w:rsidR="00F615ED" w:rsidRPr="00236893" w:rsidRDefault="00F615ED" w:rsidP="00F615ED">
            <w:pPr>
              <w:pStyle w:val="Prrafodelista"/>
              <w:numPr>
                <w:ilvl w:val="0"/>
                <w:numId w:val="44"/>
              </w:numPr>
              <w:spacing w:after="160" w:line="259" w:lineRule="auto"/>
              <w:jc w:val="both"/>
            </w:pPr>
            <w:r w:rsidRPr="00236893">
              <w:t>Custodiar la documentación institucional (Historias clínicas, exámenes complementarios bajas médicas, etc.) y remitirlas oportunamente al archivo clínico central.</w:t>
            </w:r>
          </w:p>
          <w:p w14:paraId="4B71FD82" w14:textId="77777777" w:rsidR="00F615ED" w:rsidRPr="00236893" w:rsidRDefault="00F615ED" w:rsidP="00F615ED">
            <w:pPr>
              <w:pStyle w:val="Prrafodelista"/>
              <w:numPr>
                <w:ilvl w:val="0"/>
                <w:numId w:val="44"/>
              </w:numPr>
              <w:spacing w:after="160" w:line="259" w:lineRule="auto"/>
              <w:jc w:val="both"/>
            </w:pPr>
            <w:r w:rsidRPr="00236893">
              <w:t>Cumplir Puntual y cabalmente con el horario y el tiempo asignado acordado previamente para la atención de la población a su cargo.</w:t>
            </w:r>
          </w:p>
          <w:p w14:paraId="6F174D93" w14:textId="77777777" w:rsidR="00F615ED" w:rsidRPr="00236893" w:rsidRDefault="00F615ED" w:rsidP="00F615ED">
            <w:pPr>
              <w:pStyle w:val="Prrafodelista"/>
              <w:numPr>
                <w:ilvl w:val="0"/>
                <w:numId w:val="44"/>
              </w:numPr>
              <w:spacing w:after="160" w:line="259" w:lineRule="auto"/>
              <w:jc w:val="both"/>
            </w:pPr>
            <w:r w:rsidRPr="00236893">
              <w:t>Aportar con criterios técnicos al desarrollo o ejecución de los procesos técnico-médicos</w:t>
            </w:r>
          </w:p>
          <w:p w14:paraId="6C07E913" w14:textId="77777777" w:rsidR="00F615ED" w:rsidRPr="00236893" w:rsidRDefault="00F615ED" w:rsidP="00F615ED">
            <w:pPr>
              <w:pStyle w:val="Prrafodelista"/>
              <w:numPr>
                <w:ilvl w:val="0"/>
                <w:numId w:val="44"/>
              </w:numPr>
              <w:spacing w:after="160" w:line="259" w:lineRule="auto"/>
              <w:jc w:val="both"/>
            </w:pPr>
            <w:r w:rsidRPr="00236893">
              <w:t xml:space="preserve">Coordinar con la Jefatura de Servicio de Pediatría, Dirección de Clínica y en caso necesario con Jefatura Médica y Administración Regional los temas medico </w:t>
            </w:r>
            <w:r w:rsidRPr="00236893">
              <w:lastRenderedPageBreak/>
              <w:t>administrativos relacionados con la prestación del servicio.</w:t>
            </w:r>
          </w:p>
          <w:p w14:paraId="068574AB" w14:textId="77777777" w:rsidR="00F615ED" w:rsidRPr="00236893" w:rsidRDefault="00F615ED" w:rsidP="00F615ED">
            <w:pPr>
              <w:pStyle w:val="Prrafodelista"/>
              <w:numPr>
                <w:ilvl w:val="0"/>
                <w:numId w:val="44"/>
              </w:numPr>
              <w:spacing w:after="160" w:line="259" w:lineRule="auto"/>
              <w:jc w:val="both"/>
            </w:pPr>
            <w:r w:rsidRPr="00236893">
              <w:t>Cumplir con los instructivos, recomendaciones y requerimientos emanados por los niveles que correspondan (Jefatura de Servicio, Dirección de Clínica y Jefatura Médica)</w:t>
            </w:r>
          </w:p>
          <w:p w14:paraId="48D973DA" w14:textId="77777777" w:rsidR="00F615ED" w:rsidRPr="00236893" w:rsidRDefault="00F615ED" w:rsidP="00F615ED">
            <w:pPr>
              <w:pStyle w:val="Prrafodelista"/>
              <w:numPr>
                <w:ilvl w:val="0"/>
                <w:numId w:val="44"/>
              </w:numPr>
              <w:spacing w:after="160" w:line="259" w:lineRule="auto"/>
              <w:jc w:val="both"/>
            </w:pPr>
            <w:r w:rsidRPr="00236893">
              <w:t>Atención del Paciente hospitalizado.</w:t>
            </w:r>
          </w:p>
          <w:p w14:paraId="593E40B8" w14:textId="77777777" w:rsidR="00F615ED" w:rsidRPr="00236893" w:rsidRDefault="00F615ED" w:rsidP="00F615ED">
            <w:pPr>
              <w:pStyle w:val="Prrafodelista"/>
              <w:numPr>
                <w:ilvl w:val="0"/>
                <w:numId w:val="44"/>
              </w:numPr>
              <w:spacing w:after="160" w:line="259" w:lineRule="auto"/>
              <w:jc w:val="both"/>
            </w:pPr>
            <w:r w:rsidRPr="00236893">
              <w:t>Atención de todas las interconsultas en el tiempo establecido de acuerdo a normativa institucional y nacional.</w:t>
            </w:r>
          </w:p>
          <w:p w14:paraId="4445BA78" w14:textId="77777777" w:rsidR="00F615ED" w:rsidRPr="00236893" w:rsidRDefault="00F615ED" w:rsidP="00F615ED">
            <w:pPr>
              <w:pStyle w:val="Prrafodelista"/>
              <w:numPr>
                <w:ilvl w:val="0"/>
                <w:numId w:val="44"/>
              </w:numPr>
              <w:spacing w:after="160" w:line="259" w:lineRule="auto"/>
              <w:jc w:val="both"/>
            </w:pPr>
            <w:r w:rsidRPr="00236893">
              <w:t>Realizar atención médica personalizada y seguimiento al paciente con presencia física, no pudiendo dar indicaciones vía telefónica, ni delegar las funciones específicas al cargo a terceros.</w:t>
            </w:r>
          </w:p>
          <w:p w14:paraId="420F6F73" w14:textId="77777777" w:rsidR="00F615ED" w:rsidRPr="00236893" w:rsidRDefault="00F615ED" w:rsidP="00F615ED">
            <w:pPr>
              <w:pStyle w:val="Prrafodelista"/>
              <w:numPr>
                <w:ilvl w:val="0"/>
                <w:numId w:val="44"/>
              </w:numPr>
              <w:spacing w:after="160" w:line="259" w:lineRule="auto"/>
              <w:jc w:val="both"/>
            </w:pPr>
            <w:r w:rsidRPr="00236893">
              <w:t xml:space="preserve">Evitar duplicidad en la otorgación de medicamentos y exámenes de apoyo diagnóstico. </w:t>
            </w:r>
          </w:p>
          <w:p w14:paraId="65337128" w14:textId="77777777" w:rsidR="00F615ED" w:rsidRPr="00236893" w:rsidRDefault="00F615ED" w:rsidP="00F615ED">
            <w:pPr>
              <w:pStyle w:val="Prrafodelista"/>
              <w:numPr>
                <w:ilvl w:val="0"/>
                <w:numId w:val="44"/>
              </w:numPr>
              <w:spacing w:after="160" w:line="259" w:lineRule="auto"/>
              <w:jc w:val="both"/>
            </w:pPr>
            <w:r w:rsidRPr="00236893">
              <w:t xml:space="preserve">Participar obligatoriamente en Juntas Médicas a las que fuera convocado. </w:t>
            </w:r>
          </w:p>
          <w:p w14:paraId="0188F855" w14:textId="77777777" w:rsidR="00F615ED" w:rsidRPr="00236893" w:rsidRDefault="00F615ED" w:rsidP="00F615ED">
            <w:pPr>
              <w:pStyle w:val="Prrafodelista"/>
              <w:numPr>
                <w:ilvl w:val="0"/>
                <w:numId w:val="44"/>
              </w:numPr>
              <w:spacing w:after="160" w:line="259" w:lineRule="auto"/>
              <w:jc w:val="both"/>
            </w:pPr>
            <w:r w:rsidRPr="00236893">
              <w:t>Participar en reuniones de coordinación y actividades académicas sobre aspectos técnicos médicos programados por las diferentes instancias (Jefatura de Servicio, Dirección clínica CSBP, Jefatura Médica) de manera periódica</w:t>
            </w:r>
          </w:p>
          <w:p w14:paraId="7EAB7E76" w14:textId="77777777" w:rsidR="00F615ED" w:rsidRPr="00236893" w:rsidRDefault="00F615ED" w:rsidP="00F615ED">
            <w:pPr>
              <w:pStyle w:val="Prrafodelista"/>
              <w:numPr>
                <w:ilvl w:val="0"/>
                <w:numId w:val="44"/>
              </w:numPr>
              <w:spacing w:after="160" w:line="259" w:lineRule="auto"/>
              <w:jc w:val="both"/>
            </w:pPr>
            <w:r w:rsidRPr="00236893">
              <w:t>Presentar el “Informe Técnico Médico” para preparar y tramitar la remuneración mensual. así como la nota fiscal correspondiente, hasta el último día hábil del mes.</w:t>
            </w:r>
          </w:p>
          <w:p w14:paraId="141F6DCE" w14:textId="77777777" w:rsidR="00F615ED" w:rsidRPr="00236893" w:rsidRDefault="00F615ED" w:rsidP="00F615ED">
            <w:pPr>
              <w:pStyle w:val="Prrafodelista"/>
              <w:numPr>
                <w:ilvl w:val="0"/>
                <w:numId w:val="44"/>
              </w:numPr>
              <w:spacing w:after="160" w:line="259" w:lineRule="auto"/>
              <w:jc w:val="both"/>
            </w:pPr>
            <w:r w:rsidRPr="00236893">
              <w:lastRenderedPageBreak/>
              <w:t>Entregar mensualmente la información a la CSBP.</w:t>
            </w:r>
          </w:p>
          <w:p w14:paraId="14C43D4C" w14:textId="77777777" w:rsidR="00F615ED" w:rsidRPr="00236893" w:rsidRDefault="00F615ED" w:rsidP="00F615ED">
            <w:pPr>
              <w:pStyle w:val="Prrafodelista"/>
              <w:numPr>
                <w:ilvl w:val="0"/>
                <w:numId w:val="44"/>
              </w:numPr>
              <w:spacing w:after="160" w:line="259" w:lineRule="auto"/>
              <w:jc w:val="both"/>
            </w:pPr>
            <w:r w:rsidRPr="00236893">
              <w:t>Seguimiento a pacientes hospitalizados hasta el alta de terapia intensiva y en caso necesario se realizará seguimiento a pacientes dados de alta a otro servicio.</w:t>
            </w:r>
          </w:p>
          <w:p w14:paraId="47704EB2" w14:textId="77777777" w:rsidR="00F615ED" w:rsidRPr="008A0C33" w:rsidRDefault="00F615ED" w:rsidP="00F615ED">
            <w:pPr>
              <w:pStyle w:val="Prrafodelista"/>
              <w:numPr>
                <w:ilvl w:val="0"/>
                <w:numId w:val="44"/>
              </w:numPr>
              <w:spacing w:after="160" w:line="259" w:lineRule="auto"/>
              <w:jc w:val="both"/>
            </w:pPr>
            <w:r w:rsidRPr="008A0C33">
              <w:t>Participar en comités de asesoramiento de Clínica</w:t>
            </w:r>
          </w:p>
          <w:p w14:paraId="3A87E472" w14:textId="77777777" w:rsidR="00F615ED" w:rsidRPr="008A0C33" w:rsidRDefault="00F615ED" w:rsidP="00F615ED">
            <w:pPr>
              <w:pStyle w:val="Prrafodelista"/>
              <w:numPr>
                <w:ilvl w:val="0"/>
                <w:numId w:val="44"/>
              </w:numPr>
              <w:spacing w:after="160" w:line="259" w:lineRule="auto"/>
              <w:jc w:val="both"/>
            </w:pPr>
            <w:r w:rsidRPr="008A0C33">
              <w:t>La suspensión de la prestación de los SERVICIOS sin justificación, por el lapso de un día calendario, sin autorización escrita, darán lugar a la Resolución del Contrato.</w:t>
            </w:r>
          </w:p>
          <w:p w14:paraId="0A53C4D5" w14:textId="77777777" w:rsidR="00F615ED" w:rsidRPr="008A0C33" w:rsidRDefault="00F615ED" w:rsidP="00F615ED">
            <w:pPr>
              <w:pStyle w:val="Prrafodelista"/>
              <w:numPr>
                <w:ilvl w:val="0"/>
                <w:numId w:val="44"/>
              </w:numPr>
              <w:spacing w:after="160" w:line="259" w:lineRule="auto"/>
              <w:jc w:val="both"/>
            </w:pPr>
            <w:r w:rsidRPr="008A0C33">
              <w:t>La negligencia reiterada (3 veces) en el cumplimiento de las Especificaciones Técnicas, u otras especificaciones, o instrucciones escritas, darán lugar a la Resolución del Contrato.</w:t>
            </w:r>
          </w:p>
          <w:p w14:paraId="4AB2C392" w14:textId="77777777" w:rsidR="00F615ED" w:rsidRPr="008A0C33" w:rsidRDefault="00F615ED" w:rsidP="00F615ED">
            <w:pPr>
              <w:pStyle w:val="Prrafodelista"/>
              <w:numPr>
                <w:ilvl w:val="0"/>
                <w:numId w:val="44"/>
              </w:numPr>
              <w:spacing w:after="160" w:line="259" w:lineRule="auto"/>
              <w:jc w:val="both"/>
            </w:pPr>
            <w:r w:rsidRPr="008A0C33">
              <w:t>Las denuncias por maltrato, discriminación o hechos de corrupción serán consideradas causales de Resolución del Contrato.</w:t>
            </w:r>
          </w:p>
          <w:p w14:paraId="4705879D" w14:textId="77777777" w:rsidR="00F615ED" w:rsidRPr="008A0C33" w:rsidRDefault="00F615ED" w:rsidP="00F615ED">
            <w:pPr>
              <w:pStyle w:val="Prrafodelista"/>
              <w:numPr>
                <w:ilvl w:val="0"/>
                <w:numId w:val="44"/>
              </w:numPr>
              <w:spacing w:after="160" w:line="259" w:lineRule="auto"/>
              <w:ind w:left="567"/>
              <w:jc w:val="both"/>
            </w:pPr>
            <w:r w:rsidRPr="008A0C33">
              <w:t>El PROVEEDOR del servicio en la misma fecha en que sea aprobado su informe mensual,  deberá emitir la respectiva factura oficial por el monto correspondiente.</w:t>
            </w:r>
          </w:p>
          <w:p w14:paraId="3A306821" w14:textId="77777777" w:rsidR="00F615ED" w:rsidRPr="008A0C33" w:rsidRDefault="00F615ED" w:rsidP="00F615ED">
            <w:pPr>
              <w:pStyle w:val="Prrafodelista"/>
              <w:numPr>
                <w:ilvl w:val="0"/>
                <w:numId w:val="44"/>
              </w:numPr>
              <w:spacing w:after="160" w:line="259" w:lineRule="auto"/>
              <w:jc w:val="both"/>
            </w:pPr>
            <w:r w:rsidRPr="008A0C33">
              <w:t>Las obligaciones descritas precedentemente no son limitativas, dado el carácter de las funciones a desempeñar, pudiendo existir otras que no se hallen expresamente estipuladas y que resulten inherentes o emergentes del servicio.</w:t>
            </w:r>
          </w:p>
          <w:p w14:paraId="6E178883" w14:textId="77777777" w:rsidR="00F615ED" w:rsidRPr="00236893" w:rsidRDefault="00F615ED" w:rsidP="00F615ED">
            <w:r w:rsidRPr="00236893">
              <w:rPr>
                <w:b/>
                <w:bCs/>
              </w:rPr>
              <w:t>OBLIGACIONES. -</w:t>
            </w:r>
          </w:p>
          <w:p w14:paraId="17DCF138" w14:textId="77777777" w:rsidR="00F615ED" w:rsidRPr="00236893" w:rsidRDefault="00F615ED" w:rsidP="00F615ED">
            <w:r w:rsidRPr="00236893">
              <w:t>Los profesionales médicos contratados se comprometen a:</w:t>
            </w:r>
          </w:p>
          <w:p w14:paraId="121EACEA" w14:textId="115E197D" w:rsidR="00F615ED" w:rsidRPr="00236893" w:rsidRDefault="00F615ED" w:rsidP="00A613D4">
            <w:pPr>
              <w:spacing w:after="160" w:line="259" w:lineRule="auto"/>
              <w:jc w:val="both"/>
            </w:pPr>
            <w:r w:rsidRPr="00236893">
              <w:lastRenderedPageBreak/>
              <w:t>Elaborar en forma cuidadosa y legible el expediente clínico en Hospitalización, bajo los siguientes alcances:</w:t>
            </w:r>
          </w:p>
          <w:p w14:paraId="3DDC4FFF" w14:textId="77777777" w:rsidR="00F615ED" w:rsidRPr="00236893" w:rsidRDefault="00F615ED" w:rsidP="00F615ED">
            <w:pPr>
              <w:pStyle w:val="Prrafodelista"/>
              <w:numPr>
                <w:ilvl w:val="1"/>
                <w:numId w:val="40"/>
              </w:numPr>
              <w:spacing w:after="160" w:line="259" w:lineRule="auto"/>
              <w:jc w:val="both"/>
            </w:pPr>
            <w:r w:rsidRPr="00236893">
              <w:t>La Historia Clínica Informatizada completa y de calidad con su respectiva impresión debidamente firmada y rubricada.</w:t>
            </w:r>
          </w:p>
          <w:p w14:paraId="47F5ABF3" w14:textId="77777777" w:rsidR="00F615ED" w:rsidRPr="00236893" w:rsidRDefault="00F615ED" w:rsidP="00F615ED">
            <w:pPr>
              <w:pStyle w:val="Prrafodelista"/>
              <w:numPr>
                <w:ilvl w:val="1"/>
                <w:numId w:val="40"/>
              </w:numPr>
              <w:spacing w:after="160" w:line="259" w:lineRule="auto"/>
              <w:jc w:val="both"/>
            </w:pPr>
            <w:r w:rsidRPr="00236893">
              <w:t>Las prescripciones en (Formulario 016 EXTRA-LINAME) elaboradas y sustentadas (de acuerdo a reglamento institucional, debidamente firmada y rubricada).</w:t>
            </w:r>
          </w:p>
          <w:p w14:paraId="36D2599A" w14:textId="77777777" w:rsidR="00F615ED" w:rsidRPr="00236893" w:rsidRDefault="00F615ED" w:rsidP="00F615ED">
            <w:pPr>
              <w:pStyle w:val="Prrafodelista"/>
              <w:numPr>
                <w:ilvl w:val="1"/>
                <w:numId w:val="40"/>
              </w:numPr>
              <w:spacing w:after="160" w:line="259" w:lineRule="auto"/>
              <w:jc w:val="both"/>
            </w:pPr>
            <w:r w:rsidRPr="00236893">
              <w:t>Las solicitudes de servicios complementarios de diagnóstico y tratamiento de acuerdo a normativa institucional y protocolos médicos. debidamente firmada y rubricada.</w:t>
            </w:r>
          </w:p>
          <w:p w14:paraId="3EC437FF" w14:textId="77777777" w:rsidR="00F615ED" w:rsidRPr="00236893" w:rsidRDefault="00F615ED" w:rsidP="00F615ED">
            <w:pPr>
              <w:pStyle w:val="Prrafodelista"/>
              <w:numPr>
                <w:ilvl w:val="1"/>
                <w:numId w:val="40"/>
              </w:numPr>
              <w:spacing w:after="160" w:line="259" w:lineRule="auto"/>
              <w:jc w:val="both"/>
            </w:pPr>
            <w:r w:rsidRPr="00236893">
              <w:t xml:space="preserve">Informes médico e informes de juntas médicas en las que participe, en un plazo no mayor a las 48 horas tal cual establece el Reglamento de Informes y de Juntas Médicas, dichos </w:t>
            </w:r>
            <w:r w:rsidRPr="00236893">
              <w:lastRenderedPageBreak/>
              <w:t>informes deberán tener un sustento médico científico, y estar debidamente firmados y rubricados.</w:t>
            </w:r>
          </w:p>
          <w:p w14:paraId="08A4FD51" w14:textId="77777777" w:rsidR="00F615ED" w:rsidRPr="00236893" w:rsidRDefault="00F615ED" w:rsidP="00F615ED">
            <w:pPr>
              <w:pStyle w:val="Prrafodelista"/>
              <w:numPr>
                <w:ilvl w:val="1"/>
                <w:numId w:val="40"/>
              </w:numPr>
              <w:spacing w:after="160" w:line="259" w:lineRule="auto"/>
              <w:jc w:val="both"/>
            </w:pPr>
            <w:r w:rsidRPr="00236893">
              <w:t>Elaborar la Nota de alta de UTIN, al egreso del paciente, cuando éste es dado de alta hacia otro servicio (Pediatría, Cirugía, etc.) o elaborar la EPICRISIS cuando el paciente tenga alta por fallecimiento, dicho documento médico legal deberá contener información resumida de todo el proceso de atención hospitalaria, debidamente firmada y rubricada.</w:t>
            </w:r>
          </w:p>
          <w:p w14:paraId="3C96D16F" w14:textId="77777777" w:rsidR="00F615ED" w:rsidRPr="00236893" w:rsidRDefault="00F615ED" w:rsidP="00F615ED">
            <w:pPr>
              <w:pStyle w:val="Prrafodelista"/>
              <w:numPr>
                <w:ilvl w:val="1"/>
                <w:numId w:val="40"/>
              </w:numPr>
              <w:spacing w:after="160" w:line="259" w:lineRule="auto"/>
              <w:jc w:val="both"/>
            </w:pPr>
            <w:r w:rsidRPr="00236893">
              <w:t xml:space="preserve">Las indicaciones médicas y la primera visita del día deberán realizarse hasta antes de las 9:30 a.m. a fin de emitir órdenes médicas. </w:t>
            </w:r>
          </w:p>
          <w:p w14:paraId="00ED7455" w14:textId="77777777" w:rsidR="00F615ED" w:rsidRPr="00236893" w:rsidRDefault="00F615ED" w:rsidP="00F615ED">
            <w:pPr>
              <w:pStyle w:val="Prrafodelista"/>
              <w:numPr>
                <w:ilvl w:val="1"/>
                <w:numId w:val="40"/>
              </w:numPr>
              <w:spacing w:after="160" w:line="259" w:lineRule="auto"/>
              <w:jc w:val="both"/>
            </w:pPr>
            <w:r w:rsidRPr="00236893">
              <w:t>Evolucionar a los pacientes diariamente</w:t>
            </w:r>
          </w:p>
          <w:p w14:paraId="30948EA9" w14:textId="77777777" w:rsidR="00F615ED" w:rsidRPr="00236893" w:rsidRDefault="00F615ED" w:rsidP="00F615ED">
            <w:pPr>
              <w:pStyle w:val="Prrafodelista"/>
              <w:numPr>
                <w:ilvl w:val="1"/>
                <w:numId w:val="40"/>
              </w:numPr>
              <w:spacing w:after="160" w:line="259" w:lineRule="auto"/>
              <w:jc w:val="both"/>
            </w:pPr>
            <w:r w:rsidRPr="00236893">
              <w:t xml:space="preserve">Informar a familiares la evolución, pronostico, complicaciones y cualquier otra </w:t>
            </w:r>
            <w:r w:rsidRPr="00236893">
              <w:lastRenderedPageBreak/>
              <w:t>información necesaria que sea relevante de los paciente ingresados en la unidad.</w:t>
            </w:r>
          </w:p>
          <w:p w14:paraId="4E31C28F" w14:textId="77777777" w:rsidR="00F615ED" w:rsidRPr="00236893" w:rsidRDefault="00F615ED" w:rsidP="00F615ED">
            <w:pPr>
              <w:pStyle w:val="Prrafodelista"/>
              <w:numPr>
                <w:ilvl w:val="1"/>
                <w:numId w:val="40"/>
              </w:numPr>
              <w:spacing w:after="160" w:line="259" w:lineRule="auto"/>
              <w:jc w:val="both"/>
            </w:pPr>
            <w:r w:rsidRPr="00236893">
              <w:t>Realizar el consentimiento informado para el ingreso a la unidad de terapia intensiva pediátrica-neonatal, hacerlo firmar con el padre, madre o tutor legal y realizar consentimientos en caso de tratamientos médicos o procedimientos invasivos que impliquen riesgo.</w:t>
            </w:r>
          </w:p>
          <w:p w14:paraId="6601D322" w14:textId="77777777" w:rsidR="00F615ED" w:rsidRPr="00236893" w:rsidRDefault="00F615ED" w:rsidP="00F615ED">
            <w:pPr>
              <w:pStyle w:val="Prrafodelista"/>
              <w:numPr>
                <w:ilvl w:val="1"/>
                <w:numId w:val="40"/>
              </w:numPr>
              <w:spacing w:after="160" w:line="259" w:lineRule="auto"/>
              <w:jc w:val="both"/>
            </w:pPr>
            <w:r w:rsidRPr="00236893">
              <w:t>Todas las indicaciones médicas deben ser realizadas de forma personalizada y NO PUDIENDO DAR INDICACIONES VÍA TELEFÓNICA</w:t>
            </w:r>
          </w:p>
          <w:p w14:paraId="6F0DA627" w14:textId="77777777" w:rsidR="00F615ED" w:rsidRPr="00236893" w:rsidRDefault="00F615ED" w:rsidP="00F615ED">
            <w:pPr>
              <w:pStyle w:val="Prrafodelista"/>
              <w:numPr>
                <w:ilvl w:val="1"/>
                <w:numId w:val="40"/>
              </w:numPr>
              <w:spacing w:after="160" w:line="259" w:lineRule="auto"/>
              <w:jc w:val="both"/>
            </w:pPr>
            <w:r w:rsidRPr="00236893">
              <w:t>Acudir a todas las valoraciones solicitadas en un tiempo no mayor a 30 minutos luego de haber sido comunicado sobre esta valoración.</w:t>
            </w:r>
          </w:p>
          <w:p w14:paraId="79AC0819" w14:textId="77777777" w:rsidR="00F615ED" w:rsidRPr="00236893" w:rsidRDefault="00F615ED" w:rsidP="00F615ED">
            <w:pPr>
              <w:pStyle w:val="Prrafodelista"/>
              <w:numPr>
                <w:ilvl w:val="1"/>
                <w:numId w:val="40"/>
              </w:numPr>
              <w:spacing w:after="160" w:line="259" w:lineRule="auto"/>
              <w:jc w:val="both"/>
            </w:pPr>
            <w:r w:rsidRPr="00236893">
              <w:t>Asistir a la prestación de servicios médicos con oportunidad y puntualidad de acuerdo al rol de turnos establecidos.</w:t>
            </w:r>
          </w:p>
          <w:p w14:paraId="57BF9081" w14:textId="77777777" w:rsidR="00F615ED" w:rsidRPr="00236893" w:rsidRDefault="00F615ED" w:rsidP="00F615ED">
            <w:pPr>
              <w:pStyle w:val="Prrafodelista"/>
              <w:numPr>
                <w:ilvl w:val="1"/>
                <w:numId w:val="40"/>
              </w:numPr>
              <w:spacing w:after="160" w:line="259" w:lineRule="auto"/>
              <w:jc w:val="both"/>
            </w:pPr>
            <w:r w:rsidRPr="00236893">
              <w:lastRenderedPageBreak/>
              <w:t>Prescribir medicamentos en el marco de las normativas y las políticas del Ministerio de Salud y Deportes de la institución.</w:t>
            </w:r>
          </w:p>
          <w:p w14:paraId="6B179494" w14:textId="77777777" w:rsidR="00F615ED" w:rsidRPr="00236893" w:rsidRDefault="00F615ED" w:rsidP="00F615ED">
            <w:pPr>
              <w:rPr>
                <w:b/>
                <w:bCs/>
              </w:rPr>
            </w:pPr>
            <w:r w:rsidRPr="00236893">
              <w:rPr>
                <w:b/>
                <w:bCs/>
              </w:rPr>
              <w:t>OTRAS ACTIVIDADES DE LA PRESTACIÓN DE SERVICIOS. -</w:t>
            </w:r>
          </w:p>
          <w:p w14:paraId="02ABEB4E" w14:textId="77777777" w:rsidR="00F615ED" w:rsidRPr="00236893" w:rsidRDefault="00F615ED" w:rsidP="00F615ED">
            <w:r w:rsidRPr="00236893">
              <w:t>La asociación se compromete a:</w:t>
            </w:r>
          </w:p>
          <w:p w14:paraId="0AEE549B" w14:textId="5EAD963F" w:rsidR="00A613D4" w:rsidRDefault="00F615ED" w:rsidP="00A613D4">
            <w:pPr>
              <w:pStyle w:val="Prrafodelista"/>
              <w:numPr>
                <w:ilvl w:val="0"/>
                <w:numId w:val="45"/>
              </w:numPr>
              <w:spacing w:after="160" w:line="259" w:lineRule="auto"/>
            </w:pPr>
            <w:r w:rsidRPr="00236893">
              <w:t>Juntas médicas y discusión de casos.</w:t>
            </w:r>
          </w:p>
          <w:p w14:paraId="6A0C9011" w14:textId="0330892B" w:rsidR="00F615ED" w:rsidRPr="00236893" w:rsidRDefault="00F615ED" w:rsidP="00A613D4">
            <w:pPr>
              <w:pStyle w:val="Prrafodelista"/>
              <w:numPr>
                <w:ilvl w:val="0"/>
                <w:numId w:val="45"/>
              </w:numPr>
              <w:spacing w:after="160" w:line="259" w:lineRule="auto"/>
            </w:pPr>
            <w:r w:rsidRPr="00236893">
              <w:t>Visitas médicas generales de acuerdo a los horarios establecidos.</w:t>
            </w:r>
          </w:p>
          <w:p w14:paraId="7EFFBE2E" w14:textId="77777777" w:rsidR="00F615ED" w:rsidRPr="00236893" w:rsidRDefault="00F615ED" w:rsidP="00A613D4">
            <w:pPr>
              <w:pStyle w:val="Prrafodelista"/>
              <w:numPr>
                <w:ilvl w:val="0"/>
                <w:numId w:val="45"/>
              </w:numPr>
              <w:spacing w:after="160" w:line="259" w:lineRule="auto"/>
            </w:pPr>
            <w:r w:rsidRPr="00236893">
              <w:t>Actividades de capacitación institucional.</w:t>
            </w:r>
          </w:p>
          <w:p w14:paraId="342FDB08" w14:textId="77777777" w:rsidR="00F615ED" w:rsidRPr="00236893" w:rsidRDefault="00F615ED" w:rsidP="00A613D4">
            <w:pPr>
              <w:pStyle w:val="Prrafodelista"/>
              <w:numPr>
                <w:ilvl w:val="0"/>
                <w:numId w:val="45"/>
              </w:numPr>
              <w:spacing w:after="160" w:line="259" w:lineRule="auto"/>
            </w:pPr>
            <w:r w:rsidRPr="00236893">
              <w:t>Actividades técnico administrativas programadas internas y externas</w:t>
            </w:r>
          </w:p>
          <w:p w14:paraId="2AF2802C" w14:textId="77777777" w:rsidR="00F615ED" w:rsidRPr="00236893" w:rsidRDefault="00F615ED" w:rsidP="00A613D4">
            <w:pPr>
              <w:pStyle w:val="Prrafodelista"/>
              <w:numPr>
                <w:ilvl w:val="0"/>
                <w:numId w:val="45"/>
              </w:numPr>
              <w:spacing w:after="160" w:line="259" w:lineRule="auto"/>
            </w:pPr>
            <w:r w:rsidRPr="00236893">
              <w:t>Actividades de prevención y promoción de salud.</w:t>
            </w:r>
          </w:p>
          <w:p w14:paraId="342BEFA7" w14:textId="77777777" w:rsidR="00F615ED" w:rsidRPr="00236893" w:rsidRDefault="00F615ED" w:rsidP="00A613D4">
            <w:pPr>
              <w:pStyle w:val="Prrafodelista"/>
              <w:numPr>
                <w:ilvl w:val="0"/>
                <w:numId w:val="45"/>
              </w:numPr>
              <w:spacing w:after="160" w:line="259" w:lineRule="auto"/>
            </w:pPr>
            <w:r w:rsidRPr="00236893">
              <w:t>Participación en comités de asesoramiento de Clínica.</w:t>
            </w:r>
          </w:p>
          <w:p w14:paraId="4B5133B6" w14:textId="64265FB1" w:rsidR="00F615ED" w:rsidRPr="00236893" w:rsidRDefault="00F615ED" w:rsidP="00A613D4">
            <w:pPr>
              <w:pStyle w:val="Prrafodelista"/>
              <w:numPr>
                <w:ilvl w:val="0"/>
                <w:numId w:val="45"/>
              </w:numPr>
              <w:spacing w:after="160" w:line="259" w:lineRule="auto"/>
            </w:pPr>
            <w:r w:rsidRPr="00236893">
              <w:t>El horario de información a los padres es obligatorio, mismo que será al finalizar las indicaciones médicas de los pacientes (10:00 a 12:00 a.m.)</w:t>
            </w:r>
          </w:p>
          <w:p w14:paraId="0539B6D8" w14:textId="77777777" w:rsidR="00F615ED" w:rsidRPr="00236893" w:rsidRDefault="00F615ED" w:rsidP="00F615ED">
            <w:pPr>
              <w:rPr>
                <w:b/>
                <w:bCs/>
              </w:rPr>
            </w:pPr>
            <w:r w:rsidRPr="00236893">
              <w:rPr>
                <w:b/>
                <w:bCs/>
              </w:rPr>
              <w:t>CONDICIONES ADICIONALES. -</w:t>
            </w:r>
          </w:p>
          <w:p w14:paraId="12283B43" w14:textId="273A6DCC" w:rsidR="00F615ED" w:rsidRPr="00236893" w:rsidRDefault="00F615ED" w:rsidP="00A613D4">
            <w:pPr>
              <w:pStyle w:val="Prrafodelista"/>
              <w:numPr>
                <w:ilvl w:val="0"/>
                <w:numId w:val="46"/>
              </w:numPr>
              <w:spacing w:after="160" w:line="259" w:lineRule="auto"/>
              <w:jc w:val="both"/>
            </w:pPr>
            <w:r w:rsidRPr="00236893">
              <w:t>Capacitación del personal de enfermería de la Unidad de Cuidados Intensivos, Unidad de Terapia Intensiva Neonatal o Pediátrica, reforzando el campo docente asistencial.</w:t>
            </w:r>
          </w:p>
          <w:p w14:paraId="2C76350F" w14:textId="639D201A" w:rsidR="00F615ED" w:rsidRPr="00236893" w:rsidRDefault="00F615ED" w:rsidP="00A613D4">
            <w:pPr>
              <w:pStyle w:val="Prrafodelista"/>
              <w:numPr>
                <w:ilvl w:val="0"/>
                <w:numId w:val="46"/>
              </w:numPr>
              <w:spacing w:after="160" w:line="259" w:lineRule="auto"/>
              <w:jc w:val="both"/>
            </w:pPr>
            <w:r w:rsidRPr="00236893">
              <w:t xml:space="preserve">El personal médico que conforma la Asociación, se compromete a dar seguimiento y orientar en el manejo de aquellos pacientes que por alguna condición de salud han </w:t>
            </w:r>
            <w:r w:rsidRPr="00236893">
              <w:lastRenderedPageBreak/>
              <w:t xml:space="preserve">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p w14:paraId="4DDE515F" w14:textId="77777777" w:rsidR="00F615ED" w:rsidRPr="00236893" w:rsidRDefault="00F615ED" w:rsidP="00A613D4">
            <w:pPr>
              <w:pStyle w:val="Prrafodelista"/>
              <w:numPr>
                <w:ilvl w:val="0"/>
                <w:numId w:val="46"/>
              </w:numPr>
              <w:spacing w:after="160" w:line="259" w:lineRule="auto"/>
              <w:jc w:val="both"/>
            </w:pPr>
            <w:r w:rsidRPr="00236893">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p w14:paraId="64E489F1" w14:textId="77777777" w:rsidR="00F615ED" w:rsidRPr="00236893" w:rsidRDefault="00F615ED" w:rsidP="00A613D4">
            <w:pPr>
              <w:pStyle w:val="Prrafodelista"/>
              <w:numPr>
                <w:ilvl w:val="0"/>
                <w:numId w:val="46"/>
              </w:numPr>
              <w:spacing w:after="160" w:line="259" w:lineRule="auto"/>
              <w:jc w:val="both"/>
            </w:pPr>
            <w:r w:rsidRPr="00236893">
              <w:t>Involucrarse de manera activa en el cronograma de actividades académicas – asistenciales para fortalecer el proceso de enseñanza y docencia tanto para residentes como para internos de la CSBP.</w:t>
            </w:r>
          </w:p>
          <w:p w14:paraId="2E8CD9FD" w14:textId="77777777" w:rsidR="00F615ED" w:rsidRPr="00236893" w:rsidRDefault="00F615ED" w:rsidP="00A613D4">
            <w:pPr>
              <w:pStyle w:val="Prrafodelista"/>
              <w:numPr>
                <w:ilvl w:val="0"/>
                <w:numId w:val="46"/>
              </w:numPr>
              <w:spacing w:after="160" w:line="259" w:lineRule="auto"/>
              <w:jc w:val="both"/>
            </w:pPr>
            <w:r w:rsidRPr="00236893">
              <w:t xml:space="preserve">El trabajo en las unidades de cuidados intensivos es complejo y dinámico, con tareas compartidas y actividades que se superponen. Por ello es esencial la colaboración bien estructurada </w:t>
            </w:r>
            <w:r w:rsidRPr="00236893">
              <w:lastRenderedPageBreak/>
              <w:t>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p w14:paraId="6C9386EA" w14:textId="77777777" w:rsidR="00F615ED" w:rsidRPr="00236893" w:rsidRDefault="00F615ED" w:rsidP="00A613D4">
            <w:pPr>
              <w:pStyle w:val="Prrafodelista"/>
              <w:numPr>
                <w:ilvl w:val="0"/>
                <w:numId w:val="46"/>
              </w:numPr>
              <w:spacing w:after="160" w:line="259" w:lineRule="auto"/>
              <w:jc w:val="both"/>
            </w:pPr>
            <w:r w:rsidRPr="00236893">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p w14:paraId="72ABAE33" w14:textId="77777777" w:rsidR="00F615ED" w:rsidRPr="00236893" w:rsidRDefault="00F615ED" w:rsidP="00A613D4">
            <w:pPr>
              <w:pStyle w:val="Prrafodelista"/>
              <w:numPr>
                <w:ilvl w:val="0"/>
                <w:numId w:val="46"/>
              </w:numPr>
              <w:spacing w:after="160" w:line="259" w:lineRule="auto"/>
              <w:jc w:val="both"/>
            </w:pPr>
            <w:r w:rsidRPr="00236893">
              <w:t>Promover seguimiento clínico interdisciplinario si el caso lo amerita.</w:t>
            </w:r>
          </w:p>
          <w:p w14:paraId="3F46C9A5" w14:textId="77777777" w:rsidR="00F615ED" w:rsidRPr="00236893" w:rsidRDefault="00F615ED" w:rsidP="00A613D4">
            <w:pPr>
              <w:pStyle w:val="Prrafodelista"/>
              <w:numPr>
                <w:ilvl w:val="0"/>
                <w:numId w:val="46"/>
              </w:numPr>
              <w:spacing w:after="160" w:line="259" w:lineRule="auto"/>
              <w:jc w:val="both"/>
            </w:pPr>
            <w:r w:rsidRPr="00236893">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p w14:paraId="19B2A72B" w14:textId="77777777" w:rsidR="00F615ED" w:rsidRPr="00236893" w:rsidRDefault="00F615ED" w:rsidP="00A613D4">
            <w:pPr>
              <w:pStyle w:val="Prrafodelista"/>
              <w:numPr>
                <w:ilvl w:val="0"/>
                <w:numId w:val="46"/>
              </w:numPr>
              <w:spacing w:after="160" w:line="259" w:lineRule="auto"/>
              <w:jc w:val="both"/>
            </w:pPr>
            <w:r w:rsidRPr="00236893">
              <w:t>Celebrar una reunión trimestral técnico administrativo del servicio para la implementación de mejoras junto al jefe de Servicios de pediatría y autoridades principales de hospitalización (Dirección médica).</w:t>
            </w:r>
          </w:p>
          <w:p w14:paraId="75C3E97F" w14:textId="77777777" w:rsidR="00F615ED" w:rsidRPr="00236893" w:rsidRDefault="00F615ED" w:rsidP="00A613D4">
            <w:pPr>
              <w:pStyle w:val="Prrafodelista"/>
              <w:numPr>
                <w:ilvl w:val="0"/>
                <w:numId w:val="46"/>
              </w:numPr>
              <w:spacing w:after="160" w:line="259" w:lineRule="auto"/>
              <w:jc w:val="both"/>
            </w:pPr>
            <w:r w:rsidRPr="00236893">
              <w:lastRenderedPageBreak/>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p w14:paraId="0B926BCB" w14:textId="309B887B" w:rsidR="0041299B" w:rsidRPr="00F615ED" w:rsidRDefault="00F615ED" w:rsidP="00A613D4">
            <w:pPr>
              <w:pStyle w:val="Prrafodelista"/>
              <w:numPr>
                <w:ilvl w:val="0"/>
                <w:numId w:val="46"/>
              </w:numPr>
              <w:spacing w:after="160" w:line="259" w:lineRule="auto"/>
              <w:jc w:val="both"/>
            </w:pPr>
            <w:r w:rsidRPr="00236893">
              <w:t xml:space="preserve">Seguimiento continuo establecido por un rol de rotación interna, asegurando una jornada vigilada y alertada en el contexto de los pacientes más críticos. </w:t>
            </w:r>
          </w:p>
        </w:tc>
        <w:tc>
          <w:tcPr>
            <w:tcW w:w="1803" w:type="dxa"/>
            <w:tcBorders>
              <w:top w:val="single" w:sz="2" w:space="0" w:color="000000"/>
              <w:left w:val="single" w:sz="2" w:space="0" w:color="000000"/>
              <w:bottom w:val="single" w:sz="2" w:space="0" w:color="000000"/>
              <w:right w:val="single" w:sz="2" w:space="0" w:color="000000"/>
            </w:tcBorders>
            <w:vAlign w:val="center"/>
          </w:tcPr>
          <w:p w14:paraId="0B3DFE13" w14:textId="77777777" w:rsidR="0041299B" w:rsidRPr="00061508" w:rsidRDefault="0041299B" w:rsidP="008E6F67">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6448E2A3" w14:textId="77777777" w:rsidR="0041299B" w:rsidRPr="00061508" w:rsidRDefault="0041299B" w:rsidP="008E6F67">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5B2B68D8" w14:textId="77777777" w:rsidR="0041299B" w:rsidRPr="00061508" w:rsidRDefault="0041299B" w:rsidP="008E6F67">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2B621A4F" w14:textId="77777777" w:rsidR="0041299B" w:rsidRPr="00061508" w:rsidRDefault="0041299B" w:rsidP="008E6F67">
            <w:pPr>
              <w:spacing w:line="256" w:lineRule="auto"/>
              <w:rPr>
                <w:rFonts w:asciiTheme="minorHAnsi" w:hAnsiTheme="minorHAnsi" w:cstheme="minorHAnsi"/>
                <w:szCs w:val="22"/>
              </w:rPr>
            </w:pPr>
          </w:p>
        </w:tc>
      </w:tr>
    </w:tbl>
    <w:p w14:paraId="34DD5AC5" w14:textId="77777777" w:rsidR="00061508" w:rsidRDefault="00061508" w:rsidP="00F615ED">
      <w:pPr>
        <w:rPr>
          <w:rFonts w:asciiTheme="minorHAnsi" w:hAnsiTheme="minorHAnsi" w:cs="Arial"/>
          <w:b/>
          <w:highlight w:val="yellow"/>
        </w:rPr>
      </w:pPr>
    </w:p>
    <w:p w14:paraId="54E74AD3" w14:textId="77777777" w:rsidR="00061508" w:rsidRDefault="00061508" w:rsidP="00CA7A24">
      <w:pPr>
        <w:jc w:val="center"/>
        <w:rPr>
          <w:rFonts w:asciiTheme="minorHAnsi" w:hAnsiTheme="minorHAnsi" w:cs="Arial"/>
          <w:b/>
          <w:highlight w:val="yellow"/>
        </w:rPr>
      </w:pPr>
    </w:p>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4586"/>
      </w:tblGrid>
      <w:tr w:rsidR="00A613D4" w:rsidRPr="00A40276" w14:paraId="645E41BF" w14:textId="77777777" w:rsidTr="00A613D4">
        <w:trPr>
          <w:trHeight w:val="397"/>
          <w:tblHeader/>
        </w:trPr>
        <w:tc>
          <w:tcPr>
            <w:tcW w:w="5332" w:type="dxa"/>
            <w:gridSpan w:val="3"/>
            <w:shd w:val="clear" w:color="auto" w:fill="DEEAF6" w:themeFill="accent1" w:themeFillTint="33"/>
            <w:vAlign w:val="center"/>
          </w:tcPr>
          <w:p w14:paraId="3886A5D0" w14:textId="77777777" w:rsidR="00A613D4" w:rsidRPr="00A40276" w:rsidRDefault="00A613D4" w:rsidP="002836C9">
            <w:pPr>
              <w:jc w:val="center"/>
              <w:rPr>
                <w:rFonts w:ascii="Arial" w:hAnsi="Arial" w:cs="Arial"/>
                <w:b/>
                <w:i/>
              </w:rPr>
            </w:pPr>
            <w:r>
              <w:rPr>
                <w:rFonts w:ascii="Arial" w:hAnsi="Arial" w:cs="Arial"/>
                <w:b/>
                <w:i/>
              </w:rPr>
              <w:t>TERAPIA INTENSIVA PEDIÁTRICA Y/O NEONATAL</w:t>
            </w:r>
          </w:p>
        </w:tc>
        <w:tc>
          <w:tcPr>
            <w:tcW w:w="4586" w:type="dxa"/>
            <w:shd w:val="clear" w:color="auto" w:fill="DEEAF6" w:themeFill="accent1" w:themeFillTint="33"/>
            <w:vAlign w:val="center"/>
          </w:tcPr>
          <w:p w14:paraId="2093E253" w14:textId="77777777" w:rsidR="00A613D4" w:rsidRPr="00A40276" w:rsidRDefault="00A613D4" w:rsidP="002836C9">
            <w:pPr>
              <w:jc w:val="center"/>
              <w:rPr>
                <w:rFonts w:ascii="Arial" w:hAnsi="Arial" w:cs="Arial"/>
                <w:b/>
              </w:rPr>
            </w:pPr>
          </w:p>
        </w:tc>
      </w:tr>
      <w:tr w:rsidR="00A613D4" w:rsidRPr="00A40276" w14:paraId="4D39E534" w14:textId="77777777" w:rsidTr="00A613D4">
        <w:trPr>
          <w:cantSplit/>
          <w:trHeight w:val="618"/>
        </w:trPr>
        <w:tc>
          <w:tcPr>
            <w:tcW w:w="303" w:type="dxa"/>
            <w:shd w:val="clear" w:color="auto" w:fill="DEEAF6" w:themeFill="accent1" w:themeFillTint="33"/>
            <w:vAlign w:val="center"/>
          </w:tcPr>
          <w:p w14:paraId="0F0D340D" w14:textId="77777777" w:rsidR="00A613D4" w:rsidRPr="00A40276" w:rsidRDefault="00A613D4" w:rsidP="002836C9">
            <w:pPr>
              <w:jc w:val="center"/>
              <w:rPr>
                <w:rFonts w:cs="Arial"/>
                <w:b/>
              </w:rPr>
            </w:pPr>
            <w:r w:rsidRPr="00A40276">
              <w:rPr>
                <w:rFonts w:cs="Arial"/>
                <w:b/>
              </w:rPr>
              <w:t>#</w:t>
            </w:r>
          </w:p>
        </w:tc>
        <w:tc>
          <w:tcPr>
            <w:tcW w:w="3309" w:type="dxa"/>
            <w:shd w:val="clear" w:color="auto" w:fill="DEEAF6" w:themeFill="accent1" w:themeFillTint="33"/>
            <w:vAlign w:val="center"/>
          </w:tcPr>
          <w:p w14:paraId="08928D46" w14:textId="77777777" w:rsidR="00A613D4" w:rsidRPr="00A40276" w:rsidRDefault="00A613D4" w:rsidP="002836C9">
            <w:pPr>
              <w:jc w:val="center"/>
              <w:rPr>
                <w:rFonts w:ascii="Arial" w:hAnsi="Arial" w:cs="Arial"/>
                <w:b/>
              </w:rPr>
            </w:pPr>
            <w:r w:rsidRPr="00A40276">
              <w:rPr>
                <w:rFonts w:ascii="Arial" w:hAnsi="Arial" w:cs="Arial"/>
                <w:b/>
              </w:rPr>
              <w:t xml:space="preserve">Condiciones Solicitadas </w:t>
            </w:r>
          </w:p>
          <w:p w14:paraId="794272E5" w14:textId="77777777" w:rsidR="00A613D4" w:rsidRPr="00A40276" w:rsidRDefault="00A613D4" w:rsidP="002836C9">
            <w:pPr>
              <w:jc w:val="center"/>
              <w:rPr>
                <w:rFonts w:ascii="Arial" w:hAnsi="Arial" w:cs="Arial"/>
                <w:b/>
              </w:rPr>
            </w:pPr>
          </w:p>
        </w:tc>
        <w:tc>
          <w:tcPr>
            <w:tcW w:w="1720" w:type="dxa"/>
            <w:shd w:val="clear" w:color="auto" w:fill="DEEAF6" w:themeFill="accent1" w:themeFillTint="33"/>
            <w:vAlign w:val="center"/>
          </w:tcPr>
          <w:p w14:paraId="053EAB70" w14:textId="77777777" w:rsidR="00A613D4" w:rsidRPr="00A40276" w:rsidRDefault="00A613D4" w:rsidP="002836C9">
            <w:pPr>
              <w:jc w:val="center"/>
              <w:rPr>
                <w:rFonts w:ascii="Arial" w:hAnsi="Arial" w:cs="Arial"/>
                <w:b/>
              </w:rPr>
            </w:pPr>
            <w:r w:rsidRPr="00A40276">
              <w:rPr>
                <w:rFonts w:ascii="Arial" w:hAnsi="Arial" w:cs="Arial"/>
                <w:b/>
              </w:rPr>
              <w:t xml:space="preserve">Puntaje Asignado </w:t>
            </w:r>
            <w:r w:rsidRPr="00A40276">
              <w:rPr>
                <w:rFonts w:ascii="Arial" w:hAnsi="Arial" w:cs="Arial"/>
              </w:rPr>
              <w:t>(</w:t>
            </w:r>
            <w:r w:rsidRPr="00A40276">
              <w:rPr>
                <w:rFonts w:ascii="Arial" w:hAnsi="Arial" w:cs="Arial"/>
                <w:b/>
                <w:i/>
              </w:rPr>
              <w:t>Definir Puntaje</w:t>
            </w:r>
            <w:r w:rsidRPr="00A40276">
              <w:rPr>
                <w:rFonts w:ascii="Arial" w:hAnsi="Arial" w:cs="Arial"/>
              </w:rPr>
              <w:t>)</w:t>
            </w:r>
            <w:r w:rsidRPr="00A40276">
              <w:rPr>
                <w:rFonts w:ascii="Arial" w:hAnsi="Arial" w:cs="Arial"/>
                <w:b/>
              </w:rPr>
              <w:t xml:space="preserve"> </w:t>
            </w:r>
          </w:p>
        </w:tc>
        <w:tc>
          <w:tcPr>
            <w:tcW w:w="4586" w:type="dxa"/>
            <w:shd w:val="clear" w:color="auto" w:fill="DEEAF6" w:themeFill="accent1" w:themeFillTint="33"/>
            <w:vAlign w:val="center"/>
          </w:tcPr>
          <w:p w14:paraId="50439F0F" w14:textId="77777777" w:rsidR="00A613D4" w:rsidRPr="00A40276" w:rsidRDefault="00A613D4" w:rsidP="002836C9">
            <w:pPr>
              <w:jc w:val="center"/>
              <w:rPr>
                <w:rFonts w:ascii="Arial" w:hAnsi="Arial" w:cs="Arial"/>
                <w:b/>
              </w:rPr>
            </w:pPr>
            <w:r w:rsidRPr="00A40276">
              <w:rPr>
                <w:rFonts w:ascii="Arial" w:hAnsi="Arial" w:cs="Arial"/>
                <w:b/>
              </w:rPr>
              <w:t xml:space="preserve">Condiciones Adicionales Propuestas </w:t>
            </w:r>
          </w:p>
        </w:tc>
      </w:tr>
      <w:tr w:rsidR="00A613D4" w:rsidRPr="00A40276" w14:paraId="6DF37753" w14:textId="77777777" w:rsidTr="00A613D4">
        <w:trPr>
          <w:trHeight w:val="207"/>
        </w:trPr>
        <w:tc>
          <w:tcPr>
            <w:tcW w:w="303" w:type="dxa"/>
          </w:tcPr>
          <w:p w14:paraId="411AE52A" w14:textId="77777777" w:rsidR="00A613D4" w:rsidRPr="00A40276" w:rsidRDefault="00A613D4" w:rsidP="002836C9">
            <w:pPr>
              <w:jc w:val="both"/>
              <w:rPr>
                <w:rFonts w:cs="Arial"/>
              </w:rPr>
            </w:pPr>
            <w:r w:rsidRPr="00A40276">
              <w:rPr>
                <w:rFonts w:cs="Arial"/>
              </w:rPr>
              <w:t>1.</w:t>
            </w:r>
          </w:p>
        </w:tc>
        <w:tc>
          <w:tcPr>
            <w:tcW w:w="3309" w:type="dxa"/>
          </w:tcPr>
          <w:p w14:paraId="3FD65DF7" w14:textId="77777777" w:rsidR="00A613D4" w:rsidRPr="008A62D8" w:rsidRDefault="00A613D4" w:rsidP="002836C9">
            <w:pPr>
              <w:rPr>
                <w:rFonts w:ascii="Arial" w:hAnsi="Arial" w:cs="Arial"/>
                <w:sz w:val="18"/>
                <w:szCs w:val="18"/>
              </w:rPr>
            </w:pPr>
            <w:r w:rsidRPr="008A62D8">
              <w:rPr>
                <w:rFonts w:ascii="Arial" w:hAnsi="Arial" w:cs="Arial"/>
                <w:sz w:val="18"/>
                <w:szCs w:val="18"/>
              </w:rPr>
              <w:t>Experiencia de trabajo como médico intensivista.</w:t>
            </w:r>
          </w:p>
          <w:p w14:paraId="1DDFA12D" w14:textId="77777777" w:rsidR="00A613D4" w:rsidRDefault="00A613D4" w:rsidP="00A613D4">
            <w:pPr>
              <w:pStyle w:val="Prrafodelista"/>
              <w:numPr>
                <w:ilvl w:val="0"/>
                <w:numId w:val="29"/>
              </w:numPr>
              <w:contextualSpacing w:val="0"/>
              <w:jc w:val="both"/>
              <w:rPr>
                <w:rFonts w:ascii="Arial" w:hAnsi="Arial" w:cs="Arial"/>
                <w:sz w:val="18"/>
                <w:szCs w:val="18"/>
              </w:rPr>
            </w:pPr>
            <w:r w:rsidRPr="008A62D8">
              <w:rPr>
                <w:rFonts w:ascii="Arial" w:hAnsi="Arial" w:cs="Arial"/>
                <w:sz w:val="18"/>
                <w:szCs w:val="18"/>
              </w:rPr>
              <w:t xml:space="preserve">De </w:t>
            </w:r>
            <w:r>
              <w:rPr>
                <w:rFonts w:ascii="Arial" w:hAnsi="Arial" w:cs="Arial"/>
                <w:sz w:val="18"/>
                <w:szCs w:val="18"/>
              </w:rPr>
              <w:t>2</w:t>
            </w:r>
            <w:r w:rsidRPr="008A62D8">
              <w:rPr>
                <w:rFonts w:ascii="Arial" w:hAnsi="Arial" w:cs="Arial"/>
                <w:sz w:val="18"/>
                <w:szCs w:val="18"/>
              </w:rPr>
              <w:t xml:space="preserve"> a </w:t>
            </w:r>
            <w:r>
              <w:rPr>
                <w:rFonts w:ascii="Arial" w:hAnsi="Arial" w:cs="Arial"/>
                <w:sz w:val="18"/>
                <w:szCs w:val="18"/>
              </w:rPr>
              <w:t>5</w:t>
            </w:r>
            <w:r w:rsidRPr="008A62D8">
              <w:rPr>
                <w:rFonts w:ascii="Arial" w:hAnsi="Arial" w:cs="Arial"/>
                <w:sz w:val="18"/>
                <w:szCs w:val="18"/>
              </w:rPr>
              <w:t xml:space="preserve"> años = 5</w:t>
            </w:r>
          </w:p>
          <w:p w14:paraId="27370A06" w14:textId="77777777" w:rsidR="00A613D4" w:rsidRPr="00D00890" w:rsidRDefault="00A613D4" w:rsidP="00A613D4">
            <w:pPr>
              <w:pStyle w:val="Prrafodelista"/>
              <w:numPr>
                <w:ilvl w:val="0"/>
                <w:numId w:val="29"/>
              </w:numPr>
              <w:contextualSpacing w:val="0"/>
              <w:jc w:val="both"/>
              <w:rPr>
                <w:rFonts w:ascii="Arial" w:hAnsi="Arial" w:cs="Arial"/>
              </w:rPr>
            </w:pPr>
            <w:r w:rsidRPr="00D00890">
              <w:rPr>
                <w:rFonts w:ascii="Arial" w:hAnsi="Arial" w:cs="Arial"/>
                <w:sz w:val="18"/>
                <w:szCs w:val="18"/>
              </w:rPr>
              <w:t xml:space="preserve">Mayor a </w:t>
            </w:r>
            <w:r>
              <w:rPr>
                <w:rFonts w:ascii="Arial" w:hAnsi="Arial" w:cs="Arial"/>
                <w:sz w:val="18"/>
                <w:szCs w:val="18"/>
              </w:rPr>
              <w:t>6</w:t>
            </w:r>
            <w:r w:rsidRPr="00D00890">
              <w:rPr>
                <w:rFonts w:ascii="Arial" w:hAnsi="Arial" w:cs="Arial"/>
                <w:sz w:val="18"/>
                <w:szCs w:val="18"/>
              </w:rPr>
              <w:t xml:space="preserve"> años = 10</w:t>
            </w:r>
          </w:p>
        </w:tc>
        <w:tc>
          <w:tcPr>
            <w:tcW w:w="1720" w:type="dxa"/>
          </w:tcPr>
          <w:p w14:paraId="05885762" w14:textId="77777777" w:rsidR="00A613D4" w:rsidRPr="00A40276" w:rsidRDefault="00A613D4" w:rsidP="002836C9">
            <w:pPr>
              <w:jc w:val="center"/>
              <w:rPr>
                <w:rFonts w:ascii="Arial" w:hAnsi="Arial" w:cs="Arial"/>
              </w:rPr>
            </w:pPr>
            <w:r w:rsidRPr="008A62D8">
              <w:rPr>
                <w:rFonts w:ascii="Arial" w:hAnsi="Arial" w:cs="Arial"/>
                <w:sz w:val="18"/>
                <w:szCs w:val="18"/>
              </w:rPr>
              <w:t>10 puntos</w:t>
            </w:r>
          </w:p>
        </w:tc>
        <w:tc>
          <w:tcPr>
            <w:tcW w:w="4586" w:type="dxa"/>
          </w:tcPr>
          <w:p w14:paraId="5A8CFDDA" w14:textId="77777777" w:rsidR="00A613D4" w:rsidRPr="00A40276" w:rsidRDefault="00A613D4" w:rsidP="002836C9">
            <w:pPr>
              <w:jc w:val="both"/>
              <w:rPr>
                <w:rFonts w:ascii="Arial" w:hAnsi="Arial" w:cs="Arial"/>
              </w:rPr>
            </w:pPr>
          </w:p>
        </w:tc>
      </w:tr>
      <w:tr w:rsidR="00A613D4" w:rsidRPr="00A40276" w14:paraId="5FC1436C" w14:textId="77777777" w:rsidTr="00A613D4">
        <w:trPr>
          <w:trHeight w:val="207"/>
        </w:trPr>
        <w:tc>
          <w:tcPr>
            <w:tcW w:w="303" w:type="dxa"/>
          </w:tcPr>
          <w:p w14:paraId="303590E8" w14:textId="77777777" w:rsidR="00A613D4" w:rsidRPr="00A40276" w:rsidRDefault="00A613D4" w:rsidP="002836C9">
            <w:pPr>
              <w:jc w:val="both"/>
              <w:rPr>
                <w:rFonts w:cs="Arial"/>
              </w:rPr>
            </w:pPr>
            <w:r w:rsidRPr="00A40276">
              <w:rPr>
                <w:rFonts w:cs="Arial"/>
              </w:rPr>
              <w:t>2.</w:t>
            </w:r>
          </w:p>
        </w:tc>
        <w:tc>
          <w:tcPr>
            <w:tcW w:w="3309" w:type="dxa"/>
          </w:tcPr>
          <w:p w14:paraId="1204E189" w14:textId="77777777" w:rsidR="00A613D4" w:rsidRPr="008A62D8" w:rsidRDefault="00A613D4" w:rsidP="002836C9">
            <w:pPr>
              <w:shd w:val="clear" w:color="auto" w:fill="FFFFFF"/>
              <w:ind w:right="110"/>
              <w:rPr>
                <w:rFonts w:ascii="Arial" w:hAnsi="Arial" w:cs="Arial"/>
                <w:sz w:val="18"/>
                <w:szCs w:val="18"/>
              </w:rPr>
            </w:pPr>
            <w:r w:rsidRPr="008A62D8">
              <w:rPr>
                <w:rFonts w:ascii="Arial" w:hAnsi="Arial" w:cs="Arial"/>
                <w:sz w:val="18"/>
                <w:szCs w:val="18"/>
              </w:rPr>
              <w:t xml:space="preserve">Experiencia de trabajo en como Médico Intensivista en la Seguridad Social a Corto Plazo </w:t>
            </w:r>
          </w:p>
          <w:p w14:paraId="604D02A9" w14:textId="77777777" w:rsidR="00A613D4" w:rsidRPr="008A62D8" w:rsidRDefault="00A613D4" w:rsidP="00A613D4">
            <w:pPr>
              <w:pStyle w:val="Prrafodelista"/>
              <w:numPr>
                <w:ilvl w:val="0"/>
                <w:numId w:val="29"/>
              </w:numPr>
              <w:shd w:val="clear" w:color="auto" w:fill="FFFFFF"/>
              <w:ind w:right="110"/>
              <w:contextualSpacing w:val="0"/>
              <w:jc w:val="both"/>
              <w:rPr>
                <w:rFonts w:ascii="Arial" w:hAnsi="Arial" w:cs="Arial"/>
                <w:iCs/>
                <w:sz w:val="18"/>
                <w:szCs w:val="18"/>
              </w:rPr>
            </w:pPr>
            <w:r w:rsidRPr="008A62D8">
              <w:rPr>
                <w:rFonts w:ascii="Arial" w:hAnsi="Arial" w:cs="Arial"/>
                <w:iCs/>
                <w:sz w:val="18"/>
                <w:szCs w:val="18"/>
              </w:rPr>
              <w:t xml:space="preserve">De </w:t>
            </w:r>
            <w:r>
              <w:rPr>
                <w:rFonts w:ascii="Arial" w:hAnsi="Arial" w:cs="Arial"/>
                <w:iCs/>
                <w:sz w:val="18"/>
                <w:szCs w:val="18"/>
              </w:rPr>
              <w:t>2</w:t>
            </w:r>
            <w:r w:rsidRPr="008A62D8">
              <w:rPr>
                <w:rFonts w:ascii="Arial" w:hAnsi="Arial" w:cs="Arial"/>
                <w:iCs/>
                <w:sz w:val="18"/>
                <w:szCs w:val="18"/>
              </w:rPr>
              <w:t xml:space="preserve"> a 5 años = 5</w:t>
            </w:r>
          </w:p>
          <w:p w14:paraId="056BE896" w14:textId="77777777" w:rsidR="00A613D4" w:rsidRPr="00D00890" w:rsidRDefault="00A613D4" w:rsidP="00A613D4">
            <w:pPr>
              <w:pStyle w:val="Prrafodelista"/>
              <w:numPr>
                <w:ilvl w:val="0"/>
                <w:numId w:val="29"/>
              </w:numPr>
              <w:contextualSpacing w:val="0"/>
              <w:jc w:val="both"/>
              <w:rPr>
                <w:rFonts w:ascii="Arial" w:hAnsi="Arial" w:cs="Arial"/>
              </w:rPr>
            </w:pPr>
            <w:r w:rsidRPr="00D00890">
              <w:rPr>
                <w:rFonts w:ascii="Arial" w:hAnsi="Arial" w:cs="Arial"/>
                <w:iCs/>
                <w:sz w:val="18"/>
                <w:szCs w:val="18"/>
              </w:rPr>
              <w:t>Mayor a 6 años = 10</w:t>
            </w:r>
          </w:p>
        </w:tc>
        <w:tc>
          <w:tcPr>
            <w:tcW w:w="1720" w:type="dxa"/>
          </w:tcPr>
          <w:p w14:paraId="17C67825" w14:textId="77777777" w:rsidR="00A613D4" w:rsidRPr="00A40276" w:rsidRDefault="00A613D4" w:rsidP="002836C9">
            <w:pPr>
              <w:jc w:val="center"/>
              <w:rPr>
                <w:rFonts w:ascii="Arial" w:hAnsi="Arial" w:cs="Arial"/>
              </w:rPr>
            </w:pPr>
            <w:r w:rsidRPr="008A62D8">
              <w:rPr>
                <w:rFonts w:ascii="Arial" w:hAnsi="Arial" w:cs="Arial"/>
                <w:sz w:val="18"/>
                <w:szCs w:val="18"/>
              </w:rPr>
              <w:t>10 puntos</w:t>
            </w:r>
          </w:p>
        </w:tc>
        <w:tc>
          <w:tcPr>
            <w:tcW w:w="4586" w:type="dxa"/>
          </w:tcPr>
          <w:p w14:paraId="33FBD904" w14:textId="77777777" w:rsidR="00A613D4" w:rsidRPr="00A40276" w:rsidRDefault="00A613D4" w:rsidP="002836C9">
            <w:pPr>
              <w:jc w:val="both"/>
              <w:rPr>
                <w:rFonts w:ascii="Arial" w:hAnsi="Arial" w:cs="Arial"/>
              </w:rPr>
            </w:pPr>
          </w:p>
        </w:tc>
      </w:tr>
      <w:tr w:rsidR="00A613D4" w:rsidRPr="00A40276" w14:paraId="4065F9AB" w14:textId="77777777" w:rsidTr="00A613D4">
        <w:trPr>
          <w:trHeight w:val="188"/>
        </w:trPr>
        <w:tc>
          <w:tcPr>
            <w:tcW w:w="303" w:type="dxa"/>
          </w:tcPr>
          <w:p w14:paraId="14445F54" w14:textId="77777777" w:rsidR="00A613D4" w:rsidRPr="00A40276" w:rsidRDefault="00A613D4" w:rsidP="002836C9">
            <w:pPr>
              <w:jc w:val="both"/>
              <w:rPr>
                <w:rFonts w:cs="Arial"/>
              </w:rPr>
            </w:pPr>
            <w:r w:rsidRPr="00A40276">
              <w:rPr>
                <w:rFonts w:cs="Arial"/>
              </w:rPr>
              <w:t>3.</w:t>
            </w:r>
          </w:p>
        </w:tc>
        <w:tc>
          <w:tcPr>
            <w:tcW w:w="3309" w:type="dxa"/>
          </w:tcPr>
          <w:p w14:paraId="1E09CBDF" w14:textId="77777777" w:rsidR="00A613D4" w:rsidRPr="00A40276" w:rsidRDefault="00A613D4" w:rsidP="002836C9">
            <w:pPr>
              <w:shd w:val="clear" w:color="auto" w:fill="FFFFFF"/>
              <w:ind w:right="110"/>
              <w:rPr>
                <w:rFonts w:ascii="Arial" w:hAnsi="Arial" w:cs="Arial"/>
              </w:rPr>
            </w:pPr>
            <w:r w:rsidRPr="000C76E6">
              <w:rPr>
                <w:rFonts w:ascii="Arial" w:hAnsi="Arial" w:cs="Arial"/>
                <w:sz w:val="18"/>
                <w:szCs w:val="18"/>
              </w:rPr>
              <w:t>Miembro de comité de gestión de Calidad y Auditoria Médica</w:t>
            </w:r>
          </w:p>
        </w:tc>
        <w:tc>
          <w:tcPr>
            <w:tcW w:w="1720" w:type="dxa"/>
          </w:tcPr>
          <w:p w14:paraId="78DEDFE2" w14:textId="77777777" w:rsidR="00A613D4" w:rsidRPr="00A40276" w:rsidRDefault="00A613D4" w:rsidP="002836C9">
            <w:pPr>
              <w:jc w:val="center"/>
              <w:rPr>
                <w:rFonts w:ascii="Arial" w:hAnsi="Arial" w:cs="Arial"/>
              </w:rPr>
            </w:pPr>
            <w:r>
              <w:rPr>
                <w:rFonts w:ascii="Arial" w:hAnsi="Arial" w:cs="Arial"/>
                <w:sz w:val="18"/>
                <w:szCs w:val="18"/>
              </w:rPr>
              <w:t>10</w:t>
            </w:r>
            <w:r w:rsidRPr="008A62D8">
              <w:rPr>
                <w:rFonts w:ascii="Arial" w:hAnsi="Arial" w:cs="Arial"/>
                <w:sz w:val="18"/>
                <w:szCs w:val="18"/>
              </w:rPr>
              <w:t xml:space="preserve"> puntos</w:t>
            </w:r>
          </w:p>
        </w:tc>
        <w:tc>
          <w:tcPr>
            <w:tcW w:w="4586" w:type="dxa"/>
          </w:tcPr>
          <w:p w14:paraId="193FD1F2" w14:textId="77777777" w:rsidR="00A613D4" w:rsidRPr="00A40276" w:rsidRDefault="00A613D4" w:rsidP="002836C9">
            <w:pPr>
              <w:jc w:val="both"/>
              <w:rPr>
                <w:rFonts w:ascii="Arial" w:hAnsi="Arial" w:cs="Arial"/>
              </w:rPr>
            </w:pPr>
          </w:p>
        </w:tc>
      </w:tr>
      <w:tr w:rsidR="00A613D4" w:rsidRPr="00A40276" w14:paraId="40D40F03" w14:textId="77777777" w:rsidTr="00A613D4">
        <w:trPr>
          <w:trHeight w:val="207"/>
        </w:trPr>
        <w:tc>
          <w:tcPr>
            <w:tcW w:w="303" w:type="dxa"/>
          </w:tcPr>
          <w:p w14:paraId="2327FD46" w14:textId="77777777" w:rsidR="00A613D4" w:rsidRPr="00A40276" w:rsidRDefault="00A613D4" w:rsidP="002836C9">
            <w:pPr>
              <w:jc w:val="both"/>
              <w:rPr>
                <w:rFonts w:cs="Arial"/>
              </w:rPr>
            </w:pPr>
            <w:r w:rsidRPr="00A40276">
              <w:rPr>
                <w:rFonts w:cs="Arial"/>
              </w:rPr>
              <w:t>4.</w:t>
            </w:r>
          </w:p>
        </w:tc>
        <w:tc>
          <w:tcPr>
            <w:tcW w:w="3309" w:type="dxa"/>
          </w:tcPr>
          <w:p w14:paraId="502C2C56" w14:textId="77777777" w:rsidR="00A613D4" w:rsidRPr="00A40276" w:rsidRDefault="00A613D4" w:rsidP="002836C9">
            <w:pPr>
              <w:jc w:val="both"/>
              <w:rPr>
                <w:rFonts w:ascii="Arial" w:hAnsi="Arial" w:cs="Arial"/>
              </w:rPr>
            </w:pPr>
            <w:r w:rsidRPr="008A62D8">
              <w:rPr>
                <w:rFonts w:ascii="Arial" w:hAnsi="Arial" w:cs="Arial"/>
                <w:sz w:val="18"/>
                <w:szCs w:val="18"/>
              </w:rPr>
              <w:t xml:space="preserve">Certificado universitario formación en Terapia Intensiva </w:t>
            </w:r>
            <w:r>
              <w:rPr>
                <w:rFonts w:ascii="Arial" w:hAnsi="Arial" w:cs="Arial"/>
                <w:sz w:val="18"/>
                <w:szCs w:val="18"/>
              </w:rPr>
              <w:t>pediátrica y/o neonatal</w:t>
            </w:r>
            <w:r w:rsidRPr="008A62D8">
              <w:rPr>
                <w:rFonts w:ascii="Arial" w:hAnsi="Arial" w:cs="Arial"/>
                <w:sz w:val="18"/>
                <w:szCs w:val="18"/>
              </w:rPr>
              <w:t>.</w:t>
            </w:r>
          </w:p>
        </w:tc>
        <w:tc>
          <w:tcPr>
            <w:tcW w:w="1720" w:type="dxa"/>
          </w:tcPr>
          <w:p w14:paraId="49ADCB23" w14:textId="77777777" w:rsidR="00A613D4" w:rsidRPr="00A40276" w:rsidRDefault="00A613D4" w:rsidP="002836C9">
            <w:pPr>
              <w:jc w:val="center"/>
              <w:rPr>
                <w:rFonts w:ascii="Arial" w:hAnsi="Arial" w:cs="Arial"/>
              </w:rPr>
            </w:pPr>
            <w:r>
              <w:rPr>
                <w:rFonts w:ascii="Arial" w:hAnsi="Arial" w:cs="Arial"/>
                <w:sz w:val="18"/>
                <w:szCs w:val="18"/>
              </w:rPr>
              <w:t>10</w:t>
            </w:r>
            <w:r w:rsidRPr="008A62D8">
              <w:rPr>
                <w:rFonts w:ascii="Arial" w:hAnsi="Arial" w:cs="Arial"/>
                <w:sz w:val="18"/>
                <w:szCs w:val="18"/>
              </w:rPr>
              <w:t xml:space="preserve"> puntos</w:t>
            </w:r>
          </w:p>
        </w:tc>
        <w:tc>
          <w:tcPr>
            <w:tcW w:w="4586" w:type="dxa"/>
          </w:tcPr>
          <w:p w14:paraId="2B56ED23" w14:textId="77777777" w:rsidR="00A613D4" w:rsidRPr="00A40276" w:rsidRDefault="00A613D4" w:rsidP="002836C9">
            <w:pPr>
              <w:jc w:val="both"/>
              <w:rPr>
                <w:rFonts w:ascii="Arial" w:hAnsi="Arial" w:cs="Arial"/>
              </w:rPr>
            </w:pPr>
          </w:p>
        </w:tc>
      </w:tr>
      <w:tr w:rsidR="00A613D4" w:rsidRPr="00A40276" w14:paraId="128FA1C0" w14:textId="77777777" w:rsidTr="00A613D4">
        <w:trPr>
          <w:trHeight w:val="207"/>
        </w:trPr>
        <w:tc>
          <w:tcPr>
            <w:tcW w:w="303" w:type="dxa"/>
          </w:tcPr>
          <w:p w14:paraId="2250C1E1" w14:textId="77777777" w:rsidR="00A613D4" w:rsidRPr="00A40276" w:rsidRDefault="00A613D4" w:rsidP="002836C9">
            <w:pPr>
              <w:jc w:val="both"/>
              <w:rPr>
                <w:rFonts w:cs="Arial"/>
              </w:rPr>
            </w:pPr>
            <w:r>
              <w:rPr>
                <w:rFonts w:cs="Arial"/>
              </w:rPr>
              <w:t>5.</w:t>
            </w:r>
          </w:p>
        </w:tc>
        <w:tc>
          <w:tcPr>
            <w:tcW w:w="3309" w:type="dxa"/>
          </w:tcPr>
          <w:p w14:paraId="0F2A9BC6" w14:textId="77777777" w:rsidR="00A613D4" w:rsidRPr="008A62D8" w:rsidRDefault="00A613D4" w:rsidP="002836C9">
            <w:pPr>
              <w:jc w:val="both"/>
              <w:rPr>
                <w:rFonts w:ascii="Arial" w:hAnsi="Arial" w:cs="Arial"/>
                <w:sz w:val="18"/>
                <w:szCs w:val="18"/>
              </w:rPr>
            </w:pPr>
            <w:r>
              <w:rPr>
                <w:rFonts w:ascii="Arial" w:hAnsi="Arial" w:cs="Arial"/>
                <w:sz w:val="18"/>
                <w:szCs w:val="18"/>
              </w:rPr>
              <w:t>Miembro de comité de acreditación de institución acreditada</w:t>
            </w:r>
          </w:p>
        </w:tc>
        <w:tc>
          <w:tcPr>
            <w:tcW w:w="1720" w:type="dxa"/>
          </w:tcPr>
          <w:p w14:paraId="70A6B5E5" w14:textId="77777777" w:rsidR="00A613D4" w:rsidRDefault="00A613D4" w:rsidP="002836C9">
            <w:pPr>
              <w:jc w:val="center"/>
              <w:rPr>
                <w:rFonts w:ascii="Arial" w:hAnsi="Arial" w:cs="Arial"/>
                <w:sz w:val="18"/>
                <w:szCs w:val="18"/>
              </w:rPr>
            </w:pPr>
            <w:r>
              <w:rPr>
                <w:rFonts w:ascii="Arial" w:hAnsi="Arial" w:cs="Arial"/>
                <w:sz w:val="18"/>
                <w:szCs w:val="18"/>
              </w:rPr>
              <w:t>10 puntos</w:t>
            </w:r>
          </w:p>
        </w:tc>
        <w:tc>
          <w:tcPr>
            <w:tcW w:w="4586" w:type="dxa"/>
          </w:tcPr>
          <w:p w14:paraId="469D1085" w14:textId="77777777" w:rsidR="00A613D4" w:rsidRPr="00A40276" w:rsidRDefault="00A613D4" w:rsidP="002836C9">
            <w:pPr>
              <w:jc w:val="both"/>
              <w:rPr>
                <w:rFonts w:ascii="Arial" w:hAnsi="Arial" w:cs="Arial"/>
              </w:rPr>
            </w:pPr>
          </w:p>
        </w:tc>
      </w:tr>
      <w:tr w:rsidR="00A613D4" w:rsidRPr="00A40276" w14:paraId="465AA60F" w14:textId="77777777" w:rsidTr="00A613D4">
        <w:trPr>
          <w:trHeight w:val="207"/>
        </w:trPr>
        <w:tc>
          <w:tcPr>
            <w:tcW w:w="303" w:type="dxa"/>
          </w:tcPr>
          <w:p w14:paraId="2B3CF7A7" w14:textId="77777777" w:rsidR="00A613D4" w:rsidRPr="00A40276" w:rsidRDefault="00A613D4" w:rsidP="002836C9">
            <w:pPr>
              <w:jc w:val="both"/>
              <w:rPr>
                <w:rFonts w:cs="Arial"/>
              </w:rPr>
            </w:pPr>
            <w:r>
              <w:rPr>
                <w:rFonts w:cs="Arial"/>
              </w:rPr>
              <w:t>6.</w:t>
            </w:r>
          </w:p>
        </w:tc>
        <w:tc>
          <w:tcPr>
            <w:tcW w:w="3309" w:type="dxa"/>
          </w:tcPr>
          <w:p w14:paraId="5CF57E49" w14:textId="77777777" w:rsidR="00A613D4" w:rsidRPr="008A62D8" w:rsidRDefault="00A613D4" w:rsidP="002836C9">
            <w:pPr>
              <w:jc w:val="both"/>
              <w:rPr>
                <w:rFonts w:ascii="Arial" w:hAnsi="Arial" w:cs="Arial"/>
                <w:sz w:val="18"/>
                <w:szCs w:val="18"/>
              </w:rPr>
            </w:pPr>
            <w:r>
              <w:rPr>
                <w:rFonts w:ascii="Arial" w:hAnsi="Arial" w:cs="Arial"/>
                <w:sz w:val="18"/>
                <w:szCs w:val="18"/>
              </w:rPr>
              <w:t>Cursos de seguridad social</w:t>
            </w:r>
          </w:p>
        </w:tc>
        <w:tc>
          <w:tcPr>
            <w:tcW w:w="1720" w:type="dxa"/>
          </w:tcPr>
          <w:p w14:paraId="50FA8E56" w14:textId="77777777" w:rsidR="00A613D4" w:rsidRDefault="00A613D4" w:rsidP="002836C9">
            <w:pPr>
              <w:jc w:val="center"/>
              <w:rPr>
                <w:rFonts w:ascii="Arial" w:hAnsi="Arial" w:cs="Arial"/>
                <w:sz w:val="18"/>
                <w:szCs w:val="18"/>
              </w:rPr>
            </w:pPr>
            <w:r>
              <w:rPr>
                <w:rFonts w:ascii="Arial" w:hAnsi="Arial" w:cs="Arial"/>
                <w:sz w:val="18"/>
                <w:szCs w:val="18"/>
              </w:rPr>
              <w:t>5 puntos</w:t>
            </w:r>
          </w:p>
        </w:tc>
        <w:tc>
          <w:tcPr>
            <w:tcW w:w="4586" w:type="dxa"/>
          </w:tcPr>
          <w:p w14:paraId="37334E96" w14:textId="77777777" w:rsidR="00A613D4" w:rsidRPr="00A40276" w:rsidRDefault="00A613D4" w:rsidP="002836C9">
            <w:pPr>
              <w:jc w:val="both"/>
              <w:rPr>
                <w:rFonts w:ascii="Arial" w:hAnsi="Arial" w:cs="Arial"/>
              </w:rPr>
            </w:pPr>
          </w:p>
        </w:tc>
      </w:tr>
      <w:tr w:rsidR="00A613D4" w:rsidRPr="00A40276" w14:paraId="50632C07" w14:textId="77777777" w:rsidTr="00A613D4">
        <w:trPr>
          <w:trHeight w:val="207"/>
        </w:trPr>
        <w:tc>
          <w:tcPr>
            <w:tcW w:w="303" w:type="dxa"/>
          </w:tcPr>
          <w:p w14:paraId="1EA177ED" w14:textId="77777777" w:rsidR="00A613D4" w:rsidRPr="00A40276" w:rsidRDefault="00A613D4" w:rsidP="002836C9">
            <w:pPr>
              <w:jc w:val="both"/>
              <w:rPr>
                <w:rFonts w:cs="Arial"/>
              </w:rPr>
            </w:pPr>
            <w:r>
              <w:rPr>
                <w:rFonts w:cs="Arial"/>
              </w:rPr>
              <w:t>7</w:t>
            </w:r>
            <w:r w:rsidRPr="00A40276">
              <w:rPr>
                <w:rFonts w:cs="Arial"/>
              </w:rPr>
              <w:t>.</w:t>
            </w:r>
          </w:p>
        </w:tc>
        <w:tc>
          <w:tcPr>
            <w:tcW w:w="3309" w:type="dxa"/>
          </w:tcPr>
          <w:p w14:paraId="338276D8" w14:textId="77777777" w:rsidR="00A613D4" w:rsidRPr="00A40276" w:rsidRDefault="00A613D4" w:rsidP="002836C9">
            <w:pPr>
              <w:jc w:val="both"/>
              <w:rPr>
                <w:rFonts w:ascii="Arial" w:hAnsi="Arial" w:cs="Arial"/>
              </w:rPr>
            </w:pPr>
            <w:r w:rsidRPr="008A62D8">
              <w:rPr>
                <w:rFonts w:ascii="Arial" w:hAnsi="Arial" w:cs="Arial"/>
                <w:sz w:val="18"/>
                <w:szCs w:val="18"/>
              </w:rPr>
              <w:t>Certificado de formación en Diplomado en el área de salud</w:t>
            </w:r>
          </w:p>
        </w:tc>
        <w:tc>
          <w:tcPr>
            <w:tcW w:w="1720" w:type="dxa"/>
          </w:tcPr>
          <w:p w14:paraId="2F161BB4" w14:textId="77777777" w:rsidR="00A613D4" w:rsidRPr="00A40276" w:rsidRDefault="00A613D4" w:rsidP="002836C9">
            <w:pPr>
              <w:jc w:val="center"/>
              <w:rPr>
                <w:rFonts w:ascii="Arial" w:hAnsi="Arial" w:cs="Arial"/>
              </w:rPr>
            </w:pPr>
            <w:r>
              <w:rPr>
                <w:rFonts w:ascii="Arial" w:hAnsi="Arial" w:cs="Arial"/>
                <w:sz w:val="18"/>
                <w:szCs w:val="18"/>
              </w:rPr>
              <w:t>5</w:t>
            </w:r>
            <w:r w:rsidRPr="008A62D8">
              <w:rPr>
                <w:rFonts w:ascii="Arial" w:hAnsi="Arial" w:cs="Arial"/>
                <w:sz w:val="18"/>
                <w:szCs w:val="18"/>
              </w:rPr>
              <w:t xml:space="preserve"> puntos</w:t>
            </w:r>
          </w:p>
        </w:tc>
        <w:tc>
          <w:tcPr>
            <w:tcW w:w="4586" w:type="dxa"/>
          </w:tcPr>
          <w:p w14:paraId="7E319D0E" w14:textId="77777777" w:rsidR="00A613D4" w:rsidRPr="00A40276" w:rsidRDefault="00A613D4" w:rsidP="002836C9">
            <w:pPr>
              <w:jc w:val="both"/>
              <w:rPr>
                <w:rFonts w:ascii="Arial" w:hAnsi="Arial" w:cs="Arial"/>
              </w:rPr>
            </w:pPr>
          </w:p>
        </w:tc>
      </w:tr>
      <w:tr w:rsidR="00A613D4" w:rsidRPr="00A40276" w14:paraId="6348C148" w14:textId="77777777" w:rsidTr="00A613D4">
        <w:trPr>
          <w:trHeight w:val="414"/>
        </w:trPr>
        <w:tc>
          <w:tcPr>
            <w:tcW w:w="3612" w:type="dxa"/>
            <w:gridSpan w:val="2"/>
            <w:shd w:val="clear" w:color="auto" w:fill="DEEAF6" w:themeFill="accent1" w:themeFillTint="33"/>
            <w:vAlign w:val="center"/>
          </w:tcPr>
          <w:p w14:paraId="079CF1D2" w14:textId="77777777" w:rsidR="00A613D4" w:rsidRPr="00A40276" w:rsidRDefault="00A613D4" w:rsidP="002836C9">
            <w:pPr>
              <w:jc w:val="center"/>
              <w:rPr>
                <w:rFonts w:ascii="Arial" w:hAnsi="Arial" w:cs="Arial"/>
                <w:b/>
              </w:rPr>
            </w:pPr>
            <w:r w:rsidRPr="00A40276">
              <w:rPr>
                <w:rFonts w:ascii="Arial" w:hAnsi="Arial" w:cs="Arial"/>
                <w:b/>
              </w:rPr>
              <w:t>PUNTAJE TOTAL</w:t>
            </w:r>
          </w:p>
        </w:tc>
        <w:tc>
          <w:tcPr>
            <w:tcW w:w="1720" w:type="dxa"/>
            <w:shd w:val="clear" w:color="auto" w:fill="DEEAF6" w:themeFill="accent1" w:themeFillTint="33"/>
            <w:vAlign w:val="center"/>
          </w:tcPr>
          <w:p w14:paraId="2AF5C0A2" w14:textId="77777777" w:rsidR="00A613D4" w:rsidRPr="00A40276" w:rsidRDefault="00A613D4" w:rsidP="002836C9">
            <w:pPr>
              <w:jc w:val="center"/>
              <w:rPr>
                <w:rFonts w:ascii="Arial" w:hAnsi="Arial" w:cs="Arial"/>
                <w:b/>
              </w:rPr>
            </w:pPr>
            <w:r>
              <w:rPr>
                <w:rFonts w:ascii="Arial" w:hAnsi="Arial" w:cs="Arial"/>
                <w:b/>
              </w:rPr>
              <w:t>60</w:t>
            </w:r>
          </w:p>
        </w:tc>
        <w:tc>
          <w:tcPr>
            <w:tcW w:w="4586" w:type="dxa"/>
            <w:shd w:val="clear" w:color="auto" w:fill="DEEAF6" w:themeFill="accent1" w:themeFillTint="33"/>
            <w:vAlign w:val="center"/>
          </w:tcPr>
          <w:p w14:paraId="30EBDB4C" w14:textId="77777777" w:rsidR="00A613D4" w:rsidRPr="00A40276" w:rsidRDefault="00A613D4" w:rsidP="002836C9">
            <w:pPr>
              <w:jc w:val="both"/>
              <w:rPr>
                <w:rFonts w:ascii="Arial" w:hAnsi="Arial" w:cs="Arial"/>
                <w:b/>
              </w:rPr>
            </w:pPr>
          </w:p>
        </w:tc>
      </w:tr>
    </w:tbl>
    <w:p w14:paraId="725C222D" w14:textId="77777777" w:rsidR="00061508" w:rsidRDefault="00061508" w:rsidP="00CA7A24">
      <w:pPr>
        <w:jc w:val="center"/>
        <w:rPr>
          <w:rFonts w:asciiTheme="minorHAnsi" w:hAnsiTheme="minorHAnsi" w:cs="Arial"/>
          <w:b/>
          <w:highlight w:val="yellow"/>
        </w:rPr>
      </w:pPr>
    </w:p>
    <w:p w14:paraId="6893DF3D" w14:textId="77777777" w:rsidR="00CA7A24" w:rsidRPr="00A81DCD" w:rsidRDefault="00CA7A24" w:rsidP="00CA7A24">
      <w:pPr>
        <w:rPr>
          <w:rFonts w:asciiTheme="minorHAnsi" w:hAnsiTheme="minorHAnsi" w:cs="Arial"/>
          <w:b/>
          <w:highlight w:val="yellow"/>
        </w:rPr>
      </w:pPr>
    </w:p>
    <w:p w14:paraId="0BE81B4D" w14:textId="77777777" w:rsidR="00CA7A24" w:rsidRDefault="00CA7A24" w:rsidP="00CA7A24">
      <w:pPr>
        <w:rPr>
          <w:rFonts w:asciiTheme="minorHAnsi" w:hAnsiTheme="minorHAnsi" w:cs="Arial"/>
          <w:b/>
          <w:highlight w:val="yellow"/>
        </w:rPr>
      </w:pPr>
    </w:p>
    <w:p w14:paraId="626C2147" w14:textId="77777777" w:rsidR="00CA7A24" w:rsidRPr="005C38AC"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Pr>
          <w:rFonts w:asciiTheme="minorHAnsi" w:hAnsiTheme="minorHAnsi" w:cs="Arial"/>
          <w:b/>
          <w:bCs/>
          <w:color w:val="000000" w:themeColor="text1"/>
        </w:rPr>
        <w:t>4</w:t>
      </w:r>
    </w:p>
    <w:p w14:paraId="6945857F" w14:textId="77777777" w:rsidR="00CA7A24"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2B1F37C6" w14:textId="77777777" w:rsidR="00CA7A24" w:rsidRDefault="00CA7A24" w:rsidP="00CA7A24">
      <w:pPr>
        <w:spacing w:after="60"/>
        <w:rPr>
          <w:rFonts w:asciiTheme="minorHAnsi" w:hAnsiTheme="minorHAnsi" w:cs="Arial"/>
          <w:b/>
          <w:bCs/>
          <w:color w:val="000000" w:themeColor="text1"/>
        </w:rPr>
      </w:pPr>
    </w:p>
    <w:p w14:paraId="67AB6A37"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4F25BD11" w14:textId="77777777" w:rsidTr="008E6F67">
        <w:tc>
          <w:tcPr>
            <w:tcW w:w="534" w:type="dxa"/>
            <w:vAlign w:val="center"/>
          </w:tcPr>
          <w:p w14:paraId="36169E2B"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1CBE97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6C55A6A"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6C2A78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345C2C8C"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3D2A4134" w14:textId="77777777" w:rsidTr="008E6F67">
        <w:trPr>
          <w:trHeight w:val="477"/>
        </w:trPr>
        <w:tc>
          <w:tcPr>
            <w:tcW w:w="534" w:type="dxa"/>
            <w:vAlign w:val="center"/>
          </w:tcPr>
          <w:p w14:paraId="75D3169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3E163110" w14:textId="77777777" w:rsidR="00CA7A24" w:rsidRPr="009D227B" w:rsidRDefault="00CA7A24" w:rsidP="008E6F67">
            <w:pPr>
              <w:jc w:val="center"/>
              <w:rPr>
                <w:rFonts w:ascii="Calibri" w:hAnsi="Calibri" w:cs="Calibri"/>
                <w:b/>
                <w:sz w:val="16"/>
                <w:szCs w:val="16"/>
              </w:rPr>
            </w:pPr>
          </w:p>
        </w:tc>
        <w:tc>
          <w:tcPr>
            <w:tcW w:w="2693" w:type="dxa"/>
          </w:tcPr>
          <w:p w14:paraId="7465120B" w14:textId="77777777" w:rsidR="00CA7A24" w:rsidRPr="009D227B" w:rsidRDefault="00CA7A24" w:rsidP="008E6F67">
            <w:pPr>
              <w:jc w:val="center"/>
              <w:rPr>
                <w:rFonts w:ascii="Calibri" w:hAnsi="Calibri" w:cs="Calibri"/>
                <w:b/>
                <w:sz w:val="16"/>
                <w:szCs w:val="16"/>
              </w:rPr>
            </w:pPr>
          </w:p>
        </w:tc>
        <w:tc>
          <w:tcPr>
            <w:tcW w:w="2297" w:type="dxa"/>
          </w:tcPr>
          <w:p w14:paraId="64722B07" w14:textId="77777777" w:rsidR="00CA7A24" w:rsidRPr="009D227B" w:rsidRDefault="00CA7A24" w:rsidP="008E6F67">
            <w:pPr>
              <w:jc w:val="center"/>
              <w:rPr>
                <w:rFonts w:ascii="Calibri" w:hAnsi="Calibri" w:cs="Calibri"/>
                <w:b/>
                <w:sz w:val="16"/>
                <w:szCs w:val="16"/>
              </w:rPr>
            </w:pPr>
          </w:p>
        </w:tc>
        <w:tc>
          <w:tcPr>
            <w:tcW w:w="2693" w:type="dxa"/>
          </w:tcPr>
          <w:p w14:paraId="0AE98F47" w14:textId="77777777" w:rsidR="00CA7A24" w:rsidRPr="009D227B" w:rsidRDefault="00CA7A24" w:rsidP="008E6F67">
            <w:pPr>
              <w:jc w:val="center"/>
              <w:rPr>
                <w:rFonts w:ascii="Calibri" w:hAnsi="Calibri" w:cs="Calibri"/>
                <w:b/>
                <w:sz w:val="16"/>
                <w:szCs w:val="16"/>
              </w:rPr>
            </w:pPr>
          </w:p>
        </w:tc>
      </w:tr>
      <w:tr w:rsidR="00CA7A24" w:rsidRPr="009D227B" w14:paraId="665C4609" w14:textId="77777777" w:rsidTr="008E6F67">
        <w:trPr>
          <w:trHeight w:val="555"/>
        </w:trPr>
        <w:tc>
          <w:tcPr>
            <w:tcW w:w="534" w:type="dxa"/>
            <w:vAlign w:val="center"/>
          </w:tcPr>
          <w:p w14:paraId="19143A6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810C148" w14:textId="77777777" w:rsidR="00CA7A24" w:rsidRPr="009D227B" w:rsidRDefault="00CA7A24" w:rsidP="008E6F67">
            <w:pPr>
              <w:jc w:val="center"/>
              <w:rPr>
                <w:rFonts w:ascii="Calibri" w:hAnsi="Calibri" w:cs="Calibri"/>
                <w:b/>
                <w:sz w:val="16"/>
                <w:szCs w:val="16"/>
              </w:rPr>
            </w:pPr>
          </w:p>
        </w:tc>
        <w:tc>
          <w:tcPr>
            <w:tcW w:w="2693" w:type="dxa"/>
          </w:tcPr>
          <w:p w14:paraId="75D3AE69" w14:textId="77777777" w:rsidR="00CA7A24" w:rsidRPr="009D227B" w:rsidRDefault="00CA7A24" w:rsidP="008E6F67">
            <w:pPr>
              <w:jc w:val="center"/>
              <w:rPr>
                <w:rFonts w:ascii="Calibri" w:hAnsi="Calibri" w:cs="Calibri"/>
                <w:b/>
                <w:sz w:val="16"/>
                <w:szCs w:val="16"/>
              </w:rPr>
            </w:pPr>
          </w:p>
        </w:tc>
        <w:tc>
          <w:tcPr>
            <w:tcW w:w="2297" w:type="dxa"/>
          </w:tcPr>
          <w:p w14:paraId="54D6E861" w14:textId="77777777" w:rsidR="00CA7A24" w:rsidRPr="009D227B" w:rsidRDefault="00CA7A24" w:rsidP="008E6F67">
            <w:pPr>
              <w:jc w:val="center"/>
              <w:rPr>
                <w:rFonts w:ascii="Calibri" w:hAnsi="Calibri" w:cs="Calibri"/>
                <w:b/>
                <w:sz w:val="16"/>
                <w:szCs w:val="16"/>
              </w:rPr>
            </w:pPr>
          </w:p>
        </w:tc>
        <w:tc>
          <w:tcPr>
            <w:tcW w:w="2693" w:type="dxa"/>
          </w:tcPr>
          <w:p w14:paraId="539DC35A" w14:textId="77777777" w:rsidR="00CA7A24" w:rsidRPr="009D227B" w:rsidRDefault="00CA7A24" w:rsidP="008E6F67">
            <w:pPr>
              <w:jc w:val="center"/>
              <w:rPr>
                <w:rFonts w:ascii="Calibri" w:hAnsi="Calibri" w:cs="Calibri"/>
                <w:b/>
                <w:sz w:val="16"/>
                <w:szCs w:val="16"/>
              </w:rPr>
            </w:pPr>
          </w:p>
        </w:tc>
      </w:tr>
      <w:tr w:rsidR="00CA7A24" w:rsidRPr="009D227B" w14:paraId="1B813D22" w14:textId="77777777" w:rsidTr="008E6F67">
        <w:trPr>
          <w:trHeight w:val="563"/>
        </w:trPr>
        <w:tc>
          <w:tcPr>
            <w:tcW w:w="534" w:type="dxa"/>
            <w:vAlign w:val="center"/>
          </w:tcPr>
          <w:p w14:paraId="7CF7A82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43FAB4B0" w14:textId="77777777" w:rsidR="00CA7A24" w:rsidRPr="009D227B" w:rsidRDefault="00CA7A24" w:rsidP="008E6F67">
            <w:pPr>
              <w:jc w:val="center"/>
              <w:rPr>
                <w:rFonts w:ascii="Calibri" w:hAnsi="Calibri" w:cs="Calibri"/>
                <w:b/>
                <w:sz w:val="16"/>
                <w:szCs w:val="16"/>
              </w:rPr>
            </w:pPr>
          </w:p>
        </w:tc>
        <w:tc>
          <w:tcPr>
            <w:tcW w:w="2693" w:type="dxa"/>
          </w:tcPr>
          <w:p w14:paraId="03F29996" w14:textId="77777777" w:rsidR="00CA7A24" w:rsidRPr="009D227B" w:rsidRDefault="00CA7A24" w:rsidP="008E6F67">
            <w:pPr>
              <w:jc w:val="center"/>
              <w:rPr>
                <w:rFonts w:ascii="Calibri" w:hAnsi="Calibri" w:cs="Calibri"/>
                <w:b/>
                <w:sz w:val="16"/>
                <w:szCs w:val="16"/>
              </w:rPr>
            </w:pPr>
          </w:p>
        </w:tc>
        <w:tc>
          <w:tcPr>
            <w:tcW w:w="2297" w:type="dxa"/>
          </w:tcPr>
          <w:p w14:paraId="0CFAB436" w14:textId="77777777" w:rsidR="00CA7A24" w:rsidRPr="009D227B" w:rsidRDefault="00CA7A24" w:rsidP="008E6F67">
            <w:pPr>
              <w:jc w:val="center"/>
              <w:rPr>
                <w:rFonts w:ascii="Calibri" w:hAnsi="Calibri" w:cs="Calibri"/>
                <w:b/>
                <w:sz w:val="16"/>
                <w:szCs w:val="16"/>
              </w:rPr>
            </w:pPr>
          </w:p>
        </w:tc>
        <w:tc>
          <w:tcPr>
            <w:tcW w:w="2693" w:type="dxa"/>
          </w:tcPr>
          <w:p w14:paraId="08E02F3F" w14:textId="77777777" w:rsidR="00CA7A24" w:rsidRPr="009D227B" w:rsidRDefault="00CA7A24" w:rsidP="008E6F67">
            <w:pPr>
              <w:jc w:val="center"/>
              <w:rPr>
                <w:rFonts w:ascii="Calibri" w:hAnsi="Calibri" w:cs="Calibri"/>
                <w:b/>
                <w:sz w:val="16"/>
                <w:szCs w:val="16"/>
              </w:rPr>
            </w:pPr>
          </w:p>
        </w:tc>
      </w:tr>
      <w:tr w:rsidR="00CA7A24" w:rsidRPr="009D227B" w14:paraId="3CFBCC39" w14:textId="77777777" w:rsidTr="008E6F67">
        <w:trPr>
          <w:trHeight w:val="543"/>
        </w:trPr>
        <w:tc>
          <w:tcPr>
            <w:tcW w:w="534" w:type="dxa"/>
            <w:vAlign w:val="center"/>
          </w:tcPr>
          <w:p w14:paraId="4813128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1EB9877A" w14:textId="77777777" w:rsidR="00CA7A24" w:rsidRPr="009D227B" w:rsidRDefault="00CA7A24" w:rsidP="008E6F67">
            <w:pPr>
              <w:jc w:val="center"/>
              <w:rPr>
                <w:rFonts w:ascii="Calibri" w:hAnsi="Calibri" w:cs="Calibri"/>
                <w:b/>
                <w:sz w:val="16"/>
                <w:szCs w:val="16"/>
              </w:rPr>
            </w:pPr>
          </w:p>
        </w:tc>
        <w:tc>
          <w:tcPr>
            <w:tcW w:w="2693" w:type="dxa"/>
          </w:tcPr>
          <w:p w14:paraId="4E8F1807" w14:textId="77777777" w:rsidR="00CA7A24" w:rsidRPr="009D227B" w:rsidRDefault="00CA7A24" w:rsidP="008E6F67">
            <w:pPr>
              <w:jc w:val="center"/>
              <w:rPr>
                <w:rFonts w:ascii="Calibri" w:hAnsi="Calibri" w:cs="Calibri"/>
                <w:b/>
                <w:sz w:val="16"/>
                <w:szCs w:val="16"/>
              </w:rPr>
            </w:pPr>
          </w:p>
        </w:tc>
        <w:tc>
          <w:tcPr>
            <w:tcW w:w="2297" w:type="dxa"/>
          </w:tcPr>
          <w:p w14:paraId="6299B409" w14:textId="77777777" w:rsidR="00CA7A24" w:rsidRPr="009D227B" w:rsidRDefault="00CA7A24" w:rsidP="008E6F67">
            <w:pPr>
              <w:jc w:val="center"/>
              <w:rPr>
                <w:rFonts w:ascii="Calibri" w:hAnsi="Calibri" w:cs="Calibri"/>
                <w:b/>
                <w:sz w:val="16"/>
                <w:szCs w:val="16"/>
              </w:rPr>
            </w:pPr>
          </w:p>
        </w:tc>
        <w:tc>
          <w:tcPr>
            <w:tcW w:w="2693" w:type="dxa"/>
          </w:tcPr>
          <w:p w14:paraId="3D9CA1E6" w14:textId="77777777" w:rsidR="00CA7A24" w:rsidRPr="009D227B" w:rsidRDefault="00CA7A24" w:rsidP="008E6F67">
            <w:pPr>
              <w:jc w:val="center"/>
              <w:rPr>
                <w:rFonts w:ascii="Calibri" w:hAnsi="Calibri" w:cs="Calibri"/>
                <w:b/>
                <w:sz w:val="16"/>
                <w:szCs w:val="16"/>
              </w:rPr>
            </w:pPr>
          </w:p>
        </w:tc>
      </w:tr>
    </w:tbl>
    <w:p w14:paraId="22D66E1E" w14:textId="77777777" w:rsidR="00CA7A24" w:rsidRDefault="00CA7A24" w:rsidP="00CA7A24">
      <w:pPr>
        <w:spacing w:after="60"/>
        <w:rPr>
          <w:rFonts w:asciiTheme="minorHAnsi" w:hAnsiTheme="minorHAnsi" w:cs="Arial"/>
          <w:b/>
          <w:bCs/>
          <w:color w:val="000000" w:themeColor="text1"/>
        </w:rPr>
      </w:pPr>
    </w:p>
    <w:p w14:paraId="174B2C59"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666D0BA4" w14:textId="77777777" w:rsidTr="008E6F67">
        <w:tc>
          <w:tcPr>
            <w:tcW w:w="534" w:type="dxa"/>
            <w:vAlign w:val="center"/>
          </w:tcPr>
          <w:p w14:paraId="39F115B1"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0DA0C7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1CA03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7D3B7BB3"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E058FD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79836F51" w14:textId="77777777" w:rsidTr="008E6F67">
        <w:trPr>
          <w:trHeight w:val="477"/>
        </w:trPr>
        <w:tc>
          <w:tcPr>
            <w:tcW w:w="534" w:type="dxa"/>
            <w:vAlign w:val="center"/>
          </w:tcPr>
          <w:p w14:paraId="0064844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2B322D6B" w14:textId="77777777" w:rsidR="00CA7A24" w:rsidRPr="009D227B" w:rsidRDefault="00CA7A24" w:rsidP="008E6F67">
            <w:pPr>
              <w:jc w:val="center"/>
              <w:rPr>
                <w:rFonts w:ascii="Calibri" w:hAnsi="Calibri" w:cs="Calibri"/>
                <w:b/>
                <w:sz w:val="16"/>
                <w:szCs w:val="16"/>
              </w:rPr>
            </w:pPr>
          </w:p>
        </w:tc>
        <w:tc>
          <w:tcPr>
            <w:tcW w:w="2693" w:type="dxa"/>
          </w:tcPr>
          <w:p w14:paraId="3F05351E" w14:textId="77777777" w:rsidR="00CA7A24" w:rsidRPr="009D227B" w:rsidRDefault="00CA7A24" w:rsidP="008E6F67">
            <w:pPr>
              <w:jc w:val="center"/>
              <w:rPr>
                <w:rFonts w:ascii="Calibri" w:hAnsi="Calibri" w:cs="Calibri"/>
                <w:b/>
                <w:sz w:val="16"/>
                <w:szCs w:val="16"/>
              </w:rPr>
            </w:pPr>
          </w:p>
        </w:tc>
        <w:tc>
          <w:tcPr>
            <w:tcW w:w="2297" w:type="dxa"/>
          </w:tcPr>
          <w:p w14:paraId="45D3A08E" w14:textId="77777777" w:rsidR="00CA7A24" w:rsidRPr="009D227B" w:rsidRDefault="00CA7A24" w:rsidP="008E6F67">
            <w:pPr>
              <w:jc w:val="center"/>
              <w:rPr>
                <w:rFonts w:ascii="Calibri" w:hAnsi="Calibri" w:cs="Calibri"/>
                <w:b/>
                <w:sz w:val="16"/>
                <w:szCs w:val="16"/>
              </w:rPr>
            </w:pPr>
          </w:p>
        </w:tc>
        <w:tc>
          <w:tcPr>
            <w:tcW w:w="2693" w:type="dxa"/>
          </w:tcPr>
          <w:p w14:paraId="62C34D90" w14:textId="77777777" w:rsidR="00CA7A24" w:rsidRPr="009D227B" w:rsidRDefault="00CA7A24" w:rsidP="008E6F67">
            <w:pPr>
              <w:jc w:val="center"/>
              <w:rPr>
                <w:rFonts w:ascii="Calibri" w:hAnsi="Calibri" w:cs="Calibri"/>
                <w:b/>
                <w:sz w:val="16"/>
                <w:szCs w:val="16"/>
              </w:rPr>
            </w:pPr>
          </w:p>
        </w:tc>
      </w:tr>
      <w:tr w:rsidR="00CA7A24" w:rsidRPr="009D227B" w14:paraId="43BE470A" w14:textId="77777777" w:rsidTr="008E6F67">
        <w:trPr>
          <w:trHeight w:val="555"/>
        </w:trPr>
        <w:tc>
          <w:tcPr>
            <w:tcW w:w="534" w:type="dxa"/>
            <w:vAlign w:val="center"/>
          </w:tcPr>
          <w:p w14:paraId="425266BE"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6E3C6BA6" w14:textId="77777777" w:rsidR="00CA7A24" w:rsidRPr="009D227B" w:rsidRDefault="00CA7A24" w:rsidP="008E6F67">
            <w:pPr>
              <w:jc w:val="center"/>
              <w:rPr>
                <w:rFonts w:ascii="Calibri" w:hAnsi="Calibri" w:cs="Calibri"/>
                <w:b/>
                <w:sz w:val="16"/>
                <w:szCs w:val="16"/>
              </w:rPr>
            </w:pPr>
          </w:p>
        </w:tc>
        <w:tc>
          <w:tcPr>
            <w:tcW w:w="2693" w:type="dxa"/>
          </w:tcPr>
          <w:p w14:paraId="1EFABD56" w14:textId="77777777" w:rsidR="00CA7A24" w:rsidRPr="009D227B" w:rsidRDefault="00CA7A24" w:rsidP="008E6F67">
            <w:pPr>
              <w:jc w:val="center"/>
              <w:rPr>
                <w:rFonts w:ascii="Calibri" w:hAnsi="Calibri" w:cs="Calibri"/>
                <w:b/>
                <w:sz w:val="16"/>
                <w:szCs w:val="16"/>
              </w:rPr>
            </w:pPr>
          </w:p>
        </w:tc>
        <w:tc>
          <w:tcPr>
            <w:tcW w:w="2297" w:type="dxa"/>
          </w:tcPr>
          <w:p w14:paraId="143E53CD" w14:textId="77777777" w:rsidR="00CA7A24" w:rsidRPr="009D227B" w:rsidRDefault="00CA7A24" w:rsidP="008E6F67">
            <w:pPr>
              <w:jc w:val="center"/>
              <w:rPr>
                <w:rFonts w:ascii="Calibri" w:hAnsi="Calibri" w:cs="Calibri"/>
                <w:b/>
                <w:sz w:val="16"/>
                <w:szCs w:val="16"/>
              </w:rPr>
            </w:pPr>
          </w:p>
        </w:tc>
        <w:tc>
          <w:tcPr>
            <w:tcW w:w="2693" w:type="dxa"/>
          </w:tcPr>
          <w:p w14:paraId="3621A4DB" w14:textId="77777777" w:rsidR="00CA7A24" w:rsidRPr="009D227B" w:rsidRDefault="00CA7A24" w:rsidP="008E6F67">
            <w:pPr>
              <w:jc w:val="center"/>
              <w:rPr>
                <w:rFonts w:ascii="Calibri" w:hAnsi="Calibri" w:cs="Calibri"/>
                <w:b/>
                <w:sz w:val="16"/>
                <w:szCs w:val="16"/>
              </w:rPr>
            </w:pPr>
          </w:p>
        </w:tc>
      </w:tr>
      <w:tr w:rsidR="00CA7A24" w:rsidRPr="009D227B" w14:paraId="2278F92B" w14:textId="77777777" w:rsidTr="008E6F67">
        <w:trPr>
          <w:trHeight w:val="563"/>
        </w:trPr>
        <w:tc>
          <w:tcPr>
            <w:tcW w:w="534" w:type="dxa"/>
            <w:vAlign w:val="center"/>
          </w:tcPr>
          <w:p w14:paraId="75B8308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362AD2CF" w14:textId="77777777" w:rsidR="00CA7A24" w:rsidRPr="009D227B" w:rsidRDefault="00CA7A24" w:rsidP="008E6F67">
            <w:pPr>
              <w:jc w:val="center"/>
              <w:rPr>
                <w:rFonts w:ascii="Calibri" w:hAnsi="Calibri" w:cs="Calibri"/>
                <w:b/>
                <w:sz w:val="16"/>
                <w:szCs w:val="16"/>
              </w:rPr>
            </w:pPr>
          </w:p>
        </w:tc>
        <w:tc>
          <w:tcPr>
            <w:tcW w:w="2693" w:type="dxa"/>
          </w:tcPr>
          <w:p w14:paraId="23E61D5A" w14:textId="77777777" w:rsidR="00CA7A24" w:rsidRPr="009D227B" w:rsidRDefault="00CA7A24" w:rsidP="008E6F67">
            <w:pPr>
              <w:jc w:val="center"/>
              <w:rPr>
                <w:rFonts w:ascii="Calibri" w:hAnsi="Calibri" w:cs="Calibri"/>
                <w:b/>
                <w:sz w:val="16"/>
                <w:szCs w:val="16"/>
              </w:rPr>
            </w:pPr>
          </w:p>
        </w:tc>
        <w:tc>
          <w:tcPr>
            <w:tcW w:w="2297" w:type="dxa"/>
          </w:tcPr>
          <w:p w14:paraId="4E00CA7B" w14:textId="77777777" w:rsidR="00CA7A24" w:rsidRPr="009D227B" w:rsidRDefault="00CA7A24" w:rsidP="008E6F67">
            <w:pPr>
              <w:jc w:val="center"/>
              <w:rPr>
                <w:rFonts w:ascii="Calibri" w:hAnsi="Calibri" w:cs="Calibri"/>
                <w:b/>
                <w:sz w:val="16"/>
                <w:szCs w:val="16"/>
              </w:rPr>
            </w:pPr>
          </w:p>
        </w:tc>
        <w:tc>
          <w:tcPr>
            <w:tcW w:w="2693" w:type="dxa"/>
          </w:tcPr>
          <w:p w14:paraId="0F64A0C9" w14:textId="77777777" w:rsidR="00CA7A24" w:rsidRPr="009D227B" w:rsidRDefault="00CA7A24" w:rsidP="008E6F67">
            <w:pPr>
              <w:jc w:val="center"/>
              <w:rPr>
                <w:rFonts w:ascii="Calibri" w:hAnsi="Calibri" w:cs="Calibri"/>
                <w:b/>
                <w:sz w:val="16"/>
                <w:szCs w:val="16"/>
              </w:rPr>
            </w:pPr>
          </w:p>
        </w:tc>
      </w:tr>
      <w:tr w:rsidR="00CA7A24" w:rsidRPr="009D227B" w14:paraId="3724FE28" w14:textId="77777777" w:rsidTr="008E6F67">
        <w:trPr>
          <w:trHeight w:val="543"/>
        </w:trPr>
        <w:tc>
          <w:tcPr>
            <w:tcW w:w="534" w:type="dxa"/>
            <w:vAlign w:val="center"/>
          </w:tcPr>
          <w:p w14:paraId="15FB984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700E85DB" w14:textId="77777777" w:rsidR="00CA7A24" w:rsidRPr="009D227B" w:rsidRDefault="00CA7A24" w:rsidP="008E6F67">
            <w:pPr>
              <w:jc w:val="center"/>
              <w:rPr>
                <w:rFonts w:ascii="Calibri" w:hAnsi="Calibri" w:cs="Calibri"/>
                <w:b/>
                <w:sz w:val="16"/>
                <w:szCs w:val="16"/>
              </w:rPr>
            </w:pPr>
          </w:p>
        </w:tc>
        <w:tc>
          <w:tcPr>
            <w:tcW w:w="2693" w:type="dxa"/>
          </w:tcPr>
          <w:p w14:paraId="78321220" w14:textId="77777777" w:rsidR="00CA7A24" w:rsidRPr="009D227B" w:rsidRDefault="00CA7A24" w:rsidP="008E6F67">
            <w:pPr>
              <w:jc w:val="center"/>
              <w:rPr>
                <w:rFonts w:ascii="Calibri" w:hAnsi="Calibri" w:cs="Calibri"/>
                <w:b/>
                <w:sz w:val="16"/>
                <w:szCs w:val="16"/>
              </w:rPr>
            </w:pPr>
          </w:p>
        </w:tc>
        <w:tc>
          <w:tcPr>
            <w:tcW w:w="2297" w:type="dxa"/>
          </w:tcPr>
          <w:p w14:paraId="33EE414C" w14:textId="77777777" w:rsidR="00CA7A24" w:rsidRPr="009D227B" w:rsidRDefault="00CA7A24" w:rsidP="008E6F67">
            <w:pPr>
              <w:jc w:val="center"/>
              <w:rPr>
                <w:rFonts w:ascii="Calibri" w:hAnsi="Calibri" w:cs="Calibri"/>
                <w:b/>
                <w:sz w:val="16"/>
                <w:szCs w:val="16"/>
              </w:rPr>
            </w:pPr>
          </w:p>
        </w:tc>
        <w:tc>
          <w:tcPr>
            <w:tcW w:w="2693" w:type="dxa"/>
          </w:tcPr>
          <w:p w14:paraId="564BDB32" w14:textId="77777777" w:rsidR="00CA7A24" w:rsidRPr="009D227B" w:rsidRDefault="00CA7A24" w:rsidP="008E6F67">
            <w:pPr>
              <w:jc w:val="center"/>
              <w:rPr>
                <w:rFonts w:ascii="Calibri" w:hAnsi="Calibri" w:cs="Calibri"/>
                <w:b/>
                <w:sz w:val="16"/>
                <w:szCs w:val="16"/>
              </w:rPr>
            </w:pPr>
          </w:p>
        </w:tc>
      </w:tr>
    </w:tbl>
    <w:p w14:paraId="21371B13" w14:textId="77777777" w:rsidR="00CA7A24" w:rsidRPr="009D227B" w:rsidRDefault="00CA7A24" w:rsidP="00CA7A24">
      <w:pPr>
        <w:spacing w:after="60"/>
        <w:rPr>
          <w:rFonts w:ascii="Calibri" w:hAnsi="Calibri" w:cs="Calibri"/>
          <w:b/>
          <w:bCs/>
          <w:color w:val="000000" w:themeColor="text1"/>
          <w:sz w:val="16"/>
          <w:szCs w:val="16"/>
        </w:rPr>
      </w:pPr>
    </w:p>
    <w:p w14:paraId="5A1679DF" w14:textId="77777777" w:rsidR="00CA7A24" w:rsidRDefault="00CA7A24" w:rsidP="00CA7A24">
      <w:pPr>
        <w:rPr>
          <w:rFonts w:asciiTheme="minorHAnsi" w:hAnsiTheme="minorHAnsi" w:cstheme="minorHAnsi"/>
          <w:sz w:val="22"/>
          <w:szCs w:val="22"/>
        </w:rPr>
      </w:pPr>
    </w:p>
    <w:p w14:paraId="2B4E5547" w14:textId="77777777" w:rsidR="00CA7A24" w:rsidRDefault="00CA7A24" w:rsidP="00CA7A24">
      <w:pPr>
        <w:rPr>
          <w:rFonts w:asciiTheme="minorHAnsi" w:hAnsiTheme="minorHAnsi" w:cstheme="minorHAnsi"/>
          <w:sz w:val="22"/>
          <w:szCs w:val="22"/>
        </w:rPr>
      </w:pPr>
    </w:p>
    <w:p w14:paraId="772A4288"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B474F06"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9AF5725"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6AF089A" w14:textId="77777777" w:rsidR="00CA7A24" w:rsidRDefault="00CA7A24" w:rsidP="00CA7A24">
      <w:pPr>
        <w:rPr>
          <w:rFonts w:asciiTheme="minorHAnsi" w:hAnsiTheme="minorHAnsi" w:cstheme="minorHAnsi"/>
          <w:sz w:val="22"/>
          <w:szCs w:val="22"/>
        </w:rPr>
      </w:pPr>
    </w:p>
    <w:p w14:paraId="03E9AD7A" w14:textId="77777777" w:rsidR="00CA7A24" w:rsidRDefault="00CA7A24" w:rsidP="00CA7A24">
      <w:pPr>
        <w:rPr>
          <w:rFonts w:asciiTheme="minorHAnsi" w:hAnsiTheme="minorHAnsi" w:cstheme="minorHAnsi"/>
          <w:sz w:val="22"/>
          <w:szCs w:val="22"/>
        </w:rPr>
      </w:pPr>
    </w:p>
    <w:p w14:paraId="36B0D745" w14:textId="77777777" w:rsidR="00CA7A24" w:rsidRDefault="00CA7A24" w:rsidP="00CA7A24">
      <w:pPr>
        <w:rPr>
          <w:rFonts w:asciiTheme="minorHAnsi" w:hAnsiTheme="minorHAnsi" w:cstheme="minorHAnsi"/>
          <w:sz w:val="22"/>
          <w:szCs w:val="22"/>
        </w:rPr>
      </w:pPr>
    </w:p>
    <w:p w14:paraId="393F4384" w14:textId="77777777" w:rsidR="00CA7A24" w:rsidRDefault="00CA7A24" w:rsidP="00CA7A24">
      <w:pPr>
        <w:rPr>
          <w:rFonts w:asciiTheme="minorHAnsi" w:hAnsiTheme="minorHAnsi" w:cstheme="minorHAnsi"/>
          <w:sz w:val="22"/>
          <w:szCs w:val="22"/>
        </w:rPr>
      </w:pPr>
    </w:p>
    <w:p w14:paraId="4B0DE370" w14:textId="77777777" w:rsidR="00CA7A24" w:rsidRDefault="00CA7A24" w:rsidP="00CA7A24">
      <w:pPr>
        <w:rPr>
          <w:rFonts w:asciiTheme="minorHAnsi" w:hAnsiTheme="minorHAnsi" w:cstheme="minorHAnsi"/>
          <w:sz w:val="22"/>
          <w:szCs w:val="22"/>
        </w:rPr>
      </w:pPr>
    </w:p>
    <w:p w14:paraId="6EDB1A46" w14:textId="77777777" w:rsidR="00CA7A24" w:rsidRDefault="00CA7A24" w:rsidP="00CA7A24">
      <w:pPr>
        <w:rPr>
          <w:rFonts w:asciiTheme="minorHAnsi" w:hAnsiTheme="minorHAnsi" w:cstheme="minorHAnsi"/>
          <w:sz w:val="22"/>
          <w:szCs w:val="22"/>
        </w:rPr>
      </w:pPr>
    </w:p>
    <w:p w14:paraId="668BE06B" w14:textId="77777777" w:rsidR="00CA7A24" w:rsidRDefault="00CA7A24" w:rsidP="00CA7A24">
      <w:pPr>
        <w:rPr>
          <w:rFonts w:asciiTheme="minorHAnsi" w:hAnsiTheme="minorHAnsi" w:cs="Arial"/>
          <w:b/>
          <w:highlight w:val="yellow"/>
        </w:rPr>
      </w:pPr>
    </w:p>
    <w:p w14:paraId="1F2D65C7" w14:textId="77777777" w:rsidR="00CA7A24" w:rsidRDefault="00CA7A24" w:rsidP="00CA7A24">
      <w:pPr>
        <w:rPr>
          <w:rFonts w:asciiTheme="minorHAnsi" w:hAnsiTheme="minorHAnsi" w:cs="Arial"/>
          <w:b/>
          <w:highlight w:val="yellow"/>
        </w:rPr>
      </w:pPr>
    </w:p>
    <w:p w14:paraId="2BA65544" w14:textId="77777777" w:rsidR="00CA7A24" w:rsidRDefault="00CA7A24" w:rsidP="00CA7A24">
      <w:pPr>
        <w:rPr>
          <w:rFonts w:asciiTheme="minorHAnsi" w:hAnsiTheme="minorHAnsi" w:cs="Arial"/>
          <w:b/>
          <w:highlight w:val="yellow"/>
        </w:rPr>
      </w:pPr>
    </w:p>
    <w:p w14:paraId="2721E09B" w14:textId="77777777" w:rsidR="00CA7A24" w:rsidRDefault="00CA7A24" w:rsidP="00CA7A24">
      <w:pPr>
        <w:rPr>
          <w:rFonts w:asciiTheme="minorHAnsi" w:hAnsiTheme="minorHAnsi" w:cs="Arial"/>
          <w:b/>
          <w:highlight w:val="yellow"/>
        </w:rPr>
      </w:pPr>
    </w:p>
    <w:p w14:paraId="4E82B5B6" w14:textId="77777777" w:rsidR="00061508" w:rsidRDefault="00061508" w:rsidP="00CA7A24">
      <w:pPr>
        <w:rPr>
          <w:rFonts w:asciiTheme="minorHAnsi" w:hAnsiTheme="minorHAnsi" w:cs="Arial"/>
          <w:b/>
          <w:highlight w:val="yellow"/>
        </w:rPr>
      </w:pPr>
    </w:p>
    <w:p w14:paraId="1EB9707F" w14:textId="77777777" w:rsidR="00061508" w:rsidRDefault="00061508" w:rsidP="00CA7A24">
      <w:pPr>
        <w:rPr>
          <w:rFonts w:asciiTheme="minorHAnsi" w:hAnsiTheme="minorHAnsi" w:cs="Arial"/>
          <w:b/>
          <w:highlight w:val="yellow"/>
        </w:rPr>
      </w:pPr>
    </w:p>
    <w:p w14:paraId="6F5BBF1A" w14:textId="77777777" w:rsidR="00061508" w:rsidRDefault="00061508" w:rsidP="00CA7A24">
      <w:pPr>
        <w:rPr>
          <w:rFonts w:asciiTheme="minorHAnsi" w:hAnsiTheme="minorHAnsi" w:cs="Arial"/>
          <w:b/>
          <w:highlight w:val="yellow"/>
        </w:rPr>
      </w:pPr>
    </w:p>
    <w:p w14:paraId="42239E4E" w14:textId="77777777" w:rsidR="00061508" w:rsidRDefault="00061508" w:rsidP="00CA7A24">
      <w:pPr>
        <w:rPr>
          <w:rFonts w:asciiTheme="minorHAnsi" w:hAnsiTheme="minorHAnsi" w:cs="Arial"/>
          <w:b/>
          <w:highlight w:val="yellow"/>
        </w:rPr>
      </w:pPr>
    </w:p>
    <w:p w14:paraId="5B24D782" w14:textId="77777777" w:rsidR="00061508" w:rsidRDefault="00061508" w:rsidP="00CA7A24">
      <w:pPr>
        <w:rPr>
          <w:rFonts w:asciiTheme="minorHAnsi" w:hAnsiTheme="minorHAnsi" w:cs="Arial"/>
          <w:b/>
          <w:highlight w:val="yellow"/>
        </w:rPr>
      </w:pPr>
    </w:p>
    <w:p w14:paraId="30060354" w14:textId="77777777" w:rsidR="00061508" w:rsidRDefault="00061508" w:rsidP="00CA7A24">
      <w:pPr>
        <w:rPr>
          <w:rFonts w:asciiTheme="minorHAnsi" w:hAnsiTheme="minorHAnsi" w:cs="Arial"/>
          <w:b/>
          <w:highlight w:val="yellow"/>
        </w:rPr>
      </w:pPr>
    </w:p>
    <w:p w14:paraId="17F96CFF" w14:textId="77777777" w:rsidR="00061508" w:rsidRDefault="00061508" w:rsidP="00CA7A24">
      <w:pPr>
        <w:rPr>
          <w:rFonts w:asciiTheme="minorHAnsi" w:hAnsiTheme="minorHAnsi" w:cs="Arial"/>
          <w:b/>
          <w:highlight w:val="yellow"/>
        </w:rPr>
      </w:pPr>
    </w:p>
    <w:p w14:paraId="59B2580C" w14:textId="77777777" w:rsidR="00CA7A24" w:rsidRPr="00A81DCD" w:rsidRDefault="00CA7A24" w:rsidP="00CA7A24">
      <w:pPr>
        <w:rPr>
          <w:rFonts w:asciiTheme="minorHAnsi" w:hAnsiTheme="minorHAnsi" w:cs="Arial"/>
          <w:b/>
          <w:highlight w:val="yellow"/>
        </w:rPr>
      </w:pPr>
    </w:p>
    <w:p w14:paraId="29E8B7FA" w14:textId="77777777" w:rsidR="00CA7A24" w:rsidRPr="00B276F5" w:rsidRDefault="00CA7A24" w:rsidP="00CA7A24">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5</w:t>
      </w:r>
    </w:p>
    <w:p w14:paraId="5FE6AFB6" w14:textId="77777777" w:rsidR="00CA7A24" w:rsidRPr="00B276F5" w:rsidRDefault="00CA7A24" w:rsidP="00CA7A24">
      <w:pPr>
        <w:jc w:val="center"/>
        <w:rPr>
          <w:rFonts w:asciiTheme="minorHAnsi" w:hAnsiTheme="minorHAnsi" w:cstheme="minorHAnsi"/>
          <w:b/>
        </w:rPr>
      </w:pPr>
      <w:r w:rsidRPr="00B276F5">
        <w:rPr>
          <w:rFonts w:asciiTheme="minorHAnsi" w:hAnsiTheme="minorHAnsi" w:cstheme="minorHAnsi"/>
          <w:b/>
        </w:rPr>
        <w:t>PROPUESTA ECONÓMICA</w:t>
      </w:r>
    </w:p>
    <w:p w14:paraId="2FEFB44E" w14:textId="77777777" w:rsidR="00CA7A24" w:rsidRPr="00B276F5" w:rsidRDefault="00CA7A24" w:rsidP="00CA7A24">
      <w:pPr>
        <w:rPr>
          <w:rFonts w:asciiTheme="minorHAnsi" w:hAnsiTheme="minorHAnsi" w:cstheme="minorHAnsi"/>
          <w:b/>
        </w:rPr>
      </w:pPr>
    </w:p>
    <w:p w14:paraId="1EEBA370" w14:textId="77777777" w:rsidR="006233A5" w:rsidRPr="0051233C" w:rsidRDefault="006233A5" w:rsidP="006233A5">
      <w:pPr>
        <w:rPr>
          <w:rFonts w:ascii="Arial" w:hAnsi="Arial" w:cs="Arial"/>
          <w:b/>
          <w:bCs/>
        </w:rPr>
      </w:pPr>
    </w:p>
    <w:p w14:paraId="50E9D15C" w14:textId="77777777" w:rsidR="006233A5" w:rsidRPr="0051233C" w:rsidRDefault="006233A5" w:rsidP="006233A5">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0FA883C5" w14:textId="77777777" w:rsidTr="008E6F67">
        <w:trPr>
          <w:trHeight w:val="505"/>
        </w:trPr>
        <w:tc>
          <w:tcPr>
            <w:tcW w:w="908" w:type="dxa"/>
            <w:vAlign w:val="center"/>
          </w:tcPr>
          <w:p w14:paraId="35118FD0"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Nº</w:t>
            </w:r>
          </w:p>
        </w:tc>
        <w:tc>
          <w:tcPr>
            <w:tcW w:w="5622" w:type="dxa"/>
            <w:vAlign w:val="center"/>
          </w:tcPr>
          <w:p w14:paraId="7DC6ECC9"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5376CD22"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MENSUAL (Bs.)</w:t>
            </w:r>
          </w:p>
        </w:tc>
      </w:tr>
      <w:tr w:rsidR="006233A5" w:rsidRPr="006233A5" w14:paraId="40A879BC" w14:textId="77777777" w:rsidTr="008E6F67">
        <w:trPr>
          <w:trHeight w:val="444"/>
        </w:trPr>
        <w:tc>
          <w:tcPr>
            <w:tcW w:w="908" w:type="dxa"/>
            <w:vAlign w:val="center"/>
          </w:tcPr>
          <w:p w14:paraId="4ED3DE0E"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30FA8F7C" w14:textId="184F0A44"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w:t>
            </w:r>
            <w:r w:rsidR="00801100">
              <w:rPr>
                <w:rFonts w:asciiTheme="minorHAnsi" w:hAnsiTheme="minorHAnsi" w:cstheme="minorHAnsi"/>
                <w:iCs/>
              </w:rPr>
              <w:t>PEDIATRICA - NEONATAL</w:t>
            </w:r>
          </w:p>
        </w:tc>
        <w:tc>
          <w:tcPr>
            <w:tcW w:w="3102" w:type="dxa"/>
            <w:vAlign w:val="center"/>
          </w:tcPr>
          <w:p w14:paraId="175F5E11" w14:textId="77777777" w:rsidR="006233A5" w:rsidRPr="006233A5" w:rsidRDefault="006233A5" w:rsidP="008E6F67">
            <w:pPr>
              <w:pStyle w:val="Prrafodelista"/>
              <w:ind w:left="0"/>
              <w:jc w:val="center"/>
              <w:rPr>
                <w:rFonts w:asciiTheme="minorHAnsi" w:hAnsiTheme="minorHAnsi" w:cstheme="minorHAnsi"/>
              </w:rPr>
            </w:pPr>
          </w:p>
        </w:tc>
      </w:tr>
    </w:tbl>
    <w:p w14:paraId="1A52E6AF" w14:textId="77777777" w:rsidR="006233A5" w:rsidRPr="0051233C" w:rsidRDefault="006233A5" w:rsidP="006233A5">
      <w:pPr>
        <w:spacing w:after="60"/>
        <w:jc w:val="center"/>
        <w:rPr>
          <w:rFonts w:ascii="Arial" w:hAnsi="Arial" w:cs="Arial"/>
          <w:spacing w:val="-2"/>
          <w:sz w:val="16"/>
          <w:szCs w:val="16"/>
        </w:rPr>
      </w:pPr>
    </w:p>
    <w:p w14:paraId="001BAEFC" w14:textId="77777777" w:rsidR="006233A5" w:rsidRDefault="006233A5" w:rsidP="006233A5">
      <w:pPr>
        <w:spacing w:after="60"/>
        <w:jc w:val="center"/>
        <w:rPr>
          <w:rFonts w:ascii="Arial" w:hAnsi="Arial" w:cs="Arial"/>
          <w:spacing w:val="-2"/>
          <w:sz w:val="16"/>
          <w:szCs w:val="16"/>
        </w:rPr>
      </w:pPr>
    </w:p>
    <w:p w14:paraId="56DABB10" w14:textId="77777777" w:rsidR="00CA7A24" w:rsidRPr="00B276F5" w:rsidRDefault="00CA7A24" w:rsidP="00CA7A24">
      <w:pPr>
        <w:jc w:val="center"/>
        <w:rPr>
          <w:rFonts w:asciiTheme="minorHAnsi" w:hAnsiTheme="minorHAnsi" w:cstheme="minorHAnsi"/>
        </w:rPr>
      </w:pPr>
    </w:p>
    <w:p w14:paraId="2047364C" w14:textId="77777777" w:rsidR="00CA7A24" w:rsidRDefault="00CA7A24" w:rsidP="00CA7A24">
      <w:pPr>
        <w:ind w:left="360"/>
        <w:jc w:val="both"/>
        <w:rPr>
          <w:rFonts w:asciiTheme="minorHAnsi" w:hAnsiTheme="minorHAnsi" w:cstheme="minorHAnsi"/>
        </w:rPr>
      </w:pPr>
    </w:p>
    <w:p w14:paraId="1A3C5169" w14:textId="77777777" w:rsidR="00061508" w:rsidRDefault="00061508" w:rsidP="00CA7A24">
      <w:pPr>
        <w:ind w:left="360"/>
        <w:jc w:val="both"/>
        <w:rPr>
          <w:rFonts w:asciiTheme="minorHAnsi" w:hAnsiTheme="minorHAnsi" w:cstheme="minorHAnsi"/>
        </w:rPr>
      </w:pPr>
    </w:p>
    <w:p w14:paraId="417C9EFF" w14:textId="77777777" w:rsidR="00061508" w:rsidRDefault="00061508" w:rsidP="00CA7A24">
      <w:pPr>
        <w:ind w:left="360"/>
        <w:jc w:val="both"/>
        <w:rPr>
          <w:rFonts w:asciiTheme="minorHAnsi" w:hAnsiTheme="minorHAnsi" w:cstheme="minorHAnsi"/>
        </w:rPr>
      </w:pPr>
    </w:p>
    <w:p w14:paraId="5F13F1C8" w14:textId="77777777" w:rsidR="00061508" w:rsidRDefault="00061508" w:rsidP="00CA7A24">
      <w:pPr>
        <w:ind w:left="360"/>
        <w:jc w:val="both"/>
        <w:rPr>
          <w:rFonts w:asciiTheme="minorHAnsi" w:hAnsiTheme="minorHAnsi" w:cstheme="minorHAnsi"/>
        </w:rPr>
      </w:pPr>
    </w:p>
    <w:p w14:paraId="0837E5B8" w14:textId="77777777" w:rsidR="00061508" w:rsidRDefault="00061508" w:rsidP="00CA7A24">
      <w:pPr>
        <w:ind w:left="360"/>
        <w:jc w:val="both"/>
        <w:rPr>
          <w:rFonts w:asciiTheme="minorHAnsi" w:hAnsiTheme="minorHAnsi" w:cstheme="minorHAnsi"/>
        </w:rPr>
      </w:pPr>
    </w:p>
    <w:p w14:paraId="075FC776" w14:textId="77777777" w:rsidR="00061508" w:rsidRDefault="00061508" w:rsidP="00CA7A24">
      <w:pPr>
        <w:ind w:left="360"/>
        <w:jc w:val="both"/>
        <w:rPr>
          <w:rFonts w:asciiTheme="minorHAnsi" w:hAnsiTheme="minorHAnsi" w:cstheme="minorHAnsi"/>
        </w:rPr>
      </w:pPr>
    </w:p>
    <w:p w14:paraId="73D5F7B8" w14:textId="77777777" w:rsidR="00061508" w:rsidRDefault="00061508" w:rsidP="00CA7A24">
      <w:pPr>
        <w:ind w:left="360"/>
        <w:jc w:val="both"/>
        <w:rPr>
          <w:rFonts w:asciiTheme="minorHAnsi" w:hAnsiTheme="minorHAnsi" w:cstheme="minorHAnsi"/>
        </w:rPr>
      </w:pPr>
    </w:p>
    <w:p w14:paraId="31E100AE" w14:textId="77777777" w:rsidR="00061508" w:rsidRDefault="00061508" w:rsidP="00CA7A24">
      <w:pPr>
        <w:ind w:left="360"/>
        <w:jc w:val="both"/>
        <w:rPr>
          <w:rFonts w:asciiTheme="minorHAnsi" w:hAnsiTheme="minorHAnsi" w:cstheme="minorHAnsi"/>
        </w:rPr>
      </w:pPr>
    </w:p>
    <w:p w14:paraId="060F9D24" w14:textId="77777777" w:rsidR="00061508" w:rsidRDefault="00061508" w:rsidP="00CA7A24">
      <w:pPr>
        <w:ind w:left="360"/>
        <w:jc w:val="both"/>
        <w:rPr>
          <w:rFonts w:asciiTheme="minorHAnsi" w:hAnsiTheme="minorHAnsi" w:cstheme="minorHAnsi"/>
        </w:rPr>
      </w:pPr>
    </w:p>
    <w:p w14:paraId="0B22A543" w14:textId="77777777" w:rsidR="00061508" w:rsidRDefault="00061508" w:rsidP="00CA7A24">
      <w:pPr>
        <w:ind w:left="360"/>
        <w:jc w:val="both"/>
        <w:rPr>
          <w:rFonts w:asciiTheme="minorHAnsi" w:hAnsiTheme="minorHAnsi" w:cstheme="minorHAnsi"/>
        </w:rPr>
      </w:pPr>
    </w:p>
    <w:p w14:paraId="42167BDA" w14:textId="77777777" w:rsidR="00061508" w:rsidRDefault="00061508" w:rsidP="00CA7A24">
      <w:pPr>
        <w:ind w:left="360"/>
        <w:jc w:val="both"/>
        <w:rPr>
          <w:rFonts w:asciiTheme="minorHAnsi" w:hAnsiTheme="minorHAnsi" w:cstheme="minorHAnsi"/>
        </w:rPr>
      </w:pPr>
    </w:p>
    <w:p w14:paraId="7F68FC51" w14:textId="77777777" w:rsidR="00061508" w:rsidRDefault="00061508" w:rsidP="00CA7A24">
      <w:pPr>
        <w:ind w:left="360"/>
        <w:jc w:val="both"/>
        <w:rPr>
          <w:rFonts w:asciiTheme="minorHAnsi" w:hAnsiTheme="minorHAnsi" w:cstheme="minorHAnsi"/>
        </w:rPr>
      </w:pPr>
    </w:p>
    <w:p w14:paraId="3B3524CB" w14:textId="77777777" w:rsidR="00061508" w:rsidRDefault="00061508" w:rsidP="00CA7A24">
      <w:pPr>
        <w:ind w:left="360"/>
        <w:jc w:val="both"/>
        <w:rPr>
          <w:rFonts w:asciiTheme="minorHAnsi" w:hAnsiTheme="minorHAnsi" w:cstheme="minorHAnsi"/>
        </w:rPr>
      </w:pPr>
    </w:p>
    <w:p w14:paraId="76DA4A07" w14:textId="77777777" w:rsidR="00061508" w:rsidRPr="00B276F5" w:rsidRDefault="00061508" w:rsidP="00CA7A24">
      <w:pPr>
        <w:ind w:left="360"/>
        <w:jc w:val="both"/>
        <w:rPr>
          <w:rFonts w:asciiTheme="minorHAnsi" w:hAnsiTheme="minorHAnsi" w:cstheme="minorHAnsi"/>
        </w:rPr>
      </w:pPr>
    </w:p>
    <w:p w14:paraId="66FAC126" w14:textId="77777777" w:rsidR="00CA7A24" w:rsidRPr="00B276F5" w:rsidRDefault="00CA7A24" w:rsidP="00CA7A24">
      <w:pPr>
        <w:ind w:left="360"/>
        <w:jc w:val="both"/>
        <w:rPr>
          <w:rFonts w:asciiTheme="minorHAnsi" w:hAnsiTheme="minorHAnsi" w:cstheme="minorHAnsi"/>
        </w:rPr>
      </w:pPr>
    </w:p>
    <w:p w14:paraId="3CD0A9D8" w14:textId="77777777" w:rsidR="00CA7A24" w:rsidRPr="00B276F5" w:rsidRDefault="00CA7A24" w:rsidP="00CA7A24">
      <w:pPr>
        <w:ind w:left="360"/>
        <w:jc w:val="both"/>
        <w:rPr>
          <w:rFonts w:asciiTheme="minorHAnsi" w:hAnsiTheme="minorHAnsi" w:cstheme="minorHAnsi"/>
        </w:rPr>
      </w:pPr>
    </w:p>
    <w:p w14:paraId="2C10918C" w14:textId="77777777" w:rsidR="00CA7A24" w:rsidRPr="00B276F5" w:rsidRDefault="00CA7A24" w:rsidP="00CA7A24">
      <w:pPr>
        <w:ind w:left="360"/>
        <w:jc w:val="both"/>
        <w:rPr>
          <w:rFonts w:asciiTheme="minorHAnsi" w:hAnsiTheme="minorHAnsi" w:cstheme="minorHAnsi"/>
          <w:b/>
          <w:highlight w:val="yellow"/>
          <w:lang w:val="es-BO"/>
        </w:rPr>
      </w:pPr>
    </w:p>
    <w:p w14:paraId="12AC65AE"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AC5721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B5D65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1EB7055" w14:textId="77777777" w:rsidR="00CA7A24" w:rsidRPr="00B276F5" w:rsidRDefault="00CA7A24" w:rsidP="00CA7A24">
      <w:pPr>
        <w:jc w:val="center"/>
        <w:rPr>
          <w:rFonts w:asciiTheme="minorHAnsi" w:hAnsiTheme="minorHAnsi" w:cstheme="minorHAnsi"/>
          <w:b/>
          <w:highlight w:val="yellow"/>
          <w:lang w:val="es-BO"/>
        </w:rPr>
      </w:pPr>
    </w:p>
    <w:p w14:paraId="704172B3" w14:textId="77777777" w:rsidR="00CA7A24" w:rsidRPr="00F442DD" w:rsidRDefault="00CA7A24" w:rsidP="00CA7A24">
      <w:pPr>
        <w:jc w:val="center"/>
        <w:rPr>
          <w:rFonts w:ascii="Arial" w:hAnsi="Arial" w:cs="Arial"/>
          <w:b/>
          <w:sz w:val="22"/>
          <w:szCs w:val="22"/>
          <w:highlight w:val="yellow"/>
          <w:lang w:val="es-BO"/>
        </w:rPr>
      </w:pPr>
    </w:p>
    <w:p w14:paraId="19DA26C1" w14:textId="77777777" w:rsidR="00CA7A24" w:rsidRPr="00A81DCD" w:rsidRDefault="00CA7A24" w:rsidP="00CA7A24">
      <w:pPr>
        <w:rPr>
          <w:rFonts w:asciiTheme="minorHAnsi" w:hAnsiTheme="minorHAnsi" w:cs="Arial"/>
          <w:b/>
          <w:bCs/>
          <w:sz w:val="16"/>
          <w:szCs w:val="16"/>
        </w:rPr>
      </w:pPr>
    </w:p>
    <w:p w14:paraId="610D78FA" w14:textId="77777777" w:rsidR="00CA7A24" w:rsidRDefault="00CA7A24" w:rsidP="00CA7A24">
      <w:pPr>
        <w:spacing w:after="60"/>
        <w:jc w:val="center"/>
        <w:rPr>
          <w:rFonts w:asciiTheme="minorHAnsi" w:hAnsiTheme="minorHAnsi" w:cs="Arial"/>
          <w:b/>
          <w:bCs/>
          <w:color w:val="000000" w:themeColor="text1"/>
        </w:rPr>
      </w:pPr>
    </w:p>
    <w:p w14:paraId="5CE6F7DE" w14:textId="77777777" w:rsidR="00CA7A24" w:rsidRDefault="00CA7A24" w:rsidP="00CA7A24">
      <w:pPr>
        <w:spacing w:after="60"/>
        <w:jc w:val="center"/>
        <w:rPr>
          <w:rFonts w:asciiTheme="minorHAnsi" w:hAnsiTheme="minorHAnsi" w:cs="Arial"/>
          <w:b/>
          <w:bCs/>
          <w:color w:val="000000" w:themeColor="text1"/>
        </w:rPr>
      </w:pPr>
    </w:p>
    <w:p w14:paraId="23BFF2D1" w14:textId="77777777" w:rsidR="00CA7A24" w:rsidRDefault="00CA7A24" w:rsidP="00CA7A24">
      <w:pPr>
        <w:spacing w:after="60"/>
        <w:jc w:val="center"/>
        <w:rPr>
          <w:rFonts w:asciiTheme="minorHAnsi" w:hAnsiTheme="minorHAnsi" w:cs="Arial"/>
          <w:b/>
          <w:bCs/>
          <w:color w:val="000000" w:themeColor="text1"/>
        </w:rPr>
      </w:pPr>
    </w:p>
    <w:p w14:paraId="34B03712" w14:textId="77777777" w:rsidR="00061508" w:rsidRDefault="00061508" w:rsidP="00CA7A24">
      <w:pPr>
        <w:spacing w:after="60"/>
        <w:jc w:val="center"/>
        <w:rPr>
          <w:rFonts w:asciiTheme="minorHAnsi" w:hAnsiTheme="minorHAnsi" w:cs="Arial"/>
          <w:b/>
          <w:bCs/>
          <w:color w:val="000000" w:themeColor="text1"/>
        </w:rPr>
      </w:pPr>
    </w:p>
    <w:p w14:paraId="3D51937D" w14:textId="77777777" w:rsidR="00061508" w:rsidRDefault="00061508" w:rsidP="00CA7A24">
      <w:pPr>
        <w:spacing w:after="60"/>
        <w:jc w:val="center"/>
        <w:rPr>
          <w:rFonts w:asciiTheme="minorHAnsi" w:hAnsiTheme="minorHAnsi" w:cs="Arial"/>
          <w:b/>
          <w:bCs/>
          <w:color w:val="000000" w:themeColor="text1"/>
        </w:rPr>
      </w:pPr>
    </w:p>
    <w:p w14:paraId="32CAC335" w14:textId="77777777" w:rsidR="00061508" w:rsidRDefault="00061508" w:rsidP="00CA7A24">
      <w:pPr>
        <w:spacing w:after="60"/>
        <w:jc w:val="center"/>
        <w:rPr>
          <w:rFonts w:asciiTheme="minorHAnsi" w:hAnsiTheme="minorHAnsi" w:cs="Arial"/>
          <w:b/>
          <w:bCs/>
          <w:color w:val="000000" w:themeColor="text1"/>
        </w:rPr>
      </w:pPr>
    </w:p>
    <w:p w14:paraId="13BCF481" w14:textId="77777777" w:rsidR="00061508" w:rsidRDefault="00061508" w:rsidP="00CA7A24">
      <w:pPr>
        <w:spacing w:after="60"/>
        <w:jc w:val="center"/>
        <w:rPr>
          <w:rFonts w:asciiTheme="minorHAnsi" w:hAnsiTheme="minorHAnsi" w:cs="Arial"/>
          <w:b/>
          <w:bCs/>
          <w:color w:val="000000" w:themeColor="text1"/>
        </w:rPr>
      </w:pPr>
    </w:p>
    <w:p w14:paraId="42219AA4" w14:textId="77777777" w:rsidR="00061508" w:rsidRDefault="00061508" w:rsidP="00CA7A24">
      <w:pPr>
        <w:spacing w:after="60"/>
        <w:jc w:val="center"/>
        <w:rPr>
          <w:rFonts w:asciiTheme="minorHAnsi" w:hAnsiTheme="minorHAnsi" w:cs="Arial"/>
          <w:b/>
          <w:bCs/>
          <w:color w:val="000000" w:themeColor="text1"/>
        </w:rPr>
      </w:pPr>
    </w:p>
    <w:p w14:paraId="25B56C08" w14:textId="77777777" w:rsidR="00061508" w:rsidRDefault="00061508" w:rsidP="00CA7A24">
      <w:pPr>
        <w:spacing w:after="60"/>
        <w:jc w:val="center"/>
        <w:rPr>
          <w:rFonts w:asciiTheme="minorHAnsi" w:hAnsiTheme="minorHAnsi" w:cs="Arial"/>
          <w:b/>
          <w:bCs/>
          <w:color w:val="000000" w:themeColor="text1"/>
        </w:rPr>
      </w:pPr>
    </w:p>
    <w:p w14:paraId="1F9699FC" w14:textId="77777777" w:rsidR="00061508" w:rsidRDefault="00061508" w:rsidP="00CA7A24">
      <w:pPr>
        <w:spacing w:after="60"/>
        <w:jc w:val="center"/>
        <w:rPr>
          <w:rFonts w:asciiTheme="minorHAnsi" w:hAnsiTheme="minorHAnsi" w:cs="Arial"/>
          <w:b/>
          <w:bCs/>
          <w:color w:val="000000" w:themeColor="text1"/>
        </w:rPr>
      </w:pPr>
    </w:p>
    <w:p w14:paraId="1CC1998B" w14:textId="77777777" w:rsidR="00061508" w:rsidRDefault="00061508" w:rsidP="00CA7A24">
      <w:pPr>
        <w:spacing w:after="60"/>
        <w:jc w:val="center"/>
        <w:rPr>
          <w:rFonts w:asciiTheme="minorHAnsi" w:hAnsiTheme="minorHAnsi" w:cs="Arial"/>
          <w:b/>
          <w:bCs/>
          <w:color w:val="000000" w:themeColor="text1"/>
        </w:rPr>
      </w:pPr>
    </w:p>
    <w:p w14:paraId="15D4D319" w14:textId="77777777" w:rsidR="00061508" w:rsidRDefault="00061508" w:rsidP="00CA7A24">
      <w:pPr>
        <w:spacing w:after="60"/>
        <w:jc w:val="center"/>
        <w:rPr>
          <w:rFonts w:asciiTheme="minorHAnsi" w:hAnsiTheme="minorHAnsi" w:cs="Arial"/>
          <w:b/>
          <w:bCs/>
          <w:color w:val="000000" w:themeColor="text1"/>
        </w:rPr>
      </w:pPr>
    </w:p>
    <w:p w14:paraId="03878009" w14:textId="12FECC7B" w:rsidR="00B37567" w:rsidRPr="0051233C" w:rsidRDefault="00B37567" w:rsidP="00B37567">
      <w:pPr>
        <w:pStyle w:val="Ttulo2"/>
        <w:ind w:left="3540" w:firstLine="708"/>
        <w:rPr>
          <w:rFonts w:ascii="Arial" w:hAnsi="Arial" w:cs="Arial"/>
          <w:color w:val="365F91"/>
          <w:sz w:val="16"/>
          <w:szCs w:val="16"/>
        </w:rPr>
      </w:pP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lastRenderedPageBreak/>
        <w:t>CITE:LP-AL-CONT-000-0000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r w:rsidRPr="00B15E09">
        <w:rPr>
          <w:rFonts w:ascii="Arial" w:hAnsi="Arial"/>
          <w:sz w:val="18"/>
          <w:lang w:val="es-AR"/>
        </w:rPr>
        <w:t xml:space="preserve">C.I.Nº…. , </w:t>
      </w:r>
      <w:r w:rsidRPr="00B15E09">
        <w:rPr>
          <w:rFonts w:ascii="Arial" w:hAnsi="Arial"/>
          <w:lang w:val="es-AR"/>
        </w:rPr>
        <w:t>Jefe Médico Regional,  en virtud del Poder Notarial Nº…. de ….de … de 2..,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El …………..</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 ….. prestados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la …….. deberá presentar el ….. para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El presente contrato tendrá una vigencia de …. años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r w:rsidRPr="00B15E09">
        <w:rPr>
          <w:rFonts w:ascii="Arial" w:hAnsi="Arial" w:cs="Arial"/>
        </w:rPr>
        <w:t xml:space="preserve">La …se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lastRenderedPageBreak/>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CA7A24">
      <w:pPr>
        <w:pStyle w:val="Textosinformato"/>
        <w:numPr>
          <w:ilvl w:val="0"/>
          <w:numId w:val="23"/>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c.s.b.p.</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r w:rsidRPr="00B15E09">
        <w:rPr>
          <w:rFonts w:ascii="Arial" w:hAnsi="Arial"/>
          <w:b/>
          <w:smallCaps/>
          <w:sz w:val="18"/>
          <w:lang w:val="es-AR"/>
        </w:rPr>
        <w:t>c.s.b.p.</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206115">
      <w:headerReference w:type="default" r:id="rId15"/>
      <w:footerReference w:type="default" r:id="rId16"/>
      <w:headerReference w:type="first" r:id="rId17"/>
      <w:footerReference w:type="first" r:id="rId18"/>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12ED" w14:textId="77777777" w:rsidR="00AD400C" w:rsidRDefault="00AD400C" w:rsidP="001514BD">
      <w:r>
        <w:separator/>
      </w:r>
    </w:p>
  </w:endnote>
  <w:endnote w:type="continuationSeparator" w:id="0">
    <w:p w14:paraId="0DAD8ED3" w14:textId="77777777" w:rsidR="00AD400C" w:rsidRDefault="00AD400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9347" w14:textId="77777777" w:rsidR="00AD400C" w:rsidRDefault="00AD400C" w:rsidP="001514BD">
      <w:r>
        <w:separator/>
      </w:r>
    </w:p>
  </w:footnote>
  <w:footnote w:type="continuationSeparator" w:id="0">
    <w:p w14:paraId="1D1EA0D4" w14:textId="77777777" w:rsidR="00AD400C" w:rsidRDefault="00AD400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7764FF"/>
    <w:multiLevelType w:val="hybridMultilevel"/>
    <w:tmpl w:val="3D7C09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B610D6"/>
    <w:multiLevelType w:val="hybridMultilevel"/>
    <w:tmpl w:val="3C6EAE9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62E4CC9"/>
    <w:multiLevelType w:val="hybridMultilevel"/>
    <w:tmpl w:val="33245BF6"/>
    <w:lvl w:ilvl="0" w:tplc="0EC86680">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3A4869"/>
    <w:multiLevelType w:val="hybridMultilevel"/>
    <w:tmpl w:val="5E16CF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EE5352"/>
    <w:multiLevelType w:val="hybridMultilevel"/>
    <w:tmpl w:val="F8FCA4B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0926AD"/>
    <w:multiLevelType w:val="hybridMultilevel"/>
    <w:tmpl w:val="931C3D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8758CD"/>
    <w:multiLevelType w:val="hybridMultilevel"/>
    <w:tmpl w:val="DBE8DC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923A85"/>
    <w:multiLevelType w:val="hybridMultilevel"/>
    <w:tmpl w:val="B358E8B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1" w15:restartNumberingAfterBreak="0">
    <w:nsid w:val="2D4A349F"/>
    <w:multiLevelType w:val="hybridMultilevel"/>
    <w:tmpl w:val="453EE13A"/>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8F60EA"/>
    <w:multiLevelType w:val="hybridMultilevel"/>
    <w:tmpl w:val="FA2E5D4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6"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B9647E"/>
    <w:multiLevelType w:val="hybridMultilevel"/>
    <w:tmpl w:val="ED72E3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194D8C"/>
    <w:multiLevelType w:val="hybridMultilevel"/>
    <w:tmpl w:val="76C25A3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40005D"/>
    <w:multiLevelType w:val="hybridMultilevel"/>
    <w:tmpl w:val="9CA27DA0"/>
    <w:lvl w:ilvl="0" w:tplc="C290A20E">
      <w:start w:val="1"/>
      <w:numFmt w:val="lowerLetter"/>
      <w:lvlText w:val="%1)"/>
      <w:lvlJc w:val="left"/>
      <w:pPr>
        <w:ind w:left="1068" w:hanging="708"/>
      </w:pPr>
      <w:rPr>
        <w:rFonts w:ascii="Times New Roman" w:eastAsia="Times New Roman" w:hAnsi="Times New Roman" w:cs="Times New Roman"/>
      </w:rPr>
    </w:lvl>
    <w:lvl w:ilvl="1" w:tplc="CE10EF0E">
      <w:start w:val="1"/>
      <w:numFmt w:val="lowerRoman"/>
      <w:lvlText w:val="%2."/>
      <w:lvlJc w:val="left"/>
      <w:pPr>
        <w:ind w:left="1800" w:hanging="72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D852CF5"/>
    <w:multiLevelType w:val="hybridMultilevel"/>
    <w:tmpl w:val="B21EA9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AB35B0"/>
    <w:multiLevelType w:val="hybridMultilevel"/>
    <w:tmpl w:val="B5F647CE"/>
    <w:lvl w:ilvl="0" w:tplc="00000004">
      <w:start w:val="2"/>
      <w:numFmt w:val="bullet"/>
      <w:lvlText w:val="-"/>
      <w:lvlJc w:val="left"/>
      <w:pPr>
        <w:tabs>
          <w:tab w:val="num" w:pos="0"/>
        </w:tabs>
        <w:ind w:left="720" w:hanging="360"/>
      </w:pPr>
      <w:rPr>
        <w:rFonts w:ascii="Times New Roman" w:hAnsi="Times New Roman"/>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4922DB5"/>
    <w:multiLevelType w:val="hybridMultilevel"/>
    <w:tmpl w:val="6956715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15:restartNumberingAfterBreak="0">
    <w:nsid w:val="57523250"/>
    <w:multiLevelType w:val="hybridMultilevel"/>
    <w:tmpl w:val="6E16D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1A66F1"/>
    <w:multiLevelType w:val="hybridMultilevel"/>
    <w:tmpl w:val="2912E822"/>
    <w:lvl w:ilvl="0" w:tplc="5CC693EC">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D6306E"/>
    <w:multiLevelType w:val="hybridMultilevel"/>
    <w:tmpl w:val="5E64975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B72325"/>
    <w:multiLevelType w:val="hybridMultilevel"/>
    <w:tmpl w:val="B7CEE23E"/>
    <w:lvl w:ilvl="0" w:tplc="5CC693EC">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8936252"/>
    <w:multiLevelType w:val="hybridMultilevel"/>
    <w:tmpl w:val="0338CBCA"/>
    <w:lvl w:ilvl="0" w:tplc="7A5EDBD4">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3048442">
    <w:abstractNumId w:val="18"/>
  </w:num>
  <w:num w:numId="2" w16cid:durableId="1621109096">
    <w:abstractNumId w:val="4"/>
  </w:num>
  <w:num w:numId="3" w16cid:durableId="1846748970">
    <w:abstractNumId w:val="7"/>
  </w:num>
  <w:num w:numId="4" w16cid:durableId="1162089610">
    <w:abstractNumId w:val="22"/>
  </w:num>
  <w:num w:numId="5" w16cid:durableId="2101946003">
    <w:abstractNumId w:val="17"/>
  </w:num>
  <w:num w:numId="6" w16cid:durableId="1915701940">
    <w:abstractNumId w:val="19"/>
  </w:num>
  <w:num w:numId="7" w16cid:durableId="1040739325">
    <w:abstractNumId w:val="2"/>
  </w:num>
  <w:num w:numId="8" w16cid:durableId="1677607841">
    <w:abstractNumId w:val="13"/>
  </w:num>
  <w:num w:numId="9" w16cid:durableId="613169373">
    <w:abstractNumId w:val="46"/>
  </w:num>
  <w:num w:numId="10" w16cid:durableId="711268338">
    <w:abstractNumId w:val="37"/>
  </w:num>
  <w:num w:numId="11" w16cid:durableId="271590592">
    <w:abstractNumId w:val="43"/>
  </w:num>
  <w:num w:numId="12" w16cid:durableId="967010526">
    <w:abstractNumId w:val="42"/>
  </w:num>
  <w:num w:numId="13" w16cid:durableId="580942526">
    <w:abstractNumId w:val="38"/>
  </w:num>
  <w:num w:numId="14" w16cid:durableId="1880823826">
    <w:abstractNumId w:val="12"/>
  </w:num>
  <w:num w:numId="15" w16cid:durableId="1887638849">
    <w:abstractNumId w:val="33"/>
  </w:num>
  <w:num w:numId="16" w16cid:durableId="133993">
    <w:abstractNumId w:val="40"/>
  </w:num>
  <w:num w:numId="17" w16cid:durableId="938758455">
    <w:abstractNumId w:val="44"/>
  </w:num>
  <w:num w:numId="18" w16cid:durableId="894925302">
    <w:abstractNumId w:val="15"/>
  </w:num>
  <w:num w:numId="19" w16cid:durableId="808088913">
    <w:abstractNumId w:val="14"/>
  </w:num>
  <w:num w:numId="20" w16cid:durableId="554632219">
    <w:abstractNumId w:val="11"/>
  </w:num>
  <w:num w:numId="21" w16cid:durableId="968778087">
    <w:abstractNumId w:val="27"/>
  </w:num>
  <w:num w:numId="22" w16cid:durableId="1382366277">
    <w:abstractNumId w:val="20"/>
  </w:num>
  <w:num w:numId="23" w16cid:durableId="438986240">
    <w:abstractNumId w:val="25"/>
  </w:num>
  <w:num w:numId="24" w16cid:durableId="1508908945">
    <w:abstractNumId w:val="24"/>
  </w:num>
  <w:num w:numId="25" w16cid:durableId="1775049100">
    <w:abstractNumId w:val="26"/>
  </w:num>
  <w:num w:numId="26" w16cid:durableId="1156650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358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74704">
    <w:abstractNumId w:val="32"/>
  </w:num>
  <w:num w:numId="29" w16cid:durableId="240456004">
    <w:abstractNumId w:val="5"/>
  </w:num>
  <w:num w:numId="30" w16cid:durableId="224141862">
    <w:abstractNumId w:val="29"/>
  </w:num>
  <w:num w:numId="31" w16cid:durableId="2038504413">
    <w:abstractNumId w:val="1"/>
  </w:num>
  <w:num w:numId="32" w16cid:durableId="1607812333">
    <w:abstractNumId w:val="23"/>
  </w:num>
  <w:num w:numId="33" w16cid:durableId="2137336670">
    <w:abstractNumId w:val="39"/>
  </w:num>
  <w:num w:numId="34" w16cid:durableId="315232560">
    <w:abstractNumId w:val="21"/>
  </w:num>
  <w:num w:numId="35" w16cid:durableId="1640303616">
    <w:abstractNumId w:val="3"/>
  </w:num>
  <w:num w:numId="36" w16cid:durableId="1729066747">
    <w:abstractNumId w:val="45"/>
  </w:num>
  <w:num w:numId="37" w16cid:durableId="452676401">
    <w:abstractNumId w:val="16"/>
  </w:num>
  <w:num w:numId="38" w16cid:durableId="671178069">
    <w:abstractNumId w:val="34"/>
  </w:num>
  <w:num w:numId="39" w16cid:durableId="91053742">
    <w:abstractNumId w:val="8"/>
  </w:num>
  <w:num w:numId="40" w16cid:durableId="299843568">
    <w:abstractNumId w:val="30"/>
  </w:num>
  <w:num w:numId="41" w16cid:durableId="941761510">
    <w:abstractNumId w:val="41"/>
  </w:num>
  <w:num w:numId="42" w16cid:durableId="97142511">
    <w:abstractNumId w:val="36"/>
  </w:num>
  <w:num w:numId="43" w16cid:durableId="1747993840">
    <w:abstractNumId w:val="28"/>
  </w:num>
  <w:num w:numId="44" w16cid:durableId="726227529">
    <w:abstractNumId w:val="31"/>
  </w:num>
  <w:num w:numId="45" w16cid:durableId="71509392">
    <w:abstractNumId w:val="9"/>
  </w:num>
  <w:num w:numId="46" w16cid:durableId="1528714146">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BO"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61508"/>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1D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A66C9"/>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76700"/>
    <w:rsid w:val="002820EE"/>
    <w:rsid w:val="0028318D"/>
    <w:rsid w:val="00287E6D"/>
    <w:rsid w:val="002A762C"/>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96BF2"/>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1299B"/>
    <w:rsid w:val="00443BF6"/>
    <w:rsid w:val="00450416"/>
    <w:rsid w:val="00455F42"/>
    <w:rsid w:val="00460B53"/>
    <w:rsid w:val="0046505B"/>
    <w:rsid w:val="0046724F"/>
    <w:rsid w:val="0047223F"/>
    <w:rsid w:val="004742D9"/>
    <w:rsid w:val="00476411"/>
    <w:rsid w:val="004871A7"/>
    <w:rsid w:val="0048728B"/>
    <w:rsid w:val="00491FE5"/>
    <w:rsid w:val="004949BE"/>
    <w:rsid w:val="004A0DC6"/>
    <w:rsid w:val="004A6494"/>
    <w:rsid w:val="004B0F56"/>
    <w:rsid w:val="004C0B1D"/>
    <w:rsid w:val="004C0E22"/>
    <w:rsid w:val="004C1C65"/>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63A1A"/>
    <w:rsid w:val="0057109B"/>
    <w:rsid w:val="00581B25"/>
    <w:rsid w:val="005823CF"/>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5322"/>
    <w:rsid w:val="005F71F8"/>
    <w:rsid w:val="00602D99"/>
    <w:rsid w:val="006071B1"/>
    <w:rsid w:val="00610DBB"/>
    <w:rsid w:val="006232D2"/>
    <w:rsid w:val="006233A5"/>
    <w:rsid w:val="00626795"/>
    <w:rsid w:val="00626869"/>
    <w:rsid w:val="0064162F"/>
    <w:rsid w:val="006436FD"/>
    <w:rsid w:val="00643C3D"/>
    <w:rsid w:val="00657034"/>
    <w:rsid w:val="00660AE9"/>
    <w:rsid w:val="006678B8"/>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4886"/>
    <w:rsid w:val="007157BA"/>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1100"/>
    <w:rsid w:val="00801E02"/>
    <w:rsid w:val="00803F24"/>
    <w:rsid w:val="00811FE2"/>
    <w:rsid w:val="00824E63"/>
    <w:rsid w:val="008359CF"/>
    <w:rsid w:val="00852576"/>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72526"/>
    <w:rsid w:val="0099093F"/>
    <w:rsid w:val="00991498"/>
    <w:rsid w:val="009953A8"/>
    <w:rsid w:val="009A3A66"/>
    <w:rsid w:val="009A641C"/>
    <w:rsid w:val="009B1633"/>
    <w:rsid w:val="009B2D30"/>
    <w:rsid w:val="009C10C1"/>
    <w:rsid w:val="009C528A"/>
    <w:rsid w:val="009C68DF"/>
    <w:rsid w:val="009D2602"/>
    <w:rsid w:val="009E2A52"/>
    <w:rsid w:val="009F4674"/>
    <w:rsid w:val="009F4D73"/>
    <w:rsid w:val="009F6901"/>
    <w:rsid w:val="009F75AC"/>
    <w:rsid w:val="00A01BEB"/>
    <w:rsid w:val="00A123D4"/>
    <w:rsid w:val="00A139EA"/>
    <w:rsid w:val="00A15001"/>
    <w:rsid w:val="00A170B1"/>
    <w:rsid w:val="00A26267"/>
    <w:rsid w:val="00A377E1"/>
    <w:rsid w:val="00A416DE"/>
    <w:rsid w:val="00A44660"/>
    <w:rsid w:val="00A456CB"/>
    <w:rsid w:val="00A613D4"/>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07B93"/>
    <w:rsid w:val="00B16BCF"/>
    <w:rsid w:val="00B173C1"/>
    <w:rsid w:val="00B2185C"/>
    <w:rsid w:val="00B2762C"/>
    <w:rsid w:val="00B36D6C"/>
    <w:rsid w:val="00B37567"/>
    <w:rsid w:val="00B4255A"/>
    <w:rsid w:val="00B45558"/>
    <w:rsid w:val="00B46EF7"/>
    <w:rsid w:val="00B53627"/>
    <w:rsid w:val="00B54FA0"/>
    <w:rsid w:val="00B60803"/>
    <w:rsid w:val="00B638DA"/>
    <w:rsid w:val="00B70888"/>
    <w:rsid w:val="00B74684"/>
    <w:rsid w:val="00B93A58"/>
    <w:rsid w:val="00BA1B94"/>
    <w:rsid w:val="00BA2416"/>
    <w:rsid w:val="00BA39F3"/>
    <w:rsid w:val="00BB00F5"/>
    <w:rsid w:val="00BB6811"/>
    <w:rsid w:val="00BC0298"/>
    <w:rsid w:val="00BC2B5C"/>
    <w:rsid w:val="00BD6111"/>
    <w:rsid w:val="00BE5513"/>
    <w:rsid w:val="00C1515E"/>
    <w:rsid w:val="00C15175"/>
    <w:rsid w:val="00C17D93"/>
    <w:rsid w:val="00C26B2E"/>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A7A24"/>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1E51"/>
    <w:rsid w:val="00E6447A"/>
    <w:rsid w:val="00E6719A"/>
    <w:rsid w:val="00E71F45"/>
    <w:rsid w:val="00E72CC1"/>
    <w:rsid w:val="00E73458"/>
    <w:rsid w:val="00E76C68"/>
    <w:rsid w:val="00E867FE"/>
    <w:rsid w:val="00E955A7"/>
    <w:rsid w:val="00E95D11"/>
    <w:rsid w:val="00E9710D"/>
    <w:rsid w:val="00EB1585"/>
    <w:rsid w:val="00EB701A"/>
    <w:rsid w:val="00EC2848"/>
    <w:rsid w:val="00EC7C75"/>
    <w:rsid w:val="00ED14EA"/>
    <w:rsid w:val="00EF5877"/>
    <w:rsid w:val="00F01F78"/>
    <w:rsid w:val="00F10605"/>
    <w:rsid w:val="00F1098D"/>
    <w:rsid w:val="00F16B38"/>
    <w:rsid w:val="00F236A7"/>
    <w:rsid w:val="00F24876"/>
    <w:rsid w:val="00F25169"/>
    <w:rsid w:val="00F25D8A"/>
    <w:rsid w:val="00F42C06"/>
    <w:rsid w:val="00F46F18"/>
    <w:rsid w:val="00F47F39"/>
    <w:rsid w:val="00F615ED"/>
    <w:rsid w:val="00F67677"/>
    <w:rsid w:val="00F677FC"/>
    <w:rsid w:val="00F82891"/>
    <w:rsid w:val="00F83621"/>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6436F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6436FD"/>
    <w:pPr>
      <w:numPr>
        <w:numId w:val="24"/>
      </w:numPr>
      <w:outlineLvl w:val="4"/>
    </w:pPr>
    <w:rPr>
      <w:bCs/>
      <w:iCs/>
      <w:szCs w:val="26"/>
      <w:lang w:eastAsia="es-ES"/>
    </w:rPr>
  </w:style>
  <w:style w:type="paragraph" w:styleId="Ttulo6">
    <w:name w:val="heading 6"/>
    <w:basedOn w:val="Normal"/>
    <w:next w:val="Normal"/>
    <w:link w:val="Ttulo6Car"/>
    <w:uiPriority w:val="9"/>
    <w:qFormat/>
    <w:rsid w:val="006436FD"/>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436F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436F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character" w:styleId="Mencinsinresolver">
    <w:name w:val="Unresolved Mention"/>
    <w:basedOn w:val="Fuentedeprrafopredeter"/>
    <w:uiPriority w:val="99"/>
    <w:semiHidden/>
    <w:unhideWhenUsed/>
    <w:rsid w:val="00396BF2"/>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9A641C"/>
    <w:pPr>
      <w:spacing w:after="0" w:line="240" w:lineRule="auto"/>
      <w:ind w:left="360" w:firstLine="360"/>
    </w:pPr>
    <w:rPr>
      <w:rFonts w:ascii="Times New Roman" w:eastAsia="Times New Roman" w:hAnsi="Times New Roman" w:cs="Times New Roman"/>
      <w:sz w:val="20"/>
      <w:szCs w:val="20"/>
      <w:lang w:val="es-ES" w:eastAsia="en-US"/>
    </w:rPr>
  </w:style>
  <w:style w:type="character" w:customStyle="1" w:styleId="Textoindependienteprimerasangra2Car">
    <w:name w:val="Texto independiente primera sangría 2 Car"/>
    <w:basedOn w:val="SangradetextonormalCar"/>
    <w:link w:val="Textoindependienteprimerasangra2"/>
    <w:uiPriority w:val="99"/>
    <w:rsid w:val="009A641C"/>
    <w:rPr>
      <w:rFonts w:ascii="Times New Roman" w:eastAsia="Times New Roman" w:hAnsi="Times New Roman" w:cs="Times New Roman"/>
      <w:sz w:val="20"/>
      <w:szCs w:val="20"/>
      <w:lang w:val="es-ES" w:eastAsia="es-BO"/>
    </w:rPr>
  </w:style>
  <w:style w:type="character" w:customStyle="1" w:styleId="Ttulo4Car">
    <w:name w:val="Título 4 Car"/>
    <w:basedOn w:val="Fuentedeprrafopredeter"/>
    <w:link w:val="Ttulo4"/>
    <w:uiPriority w:val="9"/>
    <w:rsid w:val="006436FD"/>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6436FD"/>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6436FD"/>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436FD"/>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436FD"/>
    <w:rPr>
      <w:rFonts w:asciiTheme="majorHAnsi" w:eastAsiaTheme="majorEastAsia" w:hAnsiTheme="majorHAnsi" w:cstheme="majorBidi"/>
      <w:i/>
      <w:iCs/>
      <w:color w:val="404040" w:themeColor="text1" w:themeTint="BF"/>
      <w:sz w:val="20"/>
      <w:szCs w:val="20"/>
      <w:lang w:eastAsia="es-BO"/>
    </w:rPr>
  </w:style>
  <w:style w:type="paragraph" w:styleId="ndice1">
    <w:name w:val="index 1"/>
    <w:basedOn w:val="Normal"/>
    <w:next w:val="Normal"/>
    <w:autoRedefine/>
    <w:uiPriority w:val="99"/>
    <w:semiHidden/>
    <w:unhideWhenUsed/>
    <w:rsid w:val="006436FD"/>
    <w:pPr>
      <w:ind w:left="200" w:hanging="200"/>
    </w:pPr>
  </w:style>
  <w:style w:type="paragraph" w:styleId="Ttulodendice">
    <w:name w:val="index heading"/>
    <w:basedOn w:val="Normal"/>
    <w:rsid w:val="006436FD"/>
    <w:rPr>
      <w:sz w:val="24"/>
      <w:szCs w:val="24"/>
      <w:lang w:val="es-BO" w:eastAsia="es-ES"/>
    </w:rPr>
  </w:style>
  <w:style w:type="paragraph" w:customStyle="1" w:styleId="Document1">
    <w:name w:val="Document 1"/>
    <w:rsid w:val="006436F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6436FD"/>
    <w:rPr>
      <w:color w:val="605E5C"/>
      <w:shd w:val="clear" w:color="auto" w:fill="E1DFDD"/>
    </w:rPr>
  </w:style>
  <w:style w:type="paragraph" w:styleId="TDC1">
    <w:name w:val="toc 1"/>
    <w:basedOn w:val="Normal"/>
    <w:next w:val="Normal"/>
    <w:autoRedefine/>
    <w:uiPriority w:val="39"/>
    <w:qFormat/>
    <w:rsid w:val="006436FD"/>
    <w:pPr>
      <w:ind w:left="123"/>
      <w:jc w:val="both"/>
    </w:pPr>
    <w:rPr>
      <w:rFonts w:ascii="Arial" w:eastAsia="Arial Unicode MS" w:hAnsi="Arial" w:cs="Arial"/>
      <w:b/>
      <w:bCs/>
      <w:lang w:eastAsia="es-ES"/>
    </w:rPr>
  </w:style>
  <w:style w:type="character" w:customStyle="1" w:styleId="Mencinsinresolver2">
    <w:name w:val="Mención sin resolver2"/>
    <w:basedOn w:val="Fuentedeprrafopredeter"/>
    <w:uiPriority w:val="99"/>
    <w:semiHidden/>
    <w:unhideWhenUsed/>
    <w:rsid w:val="006436FD"/>
    <w:rPr>
      <w:color w:val="605E5C"/>
      <w:shd w:val="clear" w:color="auto" w:fill="E1DFDD"/>
    </w:rPr>
  </w:style>
  <w:style w:type="character" w:customStyle="1" w:styleId="CarCar">
    <w:name w:val="Car Car"/>
    <w:basedOn w:val="Fuentedeprrafopredeter"/>
    <w:rsid w:val="006436FD"/>
    <w:rPr>
      <w:rFonts w:ascii="Tms Rmn" w:hAnsi="Tms Rmn"/>
      <w:lang w:val="en-US" w:eastAsia="en-US" w:bidi="ar-SA"/>
    </w:rPr>
  </w:style>
  <w:style w:type="paragraph" w:styleId="Sangra2detindependiente">
    <w:name w:val="Body Text Indent 2"/>
    <w:basedOn w:val="Normal"/>
    <w:link w:val="Sangra2detindependienteCar"/>
    <w:rsid w:val="006436F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436FD"/>
    <w:rPr>
      <w:rFonts w:ascii="Century Gothic" w:eastAsia="Times New Roman" w:hAnsi="Century Gothic" w:cs="Times New Roman"/>
      <w:lang w:eastAsia="es-ES"/>
    </w:rPr>
  </w:style>
  <w:style w:type="paragraph" w:customStyle="1" w:styleId="Textoindependiente31">
    <w:name w:val="Texto independiente 31"/>
    <w:basedOn w:val="Normal"/>
    <w:rsid w:val="006436FD"/>
    <w:pPr>
      <w:widowControl w:val="0"/>
      <w:jc w:val="both"/>
    </w:pPr>
    <w:rPr>
      <w:b/>
      <w:sz w:val="24"/>
      <w:lang w:val="es-BO" w:eastAsia="es-ES"/>
    </w:rPr>
  </w:style>
  <w:style w:type="paragraph" w:customStyle="1" w:styleId="Sangra3detindependiente1">
    <w:name w:val="Sangría 3 de t. independiente1"/>
    <w:basedOn w:val="Normal"/>
    <w:rsid w:val="006436FD"/>
    <w:pPr>
      <w:widowControl w:val="0"/>
      <w:suppressAutoHyphens/>
      <w:ind w:left="709" w:hanging="709"/>
      <w:jc w:val="both"/>
    </w:pPr>
    <w:rPr>
      <w:sz w:val="24"/>
      <w:szCs w:val="24"/>
      <w:lang w:val="es-BO" w:eastAsia="es-BO"/>
    </w:rPr>
  </w:style>
  <w:style w:type="paragraph" w:styleId="Textodebloque">
    <w:name w:val="Block Text"/>
    <w:basedOn w:val="Normal"/>
    <w:rsid w:val="006436FD"/>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6436FD"/>
    <w:rPr>
      <w:color w:val="954F72"/>
      <w:u w:val="single"/>
    </w:rPr>
  </w:style>
  <w:style w:type="paragraph" w:customStyle="1" w:styleId="font5">
    <w:name w:val="font5"/>
    <w:basedOn w:val="Normal"/>
    <w:rsid w:val="006436FD"/>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6436FD"/>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6436FD"/>
    <w:pPr>
      <w:spacing w:before="100" w:beforeAutospacing="1" w:after="100" w:afterAutospacing="1"/>
    </w:pPr>
    <w:rPr>
      <w:color w:val="000000"/>
      <w:sz w:val="14"/>
      <w:szCs w:val="14"/>
      <w:lang w:eastAsia="es-ES"/>
    </w:rPr>
  </w:style>
  <w:style w:type="paragraph" w:customStyle="1" w:styleId="font8">
    <w:name w:val="font8"/>
    <w:basedOn w:val="Normal"/>
    <w:rsid w:val="006436FD"/>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6436FD"/>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6436F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6436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6436FD"/>
    <w:pPr>
      <w:suppressAutoHyphens/>
    </w:pPr>
    <w:rPr>
      <w:rFonts w:ascii="Courier New" w:eastAsia="MS Mincho" w:hAnsi="Courier New"/>
      <w:lang w:val="es-PE" w:eastAsia="es-ES"/>
    </w:rPr>
  </w:style>
  <w:style w:type="paragraph" w:customStyle="1" w:styleId="Normal2">
    <w:name w:val="Normal 2"/>
    <w:basedOn w:val="Normal"/>
    <w:rsid w:val="006436FD"/>
    <w:pPr>
      <w:tabs>
        <w:tab w:val="left" w:pos="360"/>
        <w:tab w:val="left" w:pos="1080"/>
      </w:tabs>
      <w:jc w:val="both"/>
    </w:pPr>
    <w:rPr>
      <w:sz w:val="24"/>
      <w:lang w:val="es-MX"/>
    </w:rPr>
  </w:style>
  <w:style w:type="paragraph" w:customStyle="1" w:styleId="CM2">
    <w:name w:val="CM2"/>
    <w:basedOn w:val="Normal"/>
    <w:next w:val="Normal"/>
    <w:rsid w:val="006436FD"/>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6436FD"/>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6436FD"/>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6436FD"/>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6436FD"/>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6436FD"/>
    <w:pPr>
      <w:spacing w:before="480" w:line="276" w:lineRule="auto"/>
      <w:outlineLvl w:val="9"/>
    </w:pPr>
    <w:rPr>
      <w:b/>
      <w:bCs/>
      <w:sz w:val="28"/>
      <w:szCs w:val="28"/>
    </w:rPr>
  </w:style>
  <w:style w:type="paragraph" w:customStyle="1" w:styleId="Estilo">
    <w:name w:val="Estilo"/>
    <w:rsid w:val="006436FD"/>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6436FD"/>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6436FD"/>
    <w:pPr>
      <w:tabs>
        <w:tab w:val="num" w:pos="1584"/>
      </w:tabs>
      <w:ind w:left="1584" w:hanging="432"/>
    </w:pPr>
  </w:style>
  <w:style w:type="paragraph" w:customStyle="1" w:styleId="aparagraphs">
    <w:name w:val="(a) paragraphs"/>
    <w:next w:val="Normal"/>
    <w:rsid w:val="006436F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6436FD"/>
    <w:pPr>
      <w:tabs>
        <w:tab w:val="num" w:pos="643"/>
      </w:tabs>
      <w:ind w:left="643" w:hanging="360"/>
    </w:pPr>
    <w:rPr>
      <w:sz w:val="24"/>
      <w:szCs w:val="24"/>
      <w:lang w:eastAsia="es-ES"/>
    </w:rPr>
  </w:style>
  <w:style w:type="paragraph" w:styleId="Listaconvietas4">
    <w:name w:val="List Bullet 4"/>
    <w:basedOn w:val="Normal"/>
    <w:autoRedefine/>
    <w:rsid w:val="006436FD"/>
    <w:pPr>
      <w:tabs>
        <w:tab w:val="num" w:pos="1209"/>
      </w:tabs>
      <w:ind w:left="1209" w:hanging="360"/>
    </w:pPr>
    <w:rPr>
      <w:sz w:val="24"/>
      <w:szCs w:val="24"/>
      <w:lang w:eastAsia="es-ES"/>
    </w:rPr>
  </w:style>
  <w:style w:type="paragraph" w:customStyle="1" w:styleId="Sub-ClauseText">
    <w:name w:val="Sub-Clause Text"/>
    <w:basedOn w:val="Normal"/>
    <w:rsid w:val="006436FD"/>
    <w:pPr>
      <w:spacing w:before="120" w:after="120"/>
      <w:jc w:val="both"/>
    </w:pPr>
    <w:rPr>
      <w:spacing w:val="-4"/>
      <w:sz w:val="24"/>
      <w:lang w:val="en-US"/>
    </w:rPr>
  </w:style>
  <w:style w:type="paragraph" w:styleId="Textonotapie">
    <w:name w:val="footnote text"/>
    <w:basedOn w:val="Normal"/>
    <w:link w:val="TextonotapieCar"/>
    <w:rsid w:val="006436FD"/>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6436FD"/>
    <w:rPr>
      <w:rFonts w:ascii="Calibri" w:eastAsia="Calibri" w:hAnsi="Calibri" w:cs="Times New Roman"/>
      <w:sz w:val="20"/>
      <w:szCs w:val="20"/>
    </w:rPr>
  </w:style>
  <w:style w:type="character" w:styleId="Refdenotaalpie">
    <w:name w:val="footnote reference"/>
    <w:basedOn w:val="Fuentedeprrafopredeter"/>
    <w:rsid w:val="006436FD"/>
    <w:rPr>
      <w:vertAlign w:val="superscript"/>
    </w:rPr>
  </w:style>
  <w:style w:type="character" w:customStyle="1" w:styleId="CarCar11">
    <w:name w:val="Car Car11"/>
    <w:basedOn w:val="Fuentedeprrafopredeter"/>
    <w:rsid w:val="006436FD"/>
    <w:rPr>
      <w:rFonts w:ascii="Tahoma" w:eastAsia="Times New Roman" w:hAnsi="Tahoma"/>
      <w:b/>
      <w:caps/>
      <w:sz w:val="22"/>
      <w:szCs w:val="22"/>
      <w:u w:val="single"/>
      <w:lang w:val="es-MX" w:eastAsia="es-ES"/>
    </w:rPr>
  </w:style>
  <w:style w:type="character" w:customStyle="1" w:styleId="CarCar10">
    <w:name w:val="Car Car10"/>
    <w:basedOn w:val="Fuentedeprrafopredeter"/>
    <w:rsid w:val="006436FD"/>
    <w:rPr>
      <w:rFonts w:ascii="Times New Roman" w:eastAsia="Times New Roman" w:hAnsi="Times New Roman"/>
      <w:b/>
      <w:sz w:val="22"/>
      <w:u w:val="single"/>
      <w:lang w:val="es-MX" w:eastAsia="es-ES"/>
    </w:rPr>
  </w:style>
  <w:style w:type="character" w:styleId="Nmerodepgina">
    <w:name w:val="page number"/>
    <w:basedOn w:val="Fuentedeprrafopredeter"/>
    <w:rsid w:val="006436FD"/>
  </w:style>
  <w:style w:type="paragraph" w:styleId="Sangra3detindependiente">
    <w:name w:val="Body Text Indent 3"/>
    <w:basedOn w:val="Normal"/>
    <w:link w:val="Sangra3detindependienteCar"/>
    <w:rsid w:val="006436FD"/>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6436FD"/>
    <w:rPr>
      <w:rFonts w:ascii="Times New Roman" w:eastAsia="Times New Roman" w:hAnsi="Times New Roman" w:cs="Times New Roman"/>
      <w:sz w:val="16"/>
      <w:szCs w:val="16"/>
    </w:rPr>
  </w:style>
  <w:style w:type="paragraph" w:customStyle="1" w:styleId="Head1">
    <w:name w:val="Head1"/>
    <w:basedOn w:val="Normal"/>
    <w:rsid w:val="006436FD"/>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6436FD"/>
    <w:pPr>
      <w:tabs>
        <w:tab w:val="num" w:pos="1410"/>
        <w:tab w:val="num" w:pos="1903"/>
      </w:tabs>
      <w:ind w:left="1903" w:hanging="283"/>
      <w:jc w:val="both"/>
    </w:pPr>
    <w:rPr>
      <w:snapToGrid w:val="0"/>
      <w:lang w:val="es-BO" w:eastAsia="es-ES"/>
    </w:rPr>
  </w:style>
  <w:style w:type="paragraph" w:styleId="Continuarlista2">
    <w:name w:val="List Continue 2"/>
    <w:basedOn w:val="Normal"/>
    <w:rsid w:val="006436FD"/>
    <w:pPr>
      <w:spacing w:after="120"/>
      <w:ind w:left="720"/>
    </w:pPr>
  </w:style>
  <w:style w:type="paragraph" w:customStyle="1" w:styleId="xl25">
    <w:name w:val="xl25"/>
    <w:basedOn w:val="Normal"/>
    <w:rsid w:val="006436FD"/>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6436FD"/>
    <w:pPr>
      <w:ind w:left="566" w:hanging="283"/>
    </w:pPr>
    <w:rPr>
      <w:sz w:val="16"/>
      <w:szCs w:val="16"/>
      <w:lang w:eastAsia="es-ES"/>
    </w:rPr>
  </w:style>
  <w:style w:type="paragraph" w:styleId="Textonotaalfinal">
    <w:name w:val="endnote text"/>
    <w:basedOn w:val="Normal"/>
    <w:link w:val="TextonotaalfinalCar"/>
    <w:uiPriority w:val="99"/>
    <w:unhideWhenUsed/>
    <w:rsid w:val="006436FD"/>
  </w:style>
  <w:style w:type="character" w:customStyle="1" w:styleId="TextonotaalfinalCar">
    <w:name w:val="Texto nota al final Car"/>
    <w:basedOn w:val="Fuentedeprrafopredeter"/>
    <w:link w:val="Textonotaalfinal"/>
    <w:uiPriority w:val="99"/>
    <w:rsid w:val="006436FD"/>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6436FD"/>
    <w:rPr>
      <w:vertAlign w:val="superscript"/>
    </w:rPr>
  </w:style>
  <w:style w:type="character" w:styleId="Textoennegrita">
    <w:name w:val="Strong"/>
    <w:basedOn w:val="Fuentedeprrafopredeter"/>
    <w:uiPriority w:val="22"/>
    <w:qFormat/>
    <w:rsid w:val="006436FD"/>
    <w:rPr>
      <w:b/>
      <w:bCs/>
    </w:rPr>
  </w:style>
  <w:style w:type="character" w:styleId="nfasis">
    <w:name w:val="Emphasis"/>
    <w:basedOn w:val="Fuentedeprrafopredeter"/>
    <w:qFormat/>
    <w:rsid w:val="006436FD"/>
    <w:rPr>
      <w:i/>
      <w:iCs/>
    </w:rPr>
  </w:style>
  <w:style w:type="paragraph" w:styleId="TDC2">
    <w:name w:val="toc 2"/>
    <w:basedOn w:val="Normal"/>
    <w:next w:val="Normal"/>
    <w:autoRedefine/>
    <w:uiPriority w:val="39"/>
    <w:qFormat/>
    <w:rsid w:val="006436FD"/>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6436FD"/>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6436FD"/>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6436FD"/>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6436FD"/>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6436FD"/>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6436FD"/>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6436FD"/>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6436FD"/>
  </w:style>
  <w:style w:type="numbering" w:customStyle="1" w:styleId="Sinlista2">
    <w:name w:val="Sin lista2"/>
    <w:next w:val="Sinlista"/>
    <w:uiPriority w:val="99"/>
    <w:semiHidden/>
    <w:unhideWhenUsed/>
    <w:rsid w:val="006436FD"/>
  </w:style>
  <w:style w:type="table" w:customStyle="1" w:styleId="Tablaconcuadrcula1">
    <w:name w:val="Tabla con cuadrícula1"/>
    <w:basedOn w:val="Tablanormal"/>
    <w:next w:val="Tablaconcuadrcula"/>
    <w:uiPriority w:val="59"/>
    <w:rsid w:val="006436FD"/>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6436FD"/>
  </w:style>
  <w:style w:type="paragraph" w:styleId="Citadestacada">
    <w:name w:val="Intense Quote"/>
    <w:basedOn w:val="Normal"/>
    <w:next w:val="Normal"/>
    <w:link w:val="CitadestacadaCar"/>
    <w:uiPriority w:val="30"/>
    <w:qFormat/>
    <w:rsid w:val="006436FD"/>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6436FD"/>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6436FD"/>
    <w:rPr>
      <w:color w:val="605E5C"/>
      <w:shd w:val="clear" w:color="auto" w:fill="E1DFDD"/>
    </w:rPr>
  </w:style>
  <w:style w:type="numbering" w:customStyle="1" w:styleId="Estilo1">
    <w:name w:val="Estilo1"/>
    <w:uiPriority w:val="99"/>
    <w:rsid w:val="006436F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9633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9208860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pras.lapaz@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varo.cabezas@csbp.com.bo"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B32-8E45-41CA-BB10-807D592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11014</Words>
  <Characters>60578</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6</cp:revision>
  <cp:lastPrinted>2021-10-14T19:19:00Z</cp:lastPrinted>
  <dcterms:created xsi:type="dcterms:W3CDTF">2024-02-28T18:20:00Z</dcterms:created>
  <dcterms:modified xsi:type="dcterms:W3CDTF">2024-02-29T13:31:00Z</dcterms:modified>
</cp:coreProperties>
</file>