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BCE4224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734B8C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BCE4224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0</w:t>
                      </w:r>
                      <w:r w:rsidR="00734B8C">
                        <w:rPr>
                          <w:b/>
                          <w:color w:val="000000" w:themeColor="text1"/>
                        </w:rPr>
                        <w:t>1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4FB444B8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  <w:r w:rsidR="00CF4AF3">
        <w:rPr>
          <w:rFonts w:ascii="Arial" w:hAnsi="Arial" w:cs="Arial"/>
          <w:b/>
          <w:sz w:val="20"/>
          <w:szCs w:val="20"/>
        </w:rPr>
        <w:t>POLICONSULTORIO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3B2BCC5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CF4AF3">
        <w:rPr>
          <w:rFonts w:ascii="Arial" w:hAnsi="Arial" w:cs="Arial"/>
          <w:b/>
          <w:sz w:val="20"/>
          <w:lang w:val="es-ES"/>
        </w:rPr>
        <w:t>POLICONSULTORIO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42F68E4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A4555B">
        <w:rPr>
          <w:rFonts w:ascii="Arial" w:hAnsi="Arial" w:cs="Arial"/>
          <w:sz w:val="20"/>
          <w:szCs w:val="20"/>
        </w:rPr>
        <w:t xml:space="preserve">martes 30 de enero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E90409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01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09D8A723" w:rsidR="002B3509" w:rsidRPr="00967734" w:rsidRDefault="00A4555B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30/01/2024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5E81A055" w:rsidR="002B3509" w:rsidRPr="00967734" w:rsidRDefault="00A4555B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30/01/2024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5DA421B2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9A0DE0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02</w:t>
            </w:r>
            <w:r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67C2095B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8C046D">
        <w:rPr>
          <w:rFonts w:ascii="Arial" w:hAnsi="Arial" w:cs="Arial"/>
          <w:sz w:val="20"/>
          <w:szCs w:val="20"/>
        </w:rPr>
        <w:t>enero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E1BB9"/>
    <w:rsid w:val="00505C78"/>
    <w:rsid w:val="00562E51"/>
    <w:rsid w:val="00656F2D"/>
    <w:rsid w:val="00734B8C"/>
    <w:rsid w:val="007458CA"/>
    <w:rsid w:val="00751B8A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9</cp:revision>
  <dcterms:created xsi:type="dcterms:W3CDTF">2023-08-25T19:27:00Z</dcterms:created>
  <dcterms:modified xsi:type="dcterms:W3CDTF">2024-01-25T16:16:00Z</dcterms:modified>
</cp:coreProperties>
</file>