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0290B7" w14:textId="77777777" w:rsidR="00062ADE" w:rsidRPr="00C95855" w:rsidRDefault="00062ADE" w:rsidP="00062ADE">
      <w:pPr>
        <w:spacing w:after="160" w:line="259" w:lineRule="auto"/>
        <w:rPr>
          <w:rFonts w:cs="Arial"/>
          <w:b/>
          <w:sz w:val="28"/>
          <w:szCs w:val="28"/>
        </w:rPr>
      </w:pPr>
      <w:bookmarkStart w:id="0" w:name="_GoBack"/>
      <w:bookmarkEnd w:id="0"/>
    </w:p>
    <w:p w14:paraId="617692B9" w14:textId="77777777" w:rsidR="00062ADE" w:rsidRPr="00C95855" w:rsidRDefault="00062ADE" w:rsidP="00062ADE">
      <w:pPr>
        <w:pStyle w:val="Ttulodendice"/>
        <w:rPr>
          <w:rFonts w:asciiTheme="minorHAnsi" w:hAnsiTheme="minorHAnsi" w:cs="Arial"/>
          <w:sz w:val="22"/>
          <w:szCs w:val="22"/>
        </w:rPr>
      </w:pPr>
      <w:r w:rsidRPr="00C95855">
        <w:rPr>
          <w:rFonts w:asciiTheme="minorHAnsi" w:hAnsiTheme="minorHAnsi" w:cs="Arial"/>
          <w:noProof/>
          <w:lang w:eastAsia="es-BO"/>
        </w:rPr>
        <w:drawing>
          <wp:anchor distT="0" distB="0" distL="114300" distR="114300" simplePos="0" relativeHeight="251661312" behindDoc="0" locked="0" layoutInCell="1" allowOverlap="1" wp14:anchorId="10AFDF32" wp14:editId="297007CA">
            <wp:simplePos x="0" y="0"/>
            <wp:positionH relativeFrom="margin">
              <wp:align>center</wp:align>
            </wp:positionH>
            <wp:positionV relativeFrom="paragraph">
              <wp:posOffset>60325</wp:posOffset>
            </wp:positionV>
            <wp:extent cx="3570605" cy="339788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1CE79FAC" w14:textId="77777777" w:rsidR="00062ADE" w:rsidRPr="00C95855" w:rsidRDefault="00062ADE" w:rsidP="00062ADE">
      <w:pPr>
        <w:pStyle w:val="Ttulodendice"/>
        <w:rPr>
          <w:rFonts w:asciiTheme="minorHAnsi" w:hAnsiTheme="minorHAnsi" w:cs="Arial"/>
          <w:sz w:val="22"/>
          <w:szCs w:val="22"/>
        </w:rPr>
      </w:pPr>
    </w:p>
    <w:p w14:paraId="7CE54280" w14:textId="77777777" w:rsidR="00062ADE" w:rsidRPr="00C95855" w:rsidRDefault="00062ADE" w:rsidP="00062ADE">
      <w:pPr>
        <w:pStyle w:val="Ttulodendice"/>
        <w:rPr>
          <w:rFonts w:asciiTheme="minorHAnsi" w:hAnsiTheme="minorHAnsi" w:cs="Arial"/>
          <w:sz w:val="22"/>
          <w:szCs w:val="22"/>
        </w:rPr>
      </w:pPr>
    </w:p>
    <w:p w14:paraId="02353179" w14:textId="77777777" w:rsidR="00062ADE" w:rsidRPr="00C95855" w:rsidRDefault="00062ADE" w:rsidP="00062ADE">
      <w:pPr>
        <w:jc w:val="center"/>
        <w:rPr>
          <w:rFonts w:cs="Arial"/>
          <w:b/>
          <w:color w:val="0000FF"/>
          <w:sz w:val="28"/>
          <w:szCs w:val="28"/>
        </w:rPr>
      </w:pPr>
    </w:p>
    <w:p w14:paraId="4DB7A3EE" w14:textId="77777777" w:rsidR="00062ADE" w:rsidRPr="00C95855" w:rsidRDefault="00062ADE" w:rsidP="00062ADE">
      <w:pPr>
        <w:jc w:val="center"/>
        <w:rPr>
          <w:rFonts w:cs="Arial"/>
          <w:b/>
          <w:color w:val="0000FF"/>
          <w:sz w:val="28"/>
          <w:szCs w:val="28"/>
        </w:rPr>
      </w:pPr>
    </w:p>
    <w:p w14:paraId="1918CB6A" w14:textId="77777777" w:rsidR="00062ADE" w:rsidRPr="00C95855" w:rsidRDefault="00062ADE" w:rsidP="00062ADE">
      <w:pPr>
        <w:jc w:val="center"/>
        <w:rPr>
          <w:rFonts w:cs="Arial"/>
          <w:b/>
          <w:color w:val="0000FF"/>
          <w:sz w:val="28"/>
          <w:szCs w:val="28"/>
        </w:rPr>
      </w:pPr>
    </w:p>
    <w:p w14:paraId="674065D7" w14:textId="77777777" w:rsidR="00062ADE" w:rsidRPr="00C95855" w:rsidRDefault="00062ADE" w:rsidP="00062ADE">
      <w:pPr>
        <w:jc w:val="center"/>
        <w:rPr>
          <w:rFonts w:cs="Arial"/>
          <w:b/>
          <w:color w:val="0000FF"/>
          <w:sz w:val="28"/>
          <w:szCs w:val="28"/>
        </w:rPr>
      </w:pPr>
    </w:p>
    <w:p w14:paraId="2C8FDC1F" w14:textId="77777777" w:rsidR="00062ADE" w:rsidRPr="00C95855" w:rsidRDefault="00062ADE" w:rsidP="00062ADE">
      <w:pPr>
        <w:jc w:val="center"/>
        <w:rPr>
          <w:rFonts w:cs="Arial"/>
          <w:b/>
          <w:color w:val="0000FF"/>
          <w:sz w:val="28"/>
          <w:szCs w:val="28"/>
        </w:rPr>
      </w:pPr>
    </w:p>
    <w:p w14:paraId="25FC6422" w14:textId="77777777" w:rsidR="00062ADE" w:rsidRPr="00C95855" w:rsidRDefault="00062ADE" w:rsidP="00062ADE">
      <w:pPr>
        <w:pStyle w:val="Ttulo3"/>
        <w:framePr w:w="9552" w:hSpace="141" w:wrap="around" w:vAnchor="page" w:hAnchor="page" w:x="1537" w:y="6500"/>
        <w:jc w:val="center"/>
        <w:rPr>
          <w:rStyle w:val="Hipervnculo"/>
          <w:rFonts w:asciiTheme="minorHAnsi" w:eastAsiaTheme="minorEastAsia" w:hAnsiTheme="minorHAnsi" w:cs="Arial"/>
          <w:bCs w:val="0"/>
          <w:sz w:val="44"/>
          <w:szCs w:val="44"/>
        </w:rPr>
      </w:pPr>
    </w:p>
    <w:p w14:paraId="5E9A4225" w14:textId="77777777" w:rsidR="00062ADE" w:rsidRPr="00C95855" w:rsidRDefault="00062ADE" w:rsidP="00062ADE">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C95855">
        <w:rPr>
          <w:rStyle w:val="Hipervnculo"/>
          <w:rFonts w:asciiTheme="minorHAnsi" w:eastAsiaTheme="minorEastAsia" w:hAnsiTheme="minorHAnsi" w:cs="Arial"/>
          <w:bCs w:val="0"/>
          <w:color w:val="0070C0"/>
          <w:sz w:val="48"/>
          <w:szCs w:val="48"/>
        </w:rPr>
        <w:t>PLIEGO DE CONDICIONES</w:t>
      </w:r>
    </w:p>
    <w:p w14:paraId="5EE85E74" w14:textId="29976EEB" w:rsidR="00062ADE" w:rsidRPr="00C95855" w:rsidRDefault="003154A4" w:rsidP="00062ADE">
      <w:pPr>
        <w:framePr w:w="9552" w:hSpace="141" w:wrap="around" w:vAnchor="page" w:hAnchor="page" w:x="1537" w:y="6500"/>
        <w:jc w:val="center"/>
        <w:rPr>
          <w:rFonts w:cs="Arial"/>
          <w:b/>
          <w:bCs/>
          <w:sz w:val="32"/>
        </w:rPr>
      </w:pPr>
      <w:r w:rsidRPr="00C95855">
        <w:rPr>
          <w:rFonts w:cs="Arial"/>
          <w:b/>
          <w:bCs/>
          <w:sz w:val="32"/>
        </w:rPr>
        <w:t>INVITACIÓN PÚBLICA</w:t>
      </w:r>
    </w:p>
    <w:p w14:paraId="137C8041" w14:textId="0A8048DC" w:rsidR="00062ADE" w:rsidRPr="00C95855" w:rsidRDefault="00E30214" w:rsidP="00062ADE">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INV-LP-003</w:t>
      </w:r>
      <w:r w:rsidR="00062ADE" w:rsidRPr="00C95855">
        <w:rPr>
          <w:rStyle w:val="Hipervnculo"/>
          <w:rFonts w:asciiTheme="minorHAnsi" w:eastAsiaTheme="minorEastAsia" w:hAnsiTheme="minorHAnsi" w:cs="Arial"/>
          <w:bCs w:val="0"/>
          <w:color w:val="0070C0"/>
          <w:sz w:val="36"/>
          <w:szCs w:val="36"/>
        </w:rPr>
        <w:t>/2022</w:t>
      </w:r>
    </w:p>
    <w:p w14:paraId="2A50F79C" w14:textId="77777777" w:rsidR="00062ADE" w:rsidRPr="00C95855" w:rsidRDefault="00062ADE" w:rsidP="00062ADE">
      <w:pPr>
        <w:framePr w:w="9552" w:hSpace="141" w:wrap="around" w:vAnchor="page" w:hAnchor="page" w:x="1537" w:y="6500"/>
        <w:rPr>
          <w:rFonts w:cs="Arial"/>
        </w:rPr>
      </w:pPr>
    </w:p>
    <w:p w14:paraId="7F37E5C6" w14:textId="5D776F1A" w:rsidR="00062ADE" w:rsidRPr="00C95855" w:rsidRDefault="003F140E" w:rsidP="00062ADE">
      <w:pPr>
        <w:framePr w:w="9552" w:hSpace="141" w:wrap="around" w:vAnchor="page" w:hAnchor="page" w:x="1537" w:y="6500"/>
        <w:jc w:val="center"/>
        <w:rPr>
          <w:rFonts w:cs="Arial"/>
          <w:b/>
          <w:iCs/>
          <w:sz w:val="32"/>
          <w:bdr w:val="single" w:sz="4" w:space="0" w:color="auto" w:shadow="1"/>
        </w:rPr>
      </w:pPr>
      <w:r>
        <w:rPr>
          <w:rFonts w:cs="Arial"/>
          <w:b/>
          <w:iCs/>
          <w:sz w:val="32"/>
          <w:bdr w:val="single" w:sz="4" w:space="0" w:color="auto" w:shadow="1"/>
        </w:rPr>
        <w:t xml:space="preserve">SEGUNDA CONVOCATORIA </w:t>
      </w:r>
    </w:p>
    <w:p w14:paraId="1E76CF6C" w14:textId="77777777" w:rsidR="00062ADE" w:rsidRPr="00C95855" w:rsidRDefault="00062ADE" w:rsidP="00062ADE">
      <w:pPr>
        <w:framePr w:w="9552" w:hSpace="141" w:wrap="around" w:vAnchor="page" w:hAnchor="page" w:x="1537" w:y="6500"/>
        <w:jc w:val="center"/>
        <w:rPr>
          <w:rFonts w:cs="Arial"/>
          <w:iCs/>
          <w:sz w:val="32"/>
        </w:rPr>
      </w:pPr>
      <w:r w:rsidRPr="00C95855">
        <w:rPr>
          <w:rFonts w:cs="Arial"/>
          <w:b/>
          <w:iCs/>
          <w:sz w:val="3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62ADE" w:rsidRPr="00C95855" w14:paraId="7A9D90ED" w14:textId="77777777" w:rsidTr="003B0122">
        <w:tc>
          <w:tcPr>
            <w:tcW w:w="8460" w:type="dxa"/>
          </w:tcPr>
          <w:p w14:paraId="4F002AB0" w14:textId="77777777" w:rsidR="00062ADE" w:rsidRPr="00C95855" w:rsidRDefault="00062ADE" w:rsidP="003B0122">
            <w:pPr>
              <w:pStyle w:val="Document1"/>
              <w:keepNext w:val="0"/>
              <w:keepLines w:val="0"/>
              <w:framePr w:w="9552" w:hSpace="141" w:wrap="around" w:vAnchor="page" w:hAnchor="page" w:x="1537" w:y="6500"/>
              <w:suppressAutoHyphens w:val="0"/>
              <w:jc w:val="center"/>
              <w:rPr>
                <w:rFonts w:asciiTheme="minorHAnsi" w:hAnsiTheme="minorHAnsi" w:cs="Arial"/>
                <w:b/>
                <w:iCs/>
                <w:color w:val="0070C0"/>
                <w:sz w:val="44"/>
                <w:szCs w:val="44"/>
                <w:lang w:val="es-ES"/>
              </w:rPr>
            </w:pPr>
          </w:p>
          <w:p w14:paraId="54729494" w14:textId="2E5879D6" w:rsidR="00062ADE" w:rsidRPr="00C95855" w:rsidRDefault="00062ADE" w:rsidP="003B0122">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C95855">
              <w:rPr>
                <w:rStyle w:val="Hipervnculo"/>
                <w:rFonts w:asciiTheme="minorHAnsi" w:eastAsiaTheme="minorEastAsia" w:hAnsiTheme="minorHAnsi" w:cs="Arial"/>
                <w:b/>
                <w:snapToGrid/>
                <w:color w:val="0070C0"/>
                <w:sz w:val="44"/>
                <w:szCs w:val="44"/>
                <w:lang w:val="es-BO" w:eastAsia="es-BO"/>
              </w:rPr>
              <w:t>“SERVICIO TERCIARIZADO DE GAS</w:t>
            </w:r>
            <w:r w:rsidR="00561444">
              <w:rPr>
                <w:rStyle w:val="Hipervnculo"/>
                <w:rFonts w:asciiTheme="minorHAnsi" w:eastAsiaTheme="minorEastAsia" w:hAnsiTheme="minorHAnsi" w:cs="Arial"/>
                <w:b/>
                <w:snapToGrid/>
                <w:color w:val="0070C0"/>
                <w:sz w:val="44"/>
                <w:szCs w:val="44"/>
                <w:lang w:val="es-BO" w:eastAsia="es-BO"/>
              </w:rPr>
              <w:t>T</w:t>
            </w:r>
            <w:r w:rsidRPr="00C95855">
              <w:rPr>
                <w:rStyle w:val="Hipervnculo"/>
                <w:rFonts w:asciiTheme="minorHAnsi" w:eastAsiaTheme="minorEastAsia" w:hAnsiTheme="minorHAnsi" w:cs="Arial"/>
                <w:b/>
                <w:snapToGrid/>
                <w:color w:val="0070C0"/>
                <w:sz w:val="44"/>
                <w:szCs w:val="44"/>
                <w:lang w:val="es-BO" w:eastAsia="es-BO"/>
              </w:rPr>
              <w:t>RONOMIA HOSPITALARIA CLINICA REGIONAL Y POLICONSULTORIO CENTRAL”</w:t>
            </w:r>
          </w:p>
          <w:p w14:paraId="4ABAC828" w14:textId="77777777" w:rsidR="00062ADE" w:rsidRPr="00C95855" w:rsidRDefault="00062ADE" w:rsidP="003B0122">
            <w:pPr>
              <w:pStyle w:val="Document1"/>
              <w:keepNext w:val="0"/>
              <w:keepLines w:val="0"/>
              <w:framePr w:w="9552" w:hSpace="141" w:wrap="around" w:vAnchor="page" w:hAnchor="page" w:x="1537" w:y="6500"/>
              <w:suppressAutoHyphens w:val="0"/>
              <w:jc w:val="center"/>
              <w:rPr>
                <w:rFonts w:asciiTheme="minorHAnsi" w:hAnsiTheme="minorHAnsi" w:cs="Arial"/>
                <w:b/>
                <w:iCs/>
                <w:sz w:val="44"/>
                <w:szCs w:val="44"/>
                <w:lang w:val="es-ES"/>
              </w:rPr>
            </w:pPr>
          </w:p>
        </w:tc>
      </w:tr>
    </w:tbl>
    <w:p w14:paraId="09CDD19B" w14:textId="77777777" w:rsidR="00062ADE" w:rsidRPr="00C95855" w:rsidRDefault="00062ADE" w:rsidP="00062ADE">
      <w:pPr>
        <w:pStyle w:val="Document1"/>
        <w:keepNext w:val="0"/>
        <w:keepLines w:val="0"/>
        <w:framePr w:w="9552" w:hSpace="141" w:wrap="around" w:vAnchor="page" w:hAnchor="page" w:x="1537" w:y="6500"/>
        <w:suppressAutoHyphens w:val="0"/>
        <w:jc w:val="center"/>
        <w:rPr>
          <w:rFonts w:asciiTheme="minorHAnsi" w:hAnsiTheme="minorHAnsi" w:cs="Arial"/>
          <w:b/>
          <w:iCs/>
          <w:sz w:val="32"/>
          <w:szCs w:val="22"/>
          <w:lang w:val="es-BO"/>
        </w:rPr>
      </w:pPr>
    </w:p>
    <w:p w14:paraId="37EEE460" w14:textId="77777777" w:rsidR="00062ADE" w:rsidRPr="00C95855" w:rsidRDefault="00062ADE" w:rsidP="00062ADE">
      <w:pPr>
        <w:pStyle w:val="Document1"/>
        <w:keepNext w:val="0"/>
        <w:keepLines w:val="0"/>
        <w:framePr w:w="9552" w:hSpace="141" w:wrap="around" w:vAnchor="page" w:hAnchor="page" w:x="1537" w:y="6500"/>
        <w:suppressAutoHyphens w:val="0"/>
        <w:jc w:val="center"/>
        <w:rPr>
          <w:rFonts w:asciiTheme="minorHAnsi" w:hAnsiTheme="minorHAnsi" w:cs="Arial"/>
          <w:b/>
          <w:iCs/>
          <w:sz w:val="32"/>
          <w:szCs w:val="22"/>
          <w:lang w:val="es-BO"/>
        </w:rPr>
      </w:pPr>
    </w:p>
    <w:p w14:paraId="62BC1223" w14:textId="76AFD961" w:rsidR="00062ADE" w:rsidRPr="00C95855" w:rsidRDefault="00062ADE" w:rsidP="00062ADE">
      <w:pPr>
        <w:pStyle w:val="Document1"/>
        <w:keepNext w:val="0"/>
        <w:keepLines w:val="0"/>
        <w:framePr w:w="9552" w:hSpace="141" w:wrap="around" w:vAnchor="page" w:hAnchor="page" w:x="1537" w:y="6500"/>
        <w:suppressAutoHyphens w:val="0"/>
        <w:jc w:val="center"/>
        <w:rPr>
          <w:rFonts w:asciiTheme="minorHAnsi" w:hAnsiTheme="minorHAnsi" w:cs="Arial"/>
          <w:b/>
          <w:iCs/>
          <w:sz w:val="22"/>
          <w:szCs w:val="22"/>
          <w:lang w:val="es-ES"/>
        </w:rPr>
      </w:pPr>
      <w:r w:rsidRPr="00C95855">
        <w:rPr>
          <w:rFonts w:asciiTheme="minorHAnsi" w:hAnsiTheme="minorHAnsi" w:cs="Arial"/>
          <w:b/>
          <w:iCs/>
          <w:sz w:val="32"/>
          <w:szCs w:val="22"/>
          <w:lang w:val="es-ES"/>
        </w:rPr>
        <w:t xml:space="preserve"> </w:t>
      </w:r>
      <w:r w:rsidRPr="00C95855">
        <w:rPr>
          <w:rFonts w:asciiTheme="minorHAnsi" w:hAnsiTheme="minorHAnsi" w:cs="Arial"/>
          <w:b/>
          <w:iCs/>
          <w:sz w:val="22"/>
          <w:szCs w:val="22"/>
          <w:lang w:val="es-ES"/>
        </w:rPr>
        <w:t xml:space="preserve">La Paz, </w:t>
      </w:r>
      <w:r w:rsidR="003F140E">
        <w:rPr>
          <w:rFonts w:asciiTheme="minorHAnsi" w:hAnsiTheme="minorHAnsi" w:cs="Arial"/>
          <w:b/>
          <w:iCs/>
          <w:sz w:val="22"/>
          <w:szCs w:val="22"/>
          <w:lang w:val="es-ES"/>
        </w:rPr>
        <w:t>SEPTIEMBRE</w:t>
      </w:r>
      <w:r w:rsidRPr="00C95855">
        <w:rPr>
          <w:rFonts w:asciiTheme="minorHAnsi" w:hAnsiTheme="minorHAnsi" w:cs="Arial"/>
          <w:b/>
          <w:iCs/>
          <w:sz w:val="22"/>
          <w:szCs w:val="22"/>
          <w:lang w:val="es-ES"/>
        </w:rPr>
        <w:t xml:space="preserve"> de 2022</w:t>
      </w:r>
    </w:p>
    <w:p w14:paraId="5F1D68D2" w14:textId="77777777" w:rsidR="00062ADE" w:rsidRPr="00C95855" w:rsidRDefault="00062ADE" w:rsidP="00AD22FF">
      <w:pPr>
        <w:rPr>
          <w:rFonts w:cs="Arial"/>
          <w:b/>
          <w:sz w:val="24"/>
          <w:szCs w:val="24"/>
        </w:rPr>
      </w:pPr>
    </w:p>
    <w:tbl>
      <w:tblPr>
        <w:tblStyle w:val="Tablaconcuadrcula"/>
        <w:tblW w:w="0" w:type="auto"/>
        <w:jc w:val="center"/>
        <w:tblLook w:val="04A0" w:firstRow="1" w:lastRow="0" w:firstColumn="1" w:lastColumn="0" w:noHBand="0" w:noVBand="1"/>
      </w:tblPr>
      <w:tblGrid>
        <w:gridCol w:w="9284"/>
      </w:tblGrid>
      <w:tr w:rsidR="00062ADE" w:rsidRPr="00C95855" w14:paraId="7EBDB272" w14:textId="77777777" w:rsidTr="003B0122">
        <w:trPr>
          <w:trHeight w:val="2944"/>
          <w:jc w:val="center"/>
        </w:trPr>
        <w:tc>
          <w:tcPr>
            <w:tcW w:w="9284" w:type="dxa"/>
          </w:tcPr>
          <w:p w14:paraId="064B3661" w14:textId="77777777" w:rsidR="00062ADE" w:rsidRPr="00C95855" w:rsidRDefault="00062ADE" w:rsidP="003B0122">
            <w:pPr>
              <w:jc w:val="center"/>
              <w:rPr>
                <w:rFonts w:cs="Arial"/>
              </w:rPr>
            </w:pPr>
            <w:r w:rsidRPr="00C95855">
              <w:rPr>
                <w:rFonts w:cs="Arial"/>
                <w:noProof/>
              </w:rPr>
              <w:drawing>
                <wp:anchor distT="0" distB="0" distL="114300" distR="114300" simplePos="0" relativeHeight="251660288" behindDoc="1" locked="0" layoutInCell="1" allowOverlap="1" wp14:anchorId="47121FDE" wp14:editId="1D5D52A7">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12A3A2B1" w14:textId="77777777" w:rsidR="00062ADE" w:rsidRPr="00C95855" w:rsidRDefault="00062ADE" w:rsidP="00BE1468">
            <w:pPr>
              <w:rPr>
                <w:rFonts w:cs="Arial"/>
              </w:rPr>
            </w:pPr>
          </w:p>
          <w:p w14:paraId="2AA514C1" w14:textId="77777777" w:rsidR="00062ADE" w:rsidRPr="00C95855" w:rsidRDefault="00062ADE" w:rsidP="003B0122">
            <w:pPr>
              <w:jc w:val="center"/>
              <w:rPr>
                <w:rFonts w:cs="Arial"/>
                <w:b/>
                <w:sz w:val="28"/>
                <w:szCs w:val="28"/>
              </w:rPr>
            </w:pPr>
            <w:r w:rsidRPr="00C95855">
              <w:rPr>
                <w:rFonts w:cs="Arial"/>
                <w:b/>
                <w:sz w:val="28"/>
                <w:szCs w:val="28"/>
              </w:rPr>
              <w:t>CAJA DE SALUD DE LA BANCA PRIVADA</w:t>
            </w:r>
          </w:p>
          <w:p w14:paraId="1A19E949" w14:textId="77777777" w:rsidR="00062ADE" w:rsidRPr="00C95855" w:rsidRDefault="00062ADE" w:rsidP="003B0122">
            <w:pPr>
              <w:rPr>
                <w:rFonts w:cs="Arial"/>
                <w:b/>
                <w:sz w:val="28"/>
                <w:szCs w:val="28"/>
              </w:rPr>
            </w:pPr>
          </w:p>
          <w:p w14:paraId="6F175FB2" w14:textId="6C0A37D7" w:rsidR="00062ADE" w:rsidRPr="00C95855" w:rsidRDefault="003154A4" w:rsidP="003B0122">
            <w:pPr>
              <w:jc w:val="center"/>
              <w:rPr>
                <w:rFonts w:cs="Arial"/>
                <w:b/>
                <w:sz w:val="24"/>
                <w:szCs w:val="24"/>
              </w:rPr>
            </w:pPr>
            <w:r w:rsidRPr="00C95855">
              <w:rPr>
                <w:rFonts w:cs="Arial"/>
                <w:b/>
                <w:sz w:val="24"/>
                <w:szCs w:val="24"/>
              </w:rPr>
              <w:t>INVITACIÓN PUBLICA</w:t>
            </w:r>
            <w:r w:rsidR="00062ADE" w:rsidRPr="00C95855">
              <w:rPr>
                <w:rFonts w:cs="Arial"/>
                <w:b/>
                <w:sz w:val="24"/>
                <w:szCs w:val="24"/>
              </w:rPr>
              <w:t xml:space="preserve"> </w:t>
            </w:r>
            <w:r w:rsidRPr="00C95855">
              <w:rPr>
                <w:rFonts w:cs="Arial"/>
                <w:b/>
                <w:sz w:val="24"/>
                <w:szCs w:val="24"/>
              </w:rPr>
              <w:t>INV-</w:t>
            </w:r>
            <w:r w:rsidR="00E30214">
              <w:rPr>
                <w:rFonts w:cs="Arial"/>
                <w:b/>
                <w:sz w:val="24"/>
                <w:szCs w:val="24"/>
              </w:rPr>
              <w:t>LP-003</w:t>
            </w:r>
            <w:r w:rsidR="00062ADE" w:rsidRPr="00C95855">
              <w:rPr>
                <w:rFonts w:cs="Arial"/>
                <w:b/>
                <w:sz w:val="24"/>
                <w:szCs w:val="24"/>
              </w:rPr>
              <w:t>-2022</w:t>
            </w:r>
          </w:p>
          <w:p w14:paraId="6EBF291F" w14:textId="4EC17ADC" w:rsidR="00062ADE" w:rsidRPr="00C95855" w:rsidRDefault="003F140E" w:rsidP="003B0122">
            <w:pPr>
              <w:jc w:val="center"/>
              <w:rPr>
                <w:rFonts w:cs="Arial"/>
                <w:b/>
                <w:sz w:val="24"/>
                <w:szCs w:val="24"/>
              </w:rPr>
            </w:pPr>
            <w:r>
              <w:rPr>
                <w:rFonts w:cs="Arial"/>
                <w:b/>
                <w:sz w:val="24"/>
                <w:szCs w:val="24"/>
              </w:rPr>
              <w:t xml:space="preserve">SEGUNDA CONVOCATORIA </w:t>
            </w:r>
          </w:p>
          <w:p w14:paraId="36997509" w14:textId="77777777" w:rsidR="00062ADE" w:rsidRPr="00C95855" w:rsidRDefault="00062ADE" w:rsidP="003B0122">
            <w:pPr>
              <w:rPr>
                <w:rFonts w:cs="Arial"/>
                <w:sz w:val="28"/>
                <w:szCs w:val="28"/>
              </w:rPr>
            </w:pPr>
          </w:p>
          <w:p w14:paraId="382BADF7" w14:textId="77777777" w:rsidR="00062ADE" w:rsidRPr="00C95855" w:rsidRDefault="00062ADE" w:rsidP="003B0122">
            <w:pPr>
              <w:jc w:val="center"/>
              <w:rPr>
                <w:rFonts w:cs="Arial"/>
              </w:rPr>
            </w:pPr>
            <w:r w:rsidRPr="00C95855">
              <w:rPr>
                <w:rFonts w:cs="Arial"/>
              </w:rPr>
              <w:t>La Caja de Salud de la Banca Privada, REGIONAL LA PAZ, invita públicamente a proponentes legalmente establecidos a presentar propuestas para:</w:t>
            </w:r>
          </w:p>
        </w:tc>
      </w:tr>
      <w:tr w:rsidR="00062ADE" w:rsidRPr="00C95855" w14:paraId="485FEF98" w14:textId="77777777" w:rsidTr="003B0122">
        <w:trPr>
          <w:trHeight w:val="553"/>
          <w:jc w:val="center"/>
        </w:trPr>
        <w:tc>
          <w:tcPr>
            <w:tcW w:w="9284" w:type="dxa"/>
            <w:vAlign w:val="center"/>
          </w:tcPr>
          <w:p w14:paraId="4E73B7D3" w14:textId="7E399A31" w:rsidR="00062ADE" w:rsidRPr="00C95855" w:rsidRDefault="00062ADE" w:rsidP="003B0122">
            <w:pPr>
              <w:jc w:val="center"/>
              <w:rPr>
                <w:rFonts w:cs="Arial"/>
              </w:rPr>
            </w:pPr>
            <w:r w:rsidRPr="00C95855">
              <w:rPr>
                <w:rFonts w:cs="Arial"/>
                <w:b/>
                <w:bCs/>
                <w:sz w:val="24"/>
                <w:szCs w:val="24"/>
              </w:rPr>
              <w:t>SERVICIO TERCIARIZADO DE GASTRONOMIA HOSPITALARIA CLINICA REGIONAL Y POLICONSULTORIO CENTRAL</w:t>
            </w:r>
            <w:r w:rsidRPr="00C95855">
              <w:rPr>
                <w:rFonts w:cs="Arial"/>
                <w:b/>
                <w:bCs/>
                <w:color w:val="000000"/>
                <w:sz w:val="24"/>
                <w:szCs w:val="24"/>
              </w:rPr>
              <w:t xml:space="preserve"> – </w:t>
            </w:r>
            <w:r w:rsidR="003F140E">
              <w:rPr>
                <w:rFonts w:cs="Arial"/>
                <w:b/>
                <w:bCs/>
                <w:color w:val="000000"/>
                <w:sz w:val="24"/>
                <w:szCs w:val="24"/>
              </w:rPr>
              <w:t xml:space="preserve">SEGUNDA CONVOCATORIA </w:t>
            </w:r>
          </w:p>
        </w:tc>
      </w:tr>
      <w:tr w:rsidR="00062ADE" w:rsidRPr="00C95855" w14:paraId="3AA33E7D" w14:textId="77777777" w:rsidTr="003B0122">
        <w:trPr>
          <w:trHeight w:val="553"/>
          <w:jc w:val="center"/>
        </w:trPr>
        <w:tc>
          <w:tcPr>
            <w:tcW w:w="9284" w:type="dxa"/>
            <w:vAlign w:val="center"/>
          </w:tcPr>
          <w:p w14:paraId="2377812C" w14:textId="03D683D1" w:rsidR="00062ADE" w:rsidRPr="00C95855" w:rsidRDefault="00062ADE" w:rsidP="003154A4">
            <w:pPr>
              <w:jc w:val="center"/>
              <w:rPr>
                <w:rFonts w:cs="Arial"/>
              </w:rPr>
            </w:pPr>
            <w:r w:rsidRPr="00C95855">
              <w:rPr>
                <w:rFonts w:cs="Arial"/>
              </w:rPr>
              <w:t xml:space="preserve">Tipo de Convocatoria: </w:t>
            </w:r>
            <w:r w:rsidR="003154A4" w:rsidRPr="00C95855">
              <w:rPr>
                <w:rFonts w:cs="Arial"/>
              </w:rPr>
              <w:t>INVITACIÓN PUBLICA</w:t>
            </w:r>
          </w:p>
        </w:tc>
      </w:tr>
      <w:tr w:rsidR="00062ADE" w:rsidRPr="00C95855" w14:paraId="1DDF5185" w14:textId="77777777" w:rsidTr="003B0122">
        <w:trPr>
          <w:trHeight w:val="509"/>
          <w:jc w:val="center"/>
        </w:trPr>
        <w:tc>
          <w:tcPr>
            <w:tcW w:w="9284" w:type="dxa"/>
            <w:vAlign w:val="center"/>
          </w:tcPr>
          <w:p w14:paraId="77B60B60" w14:textId="2326DFA4" w:rsidR="00062ADE" w:rsidRPr="00C95855" w:rsidRDefault="00062ADE" w:rsidP="003154A4">
            <w:pPr>
              <w:jc w:val="center"/>
              <w:rPr>
                <w:rFonts w:cs="Arial"/>
              </w:rPr>
            </w:pPr>
            <w:r w:rsidRPr="00C95855">
              <w:rPr>
                <w:rFonts w:cs="Arial"/>
              </w:rPr>
              <w:t xml:space="preserve">Forma de adjudicación: </w:t>
            </w:r>
            <w:r w:rsidR="003154A4" w:rsidRPr="00C95855">
              <w:rPr>
                <w:rFonts w:cs="Arial"/>
              </w:rPr>
              <w:t>POR EL TOTAL</w:t>
            </w:r>
          </w:p>
        </w:tc>
      </w:tr>
      <w:tr w:rsidR="00062ADE" w:rsidRPr="00C95855" w14:paraId="13C9A87C" w14:textId="77777777" w:rsidTr="003B0122">
        <w:trPr>
          <w:trHeight w:val="447"/>
          <w:jc w:val="center"/>
        </w:trPr>
        <w:tc>
          <w:tcPr>
            <w:tcW w:w="9284" w:type="dxa"/>
            <w:vAlign w:val="center"/>
          </w:tcPr>
          <w:p w14:paraId="1B4727AC" w14:textId="5424B3BF" w:rsidR="00062ADE" w:rsidRPr="00C95855" w:rsidRDefault="00062ADE" w:rsidP="000C2BD2">
            <w:pPr>
              <w:jc w:val="center"/>
              <w:rPr>
                <w:rFonts w:cs="Arial"/>
              </w:rPr>
            </w:pPr>
            <w:r w:rsidRPr="00C95855">
              <w:rPr>
                <w:rFonts w:cs="Arial"/>
              </w:rPr>
              <w:t xml:space="preserve">Sistema de evaluación y adjudicación: CALIDAD </w:t>
            </w:r>
            <w:r w:rsidR="000C2BD2">
              <w:rPr>
                <w:rFonts w:cs="Arial"/>
              </w:rPr>
              <w:t>Y PRECIO</w:t>
            </w:r>
          </w:p>
        </w:tc>
      </w:tr>
      <w:tr w:rsidR="00062ADE" w:rsidRPr="00C95855" w14:paraId="5E6820E2" w14:textId="77777777" w:rsidTr="003B0122">
        <w:trPr>
          <w:trHeight w:val="522"/>
          <w:jc w:val="center"/>
        </w:trPr>
        <w:tc>
          <w:tcPr>
            <w:tcW w:w="9284" w:type="dxa"/>
            <w:vAlign w:val="center"/>
          </w:tcPr>
          <w:p w14:paraId="255E6960" w14:textId="57645146" w:rsidR="00062ADE" w:rsidRPr="00C95855" w:rsidRDefault="00062ADE" w:rsidP="003B0122">
            <w:pPr>
              <w:jc w:val="center"/>
              <w:rPr>
                <w:rFonts w:cs="Arial"/>
              </w:rPr>
            </w:pPr>
            <w:r w:rsidRPr="00C95855">
              <w:rPr>
                <w:rFonts w:cs="Arial"/>
              </w:rPr>
              <w:t xml:space="preserve">Encargados de atender consultas: </w:t>
            </w:r>
            <w:r w:rsidR="00D200AF">
              <w:rPr>
                <w:rFonts w:cs="Arial"/>
              </w:rPr>
              <w:t xml:space="preserve">Lic. </w:t>
            </w:r>
            <w:r w:rsidR="007E6ABB">
              <w:rPr>
                <w:rFonts w:cs="Arial"/>
              </w:rPr>
              <w:t>Ana Bernal Almanza</w:t>
            </w:r>
          </w:p>
          <w:p w14:paraId="3A515CF6" w14:textId="3B8632FE" w:rsidR="003154A4" w:rsidRPr="00C95855" w:rsidRDefault="003154A4" w:rsidP="007E6ABB">
            <w:pPr>
              <w:jc w:val="center"/>
              <w:rPr>
                <w:rFonts w:cs="Arial"/>
              </w:rPr>
            </w:pPr>
            <w:r w:rsidRPr="00C95855">
              <w:rPr>
                <w:rFonts w:cs="Arial"/>
              </w:rPr>
              <w:t xml:space="preserve">                                                    </w:t>
            </w:r>
            <w:r w:rsidR="001E2088">
              <w:rPr>
                <w:rFonts w:cs="Arial"/>
              </w:rPr>
              <w:t xml:space="preserve">     </w:t>
            </w:r>
            <w:r w:rsidR="007E6ABB">
              <w:rPr>
                <w:rFonts w:cs="Arial"/>
              </w:rPr>
              <w:t xml:space="preserve">    </w:t>
            </w:r>
            <w:r w:rsidRPr="00C95855">
              <w:rPr>
                <w:rFonts w:cs="Arial"/>
              </w:rPr>
              <w:t xml:space="preserve">Lic. </w:t>
            </w:r>
            <w:r w:rsidR="00D200AF">
              <w:rPr>
                <w:rFonts w:cs="Arial"/>
              </w:rPr>
              <w:t>Maricruz Villanueva</w:t>
            </w:r>
          </w:p>
        </w:tc>
      </w:tr>
      <w:tr w:rsidR="00062ADE" w:rsidRPr="00C95855" w14:paraId="4A9A7FE0" w14:textId="77777777" w:rsidTr="003B0122">
        <w:trPr>
          <w:trHeight w:val="497"/>
          <w:jc w:val="center"/>
        </w:trPr>
        <w:tc>
          <w:tcPr>
            <w:tcW w:w="9284" w:type="dxa"/>
            <w:vAlign w:val="center"/>
          </w:tcPr>
          <w:p w14:paraId="5BC25DEF" w14:textId="29BE60C2" w:rsidR="00062ADE" w:rsidRPr="00C95855" w:rsidRDefault="00062ADE" w:rsidP="007E6ABB">
            <w:pPr>
              <w:jc w:val="center"/>
              <w:rPr>
                <w:rFonts w:cs="Arial"/>
              </w:rPr>
            </w:pPr>
            <w:r w:rsidRPr="00C95855">
              <w:rPr>
                <w:rFonts w:cs="Arial"/>
              </w:rPr>
              <w:t xml:space="preserve">Correo electrónico: </w:t>
            </w:r>
            <w:r w:rsidR="007E6ABB">
              <w:rPr>
                <w:rFonts w:cs="Arial"/>
              </w:rPr>
              <w:t>ana.bernal</w:t>
            </w:r>
            <w:r w:rsidR="003154A4" w:rsidRPr="00C95855">
              <w:rPr>
                <w:rFonts w:cs="Arial"/>
              </w:rPr>
              <w:t>@csbp</w:t>
            </w:r>
            <w:r w:rsidRPr="00C95855">
              <w:rPr>
                <w:rFonts w:cs="Arial"/>
              </w:rPr>
              <w:t>.com.bo</w:t>
            </w:r>
          </w:p>
        </w:tc>
      </w:tr>
      <w:tr w:rsidR="00062ADE" w:rsidRPr="00C95855" w14:paraId="45294B87" w14:textId="77777777" w:rsidTr="003B0122">
        <w:trPr>
          <w:trHeight w:val="527"/>
          <w:jc w:val="center"/>
        </w:trPr>
        <w:tc>
          <w:tcPr>
            <w:tcW w:w="9284" w:type="dxa"/>
            <w:vAlign w:val="center"/>
          </w:tcPr>
          <w:p w14:paraId="24289D5A" w14:textId="24A6DD42" w:rsidR="00062ADE" w:rsidRPr="00C95855" w:rsidRDefault="00D200AF" w:rsidP="007E6ABB">
            <w:pPr>
              <w:jc w:val="center"/>
              <w:rPr>
                <w:rFonts w:cs="Arial"/>
              </w:rPr>
            </w:pPr>
            <w:r>
              <w:rPr>
                <w:rFonts w:cs="Arial"/>
              </w:rPr>
              <w:t>Teléfono:2317274 int.226</w:t>
            </w:r>
            <w:r w:rsidR="007E6ABB">
              <w:rPr>
                <w:rFonts w:cs="Arial"/>
              </w:rPr>
              <w:t>5</w:t>
            </w:r>
          </w:p>
        </w:tc>
      </w:tr>
    </w:tbl>
    <w:p w14:paraId="5C435EF8" w14:textId="77777777" w:rsidR="00062ADE" w:rsidRPr="00C95855" w:rsidRDefault="00062ADE" w:rsidP="00062ADE">
      <w:pPr>
        <w:jc w:val="center"/>
        <w:rPr>
          <w:rFonts w:cs="Arial"/>
          <w:b/>
          <w:bCs/>
          <w:color w:val="000000"/>
          <w:sz w:val="24"/>
          <w:szCs w:val="24"/>
        </w:rPr>
      </w:pPr>
    </w:p>
    <w:p w14:paraId="1F9F43A3" w14:textId="77777777" w:rsidR="00062ADE" w:rsidRPr="00C95855" w:rsidRDefault="00062ADE" w:rsidP="00062ADE">
      <w:pPr>
        <w:jc w:val="center"/>
        <w:rPr>
          <w:rFonts w:cs="Arial"/>
          <w:b/>
          <w:bCs/>
          <w:color w:val="000000"/>
          <w:sz w:val="24"/>
          <w:szCs w:val="24"/>
        </w:rPr>
      </w:pPr>
    </w:p>
    <w:p w14:paraId="3BF27B23" w14:textId="77777777" w:rsidR="00062ADE" w:rsidRPr="00C95855" w:rsidRDefault="00062ADE" w:rsidP="00062ADE">
      <w:pPr>
        <w:jc w:val="center"/>
        <w:rPr>
          <w:rFonts w:cs="Arial"/>
          <w:b/>
          <w:bCs/>
          <w:color w:val="000000"/>
          <w:sz w:val="24"/>
          <w:szCs w:val="24"/>
        </w:rPr>
      </w:pPr>
    </w:p>
    <w:p w14:paraId="606ACD06" w14:textId="77777777" w:rsidR="00062ADE" w:rsidRPr="00C95855" w:rsidRDefault="00062ADE" w:rsidP="00062ADE">
      <w:pPr>
        <w:jc w:val="center"/>
        <w:rPr>
          <w:rFonts w:cs="Arial"/>
          <w:b/>
          <w:bCs/>
          <w:color w:val="000000"/>
          <w:sz w:val="24"/>
          <w:szCs w:val="24"/>
        </w:rPr>
      </w:pPr>
    </w:p>
    <w:p w14:paraId="7C483AD0" w14:textId="77777777" w:rsidR="00062ADE" w:rsidRPr="00C95855" w:rsidRDefault="00062ADE" w:rsidP="00062ADE">
      <w:pPr>
        <w:jc w:val="center"/>
        <w:rPr>
          <w:rFonts w:cs="Arial"/>
          <w:b/>
          <w:bCs/>
          <w:color w:val="000000"/>
          <w:sz w:val="24"/>
          <w:szCs w:val="24"/>
        </w:rPr>
      </w:pPr>
    </w:p>
    <w:p w14:paraId="7A054362" w14:textId="77777777" w:rsidR="00062ADE" w:rsidRPr="00C95855" w:rsidRDefault="00062ADE" w:rsidP="00062ADE">
      <w:pPr>
        <w:jc w:val="center"/>
        <w:rPr>
          <w:rFonts w:cs="Arial"/>
          <w:b/>
          <w:bCs/>
          <w:color w:val="000000"/>
          <w:sz w:val="24"/>
          <w:szCs w:val="24"/>
        </w:rPr>
      </w:pPr>
    </w:p>
    <w:p w14:paraId="36F6F054" w14:textId="77777777" w:rsidR="00062ADE" w:rsidRPr="00C95855" w:rsidRDefault="00062ADE" w:rsidP="00062ADE">
      <w:pPr>
        <w:jc w:val="center"/>
        <w:rPr>
          <w:rFonts w:cs="Arial"/>
          <w:b/>
          <w:bCs/>
          <w:color w:val="000000"/>
          <w:sz w:val="24"/>
          <w:szCs w:val="24"/>
        </w:rPr>
      </w:pPr>
    </w:p>
    <w:p w14:paraId="3A6E8562" w14:textId="77777777" w:rsidR="00062ADE" w:rsidRPr="00C95855" w:rsidRDefault="00062ADE" w:rsidP="00062ADE">
      <w:pPr>
        <w:jc w:val="center"/>
        <w:rPr>
          <w:rFonts w:cs="Arial"/>
          <w:b/>
          <w:bCs/>
          <w:color w:val="000000"/>
          <w:sz w:val="24"/>
          <w:szCs w:val="24"/>
        </w:rPr>
      </w:pPr>
    </w:p>
    <w:p w14:paraId="51B09364" w14:textId="77777777" w:rsidR="00062ADE" w:rsidRPr="00C95855" w:rsidRDefault="00062ADE" w:rsidP="003B0122">
      <w:pPr>
        <w:rPr>
          <w:rFonts w:cs="Arial"/>
          <w:b/>
          <w:bCs/>
          <w:color w:val="000000"/>
          <w:sz w:val="24"/>
          <w:szCs w:val="24"/>
        </w:rPr>
      </w:pPr>
    </w:p>
    <w:p w14:paraId="440741D1" w14:textId="005B43DF" w:rsidR="00062ADE" w:rsidRPr="00C95855" w:rsidRDefault="003154A4" w:rsidP="00AD22FF">
      <w:pPr>
        <w:jc w:val="center"/>
        <w:rPr>
          <w:rFonts w:cs="Arial"/>
          <w:b/>
          <w:bCs/>
          <w:sz w:val="24"/>
          <w:szCs w:val="24"/>
        </w:rPr>
      </w:pPr>
      <w:r w:rsidRPr="00C95855">
        <w:rPr>
          <w:rFonts w:cs="Arial"/>
          <w:b/>
          <w:bCs/>
          <w:sz w:val="24"/>
          <w:szCs w:val="24"/>
        </w:rPr>
        <w:lastRenderedPageBreak/>
        <w:t>INVITACIÓN PUBLICA</w:t>
      </w:r>
      <w:r w:rsidR="00AD22FF" w:rsidRPr="00C95855">
        <w:rPr>
          <w:rFonts w:cs="Arial"/>
          <w:b/>
          <w:bCs/>
          <w:sz w:val="24"/>
          <w:szCs w:val="24"/>
        </w:rPr>
        <w:t xml:space="preserve"> SERVICIO TERCIARIZADO DE GASTRONOMIA HOSPITALARIA CLINICA REGIONAL Y POLICONSULTORIO</w:t>
      </w:r>
      <w:r w:rsidR="00062ADE" w:rsidRPr="00C95855">
        <w:rPr>
          <w:rFonts w:cs="Arial"/>
          <w:b/>
          <w:bCs/>
          <w:sz w:val="24"/>
          <w:szCs w:val="24"/>
        </w:rPr>
        <w:t xml:space="preserve"> </w:t>
      </w:r>
      <w:r w:rsidR="00062ADE" w:rsidRPr="00C95855">
        <w:rPr>
          <w:rFonts w:cs="Arial"/>
          <w:b/>
          <w:bCs/>
          <w:color w:val="000000"/>
          <w:sz w:val="24"/>
          <w:szCs w:val="24"/>
        </w:rPr>
        <w:t xml:space="preserve">– </w:t>
      </w:r>
      <w:r w:rsidR="003F140E">
        <w:rPr>
          <w:rFonts w:cs="Arial"/>
          <w:b/>
          <w:bCs/>
          <w:color w:val="000000"/>
          <w:sz w:val="24"/>
          <w:szCs w:val="24"/>
        </w:rPr>
        <w:t xml:space="preserve">SEGUNDA CONVOCATORIA </w:t>
      </w:r>
    </w:p>
    <w:tbl>
      <w:tblPr>
        <w:tblpPr w:leftFromText="141" w:rightFromText="141" w:vertAnchor="text" w:horzAnchor="margin" w:tblpXSpec="center" w:tblpY="153"/>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
        <w:gridCol w:w="2290"/>
        <w:gridCol w:w="1824"/>
        <w:gridCol w:w="2271"/>
        <w:gridCol w:w="3173"/>
      </w:tblGrid>
      <w:tr w:rsidR="00062ADE" w:rsidRPr="00D200AF" w14:paraId="4DF045BC" w14:textId="77777777" w:rsidTr="00AD22FF">
        <w:trPr>
          <w:trHeight w:val="379"/>
        </w:trPr>
        <w:tc>
          <w:tcPr>
            <w:tcW w:w="9972" w:type="dxa"/>
            <w:gridSpan w:val="5"/>
            <w:shd w:val="clear" w:color="auto" w:fill="D9D9D9"/>
            <w:vAlign w:val="center"/>
          </w:tcPr>
          <w:p w14:paraId="6574D3DA" w14:textId="77777777" w:rsidR="00062ADE" w:rsidRPr="00D200AF" w:rsidRDefault="00062ADE" w:rsidP="003B0122">
            <w:pPr>
              <w:jc w:val="center"/>
              <w:rPr>
                <w:rFonts w:cs="Arial"/>
                <w:b/>
              </w:rPr>
            </w:pPr>
            <w:r w:rsidRPr="00D200AF">
              <w:rPr>
                <w:rFonts w:cs="Arial"/>
                <w:b/>
              </w:rPr>
              <w:t>CRONOGRAMA DE PLAZOS</w:t>
            </w:r>
          </w:p>
        </w:tc>
      </w:tr>
      <w:tr w:rsidR="00062ADE" w:rsidRPr="00D200AF" w14:paraId="61891A1A" w14:textId="77777777" w:rsidTr="003154A4">
        <w:trPr>
          <w:trHeight w:val="379"/>
        </w:trPr>
        <w:tc>
          <w:tcPr>
            <w:tcW w:w="414" w:type="dxa"/>
            <w:shd w:val="clear" w:color="auto" w:fill="D9D9D9"/>
            <w:vAlign w:val="center"/>
          </w:tcPr>
          <w:p w14:paraId="15B01A96" w14:textId="77777777" w:rsidR="00062ADE" w:rsidRPr="00D200AF" w:rsidRDefault="00062ADE" w:rsidP="003B0122">
            <w:pPr>
              <w:jc w:val="center"/>
              <w:rPr>
                <w:rFonts w:cs="Arial"/>
              </w:rPr>
            </w:pPr>
            <w:r w:rsidRPr="00D200AF">
              <w:rPr>
                <w:rFonts w:cs="Arial"/>
              </w:rPr>
              <w:t>N°</w:t>
            </w:r>
          </w:p>
        </w:tc>
        <w:tc>
          <w:tcPr>
            <w:tcW w:w="2290" w:type="dxa"/>
            <w:shd w:val="clear" w:color="auto" w:fill="D9D9D9"/>
            <w:vAlign w:val="center"/>
          </w:tcPr>
          <w:p w14:paraId="1FF8A571" w14:textId="77777777" w:rsidR="00062ADE" w:rsidRPr="00D200AF" w:rsidRDefault="00062ADE" w:rsidP="003B0122">
            <w:pPr>
              <w:jc w:val="center"/>
              <w:rPr>
                <w:rFonts w:cs="Arial"/>
                <w:b/>
              </w:rPr>
            </w:pPr>
            <w:r w:rsidRPr="00D200AF">
              <w:rPr>
                <w:rFonts w:cs="Arial"/>
                <w:b/>
              </w:rPr>
              <w:t>ACTIVIDAD</w:t>
            </w:r>
          </w:p>
        </w:tc>
        <w:tc>
          <w:tcPr>
            <w:tcW w:w="1824" w:type="dxa"/>
            <w:shd w:val="clear" w:color="auto" w:fill="D9D9D9"/>
            <w:vAlign w:val="center"/>
          </w:tcPr>
          <w:p w14:paraId="20EF9554" w14:textId="77777777" w:rsidR="00062ADE" w:rsidRPr="00D200AF" w:rsidRDefault="00062ADE" w:rsidP="003B0122">
            <w:pPr>
              <w:jc w:val="center"/>
              <w:rPr>
                <w:rFonts w:cs="Arial"/>
                <w:b/>
              </w:rPr>
            </w:pPr>
            <w:r w:rsidRPr="00D200AF">
              <w:rPr>
                <w:rFonts w:cs="Arial"/>
                <w:b/>
              </w:rPr>
              <w:t>FECHA</w:t>
            </w:r>
          </w:p>
        </w:tc>
        <w:tc>
          <w:tcPr>
            <w:tcW w:w="2271" w:type="dxa"/>
            <w:shd w:val="clear" w:color="auto" w:fill="D9D9D9"/>
            <w:vAlign w:val="center"/>
          </w:tcPr>
          <w:p w14:paraId="2240709D" w14:textId="77777777" w:rsidR="00062ADE" w:rsidRPr="00D200AF" w:rsidRDefault="00062ADE" w:rsidP="003B0122">
            <w:pPr>
              <w:jc w:val="center"/>
              <w:rPr>
                <w:rFonts w:cs="Arial"/>
                <w:b/>
              </w:rPr>
            </w:pPr>
            <w:r w:rsidRPr="00D200AF">
              <w:rPr>
                <w:rFonts w:cs="Arial"/>
                <w:b/>
              </w:rPr>
              <w:t>HORA</w:t>
            </w:r>
          </w:p>
        </w:tc>
        <w:tc>
          <w:tcPr>
            <w:tcW w:w="3173" w:type="dxa"/>
            <w:shd w:val="clear" w:color="auto" w:fill="D9D9D9"/>
            <w:vAlign w:val="center"/>
          </w:tcPr>
          <w:p w14:paraId="1D2CFA40" w14:textId="77777777" w:rsidR="00062ADE" w:rsidRPr="00D200AF" w:rsidRDefault="00062ADE" w:rsidP="003B0122">
            <w:pPr>
              <w:jc w:val="center"/>
              <w:rPr>
                <w:rFonts w:cs="Arial"/>
                <w:b/>
              </w:rPr>
            </w:pPr>
            <w:r w:rsidRPr="00D200AF">
              <w:rPr>
                <w:rFonts w:cs="Arial"/>
                <w:b/>
              </w:rPr>
              <w:t xml:space="preserve">LUGAR Y DIRECCIÓN </w:t>
            </w:r>
          </w:p>
        </w:tc>
      </w:tr>
      <w:tr w:rsidR="00062ADE" w:rsidRPr="00D200AF" w14:paraId="6A59B100" w14:textId="77777777" w:rsidTr="00254C1B">
        <w:trPr>
          <w:trHeight w:val="355"/>
        </w:trPr>
        <w:tc>
          <w:tcPr>
            <w:tcW w:w="414" w:type="dxa"/>
            <w:vAlign w:val="center"/>
          </w:tcPr>
          <w:p w14:paraId="63BB41C4" w14:textId="77777777" w:rsidR="00062ADE" w:rsidRPr="00D200AF" w:rsidRDefault="00062ADE" w:rsidP="003B0122">
            <w:pPr>
              <w:jc w:val="center"/>
              <w:rPr>
                <w:rFonts w:cs="Arial"/>
              </w:rPr>
            </w:pPr>
            <w:r w:rsidRPr="00D200AF">
              <w:rPr>
                <w:rFonts w:cs="Arial"/>
              </w:rPr>
              <w:t>1</w:t>
            </w:r>
          </w:p>
        </w:tc>
        <w:tc>
          <w:tcPr>
            <w:tcW w:w="2290" w:type="dxa"/>
            <w:vAlign w:val="center"/>
          </w:tcPr>
          <w:p w14:paraId="21D6F2BE" w14:textId="77777777" w:rsidR="00062ADE" w:rsidRPr="00D200AF" w:rsidRDefault="00062ADE" w:rsidP="00254C1B">
            <w:pPr>
              <w:spacing w:after="0" w:line="240" w:lineRule="auto"/>
              <w:jc w:val="both"/>
              <w:rPr>
                <w:rFonts w:cs="Arial"/>
              </w:rPr>
            </w:pPr>
            <w:r w:rsidRPr="00D200AF">
              <w:rPr>
                <w:rFonts w:cs="Arial"/>
              </w:rPr>
              <w:t xml:space="preserve">Invitación y publicación del Pliego de Condiciones </w:t>
            </w:r>
          </w:p>
        </w:tc>
        <w:tc>
          <w:tcPr>
            <w:tcW w:w="1824" w:type="dxa"/>
            <w:vAlign w:val="center"/>
          </w:tcPr>
          <w:p w14:paraId="4E2B2423" w14:textId="679D3F40" w:rsidR="00062ADE" w:rsidRPr="00D200AF" w:rsidRDefault="00DE410A" w:rsidP="00254C1B">
            <w:pPr>
              <w:spacing w:after="0" w:line="240" w:lineRule="auto"/>
              <w:jc w:val="center"/>
              <w:rPr>
                <w:rFonts w:cs="Arial"/>
              </w:rPr>
            </w:pPr>
            <w:r>
              <w:rPr>
                <w:rFonts w:cs="Arial"/>
              </w:rPr>
              <w:t>30/09</w:t>
            </w:r>
            <w:r w:rsidR="00776301" w:rsidRPr="00D200AF">
              <w:rPr>
                <w:rFonts w:cs="Arial"/>
              </w:rPr>
              <w:t xml:space="preserve">/2022 </w:t>
            </w:r>
          </w:p>
        </w:tc>
        <w:tc>
          <w:tcPr>
            <w:tcW w:w="2271" w:type="dxa"/>
            <w:vAlign w:val="center"/>
          </w:tcPr>
          <w:p w14:paraId="681626A2" w14:textId="77777777" w:rsidR="00062ADE" w:rsidRPr="00D200AF" w:rsidRDefault="00062ADE" w:rsidP="00254C1B">
            <w:pPr>
              <w:spacing w:after="0" w:line="240" w:lineRule="auto"/>
              <w:jc w:val="center"/>
              <w:rPr>
                <w:rFonts w:cs="Arial"/>
              </w:rPr>
            </w:pPr>
          </w:p>
        </w:tc>
        <w:tc>
          <w:tcPr>
            <w:tcW w:w="3173" w:type="dxa"/>
            <w:vAlign w:val="center"/>
          </w:tcPr>
          <w:p w14:paraId="34D4FF7A" w14:textId="77777777" w:rsidR="00062ADE" w:rsidRPr="00D200AF" w:rsidRDefault="00062ADE" w:rsidP="00254C1B">
            <w:pPr>
              <w:spacing w:after="0" w:line="240" w:lineRule="auto"/>
              <w:jc w:val="both"/>
              <w:rPr>
                <w:rFonts w:cs="Arial"/>
                <w:lang w:val="es-ES_tradnl"/>
              </w:rPr>
            </w:pPr>
            <w:r w:rsidRPr="00D200AF">
              <w:rPr>
                <w:rFonts w:cs="Arial"/>
              </w:rPr>
              <w:t>Página Web:  https://portal.csbp.com.bo/</w:t>
            </w:r>
          </w:p>
        </w:tc>
      </w:tr>
      <w:tr w:rsidR="003154A4" w:rsidRPr="00D200AF" w14:paraId="1C596E72" w14:textId="77777777" w:rsidTr="00254C1B">
        <w:trPr>
          <w:trHeight w:val="2611"/>
        </w:trPr>
        <w:tc>
          <w:tcPr>
            <w:tcW w:w="414" w:type="dxa"/>
            <w:vAlign w:val="center"/>
          </w:tcPr>
          <w:p w14:paraId="04BD48C4" w14:textId="2DEEBFB7" w:rsidR="003154A4" w:rsidRPr="00D200AF" w:rsidRDefault="003154A4" w:rsidP="003B0122">
            <w:pPr>
              <w:jc w:val="center"/>
              <w:rPr>
                <w:rFonts w:cs="Arial"/>
              </w:rPr>
            </w:pPr>
            <w:r w:rsidRPr="00D200AF">
              <w:rPr>
                <w:rFonts w:cs="Arial"/>
              </w:rPr>
              <w:t>2</w:t>
            </w:r>
          </w:p>
        </w:tc>
        <w:tc>
          <w:tcPr>
            <w:tcW w:w="2290" w:type="dxa"/>
            <w:vAlign w:val="center"/>
          </w:tcPr>
          <w:p w14:paraId="6C9D43BE" w14:textId="46594EB0" w:rsidR="003154A4" w:rsidRPr="00D200AF" w:rsidRDefault="003154A4" w:rsidP="00254C1B">
            <w:pPr>
              <w:spacing w:after="0" w:line="240" w:lineRule="auto"/>
              <w:jc w:val="both"/>
              <w:rPr>
                <w:rFonts w:cs="Arial"/>
              </w:rPr>
            </w:pPr>
            <w:r w:rsidRPr="00D200AF">
              <w:rPr>
                <w:rFonts w:cs="Arial"/>
              </w:rPr>
              <w:t>Inspección Previa</w:t>
            </w:r>
          </w:p>
        </w:tc>
        <w:tc>
          <w:tcPr>
            <w:tcW w:w="1824" w:type="dxa"/>
            <w:vAlign w:val="center"/>
          </w:tcPr>
          <w:p w14:paraId="683CC73B" w14:textId="3EE4AF41" w:rsidR="003154A4" w:rsidRPr="00D200AF" w:rsidRDefault="00DE410A" w:rsidP="00254C1B">
            <w:pPr>
              <w:spacing w:after="0" w:line="240" w:lineRule="auto"/>
              <w:jc w:val="center"/>
              <w:rPr>
                <w:rFonts w:cs="Arial"/>
              </w:rPr>
            </w:pPr>
            <w:r>
              <w:rPr>
                <w:rFonts w:cs="Arial"/>
              </w:rPr>
              <w:t>5/10</w:t>
            </w:r>
            <w:r w:rsidR="003154A4" w:rsidRPr="00D200AF">
              <w:rPr>
                <w:rFonts w:cs="Arial"/>
              </w:rPr>
              <w:t>/2022</w:t>
            </w:r>
          </w:p>
        </w:tc>
        <w:tc>
          <w:tcPr>
            <w:tcW w:w="2271" w:type="dxa"/>
            <w:vAlign w:val="center"/>
          </w:tcPr>
          <w:p w14:paraId="4A89A027" w14:textId="02C95637" w:rsidR="003154A4" w:rsidRPr="00D200AF" w:rsidRDefault="003154A4" w:rsidP="00254C1B">
            <w:pPr>
              <w:spacing w:after="0" w:line="240" w:lineRule="auto"/>
              <w:jc w:val="center"/>
              <w:rPr>
                <w:rFonts w:cs="Arial"/>
                <w:sz w:val="20"/>
              </w:rPr>
            </w:pPr>
            <w:r w:rsidRPr="00D200AF">
              <w:rPr>
                <w:rFonts w:cs="Arial"/>
                <w:sz w:val="20"/>
              </w:rPr>
              <w:t xml:space="preserve">POLICONSULTORIO CENTRAL Hrs. 15:00 </w:t>
            </w:r>
          </w:p>
          <w:p w14:paraId="7EB42255" w14:textId="5379CD64" w:rsidR="003154A4" w:rsidRPr="00D200AF" w:rsidRDefault="003154A4" w:rsidP="00254C1B">
            <w:pPr>
              <w:spacing w:after="0" w:line="240" w:lineRule="auto"/>
              <w:jc w:val="center"/>
              <w:rPr>
                <w:rFonts w:cs="Arial"/>
              </w:rPr>
            </w:pPr>
            <w:r w:rsidRPr="00D200AF">
              <w:rPr>
                <w:rFonts w:cs="Arial"/>
                <w:sz w:val="20"/>
              </w:rPr>
              <w:t>CLINICA  Hrs. 15:30</w:t>
            </w:r>
          </w:p>
        </w:tc>
        <w:tc>
          <w:tcPr>
            <w:tcW w:w="3173" w:type="dxa"/>
            <w:vAlign w:val="center"/>
          </w:tcPr>
          <w:p w14:paraId="445FC745" w14:textId="77777777" w:rsidR="003154A4" w:rsidRPr="00D200AF" w:rsidRDefault="003154A4" w:rsidP="00254C1B">
            <w:pPr>
              <w:spacing w:after="0" w:line="240" w:lineRule="auto"/>
              <w:jc w:val="both"/>
              <w:rPr>
                <w:rFonts w:cs="Arial"/>
              </w:rPr>
            </w:pPr>
            <w:r w:rsidRPr="00D200AF">
              <w:rPr>
                <w:rFonts w:cs="Arial"/>
              </w:rPr>
              <w:t>POLICONSULTORIO CALLE CAPITAN RAVELO ESQ. MONTEVIDEOPOLICONSULTORIO CALLE CAPITAN RAVELO ESQ. MONTEVIDEO</w:t>
            </w:r>
          </w:p>
          <w:p w14:paraId="5F961967" w14:textId="296C6B33" w:rsidR="003154A4" w:rsidRPr="00D200AF" w:rsidRDefault="003154A4" w:rsidP="00254C1B">
            <w:pPr>
              <w:spacing w:after="0" w:line="240" w:lineRule="auto"/>
              <w:jc w:val="both"/>
              <w:rPr>
                <w:rFonts w:cs="Arial"/>
              </w:rPr>
            </w:pPr>
            <w:r w:rsidRPr="00D200AF">
              <w:rPr>
                <w:rFonts w:cs="Arial"/>
              </w:rPr>
              <w:t>CLINICA REGIONAL AV. ORMACHEA ENTRE CALLE 2 Y 3 OBRAJES</w:t>
            </w:r>
          </w:p>
        </w:tc>
      </w:tr>
      <w:tr w:rsidR="00062ADE" w:rsidRPr="00D200AF" w14:paraId="1092E517" w14:textId="77777777" w:rsidTr="003154A4">
        <w:trPr>
          <w:trHeight w:val="765"/>
        </w:trPr>
        <w:tc>
          <w:tcPr>
            <w:tcW w:w="414" w:type="dxa"/>
            <w:shd w:val="clear" w:color="auto" w:fill="auto"/>
            <w:vAlign w:val="center"/>
          </w:tcPr>
          <w:p w14:paraId="0DE84A5C" w14:textId="1CD1C665" w:rsidR="00062ADE" w:rsidRPr="00D200AF" w:rsidRDefault="00062ADE" w:rsidP="003B0122">
            <w:pPr>
              <w:jc w:val="center"/>
              <w:rPr>
                <w:rFonts w:cs="Arial"/>
              </w:rPr>
            </w:pPr>
            <w:r w:rsidRPr="00D200AF">
              <w:rPr>
                <w:rFonts w:cs="Arial"/>
              </w:rPr>
              <w:t>3</w:t>
            </w:r>
          </w:p>
        </w:tc>
        <w:tc>
          <w:tcPr>
            <w:tcW w:w="2290" w:type="dxa"/>
            <w:vAlign w:val="center"/>
          </w:tcPr>
          <w:p w14:paraId="23795A7B" w14:textId="77777777" w:rsidR="00062ADE" w:rsidRPr="00D200AF" w:rsidRDefault="00062ADE" w:rsidP="00254C1B">
            <w:pPr>
              <w:spacing w:after="0" w:line="240" w:lineRule="auto"/>
              <w:jc w:val="both"/>
              <w:rPr>
                <w:rFonts w:cs="Arial"/>
              </w:rPr>
            </w:pPr>
            <w:r w:rsidRPr="00D200AF">
              <w:rPr>
                <w:rFonts w:cs="Arial"/>
              </w:rPr>
              <w:t>Consultas Escritas</w:t>
            </w:r>
          </w:p>
          <w:p w14:paraId="0190D6DC" w14:textId="77777777" w:rsidR="00062ADE" w:rsidRPr="00D200AF" w:rsidRDefault="00062ADE" w:rsidP="00254C1B">
            <w:pPr>
              <w:spacing w:after="0" w:line="240" w:lineRule="auto"/>
              <w:jc w:val="both"/>
              <w:rPr>
                <w:rFonts w:cs="Arial"/>
                <w:lang w:val="es-ES_tradnl"/>
              </w:rPr>
            </w:pPr>
          </w:p>
        </w:tc>
        <w:tc>
          <w:tcPr>
            <w:tcW w:w="1824" w:type="dxa"/>
            <w:vAlign w:val="center"/>
          </w:tcPr>
          <w:p w14:paraId="16AB4A22" w14:textId="5679B119" w:rsidR="00062ADE" w:rsidRPr="00D200AF" w:rsidRDefault="00062ADE" w:rsidP="008F2E3B">
            <w:pPr>
              <w:spacing w:after="0" w:line="240" w:lineRule="auto"/>
              <w:jc w:val="center"/>
              <w:rPr>
                <w:rFonts w:cs="Arial"/>
              </w:rPr>
            </w:pPr>
            <w:r w:rsidRPr="00D200AF">
              <w:rPr>
                <w:rFonts w:cs="Arial"/>
              </w:rPr>
              <w:t xml:space="preserve">Hasta: </w:t>
            </w:r>
            <w:r w:rsidR="00305C8F">
              <w:rPr>
                <w:rFonts w:cs="Arial"/>
              </w:rPr>
              <w:t>06/10</w:t>
            </w:r>
            <w:r w:rsidR="008F2E3B">
              <w:rPr>
                <w:rFonts w:cs="Arial"/>
              </w:rPr>
              <w:t>/2022</w:t>
            </w:r>
          </w:p>
        </w:tc>
        <w:tc>
          <w:tcPr>
            <w:tcW w:w="2271" w:type="dxa"/>
            <w:vAlign w:val="center"/>
          </w:tcPr>
          <w:p w14:paraId="4447BB34" w14:textId="77777777" w:rsidR="00062ADE" w:rsidRPr="00D200AF" w:rsidRDefault="00062ADE" w:rsidP="00254C1B">
            <w:pPr>
              <w:spacing w:after="0" w:line="240" w:lineRule="auto"/>
              <w:jc w:val="center"/>
              <w:rPr>
                <w:rFonts w:cs="Arial"/>
              </w:rPr>
            </w:pPr>
            <w:r w:rsidRPr="00D200AF">
              <w:rPr>
                <w:rFonts w:cs="Arial"/>
              </w:rPr>
              <w:t>Hasta</w:t>
            </w:r>
          </w:p>
          <w:p w14:paraId="0EE5889B" w14:textId="77777777" w:rsidR="00062ADE" w:rsidRPr="00D200AF" w:rsidRDefault="00062ADE" w:rsidP="00254C1B">
            <w:pPr>
              <w:spacing w:after="0" w:line="240" w:lineRule="auto"/>
              <w:jc w:val="center"/>
              <w:rPr>
                <w:rFonts w:cs="Arial"/>
              </w:rPr>
            </w:pPr>
            <w:r w:rsidRPr="00D200AF">
              <w:rPr>
                <w:rFonts w:cs="Arial"/>
              </w:rPr>
              <w:t>Hrs.16:30</w:t>
            </w:r>
          </w:p>
        </w:tc>
        <w:tc>
          <w:tcPr>
            <w:tcW w:w="3173" w:type="dxa"/>
            <w:vAlign w:val="center"/>
          </w:tcPr>
          <w:p w14:paraId="16B661DA" w14:textId="77777777" w:rsidR="00062ADE" w:rsidRPr="00D200AF" w:rsidRDefault="00062ADE" w:rsidP="00254C1B">
            <w:pPr>
              <w:spacing w:after="0" w:line="240" w:lineRule="auto"/>
              <w:jc w:val="both"/>
              <w:rPr>
                <w:rFonts w:cs="Arial"/>
              </w:rPr>
            </w:pPr>
            <w:r w:rsidRPr="00D200AF">
              <w:rPr>
                <w:rFonts w:cs="Arial"/>
              </w:rPr>
              <w:t>Dirigidas a:</w:t>
            </w:r>
          </w:p>
          <w:p w14:paraId="6DD49CDE" w14:textId="08C25203" w:rsidR="00062ADE" w:rsidRPr="00D200AF" w:rsidRDefault="00917E57" w:rsidP="005E72CC">
            <w:pPr>
              <w:spacing w:after="0" w:line="240" w:lineRule="auto"/>
              <w:jc w:val="both"/>
              <w:rPr>
                <w:rFonts w:cs="Arial"/>
              </w:rPr>
            </w:pPr>
            <w:hyperlink r:id="rId10" w:history="1">
              <w:r w:rsidR="005E72CC" w:rsidRPr="000632B0">
                <w:rPr>
                  <w:rStyle w:val="Hipervnculo"/>
                  <w:rFonts w:cs="Arial"/>
                </w:rPr>
                <w:t>ana.bernal@csbp.com.bo</w:t>
              </w:r>
            </w:hyperlink>
          </w:p>
        </w:tc>
      </w:tr>
      <w:tr w:rsidR="00062ADE" w:rsidRPr="00D200AF" w14:paraId="05FFF082" w14:textId="77777777" w:rsidTr="003154A4">
        <w:trPr>
          <w:trHeight w:val="904"/>
        </w:trPr>
        <w:tc>
          <w:tcPr>
            <w:tcW w:w="414" w:type="dxa"/>
            <w:vAlign w:val="center"/>
          </w:tcPr>
          <w:p w14:paraId="6E6B6152" w14:textId="77777777" w:rsidR="00062ADE" w:rsidRPr="00D200AF" w:rsidRDefault="00062ADE" w:rsidP="00254C1B">
            <w:pPr>
              <w:spacing w:after="0" w:line="240" w:lineRule="auto"/>
              <w:jc w:val="center"/>
              <w:rPr>
                <w:rFonts w:cs="Arial"/>
              </w:rPr>
            </w:pPr>
            <w:r w:rsidRPr="00D200AF">
              <w:rPr>
                <w:rFonts w:cs="Arial"/>
              </w:rPr>
              <w:t>4</w:t>
            </w:r>
          </w:p>
        </w:tc>
        <w:tc>
          <w:tcPr>
            <w:tcW w:w="2290" w:type="dxa"/>
            <w:vAlign w:val="center"/>
          </w:tcPr>
          <w:p w14:paraId="07A3E3F5" w14:textId="034CBAD9" w:rsidR="00062ADE" w:rsidRPr="00D200AF" w:rsidRDefault="00062ADE" w:rsidP="00254C1B">
            <w:pPr>
              <w:spacing w:after="0" w:line="240" w:lineRule="auto"/>
              <w:jc w:val="both"/>
              <w:rPr>
                <w:rFonts w:cs="Arial"/>
              </w:rPr>
            </w:pPr>
            <w:r w:rsidRPr="00D200AF">
              <w:rPr>
                <w:rFonts w:cs="Arial"/>
              </w:rPr>
              <w:t>Reunión de Aclaración</w:t>
            </w:r>
          </w:p>
        </w:tc>
        <w:tc>
          <w:tcPr>
            <w:tcW w:w="1824" w:type="dxa"/>
            <w:vAlign w:val="center"/>
          </w:tcPr>
          <w:p w14:paraId="43E58E2D" w14:textId="77777777" w:rsidR="00776301" w:rsidRPr="00D200AF" w:rsidRDefault="00062ADE" w:rsidP="00254C1B">
            <w:pPr>
              <w:spacing w:after="0" w:line="240" w:lineRule="auto"/>
              <w:jc w:val="center"/>
              <w:rPr>
                <w:rFonts w:cs="Arial"/>
              </w:rPr>
            </w:pPr>
            <w:r w:rsidRPr="00D200AF">
              <w:rPr>
                <w:rFonts w:cs="Arial"/>
              </w:rPr>
              <w:t>Hasta:</w:t>
            </w:r>
          </w:p>
          <w:p w14:paraId="2F888109" w14:textId="33483D2D" w:rsidR="00062ADE" w:rsidRPr="00D200AF" w:rsidRDefault="00305C8F" w:rsidP="008F2E3B">
            <w:pPr>
              <w:spacing w:after="0" w:line="240" w:lineRule="auto"/>
              <w:jc w:val="center"/>
              <w:rPr>
                <w:rFonts w:cs="Arial"/>
              </w:rPr>
            </w:pPr>
            <w:r>
              <w:rPr>
                <w:rFonts w:cs="Arial"/>
              </w:rPr>
              <w:t>07/10</w:t>
            </w:r>
            <w:r w:rsidR="008F2E3B">
              <w:rPr>
                <w:rFonts w:cs="Arial"/>
              </w:rPr>
              <w:t>/2021</w:t>
            </w:r>
          </w:p>
        </w:tc>
        <w:tc>
          <w:tcPr>
            <w:tcW w:w="2271" w:type="dxa"/>
            <w:vAlign w:val="center"/>
          </w:tcPr>
          <w:p w14:paraId="22CAFB81" w14:textId="77777777" w:rsidR="00062ADE" w:rsidRPr="00D200AF" w:rsidRDefault="00062ADE" w:rsidP="00254C1B">
            <w:pPr>
              <w:spacing w:after="0" w:line="240" w:lineRule="auto"/>
              <w:jc w:val="center"/>
              <w:rPr>
                <w:rFonts w:cs="Arial"/>
              </w:rPr>
            </w:pPr>
            <w:r w:rsidRPr="00D200AF">
              <w:rPr>
                <w:rFonts w:cs="Arial"/>
              </w:rPr>
              <w:t>Hasta</w:t>
            </w:r>
          </w:p>
          <w:p w14:paraId="601F5768" w14:textId="77777777" w:rsidR="00062ADE" w:rsidRPr="00D200AF" w:rsidRDefault="00062ADE" w:rsidP="00254C1B">
            <w:pPr>
              <w:spacing w:after="0" w:line="240" w:lineRule="auto"/>
              <w:jc w:val="center"/>
              <w:rPr>
                <w:rFonts w:cs="Arial"/>
              </w:rPr>
            </w:pPr>
            <w:r w:rsidRPr="00D200AF">
              <w:rPr>
                <w:rFonts w:cs="Arial"/>
              </w:rPr>
              <w:t>Hrs.10:00</w:t>
            </w:r>
          </w:p>
        </w:tc>
        <w:tc>
          <w:tcPr>
            <w:tcW w:w="3173" w:type="dxa"/>
            <w:vAlign w:val="center"/>
          </w:tcPr>
          <w:p w14:paraId="34D44463" w14:textId="205CCDBF" w:rsidR="00062ADE" w:rsidRPr="00D200AF" w:rsidRDefault="00062ADE" w:rsidP="00254C1B">
            <w:pPr>
              <w:spacing w:after="0" w:line="240" w:lineRule="auto"/>
              <w:jc w:val="both"/>
              <w:rPr>
                <w:rStyle w:val="Hipervnculo"/>
                <w:rFonts w:cs="Arial"/>
              </w:rPr>
            </w:pPr>
            <w:r w:rsidRPr="00D200AF">
              <w:rPr>
                <w:rStyle w:val="Hipervnculo"/>
                <w:rFonts w:cs="Arial"/>
              </w:rPr>
              <w:t>Vía Zoo</w:t>
            </w:r>
            <w:r w:rsidR="00AD22FF" w:rsidRPr="00D200AF">
              <w:rPr>
                <w:rStyle w:val="Hipervnculo"/>
                <w:rFonts w:cs="Arial"/>
              </w:rPr>
              <w:t xml:space="preserve">m, en la siguiente dirección:  </w:t>
            </w:r>
          </w:p>
          <w:p w14:paraId="63317BC2" w14:textId="77777777" w:rsidR="009C11B5" w:rsidRPr="00D200AF" w:rsidRDefault="009C11B5" w:rsidP="00254C1B">
            <w:pPr>
              <w:pStyle w:val="BodyText210"/>
              <w:widowControl/>
              <w:rPr>
                <w:rFonts w:ascii="Arial" w:hAnsi="Arial" w:cs="Arial"/>
                <w:sz w:val="18"/>
                <w:szCs w:val="18"/>
                <w:lang w:val="en-US"/>
              </w:rPr>
            </w:pPr>
            <w:r w:rsidRPr="00D200AF">
              <w:rPr>
                <w:rFonts w:ascii="Arial" w:hAnsi="Arial" w:cs="Arial"/>
                <w:sz w:val="18"/>
                <w:szCs w:val="18"/>
                <w:lang w:val="en-US"/>
              </w:rPr>
              <w:t>Meeting ID: </w:t>
            </w:r>
            <w:r w:rsidRPr="00D200AF">
              <w:rPr>
                <w:rFonts w:ascii="Arial" w:hAnsi="Arial" w:cs="Arial"/>
                <w:b/>
                <w:color w:val="0000FF"/>
                <w:sz w:val="16"/>
                <w:szCs w:val="16"/>
              </w:rPr>
              <w:t>739 9865 5807</w:t>
            </w:r>
          </w:p>
          <w:p w14:paraId="7C65A1E8" w14:textId="77777777" w:rsidR="009C11B5" w:rsidRPr="00D200AF" w:rsidRDefault="009C11B5" w:rsidP="00254C1B">
            <w:pPr>
              <w:pStyle w:val="BodyText210"/>
              <w:widowControl/>
              <w:rPr>
                <w:rFonts w:ascii="Arial" w:hAnsi="Arial" w:cs="Arial"/>
                <w:sz w:val="18"/>
                <w:szCs w:val="18"/>
                <w:lang w:val="en-US"/>
              </w:rPr>
            </w:pPr>
            <w:r w:rsidRPr="00D200AF">
              <w:rPr>
                <w:rFonts w:ascii="Arial" w:hAnsi="Arial" w:cs="Arial"/>
                <w:sz w:val="18"/>
                <w:szCs w:val="18"/>
                <w:lang w:val="en-US"/>
              </w:rPr>
              <w:t>Pass code: CSBP</w:t>
            </w:r>
          </w:p>
          <w:p w14:paraId="7C5C8FA7" w14:textId="36973DFA" w:rsidR="00062ADE" w:rsidRPr="00D200AF" w:rsidRDefault="00062ADE" w:rsidP="00254C1B">
            <w:pPr>
              <w:spacing w:after="0" w:line="240" w:lineRule="auto"/>
              <w:jc w:val="both"/>
              <w:rPr>
                <w:rFonts w:cs="Arial"/>
              </w:rPr>
            </w:pPr>
          </w:p>
        </w:tc>
      </w:tr>
      <w:tr w:rsidR="00062ADE" w:rsidRPr="00D200AF" w14:paraId="35BBF7DC" w14:textId="77777777" w:rsidTr="003154A4">
        <w:trPr>
          <w:trHeight w:val="336"/>
        </w:trPr>
        <w:tc>
          <w:tcPr>
            <w:tcW w:w="414" w:type="dxa"/>
            <w:vAlign w:val="center"/>
          </w:tcPr>
          <w:p w14:paraId="46BA6200" w14:textId="77777777" w:rsidR="00062ADE" w:rsidRPr="00D200AF" w:rsidRDefault="00062ADE" w:rsidP="00254C1B">
            <w:pPr>
              <w:spacing w:after="0" w:line="240" w:lineRule="auto"/>
              <w:jc w:val="center"/>
              <w:rPr>
                <w:rFonts w:cs="Arial"/>
              </w:rPr>
            </w:pPr>
            <w:r w:rsidRPr="00D200AF">
              <w:rPr>
                <w:rFonts w:cs="Arial"/>
              </w:rPr>
              <w:t>5</w:t>
            </w:r>
          </w:p>
        </w:tc>
        <w:tc>
          <w:tcPr>
            <w:tcW w:w="2290" w:type="dxa"/>
            <w:vAlign w:val="center"/>
          </w:tcPr>
          <w:p w14:paraId="774E6B5E" w14:textId="77777777" w:rsidR="00062ADE" w:rsidRPr="00D200AF" w:rsidRDefault="00062ADE" w:rsidP="00254C1B">
            <w:pPr>
              <w:spacing w:after="0" w:line="240" w:lineRule="auto"/>
              <w:jc w:val="both"/>
              <w:rPr>
                <w:rFonts w:cs="Arial"/>
              </w:rPr>
            </w:pPr>
            <w:r w:rsidRPr="00D200AF">
              <w:rPr>
                <w:rFonts w:cs="Arial"/>
              </w:rPr>
              <w:t>Presentación de Ofertas.</w:t>
            </w:r>
          </w:p>
        </w:tc>
        <w:tc>
          <w:tcPr>
            <w:tcW w:w="1824" w:type="dxa"/>
            <w:vAlign w:val="center"/>
          </w:tcPr>
          <w:p w14:paraId="61477E1C" w14:textId="755FA66F" w:rsidR="00062ADE" w:rsidRPr="00D200AF" w:rsidRDefault="00062ADE" w:rsidP="008F2E3B">
            <w:pPr>
              <w:spacing w:after="0" w:line="240" w:lineRule="auto"/>
              <w:jc w:val="center"/>
              <w:rPr>
                <w:rFonts w:cs="Arial"/>
              </w:rPr>
            </w:pPr>
            <w:r w:rsidRPr="00D200AF">
              <w:rPr>
                <w:rFonts w:cs="Arial"/>
              </w:rPr>
              <w:t xml:space="preserve">Hasta: </w:t>
            </w:r>
            <w:r w:rsidR="00DE410A">
              <w:rPr>
                <w:rFonts w:cs="Arial"/>
              </w:rPr>
              <w:t>14/10</w:t>
            </w:r>
            <w:r w:rsidR="00776301" w:rsidRPr="00D200AF">
              <w:rPr>
                <w:rFonts w:cs="Arial"/>
              </w:rPr>
              <w:t>/2022</w:t>
            </w:r>
          </w:p>
        </w:tc>
        <w:tc>
          <w:tcPr>
            <w:tcW w:w="2271" w:type="dxa"/>
            <w:vAlign w:val="center"/>
          </w:tcPr>
          <w:p w14:paraId="0EBDEFC3" w14:textId="77777777" w:rsidR="00062ADE" w:rsidRPr="00D200AF" w:rsidRDefault="00062ADE" w:rsidP="00254C1B">
            <w:pPr>
              <w:spacing w:after="0" w:line="240" w:lineRule="auto"/>
              <w:jc w:val="center"/>
              <w:rPr>
                <w:rFonts w:cs="Arial"/>
              </w:rPr>
            </w:pPr>
            <w:r w:rsidRPr="00D200AF">
              <w:rPr>
                <w:rFonts w:cs="Arial"/>
              </w:rPr>
              <w:t>Hasta:</w:t>
            </w:r>
          </w:p>
          <w:p w14:paraId="27A3BB6C" w14:textId="77777777" w:rsidR="00062ADE" w:rsidRPr="00D200AF" w:rsidRDefault="00062ADE" w:rsidP="00254C1B">
            <w:pPr>
              <w:spacing w:after="0" w:line="240" w:lineRule="auto"/>
              <w:jc w:val="center"/>
              <w:rPr>
                <w:rFonts w:cs="Arial"/>
              </w:rPr>
            </w:pPr>
            <w:r w:rsidRPr="00D200AF">
              <w:rPr>
                <w:rFonts w:cs="Arial"/>
              </w:rPr>
              <w:t>Hrs.14:00</w:t>
            </w:r>
          </w:p>
        </w:tc>
        <w:tc>
          <w:tcPr>
            <w:tcW w:w="3173" w:type="dxa"/>
            <w:vAlign w:val="center"/>
          </w:tcPr>
          <w:p w14:paraId="4F59DED2" w14:textId="77777777" w:rsidR="00062ADE" w:rsidRPr="00D200AF" w:rsidRDefault="00062ADE" w:rsidP="00254C1B">
            <w:pPr>
              <w:spacing w:after="0" w:line="240" w:lineRule="auto"/>
              <w:jc w:val="both"/>
              <w:rPr>
                <w:rFonts w:cs="Arial"/>
                <w:b/>
                <w:bCs/>
              </w:rPr>
            </w:pPr>
            <w:r w:rsidRPr="00D200AF">
              <w:rPr>
                <w:rFonts w:cs="Arial"/>
              </w:rPr>
              <w:t xml:space="preserve"> </w:t>
            </w:r>
          </w:p>
          <w:p w14:paraId="30F157A4" w14:textId="2CF0E373" w:rsidR="00062ADE" w:rsidRPr="00D200AF" w:rsidRDefault="00062ADE" w:rsidP="00254C1B">
            <w:pPr>
              <w:spacing w:after="0" w:line="240" w:lineRule="auto"/>
              <w:jc w:val="both"/>
              <w:rPr>
                <w:rFonts w:cs="Arial"/>
                <w:b/>
                <w:sz w:val="18"/>
                <w:szCs w:val="18"/>
              </w:rPr>
            </w:pPr>
            <w:r w:rsidRPr="00D200AF">
              <w:rPr>
                <w:rFonts w:cs="Arial"/>
                <w:b/>
              </w:rPr>
              <w:t xml:space="preserve">Presentación Física: </w:t>
            </w:r>
            <w:r w:rsidRPr="00D200AF">
              <w:rPr>
                <w:rFonts w:cs="Arial"/>
                <w:sz w:val="18"/>
                <w:szCs w:val="18"/>
              </w:rPr>
              <w:t xml:space="preserve"> </w:t>
            </w:r>
            <w:r w:rsidRPr="00D200AF">
              <w:rPr>
                <w:rFonts w:cs="Arial"/>
                <w:b/>
                <w:sz w:val="16"/>
                <w:szCs w:val="16"/>
              </w:rPr>
              <w:t xml:space="preserve"> </w:t>
            </w:r>
            <w:r w:rsidRPr="00D200AF">
              <w:rPr>
                <w:rFonts w:cs="Arial"/>
                <w:bCs/>
                <w:sz w:val="16"/>
                <w:szCs w:val="16"/>
              </w:rPr>
              <w:t>Calle Federico Zuazo Esq. Reyes Ortiz Edificio Gundlach (Anexo) P1 Recepción</w:t>
            </w:r>
          </w:p>
        </w:tc>
      </w:tr>
      <w:tr w:rsidR="00062ADE" w:rsidRPr="00D200AF" w14:paraId="48E0D8B3" w14:textId="77777777" w:rsidTr="003154A4">
        <w:trPr>
          <w:trHeight w:val="379"/>
        </w:trPr>
        <w:tc>
          <w:tcPr>
            <w:tcW w:w="414" w:type="dxa"/>
            <w:vAlign w:val="center"/>
          </w:tcPr>
          <w:p w14:paraId="07207F21" w14:textId="77777777" w:rsidR="00062ADE" w:rsidRPr="00D200AF" w:rsidRDefault="00062ADE" w:rsidP="00254C1B">
            <w:pPr>
              <w:spacing w:after="0" w:line="240" w:lineRule="auto"/>
              <w:jc w:val="center"/>
              <w:rPr>
                <w:rFonts w:cs="Arial"/>
              </w:rPr>
            </w:pPr>
            <w:r w:rsidRPr="00D200AF">
              <w:rPr>
                <w:rFonts w:cs="Arial"/>
              </w:rPr>
              <w:t>6</w:t>
            </w:r>
          </w:p>
        </w:tc>
        <w:tc>
          <w:tcPr>
            <w:tcW w:w="2290" w:type="dxa"/>
            <w:vAlign w:val="center"/>
          </w:tcPr>
          <w:p w14:paraId="04B9BE0E" w14:textId="77777777" w:rsidR="00062ADE" w:rsidRPr="00D200AF" w:rsidRDefault="00062ADE" w:rsidP="00254C1B">
            <w:pPr>
              <w:spacing w:after="0" w:line="240" w:lineRule="auto"/>
              <w:jc w:val="both"/>
              <w:rPr>
                <w:rFonts w:cs="Arial"/>
              </w:rPr>
            </w:pPr>
            <w:r w:rsidRPr="00D200AF">
              <w:rPr>
                <w:rFonts w:cs="Arial"/>
              </w:rPr>
              <w:t>Apertura de Ofertas.</w:t>
            </w:r>
          </w:p>
        </w:tc>
        <w:tc>
          <w:tcPr>
            <w:tcW w:w="1824" w:type="dxa"/>
            <w:vAlign w:val="center"/>
          </w:tcPr>
          <w:p w14:paraId="0D3FC9AE" w14:textId="77777777" w:rsidR="00776301" w:rsidRPr="00D200AF" w:rsidRDefault="00062ADE" w:rsidP="00254C1B">
            <w:pPr>
              <w:spacing w:after="0" w:line="240" w:lineRule="auto"/>
              <w:jc w:val="center"/>
              <w:rPr>
                <w:rFonts w:cs="Arial"/>
              </w:rPr>
            </w:pPr>
            <w:r w:rsidRPr="00D200AF">
              <w:rPr>
                <w:rFonts w:cs="Arial"/>
              </w:rPr>
              <w:t>Hasta:</w:t>
            </w:r>
          </w:p>
          <w:p w14:paraId="64BCC0E0" w14:textId="13836111" w:rsidR="00062ADE" w:rsidRPr="00D200AF" w:rsidRDefault="00DE410A" w:rsidP="00254C1B">
            <w:pPr>
              <w:spacing w:after="0" w:line="240" w:lineRule="auto"/>
              <w:jc w:val="center"/>
              <w:rPr>
                <w:rFonts w:cs="Arial"/>
              </w:rPr>
            </w:pPr>
            <w:r>
              <w:rPr>
                <w:rFonts w:cs="Arial"/>
              </w:rPr>
              <w:t>14/10</w:t>
            </w:r>
            <w:r w:rsidR="00776301" w:rsidRPr="00D200AF">
              <w:rPr>
                <w:rFonts w:cs="Arial"/>
              </w:rPr>
              <w:t>/2022</w:t>
            </w:r>
          </w:p>
          <w:p w14:paraId="38404E82" w14:textId="77777777" w:rsidR="00062ADE" w:rsidRPr="00D200AF" w:rsidRDefault="00062ADE" w:rsidP="00254C1B">
            <w:pPr>
              <w:spacing w:after="0" w:line="240" w:lineRule="auto"/>
              <w:jc w:val="center"/>
              <w:rPr>
                <w:rFonts w:cs="Arial"/>
              </w:rPr>
            </w:pPr>
          </w:p>
        </w:tc>
        <w:tc>
          <w:tcPr>
            <w:tcW w:w="2271" w:type="dxa"/>
            <w:vAlign w:val="center"/>
          </w:tcPr>
          <w:p w14:paraId="161091BE" w14:textId="77777777" w:rsidR="00062ADE" w:rsidRPr="00D200AF" w:rsidRDefault="00062ADE" w:rsidP="00254C1B">
            <w:pPr>
              <w:spacing w:after="0" w:line="240" w:lineRule="auto"/>
              <w:jc w:val="center"/>
              <w:rPr>
                <w:rFonts w:cs="Arial"/>
              </w:rPr>
            </w:pPr>
            <w:r w:rsidRPr="00D200AF">
              <w:rPr>
                <w:rFonts w:cs="Arial"/>
              </w:rPr>
              <w:t>Hasta:</w:t>
            </w:r>
          </w:p>
          <w:p w14:paraId="14B3E890" w14:textId="77777777" w:rsidR="00062ADE" w:rsidRPr="00D200AF" w:rsidRDefault="00062ADE" w:rsidP="00254C1B">
            <w:pPr>
              <w:spacing w:after="0" w:line="240" w:lineRule="auto"/>
              <w:jc w:val="center"/>
              <w:rPr>
                <w:rFonts w:cs="Arial"/>
              </w:rPr>
            </w:pPr>
            <w:r w:rsidRPr="00D200AF">
              <w:rPr>
                <w:rFonts w:cs="Arial"/>
              </w:rPr>
              <w:t>Hrs.14:15</w:t>
            </w:r>
          </w:p>
        </w:tc>
        <w:tc>
          <w:tcPr>
            <w:tcW w:w="3173" w:type="dxa"/>
            <w:vAlign w:val="center"/>
          </w:tcPr>
          <w:p w14:paraId="093F4909" w14:textId="77777777" w:rsidR="009C11B5" w:rsidRPr="00D200AF" w:rsidRDefault="009C11B5" w:rsidP="00254C1B">
            <w:pPr>
              <w:pStyle w:val="BodyText210"/>
              <w:widowControl/>
              <w:rPr>
                <w:rFonts w:ascii="Arial" w:hAnsi="Arial" w:cs="Arial"/>
                <w:sz w:val="18"/>
                <w:szCs w:val="18"/>
                <w:lang w:val="en-US"/>
              </w:rPr>
            </w:pPr>
            <w:r w:rsidRPr="00D200AF">
              <w:rPr>
                <w:rFonts w:ascii="Arial" w:hAnsi="Arial" w:cs="Arial"/>
                <w:sz w:val="18"/>
                <w:szCs w:val="18"/>
                <w:lang w:val="en-US"/>
              </w:rPr>
              <w:t>Meeting ID: </w:t>
            </w:r>
            <w:r w:rsidRPr="00D200AF">
              <w:rPr>
                <w:rFonts w:ascii="Arial" w:hAnsi="Arial" w:cs="Arial"/>
                <w:b/>
                <w:color w:val="0000FF"/>
                <w:sz w:val="16"/>
                <w:szCs w:val="16"/>
              </w:rPr>
              <w:t>739 9865 5807</w:t>
            </w:r>
          </w:p>
          <w:p w14:paraId="5BE1A6A6" w14:textId="77777777" w:rsidR="009C11B5" w:rsidRPr="00D200AF" w:rsidRDefault="009C11B5" w:rsidP="00254C1B">
            <w:pPr>
              <w:pStyle w:val="BodyText210"/>
              <w:widowControl/>
              <w:rPr>
                <w:rFonts w:ascii="Arial" w:hAnsi="Arial" w:cs="Arial"/>
                <w:sz w:val="18"/>
                <w:szCs w:val="18"/>
                <w:lang w:val="en-US"/>
              </w:rPr>
            </w:pPr>
            <w:r w:rsidRPr="00D200AF">
              <w:rPr>
                <w:rFonts w:ascii="Arial" w:hAnsi="Arial" w:cs="Arial"/>
                <w:sz w:val="18"/>
                <w:szCs w:val="18"/>
                <w:lang w:val="en-US"/>
              </w:rPr>
              <w:t>Pass code: CSBP</w:t>
            </w:r>
          </w:p>
          <w:p w14:paraId="07F4795F" w14:textId="68E3E118" w:rsidR="00062ADE" w:rsidRPr="00D200AF" w:rsidRDefault="00062ADE" w:rsidP="00254C1B">
            <w:pPr>
              <w:spacing w:after="0" w:line="240" w:lineRule="auto"/>
              <w:jc w:val="both"/>
              <w:rPr>
                <w:rFonts w:cs="Arial"/>
              </w:rPr>
            </w:pPr>
          </w:p>
        </w:tc>
      </w:tr>
      <w:tr w:rsidR="00062ADE" w:rsidRPr="00C95855" w14:paraId="6B734C76" w14:textId="77777777" w:rsidTr="003154A4">
        <w:trPr>
          <w:trHeight w:val="522"/>
        </w:trPr>
        <w:tc>
          <w:tcPr>
            <w:tcW w:w="414" w:type="dxa"/>
            <w:vAlign w:val="center"/>
          </w:tcPr>
          <w:p w14:paraId="74E624CA" w14:textId="77777777" w:rsidR="00062ADE" w:rsidRPr="00D200AF" w:rsidRDefault="00062ADE" w:rsidP="00254C1B">
            <w:pPr>
              <w:spacing w:after="0" w:line="240" w:lineRule="auto"/>
              <w:jc w:val="center"/>
              <w:rPr>
                <w:rFonts w:cs="Arial"/>
              </w:rPr>
            </w:pPr>
            <w:r w:rsidRPr="00D200AF">
              <w:rPr>
                <w:rFonts w:cs="Arial"/>
              </w:rPr>
              <w:t>7</w:t>
            </w:r>
          </w:p>
        </w:tc>
        <w:tc>
          <w:tcPr>
            <w:tcW w:w="2290" w:type="dxa"/>
            <w:vAlign w:val="center"/>
          </w:tcPr>
          <w:p w14:paraId="3C1E4A73" w14:textId="77777777" w:rsidR="00062ADE" w:rsidRPr="00D200AF" w:rsidRDefault="00062ADE" w:rsidP="00254C1B">
            <w:pPr>
              <w:spacing w:after="0" w:line="240" w:lineRule="auto"/>
              <w:jc w:val="both"/>
              <w:rPr>
                <w:rFonts w:cs="Arial"/>
              </w:rPr>
            </w:pPr>
            <w:r w:rsidRPr="00D200AF">
              <w:rPr>
                <w:rFonts w:cs="Arial"/>
              </w:rPr>
              <w:t>Resultado Del Proceso</w:t>
            </w:r>
          </w:p>
        </w:tc>
        <w:tc>
          <w:tcPr>
            <w:tcW w:w="4095" w:type="dxa"/>
            <w:gridSpan w:val="2"/>
            <w:vAlign w:val="center"/>
          </w:tcPr>
          <w:p w14:paraId="711AFB5C" w14:textId="2C1FEC6E" w:rsidR="00062ADE" w:rsidRPr="00D200AF" w:rsidRDefault="00305C8F" w:rsidP="00254C1B">
            <w:pPr>
              <w:spacing w:after="0" w:line="240" w:lineRule="auto"/>
              <w:jc w:val="center"/>
              <w:rPr>
                <w:rFonts w:cs="Arial"/>
              </w:rPr>
            </w:pPr>
            <w:r>
              <w:rPr>
                <w:rFonts w:cs="Arial"/>
              </w:rPr>
              <w:t>28/10</w:t>
            </w:r>
            <w:r w:rsidR="00062ADE" w:rsidRPr="00D200AF">
              <w:rPr>
                <w:rFonts w:cs="Arial"/>
              </w:rPr>
              <w:t>/2022</w:t>
            </w:r>
          </w:p>
        </w:tc>
        <w:tc>
          <w:tcPr>
            <w:tcW w:w="3173" w:type="dxa"/>
            <w:vAlign w:val="center"/>
          </w:tcPr>
          <w:p w14:paraId="3329F39B" w14:textId="1FD6F8E1" w:rsidR="00062ADE" w:rsidRPr="00254C1B" w:rsidRDefault="00776301" w:rsidP="00254C1B">
            <w:pPr>
              <w:spacing w:after="0" w:line="240" w:lineRule="auto"/>
              <w:rPr>
                <w:rFonts w:cs="Arial"/>
              </w:rPr>
            </w:pPr>
            <w:r w:rsidRPr="00D200AF">
              <w:rPr>
                <w:rFonts w:cs="Arial"/>
              </w:rPr>
              <w:t>Se notificará de forma escrita a los proveedores ofertantes.</w:t>
            </w:r>
          </w:p>
        </w:tc>
      </w:tr>
    </w:tbl>
    <w:p w14:paraId="41492BD3" w14:textId="77777777" w:rsidR="00062ADE" w:rsidRPr="00C95855" w:rsidRDefault="00062ADE" w:rsidP="00062ADE">
      <w:pPr>
        <w:jc w:val="center"/>
        <w:rPr>
          <w:rFonts w:cs="Arial"/>
          <w:b/>
          <w:bCs/>
          <w:color w:val="FF0000"/>
          <w:sz w:val="14"/>
          <w:szCs w:val="24"/>
        </w:rPr>
      </w:pPr>
    </w:p>
    <w:p w14:paraId="708E0B57" w14:textId="43538363" w:rsidR="00062ADE" w:rsidRPr="00C95855" w:rsidRDefault="00062ADE" w:rsidP="00062ADE">
      <w:pPr>
        <w:spacing w:after="160" w:line="259" w:lineRule="auto"/>
        <w:rPr>
          <w:rFonts w:cs="Arial"/>
        </w:rPr>
      </w:pPr>
      <w:r w:rsidRPr="00C95855">
        <w:rPr>
          <w:rFonts w:cs="Arial"/>
        </w:rPr>
        <w:t>(*) Estas fechas son referenciales y podrán ser modificadas de acuerdo a la necesidad y situaciones que ameriten su modificación.</w:t>
      </w:r>
      <w:r w:rsidRPr="00C95855">
        <w:rPr>
          <w:rFonts w:cs="Arial"/>
        </w:rPr>
        <w:br w:type="page"/>
      </w:r>
    </w:p>
    <w:tbl>
      <w:tblPr>
        <w:tblStyle w:val="Tablaconcuadrcula"/>
        <w:tblW w:w="9918" w:type="dxa"/>
        <w:tblLook w:val="04A0" w:firstRow="1" w:lastRow="0" w:firstColumn="1" w:lastColumn="0" w:noHBand="0" w:noVBand="1"/>
      </w:tblPr>
      <w:tblGrid>
        <w:gridCol w:w="2972"/>
        <w:gridCol w:w="6946"/>
      </w:tblGrid>
      <w:tr w:rsidR="006A7A00" w:rsidRPr="00C95855" w14:paraId="5ABE7B33" w14:textId="77777777" w:rsidTr="00B62C16">
        <w:trPr>
          <w:trHeight w:val="566"/>
        </w:trPr>
        <w:tc>
          <w:tcPr>
            <w:tcW w:w="9918" w:type="dxa"/>
            <w:gridSpan w:val="2"/>
            <w:shd w:val="clear" w:color="auto" w:fill="DDD9C3" w:themeFill="background2" w:themeFillShade="E6"/>
          </w:tcPr>
          <w:p w14:paraId="22094342" w14:textId="77777777" w:rsidR="006A7A00" w:rsidRPr="00C95855" w:rsidRDefault="006A7A00" w:rsidP="00B62C16">
            <w:pPr>
              <w:jc w:val="center"/>
              <w:rPr>
                <w:b/>
              </w:rPr>
            </w:pPr>
            <w:r w:rsidRPr="00C95855">
              <w:rPr>
                <w:b/>
              </w:rPr>
              <w:lastRenderedPageBreak/>
              <w:t>PARTE I</w:t>
            </w:r>
          </w:p>
          <w:p w14:paraId="5865F6EB" w14:textId="77777777" w:rsidR="006A7A00" w:rsidRPr="00C95855" w:rsidRDefault="006A7A00" w:rsidP="00B62C16">
            <w:pPr>
              <w:jc w:val="center"/>
              <w:rPr>
                <w:b/>
              </w:rPr>
            </w:pPr>
            <w:r w:rsidRPr="00C95855">
              <w:rPr>
                <w:b/>
              </w:rPr>
              <w:t>INFORMACIÓN GENERAL A LOS PROPONENTES</w:t>
            </w:r>
          </w:p>
        </w:tc>
      </w:tr>
      <w:tr w:rsidR="006A7A00" w:rsidRPr="00C95855" w14:paraId="23FBB819" w14:textId="77777777" w:rsidTr="00B62C16">
        <w:trPr>
          <w:trHeight w:val="545"/>
        </w:trPr>
        <w:tc>
          <w:tcPr>
            <w:tcW w:w="2972" w:type="dxa"/>
          </w:tcPr>
          <w:p w14:paraId="58892799" w14:textId="77777777" w:rsidR="006A7A00" w:rsidRPr="00C95855" w:rsidRDefault="006A7A00" w:rsidP="00523AC3">
            <w:pPr>
              <w:pStyle w:val="Sinespaciado"/>
              <w:numPr>
                <w:ilvl w:val="0"/>
                <w:numId w:val="24"/>
              </w:numPr>
              <w:ind w:left="319" w:hanging="319"/>
              <w:jc w:val="both"/>
              <w:rPr>
                <w:rFonts w:asciiTheme="minorHAnsi" w:hAnsiTheme="minorHAnsi" w:cstheme="minorHAnsi"/>
                <w:b/>
              </w:rPr>
            </w:pPr>
            <w:r w:rsidRPr="00C95855">
              <w:rPr>
                <w:rFonts w:asciiTheme="minorHAnsi" w:hAnsiTheme="minorHAnsi" w:cstheme="minorHAnsi"/>
                <w:b/>
              </w:rPr>
              <w:t>NORMATIVA APLICABLE</w:t>
            </w:r>
          </w:p>
        </w:tc>
        <w:tc>
          <w:tcPr>
            <w:tcW w:w="6946" w:type="dxa"/>
          </w:tcPr>
          <w:p w14:paraId="20C0EAC8" w14:textId="2C9B4352" w:rsidR="006A7A00" w:rsidRPr="00C95855" w:rsidRDefault="006A7A00" w:rsidP="00007B26">
            <w:pPr>
              <w:jc w:val="both"/>
              <w:rPr>
                <w:rFonts w:cs="Arial"/>
              </w:rPr>
            </w:pPr>
            <w:r w:rsidRPr="00C95855">
              <w:rPr>
                <w:rFonts w:cs="Arial"/>
              </w:rPr>
              <w:t>La Caja de Salud de la Banca Privada (CSBP) en adelante denominada “Convocante”, en el marco de su Reglamento de Compras, aprobado mediant</w:t>
            </w:r>
            <w:r w:rsidR="00007B26">
              <w:rPr>
                <w:rFonts w:cs="Arial"/>
              </w:rPr>
              <w:t>e Resolución de Directorio Nº011</w:t>
            </w:r>
            <w:r w:rsidRPr="00C95855">
              <w:rPr>
                <w:rFonts w:cs="Arial"/>
              </w:rPr>
              <w:t xml:space="preserve">/2021 del </w:t>
            </w:r>
            <w:r w:rsidR="00007B26">
              <w:rPr>
                <w:rFonts w:cs="Arial"/>
              </w:rPr>
              <w:t>23 de Febrero de 2022</w:t>
            </w:r>
            <w:r w:rsidRPr="00C95855">
              <w:rPr>
                <w:rFonts w:cs="Arial"/>
              </w:rPr>
              <w:t>, a través del presente proceso, invita a las empresas legalmente establecidas a presentar propuestas, bajo las condiciones del presente Pliego de Condiciones (PC)</w:t>
            </w:r>
          </w:p>
        </w:tc>
      </w:tr>
      <w:tr w:rsidR="006A7A00" w:rsidRPr="00C95855" w14:paraId="2E547E1C" w14:textId="77777777" w:rsidTr="00B62C16">
        <w:trPr>
          <w:trHeight w:val="1568"/>
        </w:trPr>
        <w:tc>
          <w:tcPr>
            <w:tcW w:w="2972" w:type="dxa"/>
          </w:tcPr>
          <w:p w14:paraId="0AD26ED4" w14:textId="77777777" w:rsidR="006A7A00" w:rsidRPr="00C95855" w:rsidRDefault="006A7A00" w:rsidP="00523AC3">
            <w:pPr>
              <w:pStyle w:val="Sinespaciado"/>
              <w:numPr>
                <w:ilvl w:val="0"/>
                <w:numId w:val="24"/>
              </w:numPr>
              <w:ind w:left="319" w:hanging="319"/>
              <w:jc w:val="both"/>
              <w:rPr>
                <w:rFonts w:asciiTheme="minorHAnsi" w:hAnsiTheme="minorHAnsi" w:cstheme="minorHAnsi"/>
                <w:b/>
              </w:rPr>
            </w:pPr>
            <w:r w:rsidRPr="00C95855">
              <w:rPr>
                <w:rFonts w:asciiTheme="minorHAnsi" w:hAnsiTheme="minorHAnsi" w:cstheme="minorHAnsi"/>
                <w:b/>
              </w:rPr>
              <w:t>PROPONENTES ELEGIBLES</w:t>
            </w:r>
          </w:p>
        </w:tc>
        <w:tc>
          <w:tcPr>
            <w:tcW w:w="6946" w:type="dxa"/>
          </w:tcPr>
          <w:p w14:paraId="45F26307" w14:textId="77777777" w:rsidR="006A7A00" w:rsidRPr="00C95855" w:rsidRDefault="006A7A00" w:rsidP="00B62C16">
            <w:pPr>
              <w:jc w:val="both"/>
              <w:rPr>
                <w:rFonts w:cs="Arial"/>
              </w:rPr>
            </w:pPr>
            <w:r w:rsidRPr="00C95855">
              <w:rPr>
                <w:rFonts w:cs="Arial"/>
              </w:rPr>
              <w:t>De conformidad a lo establecido por el Reglamento de Compras de la CSBP, en esta convocatoria podrán participar:</w:t>
            </w:r>
          </w:p>
          <w:p w14:paraId="7ECDDD3B" w14:textId="77777777" w:rsidR="006A7A00" w:rsidRPr="00C95855" w:rsidRDefault="006A7A00" w:rsidP="00B62C16">
            <w:pPr>
              <w:pStyle w:val="Sinespaciado"/>
              <w:ind w:left="284"/>
              <w:rPr>
                <w:rFonts w:asciiTheme="minorHAnsi" w:hAnsiTheme="minorHAnsi" w:cs="Arial"/>
              </w:rPr>
            </w:pPr>
          </w:p>
          <w:p w14:paraId="3AAD0A88" w14:textId="77777777" w:rsidR="006A7A00" w:rsidRPr="00C95855" w:rsidRDefault="006A7A00" w:rsidP="003D6529">
            <w:pPr>
              <w:pStyle w:val="Sinespaciado"/>
              <w:numPr>
                <w:ilvl w:val="0"/>
                <w:numId w:val="10"/>
              </w:numPr>
              <w:spacing w:after="200" w:line="276" w:lineRule="auto"/>
              <w:ind w:left="744" w:hanging="284"/>
              <w:rPr>
                <w:rFonts w:asciiTheme="minorHAnsi" w:hAnsiTheme="minorHAnsi" w:cs="Arial"/>
              </w:rPr>
            </w:pPr>
            <w:r w:rsidRPr="00C95855">
              <w:rPr>
                <w:rFonts w:asciiTheme="minorHAnsi" w:hAnsiTheme="minorHAnsi" w:cs="Arial"/>
              </w:rPr>
              <w:t>Empresas legalmente constituidas en Bolivia.</w:t>
            </w:r>
          </w:p>
          <w:p w14:paraId="1B79E50A" w14:textId="77777777" w:rsidR="006A7A00" w:rsidRPr="00C95855" w:rsidRDefault="006A7A00" w:rsidP="003D6529">
            <w:pPr>
              <w:pStyle w:val="Sinespaciado"/>
              <w:numPr>
                <w:ilvl w:val="0"/>
                <w:numId w:val="10"/>
              </w:numPr>
              <w:spacing w:after="200" w:line="276" w:lineRule="auto"/>
              <w:ind w:left="744" w:hanging="284"/>
              <w:rPr>
                <w:rFonts w:asciiTheme="minorHAnsi" w:hAnsiTheme="minorHAnsi" w:cs="Arial"/>
              </w:rPr>
            </w:pPr>
            <w:r w:rsidRPr="00C95855">
              <w:rPr>
                <w:rFonts w:asciiTheme="minorHAnsi" w:hAnsiTheme="minorHAnsi" w:cs="Arial"/>
              </w:rPr>
              <w:t>Asociaciones Accidentales de empresas legalmente constituidas en Bolivia.</w:t>
            </w:r>
          </w:p>
        </w:tc>
      </w:tr>
      <w:tr w:rsidR="006A7A00" w:rsidRPr="00C95855" w14:paraId="40299CE8" w14:textId="77777777" w:rsidTr="00B62C16">
        <w:tc>
          <w:tcPr>
            <w:tcW w:w="2972" w:type="dxa"/>
          </w:tcPr>
          <w:p w14:paraId="7A76CAF7" w14:textId="77777777" w:rsidR="006A7A00" w:rsidRPr="00C95855" w:rsidRDefault="006A7A00" w:rsidP="00523AC3">
            <w:pPr>
              <w:pStyle w:val="Sinespaciado"/>
              <w:numPr>
                <w:ilvl w:val="0"/>
                <w:numId w:val="24"/>
              </w:numPr>
              <w:ind w:left="319" w:hanging="319"/>
              <w:jc w:val="both"/>
              <w:rPr>
                <w:rFonts w:asciiTheme="minorHAnsi" w:hAnsiTheme="minorHAnsi" w:cstheme="minorHAnsi"/>
                <w:b/>
              </w:rPr>
            </w:pPr>
            <w:r w:rsidRPr="00C95855">
              <w:rPr>
                <w:rFonts w:asciiTheme="minorHAnsi" w:hAnsiTheme="minorHAnsi" w:cstheme="minorHAnsi"/>
                <w:b/>
              </w:rPr>
              <w:t>INCOMPATIBILIDAD O IMPEDIDOS PARA PARTICIPAR EN EL PROCESO DE CONTRATACION</w:t>
            </w:r>
          </w:p>
          <w:p w14:paraId="3A555AEB" w14:textId="77777777" w:rsidR="006A7A00" w:rsidRPr="00C95855" w:rsidRDefault="006A7A00" w:rsidP="00B62C16">
            <w:pPr>
              <w:pStyle w:val="Sinespaciado"/>
              <w:ind w:left="319"/>
              <w:jc w:val="both"/>
              <w:rPr>
                <w:rFonts w:asciiTheme="minorHAnsi" w:hAnsiTheme="minorHAnsi" w:cstheme="minorHAnsi"/>
                <w:b/>
                <w:highlight w:val="yellow"/>
              </w:rPr>
            </w:pPr>
          </w:p>
        </w:tc>
        <w:tc>
          <w:tcPr>
            <w:tcW w:w="6946" w:type="dxa"/>
          </w:tcPr>
          <w:p w14:paraId="778DC681" w14:textId="77777777" w:rsidR="006A7A00" w:rsidRPr="00C95855" w:rsidRDefault="006A7A00" w:rsidP="00B62C16">
            <w:pPr>
              <w:pStyle w:val="Sinespaciado"/>
              <w:autoSpaceDE w:val="0"/>
              <w:autoSpaceDN w:val="0"/>
              <w:adjustRightInd w:val="0"/>
              <w:spacing w:after="142"/>
              <w:jc w:val="both"/>
              <w:rPr>
                <w:rFonts w:asciiTheme="minorHAnsi" w:hAnsiTheme="minorHAnsi" w:cs="Arial"/>
                <w:color w:val="000000"/>
              </w:rPr>
            </w:pPr>
            <w:r w:rsidRPr="00C95855">
              <w:rPr>
                <w:rFonts w:asciiTheme="minorHAnsi" w:hAnsiTheme="minorHAnsi" w:cs="Arial"/>
                <w:color w:val="000000"/>
              </w:rPr>
              <w:t xml:space="preserve">Está prohibida la contratación de bienes, obras o servicios, a proveedores que incurran en las siguientes incompatibilidades: </w:t>
            </w:r>
          </w:p>
          <w:p w14:paraId="15053A9A" w14:textId="77777777" w:rsidR="006A7A00" w:rsidRPr="00C95855" w:rsidRDefault="006A7A00" w:rsidP="00523AC3">
            <w:pPr>
              <w:pStyle w:val="Sinespaciado"/>
              <w:numPr>
                <w:ilvl w:val="0"/>
                <w:numId w:val="30"/>
              </w:numPr>
              <w:autoSpaceDE w:val="0"/>
              <w:autoSpaceDN w:val="0"/>
              <w:adjustRightInd w:val="0"/>
              <w:spacing w:after="142"/>
              <w:jc w:val="both"/>
              <w:rPr>
                <w:rFonts w:asciiTheme="minorHAnsi" w:hAnsiTheme="minorHAnsi" w:cs="Arial"/>
                <w:color w:val="000000"/>
              </w:rPr>
            </w:pPr>
            <w:r w:rsidRPr="00C95855">
              <w:rPr>
                <w:rFonts w:asciiTheme="minorHAnsi" w:hAnsiTheme="minorHAnsi" w:cs="Arial"/>
                <w:color w:val="000000"/>
              </w:rPr>
              <w:t>Tener proceso judicial pendiente de resolución con la Caja de Salud de la Banca Privada.</w:t>
            </w:r>
          </w:p>
          <w:p w14:paraId="04A5E39E" w14:textId="77777777" w:rsidR="006A7A00" w:rsidRPr="00C95855" w:rsidRDefault="006A7A00" w:rsidP="00523AC3">
            <w:pPr>
              <w:pStyle w:val="Sinespaciado"/>
              <w:numPr>
                <w:ilvl w:val="0"/>
                <w:numId w:val="30"/>
              </w:numPr>
              <w:autoSpaceDE w:val="0"/>
              <w:autoSpaceDN w:val="0"/>
              <w:adjustRightInd w:val="0"/>
              <w:spacing w:after="142"/>
              <w:jc w:val="both"/>
              <w:rPr>
                <w:rFonts w:asciiTheme="minorHAnsi" w:hAnsiTheme="minorHAnsi" w:cs="Arial"/>
                <w:color w:val="000000"/>
              </w:rPr>
            </w:pPr>
            <w:r w:rsidRPr="00C95855">
              <w:rPr>
                <w:rFonts w:asciiTheme="minorHAnsi" w:hAnsiTheme="minorHAnsi" w:cs="Arial"/>
                <w:color w:val="000000"/>
              </w:rPr>
              <w:t xml:space="preserve">Resolución de contratos u órdenes de compra o servicio atribuibles al proveedor, en el último año. </w:t>
            </w:r>
          </w:p>
          <w:p w14:paraId="6B19C451" w14:textId="77777777" w:rsidR="006A7A00" w:rsidRPr="00C95855" w:rsidRDefault="006A7A00" w:rsidP="00523AC3">
            <w:pPr>
              <w:pStyle w:val="Sinespaciado"/>
              <w:numPr>
                <w:ilvl w:val="0"/>
                <w:numId w:val="30"/>
              </w:numPr>
              <w:autoSpaceDE w:val="0"/>
              <w:autoSpaceDN w:val="0"/>
              <w:adjustRightInd w:val="0"/>
              <w:spacing w:after="142"/>
              <w:jc w:val="both"/>
              <w:rPr>
                <w:rFonts w:asciiTheme="minorHAnsi" w:hAnsiTheme="minorHAnsi" w:cs="Arial"/>
                <w:color w:val="000000"/>
              </w:rPr>
            </w:pPr>
            <w:r w:rsidRPr="00C95855">
              <w:rPr>
                <w:rFonts w:asciiTheme="minorHAnsi" w:hAnsiTheme="minorHAnsi" w:cs="Arial"/>
                <w:color w:val="000000"/>
              </w:rPr>
              <w:t xml:space="preserve">Desistimiento a la suscripción de contrato u orden de compra o servicio atribuibles al proveedor, en el último año. </w:t>
            </w:r>
          </w:p>
          <w:p w14:paraId="568D3FCD" w14:textId="77777777" w:rsidR="006A7A00" w:rsidRPr="00C95855" w:rsidRDefault="006A7A00" w:rsidP="00523AC3">
            <w:pPr>
              <w:pStyle w:val="Sinespaciado"/>
              <w:numPr>
                <w:ilvl w:val="0"/>
                <w:numId w:val="30"/>
              </w:numPr>
              <w:autoSpaceDE w:val="0"/>
              <w:autoSpaceDN w:val="0"/>
              <w:adjustRightInd w:val="0"/>
              <w:spacing w:after="142"/>
              <w:jc w:val="both"/>
              <w:rPr>
                <w:rFonts w:asciiTheme="minorHAnsi" w:hAnsiTheme="minorHAnsi" w:cs="Arial"/>
                <w:color w:val="000000"/>
              </w:rPr>
            </w:pPr>
            <w:r w:rsidRPr="00C95855">
              <w:rPr>
                <w:rFonts w:asciiTheme="minorHAnsi" w:hAnsiTheme="minorHAnsi" w:cs="Arial"/>
                <w:color w:val="000000"/>
              </w:rPr>
              <w:t>Tener sociedad con personal de administración, ejecutivos y directores del CSBP.</w:t>
            </w:r>
          </w:p>
          <w:p w14:paraId="03D5765D" w14:textId="77777777" w:rsidR="006A7A00" w:rsidRPr="00C95855" w:rsidRDefault="006A7A00" w:rsidP="00523AC3">
            <w:pPr>
              <w:pStyle w:val="Sinespaciado"/>
              <w:numPr>
                <w:ilvl w:val="0"/>
                <w:numId w:val="30"/>
              </w:numPr>
              <w:autoSpaceDE w:val="0"/>
              <w:autoSpaceDN w:val="0"/>
              <w:adjustRightInd w:val="0"/>
              <w:spacing w:after="142"/>
              <w:jc w:val="both"/>
              <w:rPr>
                <w:rFonts w:asciiTheme="minorHAnsi" w:hAnsiTheme="minorHAnsi" w:cs="Arial"/>
                <w:color w:val="000000"/>
              </w:rPr>
            </w:pPr>
            <w:r w:rsidRPr="00C9585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2F2A8DED" w14:textId="77777777" w:rsidR="006A7A00" w:rsidRPr="00C95855" w:rsidRDefault="006A7A00" w:rsidP="00523AC3">
            <w:pPr>
              <w:pStyle w:val="Sinespaciado"/>
              <w:numPr>
                <w:ilvl w:val="0"/>
                <w:numId w:val="30"/>
              </w:numPr>
              <w:autoSpaceDE w:val="0"/>
              <w:autoSpaceDN w:val="0"/>
              <w:adjustRightInd w:val="0"/>
              <w:spacing w:after="142"/>
              <w:jc w:val="both"/>
              <w:rPr>
                <w:rFonts w:asciiTheme="minorHAnsi" w:hAnsiTheme="minorHAnsi" w:cs="Arial"/>
                <w:color w:val="000000"/>
              </w:rPr>
            </w:pPr>
            <w:r w:rsidRPr="00C9585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0E938329" w14:textId="77777777" w:rsidR="006A7A00" w:rsidRPr="00C95855" w:rsidRDefault="006A7A00" w:rsidP="00B62C16">
            <w:pPr>
              <w:autoSpaceDE w:val="0"/>
              <w:autoSpaceDN w:val="0"/>
              <w:adjustRightInd w:val="0"/>
              <w:ind w:left="360"/>
              <w:jc w:val="both"/>
              <w:rPr>
                <w:rFonts w:cs="Arial"/>
                <w:color w:val="000000"/>
              </w:rPr>
            </w:pPr>
            <w:r w:rsidRPr="00C95855">
              <w:rPr>
                <w:rFonts w:cs="Arial"/>
                <w:color w:val="000000"/>
              </w:rPr>
              <w:t xml:space="preserve">Estar sujeto a un conflicto de intereses como se define a continuación: </w:t>
            </w:r>
          </w:p>
          <w:p w14:paraId="4C1B6900" w14:textId="77777777" w:rsidR="006A7A00" w:rsidRPr="00C95855" w:rsidRDefault="006A7A00" w:rsidP="00B62C16">
            <w:pPr>
              <w:autoSpaceDE w:val="0"/>
              <w:autoSpaceDN w:val="0"/>
              <w:adjustRightInd w:val="0"/>
              <w:ind w:left="360"/>
              <w:jc w:val="both"/>
              <w:rPr>
                <w:rFonts w:cs="Arial"/>
                <w:color w:val="000000"/>
              </w:rPr>
            </w:pPr>
          </w:p>
          <w:p w14:paraId="52980C2D" w14:textId="77777777" w:rsidR="006A7A00" w:rsidRPr="00C95855" w:rsidRDefault="006A7A00" w:rsidP="003D6529">
            <w:pPr>
              <w:pStyle w:val="Sinespaciado"/>
              <w:numPr>
                <w:ilvl w:val="0"/>
                <w:numId w:val="15"/>
              </w:numPr>
              <w:autoSpaceDE w:val="0"/>
              <w:autoSpaceDN w:val="0"/>
              <w:adjustRightInd w:val="0"/>
              <w:spacing w:after="142"/>
              <w:jc w:val="both"/>
              <w:rPr>
                <w:rFonts w:asciiTheme="minorHAnsi" w:hAnsiTheme="minorHAnsi" w:cs="Arial"/>
              </w:rPr>
            </w:pPr>
            <w:r w:rsidRPr="00C95855">
              <w:rPr>
                <w:rFonts w:asciiTheme="minorHAnsi" w:hAnsiTheme="minorHAnsi" w:cs="Arial"/>
              </w:rPr>
              <w:lastRenderedPageBreak/>
              <w:t>Sea una persona natural o jurídica, en forma asociada o no, asesore o haya asesorado a la CSBP en cualquier etapa del proceso de contratación que se lleve a cabo.</w:t>
            </w:r>
          </w:p>
          <w:p w14:paraId="2E17F8C2" w14:textId="77777777" w:rsidR="006A7A00" w:rsidRPr="00C95855" w:rsidRDefault="006A7A00" w:rsidP="003D6529">
            <w:pPr>
              <w:pStyle w:val="Sinespaciado"/>
              <w:numPr>
                <w:ilvl w:val="0"/>
                <w:numId w:val="15"/>
              </w:numPr>
              <w:autoSpaceDE w:val="0"/>
              <w:autoSpaceDN w:val="0"/>
              <w:adjustRightInd w:val="0"/>
              <w:spacing w:after="142"/>
              <w:jc w:val="both"/>
              <w:rPr>
                <w:rFonts w:asciiTheme="minorHAnsi" w:hAnsiTheme="minorHAnsi" w:cs="Arial"/>
              </w:rPr>
            </w:pPr>
            <w:r w:rsidRPr="00C95855">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68AEFF38" w14:textId="77777777" w:rsidR="006A7A00" w:rsidRPr="00C95855" w:rsidRDefault="006A7A00" w:rsidP="003D6529">
            <w:pPr>
              <w:pStyle w:val="Sinespaciado"/>
              <w:numPr>
                <w:ilvl w:val="0"/>
                <w:numId w:val="15"/>
              </w:numPr>
              <w:autoSpaceDE w:val="0"/>
              <w:autoSpaceDN w:val="0"/>
              <w:adjustRightInd w:val="0"/>
              <w:jc w:val="both"/>
              <w:rPr>
                <w:rFonts w:asciiTheme="minorHAnsi" w:hAnsiTheme="minorHAnsi" w:cs="Arial"/>
              </w:rPr>
            </w:pPr>
            <w:r w:rsidRPr="00C95855">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1C81F1E5" w14:textId="77777777" w:rsidR="006A7A00" w:rsidRPr="00C95855" w:rsidRDefault="006A7A00" w:rsidP="003D6529">
            <w:pPr>
              <w:pStyle w:val="Sinespaciado"/>
              <w:numPr>
                <w:ilvl w:val="0"/>
                <w:numId w:val="15"/>
              </w:numPr>
              <w:autoSpaceDE w:val="0"/>
              <w:autoSpaceDN w:val="0"/>
              <w:adjustRightInd w:val="0"/>
              <w:jc w:val="both"/>
              <w:rPr>
                <w:rFonts w:asciiTheme="minorHAnsi" w:hAnsiTheme="minorHAnsi" w:cs="Arial"/>
              </w:rPr>
            </w:pPr>
            <w:r w:rsidRPr="00C95855">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6A7A00" w:rsidRPr="00C95855" w14:paraId="494ACC7C" w14:textId="77777777" w:rsidTr="00B62C16">
        <w:tc>
          <w:tcPr>
            <w:tcW w:w="2972" w:type="dxa"/>
          </w:tcPr>
          <w:p w14:paraId="17754B66" w14:textId="77777777" w:rsidR="006A7A00" w:rsidRPr="00C95855" w:rsidRDefault="006A7A00" w:rsidP="00523AC3">
            <w:pPr>
              <w:pStyle w:val="Sinespaciado"/>
              <w:numPr>
                <w:ilvl w:val="0"/>
                <w:numId w:val="24"/>
              </w:numPr>
              <w:spacing w:after="200" w:line="276" w:lineRule="auto"/>
              <w:ind w:left="306" w:hanging="284"/>
              <w:rPr>
                <w:rFonts w:asciiTheme="minorHAnsi" w:hAnsiTheme="minorHAnsi" w:cs="Arial"/>
                <w:b/>
              </w:rPr>
            </w:pPr>
            <w:r w:rsidRPr="00C95855">
              <w:rPr>
                <w:rFonts w:asciiTheme="minorHAnsi" w:hAnsiTheme="minorHAnsi" w:cs="Arial"/>
                <w:b/>
              </w:rPr>
              <w:lastRenderedPageBreak/>
              <w:t>RELACIONAMIENTO ENTRE PROPONENTE Y CONVOCANTE</w:t>
            </w:r>
          </w:p>
          <w:p w14:paraId="09DA36BD" w14:textId="77777777" w:rsidR="006A7A00" w:rsidRPr="00C95855" w:rsidRDefault="006A7A00" w:rsidP="00B62C16">
            <w:pPr>
              <w:pStyle w:val="Sinespaciado"/>
              <w:jc w:val="both"/>
              <w:rPr>
                <w:rFonts w:asciiTheme="minorHAnsi" w:hAnsiTheme="minorHAnsi" w:cstheme="minorHAnsi"/>
                <w:b/>
              </w:rPr>
            </w:pPr>
          </w:p>
        </w:tc>
        <w:tc>
          <w:tcPr>
            <w:tcW w:w="6946" w:type="dxa"/>
          </w:tcPr>
          <w:p w14:paraId="1372AA5C" w14:textId="77777777" w:rsidR="006A7A00" w:rsidRPr="00C95855" w:rsidRDefault="006A7A00" w:rsidP="00B62C16">
            <w:pPr>
              <w:pStyle w:val="Sinespaciado"/>
              <w:rPr>
                <w:rFonts w:asciiTheme="minorHAnsi" w:hAnsiTheme="minorHAnsi" w:cs="Arial"/>
              </w:rPr>
            </w:pPr>
            <w:r w:rsidRPr="00C95855">
              <w:rPr>
                <w:rFonts w:asciiTheme="minorHAnsi" w:hAnsiTheme="minorHAnsi" w:cs="Arial"/>
              </w:rPr>
              <w:t>Desde el inicio del proceso hasta la adjudicación:</w:t>
            </w:r>
          </w:p>
          <w:p w14:paraId="30FE39A7" w14:textId="77777777" w:rsidR="006A7A00" w:rsidRPr="00C95855" w:rsidRDefault="006A7A00" w:rsidP="00B62C16">
            <w:pPr>
              <w:pStyle w:val="Sinespaciado"/>
              <w:rPr>
                <w:rFonts w:asciiTheme="minorHAnsi" w:hAnsiTheme="minorHAnsi" w:cs="Arial"/>
              </w:rPr>
            </w:pPr>
          </w:p>
          <w:p w14:paraId="23F69848" w14:textId="77777777" w:rsidR="006A7A00" w:rsidRPr="00C95855" w:rsidRDefault="006A7A00" w:rsidP="00523AC3">
            <w:pPr>
              <w:pStyle w:val="Prrafodelista"/>
              <w:numPr>
                <w:ilvl w:val="1"/>
                <w:numId w:val="26"/>
              </w:numPr>
              <w:spacing w:after="200" w:line="276" w:lineRule="auto"/>
              <w:ind w:hanging="42"/>
              <w:jc w:val="both"/>
              <w:rPr>
                <w:rFonts w:cs="Arial"/>
              </w:rPr>
            </w:pPr>
            <w:r w:rsidRPr="00C95855">
              <w:rPr>
                <w:rFonts w:cs="Arial"/>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463CC91D" w14:textId="77777777" w:rsidR="006A7A00" w:rsidRPr="00C95855" w:rsidRDefault="006A7A00" w:rsidP="00523AC3">
            <w:pPr>
              <w:pStyle w:val="Sinespaciado"/>
              <w:numPr>
                <w:ilvl w:val="1"/>
                <w:numId w:val="26"/>
              </w:numPr>
              <w:spacing w:after="200" w:line="276" w:lineRule="auto"/>
              <w:ind w:hanging="42"/>
              <w:jc w:val="both"/>
              <w:rPr>
                <w:rFonts w:asciiTheme="minorHAnsi" w:hAnsiTheme="minorHAnsi" w:cs="Arial"/>
              </w:rPr>
            </w:pPr>
            <w:r w:rsidRPr="00C95855">
              <w:rPr>
                <w:rFonts w:asciiTheme="minorHAnsi" w:hAnsiTheme="minorHAnsi" w:cs="Arial"/>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24FC37E7" w14:textId="77777777" w:rsidR="006A7A00" w:rsidRPr="00C95855" w:rsidRDefault="006A7A00" w:rsidP="00523AC3">
            <w:pPr>
              <w:pStyle w:val="Sinespaciado"/>
              <w:numPr>
                <w:ilvl w:val="1"/>
                <w:numId w:val="26"/>
              </w:numPr>
              <w:spacing w:after="200" w:line="276" w:lineRule="auto"/>
              <w:ind w:hanging="42"/>
              <w:jc w:val="both"/>
              <w:rPr>
                <w:rFonts w:asciiTheme="minorHAnsi" w:hAnsiTheme="minorHAnsi" w:cs="Arial"/>
              </w:rPr>
            </w:pPr>
            <w:r w:rsidRPr="00C95855">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AF94EA3" w14:textId="77777777" w:rsidR="006A7A00" w:rsidRPr="00C95855" w:rsidRDefault="006A7A00" w:rsidP="00B62C16">
            <w:pPr>
              <w:autoSpaceDE w:val="0"/>
              <w:autoSpaceDN w:val="0"/>
              <w:adjustRightInd w:val="0"/>
              <w:spacing w:after="142"/>
              <w:ind w:left="284"/>
              <w:jc w:val="both"/>
              <w:rPr>
                <w:rFonts w:cs="Arial"/>
              </w:rPr>
            </w:pPr>
          </w:p>
        </w:tc>
      </w:tr>
      <w:tr w:rsidR="006A7A00" w:rsidRPr="00C95855" w14:paraId="1468712A" w14:textId="77777777" w:rsidTr="00B62C16">
        <w:tc>
          <w:tcPr>
            <w:tcW w:w="2972" w:type="dxa"/>
          </w:tcPr>
          <w:p w14:paraId="559381E5" w14:textId="77777777" w:rsidR="006A7A00" w:rsidRPr="00C95855" w:rsidRDefault="006A7A00" w:rsidP="00523AC3">
            <w:pPr>
              <w:pStyle w:val="Sinespaciado"/>
              <w:numPr>
                <w:ilvl w:val="0"/>
                <w:numId w:val="24"/>
              </w:numPr>
              <w:spacing w:after="200" w:line="276" w:lineRule="auto"/>
              <w:ind w:left="306" w:hanging="284"/>
              <w:rPr>
                <w:rFonts w:asciiTheme="minorHAnsi" w:hAnsiTheme="minorHAnsi" w:cs="Arial"/>
                <w:b/>
              </w:rPr>
            </w:pPr>
            <w:r w:rsidRPr="00C95855">
              <w:rPr>
                <w:rFonts w:asciiTheme="minorHAnsi" w:hAnsiTheme="minorHAnsi" w:cstheme="minorHAnsi"/>
                <w:b/>
              </w:rPr>
              <w:t>NOMINA DE PERSONAL JERARQUICO DE LA CSBP</w:t>
            </w:r>
          </w:p>
        </w:tc>
        <w:tc>
          <w:tcPr>
            <w:tcW w:w="6946" w:type="dxa"/>
          </w:tcPr>
          <w:p w14:paraId="16EB07A9" w14:textId="77777777" w:rsidR="006A7A00" w:rsidRPr="00C95855" w:rsidRDefault="006A7A00" w:rsidP="00523AC3">
            <w:pPr>
              <w:pStyle w:val="Prrafodelista"/>
              <w:numPr>
                <w:ilvl w:val="1"/>
                <w:numId w:val="24"/>
              </w:numPr>
              <w:spacing w:after="200" w:line="276" w:lineRule="auto"/>
              <w:rPr>
                <w:rFonts w:cs="Arial"/>
              </w:rPr>
            </w:pPr>
            <w:r w:rsidRPr="00C95855">
              <w:rPr>
                <w:rFonts w:cs="Arial"/>
              </w:rPr>
              <w:t>Instancia de Aprobación:</w:t>
            </w:r>
          </w:p>
          <w:p w14:paraId="51918D39" w14:textId="77777777" w:rsidR="006A7A00" w:rsidRPr="00C95855" w:rsidRDefault="006A7A00" w:rsidP="00B62C16">
            <w:pPr>
              <w:pStyle w:val="Prrafodelista"/>
              <w:ind w:left="284"/>
              <w:rPr>
                <w:rFonts w:cs="Arial"/>
                <w:highlight w:val="yellow"/>
              </w:rPr>
            </w:pPr>
          </w:p>
          <w:p w14:paraId="57E3B1B3" w14:textId="3A678F3C" w:rsidR="006A7A00" w:rsidRPr="00C95855" w:rsidRDefault="006A7A00" w:rsidP="00B62C16">
            <w:pPr>
              <w:rPr>
                <w:rFonts w:cs="Arial"/>
              </w:rPr>
            </w:pPr>
            <w:r w:rsidRPr="00C95855">
              <w:rPr>
                <w:rFonts w:cs="Arial"/>
              </w:rPr>
              <w:t>Gerente Administrativo Financiero</w:t>
            </w:r>
            <w:r w:rsidR="00FB7FB0">
              <w:rPr>
                <w:rFonts w:cs="Arial"/>
              </w:rPr>
              <w:t xml:space="preserve"> y Gerente Medico o Sub Gerente</w:t>
            </w:r>
          </w:p>
          <w:p w14:paraId="552512BE" w14:textId="77777777" w:rsidR="006A7A00" w:rsidRPr="00C95855" w:rsidRDefault="006A7A00" w:rsidP="00B62C16">
            <w:pPr>
              <w:pStyle w:val="Prrafodelista"/>
              <w:ind w:left="284"/>
              <w:rPr>
                <w:rFonts w:cs="Arial"/>
              </w:rPr>
            </w:pPr>
            <w:r w:rsidRPr="00C95855">
              <w:rPr>
                <w:rFonts w:cs="Arial"/>
              </w:rPr>
              <w:tab/>
            </w:r>
            <w:r w:rsidRPr="00C95855">
              <w:rPr>
                <w:rFonts w:cs="Arial"/>
              </w:rPr>
              <w:tab/>
            </w:r>
            <w:r w:rsidRPr="00C95855">
              <w:rPr>
                <w:rFonts w:cs="Arial"/>
              </w:rPr>
              <w:tab/>
            </w:r>
          </w:p>
          <w:p w14:paraId="0A4CE063" w14:textId="77777777" w:rsidR="006A7A00" w:rsidRPr="00C95855" w:rsidRDefault="006A7A00" w:rsidP="00523AC3">
            <w:pPr>
              <w:pStyle w:val="Prrafodelista"/>
              <w:numPr>
                <w:ilvl w:val="1"/>
                <w:numId w:val="24"/>
              </w:numPr>
              <w:spacing w:after="200" w:line="276" w:lineRule="auto"/>
              <w:rPr>
                <w:rFonts w:cs="Arial"/>
              </w:rPr>
            </w:pPr>
            <w:r w:rsidRPr="00C95855">
              <w:rPr>
                <w:rFonts w:cs="Arial"/>
              </w:rPr>
              <w:t>Las autoridades de la CSBP que ocupan cargos ejecutivos son:</w:t>
            </w:r>
          </w:p>
          <w:p w14:paraId="4248F5E1" w14:textId="77777777" w:rsidR="006A7A00" w:rsidRPr="00C95855" w:rsidRDefault="006A7A00" w:rsidP="00B62C16">
            <w:pPr>
              <w:pStyle w:val="Prrafodelista"/>
              <w:rPr>
                <w:rFonts w:cs="Arial"/>
              </w:rPr>
            </w:pPr>
          </w:p>
          <w:p w14:paraId="040D9042" w14:textId="77777777" w:rsidR="006A7A00" w:rsidRPr="00C95855" w:rsidRDefault="006A7A00" w:rsidP="00B62C16">
            <w:pPr>
              <w:pStyle w:val="Prrafodelista"/>
              <w:rPr>
                <w:rFonts w:cs="Arial"/>
              </w:rPr>
            </w:pPr>
            <w:r w:rsidRPr="00C95855">
              <w:rPr>
                <w:rFonts w:cs="Arial"/>
              </w:rPr>
              <w:t xml:space="preserve">Lic. Joaquín López                </w:t>
            </w:r>
            <w:r w:rsidRPr="00C95855">
              <w:rPr>
                <w:rFonts w:cs="Arial"/>
              </w:rPr>
              <w:tab/>
              <w:t xml:space="preserve">Gerente General </w:t>
            </w:r>
          </w:p>
          <w:p w14:paraId="1763ED73" w14:textId="77777777" w:rsidR="006A7A00" w:rsidRPr="00C95855" w:rsidRDefault="006A7A00" w:rsidP="00B62C16">
            <w:pPr>
              <w:pStyle w:val="Prrafodelista"/>
              <w:rPr>
                <w:rFonts w:cs="Arial"/>
              </w:rPr>
            </w:pPr>
            <w:r w:rsidRPr="00C95855">
              <w:rPr>
                <w:rFonts w:cs="Arial"/>
              </w:rPr>
              <w:t>Lic. Patricia Crespo</w:t>
            </w:r>
            <w:r w:rsidRPr="00C95855">
              <w:rPr>
                <w:rFonts w:cs="Arial"/>
              </w:rPr>
              <w:tab/>
            </w:r>
            <w:r w:rsidRPr="00C95855">
              <w:rPr>
                <w:rFonts w:cs="Arial"/>
              </w:rPr>
              <w:tab/>
              <w:t xml:space="preserve">Gerente Administrativo Financiero </w:t>
            </w:r>
          </w:p>
          <w:p w14:paraId="6F991477" w14:textId="50259612" w:rsidR="006A7A00" w:rsidRPr="00C95855" w:rsidRDefault="005D4FC1" w:rsidP="00B62C16">
            <w:pPr>
              <w:pStyle w:val="Prrafodelista"/>
              <w:rPr>
                <w:rFonts w:cs="Arial"/>
              </w:rPr>
            </w:pPr>
            <w:r>
              <w:rPr>
                <w:rFonts w:cs="Arial"/>
              </w:rPr>
              <w:t>Dr. Edgar Butró</w:t>
            </w:r>
            <w:r w:rsidR="00FB7FB0">
              <w:rPr>
                <w:rFonts w:cs="Arial"/>
              </w:rPr>
              <w:t xml:space="preserve">n </w:t>
            </w:r>
            <w:r w:rsidR="00FB7FB0">
              <w:rPr>
                <w:rFonts w:cs="Arial"/>
              </w:rPr>
              <w:tab/>
            </w:r>
            <w:r w:rsidR="00FB7FB0">
              <w:rPr>
                <w:rFonts w:cs="Arial"/>
              </w:rPr>
              <w:tab/>
              <w:t xml:space="preserve">Gerente Médico </w:t>
            </w:r>
          </w:p>
          <w:p w14:paraId="5EB30234" w14:textId="77777777" w:rsidR="006A7A00" w:rsidRPr="00C95855" w:rsidRDefault="006A7A00" w:rsidP="00B62C16">
            <w:pPr>
              <w:pStyle w:val="Sinespaciado"/>
              <w:rPr>
                <w:rFonts w:asciiTheme="minorHAnsi" w:hAnsiTheme="minorHAnsi" w:cs="Arial"/>
              </w:rPr>
            </w:pPr>
          </w:p>
        </w:tc>
      </w:tr>
      <w:tr w:rsidR="006A7A00" w:rsidRPr="00C95855" w14:paraId="57EB471C" w14:textId="77777777" w:rsidTr="00B62C16">
        <w:tc>
          <w:tcPr>
            <w:tcW w:w="2972" w:type="dxa"/>
          </w:tcPr>
          <w:p w14:paraId="05CA1DCC" w14:textId="77777777" w:rsidR="006A7A00" w:rsidRPr="00C95855" w:rsidRDefault="006A7A00" w:rsidP="00523AC3">
            <w:pPr>
              <w:pStyle w:val="Sinespaciado"/>
              <w:numPr>
                <w:ilvl w:val="0"/>
                <w:numId w:val="24"/>
              </w:numPr>
              <w:ind w:left="319" w:hanging="319"/>
              <w:jc w:val="both"/>
              <w:rPr>
                <w:rFonts w:asciiTheme="minorHAnsi" w:hAnsiTheme="minorHAnsi" w:cstheme="minorHAnsi"/>
                <w:b/>
              </w:rPr>
            </w:pPr>
            <w:r w:rsidRPr="00C95855">
              <w:rPr>
                <w:rFonts w:asciiTheme="minorHAnsi" w:hAnsiTheme="minorHAnsi" w:cstheme="minorHAnsi"/>
                <w:b/>
              </w:rPr>
              <w:t>IDIOMA</w:t>
            </w:r>
          </w:p>
          <w:p w14:paraId="35E5BDCD" w14:textId="77777777" w:rsidR="006A7A00" w:rsidRPr="00C95855" w:rsidRDefault="006A7A00" w:rsidP="00B62C16">
            <w:pPr>
              <w:rPr>
                <w:rFonts w:cstheme="minorHAnsi"/>
                <w:b/>
              </w:rPr>
            </w:pPr>
          </w:p>
        </w:tc>
        <w:tc>
          <w:tcPr>
            <w:tcW w:w="6946" w:type="dxa"/>
          </w:tcPr>
          <w:p w14:paraId="49AF3F22" w14:textId="5F63E459" w:rsidR="006A7A00" w:rsidRPr="00C95855" w:rsidRDefault="006A7A00" w:rsidP="00B62C16">
            <w:pPr>
              <w:pStyle w:val="Sinespaciado"/>
              <w:jc w:val="both"/>
              <w:rPr>
                <w:rFonts w:asciiTheme="minorHAnsi" w:hAnsiTheme="minorHAnsi" w:cs="Arial"/>
              </w:rPr>
            </w:pPr>
            <w:r w:rsidRPr="00C95855">
              <w:rPr>
                <w:rFonts w:asciiTheme="minorHAnsi" w:hAnsiTheme="minorHAnsi" w:cs="Arial"/>
              </w:rPr>
              <w:t>La propuesta, los documentos relativos a la misma y toda la correspondencia que se intercambie entre la CSBP deberá ser en español.</w:t>
            </w:r>
          </w:p>
          <w:p w14:paraId="6315D723" w14:textId="77777777" w:rsidR="006A7A00" w:rsidRPr="00C95855" w:rsidRDefault="006A7A00" w:rsidP="00B62C16">
            <w:pPr>
              <w:autoSpaceDE w:val="0"/>
              <w:autoSpaceDN w:val="0"/>
              <w:jc w:val="both"/>
              <w:rPr>
                <w:rFonts w:cstheme="minorHAnsi"/>
                <w:color w:val="000000"/>
              </w:rPr>
            </w:pPr>
          </w:p>
        </w:tc>
      </w:tr>
      <w:tr w:rsidR="006A7A00" w:rsidRPr="00C95855" w14:paraId="50E3F272" w14:textId="77777777" w:rsidTr="00B62C16">
        <w:trPr>
          <w:trHeight w:val="898"/>
        </w:trPr>
        <w:tc>
          <w:tcPr>
            <w:tcW w:w="2972" w:type="dxa"/>
          </w:tcPr>
          <w:p w14:paraId="7813DE80" w14:textId="77777777" w:rsidR="006A7A00" w:rsidRPr="00C95855" w:rsidRDefault="006A7A00" w:rsidP="00523AC3">
            <w:pPr>
              <w:pStyle w:val="Sinespaciado"/>
              <w:numPr>
                <w:ilvl w:val="0"/>
                <w:numId w:val="24"/>
              </w:numPr>
              <w:ind w:left="306"/>
              <w:jc w:val="both"/>
              <w:rPr>
                <w:rFonts w:asciiTheme="minorHAnsi" w:hAnsiTheme="minorHAnsi" w:cstheme="minorHAnsi"/>
                <w:b/>
              </w:rPr>
            </w:pPr>
            <w:r w:rsidRPr="00C95855">
              <w:rPr>
                <w:rFonts w:asciiTheme="minorHAnsi" w:hAnsiTheme="minorHAnsi" w:cstheme="minorHAnsi"/>
                <w:b/>
              </w:rPr>
              <w:t>MONEDA</w:t>
            </w:r>
          </w:p>
        </w:tc>
        <w:tc>
          <w:tcPr>
            <w:tcW w:w="6946" w:type="dxa"/>
          </w:tcPr>
          <w:p w14:paraId="2D4BD2D5" w14:textId="77777777" w:rsidR="006A7A00" w:rsidRPr="00C95855" w:rsidRDefault="006A7A00" w:rsidP="00B62C16">
            <w:pPr>
              <w:jc w:val="both"/>
              <w:rPr>
                <w:rFonts w:cstheme="minorHAnsi"/>
                <w:color w:val="000000"/>
              </w:rPr>
            </w:pPr>
            <w:r w:rsidRPr="00C95855">
              <w:rPr>
                <w:rFonts w:cs="Arial"/>
              </w:rPr>
              <w:t>Los precios de la propuesta, el monto del contrato y los pagos a realizar serán en bolivianos</w:t>
            </w:r>
          </w:p>
        </w:tc>
      </w:tr>
      <w:tr w:rsidR="006A7A00" w:rsidRPr="00C95855" w14:paraId="3E6135B9" w14:textId="77777777" w:rsidTr="00B62C16">
        <w:trPr>
          <w:trHeight w:val="1550"/>
        </w:trPr>
        <w:tc>
          <w:tcPr>
            <w:tcW w:w="2972" w:type="dxa"/>
          </w:tcPr>
          <w:p w14:paraId="53D8DAAD" w14:textId="77777777" w:rsidR="006A7A00" w:rsidRPr="00C95855" w:rsidRDefault="006A7A00" w:rsidP="00523AC3">
            <w:pPr>
              <w:pStyle w:val="Sinespaciado"/>
              <w:numPr>
                <w:ilvl w:val="0"/>
                <w:numId w:val="24"/>
              </w:numPr>
              <w:ind w:left="306"/>
              <w:jc w:val="both"/>
              <w:rPr>
                <w:rFonts w:asciiTheme="minorHAnsi" w:hAnsiTheme="minorHAnsi" w:cstheme="minorHAnsi"/>
                <w:b/>
              </w:rPr>
            </w:pPr>
            <w:r w:rsidRPr="00C95855">
              <w:rPr>
                <w:rFonts w:asciiTheme="minorHAnsi" w:hAnsiTheme="minorHAnsi" w:cstheme="minorHAnsi"/>
                <w:b/>
              </w:rPr>
              <w:t xml:space="preserve">COSTO DE PARTICIPACION EN EL PROCESO DE CONTRATACION </w:t>
            </w:r>
          </w:p>
        </w:tc>
        <w:tc>
          <w:tcPr>
            <w:tcW w:w="6946" w:type="dxa"/>
          </w:tcPr>
          <w:p w14:paraId="414A01D4" w14:textId="77777777" w:rsidR="006A7A00" w:rsidRPr="00C95855" w:rsidRDefault="006A7A00" w:rsidP="00B62C16">
            <w:pPr>
              <w:pStyle w:val="Sinespaciado"/>
              <w:jc w:val="both"/>
              <w:rPr>
                <w:rFonts w:asciiTheme="minorHAnsi" w:hAnsiTheme="minorHAnsi" w:cs="Arial"/>
              </w:rPr>
            </w:pPr>
            <w:r w:rsidRPr="00C95855">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4F34F9D5" w14:textId="77777777" w:rsidR="006A7A00" w:rsidRPr="00C95855" w:rsidRDefault="006A7A00" w:rsidP="00B62C16">
            <w:pPr>
              <w:jc w:val="both"/>
              <w:rPr>
                <w:rFonts w:cs="Arial"/>
              </w:rPr>
            </w:pPr>
          </w:p>
        </w:tc>
      </w:tr>
      <w:tr w:rsidR="006A7A00" w:rsidRPr="00C95855" w14:paraId="1C7F574E" w14:textId="77777777" w:rsidTr="00B62C16">
        <w:trPr>
          <w:trHeight w:val="842"/>
        </w:trPr>
        <w:tc>
          <w:tcPr>
            <w:tcW w:w="2972" w:type="dxa"/>
          </w:tcPr>
          <w:p w14:paraId="3256CFC7" w14:textId="77777777" w:rsidR="006A7A00" w:rsidRPr="00C95855" w:rsidRDefault="006A7A00" w:rsidP="00523AC3">
            <w:pPr>
              <w:pStyle w:val="Sinespaciado"/>
              <w:numPr>
                <w:ilvl w:val="0"/>
                <w:numId w:val="24"/>
              </w:numPr>
              <w:ind w:left="319" w:hanging="319"/>
              <w:jc w:val="both"/>
              <w:rPr>
                <w:rFonts w:asciiTheme="minorHAnsi" w:hAnsiTheme="minorHAnsi" w:cstheme="minorHAnsi"/>
                <w:b/>
              </w:rPr>
            </w:pPr>
            <w:r w:rsidRPr="00C95855">
              <w:rPr>
                <w:rFonts w:asciiTheme="minorHAnsi" w:hAnsiTheme="minorHAnsi" w:cstheme="minorHAnsi"/>
                <w:b/>
              </w:rPr>
              <w:t>NOTIFICACIÓN</w:t>
            </w:r>
          </w:p>
          <w:p w14:paraId="476DC967" w14:textId="77777777" w:rsidR="006A7A00" w:rsidRPr="00C95855" w:rsidRDefault="006A7A00" w:rsidP="00B62C16">
            <w:pPr>
              <w:pStyle w:val="Sinespaciado"/>
              <w:ind w:left="306" w:right="37"/>
              <w:jc w:val="both"/>
              <w:rPr>
                <w:rFonts w:asciiTheme="minorHAnsi" w:hAnsiTheme="minorHAnsi" w:cstheme="minorHAnsi"/>
                <w:b/>
              </w:rPr>
            </w:pPr>
          </w:p>
        </w:tc>
        <w:tc>
          <w:tcPr>
            <w:tcW w:w="6946" w:type="dxa"/>
          </w:tcPr>
          <w:p w14:paraId="59D45287" w14:textId="77777777" w:rsidR="006A7A00" w:rsidRPr="00C95855" w:rsidRDefault="006A7A00" w:rsidP="00B62C16">
            <w:pPr>
              <w:jc w:val="both"/>
              <w:rPr>
                <w:rFonts w:cs="Arial"/>
              </w:rPr>
            </w:pPr>
            <w:r w:rsidRPr="00C95855">
              <w:rPr>
                <w:rFonts w:cs="Arial"/>
              </w:rPr>
              <w:t>Las notificaciones con los resultados de las diferentes actividades llevadas a cabo en el presente proceso de contratación y que deban ser de conocimiento de los potenciales proveedores, se las efectuará:</w:t>
            </w:r>
          </w:p>
          <w:p w14:paraId="416EE447" w14:textId="77777777" w:rsidR="006A7A00" w:rsidRPr="00C95855" w:rsidRDefault="006A7A00" w:rsidP="00B62C16">
            <w:pPr>
              <w:jc w:val="both"/>
              <w:rPr>
                <w:rFonts w:cs="Arial"/>
              </w:rPr>
            </w:pPr>
          </w:p>
          <w:p w14:paraId="56384C76" w14:textId="77777777" w:rsidR="006A7A00" w:rsidRPr="00C95855" w:rsidRDefault="006A7A00" w:rsidP="003D6529">
            <w:pPr>
              <w:numPr>
                <w:ilvl w:val="0"/>
                <w:numId w:val="9"/>
              </w:numPr>
              <w:suppressAutoHyphens/>
              <w:ind w:left="318" w:firstLine="0"/>
              <w:jc w:val="both"/>
              <w:rPr>
                <w:rFonts w:cs="Arial"/>
              </w:rPr>
            </w:pPr>
            <w:r w:rsidRPr="00C95855">
              <w:rPr>
                <w:rFonts w:cs="Arial"/>
              </w:rPr>
              <w:t>En las oficinas de recepción de documentos de la CSBP a donde podrán apersonarse los proponentes o potenciales proponentes para recepcionarlas en forma física.</w:t>
            </w:r>
          </w:p>
          <w:p w14:paraId="48DA2E72" w14:textId="77777777" w:rsidR="006A7A00" w:rsidRPr="00C95855" w:rsidRDefault="006A7A00" w:rsidP="00B62C16">
            <w:pPr>
              <w:suppressAutoHyphens/>
              <w:ind w:left="318"/>
              <w:jc w:val="both"/>
              <w:rPr>
                <w:rFonts w:cs="Arial"/>
              </w:rPr>
            </w:pPr>
          </w:p>
          <w:p w14:paraId="7534B49C" w14:textId="77777777" w:rsidR="006A7A00" w:rsidRPr="00C95855" w:rsidRDefault="006A7A00" w:rsidP="003D6529">
            <w:pPr>
              <w:numPr>
                <w:ilvl w:val="0"/>
                <w:numId w:val="9"/>
              </w:numPr>
              <w:suppressAutoHyphens/>
              <w:ind w:left="318" w:firstLine="0"/>
              <w:jc w:val="both"/>
              <w:rPr>
                <w:rFonts w:cs="Arial"/>
              </w:rPr>
            </w:pPr>
            <w:r w:rsidRPr="00C95855">
              <w:rPr>
                <w:rFonts w:cs="Arial"/>
              </w:rPr>
              <w:t>A través de correo electrónico oficial de los participantes. El documento de envío incorporado al expediente del proceso de contratación, acreditará la notificación y se tendrá por realizada en la fecha de su envío.</w:t>
            </w:r>
          </w:p>
          <w:p w14:paraId="0201C5C7" w14:textId="77777777" w:rsidR="006A7A00" w:rsidRPr="00C95855" w:rsidRDefault="006A7A00" w:rsidP="00B62C16">
            <w:pPr>
              <w:suppressAutoHyphens/>
              <w:jc w:val="both"/>
              <w:rPr>
                <w:rFonts w:cs="Arial"/>
              </w:rPr>
            </w:pPr>
          </w:p>
          <w:p w14:paraId="190D1593" w14:textId="77777777" w:rsidR="006A7A00" w:rsidRPr="00C95855" w:rsidRDefault="006A7A00" w:rsidP="003D6529">
            <w:pPr>
              <w:numPr>
                <w:ilvl w:val="0"/>
                <w:numId w:val="9"/>
              </w:numPr>
              <w:suppressAutoHyphens/>
              <w:ind w:left="318" w:firstLine="0"/>
              <w:jc w:val="both"/>
              <w:rPr>
                <w:rFonts w:cs="Arial"/>
              </w:rPr>
            </w:pPr>
            <w:r w:rsidRPr="00C95855">
              <w:rPr>
                <w:rFonts w:cs="Arial"/>
              </w:rPr>
              <w:t>En la página web de la CSBP, en cuyo caso, de no haberse notificado en función a los incisos a) y b) del presente numeral, la notificación se dará por realizada en la fecha de su publicación.</w:t>
            </w:r>
          </w:p>
          <w:p w14:paraId="26015750" w14:textId="77777777" w:rsidR="006A7A00" w:rsidRPr="00C95855" w:rsidRDefault="006A7A00" w:rsidP="00B62C16">
            <w:pPr>
              <w:jc w:val="both"/>
              <w:rPr>
                <w:rFonts w:cstheme="minorHAnsi"/>
              </w:rPr>
            </w:pPr>
          </w:p>
        </w:tc>
      </w:tr>
      <w:tr w:rsidR="006A7A00" w:rsidRPr="00C95855" w14:paraId="4ECD05FF" w14:textId="77777777" w:rsidTr="00B62C16">
        <w:tc>
          <w:tcPr>
            <w:tcW w:w="2972" w:type="dxa"/>
          </w:tcPr>
          <w:p w14:paraId="5C450A80" w14:textId="77777777" w:rsidR="006A7A00" w:rsidRPr="00C95855" w:rsidRDefault="006A7A00" w:rsidP="00523AC3">
            <w:pPr>
              <w:pStyle w:val="Sinespaciado"/>
              <w:numPr>
                <w:ilvl w:val="0"/>
                <w:numId w:val="24"/>
              </w:numPr>
              <w:ind w:left="306" w:hanging="284"/>
              <w:jc w:val="both"/>
              <w:rPr>
                <w:rFonts w:asciiTheme="minorHAnsi" w:hAnsiTheme="minorHAnsi" w:cstheme="minorHAnsi"/>
                <w:b/>
              </w:rPr>
            </w:pPr>
            <w:r w:rsidRPr="00C95855">
              <w:rPr>
                <w:rFonts w:asciiTheme="minorHAnsi" w:hAnsiTheme="minorHAnsi" w:cstheme="minorHAnsi"/>
                <w:b/>
              </w:rPr>
              <w:t xml:space="preserve">CANCELACION DEL PROCESO DE CONTRATACION </w:t>
            </w:r>
          </w:p>
        </w:tc>
        <w:tc>
          <w:tcPr>
            <w:tcW w:w="6946" w:type="dxa"/>
          </w:tcPr>
          <w:p w14:paraId="5FB0AF0F" w14:textId="77777777" w:rsidR="006A7A00" w:rsidRPr="00C95855" w:rsidRDefault="006A7A00" w:rsidP="00B62C16">
            <w:pPr>
              <w:pStyle w:val="Sinespaciado"/>
              <w:jc w:val="both"/>
              <w:rPr>
                <w:rFonts w:asciiTheme="minorHAnsi" w:hAnsiTheme="minorHAnsi" w:cs="Arial"/>
              </w:rPr>
            </w:pPr>
            <w:r w:rsidRPr="00C95855">
              <w:rPr>
                <w:rFonts w:asciiTheme="minorHAnsi" w:hAnsiTheme="minorHAnsi" w:cs="Arial"/>
              </w:rPr>
              <w:t>La CSBP podrá cancelar el presente proceso de contratación hasta antes de la suscripción del contrato, cuando:</w:t>
            </w:r>
          </w:p>
          <w:p w14:paraId="1838B522" w14:textId="77777777" w:rsidR="006A7A00" w:rsidRPr="00C95855" w:rsidRDefault="006A7A00" w:rsidP="00B62C16">
            <w:pPr>
              <w:pStyle w:val="Sinespaciado"/>
              <w:jc w:val="both"/>
              <w:rPr>
                <w:rFonts w:asciiTheme="minorHAnsi" w:hAnsiTheme="minorHAnsi" w:cs="Arial"/>
              </w:rPr>
            </w:pPr>
          </w:p>
          <w:p w14:paraId="5289954B" w14:textId="77777777" w:rsidR="006A7A00" w:rsidRPr="00C95855" w:rsidRDefault="006A7A00" w:rsidP="006A7A00">
            <w:pPr>
              <w:pStyle w:val="Sinespaciado"/>
              <w:numPr>
                <w:ilvl w:val="0"/>
                <w:numId w:val="3"/>
              </w:numPr>
              <w:spacing w:after="200" w:line="276" w:lineRule="auto"/>
              <w:jc w:val="both"/>
              <w:rPr>
                <w:rFonts w:asciiTheme="minorHAnsi" w:hAnsiTheme="minorHAnsi" w:cs="Arial"/>
              </w:rPr>
            </w:pPr>
            <w:r w:rsidRPr="00C95855">
              <w:rPr>
                <w:rFonts w:asciiTheme="minorHAnsi" w:hAnsiTheme="minorHAnsi" w:cs="Arial"/>
              </w:rPr>
              <w:t>Exista un hecho de fuerza mayor o caso fortuito irreversible que no permita la culminación del proceso.</w:t>
            </w:r>
          </w:p>
          <w:p w14:paraId="03314414" w14:textId="77777777" w:rsidR="006A7A00" w:rsidRPr="00C95855" w:rsidRDefault="006A7A00" w:rsidP="006A7A00">
            <w:pPr>
              <w:pStyle w:val="Sinespaciado"/>
              <w:numPr>
                <w:ilvl w:val="0"/>
                <w:numId w:val="3"/>
              </w:numPr>
              <w:spacing w:after="200" w:line="276" w:lineRule="auto"/>
              <w:jc w:val="both"/>
              <w:rPr>
                <w:rFonts w:asciiTheme="minorHAnsi" w:hAnsiTheme="minorHAnsi" w:cs="Arial"/>
              </w:rPr>
            </w:pPr>
            <w:r w:rsidRPr="00C95855">
              <w:rPr>
                <w:rFonts w:asciiTheme="minorHAnsi" w:hAnsiTheme="minorHAnsi" w:cs="Arial"/>
              </w:rPr>
              <w:t>Se hubiera extinguido la necesidad de la contratación.</w:t>
            </w:r>
          </w:p>
          <w:p w14:paraId="140D60FA" w14:textId="77777777" w:rsidR="006A7A00" w:rsidRPr="00C95855" w:rsidRDefault="006A7A00" w:rsidP="006A7A00">
            <w:pPr>
              <w:pStyle w:val="Sinespaciado"/>
              <w:numPr>
                <w:ilvl w:val="0"/>
                <w:numId w:val="3"/>
              </w:numPr>
              <w:spacing w:after="200" w:line="276" w:lineRule="auto"/>
              <w:jc w:val="both"/>
              <w:rPr>
                <w:rFonts w:asciiTheme="minorHAnsi" w:hAnsiTheme="minorHAnsi" w:cs="Arial"/>
              </w:rPr>
            </w:pPr>
            <w:r w:rsidRPr="00C95855">
              <w:rPr>
                <w:rFonts w:asciiTheme="minorHAnsi" w:hAnsiTheme="minorHAnsi" w:cs="Arial"/>
              </w:rPr>
              <w:t>La ejecución y resultados dejen de ser oportunos o surjan cambios sustanciales en la estructura y objetivos de la CSBP.</w:t>
            </w:r>
          </w:p>
          <w:p w14:paraId="604E02A7" w14:textId="77777777" w:rsidR="006A7A00" w:rsidRPr="00C95855" w:rsidRDefault="006A7A00" w:rsidP="00B62C16">
            <w:pPr>
              <w:jc w:val="both"/>
              <w:rPr>
                <w:rFonts w:cs="Arial"/>
              </w:rPr>
            </w:pPr>
            <w:r w:rsidRPr="00C95855">
              <w:rPr>
                <w:rFonts w:cs="Arial"/>
              </w:rPr>
              <w:t>La CSBP no asumirá responsabilidad alguna respecto a los proponentes afectados por esta decisión.</w:t>
            </w:r>
          </w:p>
          <w:p w14:paraId="2BC8BB7A" w14:textId="77777777" w:rsidR="006A7A00" w:rsidRPr="00C95855" w:rsidRDefault="006A7A00" w:rsidP="00B62C16">
            <w:pPr>
              <w:jc w:val="both"/>
              <w:rPr>
                <w:rFonts w:cstheme="minorHAnsi"/>
                <w:i/>
                <w:color w:val="FF0000"/>
                <w:lang w:val="es-ES_tradnl"/>
              </w:rPr>
            </w:pPr>
          </w:p>
        </w:tc>
      </w:tr>
      <w:tr w:rsidR="006A7A00" w:rsidRPr="00C95855" w14:paraId="72C4DBA0" w14:textId="77777777" w:rsidTr="00B62C16">
        <w:trPr>
          <w:trHeight w:val="693"/>
        </w:trPr>
        <w:tc>
          <w:tcPr>
            <w:tcW w:w="2972" w:type="dxa"/>
          </w:tcPr>
          <w:p w14:paraId="2A6BD6D6" w14:textId="77777777" w:rsidR="006A7A00" w:rsidRPr="00C95855" w:rsidRDefault="006A7A00" w:rsidP="00523AC3">
            <w:pPr>
              <w:pStyle w:val="Sinespaciado"/>
              <w:numPr>
                <w:ilvl w:val="0"/>
                <w:numId w:val="24"/>
              </w:numPr>
              <w:ind w:left="306" w:hanging="284"/>
              <w:jc w:val="both"/>
              <w:rPr>
                <w:rFonts w:asciiTheme="minorHAnsi" w:hAnsiTheme="minorHAnsi" w:cstheme="minorHAnsi"/>
                <w:b/>
              </w:rPr>
            </w:pPr>
            <w:r w:rsidRPr="00C95855">
              <w:rPr>
                <w:rFonts w:asciiTheme="minorHAnsi" w:hAnsiTheme="minorHAnsi" w:cstheme="minorHAnsi"/>
                <w:b/>
              </w:rPr>
              <w:t xml:space="preserve">SUSPENSIÓN DEL PROCESO DE CONTRATACION </w:t>
            </w:r>
          </w:p>
        </w:tc>
        <w:tc>
          <w:tcPr>
            <w:tcW w:w="6946" w:type="dxa"/>
          </w:tcPr>
          <w:p w14:paraId="061DA95C" w14:textId="77777777" w:rsidR="006A7A00" w:rsidRPr="00C95855" w:rsidRDefault="006A7A00" w:rsidP="00B62C16">
            <w:pPr>
              <w:pStyle w:val="Sinespaciado"/>
              <w:jc w:val="both"/>
              <w:rPr>
                <w:rFonts w:asciiTheme="minorHAnsi" w:hAnsiTheme="minorHAnsi" w:cs="Arial"/>
              </w:rPr>
            </w:pPr>
            <w:r w:rsidRPr="00C95855">
              <w:rPr>
                <w:rFonts w:asciiTheme="minorHAnsi" w:hAnsiTheme="minorHAnsi" w:cs="Arial"/>
              </w:rPr>
              <w:t>La suspensión procederá, cuando, a pesar de existir la necesidad de la contratación, se presente un hecho de fuerza mayor o caso fortuito que no permita la continuidad del proceso.</w:t>
            </w:r>
          </w:p>
          <w:p w14:paraId="3AF6EB30" w14:textId="77777777" w:rsidR="006A7A00" w:rsidRPr="00C95855" w:rsidRDefault="006A7A00" w:rsidP="00B62C16">
            <w:pPr>
              <w:pStyle w:val="Sinespaciado"/>
              <w:jc w:val="both"/>
              <w:rPr>
                <w:rFonts w:asciiTheme="minorHAnsi" w:hAnsiTheme="minorHAnsi" w:cs="Arial"/>
              </w:rPr>
            </w:pPr>
          </w:p>
          <w:p w14:paraId="2DA97631" w14:textId="77777777" w:rsidR="006A7A00" w:rsidRPr="00C95855" w:rsidRDefault="006A7A00" w:rsidP="00B62C16">
            <w:pPr>
              <w:jc w:val="both"/>
              <w:rPr>
                <w:rFonts w:cs="Arial"/>
              </w:rPr>
            </w:pPr>
            <w:r w:rsidRPr="00C95855">
              <w:rPr>
                <w:rFonts w:cs="Arial"/>
              </w:rPr>
              <w:t>Los plazos y actos administrativos se reanudarán desde el momento en que el impedimento se hubiera subsanado, reprogramando los plazos y notificando la reanudación del proceso de contratación.</w:t>
            </w:r>
          </w:p>
          <w:p w14:paraId="592802E7" w14:textId="77777777" w:rsidR="006A7A00" w:rsidRPr="00C95855" w:rsidRDefault="006A7A00" w:rsidP="00B62C16">
            <w:pPr>
              <w:jc w:val="both"/>
              <w:rPr>
                <w:rFonts w:cs="Arial"/>
              </w:rPr>
            </w:pPr>
          </w:p>
          <w:p w14:paraId="6F042E3C" w14:textId="77777777" w:rsidR="006A7A00" w:rsidRPr="00C95855" w:rsidRDefault="006A7A00" w:rsidP="00B62C16">
            <w:pPr>
              <w:jc w:val="both"/>
              <w:rPr>
                <w:rFonts w:cs="Arial"/>
              </w:rPr>
            </w:pPr>
            <w:r w:rsidRPr="00C95855">
              <w:rPr>
                <w:rFonts w:cs="Arial"/>
              </w:rPr>
              <w:t>Si la suspensión se hubiera producido antes del cierre de presentación de propuestas, se aceptará en la reanudación del proceso, la participación de nuevos proponentes.</w:t>
            </w:r>
          </w:p>
          <w:p w14:paraId="0E6E973B" w14:textId="77777777" w:rsidR="006A7A00" w:rsidRPr="00C95855" w:rsidRDefault="006A7A00" w:rsidP="00B62C16">
            <w:pPr>
              <w:jc w:val="both"/>
              <w:rPr>
                <w:rFonts w:cs="Arial"/>
              </w:rPr>
            </w:pPr>
          </w:p>
          <w:p w14:paraId="43AC6768" w14:textId="77777777" w:rsidR="006A7A00" w:rsidRPr="00C95855" w:rsidRDefault="006A7A00" w:rsidP="00B62C16">
            <w:pPr>
              <w:jc w:val="both"/>
              <w:rPr>
                <w:rFonts w:cs="Arial"/>
                <w:b/>
                <w:i/>
              </w:rPr>
            </w:pPr>
            <w:r w:rsidRPr="00C95855">
              <w:rPr>
                <w:rFonts w:cs="Arial"/>
              </w:rPr>
              <w:t>El proceso de contratación podrá reanudarse únicamente en la misma gestión, caso contrario, deberá procederse a su cancelación.</w:t>
            </w:r>
          </w:p>
          <w:p w14:paraId="4807EABB" w14:textId="77777777" w:rsidR="006A7A00" w:rsidRPr="00C95855" w:rsidRDefault="006A7A00" w:rsidP="00B62C16">
            <w:pPr>
              <w:tabs>
                <w:tab w:val="num" w:pos="993"/>
              </w:tabs>
              <w:jc w:val="both"/>
              <w:rPr>
                <w:rFonts w:cstheme="minorHAnsi"/>
              </w:rPr>
            </w:pPr>
          </w:p>
        </w:tc>
      </w:tr>
      <w:tr w:rsidR="006A7A00" w:rsidRPr="00C95855" w14:paraId="647036AC" w14:textId="77777777" w:rsidTr="00B62C16">
        <w:trPr>
          <w:trHeight w:val="1541"/>
        </w:trPr>
        <w:tc>
          <w:tcPr>
            <w:tcW w:w="2972" w:type="dxa"/>
          </w:tcPr>
          <w:p w14:paraId="052A8536" w14:textId="77777777" w:rsidR="006A7A00" w:rsidRPr="00C95855" w:rsidRDefault="006A7A00" w:rsidP="00523AC3">
            <w:pPr>
              <w:pStyle w:val="Sinespaciado"/>
              <w:numPr>
                <w:ilvl w:val="0"/>
                <w:numId w:val="24"/>
              </w:numPr>
              <w:ind w:left="22" w:firstLine="142"/>
              <w:jc w:val="both"/>
              <w:rPr>
                <w:rFonts w:asciiTheme="minorHAnsi" w:hAnsiTheme="minorHAnsi" w:cstheme="minorHAnsi"/>
                <w:b/>
              </w:rPr>
            </w:pPr>
            <w:r w:rsidRPr="00C95855">
              <w:rPr>
                <w:rFonts w:asciiTheme="minorHAnsi" w:hAnsiTheme="minorHAnsi" w:cstheme="minorHAnsi"/>
                <w:b/>
              </w:rPr>
              <w:t xml:space="preserve">ANULACION DEL PROCESO DE CONTRATACION </w:t>
            </w:r>
          </w:p>
        </w:tc>
        <w:tc>
          <w:tcPr>
            <w:tcW w:w="6946" w:type="dxa"/>
          </w:tcPr>
          <w:p w14:paraId="4B45144D" w14:textId="77777777" w:rsidR="006A7A00" w:rsidRPr="00C95855" w:rsidRDefault="006A7A00" w:rsidP="00B62C16">
            <w:pPr>
              <w:pStyle w:val="Sinespaciado"/>
              <w:jc w:val="both"/>
              <w:rPr>
                <w:rFonts w:asciiTheme="minorHAnsi" w:hAnsiTheme="minorHAnsi" w:cs="Arial"/>
              </w:rPr>
            </w:pPr>
            <w:r w:rsidRPr="00C95855">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3428A3D7" w14:textId="77777777" w:rsidR="006A7A00" w:rsidRPr="00C95855" w:rsidRDefault="006A7A00" w:rsidP="00B62C16">
            <w:pPr>
              <w:pStyle w:val="Sinespaciado"/>
              <w:jc w:val="both"/>
              <w:rPr>
                <w:rFonts w:asciiTheme="minorHAnsi" w:hAnsiTheme="minorHAnsi" w:cs="Arial"/>
                <w:b/>
              </w:rPr>
            </w:pPr>
          </w:p>
          <w:p w14:paraId="16224F17" w14:textId="77777777" w:rsidR="006A7A00" w:rsidRPr="00C95855" w:rsidRDefault="006A7A00" w:rsidP="006A7A00">
            <w:pPr>
              <w:numPr>
                <w:ilvl w:val="0"/>
                <w:numId w:val="4"/>
              </w:numPr>
              <w:suppressAutoHyphens/>
              <w:jc w:val="both"/>
              <w:rPr>
                <w:rFonts w:cs="Arial"/>
              </w:rPr>
            </w:pPr>
            <w:r w:rsidRPr="00C95855">
              <w:rPr>
                <w:rFonts w:cs="Arial"/>
              </w:rPr>
              <w:t xml:space="preserve">Incumplimiento o inobservancia al Reglamento de Compras de la CSBP en el desarrollo del presente proceso y a lo establecido en este PC. </w:t>
            </w:r>
          </w:p>
          <w:p w14:paraId="3D40F2FB" w14:textId="77777777" w:rsidR="006A7A00" w:rsidRPr="00C95855" w:rsidRDefault="006A7A00" w:rsidP="00B62C16">
            <w:pPr>
              <w:suppressAutoHyphens/>
              <w:ind w:left="720"/>
              <w:jc w:val="both"/>
              <w:rPr>
                <w:rFonts w:cs="Arial"/>
              </w:rPr>
            </w:pPr>
          </w:p>
          <w:p w14:paraId="7FB667EA" w14:textId="77777777" w:rsidR="006A7A00" w:rsidRPr="00C95855" w:rsidRDefault="006A7A00" w:rsidP="006A7A00">
            <w:pPr>
              <w:numPr>
                <w:ilvl w:val="0"/>
                <w:numId w:val="4"/>
              </w:numPr>
              <w:suppressAutoHyphens/>
              <w:jc w:val="both"/>
              <w:rPr>
                <w:rFonts w:cs="Arial"/>
              </w:rPr>
            </w:pPr>
            <w:r w:rsidRPr="00C95855">
              <w:rPr>
                <w:rFonts w:cs="Arial"/>
              </w:rPr>
              <w:t>Error en el PC.</w:t>
            </w:r>
          </w:p>
          <w:p w14:paraId="13BD68F5" w14:textId="77777777" w:rsidR="006A7A00" w:rsidRPr="00C95855" w:rsidRDefault="006A7A00" w:rsidP="00B62C16">
            <w:pPr>
              <w:jc w:val="both"/>
              <w:rPr>
                <w:rFonts w:cstheme="minorHAnsi"/>
              </w:rPr>
            </w:pPr>
          </w:p>
        </w:tc>
      </w:tr>
    </w:tbl>
    <w:p w14:paraId="3FEE631D" w14:textId="77777777" w:rsidR="006A7A00" w:rsidRPr="00C95855" w:rsidRDefault="006A7A00" w:rsidP="006A7A00"/>
    <w:p w14:paraId="375D2853" w14:textId="77777777" w:rsidR="006A7A00" w:rsidRPr="00C95855" w:rsidRDefault="006A7A00" w:rsidP="006A7A00"/>
    <w:tbl>
      <w:tblPr>
        <w:tblStyle w:val="Tablaconcuadrcula"/>
        <w:tblW w:w="9918" w:type="dxa"/>
        <w:tblLook w:val="04A0" w:firstRow="1" w:lastRow="0" w:firstColumn="1" w:lastColumn="0" w:noHBand="0" w:noVBand="1"/>
      </w:tblPr>
      <w:tblGrid>
        <w:gridCol w:w="2972"/>
        <w:gridCol w:w="6946"/>
      </w:tblGrid>
      <w:tr w:rsidR="006A7A00" w:rsidRPr="00C95855" w14:paraId="1F45A7A4" w14:textId="77777777" w:rsidTr="00B62C16">
        <w:trPr>
          <w:trHeight w:val="469"/>
        </w:trPr>
        <w:tc>
          <w:tcPr>
            <w:tcW w:w="9918" w:type="dxa"/>
            <w:gridSpan w:val="2"/>
            <w:shd w:val="clear" w:color="auto" w:fill="DDD9C3" w:themeFill="background2" w:themeFillShade="E6"/>
          </w:tcPr>
          <w:p w14:paraId="0BE0DB5C" w14:textId="77777777" w:rsidR="006A7A00" w:rsidRPr="00C95855" w:rsidRDefault="006A7A00" w:rsidP="00B62C16">
            <w:pPr>
              <w:jc w:val="center"/>
              <w:rPr>
                <w:b/>
              </w:rPr>
            </w:pPr>
            <w:r w:rsidRPr="00C95855">
              <w:rPr>
                <w:b/>
              </w:rPr>
              <w:t>PARTE II</w:t>
            </w:r>
          </w:p>
          <w:p w14:paraId="4C4C1EC7" w14:textId="77777777" w:rsidR="006A7A00" w:rsidRPr="00C95855" w:rsidRDefault="006A7A00" w:rsidP="00B62C16">
            <w:pPr>
              <w:jc w:val="center"/>
              <w:rPr>
                <w:b/>
              </w:rPr>
            </w:pPr>
            <w:r w:rsidRPr="00C95855">
              <w:rPr>
                <w:b/>
              </w:rPr>
              <w:t>PREPARACIÓN DE LA OFERTA</w:t>
            </w:r>
          </w:p>
        </w:tc>
      </w:tr>
      <w:tr w:rsidR="006A7A00" w:rsidRPr="00C95855" w14:paraId="18FD1DB7" w14:textId="77777777" w:rsidTr="00B62C16">
        <w:tc>
          <w:tcPr>
            <w:tcW w:w="2972" w:type="dxa"/>
          </w:tcPr>
          <w:p w14:paraId="4E3CEEE8" w14:textId="77777777" w:rsidR="006A7A00" w:rsidRPr="00C95855" w:rsidRDefault="006A7A00" w:rsidP="00523AC3">
            <w:pPr>
              <w:pStyle w:val="Sinespaciado"/>
              <w:numPr>
                <w:ilvl w:val="0"/>
                <w:numId w:val="24"/>
              </w:numPr>
              <w:ind w:left="319" w:hanging="319"/>
              <w:jc w:val="both"/>
              <w:rPr>
                <w:rFonts w:asciiTheme="minorHAnsi" w:hAnsiTheme="minorHAnsi" w:cstheme="minorHAnsi"/>
                <w:b/>
              </w:rPr>
            </w:pPr>
            <w:r w:rsidRPr="00C95855">
              <w:rPr>
                <w:rFonts w:asciiTheme="minorHAnsi" w:hAnsiTheme="minorHAnsi" w:cstheme="minorHAnsi"/>
                <w:b/>
              </w:rPr>
              <w:t>PREPARACIÓN DE OFERTA</w:t>
            </w:r>
          </w:p>
        </w:tc>
        <w:tc>
          <w:tcPr>
            <w:tcW w:w="6946" w:type="dxa"/>
          </w:tcPr>
          <w:p w14:paraId="12A61A31" w14:textId="77777777" w:rsidR="006A7A00" w:rsidRPr="00C95855" w:rsidRDefault="006A7A00" w:rsidP="00B62C16">
            <w:pPr>
              <w:jc w:val="both"/>
              <w:rPr>
                <w:rFonts w:cs="Arial"/>
              </w:rPr>
            </w:pPr>
            <w:r w:rsidRPr="00C95855">
              <w:rPr>
                <w:rFonts w:cs="Arial"/>
              </w:rPr>
              <w:t>Los potenciales proponentes que se encuentren en capacidad de proveer los servicios requeridos en el presente proceso de contratación deberán preparar sus propuestas conforme a los requisitos y condiciones establecidos:</w:t>
            </w:r>
          </w:p>
          <w:p w14:paraId="09479076" w14:textId="77777777" w:rsidR="006A7A00" w:rsidRPr="00C95855" w:rsidRDefault="006A7A00" w:rsidP="00B62C16">
            <w:pPr>
              <w:jc w:val="both"/>
              <w:rPr>
                <w:rFonts w:cstheme="minorHAnsi"/>
              </w:rPr>
            </w:pPr>
          </w:p>
          <w:p w14:paraId="197DBD5C" w14:textId="77777777" w:rsidR="006A7A00" w:rsidRPr="00C95855" w:rsidRDefault="006A7A00" w:rsidP="00B62C16">
            <w:pPr>
              <w:spacing w:after="200" w:line="276" w:lineRule="auto"/>
              <w:rPr>
                <w:rFonts w:cs="Arial"/>
                <w:b/>
              </w:rPr>
            </w:pPr>
            <w:r w:rsidRPr="00C95855">
              <w:rPr>
                <w:rFonts w:cs="Arial"/>
                <w:b/>
              </w:rPr>
              <w:t>DOCUMENTOS ADMINISTRATIVOS</w:t>
            </w:r>
          </w:p>
          <w:p w14:paraId="07D638A2" w14:textId="77777777" w:rsidR="006A7A00" w:rsidRPr="00C95855" w:rsidRDefault="006A7A00" w:rsidP="00523AC3">
            <w:pPr>
              <w:pStyle w:val="Sinespaciado"/>
              <w:numPr>
                <w:ilvl w:val="0"/>
                <w:numId w:val="25"/>
              </w:numPr>
              <w:tabs>
                <w:tab w:val="left" w:pos="993"/>
              </w:tabs>
              <w:suppressAutoHyphens/>
              <w:jc w:val="both"/>
              <w:rPr>
                <w:rFonts w:asciiTheme="minorHAnsi" w:hAnsiTheme="minorHAnsi" w:cs="Arial"/>
              </w:rPr>
            </w:pPr>
            <w:r w:rsidRPr="00C95855">
              <w:rPr>
                <w:rFonts w:asciiTheme="minorHAnsi" w:hAnsiTheme="minorHAnsi" w:cs="Arial"/>
              </w:rPr>
              <w:t>Carta de presentación y declaración jurada firmada por el representante legal del proponente, de acuerdo al Formulario N°1, en</w:t>
            </w:r>
            <w:r w:rsidRPr="00C95855">
              <w:rPr>
                <w:rFonts w:asciiTheme="minorHAnsi" w:hAnsiTheme="minorHAnsi" w:cs="Arial"/>
                <w:b/>
              </w:rPr>
              <w:t xml:space="preserve"> original</w:t>
            </w:r>
            <w:r w:rsidRPr="00C95855">
              <w:rPr>
                <w:rFonts w:asciiTheme="minorHAnsi" w:hAnsiTheme="minorHAnsi" w:cs="Arial"/>
              </w:rPr>
              <w:t>.</w:t>
            </w:r>
          </w:p>
          <w:p w14:paraId="404759E5" w14:textId="77777777" w:rsidR="006A7A00" w:rsidRPr="00C95855" w:rsidRDefault="006A7A00" w:rsidP="00B62C16">
            <w:pPr>
              <w:pStyle w:val="Sinespaciado"/>
              <w:tabs>
                <w:tab w:val="left" w:pos="993"/>
              </w:tabs>
              <w:suppressAutoHyphens/>
              <w:ind w:left="993"/>
              <w:jc w:val="both"/>
              <w:rPr>
                <w:rFonts w:asciiTheme="minorHAnsi" w:hAnsiTheme="minorHAnsi" w:cs="Arial"/>
              </w:rPr>
            </w:pPr>
          </w:p>
          <w:p w14:paraId="0C508521" w14:textId="77777777" w:rsidR="006A7A00" w:rsidRPr="00C95855" w:rsidRDefault="006A7A00" w:rsidP="00523AC3">
            <w:pPr>
              <w:pStyle w:val="Sinespaciado"/>
              <w:numPr>
                <w:ilvl w:val="0"/>
                <w:numId w:val="25"/>
              </w:numPr>
              <w:tabs>
                <w:tab w:val="left" w:pos="993"/>
              </w:tabs>
              <w:suppressAutoHyphens/>
              <w:jc w:val="both"/>
              <w:rPr>
                <w:rFonts w:asciiTheme="minorHAnsi" w:hAnsiTheme="minorHAnsi" w:cs="Arial"/>
                <w:b/>
              </w:rPr>
            </w:pPr>
            <w:r w:rsidRPr="00C95855">
              <w:rPr>
                <w:rFonts w:asciiTheme="minorHAnsi" w:hAnsiTheme="minorHAnsi" w:cs="Arial"/>
              </w:rPr>
              <w:t xml:space="preserve">Identificación del proponente, de acuerdo al Formulario N°2, en </w:t>
            </w:r>
            <w:r w:rsidRPr="00C95855">
              <w:rPr>
                <w:rFonts w:asciiTheme="minorHAnsi" w:hAnsiTheme="minorHAnsi" w:cs="Arial"/>
                <w:b/>
              </w:rPr>
              <w:t>original.</w:t>
            </w:r>
          </w:p>
          <w:p w14:paraId="080FFBCA" w14:textId="77777777" w:rsidR="006A7A00" w:rsidRPr="00C95855" w:rsidRDefault="006A7A00" w:rsidP="00B62C16">
            <w:pPr>
              <w:pStyle w:val="Prrafodelista"/>
              <w:rPr>
                <w:rFonts w:cs="Arial"/>
                <w:b/>
              </w:rPr>
            </w:pPr>
          </w:p>
          <w:p w14:paraId="683B1BB8" w14:textId="795077E8" w:rsidR="006A7A00" w:rsidRPr="00C95855" w:rsidRDefault="006A7A00" w:rsidP="00523AC3">
            <w:pPr>
              <w:pStyle w:val="Prrafodelista"/>
              <w:numPr>
                <w:ilvl w:val="0"/>
                <w:numId w:val="25"/>
              </w:numPr>
              <w:tabs>
                <w:tab w:val="left" w:pos="993"/>
              </w:tabs>
              <w:suppressAutoHyphens/>
              <w:jc w:val="both"/>
              <w:rPr>
                <w:rFonts w:cstheme="minorHAnsi"/>
              </w:rPr>
            </w:pPr>
            <w:r w:rsidRPr="00C95855">
              <w:rPr>
                <w:rFonts w:cstheme="minorHAnsi"/>
                <w:b/>
              </w:rPr>
              <w:t xml:space="preserve">GARANTIA DE SERIEDAD DE PROPUESTA: </w:t>
            </w:r>
            <w:r w:rsidRPr="00C95855">
              <w:rPr>
                <w:rFonts w:cstheme="minorHAnsi"/>
                <w:b/>
                <w:lang w:val="es-ES_tradnl"/>
              </w:rPr>
              <w:t xml:space="preserve">Garantía a primer requerimiento o Póliza de Garantía a Primer Requerimiento , </w:t>
            </w:r>
            <w:r w:rsidRPr="00C95855">
              <w:rPr>
                <w:rFonts w:cstheme="minorHAnsi"/>
                <w:lang w:val="es-ES_tradnl"/>
              </w:rPr>
              <w:t xml:space="preserve">emitida a nombre de la </w:t>
            </w:r>
            <w:r w:rsidRPr="00C95855">
              <w:rPr>
                <w:rFonts w:cstheme="minorHAnsi"/>
                <w:b/>
                <w:bCs/>
                <w:color w:val="0000FF"/>
                <w:lang w:val="es-ES_tradnl"/>
              </w:rPr>
              <w:t>Caja de Salud de la Banca Privada</w:t>
            </w:r>
            <w:r w:rsidRPr="00C95855">
              <w:rPr>
                <w:rFonts w:cstheme="minorHAnsi"/>
                <w:b/>
                <w:lang w:val="es-ES_tradnl"/>
              </w:rPr>
              <w:t>,</w:t>
            </w:r>
            <w:r w:rsidRPr="00C95855">
              <w:rPr>
                <w:rFonts w:cstheme="minorHAnsi"/>
                <w:lang w:val="es-ES_tradnl"/>
              </w:rPr>
              <w:t xml:space="preserve"> por el monto equivalente a </w:t>
            </w:r>
            <w:r w:rsidRPr="00C95855">
              <w:rPr>
                <w:rFonts w:cs="Arial"/>
                <w:b/>
                <w:lang w:val="es-ES_tradnl"/>
              </w:rPr>
              <w:t>7.</w:t>
            </w:r>
            <w:r w:rsidR="00301B85">
              <w:rPr>
                <w:rFonts w:cs="Arial"/>
                <w:b/>
                <w:lang w:val="es-ES_tradnl"/>
              </w:rPr>
              <w:t>182,00</w:t>
            </w:r>
            <w:r w:rsidRPr="00C95855">
              <w:rPr>
                <w:rFonts w:cs="Arial"/>
                <w:b/>
                <w:lang w:val="es-ES_tradnl"/>
              </w:rPr>
              <w:t xml:space="preserve"> (Siete Mil Ciento Ochenta y </w:t>
            </w:r>
            <w:r w:rsidR="00301B85">
              <w:rPr>
                <w:rFonts w:cs="Arial"/>
                <w:b/>
                <w:lang w:val="es-ES_tradnl"/>
              </w:rPr>
              <w:t>Dos 00</w:t>
            </w:r>
            <w:r w:rsidRPr="00C95855">
              <w:rPr>
                <w:rFonts w:cs="Arial"/>
                <w:b/>
                <w:lang w:val="es-ES_tradnl"/>
              </w:rPr>
              <w:t>/100</w:t>
            </w:r>
            <w:r w:rsidRPr="00C95855">
              <w:rPr>
                <w:rFonts w:cs="Arial"/>
                <w:lang w:val="es-ES_tradnl"/>
              </w:rPr>
              <w:t>)</w:t>
            </w:r>
            <w:r w:rsidRPr="00C95855">
              <w:rPr>
                <w:rFonts w:cs="Arial"/>
                <w:b/>
                <w:lang w:val="es-ES_tradnl"/>
              </w:rPr>
              <w:t>,</w:t>
            </w:r>
            <w:r w:rsidRPr="00C95855">
              <w:rPr>
                <w:rFonts w:cstheme="minorHAnsi"/>
                <w:lang w:val="es-ES_tradnl"/>
              </w:rPr>
              <w:t xml:space="preserve">con validez de </w:t>
            </w:r>
            <w:r w:rsidRPr="00C95855">
              <w:rPr>
                <w:rFonts w:cstheme="minorHAnsi"/>
                <w:b/>
                <w:bCs/>
                <w:color w:val="0000FF"/>
                <w:lang w:val="es-ES_tradnl"/>
              </w:rPr>
              <w:t>90</w:t>
            </w:r>
            <w:r w:rsidRPr="00C95855">
              <w:rPr>
                <w:rFonts w:cstheme="minorHAnsi"/>
                <w:color w:val="0000FF"/>
                <w:lang w:val="es-ES_tradnl"/>
              </w:rPr>
              <w:t xml:space="preserve"> </w:t>
            </w:r>
            <w:r w:rsidRPr="00C95855">
              <w:rPr>
                <w:rFonts w:cstheme="minorHAnsi"/>
                <w:b/>
                <w:color w:val="0000FF"/>
                <w:lang w:val="es-ES_tradnl"/>
              </w:rPr>
              <w:t>días calendario computados a partir de la fecha de presentación de propuestas</w:t>
            </w:r>
            <w:r w:rsidRPr="00C95855">
              <w:rPr>
                <w:rFonts w:cstheme="minorHAnsi"/>
                <w:bCs/>
                <w:lang w:val="es-ES_tradnl"/>
              </w:rPr>
              <w:t>, con característica de renovable, de carácter irrevocable y de ejecución inmediata o a primer requerimiento emitidas por Instituciones Financieras autorizadas por la ASFI o por aseguradoras autorizadas por la APS, según corresponda.</w:t>
            </w:r>
          </w:p>
          <w:p w14:paraId="3EA3498B" w14:textId="77777777" w:rsidR="006A7A00" w:rsidRPr="00C95855" w:rsidRDefault="006A7A00" w:rsidP="00B62C16">
            <w:pPr>
              <w:tabs>
                <w:tab w:val="left" w:pos="993"/>
              </w:tabs>
              <w:suppressAutoHyphens/>
              <w:jc w:val="both"/>
              <w:rPr>
                <w:rFonts w:cstheme="minorHAnsi"/>
                <w:bCs/>
              </w:rPr>
            </w:pPr>
          </w:p>
          <w:p w14:paraId="19494253" w14:textId="77777777" w:rsidR="006A7A00" w:rsidRPr="00C95855" w:rsidRDefault="006A7A00" w:rsidP="00B62C16">
            <w:pPr>
              <w:tabs>
                <w:tab w:val="left" w:pos="993"/>
              </w:tabs>
              <w:suppressAutoHyphens/>
              <w:jc w:val="both"/>
              <w:rPr>
                <w:rFonts w:cstheme="minorHAnsi"/>
                <w:bCs/>
              </w:rPr>
            </w:pPr>
            <w:r w:rsidRPr="00C95855">
              <w:rPr>
                <w:rFonts w:cstheme="minorHAnsi"/>
                <w:bCs/>
              </w:rPr>
              <w:t>Ejecución: esta garantía será ejecutada:</w:t>
            </w:r>
          </w:p>
          <w:p w14:paraId="2A82220D" w14:textId="77777777" w:rsidR="006A7A00" w:rsidRPr="00C95855" w:rsidRDefault="006A7A00" w:rsidP="00523AC3">
            <w:pPr>
              <w:pStyle w:val="Prrafodelista"/>
              <w:numPr>
                <w:ilvl w:val="0"/>
                <w:numId w:val="25"/>
              </w:numPr>
              <w:tabs>
                <w:tab w:val="left" w:pos="993"/>
              </w:tabs>
              <w:suppressAutoHyphens/>
              <w:jc w:val="both"/>
              <w:rPr>
                <w:rFonts w:cstheme="minorHAnsi"/>
                <w:bCs/>
              </w:rPr>
            </w:pPr>
            <w:r w:rsidRPr="00C95855">
              <w:rPr>
                <w:rFonts w:cstheme="minorHAnsi"/>
                <w:bCs/>
              </w:rPr>
              <w:t>Cuando el proponente retire su propuesta con posterioridad al cierre de recepción de propuestas.</w:t>
            </w:r>
          </w:p>
          <w:p w14:paraId="5D611387" w14:textId="77777777" w:rsidR="006A7A00" w:rsidRPr="00C95855" w:rsidRDefault="006A7A00" w:rsidP="00523AC3">
            <w:pPr>
              <w:pStyle w:val="Prrafodelista"/>
              <w:numPr>
                <w:ilvl w:val="0"/>
                <w:numId w:val="25"/>
              </w:numPr>
              <w:tabs>
                <w:tab w:val="left" w:pos="993"/>
              </w:tabs>
              <w:suppressAutoHyphens/>
              <w:jc w:val="both"/>
              <w:rPr>
                <w:rFonts w:cstheme="minorHAnsi"/>
                <w:bCs/>
              </w:rPr>
            </w:pPr>
            <w:r w:rsidRPr="00C95855">
              <w:rPr>
                <w:rFonts w:cstheme="minorHAnsi"/>
                <w:bCs/>
              </w:rPr>
              <w:t>Cuando el proponente adjudicado no presente los documentos originales o fotocopias legalizadas presentadas en fotocopia en su propuesta.</w:t>
            </w:r>
          </w:p>
          <w:p w14:paraId="703714D5" w14:textId="77777777" w:rsidR="006A7A00" w:rsidRPr="00C95855" w:rsidRDefault="006A7A00" w:rsidP="00523AC3">
            <w:pPr>
              <w:pStyle w:val="Prrafodelista"/>
              <w:numPr>
                <w:ilvl w:val="0"/>
                <w:numId w:val="25"/>
              </w:numPr>
              <w:tabs>
                <w:tab w:val="left" w:pos="993"/>
              </w:tabs>
              <w:suppressAutoHyphens/>
              <w:jc w:val="both"/>
              <w:rPr>
                <w:rFonts w:cstheme="minorHAnsi"/>
                <w:bCs/>
              </w:rPr>
            </w:pPr>
            <w:r w:rsidRPr="00C95855">
              <w:rPr>
                <w:rFonts w:cstheme="minorHAnsi"/>
                <w:bCs/>
              </w:rPr>
              <w:t>Cuando el proponente adjudicado no presente la garantía a primer requerimiento de cumplimiento de contrato</w:t>
            </w:r>
          </w:p>
          <w:p w14:paraId="0C2713B6" w14:textId="77777777" w:rsidR="006A7A00" w:rsidRPr="00C95855" w:rsidRDefault="006A7A00" w:rsidP="00523AC3">
            <w:pPr>
              <w:pStyle w:val="Prrafodelista"/>
              <w:numPr>
                <w:ilvl w:val="0"/>
                <w:numId w:val="25"/>
              </w:numPr>
              <w:tabs>
                <w:tab w:val="left" w:pos="993"/>
              </w:tabs>
              <w:suppressAutoHyphens/>
              <w:jc w:val="both"/>
              <w:rPr>
                <w:rFonts w:cstheme="minorHAnsi"/>
                <w:bCs/>
              </w:rPr>
            </w:pPr>
            <w:r w:rsidRPr="00C95855">
              <w:rPr>
                <w:rFonts w:cstheme="minorHAnsi"/>
                <w:bCs/>
              </w:rPr>
              <w:t xml:space="preserve">Cuando el proponente adjudicado no suscriba el contrato en el plazo establecido. </w:t>
            </w:r>
          </w:p>
          <w:p w14:paraId="522BE8FC" w14:textId="77777777" w:rsidR="006A7A00" w:rsidRPr="00C95855" w:rsidRDefault="006A7A00" w:rsidP="00B62C16">
            <w:pPr>
              <w:tabs>
                <w:tab w:val="left" w:pos="993"/>
              </w:tabs>
              <w:suppressAutoHyphens/>
              <w:ind w:left="993" w:hanging="993"/>
              <w:jc w:val="both"/>
              <w:rPr>
                <w:rFonts w:cstheme="minorHAnsi"/>
                <w:bCs/>
              </w:rPr>
            </w:pPr>
            <w:r w:rsidRPr="00C95855">
              <w:rPr>
                <w:rFonts w:cstheme="minorHAnsi"/>
                <w:bCs/>
              </w:rPr>
              <w:t>Devolución: esta garantía será devuelta:</w:t>
            </w:r>
          </w:p>
          <w:p w14:paraId="7995EA67" w14:textId="77777777" w:rsidR="006A7A00" w:rsidRPr="00C95855" w:rsidRDefault="006A7A00" w:rsidP="00523AC3">
            <w:pPr>
              <w:pStyle w:val="Prrafodelista"/>
              <w:numPr>
                <w:ilvl w:val="0"/>
                <w:numId w:val="25"/>
              </w:numPr>
              <w:tabs>
                <w:tab w:val="left" w:pos="993"/>
              </w:tabs>
              <w:suppressAutoHyphens/>
              <w:jc w:val="both"/>
              <w:rPr>
                <w:rFonts w:cstheme="minorHAnsi"/>
                <w:bCs/>
              </w:rPr>
            </w:pPr>
            <w:r w:rsidRPr="00C95855">
              <w:rPr>
                <w:rFonts w:cstheme="minorHAnsi"/>
                <w:bCs/>
              </w:rPr>
              <w:t>Al proponente adjudicado, cuando entregue la garantía de cumplimiento de contrato</w:t>
            </w:r>
          </w:p>
          <w:p w14:paraId="074E6FFA" w14:textId="77777777" w:rsidR="006A7A00" w:rsidRPr="00C95855" w:rsidRDefault="006A7A00" w:rsidP="00523AC3">
            <w:pPr>
              <w:pStyle w:val="Prrafodelista"/>
              <w:numPr>
                <w:ilvl w:val="0"/>
                <w:numId w:val="25"/>
              </w:numPr>
              <w:tabs>
                <w:tab w:val="left" w:pos="993"/>
              </w:tabs>
              <w:suppressAutoHyphens/>
              <w:jc w:val="both"/>
              <w:rPr>
                <w:rFonts w:cstheme="minorHAnsi"/>
                <w:bCs/>
              </w:rPr>
            </w:pPr>
            <w:r w:rsidRPr="00C95855">
              <w:rPr>
                <w:rFonts w:cstheme="minorHAnsi"/>
                <w:bCs/>
              </w:rPr>
              <w:t>A los otros proponentes, una vez suscrito el contrato</w:t>
            </w:r>
          </w:p>
          <w:p w14:paraId="672A755A" w14:textId="77777777" w:rsidR="006A7A00" w:rsidRPr="00C95855" w:rsidRDefault="006A7A00" w:rsidP="00523AC3">
            <w:pPr>
              <w:pStyle w:val="Prrafodelista"/>
              <w:numPr>
                <w:ilvl w:val="0"/>
                <w:numId w:val="25"/>
              </w:numPr>
              <w:tabs>
                <w:tab w:val="left" w:pos="993"/>
              </w:tabs>
              <w:suppressAutoHyphens/>
              <w:jc w:val="both"/>
              <w:rPr>
                <w:rFonts w:cstheme="minorHAnsi"/>
                <w:bCs/>
              </w:rPr>
            </w:pPr>
            <w:r w:rsidRPr="00C95855">
              <w:rPr>
                <w:rFonts w:cstheme="minorHAnsi"/>
                <w:bCs/>
              </w:rPr>
              <w:t>Después de la declaratoria desierta de la convocatoria</w:t>
            </w:r>
          </w:p>
          <w:p w14:paraId="62E4EBFD" w14:textId="77777777" w:rsidR="006A7A00" w:rsidRPr="00C95855" w:rsidRDefault="006A7A00" w:rsidP="00523AC3">
            <w:pPr>
              <w:pStyle w:val="Prrafodelista"/>
              <w:numPr>
                <w:ilvl w:val="0"/>
                <w:numId w:val="25"/>
              </w:numPr>
              <w:tabs>
                <w:tab w:val="left" w:pos="993"/>
              </w:tabs>
              <w:suppressAutoHyphens/>
              <w:jc w:val="both"/>
              <w:rPr>
                <w:rFonts w:cstheme="minorHAnsi"/>
                <w:bCs/>
              </w:rPr>
            </w:pPr>
            <w:r w:rsidRPr="00C95855">
              <w:rPr>
                <w:rFonts w:cstheme="minorHAnsi"/>
                <w:bCs/>
              </w:rPr>
              <w:t>Cuando la CSBP solicite la extensión del periodo de validez de propuesta y el proponente rehúse aceptar la solicitud.</w:t>
            </w:r>
          </w:p>
          <w:p w14:paraId="033E3124" w14:textId="77777777" w:rsidR="006A7A00" w:rsidRPr="00C95855" w:rsidRDefault="006A7A00" w:rsidP="00B62C16">
            <w:pPr>
              <w:suppressAutoHyphens/>
              <w:jc w:val="both"/>
              <w:rPr>
                <w:rFonts w:cs="Arial"/>
                <w:b/>
              </w:rPr>
            </w:pPr>
          </w:p>
          <w:p w14:paraId="4A2085FE" w14:textId="77777777" w:rsidR="00254C1B" w:rsidRPr="00C95855" w:rsidRDefault="00254C1B" w:rsidP="00254C1B">
            <w:pPr>
              <w:spacing w:after="200" w:line="276" w:lineRule="auto"/>
              <w:rPr>
                <w:rFonts w:cs="Arial"/>
                <w:b/>
              </w:rPr>
            </w:pPr>
            <w:r w:rsidRPr="00C95855">
              <w:rPr>
                <w:rFonts w:cs="Arial"/>
                <w:b/>
              </w:rPr>
              <w:t xml:space="preserve">DOCUMENTOS DE LA PROPUESTA ECONÓMICA </w:t>
            </w:r>
          </w:p>
          <w:p w14:paraId="5CC13D36" w14:textId="06E29AE0" w:rsidR="00254C1B" w:rsidRDefault="00254C1B" w:rsidP="00523AC3">
            <w:pPr>
              <w:pStyle w:val="Sinespaciado"/>
              <w:numPr>
                <w:ilvl w:val="0"/>
                <w:numId w:val="25"/>
              </w:numPr>
              <w:jc w:val="both"/>
              <w:rPr>
                <w:rFonts w:asciiTheme="minorHAnsi" w:hAnsiTheme="minorHAnsi" w:cs="Arial"/>
                <w:b/>
              </w:rPr>
            </w:pPr>
            <w:r w:rsidRPr="00C95855">
              <w:rPr>
                <w:rFonts w:asciiTheme="minorHAnsi" w:hAnsiTheme="minorHAnsi" w:cs="Arial"/>
              </w:rPr>
              <w:t>La propuesta económica debe ser</w:t>
            </w:r>
            <w:r>
              <w:rPr>
                <w:rFonts w:asciiTheme="minorHAnsi" w:hAnsiTheme="minorHAnsi" w:cs="Arial"/>
              </w:rPr>
              <w:t xml:space="preserve"> presentada en el Formulario N°3</w:t>
            </w:r>
            <w:r w:rsidRPr="00C95855">
              <w:rPr>
                <w:rFonts w:asciiTheme="minorHAnsi" w:hAnsiTheme="minorHAnsi" w:cs="Arial"/>
              </w:rPr>
              <w:t xml:space="preserve"> Propuesta Económica, identificado en los Anexos de este documento, </w:t>
            </w:r>
            <w:r w:rsidRPr="00C95855">
              <w:rPr>
                <w:rFonts w:asciiTheme="minorHAnsi" w:hAnsiTheme="minorHAnsi" w:cs="Arial"/>
                <w:b/>
              </w:rPr>
              <w:t>en original.</w:t>
            </w:r>
          </w:p>
          <w:p w14:paraId="3E5C38CD" w14:textId="77777777" w:rsidR="00254C1B" w:rsidRPr="00C95855" w:rsidRDefault="00254C1B" w:rsidP="00254C1B">
            <w:pPr>
              <w:pStyle w:val="Sinespaciado"/>
              <w:ind w:left="720"/>
              <w:jc w:val="both"/>
              <w:rPr>
                <w:rFonts w:asciiTheme="minorHAnsi" w:hAnsiTheme="minorHAnsi" w:cs="Arial"/>
                <w:b/>
              </w:rPr>
            </w:pPr>
          </w:p>
          <w:p w14:paraId="03EFD898" w14:textId="77777777" w:rsidR="006A7A00" w:rsidRPr="00C95855" w:rsidRDefault="006A7A00" w:rsidP="00B62C16">
            <w:pPr>
              <w:suppressAutoHyphens/>
              <w:jc w:val="both"/>
              <w:rPr>
                <w:rFonts w:cs="Arial"/>
                <w:b/>
              </w:rPr>
            </w:pPr>
            <w:r w:rsidRPr="00C95855">
              <w:rPr>
                <w:rFonts w:cs="Arial"/>
                <w:b/>
              </w:rPr>
              <w:t>DOCUMENTOS DE LA PROPUESTA TÉCNICA</w:t>
            </w:r>
          </w:p>
          <w:p w14:paraId="235500A3" w14:textId="77777777" w:rsidR="006A7A00" w:rsidRPr="00C95855" w:rsidRDefault="006A7A00" w:rsidP="00B62C16">
            <w:pPr>
              <w:suppressAutoHyphens/>
              <w:jc w:val="both"/>
              <w:rPr>
                <w:rFonts w:cs="Arial"/>
                <w:b/>
              </w:rPr>
            </w:pPr>
          </w:p>
          <w:p w14:paraId="0853FC27" w14:textId="065BB2AF" w:rsidR="006A7A00" w:rsidRPr="00254C1B" w:rsidRDefault="006A7A00" w:rsidP="00523AC3">
            <w:pPr>
              <w:pStyle w:val="Sinespaciado"/>
              <w:numPr>
                <w:ilvl w:val="0"/>
                <w:numId w:val="25"/>
              </w:numPr>
              <w:suppressAutoHyphens/>
              <w:spacing w:after="120"/>
              <w:jc w:val="both"/>
              <w:rPr>
                <w:rFonts w:asciiTheme="minorHAnsi" w:hAnsiTheme="minorHAnsi" w:cs="Arial"/>
                <w:b/>
              </w:rPr>
            </w:pPr>
            <w:r w:rsidRPr="00C95855">
              <w:rPr>
                <w:rFonts w:asciiTheme="minorHAnsi" w:hAnsiTheme="minorHAnsi" w:cs="Arial"/>
              </w:rPr>
              <w:t xml:space="preserve">Formulario </w:t>
            </w:r>
            <w:r w:rsidR="00C67276" w:rsidRPr="00C67276">
              <w:rPr>
                <w:rFonts w:asciiTheme="minorHAnsi" w:hAnsiTheme="minorHAnsi" w:cs="Arial"/>
                <w:bCs/>
              </w:rPr>
              <w:t>N°4</w:t>
            </w:r>
            <w:r w:rsidRPr="00C95855">
              <w:rPr>
                <w:rFonts w:asciiTheme="minorHAnsi" w:hAnsiTheme="minorHAnsi" w:cs="Arial"/>
              </w:rPr>
              <w:t xml:space="preserve"> de Especificaciones Técnicas, identificado en los Anexos de este documento, </w:t>
            </w:r>
            <w:r w:rsidRPr="00C95855">
              <w:rPr>
                <w:rFonts w:asciiTheme="minorHAnsi" w:hAnsiTheme="minorHAnsi" w:cs="Arial"/>
                <w:b/>
              </w:rPr>
              <w:t>en original.</w:t>
            </w:r>
          </w:p>
        </w:tc>
      </w:tr>
      <w:tr w:rsidR="006A7A00" w:rsidRPr="00C95855" w14:paraId="2930B45D" w14:textId="77777777" w:rsidTr="00B62C16">
        <w:tc>
          <w:tcPr>
            <w:tcW w:w="2972" w:type="dxa"/>
          </w:tcPr>
          <w:p w14:paraId="4169BC23" w14:textId="77777777" w:rsidR="006A7A00" w:rsidRPr="00C95855" w:rsidRDefault="006A7A00" w:rsidP="00523AC3">
            <w:pPr>
              <w:pStyle w:val="Sinespaciado"/>
              <w:numPr>
                <w:ilvl w:val="0"/>
                <w:numId w:val="24"/>
              </w:numPr>
              <w:ind w:left="319" w:hanging="319"/>
              <w:jc w:val="both"/>
              <w:rPr>
                <w:rFonts w:asciiTheme="minorHAnsi" w:hAnsiTheme="minorHAnsi" w:cstheme="minorHAnsi"/>
                <w:b/>
              </w:rPr>
            </w:pPr>
            <w:r w:rsidRPr="00C95855">
              <w:rPr>
                <w:rFonts w:asciiTheme="minorHAnsi" w:hAnsiTheme="minorHAnsi" w:cstheme="minorHAnsi"/>
                <w:b/>
              </w:rPr>
              <w:t xml:space="preserve">VALIDEZ DE LA PROPUESTA </w:t>
            </w:r>
          </w:p>
        </w:tc>
        <w:tc>
          <w:tcPr>
            <w:tcW w:w="6946" w:type="dxa"/>
          </w:tcPr>
          <w:p w14:paraId="10636F92" w14:textId="77777777" w:rsidR="006A7A00" w:rsidRPr="00C95855" w:rsidRDefault="006A7A00" w:rsidP="00B62C16">
            <w:pPr>
              <w:pStyle w:val="Sinespaciado"/>
              <w:jc w:val="both"/>
              <w:rPr>
                <w:rFonts w:asciiTheme="minorHAnsi" w:hAnsiTheme="minorHAnsi" w:cs="Arial"/>
              </w:rPr>
            </w:pPr>
            <w:r w:rsidRPr="00C95855">
              <w:rPr>
                <w:rFonts w:asciiTheme="minorHAnsi" w:hAnsiTheme="minorHAnsi" w:cs="Arial"/>
              </w:rPr>
              <w:t>La propuesta deberá tener una validez no menor a sesenta (60) días calendario, desde la fecha fijada para la apertura de propuestas.</w:t>
            </w:r>
          </w:p>
          <w:p w14:paraId="51BBFA3F" w14:textId="77777777" w:rsidR="006A7A00" w:rsidRPr="00C95855" w:rsidRDefault="006A7A00" w:rsidP="00B62C16">
            <w:pPr>
              <w:pStyle w:val="Sinespaciado"/>
              <w:ind w:left="284"/>
              <w:jc w:val="both"/>
              <w:rPr>
                <w:rFonts w:asciiTheme="minorHAnsi" w:hAnsiTheme="minorHAnsi" w:cs="Arial"/>
              </w:rPr>
            </w:pPr>
          </w:p>
          <w:p w14:paraId="337C244B" w14:textId="77777777" w:rsidR="006A7A00" w:rsidRPr="00C95855" w:rsidRDefault="006A7A00" w:rsidP="00B62C16">
            <w:pPr>
              <w:pStyle w:val="Sinespaciado"/>
              <w:jc w:val="both"/>
              <w:rPr>
                <w:rFonts w:asciiTheme="minorHAnsi" w:hAnsiTheme="minorHAnsi" w:cs="Arial"/>
              </w:rPr>
            </w:pPr>
            <w:r w:rsidRPr="00C95855">
              <w:rPr>
                <w:rFonts w:asciiTheme="minorHAnsi" w:hAnsiTheme="minorHAnsi" w:cs="Arial"/>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3C89302E" w14:textId="77777777" w:rsidR="006A7A00" w:rsidRPr="00C95855" w:rsidRDefault="006A7A00" w:rsidP="00B62C16">
            <w:pPr>
              <w:pStyle w:val="Sinespaciado"/>
              <w:ind w:left="284"/>
              <w:jc w:val="both"/>
              <w:rPr>
                <w:rFonts w:asciiTheme="minorHAnsi" w:hAnsiTheme="minorHAnsi" w:cs="Arial"/>
              </w:rPr>
            </w:pPr>
          </w:p>
          <w:p w14:paraId="760A33DE" w14:textId="77777777" w:rsidR="006A7A00" w:rsidRPr="00C95855" w:rsidRDefault="006A7A00" w:rsidP="00523AC3">
            <w:pPr>
              <w:pStyle w:val="Sinespaciado"/>
              <w:numPr>
                <w:ilvl w:val="0"/>
                <w:numId w:val="27"/>
              </w:numPr>
              <w:jc w:val="both"/>
              <w:rPr>
                <w:rFonts w:asciiTheme="minorHAnsi" w:hAnsiTheme="minorHAnsi" w:cs="Arial"/>
              </w:rPr>
            </w:pPr>
            <w:r w:rsidRPr="00C95855">
              <w:rPr>
                <w:rFonts w:asciiTheme="minorHAnsi" w:hAnsiTheme="minorHAnsi" w:cs="Arial"/>
              </w:rPr>
              <w:t>El proponente que rehúse aceptar la solicitud, será excluido del proceso, no siendo sujeto de ejecución de la Garantía de Seriedad de Propuesta, si ésta hubiera solicitado.</w:t>
            </w:r>
          </w:p>
          <w:p w14:paraId="0074BFB7" w14:textId="77777777" w:rsidR="006A7A00" w:rsidRPr="00C95855" w:rsidRDefault="006A7A00" w:rsidP="00B62C16">
            <w:pPr>
              <w:pStyle w:val="Sinespaciado"/>
              <w:ind w:left="709" w:hanging="425"/>
              <w:rPr>
                <w:rFonts w:asciiTheme="minorHAnsi" w:hAnsiTheme="minorHAnsi" w:cs="Arial"/>
              </w:rPr>
            </w:pPr>
          </w:p>
          <w:p w14:paraId="19EB90E5" w14:textId="77777777" w:rsidR="006A7A00" w:rsidRPr="00C95855" w:rsidRDefault="006A7A00" w:rsidP="00523AC3">
            <w:pPr>
              <w:pStyle w:val="Sinespaciado"/>
              <w:numPr>
                <w:ilvl w:val="0"/>
                <w:numId w:val="27"/>
              </w:numPr>
              <w:spacing w:after="200"/>
              <w:rPr>
                <w:rFonts w:asciiTheme="minorHAnsi" w:hAnsiTheme="minorHAnsi" w:cs="Arial"/>
              </w:rPr>
            </w:pPr>
            <w:r w:rsidRPr="00C95855">
              <w:rPr>
                <w:rFonts w:asciiTheme="minorHAnsi" w:hAnsiTheme="minorHAnsi" w:cs="Arial"/>
              </w:rPr>
              <w:t>Los proponentes que accedan a la prórroga, no podrán modificar su propuesta.</w:t>
            </w:r>
          </w:p>
          <w:p w14:paraId="7D226A9E" w14:textId="77777777" w:rsidR="006A7A00" w:rsidRPr="00C95855" w:rsidRDefault="006A7A00" w:rsidP="00523AC3">
            <w:pPr>
              <w:pStyle w:val="Sinespaciado"/>
              <w:numPr>
                <w:ilvl w:val="0"/>
                <w:numId w:val="27"/>
              </w:numPr>
              <w:spacing w:after="200"/>
              <w:jc w:val="both"/>
              <w:rPr>
                <w:rFonts w:asciiTheme="minorHAnsi" w:hAnsiTheme="minorHAnsi" w:cs="Arial"/>
              </w:rPr>
            </w:pPr>
            <w:r w:rsidRPr="00C95855">
              <w:rPr>
                <w:rFonts w:asciiTheme="minorHAnsi" w:hAnsiTheme="minorHAnsi" w:cs="Arial"/>
              </w:rPr>
              <w:t>Para mantener la validez de la propuesta, el proponente deberá necesariamente    presentar una garantía que cubra el nuevo plazo de validez de su propuesta.</w:t>
            </w:r>
            <w:r w:rsidRPr="00C95855">
              <w:rPr>
                <w:rFonts w:asciiTheme="minorHAnsi" w:hAnsiTheme="minorHAnsi" w:cs="Arial"/>
                <w:b/>
                <w:i/>
              </w:rPr>
              <w:t xml:space="preserve"> </w:t>
            </w:r>
          </w:p>
          <w:p w14:paraId="2C613B67" w14:textId="77777777" w:rsidR="006A7A00" w:rsidRPr="00C95855" w:rsidRDefault="006A7A00" w:rsidP="00B62C16">
            <w:pPr>
              <w:jc w:val="both"/>
              <w:rPr>
                <w:rFonts w:cs="Arial"/>
              </w:rPr>
            </w:pPr>
          </w:p>
        </w:tc>
      </w:tr>
      <w:tr w:rsidR="006A7A00" w:rsidRPr="00C95855" w14:paraId="30E23A9D" w14:textId="77777777" w:rsidTr="00B62C16">
        <w:tc>
          <w:tcPr>
            <w:tcW w:w="2972" w:type="dxa"/>
          </w:tcPr>
          <w:p w14:paraId="4C84145F" w14:textId="77777777" w:rsidR="006A7A00" w:rsidRPr="00C95855" w:rsidRDefault="006A7A00" w:rsidP="00523AC3">
            <w:pPr>
              <w:pStyle w:val="Sinespaciado"/>
              <w:numPr>
                <w:ilvl w:val="0"/>
                <w:numId w:val="24"/>
              </w:numPr>
              <w:ind w:left="319" w:hanging="319"/>
              <w:jc w:val="both"/>
              <w:rPr>
                <w:rFonts w:asciiTheme="minorHAnsi" w:hAnsiTheme="minorHAnsi" w:cstheme="minorHAnsi"/>
                <w:b/>
              </w:rPr>
            </w:pPr>
            <w:r w:rsidRPr="00C95855">
              <w:rPr>
                <w:rFonts w:asciiTheme="minorHAnsi" w:hAnsiTheme="minorHAnsi" w:cstheme="minorHAnsi"/>
                <w:b/>
              </w:rPr>
              <w:t>PRESENTACIÓN DE PROPUESTAS</w:t>
            </w:r>
          </w:p>
        </w:tc>
        <w:tc>
          <w:tcPr>
            <w:tcW w:w="6946" w:type="dxa"/>
          </w:tcPr>
          <w:p w14:paraId="020E7062" w14:textId="77777777" w:rsidR="006A7A00" w:rsidRPr="00C95855" w:rsidRDefault="006A7A00" w:rsidP="00B62C16">
            <w:pPr>
              <w:tabs>
                <w:tab w:val="left" w:pos="993"/>
              </w:tabs>
              <w:spacing w:after="200" w:line="276" w:lineRule="auto"/>
              <w:jc w:val="both"/>
              <w:rPr>
                <w:rFonts w:cs="Arial"/>
              </w:rPr>
            </w:pPr>
            <w:r w:rsidRPr="00C95855">
              <w:rPr>
                <w:rFonts w:cs="Arial"/>
              </w:rPr>
              <w:t>Las propuestas deben ser presentadas en horario, fecha y lugar establecidos en la convocatoria.</w:t>
            </w:r>
          </w:p>
          <w:p w14:paraId="7EFA1A58" w14:textId="77777777" w:rsidR="006A7A00" w:rsidRPr="00C95855" w:rsidRDefault="006A7A00" w:rsidP="00B62C16">
            <w:pPr>
              <w:tabs>
                <w:tab w:val="left" w:pos="993"/>
              </w:tabs>
              <w:spacing w:after="200" w:line="276" w:lineRule="auto"/>
              <w:jc w:val="both"/>
              <w:rPr>
                <w:rFonts w:cs="Arial"/>
              </w:rPr>
            </w:pPr>
            <w:r w:rsidRPr="00C95855">
              <w:rPr>
                <w:rFonts w:cs="Arial"/>
              </w:rPr>
              <w:t>La propuesta debe incluir un índice que permita la rápida ubicación de los     documentos presentados</w:t>
            </w:r>
            <w:r w:rsidRPr="00C95855">
              <w:rPr>
                <w:rFonts w:cs="Arial"/>
                <w:sz w:val="18"/>
                <w:szCs w:val="18"/>
              </w:rPr>
              <w:t xml:space="preserve">. </w:t>
            </w:r>
          </w:p>
          <w:p w14:paraId="5BD18B65" w14:textId="77777777" w:rsidR="006A7A00" w:rsidRPr="00C95855" w:rsidRDefault="006A7A00" w:rsidP="00B62C16">
            <w:pPr>
              <w:tabs>
                <w:tab w:val="left" w:pos="993"/>
              </w:tabs>
              <w:spacing w:after="200" w:line="276" w:lineRule="auto"/>
              <w:jc w:val="both"/>
              <w:rPr>
                <w:rFonts w:cs="Arial"/>
              </w:rPr>
            </w:pPr>
            <w:r w:rsidRPr="00C95855">
              <w:rPr>
                <w:rFonts w:cs="Arial"/>
              </w:rPr>
              <w:t>El original de la propuesta deberá tener todas sus páginas numeradas, selladas y rubricadas por el representante legal del proponente.</w:t>
            </w:r>
          </w:p>
          <w:p w14:paraId="10DD81FA" w14:textId="77777777" w:rsidR="006A7A00" w:rsidRPr="00C95855" w:rsidRDefault="006A7A00" w:rsidP="00B62C16">
            <w:pPr>
              <w:pStyle w:val="Sinespaciado"/>
              <w:rPr>
                <w:rFonts w:asciiTheme="minorHAnsi" w:hAnsiTheme="minorHAnsi" w:cs="Arial"/>
              </w:rPr>
            </w:pPr>
          </w:p>
          <w:p w14:paraId="1CD016F5" w14:textId="77777777" w:rsidR="006A7A00" w:rsidRPr="00C95855" w:rsidRDefault="006A7A00" w:rsidP="00B62C16">
            <w:pPr>
              <w:tabs>
                <w:tab w:val="left" w:pos="993"/>
              </w:tabs>
              <w:spacing w:after="200" w:line="276" w:lineRule="auto"/>
              <w:jc w:val="both"/>
              <w:rPr>
                <w:rFonts w:cs="Arial"/>
              </w:rPr>
            </w:pPr>
            <w:r w:rsidRPr="00C95855">
              <w:rPr>
                <w:rFonts w:cs="Arial"/>
              </w:rPr>
              <w:t>No se aceptarán propuestas que contengan textos entre líneas, borrones y tachaduras, siendo causal de inhabilitación.</w:t>
            </w:r>
          </w:p>
          <w:p w14:paraId="760D8540" w14:textId="77777777" w:rsidR="006A7A00" w:rsidRPr="00C95855" w:rsidRDefault="006A7A00" w:rsidP="00B62C16">
            <w:pPr>
              <w:jc w:val="both"/>
              <w:rPr>
                <w:rFonts w:cstheme="minorHAnsi"/>
              </w:rPr>
            </w:pPr>
            <w:r w:rsidRPr="00C95855">
              <w:rPr>
                <w:rFonts w:cstheme="minorHAnsi"/>
              </w:rPr>
              <w:t xml:space="preserve">La propuesta debe ser presentada en un </w:t>
            </w:r>
            <w:r w:rsidRPr="00C95855">
              <w:rPr>
                <w:rFonts w:cstheme="minorHAnsi"/>
                <w:b/>
              </w:rPr>
              <w:t>ejemplar original</w:t>
            </w:r>
            <w:r w:rsidRPr="00C95855">
              <w:rPr>
                <w:rFonts w:cstheme="minorHAnsi"/>
              </w:rPr>
              <w:t xml:space="preserve"> y </w:t>
            </w:r>
            <w:r w:rsidRPr="00C95855">
              <w:rPr>
                <w:rFonts w:cstheme="minorHAnsi"/>
                <w:b/>
                <w:u w:val="single"/>
              </w:rPr>
              <w:t>una copia</w:t>
            </w:r>
            <w:r w:rsidRPr="00C95855">
              <w:rPr>
                <w:rFonts w:cstheme="minorHAnsi"/>
                <w:u w:val="single"/>
              </w:rPr>
              <w:t xml:space="preserve"> </w:t>
            </w:r>
            <w:r w:rsidRPr="00C95855">
              <w:rPr>
                <w:rFonts w:cstheme="minorHAnsi"/>
                <w:b/>
                <w:u w:val="single"/>
              </w:rPr>
              <w:t>DIGITAL.</w:t>
            </w:r>
          </w:p>
          <w:p w14:paraId="7FBDD6B1" w14:textId="77777777" w:rsidR="006A7A00" w:rsidRPr="00C95855" w:rsidRDefault="006A7A00" w:rsidP="00B62C16">
            <w:pPr>
              <w:jc w:val="both"/>
              <w:rPr>
                <w:rFonts w:cstheme="minorHAnsi"/>
              </w:rPr>
            </w:pPr>
          </w:p>
        </w:tc>
      </w:tr>
      <w:tr w:rsidR="006A7A00" w:rsidRPr="00C95855" w14:paraId="751C8C16" w14:textId="77777777" w:rsidTr="00B62C16">
        <w:trPr>
          <w:trHeight w:val="8465"/>
        </w:trPr>
        <w:tc>
          <w:tcPr>
            <w:tcW w:w="2972" w:type="dxa"/>
          </w:tcPr>
          <w:p w14:paraId="71EF6BAE" w14:textId="77777777" w:rsidR="006A7A00" w:rsidRPr="00C95855" w:rsidRDefault="006A7A00" w:rsidP="00523AC3">
            <w:pPr>
              <w:pStyle w:val="Sinespaciado"/>
              <w:numPr>
                <w:ilvl w:val="0"/>
                <w:numId w:val="24"/>
              </w:numPr>
              <w:ind w:left="319" w:hanging="319"/>
              <w:jc w:val="both"/>
              <w:rPr>
                <w:rFonts w:asciiTheme="minorHAnsi" w:hAnsiTheme="minorHAnsi" w:cstheme="minorHAnsi"/>
                <w:b/>
              </w:rPr>
            </w:pPr>
            <w:r w:rsidRPr="00C95855">
              <w:rPr>
                <w:rFonts w:asciiTheme="minorHAnsi" w:hAnsiTheme="minorHAnsi" w:cstheme="minorHAnsi"/>
                <w:b/>
              </w:rPr>
              <w:t>PRESENTACIÓN DE OFERTA</w:t>
            </w:r>
          </w:p>
        </w:tc>
        <w:tc>
          <w:tcPr>
            <w:tcW w:w="6946" w:type="dxa"/>
          </w:tcPr>
          <w:p w14:paraId="13A12641" w14:textId="56B80961" w:rsidR="006A7A00" w:rsidRPr="00AE0518" w:rsidRDefault="006A7A00" w:rsidP="00254C1B">
            <w:pPr>
              <w:jc w:val="both"/>
              <w:rPr>
                <w:rFonts w:cs="Arial"/>
              </w:rPr>
            </w:pPr>
            <w:r w:rsidRPr="00AE0518">
              <w:rPr>
                <w:rFonts w:cs="Arial"/>
              </w:rPr>
              <w:t xml:space="preserve">La recepción de ofertas se realizará de forma física </w:t>
            </w:r>
          </w:p>
          <w:p w14:paraId="6D4CB76F" w14:textId="77777777" w:rsidR="00254C1B" w:rsidRPr="00AE0518" w:rsidRDefault="00254C1B" w:rsidP="00254C1B">
            <w:pPr>
              <w:jc w:val="both"/>
              <w:rPr>
                <w:rFonts w:cs="Arial"/>
              </w:rPr>
            </w:pPr>
          </w:p>
          <w:p w14:paraId="284547EF" w14:textId="77777777" w:rsidR="006A7A00" w:rsidRPr="00AE0518" w:rsidRDefault="006A7A00" w:rsidP="00254C1B">
            <w:pPr>
              <w:pStyle w:val="Sinespaciado"/>
              <w:rPr>
                <w:rFonts w:asciiTheme="minorHAnsi" w:eastAsiaTheme="minorEastAsia" w:hAnsiTheme="minorHAnsi" w:cs="Arial"/>
                <w:lang w:val="es-BO" w:eastAsia="es-BO"/>
              </w:rPr>
            </w:pPr>
            <w:r w:rsidRPr="00AE0518">
              <w:rPr>
                <w:rFonts w:asciiTheme="minorHAnsi" w:eastAsiaTheme="minorEastAsia" w:hAnsiTheme="minorHAnsi" w:cs="Arial"/>
                <w:lang w:val="es-BO" w:eastAsia="es-BO"/>
              </w:rPr>
              <w:t>La propuesta deberá ser presentada en sobre cerrado y con cinta adhesiva transparente sobre las firmas y sellos. El rótulo del sobre podrá ser el siguiente:</w:t>
            </w:r>
          </w:p>
          <w:p w14:paraId="04E557C5" w14:textId="77777777" w:rsidR="006A7A00" w:rsidRPr="00AE0518" w:rsidRDefault="006A7A00" w:rsidP="00B62C16">
            <w:pPr>
              <w:pStyle w:val="Norma"/>
              <w:jc w:val="both"/>
              <w:rPr>
                <w:rFonts w:asciiTheme="minorHAnsi" w:eastAsiaTheme="minorEastAsia" w:hAnsiTheme="minorHAnsi" w:cs="Arial"/>
              </w:rPr>
            </w:pPr>
            <w:r w:rsidRPr="00AE0518">
              <w:rPr>
                <w:rFonts w:asciiTheme="minorHAnsi" w:eastAsiaTheme="minorEastAsia" w:hAnsiTheme="minorHAnsi" w:cs="Arial"/>
                <w:noProof/>
              </w:rPr>
              <mc:AlternateContent>
                <mc:Choice Requires="wps">
                  <w:drawing>
                    <wp:anchor distT="0" distB="0" distL="114300" distR="114300" simplePos="0" relativeHeight="251663360" behindDoc="0" locked="0" layoutInCell="1" allowOverlap="1" wp14:anchorId="1BFB24E3" wp14:editId="5A60CEA4">
                      <wp:simplePos x="0" y="0"/>
                      <wp:positionH relativeFrom="column">
                        <wp:posOffset>176530</wp:posOffset>
                      </wp:positionH>
                      <wp:positionV relativeFrom="paragraph">
                        <wp:posOffset>76200</wp:posOffset>
                      </wp:positionV>
                      <wp:extent cx="3901440" cy="1569720"/>
                      <wp:effectExtent l="0" t="0" r="22860" b="11430"/>
                      <wp:wrapNone/>
                      <wp:docPr id="2" name="Rectángulo 2"/>
                      <wp:cNvGraphicFramePr/>
                      <a:graphic xmlns:a="http://schemas.openxmlformats.org/drawingml/2006/main">
                        <a:graphicData uri="http://schemas.microsoft.com/office/word/2010/wordprocessingShape">
                          <wps:wsp>
                            <wps:cNvSpPr/>
                            <wps:spPr>
                              <a:xfrm>
                                <a:off x="0" y="0"/>
                                <a:ext cx="3901440" cy="15697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6AE9F84" w14:textId="77777777" w:rsidR="005D4FC1" w:rsidRPr="00254C1B" w:rsidRDefault="005D4FC1" w:rsidP="00254C1B">
                                  <w:pPr>
                                    <w:spacing w:after="0" w:line="240" w:lineRule="auto"/>
                                    <w:ind w:left="180" w:right="180"/>
                                    <w:jc w:val="center"/>
                                    <w:rPr>
                                      <w:rFonts w:ascii="Arial Narrow" w:hAnsi="Arial Narrow" w:cs="Arial"/>
                                      <w:b/>
                                      <w:bCs/>
                                      <w:sz w:val="18"/>
                                      <w:szCs w:val="18"/>
                                    </w:rPr>
                                  </w:pPr>
                                  <w:r w:rsidRPr="00254C1B">
                                    <w:rPr>
                                      <w:rFonts w:ascii="Arial Narrow" w:hAnsi="Arial Narrow" w:cs="Arial"/>
                                      <w:b/>
                                      <w:bCs/>
                                      <w:sz w:val="18"/>
                                      <w:szCs w:val="18"/>
                                    </w:rPr>
                                    <w:t>CAJA DE SALUD DE LA BANCA PRIVADA</w:t>
                                  </w:r>
                                </w:p>
                                <w:p w14:paraId="742A36A2" w14:textId="77777777" w:rsidR="005D4FC1" w:rsidRPr="00254C1B" w:rsidRDefault="005D4FC1" w:rsidP="00254C1B">
                                  <w:pPr>
                                    <w:spacing w:after="0" w:line="240" w:lineRule="auto"/>
                                    <w:ind w:left="180" w:right="180"/>
                                    <w:jc w:val="center"/>
                                    <w:rPr>
                                      <w:rFonts w:ascii="Arial Narrow" w:hAnsi="Arial Narrow" w:cs="Arial"/>
                                      <w:b/>
                                      <w:bCs/>
                                      <w:sz w:val="18"/>
                                      <w:szCs w:val="18"/>
                                    </w:rPr>
                                  </w:pPr>
                                  <w:r w:rsidRPr="00254C1B">
                                    <w:rPr>
                                      <w:rFonts w:ascii="Arial Narrow" w:hAnsi="Arial Narrow" w:cs="Arial"/>
                                      <w:b/>
                                      <w:bCs/>
                                      <w:sz w:val="18"/>
                                      <w:szCs w:val="18"/>
                                    </w:rPr>
                                    <w:t>REGIONAL LA PAZ,</w:t>
                                  </w:r>
                                </w:p>
                                <w:p w14:paraId="127EE116" w14:textId="77777777" w:rsidR="005D4FC1" w:rsidRPr="00254C1B" w:rsidRDefault="005D4FC1" w:rsidP="00254C1B">
                                  <w:pPr>
                                    <w:spacing w:after="0" w:line="240" w:lineRule="auto"/>
                                    <w:ind w:left="180" w:right="180"/>
                                    <w:rPr>
                                      <w:rFonts w:ascii="Arial Narrow" w:hAnsi="Arial Narrow"/>
                                      <w:b/>
                                      <w:bCs/>
                                      <w:i/>
                                      <w:sz w:val="18"/>
                                      <w:szCs w:val="18"/>
                                    </w:rPr>
                                  </w:pPr>
                                  <w:r w:rsidRPr="00254C1B">
                                    <w:rPr>
                                      <w:rFonts w:ascii="Arial Narrow" w:hAnsi="Arial Narrow"/>
                                      <w:b/>
                                      <w:bCs/>
                                      <w:color w:val="000000" w:themeColor="text1"/>
                                      <w:sz w:val="18"/>
                                      <w:szCs w:val="18"/>
                                    </w:rPr>
                                    <w:t>LUGAR DE ENTREGA DE LA PROPUESTA</w:t>
                                  </w:r>
                                  <w:r w:rsidRPr="00254C1B">
                                    <w:rPr>
                                      <w:rFonts w:ascii="Arial Narrow" w:hAnsi="Arial Narrow"/>
                                      <w:bCs/>
                                      <w:sz w:val="18"/>
                                      <w:szCs w:val="18"/>
                                    </w:rPr>
                                    <w:t xml:space="preserve">:  </w:t>
                                  </w:r>
                                  <w:r w:rsidRPr="00254C1B">
                                    <w:rPr>
                                      <w:rFonts w:ascii="Arial Narrow" w:hAnsi="Arial Narrow"/>
                                      <w:b/>
                                      <w:bCs/>
                                      <w:i/>
                                      <w:sz w:val="18"/>
                                      <w:szCs w:val="18"/>
                                    </w:rPr>
                                    <w:t>……………………………………………………………..</w:t>
                                  </w:r>
                                </w:p>
                                <w:p w14:paraId="288DC2C3" w14:textId="77777777" w:rsidR="005D4FC1" w:rsidRPr="00254C1B" w:rsidRDefault="005D4FC1" w:rsidP="00254C1B">
                                  <w:pPr>
                                    <w:spacing w:after="0" w:line="240" w:lineRule="auto"/>
                                    <w:ind w:left="180" w:right="180"/>
                                    <w:jc w:val="both"/>
                                    <w:rPr>
                                      <w:rFonts w:ascii="Arial Narrow" w:hAnsi="Arial Narrow" w:cs="Arial"/>
                                      <w:b/>
                                      <w:bCs/>
                                      <w:sz w:val="18"/>
                                      <w:szCs w:val="18"/>
                                    </w:rPr>
                                  </w:pPr>
                                  <w:r w:rsidRPr="00254C1B">
                                    <w:rPr>
                                      <w:rFonts w:ascii="Arial Narrow" w:hAnsi="Arial Narrow" w:cs="Arial"/>
                                      <w:b/>
                                      <w:bCs/>
                                      <w:sz w:val="18"/>
                                      <w:szCs w:val="18"/>
                                    </w:rPr>
                                    <w:t>RAZÓN SOCIAL O NOMBRE DEL PROPONENTE:</w:t>
                                  </w:r>
                                </w:p>
                                <w:p w14:paraId="61758E67" w14:textId="77777777" w:rsidR="005D4FC1" w:rsidRPr="00254C1B" w:rsidRDefault="005D4FC1" w:rsidP="00254C1B">
                                  <w:pPr>
                                    <w:spacing w:after="0" w:line="240" w:lineRule="auto"/>
                                    <w:ind w:left="180" w:right="180"/>
                                    <w:jc w:val="both"/>
                                    <w:rPr>
                                      <w:rFonts w:ascii="Arial Narrow" w:hAnsi="Arial Narrow" w:cs="Arial"/>
                                      <w:b/>
                                      <w:bCs/>
                                      <w:sz w:val="18"/>
                                      <w:szCs w:val="18"/>
                                    </w:rPr>
                                  </w:pPr>
                                  <w:r w:rsidRPr="00254C1B">
                                    <w:rPr>
                                      <w:rFonts w:ascii="Arial Narrow" w:hAnsi="Arial Narrow" w:cs="Arial"/>
                                      <w:b/>
                                      <w:bCs/>
                                      <w:sz w:val="18"/>
                                      <w:szCs w:val="18"/>
                                    </w:rPr>
                                    <w:t>__________________________________________________</w:t>
                                  </w:r>
                                </w:p>
                                <w:p w14:paraId="75E4DDE8" w14:textId="77777777" w:rsidR="005D4FC1" w:rsidRPr="00254C1B" w:rsidRDefault="005D4FC1" w:rsidP="00254C1B">
                                  <w:pPr>
                                    <w:spacing w:after="0" w:line="240" w:lineRule="auto"/>
                                    <w:ind w:left="180" w:right="180"/>
                                    <w:jc w:val="center"/>
                                    <w:rPr>
                                      <w:rFonts w:ascii="Arial Narrow" w:hAnsi="Arial Narrow" w:cs="Arial"/>
                                      <w:b/>
                                      <w:bCs/>
                                      <w:sz w:val="18"/>
                                      <w:szCs w:val="18"/>
                                      <w:lang w:val="pt-BR"/>
                                    </w:rPr>
                                  </w:pPr>
                                  <w:r w:rsidRPr="00254C1B">
                                    <w:rPr>
                                      <w:rFonts w:ascii="Arial Narrow" w:hAnsi="Arial Narrow" w:cs="Arial"/>
                                      <w:b/>
                                      <w:bCs/>
                                      <w:sz w:val="18"/>
                                      <w:szCs w:val="18"/>
                                      <w:lang w:val="pt-BR"/>
                                    </w:rPr>
                                    <w:t>CÓDIGO: LP-</w:t>
                                  </w:r>
                                </w:p>
                                <w:p w14:paraId="6821FAF9" w14:textId="77777777" w:rsidR="005D4FC1" w:rsidRPr="00254C1B" w:rsidRDefault="005D4FC1" w:rsidP="00254C1B">
                                  <w:pPr>
                                    <w:spacing w:after="0" w:line="240" w:lineRule="auto"/>
                                    <w:ind w:left="180" w:right="180"/>
                                    <w:jc w:val="center"/>
                                    <w:rPr>
                                      <w:rFonts w:ascii="Arial Narrow" w:hAnsi="Arial Narrow" w:cs="Arial"/>
                                      <w:b/>
                                      <w:bCs/>
                                      <w:sz w:val="18"/>
                                      <w:szCs w:val="18"/>
                                    </w:rPr>
                                  </w:pPr>
                                  <w:r w:rsidRPr="00254C1B">
                                    <w:rPr>
                                      <w:rFonts w:ascii="Arial Narrow" w:hAnsi="Arial Narrow" w:cs="Arial"/>
                                      <w:b/>
                                      <w:bCs/>
                                      <w:i/>
                                      <w:sz w:val="18"/>
                                      <w:szCs w:val="18"/>
                                    </w:rPr>
                                    <w:t>PRIMERA</w:t>
                                  </w:r>
                                  <w:r w:rsidRPr="00254C1B">
                                    <w:rPr>
                                      <w:rFonts w:ascii="Arial Narrow" w:hAnsi="Arial Narrow" w:cs="Arial"/>
                                      <w:b/>
                                      <w:bCs/>
                                      <w:sz w:val="18"/>
                                      <w:szCs w:val="18"/>
                                    </w:rPr>
                                    <w:t xml:space="preserve"> CONVOCATORIA</w:t>
                                  </w:r>
                                </w:p>
                                <w:p w14:paraId="7AA61FA9" w14:textId="77777777" w:rsidR="005D4FC1" w:rsidRPr="00254C1B" w:rsidRDefault="005D4FC1" w:rsidP="00254C1B">
                                  <w:pPr>
                                    <w:spacing w:after="0" w:line="240" w:lineRule="auto"/>
                                    <w:ind w:left="180" w:right="180"/>
                                    <w:jc w:val="center"/>
                                    <w:rPr>
                                      <w:rFonts w:ascii="Arial Narrow" w:hAnsi="Arial Narrow" w:cs="Arial"/>
                                      <w:b/>
                                      <w:bCs/>
                                      <w:sz w:val="18"/>
                                      <w:szCs w:val="18"/>
                                      <w:lang w:val="pt-BR"/>
                                    </w:rPr>
                                  </w:pPr>
                                </w:p>
                                <w:p w14:paraId="5219843D" w14:textId="77777777" w:rsidR="005D4FC1" w:rsidRPr="00254C1B" w:rsidRDefault="005D4FC1" w:rsidP="00254C1B">
                                  <w:pPr>
                                    <w:spacing w:after="0" w:line="240" w:lineRule="auto"/>
                                    <w:ind w:left="180" w:right="180"/>
                                    <w:jc w:val="center"/>
                                    <w:rPr>
                                      <w:rFonts w:ascii="Arial Narrow" w:hAnsi="Arial Narrow" w:cs="Arial"/>
                                      <w:sz w:val="18"/>
                                      <w:szCs w:val="18"/>
                                    </w:rPr>
                                  </w:pPr>
                                  <w:r w:rsidRPr="00254C1B">
                                    <w:rPr>
                                      <w:rFonts w:ascii="Arial Narrow" w:hAnsi="Arial Narrow" w:cs="Arial"/>
                                      <w:b/>
                                      <w:sz w:val="18"/>
                                      <w:szCs w:val="18"/>
                                    </w:rPr>
                                    <w:t>No abrir antes de horas del día</w:t>
                                  </w:r>
                                  <w:r w:rsidRPr="00254C1B">
                                    <w:rPr>
                                      <w:rFonts w:ascii="Arial Narrow" w:hAnsi="Arial Narrow" w:cs="Arial"/>
                                      <w:sz w:val="18"/>
                                      <w:szCs w:val="18"/>
                                    </w:rPr>
                                    <w:t xml:space="preserve"> </w:t>
                                  </w:r>
                                  <w:r w:rsidRPr="00254C1B">
                                    <w:rPr>
                                      <w:rFonts w:ascii="Arial Narrow" w:hAnsi="Arial Narrow" w:cs="Arial"/>
                                      <w:b/>
                                      <w:sz w:val="18"/>
                                      <w:szCs w:val="18"/>
                                    </w:rPr>
                                    <w:t xml:space="preserve"> de de 2022</w:t>
                                  </w:r>
                                </w:p>
                                <w:p w14:paraId="37F2FD17" w14:textId="1E70A907" w:rsidR="005D4FC1" w:rsidRPr="00254C1B" w:rsidRDefault="005D4FC1" w:rsidP="00254C1B">
                                  <w:pPr>
                                    <w:spacing w:after="0" w:line="240" w:lineRule="auto"/>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FB24E3" id="Rectángulo 2" o:spid="_x0000_s1026" style="position:absolute;left:0;text-align:left;margin-left:13.9pt;margin-top:6pt;width:307.2pt;height:12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" fillcolor="white [3201]" strokecolor="#4f81bd [3204]" strokeweight="1.5pt">
                      <v:textbox>
                        <w:txbxContent>
                          <w:p w14:paraId="06AE9F84" w14:textId="77777777" w:rsidR="005D4FC1" w:rsidRPr="00254C1B" w:rsidRDefault="005D4FC1" w:rsidP="00254C1B">
                            <w:pPr>
                              <w:spacing w:after="0" w:line="240" w:lineRule="auto"/>
                              <w:ind w:left="180" w:right="180"/>
                              <w:jc w:val="center"/>
                              <w:rPr>
                                <w:rFonts w:ascii="Arial Narrow" w:hAnsi="Arial Narrow" w:cs="Arial"/>
                                <w:b/>
                                <w:bCs/>
                                <w:sz w:val="18"/>
                                <w:szCs w:val="18"/>
                              </w:rPr>
                            </w:pPr>
                            <w:r w:rsidRPr="00254C1B">
                              <w:rPr>
                                <w:rFonts w:ascii="Arial Narrow" w:hAnsi="Arial Narrow" w:cs="Arial"/>
                                <w:b/>
                                <w:bCs/>
                                <w:sz w:val="18"/>
                                <w:szCs w:val="18"/>
                              </w:rPr>
                              <w:t>CAJA DE SALUD DE LA BANCA PRIVADA</w:t>
                            </w:r>
                          </w:p>
                          <w:p w14:paraId="742A36A2" w14:textId="77777777" w:rsidR="005D4FC1" w:rsidRPr="00254C1B" w:rsidRDefault="005D4FC1" w:rsidP="00254C1B">
                            <w:pPr>
                              <w:spacing w:after="0" w:line="240" w:lineRule="auto"/>
                              <w:ind w:left="180" w:right="180"/>
                              <w:jc w:val="center"/>
                              <w:rPr>
                                <w:rFonts w:ascii="Arial Narrow" w:hAnsi="Arial Narrow" w:cs="Arial"/>
                                <w:b/>
                                <w:bCs/>
                                <w:sz w:val="18"/>
                                <w:szCs w:val="18"/>
                              </w:rPr>
                            </w:pPr>
                            <w:r w:rsidRPr="00254C1B">
                              <w:rPr>
                                <w:rFonts w:ascii="Arial Narrow" w:hAnsi="Arial Narrow" w:cs="Arial"/>
                                <w:b/>
                                <w:bCs/>
                                <w:sz w:val="18"/>
                                <w:szCs w:val="18"/>
                              </w:rPr>
                              <w:t>REGIONAL LA PAZ,</w:t>
                            </w:r>
                          </w:p>
                          <w:p w14:paraId="127EE116" w14:textId="77777777" w:rsidR="005D4FC1" w:rsidRPr="00254C1B" w:rsidRDefault="005D4FC1" w:rsidP="00254C1B">
                            <w:pPr>
                              <w:spacing w:after="0" w:line="240" w:lineRule="auto"/>
                              <w:ind w:left="180" w:right="180"/>
                              <w:rPr>
                                <w:rFonts w:ascii="Arial Narrow" w:hAnsi="Arial Narrow"/>
                                <w:b/>
                                <w:bCs/>
                                <w:i/>
                                <w:sz w:val="18"/>
                                <w:szCs w:val="18"/>
                              </w:rPr>
                            </w:pPr>
                            <w:r w:rsidRPr="00254C1B">
                              <w:rPr>
                                <w:rFonts w:ascii="Arial Narrow" w:hAnsi="Arial Narrow"/>
                                <w:b/>
                                <w:bCs/>
                                <w:color w:val="000000" w:themeColor="text1"/>
                                <w:sz w:val="18"/>
                                <w:szCs w:val="18"/>
                              </w:rPr>
                              <w:t>LUGAR DE ENTREGA DE LA PROPUESTA</w:t>
                            </w:r>
                            <w:proofErr w:type="gramStart"/>
                            <w:r w:rsidRPr="00254C1B">
                              <w:rPr>
                                <w:rFonts w:ascii="Arial Narrow" w:hAnsi="Arial Narrow"/>
                                <w:bCs/>
                                <w:sz w:val="18"/>
                                <w:szCs w:val="18"/>
                              </w:rPr>
                              <w:t xml:space="preserve">:  </w:t>
                            </w:r>
                            <w:r w:rsidRPr="00254C1B">
                              <w:rPr>
                                <w:rFonts w:ascii="Arial Narrow" w:hAnsi="Arial Narrow"/>
                                <w:b/>
                                <w:bCs/>
                                <w:i/>
                                <w:sz w:val="18"/>
                                <w:szCs w:val="18"/>
                              </w:rPr>
                              <w:t>…</w:t>
                            </w:r>
                            <w:proofErr w:type="gramEnd"/>
                            <w:r w:rsidRPr="00254C1B">
                              <w:rPr>
                                <w:rFonts w:ascii="Arial Narrow" w:hAnsi="Arial Narrow"/>
                                <w:b/>
                                <w:bCs/>
                                <w:i/>
                                <w:sz w:val="18"/>
                                <w:szCs w:val="18"/>
                              </w:rPr>
                              <w:t>…………………………………………………………..</w:t>
                            </w:r>
                          </w:p>
                          <w:p w14:paraId="288DC2C3" w14:textId="77777777" w:rsidR="005D4FC1" w:rsidRPr="00254C1B" w:rsidRDefault="005D4FC1" w:rsidP="00254C1B">
                            <w:pPr>
                              <w:spacing w:after="0" w:line="240" w:lineRule="auto"/>
                              <w:ind w:left="180" w:right="180"/>
                              <w:jc w:val="both"/>
                              <w:rPr>
                                <w:rFonts w:ascii="Arial Narrow" w:hAnsi="Arial Narrow" w:cs="Arial"/>
                                <w:b/>
                                <w:bCs/>
                                <w:sz w:val="18"/>
                                <w:szCs w:val="18"/>
                              </w:rPr>
                            </w:pPr>
                            <w:r w:rsidRPr="00254C1B">
                              <w:rPr>
                                <w:rFonts w:ascii="Arial Narrow" w:hAnsi="Arial Narrow" w:cs="Arial"/>
                                <w:b/>
                                <w:bCs/>
                                <w:sz w:val="18"/>
                                <w:szCs w:val="18"/>
                              </w:rPr>
                              <w:t>RAZÓN SOCIAL O NOMBRE DEL PROPONENTE:</w:t>
                            </w:r>
                          </w:p>
                          <w:p w14:paraId="61758E67" w14:textId="77777777" w:rsidR="005D4FC1" w:rsidRPr="00254C1B" w:rsidRDefault="005D4FC1" w:rsidP="00254C1B">
                            <w:pPr>
                              <w:spacing w:after="0" w:line="240" w:lineRule="auto"/>
                              <w:ind w:left="180" w:right="180"/>
                              <w:jc w:val="both"/>
                              <w:rPr>
                                <w:rFonts w:ascii="Arial Narrow" w:hAnsi="Arial Narrow" w:cs="Arial"/>
                                <w:b/>
                                <w:bCs/>
                                <w:sz w:val="18"/>
                                <w:szCs w:val="18"/>
                              </w:rPr>
                            </w:pPr>
                            <w:r w:rsidRPr="00254C1B">
                              <w:rPr>
                                <w:rFonts w:ascii="Arial Narrow" w:hAnsi="Arial Narrow" w:cs="Arial"/>
                                <w:b/>
                                <w:bCs/>
                                <w:sz w:val="18"/>
                                <w:szCs w:val="18"/>
                              </w:rPr>
                              <w:t>__________________________________________________</w:t>
                            </w:r>
                          </w:p>
                          <w:p w14:paraId="75E4DDE8" w14:textId="77777777" w:rsidR="005D4FC1" w:rsidRPr="00254C1B" w:rsidRDefault="005D4FC1" w:rsidP="00254C1B">
                            <w:pPr>
                              <w:spacing w:after="0" w:line="240" w:lineRule="auto"/>
                              <w:ind w:left="180" w:right="180"/>
                              <w:jc w:val="center"/>
                              <w:rPr>
                                <w:rFonts w:ascii="Arial Narrow" w:hAnsi="Arial Narrow" w:cs="Arial"/>
                                <w:b/>
                                <w:bCs/>
                                <w:sz w:val="18"/>
                                <w:szCs w:val="18"/>
                                <w:lang w:val="pt-BR"/>
                              </w:rPr>
                            </w:pPr>
                            <w:r w:rsidRPr="00254C1B">
                              <w:rPr>
                                <w:rFonts w:ascii="Arial Narrow" w:hAnsi="Arial Narrow" w:cs="Arial"/>
                                <w:b/>
                                <w:bCs/>
                                <w:sz w:val="18"/>
                                <w:szCs w:val="18"/>
                                <w:lang w:val="pt-BR"/>
                              </w:rPr>
                              <w:t>CÓDIGO: LP-</w:t>
                            </w:r>
                          </w:p>
                          <w:p w14:paraId="6821FAF9" w14:textId="77777777" w:rsidR="005D4FC1" w:rsidRPr="00254C1B" w:rsidRDefault="005D4FC1" w:rsidP="00254C1B">
                            <w:pPr>
                              <w:spacing w:after="0" w:line="240" w:lineRule="auto"/>
                              <w:ind w:left="180" w:right="180"/>
                              <w:jc w:val="center"/>
                              <w:rPr>
                                <w:rFonts w:ascii="Arial Narrow" w:hAnsi="Arial Narrow" w:cs="Arial"/>
                                <w:b/>
                                <w:bCs/>
                                <w:sz w:val="18"/>
                                <w:szCs w:val="18"/>
                              </w:rPr>
                            </w:pPr>
                            <w:r w:rsidRPr="00254C1B">
                              <w:rPr>
                                <w:rFonts w:ascii="Arial Narrow" w:hAnsi="Arial Narrow" w:cs="Arial"/>
                                <w:b/>
                                <w:bCs/>
                                <w:i/>
                                <w:sz w:val="18"/>
                                <w:szCs w:val="18"/>
                              </w:rPr>
                              <w:t>PRIMERA</w:t>
                            </w:r>
                            <w:r w:rsidRPr="00254C1B">
                              <w:rPr>
                                <w:rFonts w:ascii="Arial Narrow" w:hAnsi="Arial Narrow" w:cs="Arial"/>
                                <w:b/>
                                <w:bCs/>
                                <w:sz w:val="18"/>
                                <w:szCs w:val="18"/>
                              </w:rPr>
                              <w:t xml:space="preserve"> CONVOCATORIA</w:t>
                            </w:r>
                          </w:p>
                          <w:p w14:paraId="7AA61FA9" w14:textId="77777777" w:rsidR="005D4FC1" w:rsidRPr="00254C1B" w:rsidRDefault="005D4FC1" w:rsidP="00254C1B">
                            <w:pPr>
                              <w:spacing w:after="0" w:line="240" w:lineRule="auto"/>
                              <w:ind w:left="180" w:right="180"/>
                              <w:jc w:val="center"/>
                              <w:rPr>
                                <w:rFonts w:ascii="Arial Narrow" w:hAnsi="Arial Narrow" w:cs="Arial"/>
                                <w:b/>
                                <w:bCs/>
                                <w:sz w:val="18"/>
                                <w:szCs w:val="18"/>
                                <w:lang w:val="pt-BR"/>
                              </w:rPr>
                            </w:pPr>
                          </w:p>
                          <w:p w14:paraId="5219843D" w14:textId="77777777" w:rsidR="005D4FC1" w:rsidRPr="00254C1B" w:rsidRDefault="005D4FC1" w:rsidP="00254C1B">
                            <w:pPr>
                              <w:spacing w:after="0" w:line="240" w:lineRule="auto"/>
                              <w:ind w:left="180" w:right="180"/>
                              <w:jc w:val="center"/>
                              <w:rPr>
                                <w:rFonts w:ascii="Arial Narrow" w:hAnsi="Arial Narrow" w:cs="Arial"/>
                                <w:sz w:val="18"/>
                                <w:szCs w:val="18"/>
                              </w:rPr>
                            </w:pPr>
                            <w:r w:rsidRPr="00254C1B">
                              <w:rPr>
                                <w:rFonts w:ascii="Arial Narrow" w:hAnsi="Arial Narrow" w:cs="Arial"/>
                                <w:b/>
                                <w:sz w:val="18"/>
                                <w:szCs w:val="18"/>
                              </w:rPr>
                              <w:t>No abrir antes de horas del día</w:t>
                            </w:r>
                            <w:r w:rsidRPr="00254C1B">
                              <w:rPr>
                                <w:rFonts w:ascii="Arial Narrow" w:hAnsi="Arial Narrow" w:cs="Arial"/>
                                <w:sz w:val="18"/>
                                <w:szCs w:val="18"/>
                              </w:rPr>
                              <w:t xml:space="preserve"> </w:t>
                            </w:r>
                            <w:r w:rsidRPr="00254C1B">
                              <w:rPr>
                                <w:rFonts w:ascii="Arial Narrow" w:hAnsi="Arial Narrow" w:cs="Arial"/>
                                <w:b/>
                                <w:sz w:val="18"/>
                                <w:szCs w:val="18"/>
                              </w:rPr>
                              <w:t xml:space="preserve"> de </w:t>
                            </w:r>
                            <w:proofErr w:type="spellStart"/>
                            <w:r w:rsidRPr="00254C1B">
                              <w:rPr>
                                <w:rFonts w:ascii="Arial Narrow" w:hAnsi="Arial Narrow" w:cs="Arial"/>
                                <w:b/>
                                <w:sz w:val="18"/>
                                <w:szCs w:val="18"/>
                              </w:rPr>
                              <w:t>de</w:t>
                            </w:r>
                            <w:proofErr w:type="spellEnd"/>
                            <w:r w:rsidRPr="00254C1B">
                              <w:rPr>
                                <w:rFonts w:ascii="Arial Narrow" w:hAnsi="Arial Narrow" w:cs="Arial"/>
                                <w:b/>
                                <w:sz w:val="18"/>
                                <w:szCs w:val="18"/>
                              </w:rPr>
                              <w:t xml:space="preserve"> 2022</w:t>
                            </w:r>
                          </w:p>
                          <w:p w14:paraId="37F2FD17" w14:textId="1E70A907" w:rsidR="005D4FC1" w:rsidRPr="00254C1B" w:rsidRDefault="005D4FC1" w:rsidP="00254C1B">
                            <w:pPr>
                              <w:spacing w:after="0" w:line="240" w:lineRule="auto"/>
                              <w:jc w:val="center"/>
                              <w:rPr>
                                <w:sz w:val="18"/>
                                <w:szCs w:val="18"/>
                              </w:rPr>
                            </w:pPr>
                          </w:p>
                        </w:txbxContent>
                      </v:textbox>
                    </v:rect>
                  </w:pict>
                </mc:Fallback>
              </mc:AlternateContent>
            </w:r>
          </w:p>
          <w:p w14:paraId="6D64E007" w14:textId="77777777" w:rsidR="006A7A00" w:rsidRPr="00AE0518" w:rsidRDefault="006A7A00" w:rsidP="00B62C16">
            <w:pPr>
              <w:pStyle w:val="Sinespaciado"/>
              <w:jc w:val="both"/>
              <w:rPr>
                <w:rFonts w:asciiTheme="minorHAnsi" w:eastAsiaTheme="minorEastAsia" w:hAnsiTheme="minorHAnsi" w:cs="Arial"/>
                <w:lang w:val="es-BO" w:eastAsia="es-BO"/>
              </w:rPr>
            </w:pPr>
            <w:r w:rsidRPr="00AE0518">
              <w:rPr>
                <w:rFonts w:asciiTheme="minorHAnsi" w:eastAsiaTheme="minorEastAsia" w:hAnsiTheme="minorHAnsi" w:cs="Arial"/>
                <w:lang w:val="es-BO" w:eastAsia="es-BO"/>
              </w:rPr>
              <w:br w:type="page"/>
            </w:r>
          </w:p>
          <w:p w14:paraId="51F366FA" w14:textId="77777777" w:rsidR="006A7A00" w:rsidRPr="00AE0518" w:rsidRDefault="006A7A00" w:rsidP="00B62C16">
            <w:pPr>
              <w:ind w:left="180" w:right="180"/>
              <w:jc w:val="both"/>
              <w:rPr>
                <w:rFonts w:cs="Arial"/>
              </w:rPr>
            </w:pPr>
          </w:p>
          <w:p w14:paraId="01C2572C" w14:textId="77777777" w:rsidR="006A7A00" w:rsidRPr="00C95855" w:rsidRDefault="006A7A00" w:rsidP="00B62C16">
            <w:pPr>
              <w:ind w:left="180" w:right="180"/>
              <w:jc w:val="both"/>
              <w:rPr>
                <w:rFonts w:cs="Arial"/>
              </w:rPr>
            </w:pPr>
          </w:p>
          <w:p w14:paraId="1796D800" w14:textId="77777777" w:rsidR="006A7A00" w:rsidRPr="00AE0518" w:rsidRDefault="006A7A00" w:rsidP="00B62C16">
            <w:pPr>
              <w:tabs>
                <w:tab w:val="left" w:pos="1276"/>
              </w:tabs>
              <w:ind w:left="426"/>
              <w:jc w:val="both"/>
              <w:outlineLvl w:val="0"/>
              <w:rPr>
                <w:rFonts w:cs="Arial"/>
              </w:rPr>
            </w:pPr>
          </w:p>
          <w:p w14:paraId="10E94781" w14:textId="77777777" w:rsidR="006A7A00" w:rsidRPr="00AE0518" w:rsidRDefault="006A7A00" w:rsidP="00B62C16">
            <w:pPr>
              <w:tabs>
                <w:tab w:val="left" w:pos="1276"/>
              </w:tabs>
              <w:ind w:left="426"/>
              <w:jc w:val="both"/>
              <w:outlineLvl w:val="0"/>
              <w:rPr>
                <w:rFonts w:cs="Arial"/>
              </w:rPr>
            </w:pPr>
          </w:p>
          <w:p w14:paraId="6068DFA0" w14:textId="77777777" w:rsidR="006A7A00" w:rsidRPr="00AE0518" w:rsidRDefault="006A7A00" w:rsidP="00B62C16">
            <w:pPr>
              <w:tabs>
                <w:tab w:val="left" w:pos="1276"/>
              </w:tabs>
              <w:ind w:left="426"/>
              <w:jc w:val="both"/>
              <w:outlineLvl w:val="0"/>
              <w:rPr>
                <w:rFonts w:cs="Arial"/>
              </w:rPr>
            </w:pPr>
          </w:p>
          <w:p w14:paraId="3257ED12" w14:textId="77777777" w:rsidR="006A7A00" w:rsidRPr="00AE0518" w:rsidRDefault="006A7A00" w:rsidP="00B62C16">
            <w:pPr>
              <w:tabs>
                <w:tab w:val="left" w:pos="1276"/>
              </w:tabs>
              <w:ind w:left="426"/>
              <w:jc w:val="both"/>
              <w:outlineLvl w:val="0"/>
              <w:rPr>
                <w:rFonts w:cs="Arial"/>
              </w:rPr>
            </w:pPr>
          </w:p>
          <w:p w14:paraId="722E8D40" w14:textId="77777777" w:rsidR="006A7A00" w:rsidRPr="00AE0518" w:rsidRDefault="006A7A00" w:rsidP="00B62C16">
            <w:pPr>
              <w:tabs>
                <w:tab w:val="left" w:pos="1276"/>
              </w:tabs>
              <w:ind w:left="426"/>
              <w:jc w:val="both"/>
              <w:outlineLvl w:val="0"/>
              <w:rPr>
                <w:rFonts w:cs="Arial"/>
              </w:rPr>
            </w:pPr>
          </w:p>
          <w:p w14:paraId="7EEDB58D" w14:textId="77777777" w:rsidR="006A7A00" w:rsidRPr="00AE0518" w:rsidRDefault="006A7A00" w:rsidP="00B62C16">
            <w:pPr>
              <w:tabs>
                <w:tab w:val="left" w:pos="1276"/>
              </w:tabs>
              <w:ind w:left="426"/>
              <w:jc w:val="both"/>
              <w:outlineLvl w:val="0"/>
              <w:rPr>
                <w:rFonts w:cs="Arial"/>
              </w:rPr>
            </w:pPr>
          </w:p>
          <w:p w14:paraId="005AD23F" w14:textId="77777777" w:rsidR="006A7A00" w:rsidRPr="00C95855" w:rsidRDefault="006A7A00" w:rsidP="00B62C16">
            <w:pPr>
              <w:tabs>
                <w:tab w:val="num" w:pos="1985"/>
              </w:tabs>
              <w:rPr>
                <w:rFonts w:cs="Arial"/>
              </w:rPr>
            </w:pPr>
            <w:r w:rsidRPr="00C95855">
              <w:rPr>
                <w:rFonts w:cs="Arial"/>
              </w:rPr>
              <w:t>Antes del vencimiento del plazo de presentación de propuestas, mediante</w:t>
            </w:r>
          </w:p>
          <w:p w14:paraId="37405D48" w14:textId="77777777" w:rsidR="006A7A00" w:rsidRPr="00C95855" w:rsidRDefault="006A7A00" w:rsidP="00B62C16">
            <w:pPr>
              <w:tabs>
                <w:tab w:val="num" w:pos="1985"/>
              </w:tabs>
              <w:rPr>
                <w:rFonts w:cs="Arial"/>
              </w:rPr>
            </w:pPr>
            <w:r w:rsidRPr="00C95855">
              <w:rPr>
                <w:rFonts w:cs="Arial"/>
              </w:rPr>
              <w:t>nota expresa firmada por el representante legal, el proponente podrá</w:t>
            </w:r>
          </w:p>
          <w:p w14:paraId="3B4754F2" w14:textId="77777777" w:rsidR="006A7A00" w:rsidRPr="00C95855" w:rsidRDefault="006A7A00" w:rsidP="00B62C16">
            <w:pPr>
              <w:tabs>
                <w:tab w:val="num" w:pos="1985"/>
              </w:tabs>
              <w:rPr>
                <w:rFonts w:cs="Arial"/>
              </w:rPr>
            </w:pPr>
            <w:r w:rsidRPr="00C95855">
              <w:rPr>
                <w:rFonts w:cs="Arial"/>
              </w:rPr>
              <w:t>solicitar la devolución de su propuesta para realizar modificaciones y/o</w:t>
            </w:r>
          </w:p>
          <w:p w14:paraId="3A929C36" w14:textId="77777777" w:rsidR="006A7A00" w:rsidRPr="00C95855" w:rsidRDefault="006A7A00" w:rsidP="00B62C16">
            <w:pPr>
              <w:tabs>
                <w:tab w:val="num" w:pos="1985"/>
              </w:tabs>
              <w:rPr>
                <w:rFonts w:cs="Arial"/>
              </w:rPr>
            </w:pPr>
            <w:r w:rsidRPr="00C95855">
              <w:rPr>
                <w:rFonts w:cs="Arial"/>
              </w:rPr>
              <w:t>complementaciones a la misma.</w:t>
            </w:r>
          </w:p>
          <w:p w14:paraId="257F845B" w14:textId="77777777" w:rsidR="006A7A00" w:rsidRPr="00AE0518" w:rsidRDefault="006A7A00" w:rsidP="00B62C16">
            <w:pPr>
              <w:tabs>
                <w:tab w:val="num" w:pos="1985"/>
              </w:tabs>
              <w:jc w:val="both"/>
              <w:rPr>
                <w:rFonts w:cs="Arial"/>
              </w:rPr>
            </w:pPr>
          </w:p>
          <w:p w14:paraId="28056E80" w14:textId="77777777" w:rsidR="006A7A00" w:rsidRPr="00C95855" w:rsidRDefault="006A7A00" w:rsidP="00B62C16">
            <w:pPr>
              <w:jc w:val="both"/>
              <w:rPr>
                <w:rFonts w:cs="Arial"/>
              </w:rPr>
            </w:pPr>
            <w:r w:rsidRPr="00C95855">
              <w:rPr>
                <w:rFonts w:cs="Arial"/>
              </w:rPr>
              <w:t xml:space="preserve"> Efectuadas las modificaciones, podrá proceder a su presentación.</w:t>
            </w:r>
          </w:p>
          <w:p w14:paraId="736CFD5D" w14:textId="77777777" w:rsidR="006A7A00" w:rsidRPr="00C95855" w:rsidRDefault="006A7A00" w:rsidP="00B62C16">
            <w:pPr>
              <w:jc w:val="both"/>
              <w:rPr>
                <w:rFonts w:cs="Arial"/>
              </w:rPr>
            </w:pPr>
          </w:p>
          <w:p w14:paraId="3740C2F6" w14:textId="77777777" w:rsidR="006A7A00" w:rsidRPr="00C95855" w:rsidRDefault="006A7A00" w:rsidP="00B62C16">
            <w:pPr>
              <w:jc w:val="both"/>
              <w:rPr>
                <w:rFonts w:cs="Arial"/>
              </w:rPr>
            </w:pPr>
            <w:r w:rsidRPr="00C95855">
              <w:rPr>
                <w:rFonts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4A8419AE" w14:textId="77777777" w:rsidR="006A7A00" w:rsidRPr="00C95855" w:rsidRDefault="006A7A00" w:rsidP="00B62C16">
            <w:pPr>
              <w:jc w:val="both"/>
              <w:rPr>
                <w:rFonts w:cs="Arial"/>
              </w:rPr>
            </w:pPr>
          </w:p>
          <w:p w14:paraId="077E1E32" w14:textId="53F97311" w:rsidR="006A7A00" w:rsidRPr="00C95855" w:rsidRDefault="006A7A00" w:rsidP="00AE0518">
            <w:pPr>
              <w:jc w:val="both"/>
              <w:rPr>
                <w:rFonts w:cs="Arial"/>
              </w:rPr>
            </w:pPr>
            <w:r w:rsidRPr="00C95855">
              <w:rPr>
                <w:rFonts w:cs="Arial"/>
              </w:rPr>
              <w:t>El proponente podrá mediante nota expresa, desistir de continua</w:t>
            </w:r>
            <w:r w:rsidR="00AE0518">
              <w:rPr>
                <w:rFonts w:cs="Arial"/>
              </w:rPr>
              <w:t xml:space="preserve">r </w:t>
            </w:r>
            <w:r w:rsidRPr="00C95855">
              <w:rPr>
                <w:rFonts w:cs="Arial"/>
              </w:rPr>
              <w:t>participando en el proceso de contratación, solamente hasta antes de l</w:t>
            </w:r>
            <w:r w:rsidR="00AE0518">
              <w:rPr>
                <w:rFonts w:cs="Arial"/>
              </w:rPr>
              <w:t xml:space="preserve">a </w:t>
            </w:r>
            <w:r w:rsidRPr="00C95855">
              <w:rPr>
                <w:rFonts w:cs="Arial"/>
              </w:rPr>
              <w:t>hora</w:t>
            </w:r>
            <w:r w:rsidR="00AE0518">
              <w:rPr>
                <w:rFonts w:cs="Arial"/>
              </w:rPr>
              <w:t xml:space="preserve"> </w:t>
            </w:r>
            <w:r w:rsidRPr="00C95855">
              <w:rPr>
                <w:rFonts w:cs="Arial"/>
              </w:rPr>
              <w:t>límite de recepción de propuestas; decisión que dará lugar a la devolución</w:t>
            </w:r>
            <w:r w:rsidR="00AE0518">
              <w:rPr>
                <w:rFonts w:cs="Arial"/>
              </w:rPr>
              <w:t xml:space="preserve"> </w:t>
            </w:r>
            <w:r w:rsidRPr="00C95855">
              <w:rPr>
                <w:rFonts w:cs="Arial"/>
              </w:rPr>
              <w:t>del sobre presentado por el proponente, debiendo registrarse la devolución</w:t>
            </w:r>
            <w:r w:rsidR="00AE0518">
              <w:rPr>
                <w:rFonts w:cs="Arial"/>
              </w:rPr>
              <w:t xml:space="preserve"> </w:t>
            </w:r>
            <w:r w:rsidRPr="00C95855">
              <w:rPr>
                <w:rFonts w:cs="Arial"/>
              </w:rPr>
              <w:t>en el Libro de Actas o Registro Electrónico.</w:t>
            </w:r>
          </w:p>
          <w:p w14:paraId="0C5909B5" w14:textId="77777777" w:rsidR="006A7A00" w:rsidRPr="00C95855" w:rsidRDefault="006A7A00" w:rsidP="00B62C16">
            <w:pPr>
              <w:ind w:left="851" w:hanging="851"/>
              <w:jc w:val="both"/>
              <w:rPr>
                <w:rFonts w:cs="Arial"/>
              </w:rPr>
            </w:pPr>
            <w:r w:rsidRPr="00C95855">
              <w:rPr>
                <w:rFonts w:cs="Arial"/>
              </w:rPr>
              <w:t xml:space="preserve"> La devolución de la propuesta cerrada se realizará bajo constancia escrita.</w:t>
            </w:r>
          </w:p>
          <w:p w14:paraId="066F40FB" w14:textId="77777777" w:rsidR="006A7A00" w:rsidRPr="00C95855" w:rsidRDefault="006A7A00" w:rsidP="00AE0518">
            <w:pPr>
              <w:jc w:val="both"/>
              <w:rPr>
                <w:rFonts w:cs="Arial"/>
              </w:rPr>
            </w:pPr>
          </w:p>
        </w:tc>
      </w:tr>
      <w:tr w:rsidR="006A7A00" w:rsidRPr="00C95855" w14:paraId="566D800D" w14:textId="77777777" w:rsidTr="00B62C16">
        <w:trPr>
          <w:trHeight w:val="487"/>
        </w:trPr>
        <w:tc>
          <w:tcPr>
            <w:tcW w:w="2972" w:type="dxa"/>
          </w:tcPr>
          <w:p w14:paraId="63371CF4" w14:textId="77777777" w:rsidR="006A7A00" w:rsidRPr="00C95855" w:rsidRDefault="006A7A00" w:rsidP="00523AC3">
            <w:pPr>
              <w:pStyle w:val="Sinespaciado"/>
              <w:numPr>
                <w:ilvl w:val="0"/>
                <w:numId w:val="24"/>
              </w:numPr>
              <w:ind w:left="319" w:hanging="319"/>
              <w:jc w:val="both"/>
              <w:rPr>
                <w:rFonts w:asciiTheme="minorHAnsi" w:hAnsiTheme="minorHAnsi" w:cstheme="minorHAnsi"/>
                <w:b/>
              </w:rPr>
            </w:pPr>
            <w:r w:rsidRPr="00C95855">
              <w:rPr>
                <w:rFonts w:asciiTheme="minorHAnsi" w:hAnsiTheme="minorHAnsi" w:cstheme="minorHAnsi"/>
                <w:b/>
              </w:rPr>
              <w:t>RECHAZO DE OFERTAS</w:t>
            </w:r>
          </w:p>
        </w:tc>
        <w:tc>
          <w:tcPr>
            <w:tcW w:w="6946" w:type="dxa"/>
          </w:tcPr>
          <w:p w14:paraId="545EAB4F" w14:textId="77777777" w:rsidR="006A7A00" w:rsidRPr="00C95855" w:rsidRDefault="006A7A00" w:rsidP="00B62C16">
            <w:pPr>
              <w:spacing w:after="60"/>
              <w:jc w:val="both"/>
              <w:rPr>
                <w:rFonts w:eastAsia="Calibri" w:cs="Arial"/>
                <w:b/>
              </w:rPr>
            </w:pPr>
            <w:r w:rsidRPr="00C95855">
              <w:rPr>
                <w:rFonts w:cs="Arial"/>
              </w:rPr>
              <w:t>T</w:t>
            </w:r>
            <w:r w:rsidRPr="00C95855">
              <w:rPr>
                <w:rFonts w:eastAsia="Calibri" w:cs="Arial"/>
              </w:rPr>
              <w:t xml:space="preserve">oda propuesta que llegue y pretenda ser entregada después de la hora límite fijada para la recepción de propuestas, </w:t>
            </w:r>
            <w:r w:rsidRPr="00C95855">
              <w:rPr>
                <w:rFonts w:eastAsia="Calibri" w:cs="Arial"/>
                <w:bCs/>
                <w:u w:val="single"/>
              </w:rPr>
              <w:t>NO</w:t>
            </w:r>
            <w:r w:rsidRPr="00C95855">
              <w:rPr>
                <w:rFonts w:eastAsia="Calibri" w:cs="Arial"/>
              </w:rPr>
              <w:t xml:space="preserve"> será recibida,</w:t>
            </w:r>
            <w:r w:rsidRPr="00C95855">
              <w:rPr>
                <w:rFonts w:eastAsia="Calibri" w:cs="Arial"/>
                <w:color w:val="0000FF"/>
              </w:rPr>
              <w:t xml:space="preserve"> </w:t>
            </w:r>
            <w:r w:rsidRPr="00C95855">
              <w:rPr>
                <w:rFonts w:eastAsia="Calibri" w:cs="Arial"/>
              </w:rPr>
              <w:t>registrándose tal hecho en el mencionado libro o registro electrónico</w:t>
            </w:r>
            <w:r w:rsidRPr="00C95855">
              <w:rPr>
                <w:rFonts w:eastAsia="Calibri" w:cs="Arial"/>
                <w:b/>
              </w:rPr>
              <w:t xml:space="preserve">. </w:t>
            </w:r>
          </w:p>
          <w:p w14:paraId="4EDEDA67" w14:textId="77777777" w:rsidR="006A7A00" w:rsidRPr="00C95855" w:rsidRDefault="006A7A00" w:rsidP="00B62C16">
            <w:pPr>
              <w:tabs>
                <w:tab w:val="left" w:pos="1276"/>
              </w:tabs>
              <w:jc w:val="both"/>
              <w:outlineLvl w:val="0"/>
              <w:rPr>
                <w:rFonts w:cstheme="minorHAnsi"/>
                <w:color w:val="000000"/>
              </w:rPr>
            </w:pPr>
          </w:p>
        </w:tc>
      </w:tr>
      <w:tr w:rsidR="006A7A00" w:rsidRPr="00C95855" w14:paraId="1A45A4D6" w14:textId="77777777" w:rsidTr="00B62C16">
        <w:trPr>
          <w:trHeight w:val="852"/>
        </w:trPr>
        <w:tc>
          <w:tcPr>
            <w:tcW w:w="2972" w:type="dxa"/>
          </w:tcPr>
          <w:p w14:paraId="41D65C5F" w14:textId="77777777" w:rsidR="006A7A00" w:rsidRPr="00C95855" w:rsidRDefault="006A7A00" w:rsidP="00523AC3">
            <w:pPr>
              <w:pStyle w:val="Sinespaciado"/>
              <w:numPr>
                <w:ilvl w:val="0"/>
                <w:numId w:val="24"/>
              </w:numPr>
              <w:ind w:left="306" w:hanging="284"/>
              <w:jc w:val="both"/>
              <w:rPr>
                <w:rFonts w:asciiTheme="minorHAnsi" w:hAnsiTheme="minorHAnsi" w:cstheme="minorHAnsi"/>
                <w:b/>
              </w:rPr>
            </w:pPr>
            <w:r w:rsidRPr="00C95855">
              <w:rPr>
                <w:rFonts w:asciiTheme="minorHAnsi" w:hAnsiTheme="minorHAnsi" w:cstheme="minorHAnsi"/>
                <w:b/>
              </w:rPr>
              <w:t>ACTO DE APERTURA</w:t>
            </w:r>
          </w:p>
          <w:p w14:paraId="57A286B2" w14:textId="77777777" w:rsidR="006A7A00" w:rsidRPr="00C95855" w:rsidRDefault="006A7A00" w:rsidP="00B62C16">
            <w:pPr>
              <w:jc w:val="both"/>
              <w:rPr>
                <w:rFonts w:cstheme="minorHAnsi"/>
                <w:b/>
                <w:bCs/>
                <w:color w:val="000000"/>
                <w:kern w:val="28"/>
                <w:lang w:eastAsia="es-ES"/>
              </w:rPr>
            </w:pPr>
          </w:p>
        </w:tc>
        <w:tc>
          <w:tcPr>
            <w:tcW w:w="6946" w:type="dxa"/>
          </w:tcPr>
          <w:p w14:paraId="111640DF" w14:textId="77777777" w:rsidR="006A7A00" w:rsidRPr="00C95855" w:rsidRDefault="006A7A00" w:rsidP="00B62C16">
            <w:pPr>
              <w:tabs>
                <w:tab w:val="left" w:pos="1276"/>
              </w:tabs>
              <w:jc w:val="both"/>
              <w:rPr>
                <w:rFonts w:cs="Arial"/>
              </w:rPr>
            </w:pPr>
            <w:r w:rsidRPr="00C95855">
              <w:rPr>
                <w:rFonts w:cs="Arial"/>
              </w:rPr>
              <w:t>El Acto de Apertura será continuo y sin interrupción, donde se permitirá la presencia de los proponentes o sus representantes que hayan decidido asistir por zoom.</w:t>
            </w:r>
          </w:p>
          <w:p w14:paraId="1DC35533" w14:textId="77777777" w:rsidR="006A7A00" w:rsidRPr="00C95855" w:rsidRDefault="006A7A00" w:rsidP="00B62C16">
            <w:pPr>
              <w:tabs>
                <w:tab w:val="left" w:pos="1276"/>
              </w:tabs>
              <w:jc w:val="both"/>
              <w:rPr>
                <w:rFonts w:cs="Arial"/>
              </w:rPr>
            </w:pPr>
          </w:p>
          <w:p w14:paraId="69A8431E" w14:textId="77777777" w:rsidR="006A7A00" w:rsidRPr="00C95855" w:rsidRDefault="006A7A00" w:rsidP="00B62C16">
            <w:pPr>
              <w:jc w:val="both"/>
              <w:rPr>
                <w:rFonts w:cs="Arial"/>
              </w:rPr>
            </w:pPr>
            <w:r w:rsidRPr="00C95855">
              <w:rPr>
                <w:rFonts w:cs="Arial"/>
              </w:rPr>
              <w:t>Se abrirán los sobres por orden de entrega, dándose lectura al nombre del proponente y el monto de su propuesta económica. Se dará a conocer el precio de las propuestas económicas.</w:t>
            </w:r>
          </w:p>
          <w:p w14:paraId="7723BB93" w14:textId="77777777" w:rsidR="006A7A00" w:rsidRPr="00C95855" w:rsidRDefault="006A7A00" w:rsidP="00B62C16">
            <w:pPr>
              <w:jc w:val="both"/>
              <w:rPr>
                <w:rFonts w:cs="Arial"/>
              </w:rPr>
            </w:pPr>
          </w:p>
          <w:p w14:paraId="30DFE2E6" w14:textId="77777777" w:rsidR="006A7A00" w:rsidRPr="00C95855" w:rsidRDefault="006A7A00" w:rsidP="00B62C16">
            <w:pPr>
              <w:jc w:val="both"/>
              <w:rPr>
                <w:rFonts w:cs="Arial"/>
              </w:rPr>
            </w:pPr>
            <w:r w:rsidRPr="00C95855">
              <w:rPr>
                <w:rFonts w:cs="Arial"/>
              </w:rPr>
              <w:t>Se dará lectura a los documentos administrativos y técnicos.</w:t>
            </w:r>
          </w:p>
          <w:p w14:paraId="18106BFF" w14:textId="77777777" w:rsidR="006A7A00" w:rsidRPr="00C95855" w:rsidRDefault="006A7A00" w:rsidP="00B62C16">
            <w:pPr>
              <w:jc w:val="both"/>
              <w:rPr>
                <w:rFonts w:cs="Arial"/>
              </w:rPr>
            </w:pPr>
          </w:p>
          <w:p w14:paraId="490BD254" w14:textId="77777777" w:rsidR="006A7A00" w:rsidRPr="00C95855" w:rsidRDefault="006A7A00" w:rsidP="00B62C16">
            <w:pPr>
              <w:jc w:val="both"/>
              <w:rPr>
                <w:rFonts w:cs="Arial"/>
              </w:rPr>
            </w:pPr>
            <w:r w:rsidRPr="00C95855">
              <w:rPr>
                <w:rFonts w:cs="Arial"/>
              </w:rPr>
              <w:t>Se levantará Acta circunstanciada de todas las actuaciones administrativas precedentemente mencionadas, incluidas las observaciones que pudieran existir, debiendo firmar digitalmente la misma todos los miembros de la Comisión de Calificación.</w:t>
            </w:r>
          </w:p>
          <w:p w14:paraId="6590BF4C" w14:textId="77777777" w:rsidR="006A7A00" w:rsidRPr="00C95855" w:rsidRDefault="006A7A00" w:rsidP="00B62C16">
            <w:pPr>
              <w:jc w:val="both"/>
              <w:rPr>
                <w:rFonts w:cs="Arial"/>
                <w:b/>
                <w:i/>
              </w:rPr>
            </w:pPr>
            <w:r w:rsidRPr="00C95855">
              <w:rPr>
                <w:rFonts w:cs="Arial"/>
              </w:rPr>
              <w:t xml:space="preserve"> </w:t>
            </w:r>
          </w:p>
          <w:p w14:paraId="7D07BE31" w14:textId="2B8B81A5" w:rsidR="006A7A00" w:rsidRPr="00C95855" w:rsidRDefault="006A7A00" w:rsidP="00B62C16">
            <w:pPr>
              <w:jc w:val="both"/>
              <w:rPr>
                <w:rFonts w:cs="Arial"/>
              </w:rPr>
            </w:pPr>
            <w:r w:rsidRPr="00C95855">
              <w:rPr>
                <w:rFonts w:cs="Arial"/>
              </w:rPr>
              <w:t xml:space="preserve">Si no se presenta ninguna propuesta, la Comisión de Calificación dará por concluido el acto. Posteriormente elaborará el informe respectivo, recomendando </w:t>
            </w:r>
            <w:r w:rsidR="00AE0518">
              <w:rPr>
                <w:rFonts w:cs="Arial"/>
              </w:rPr>
              <w:t>se</w:t>
            </w:r>
            <w:r w:rsidRPr="00C95855">
              <w:rPr>
                <w:rFonts w:cs="Arial"/>
              </w:rPr>
              <w:t xml:space="preserve"> declare desierta la convocatoria.</w:t>
            </w:r>
          </w:p>
          <w:p w14:paraId="2D185A1C" w14:textId="77777777" w:rsidR="006A7A00" w:rsidRPr="00C95855" w:rsidRDefault="006A7A00" w:rsidP="00B62C16">
            <w:pPr>
              <w:jc w:val="both"/>
              <w:rPr>
                <w:rFonts w:cstheme="minorHAnsi"/>
              </w:rPr>
            </w:pPr>
          </w:p>
        </w:tc>
      </w:tr>
      <w:tr w:rsidR="006A7A00" w:rsidRPr="00C95855" w14:paraId="083B993B" w14:textId="77777777" w:rsidTr="00B62C16">
        <w:trPr>
          <w:trHeight w:val="852"/>
        </w:trPr>
        <w:tc>
          <w:tcPr>
            <w:tcW w:w="2972" w:type="dxa"/>
          </w:tcPr>
          <w:p w14:paraId="7CD17636" w14:textId="77777777" w:rsidR="006A7A00" w:rsidRPr="00C95855" w:rsidRDefault="006A7A00" w:rsidP="00523AC3">
            <w:pPr>
              <w:pStyle w:val="Sinespaciado"/>
              <w:numPr>
                <w:ilvl w:val="0"/>
                <w:numId w:val="24"/>
              </w:numPr>
              <w:ind w:left="306" w:hanging="284"/>
              <w:jc w:val="both"/>
              <w:rPr>
                <w:rFonts w:asciiTheme="minorHAnsi" w:hAnsiTheme="minorHAnsi" w:cstheme="minorHAnsi"/>
                <w:b/>
              </w:rPr>
            </w:pPr>
            <w:r w:rsidRPr="00C95855">
              <w:rPr>
                <w:rFonts w:asciiTheme="minorHAnsi" w:hAnsiTheme="minorHAnsi" w:cstheme="minorHAnsi"/>
                <w:b/>
              </w:rPr>
              <w:t xml:space="preserve"> ERRORES NO SUBSANABLES</w:t>
            </w:r>
          </w:p>
        </w:tc>
        <w:tc>
          <w:tcPr>
            <w:tcW w:w="6946" w:type="dxa"/>
          </w:tcPr>
          <w:p w14:paraId="0AB0F8F8" w14:textId="77777777" w:rsidR="006A7A00" w:rsidRPr="00C95855" w:rsidRDefault="006A7A00" w:rsidP="00B62C16">
            <w:pPr>
              <w:pStyle w:val="Prrafodelista1"/>
              <w:ind w:left="0"/>
              <w:jc w:val="both"/>
              <w:rPr>
                <w:rFonts w:asciiTheme="minorHAnsi" w:hAnsiTheme="minorHAnsi"/>
              </w:rPr>
            </w:pPr>
            <w:r w:rsidRPr="00C95855">
              <w:rPr>
                <w:rFonts w:asciiTheme="minorHAnsi" w:hAnsiTheme="minorHAnsi"/>
              </w:rPr>
              <w:t xml:space="preserve">Es aquel que incide en la propuesta presentada y es objeto de inhabilitación por la ausencia total o parcial de los siguientes documentos y formalidades: </w:t>
            </w:r>
          </w:p>
          <w:p w14:paraId="424C059B" w14:textId="77777777" w:rsidR="006A7A00" w:rsidRPr="00C95855" w:rsidRDefault="006A7A00" w:rsidP="00B62C16">
            <w:pPr>
              <w:pStyle w:val="Prrafodelista1"/>
              <w:ind w:left="0"/>
              <w:jc w:val="both"/>
              <w:rPr>
                <w:rFonts w:asciiTheme="minorHAnsi" w:hAnsiTheme="minorHAnsi"/>
              </w:rPr>
            </w:pPr>
          </w:p>
          <w:p w14:paraId="797FD808" w14:textId="77777777" w:rsidR="006A7A00" w:rsidRPr="00C95855" w:rsidRDefault="006A7A00" w:rsidP="00523AC3">
            <w:pPr>
              <w:pStyle w:val="Prrafodelista1"/>
              <w:numPr>
                <w:ilvl w:val="0"/>
                <w:numId w:val="28"/>
              </w:numPr>
              <w:spacing w:before="240" w:after="12"/>
              <w:rPr>
                <w:rFonts w:asciiTheme="minorHAnsi" w:hAnsiTheme="minorHAnsi"/>
              </w:rPr>
            </w:pPr>
            <w:r w:rsidRPr="00C95855">
              <w:rPr>
                <w:rFonts w:asciiTheme="minorHAnsi" w:hAnsiTheme="minorHAnsi"/>
              </w:rPr>
              <w:t xml:space="preserve">Propuesta Técnica. </w:t>
            </w:r>
          </w:p>
          <w:p w14:paraId="388FAB1C" w14:textId="77777777" w:rsidR="006A7A00" w:rsidRPr="00C95855" w:rsidRDefault="006A7A00" w:rsidP="00B62C16">
            <w:pPr>
              <w:pStyle w:val="Prrafodelista1"/>
              <w:spacing w:before="240" w:after="12"/>
              <w:rPr>
                <w:rFonts w:asciiTheme="minorHAnsi" w:hAnsiTheme="minorHAnsi"/>
              </w:rPr>
            </w:pPr>
          </w:p>
          <w:p w14:paraId="7AA422EA" w14:textId="77777777" w:rsidR="006A7A00" w:rsidRPr="00C95855" w:rsidRDefault="006A7A00" w:rsidP="00523AC3">
            <w:pPr>
              <w:pStyle w:val="Prrafodelista1"/>
              <w:numPr>
                <w:ilvl w:val="0"/>
                <w:numId w:val="28"/>
              </w:numPr>
              <w:spacing w:before="240" w:after="12"/>
              <w:rPr>
                <w:rFonts w:asciiTheme="minorHAnsi" w:hAnsiTheme="minorHAnsi"/>
              </w:rPr>
            </w:pPr>
            <w:r w:rsidRPr="00C95855">
              <w:rPr>
                <w:rFonts w:asciiTheme="minorHAnsi" w:hAnsiTheme="minorHAnsi"/>
              </w:rPr>
              <w:t xml:space="preserve">Propuesta Económica. </w:t>
            </w:r>
          </w:p>
          <w:p w14:paraId="05DC71BC" w14:textId="77777777" w:rsidR="006A7A00" w:rsidRPr="00C95855" w:rsidRDefault="006A7A00" w:rsidP="00B62C16">
            <w:pPr>
              <w:pStyle w:val="Prrafodelista1"/>
              <w:spacing w:before="240" w:after="12"/>
              <w:ind w:left="0"/>
              <w:rPr>
                <w:rFonts w:asciiTheme="minorHAnsi" w:hAnsiTheme="minorHAnsi"/>
              </w:rPr>
            </w:pPr>
          </w:p>
          <w:p w14:paraId="7503DD2F" w14:textId="77777777" w:rsidR="006A7A00" w:rsidRPr="00C95855" w:rsidRDefault="006A7A00" w:rsidP="00523AC3">
            <w:pPr>
              <w:pStyle w:val="Prrafodelista1"/>
              <w:numPr>
                <w:ilvl w:val="0"/>
                <w:numId w:val="28"/>
              </w:numPr>
              <w:spacing w:before="240"/>
              <w:rPr>
                <w:rFonts w:asciiTheme="minorHAnsi" w:hAnsiTheme="minorHAnsi" w:cstheme="minorHAnsi"/>
              </w:rPr>
            </w:pPr>
            <w:r w:rsidRPr="00C95855">
              <w:rPr>
                <w:rFonts w:asciiTheme="minorHAnsi" w:hAnsiTheme="minorHAnsi"/>
              </w:rPr>
              <w:t xml:space="preserve">Si producto de la revisión aritmética, el monto total de la </w:t>
            </w:r>
            <w:r w:rsidRPr="00C95855">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30495481" w14:textId="77777777" w:rsidR="006A7A00" w:rsidRPr="00C95855" w:rsidRDefault="006A7A00" w:rsidP="00523AC3">
            <w:pPr>
              <w:pStyle w:val="Prrafodelista"/>
              <w:numPr>
                <w:ilvl w:val="0"/>
                <w:numId w:val="28"/>
              </w:numPr>
              <w:tabs>
                <w:tab w:val="left" w:pos="1276"/>
              </w:tabs>
              <w:spacing w:before="240"/>
              <w:jc w:val="both"/>
              <w:rPr>
                <w:rFonts w:cs="Arial"/>
              </w:rPr>
            </w:pPr>
            <w:r w:rsidRPr="00C95855">
              <w:rPr>
                <w:rFonts w:cstheme="minorHAnsi"/>
                <w:color w:val="000000"/>
              </w:rPr>
              <w:t>Falta de firma del representante legal en las declaraciones juradas.</w:t>
            </w:r>
          </w:p>
        </w:tc>
      </w:tr>
      <w:tr w:rsidR="006A7A00" w:rsidRPr="00C95855" w14:paraId="0E77AB5A" w14:textId="77777777" w:rsidTr="00B62C16">
        <w:trPr>
          <w:trHeight w:val="852"/>
        </w:trPr>
        <w:tc>
          <w:tcPr>
            <w:tcW w:w="2972" w:type="dxa"/>
          </w:tcPr>
          <w:p w14:paraId="71722108" w14:textId="77777777" w:rsidR="006A7A00" w:rsidRPr="00C95855" w:rsidRDefault="006A7A00" w:rsidP="00523AC3">
            <w:pPr>
              <w:pStyle w:val="Sinespaciado"/>
              <w:numPr>
                <w:ilvl w:val="0"/>
                <w:numId w:val="24"/>
              </w:numPr>
              <w:ind w:left="306" w:hanging="284"/>
              <w:jc w:val="both"/>
              <w:rPr>
                <w:rFonts w:asciiTheme="minorHAnsi" w:hAnsiTheme="minorHAnsi" w:cstheme="minorHAnsi"/>
                <w:b/>
              </w:rPr>
            </w:pPr>
            <w:r w:rsidRPr="00C95855">
              <w:rPr>
                <w:rFonts w:asciiTheme="minorHAnsi" w:hAnsiTheme="minorHAnsi" w:cstheme="minorHAnsi"/>
                <w:b/>
              </w:rPr>
              <w:t xml:space="preserve"> ERRORES SUBSANABLES</w:t>
            </w:r>
          </w:p>
        </w:tc>
        <w:tc>
          <w:tcPr>
            <w:tcW w:w="6946" w:type="dxa"/>
          </w:tcPr>
          <w:p w14:paraId="426A1D60" w14:textId="77777777" w:rsidR="006A7A00" w:rsidRPr="00C95855" w:rsidRDefault="006A7A00" w:rsidP="00523AC3">
            <w:pPr>
              <w:pStyle w:val="Prrafodelista"/>
              <w:numPr>
                <w:ilvl w:val="0"/>
                <w:numId w:val="29"/>
              </w:numPr>
              <w:jc w:val="both"/>
              <w:rPr>
                <w:rFonts w:cstheme="minorHAnsi"/>
                <w:szCs w:val="18"/>
              </w:rPr>
            </w:pPr>
            <w:r w:rsidRPr="00C95855">
              <w:rPr>
                <w:rFonts w:cstheme="minorHAnsi"/>
                <w:szCs w:val="18"/>
              </w:rPr>
              <w:t>Cuando los requisitos, condiciones, documentos y formularios de la propuesta cumplan sustancialmente con lo solicitado en el presente PC;</w:t>
            </w:r>
          </w:p>
          <w:p w14:paraId="7BF5D43F" w14:textId="77777777" w:rsidR="006A7A00" w:rsidRPr="00C95855" w:rsidRDefault="006A7A00" w:rsidP="00B62C16">
            <w:pPr>
              <w:jc w:val="both"/>
              <w:rPr>
                <w:rFonts w:cstheme="minorHAnsi"/>
                <w:szCs w:val="18"/>
              </w:rPr>
            </w:pPr>
          </w:p>
          <w:p w14:paraId="20DC7611" w14:textId="77777777" w:rsidR="006A7A00" w:rsidRPr="00C95855" w:rsidRDefault="006A7A00" w:rsidP="00523AC3">
            <w:pPr>
              <w:pStyle w:val="Prrafodelista"/>
              <w:numPr>
                <w:ilvl w:val="0"/>
                <w:numId w:val="29"/>
              </w:numPr>
              <w:jc w:val="both"/>
              <w:rPr>
                <w:rFonts w:cstheme="minorHAnsi"/>
                <w:szCs w:val="18"/>
              </w:rPr>
            </w:pPr>
            <w:r w:rsidRPr="00C95855">
              <w:rPr>
                <w:rFonts w:cstheme="minorHAnsi"/>
                <w:szCs w:val="18"/>
              </w:rPr>
              <w:t>Cuando los errores, sean accidentales, accesorios o de forma y que no inciden en la validez y legalidad de la propuesta presentada;</w:t>
            </w:r>
          </w:p>
          <w:p w14:paraId="44AA2359" w14:textId="77777777" w:rsidR="006A7A00" w:rsidRPr="00C95855" w:rsidRDefault="006A7A00" w:rsidP="00B62C16">
            <w:pPr>
              <w:jc w:val="both"/>
              <w:rPr>
                <w:rFonts w:cstheme="minorHAnsi"/>
                <w:szCs w:val="18"/>
              </w:rPr>
            </w:pPr>
          </w:p>
          <w:p w14:paraId="4E1AD783" w14:textId="77777777" w:rsidR="006A7A00" w:rsidRPr="00C95855" w:rsidRDefault="006A7A00" w:rsidP="00523AC3">
            <w:pPr>
              <w:pStyle w:val="Prrafodelista"/>
              <w:numPr>
                <w:ilvl w:val="0"/>
                <w:numId w:val="29"/>
              </w:numPr>
              <w:jc w:val="both"/>
              <w:rPr>
                <w:rFonts w:cstheme="minorHAnsi"/>
                <w:szCs w:val="18"/>
              </w:rPr>
            </w:pPr>
            <w:r w:rsidRPr="00C95855">
              <w:rPr>
                <w:rFonts w:cstheme="minorHAnsi"/>
                <w:szCs w:val="18"/>
              </w:rPr>
              <w:t>Cuando la propuesta no presente aquellas condiciones o requisitos que no estén claramente señalados en el presente PC.</w:t>
            </w:r>
          </w:p>
          <w:p w14:paraId="76CA8FAF" w14:textId="77777777" w:rsidR="006A7A00" w:rsidRPr="00C95855" w:rsidRDefault="006A7A00" w:rsidP="00B62C16">
            <w:pPr>
              <w:tabs>
                <w:tab w:val="left" w:pos="851"/>
              </w:tabs>
              <w:ind w:left="851" w:hanging="792"/>
              <w:rPr>
                <w:rFonts w:cstheme="minorHAnsi"/>
                <w:szCs w:val="18"/>
              </w:rPr>
            </w:pPr>
          </w:p>
          <w:p w14:paraId="53F71745" w14:textId="77777777" w:rsidR="006A7A00" w:rsidRPr="00C95855" w:rsidRDefault="006A7A00" w:rsidP="00B62C16">
            <w:pPr>
              <w:rPr>
                <w:rFonts w:cstheme="minorHAnsi"/>
                <w:szCs w:val="18"/>
              </w:rPr>
            </w:pPr>
            <w:r w:rsidRPr="00C95855">
              <w:rPr>
                <w:rFonts w:cstheme="minorHAnsi"/>
                <w:szCs w:val="18"/>
              </w:rPr>
              <w:t>Los criterios señalados precedentemente no son limitativos, pudiendo la Comisión de Calificación considerar otros criterios de subsanabilidad.</w:t>
            </w:r>
          </w:p>
          <w:p w14:paraId="4944A515" w14:textId="77777777" w:rsidR="006A7A00" w:rsidRPr="00C95855" w:rsidRDefault="006A7A00" w:rsidP="00B62C16">
            <w:pPr>
              <w:ind w:left="1418"/>
              <w:rPr>
                <w:rFonts w:cstheme="minorHAnsi"/>
                <w:szCs w:val="18"/>
              </w:rPr>
            </w:pPr>
          </w:p>
          <w:p w14:paraId="697DE97F" w14:textId="77777777" w:rsidR="006A7A00" w:rsidRPr="00C95855" w:rsidRDefault="006A7A00" w:rsidP="00B62C16">
            <w:pPr>
              <w:rPr>
                <w:rFonts w:cstheme="minorHAnsi"/>
                <w:szCs w:val="18"/>
              </w:rPr>
            </w:pPr>
            <w:r w:rsidRPr="00C95855">
              <w:rPr>
                <w:rFonts w:cstheme="minorHAnsi"/>
                <w:szCs w:val="18"/>
              </w:rPr>
              <w:t xml:space="preserve">Cuando la propuesta contenga errores subsanables, éstos serán señalados en el Informe de Evaluación y Recomendación de Adjudicación o Declaratoria Desierta. </w:t>
            </w:r>
          </w:p>
          <w:p w14:paraId="1E73A94C" w14:textId="77777777" w:rsidR="006A7A00" w:rsidRPr="00C95855" w:rsidRDefault="006A7A00" w:rsidP="00B62C16">
            <w:pPr>
              <w:ind w:left="1418"/>
              <w:rPr>
                <w:rFonts w:cstheme="minorHAnsi"/>
                <w:szCs w:val="18"/>
              </w:rPr>
            </w:pPr>
          </w:p>
          <w:p w14:paraId="56327B43" w14:textId="77777777" w:rsidR="006A7A00" w:rsidRPr="00C95855" w:rsidRDefault="006A7A00" w:rsidP="00B62C16">
            <w:pPr>
              <w:rPr>
                <w:rFonts w:cstheme="minorHAnsi"/>
                <w:szCs w:val="18"/>
              </w:rPr>
            </w:pPr>
            <w:r w:rsidRPr="00C95855">
              <w:rPr>
                <w:rFonts w:cstheme="minorHAnsi"/>
                <w:szCs w:val="18"/>
              </w:rPr>
              <w:t>Estos criterios podrán aplicarse también en la etapa de verificación de documentos para la formalización de la contratación.</w:t>
            </w:r>
          </w:p>
          <w:p w14:paraId="69AF8B16" w14:textId="77777777" w:rsidR="006A7A00" w:rsidRPr="00C95855" w:rsidRDefault="006A7A00" w:rsidP="00B62C16">
            <w:pPr>
              <w:pStyle w:val="Prrafodelista1"/>
              <w:ind w:left="0"/>
              <w:jc w:val="both"/>
              <w:rPr>
                <w:rFonts w:asciiTheme="minorHAnsi" w:hAnsiTheme="minorHAnsi"/>
              </w:rPr>
            </w:pPr>
          </w:p>
        </w:tc>
      </w:tr>
      <w:tr w:rsidR="006A7A00" w:rsidRPr="00C95855" w14:paraId="46FDB721" w14:textId="77777777" w:rsidTr="00B62C16">
        <w:trPr>
          <w:trHeight w:val="852"/>
        </w:trPr>
        <w:tc>
          <w:tcPr>
            <w:tcW w:w="2972" w:type="dxa"/>
          </w:tcPr>
          <w:p w14:paraId="1FF565CD" w14:textId="77777777" w:rsidR="006A7A00" w:rsidRPr="00C95855" w:rsidRDefault="006A7A00" w:rsidP="00523AC3">
            <w:pPr>
              <w:pStyle w:val="Sinespaciado"/>
              <w:numPr>
                <w:ilvl w:val="0"/>
                <w:numId w:val="24"/>
              </w:numPr>
              <w:ind w:left="306" w:hanging="284"/>
              <w:jc w:val="both"/>
              <w:rPr>
                <w:rFonts w:asciiTheme="minorHAnsi" w:hAnsiTheme="minorHAnsi" w:cstheme="minorHAnsi"/>
                <w:b/>
              </w:rPr>
            </w:pPr>
            <w:r w:rsidRPr="00C95855">
              <w:rPr>
                <w:rFonts w:asciiTheme="minorHAnsi" w:hAnsiTheme="minorHAnsi" w:cstheme="minorHAnsi"/>
                <w:b/>
              </w:rPr>
              <w:t xml:space="preserve"> INHABILITACION DE LAS PROPUESTAS</w:t>
            </w:r>
          </w:p>
        </w:tc>
        <w:tc>
          <w:tcPr>
            <w:tcW w:w="6946" w:type="dxa"/>
          </w:tcPr>
          <w:p w14:paraId="244F359A" w14:textId="77777777" w:rsidR="006A7A00" w:rsidRPr="00C95855" w:rsidRDefault="006A7A00" w:rsidP="00B62C16">
            <w:pPr>
              <w:jc w:val="both"/>
              <w:rPr>
                <w:rFonts w:cs="Arial"/>
              </w:rPr>
            </w:pPr>
            <w:r w:rsidRPr="00C95855">
              <w:rPr>
                <w:rFonts w:cs="Arial"/>
              </w:rPr>
              <w:t>La Comisión de Calificación debe inhabilitar una propuesta si se presentaran una o más de las siguientes causales:</w:t>
            </w:r>
          </w:p>
          <w:p w14:paraId="0DC81D68" w14:textId="77777777" w:rsidR="006A7A00" w:rsidRPr="00C95855" w:rsidRDefault="006A7A00" w:rsidP="006A7A00">
            <w:pPr>
              <w:numPr>
                <w:ilvl w:val="0"/>
                <w:numId w:val="1"/>
              </w:numPr>
              <w:spacing w:after="200" w:line="276" w:lineRule="auto"/>
              <w:ind w:left="709" w:hanging="425"/>
              <w:rPr>
                <w:rFonts w:cs="Arial"/>
              </w:rPr>
            </w:pPr>
            <w:r w:rsidRPr="00C95855">
              <w:rPr>
                <w:rFonts w:cs="Arial"/>
              </w:rPr>
              <w:t>Si se evidencia que la empresa proponente está en proceso de disolución o con serios indicios de ser declarada en quiebra.</w:t>
            </w:r>
          </w:p>
          <w:p w14:paraId="511CC4B2" w14:textId="77777777" w:rsidR="006A7A00" w:rsidRPr="00C95855" w:rsidRDefault="006A7A00" w:rsidP="006A7A00">
            <w:pPr>
              <w:numPr>
                <w:ilvl w:val="0"/>
                <w:numId w:val="1"/>
              </w:numPr>
              <w:spacing w:after="200" w:line="276" w:lineRule="auto"/>
              <w:ind w:left="709" w:hanging="425"/>
              <w:rPr>
                <w:rFonts w:cs="Arial"/>
              </w:rPr>
            </w:pPr>
            <w:r w:rsidRPr="00C95855">
              <w:rPr>
                <w:rFonts w:cs="Arial"/>
              </w:rPr>
              <w:t xml:space="preserve">Si se evidencia la falsedad o inconsistencia en la documentación presentada. </w:t>
            </w:r>
          </w:p>
          <w:p w14:paraId="57B2B70E" w14:textId="77777777" w:rsidR="006A7A00" w:rsidRPr="00C95855" w:rsidRDefault="006A7A00" w:rsidP="006A7A00">
            <w:pPr>
              <w:numPr>
                <w:ilvl w:val="0"/>
                <w:numId w:val="1"/>
              </w:numPr>
              <w:spacing w:after="200" w:line="276" w:lineRule="auto"/>
              <w:ind w:left="709" w:hanging="425"/>
              <w:rPr>
                <w:rFonts w:cs="Arial"/>
              </w:rPr>
            </w:pPr>
            <w:r w:rsidRPr="00C95855">
              <w:rPr>
                <w:rFonts w:cs="Arial"/>
              </w:rPr>
              <w:t>Si se evidencia que la empresa proponente ha incurrido en prácticas fraudulentas y/o corruptas.</w:t>
            </w:r>
          </w:p>
          <w:p w14:paraId="7E257E7B" w14:textId="77777777" w:rsidR="006A7A00" w:rsidRPr="00C95855" w:rsidRDefault="006A7A00" w:rsidP="006A7A00">
            <w:pPr>
              <w:numPr>
                <w:ilvl w:val="0"/>
                <w:numId w:val="1"/>
              </w:numPr>
              <w:spacing w:after="200" w:line="276" w:lineRule="auto"/>
              <w:ind w:left="709" w:hanging="425"/>
              <w:rPr>
                <w:rFonts w:cs="Arial"/>
              </w:rPr>
            </w:pPr>
            <w:r w:rsidRPr="00C95855">
              <w:rPr>
                <w:rFonts w:cs="Arial"/>
              </w:rPr>
              <w:t>Si durante la evaluación de propuestas, después del plazo otorgado, el proponente no presenta la documentación faltante requerida.</w:t>
            </w:r>
          </w:p>
          <w:p w14:paraId="7F72322F" w14:textId="77777777" w:rsidR="006A7A00" w:rsidRPr="00C95855" w:rsidRDefault="006A7A00" w:rsidP="006A7A00">
            <w:pPr>
              <w:numPr>
                <w:ilvl w:val="0"/>
                <w:numId w:val="1"/>
              </w:numPr>
              <w:spacing w:after="200" w:line="276" w:lineRule="auto"/>
              <w:ind w:left="709" w:hanging="425"/>
              <w:rPr>
                <w:rFonts w:cs="Arial"/>
              </w:rPr>
            </w:pPr>
            <w:r w:rsidRPr="00C95855">
              <w:rPr>
                <w:rFonts w:cs="Arial"/>
              </w:rPr>
              <w:t>Si se presenta una de las causales de i</w:t>
            </w:r>
            <w:r w:rsidRPr="00C95855">
              <w:rPr>
                <w:rFonts w:cs="Arial"/>
                <w:iCs/>
              </w:rPr>
              <w:t xml:space="preserve">ncompatibilidad o impedimento para participar en los procesos de contratación, </w:t>
            </w:r>
            <w:r w:rsidRPr="00C95855">
              <w:rPr>
                <w:rFonts w:cs="Arial"/>
              </w:rPr>
              <w:t>establecidas en el presente PC.</w:t>
            </w:r>
          </w:p>
          <w:p w14:paraId="5AFC3EDE" w14:textId="77777777" w:rsidR="006A7A00" w:rsidRPr="00C95855" w:rsidRDefault="006A7A00" w:rsidP="006A7A00">
            <w:pPr>
              <w:numPr>
                <w:ilvl w:val="0"/>
                <w:numId w:val="1"/>
              </w:numPr>
              <w:spacing w:after="200" w:line="276" w:lineRule="auto"/>
              <w:ind w:left="709" w:hanging="425"/>
              <w:rPr>
                <w:rFonts w:cs="Arial"/>
              </w:rPr>
            </w:pPr>
            <w:r w:rsidRPr="00C95855">
              <w:rPr>
                <w:rFonts w:cs="Arial"/>
              </w:rPr>
              <w:t>Cuando en un proceso de contratación se demuestre cualquier relacionamiento por parte de cualquier funcionario del proponente o potencial proponente hacia cualquier empleado de la CSBP que no sea en forma escrita.</w:t>
            </w:r>
          </w:p>
          <w:p w14:paraId="1A04A5FD" w14:textId="77777777" w:rsidR="006A7A00" w:rsidRPr="00C95855" w:rsidRDefault="006A7A00" w:rsidP="006A7A00">
            <w:pPr>
              <w:numPr>
                <w:ilvl w:val="0"/>
                <w:numId w:val="1"/>
              </w:numPr>
              <w:spacing w:after="200" w:line="276" w:lineRule="auto"/>
              <w:ind w:left="709" w:hanging="425"/>
              <w:rPr>
                <w:rFonts w:cs="Arial"/>
              </w:rPr>
            </w:pPr>
            <w:r w:rsidRPr="00C95855">
              <w:rPr>
                <w:rFonts w:cs="Arial"/>
              </w:rPr>
              <w:t>Si se presenta una de las causales de Errores No Subsanables, establecidas.</w:t>
            </w:r>
          </w:p>
          <w:p w14:paraId="3F609E7F" w14:textId="77777777" w:rsidR="006A7A00" w:rsidRPr="00C95855" w:rsidRDefault="006A7A00" w:rsidP="006A7A00">
            <w:pPr>
              <w:numPr>
                <w:ilvl w:val="0"/>
                <w:numId w:val="1"/>
              </w:numPr>
              <w:spacing w:after="200" w:line="276" w:lineRule="auto"/>
              <w:ind w:left="709" w:hanging="425"/>
              <w:rPr>
                <w:rFonts w:cs="Arial"/>
              </w:rPr>
            </w:pPr>
            <w:r w:rsidRPr="00C95855">
              <w:rPr>
                <w:rFonts w:cs="Arial"/>
              </w:rPr>
              <w:t>Cuando la propuesta contenga textos entre líneas, borrones y tachaduras.</w:t>
            </w:r>
          </w:p>
          <w:p w14:paraId="78AD41D4" w14:textId="77777777" w:rsidR="006A7A00" w:rsidRPr="00C95855" w:rsidRDefault="006A7A00" w:rsidP="006A7A00">
            <w:pPr>
              <w:numPr>
                <w:ilvl w:val="0"/>
                <w:numId w:val="1"/>
              </w:numPr>
              <w:spacing w:after="200" w:line="276" w:lineRule="auto"/>
              <w:ind w:left="709" w:hanging="425"/>
              <w:rPr>
                <w:rFonts w:cs="Arial"/>
              </w:rPr>
            </w:pPr>
            <w:r w:rsidRPr="00C95855">
              <w:rPr>
                <w:rFonts w:cs="Arial"/>
              </w:rPr>
              <w:t>Si la propuesta no cumple con cualquiera de los requisitos establecidos en el PC.</w:t>
            </w:r>
          </w:p>
          <w:p w14:paraId="29C35E19" w14:textId="77777777" w:rsidR="006A7A00" w:rsidRPr="00C95855" w:rsidRDefault="006A7A00" w:rsidP="00B62C16">
            <w:pPr>
              <w:pStyle w:val="Prrafodelista1"/>
              <w:ind w:left="420"/>
              <w:jc w:val="both"/>
              <w:rPr>
                <w:rFonts w:asciiTheme="minorHAnsi" w:hAnsiTheme="minorHAnsi"/>
                <w:sz w:val="22"/>
                <w:szCs w:val="22"/>
              </w:rPr>
            </w:pPr>
          </w:p>
        </w:tc>
      </w:tr>
    </w:tbl>
    <w:p w14:paraId="0E6742DC" w14:textId="77777777" w:rsidR="006A7A00" w:rsidRPr="00C95855" w:rsidRDefault="006A7A00" w:rsidP="006A7A00">
      <w:pPr>
        <w:spacing w:after="160" w:line="259" w:lineRule="auto"/>
        <w:rPr>
          <w:rFonts w:cstheme="minorHAnsi"/>
          <w:b/>
        </w:rPr>
      </w:pPr>
    </w:p>
    <w:tbl>
      <w:tblPr>
        <w:tblStyle w:val="Tablaconcuadrcula"/>
        <w:tblW w:w="9918" w:type="dxa"/>
        <w:tblLook w:val="04A0" w:firstRow="1" w:lastRow="0" w:firstColumn="1" w:lastColumn="0" w:noHBand="0" w:noVBand="1"/>
      </w:tblPr>
      <w:tblGrid>
        <w:gridCol w:w="2150"/>
        <w:gridCol w:w="415"/>
        <w:gridCol w:w="7353"/>
      </w:tblGrid>
      <w:tr w:rsidR="006A7A00" w:rsidRPr="00C95855" w14:paraId="6F76A2FE" w14:textId="77777777" w:rsidTr="00B62C16">
        <w:trPr>
          <w:trHeight w:val="522"/>
        </w:trPr>
        <w:tc>
          <w:tcPr>
            <w:tcW w:w="0" w:type="auto"/>
            <w:gridSpan w:val="3"/>
            <w:shd w:val="clear" w:color="auto" w:fill="DDD9C3" w:themeFill="background2" w:themeFillShade="E6"/>
          </w:tcPr>
          <w:p w14:paraId="2A7CAB8B" w14:textId="77777777" w:rsidR="006A7A00" w:rsidRPr="00C95855" w:rsidRDefault="006A7A00" w:rsidP="00B62C16">
            <w:pPr>
              <w:jc w:val="center"/>
              <w:rPr>
                <w:b/>
              </w:rPr>
            </w:pPr>
            <w:r w:rsidRPr="00C95855">
              <w:rPr>
                <w:b/>
              </w:rPr>
              <w:t>PARTE III</w:t>
            </w:r>
          </w:p>
          <w:p w14:paraId="0BCDC120" w14:textId="77777777" w:rsidR="006A7A00" w:rsidRPr="00C95855" w:rsidRDefault="006A7A00" w:rsidP="00B62C16">
            <w:pPr>
              <w:jc w:val="center"/>
              <w:rPr>
                <w:b/>
              </w:rPr>
            </w:pPr>
            <w:r w:rsidRPr="00C95855">
              <w:rPr>
                <w:b/>
              </w:rPr>
              <w:t>EVALUACIÓN DE OFERTAS</w:t>
            </w:r>
          </w:p>
        </w:tc>
      </w:tr>
      <w:tr w:rsidR="006A7A00" w:rsidRPr="00C95855" w14:paraId="67D23CDF" w14:textId="77777777" w:rsidTr="00B62C16">
        <w:trPr>
          <w:trHeight w:val="926"/>
        </w:trPr>
        <w:tc>
          <w:tcPr>
            <w:tcW w:w="2673" w:type="dxa"/>
            <w:gridSpan w:val="2"/>
          </w:tcPr>
          <w:p w14:paraId="3557D738" w14:textId="77777777" w:rsidR="006A7A00" w:rsidRPr="00C95855" w:rsidRDefault="006A7A00" w:rsidP="00523AC3">
            <w:pPr>
              <w:pStyle w:val="Sinespaciado"/>
              <w:numPr>
                <w:ilvl w:val="0"/>
                <w:numId w:val="24"/>
              </w:numPr>
              <w:ind w:left="319" w:hanging="319"/>
              <w:jc w:val="both"/>
              <w:rPr>
                <w:rFonts w:asciiTheme="minorHAnsi" w:hAnsiTheme="minorHAnsi" w:cstheme="minorHAnsi"/>
                <w:b/>
              </w:rPr>
            </w:pPr>
            <w:r w:rsidRPr="00C95855">
              <w:rPr>
                <w:rFonts w:asciiTheme="minorHAnsi" w:hAnsiTheme="minorHAnsi" w:cstheme="minorHAnsi"/>
                <w:b/>
              </w:rPr>
              <w:t xml:space="preserve">SISTEMA DE EVALUACION Y ADJUDICACION </w:t>
            </w:r>
          </w:p>
        </w:tc>
        <w:tc>
          <w:tcPr>
            <w:tcW w:w="7245" w:type="dxa"/>
          </w:tcPr>
          <w:p w14:paraId="7B9B95EA" w14:textId="1AD31D62" w:rsidR="00A30B11" w:rsidRPr="00AE0518" w:rsidRDefault="00A30B11" w:rsidP="00AE0518">
            <w:pPr>
              <w:jc w:val="both"/>
              <w:rPr>
                <w:rFonts w:cs="Arial"/>
              </w:rPr>
            </w:pPr>
            <w:r w:rsidRPr="00AE0518">
              <w:rPr>
                <w:rFonts w:cs="Arial"/>
              </w:rPr>
              <w:t>Calidad y Precio:</w:t>
            </w:r>
          </w:p>
          <w:p w14:paraId="1D47CCA7" w14:textId="77777777" w:rsidR="00A30B11" w:rsidRPr="00A30B11" w:rsidRDefault="00A30B11" w:rsidP="00AE0518">
            <w:pPr>
              <w:jc w:val="both"/>
              <w:rPr>
                <w:rFonts w:cs="Arial"/>
              </w:rPr>
            </w:pPr>
            <w:r w:rsidRPr="00A30B11">
              <w:rPr>
                <w:rFonts w:cs="Arial"/>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p w14:paraId="6682F65C" w14:textId="77777777" w:rsidR="00A30B11" w:rsidRPr="00A30B11" w:rsidRDefault="00A30B11" w:rsidP="00AE0518">
            <w:pPr>
              <w:jc w:val="both"/>
              <w:rPr>
                <w:rFonts w:cs="Arial"/>
              </w:rPr>
            </w:pPr>
            <w:r w:rsidRPr="00A30B11">
              <w:rPr>
                <w:rFonts w:cs="Arial"/>
              </w:rPr>
              <w:t xml:space="preserve"> </w:t>
            </w:r>
          </w:p>
          <w:p w14:paraId="49322381" w14:textId="77777777" w:rsidR="00A30B11" w:rsidRPr="00A30B11" w:rsidRDefault="00A30B11" w:rsidP="00AE0518">
            <w:pPr>
              <w:jc w:val="both"/>
              <w:rPr>
                <w:rFonts w:cs="Arial"/>
              </w:rPr>
            </w:pPr>
            <w:r w:rsidRPr="00A30B11">
              <w:rPr>
                <w:rFonts w:cs="Arial"/>
              </w:rPr>
              <w:t>Antes del inicio del proceso, la Unidad Solicitante (US) determina los criterios de calificación (puntaje asignado a los requisitos evaluables del bien, obra o servicio) los cuales serán aprobados por la autoridad competente según los niveles definidos en el Artículo 16 del Reglamento de Compras,</w:t>
            </w:r>
          </w:p>
          <w:p w14:paraId="2388DDE9" w14:textId="77777777" w:rsidR="00A30B11" w:rsidRPr="00A30B11" w:rsidRDefault="00A30B11" w:rsidP="00AE0518">
            <w:pPr>
              <w:jc w:val="both"/>
              <w:rPr>
                <w:rFonts w:cs="Arial"/>
              </w:rPr>
            </w:pPr>
          </w:p>
          <w:p w14:paraId="54B60983" w14:textId="77777777" w:rsidR="00A30B11" w:rsidRPr="00A30B11" w:rsidRDefault="00A30B11" w:rsidP="00AE0518">
            <w:pPr>
              <w:jc w:val="both"/>
              <w:rPr>
                <w:rFonts w:cs="Arial"/>
              </w:rPr>
            </w:pPr>
            <w:r w:rsidRPr="00A30B11">
              <w:rPr>
                <w:rFonts w:cs="Arial"/>
              </w:rPr>
              <w:t xml:space="preserve">Una vez recibidas y aperturadas las propuestas, se procede a la evaluación de TODAS. Primero se evalúan los requisitos establecidos aplicando el método CUMPLE o NO CUMPLE e inhabilitando a las que no cumplan con su presentación o no subsanen las observaciones en el plazo otorgado, si existieran  </w:t>
            </w:r>
          </w:p>
          <w:p w14:paraId="76ABC446" w14:textId="17B27264" w:rsidR="00A30B11" w:rsidRPr="00A30B11" w:rsidRDefault="00A30B11" w:rsidP="00AE0518">
            <w:pPr>
              <w:jc w:val="both"/>
              <w:rPr>
                <w:rFonts w:cs="Arial"/>
              </w:rPr>
            </w:pPr>
          </w:p>
          <w:p w14:paraId="36959E60" w14:textId="77777777" w:rsidR="00A30B11" w:rsidRPr="00A30B11" w:rsidRDefault="00A30B11" w:rsidP="00AE0518">
            <w:pPr>
              <w:jc w:val="both"/>
              <w:rPr>
                <w:rFonts w:cs="Arial"/>
              </w:rPr>
            </w:pPr>
            <w:r w:rsidRPr="00A30B11">
              <w:rPr>
                <w:rFonts w:cs="Arial"/>
              </w:rPr>
              <w:t>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asignando a las otras propuestas un puntaje inversamente proporcional al valor de sus propuestas, aplicando la siguiente fórmula:</w:t>
            </w:r>
          </w:p>
          <w:p w14:paraId="24E9A6E9" w14:textId="77777777" w:rsidR="00A30B11" w:rsidRPr="00A30B11" w:rsidRDefault="00A30B11" w:rsidP="00AE0518">
            <w:pPr>
              <w:jc w:val="both"/>
              <w:rPr>
                <w:rFonts w:cs="Arial"/>
              </w:rPr>
            </w:pPr>
          </w:p>
          <w:tbl>
            <w:tblPr>
              <w:tblW w:w="32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260"/>
            </w:tblGrid>
            <w:tr w:rsidR="00A30B11" w:rsidRPr="00AE0518" w14:paraId="7F62EC87" w14:textId="77777777" w:rsidTr="00AE0518">
              <w:trPr>
                <w:trHeight w:val="491"/>
                <w:jc w:val="center"/>
              </w:trPr>
              <w:tc>
                <w:tcPr>
                  <w:tcW w:w="3260" w:type="dxa"/>
                  <w:vAlign w:val="center"/>
                </w:tcPr>
                <w:p w14:paraId="6756936F" w14:textId="77777777" w:rsidR="00A30B11" w:rsidRPr="00A30B11" w:rsidRDefault="00A30B11" w:rsidP="00AE0518">
                  <w:pPr>
                    <w:jc w:val="both"/>
                    <w:rPr>
                      <w:rFonts w:cs="Arial"/>
                    </w:rPr>
                  </w:pPr>
                  <w:r w:rsidRPr="00A30B11">
                    <w:rPr>
                      <w:rFonts w:cs="Arial"/>
                    </w:rPr>
                    <w:t>PEP  = (MPO/PP)*PA</w:t>
                  </w:r>
                </w:p>
              </w:tc>
            </w:tr>
          </w:tbl>
          <w:p w14:paraId="02E69F43" w14:textId="52BBA5F9" w:rsidR="00A30B11" w:rsidRPr="00A30B11" w:rsidRDefault="00A30B11" w:rsidP="00AE0518">
            <w:pPr>
              <w:jc w:val="both"/>
              <w:rPr>
                <w:rFonts w:cs="Arial"/>
              </w:rPr>
            </w:pPr>
            <w:r w:rsidRPr="00A30B11">
              <w:rPr>
                <w:rFonts w:cs="Arial"/>
              </w:rPr>
              <w:t>Donde:</w:t>
            </w:r>
          </w:p>
          <w:p w14:paraId="647884A3" w14:textId="77777777" w:rsidR="00A30B11" w:rsidRPr="00A30B11" w:rsidRDefault="00A30B11" w:rsidP="00AE0518">
            <w:pPr>
              <w:jc w:val="both"/>
              <w:rPr>
                <w:rFonts w:cs="Arial"/>
              </w:rPr>
            </w:pPr>
          </w:p>
          <w:p w14:paraId="7E853D00" w14:textId="77777777" w:rsidR="00A30B11" w:rsidRPr="00A30B11" w:rsidRDefault="00A30B11" w:rsidP="00AE0518">
            <w:pPr>
              <w:jc w:val="both"/>
              <w:rPr>
                <w:rFonts w:cs="Arial"/>
              </w:rPr>
            </w:pPr>
            <w:r w:rsidRPr="00A30B11">
              <w:rPr>
                <w:rFonts w:cs="Arial"/>
              </w:rPr>
              <w:tab/>
            </w:r>
            <w:r w:rsidRPr="00A30B11">
              <w:rPr>
                <w:rFonts w:cs="Arial"/>
              </w:rPr>
              <w:tab/>
            </w:r>
            <w:r w:rsidRPr="00A30B11">
              <w:rPr>
                <w:rFonts w:cs="Arial"/>
              </w:rPr>
              <w:tab/>
              <w:t>PEP   = Precio Evaluado de la Propuesta</w:t>
            </w:r>
          </w:p>
          <w:p w14:paraId="58822D66" w14:textId="77777777" w:rsidR="00A30B11" w:rsidRPr="00A30B11" w:rsidRDefault="00A30B11" w:rsidP="00AE0518">
            <w:pPr>
              <w:jc w:val="both"/>
              <w:rPr>
                <w:rFonts w:cs="Arial"/>
              </w:rPr>
            </w:pPr>
            <w:r w:rsidRPr="00A30B11">
              <w:rPr>
                <w:rFonts w:cs="Arial"/>
              </w:rPr>
              <w:tab/>
            </w:r>
            <w:r w:rsidRPr="00A30B11">
              <w:rPr>
                <w:rFonts w:cs="Arial"/>
              </w:rPr>
              <w:tab/>
            </w:r>
            <w:r w:rsidRPr="00A30B11">
              <w:rPr>
                <w:rFonts w:cs="Arial"/>
              </w:rPr>
              <w:tab/>
              <w:t>MPO  = Menor Precio Ofertado</w:t>
            </w:r>
          </w:p>
          <w:p w14:paraId="15147A66" w14:textId="77777777" w:rsidR="00A30B11" w:rsidRPr="00A30B11" w:rsidRDefault="00A30B11" w:rsidP="00AE0518">
            <w:pPr>
              <w:jc w:val="both"/>
              <w:rPr>
                <w:rFonts w:cs="Arial"/>
              </w:rPr>
            </w:pPr>
            <w:r w:rsidRPr="00A30B11">
              <w:rPr>
                <w:rFonts w:cs="Arial"/>
              </w:rPr>
              <w:tab/>
            </w:r>
            <w:r w:rsidRPr="00A30B11">
              <w:rPr>
                <w:rFonts w:cs="Arial"/>
              </w:rPr>
              <w:tab/>
            </w:r>
            <w:r w:rsidRPr="00A30B11">
              <w:rPr>
                <w:rFonts w:cs="Arial"/>
              </w:rPr>
              <w:tab/>
              <w:t>PP      = Precio propuesto</w:t>
            </w:r>
          </w:p>
          <w:p w14:paraId="4DA85473" w14:textId="77777777" w:rsidR="00A30B11" w:rsidRPr="00A30B11" w:rsidRDefault="00A30B11" w:rsidP="00AE0518">
            <w:pPr>
              <w:jc w:val="both"/>
              <w:rPr>
                <w:rFonts w:cs="Arial"/>
              </w:rPr>
            </w:pPr>
            <w:r w:rsidRPr="00A30B11">
              <w:rPr>
                <w:rFonts w:cs="Arial"/>
              </w:rPr>
              <w:tab/>
            </w:r>
            <w:r w:rsidRPr="00A30B11">
              <w:rPr>
                <w:rFonts w:cs="Arial"/>
              </w:rPr>
              <w:tab/>
            </w:r>
            <w:r w:rsidRPr="00A30B11">
              <w:rPr>
                <w:rFonts w:cs="Arial"/>
              </w:rPr>
              <w:tab/>
              <w:t>PA      = Puntaje Asignado a la Oferta Económica</w:t>
            </w:r>
          </w:p>
          <w:p w14:paraId="4DBC9EDC" w14:textId="77777777" w:rsidR="00A30B11" w:rsidRPr="00A30B11" w:rsidRDefault="00A30B11" w:rsidP="00AE0518">
            <w:pPr>
              <w:jc w:val="both"/>
              <w:rPr>
                <w:rFonts w:cs="Arial"/>
              </w:rPr>
            </w:pPr>
          </w:p>
          <w:p w14:paraId="58274B04" w14:textId="77777777" w:rsidR="00A30B11" w:rsidRPr="00A30B11" w:rsidRDefault="00A30B11" w:rsidP="00AE0518">
            <w:pPr>
              <w:jc w:val="both"/>
              <w:rPr>
                <w:rFonts w:cs="Arial"/>
              </w:rPr>
            </w:pPr>
            <w:r w:rsidRPr="00A30B11">
              <w:rPr>
                <w:rFonts w:cs="Arial"/>
              </w:rPr>
              <w:t>El puntaje final se obtendrá sumando los puntajes obtenidos en la evaluación de la oferta técnica y la oferta económica.</w:t>
            </w:r>
          </w:p>
          <w:p w14:paraId="7675C446" w14:textId="77777777" w:rsidR="00A30B11" w:rsidRPr="00A30B11" w:rsidRDefault="00A30B11" w:rsidP="00AE0518">
            <w:pPr>
              <w:jc w:val="both"/>
              <w:rPr>
                <w:rFonts w:cs="Arial"/>
              </w:rPr>
            </w:pPr>
          </w:p>
          <w:p w14:paraId="17926FA8" w14:textId="14445A45" w:rsidR="006A7A00" w:rsidRPr="00A30B11" w:rsidRDefault="006A7A00" w:rsidP="00AE0518">
            <w:pPr>
              <w:jc w:val="both"/>
              <w:rPr>
                <w:rFonts w:cs="Arial"/>
              </w:rPr>
            </w:pPr>
          </w:p>
        </w:tc>
      </w:tr>
      <w:tr w:rsidR="006A7A00" w:rsidRPr="00C95855" w14:paraId="71566FE0" w14:textId="77777777" w:rsidTr="00AD6557">
        <w:trPr>
          <w:trHeight w:val="12628"/>
        </w:trPr>
        <w:tc>
          <w:tcPr>
            <w:tcW w:w="2673" w:type="dxa"/>
            <w:gridSpan w:val="2"/>
          </w:tcPr>
          <w:p w14:paraId="077623BD" w14:textId="77777777" w:rsidR="006A7A00" w:rsidRPr="00C95855" w:rsidRDefault="006A7A00" w:rsidP="00523AC3">
            <w:pPr>
              <w:pStyle w:val="Sinespaciado"/>
              <w:numPr>
                <w:ilvl w:val="0"/>
                <w:numId w:val="24"/>
              </w:numPr>
              <w:ind w:left="319" w:hanging="319"/>
              <w:jc w:val="both"/>
              <w:rPr>
                <w:rFonts w:asciiTheme="minorHAnsi" w:hAnsiTheme="minorHAnsi" w:cstheme="minorHAnsi"/>
                <w:b/>
              </w:rPr>
            </w:pPr>
            <w:r w:rsidRPr="00C95855">
              <w:rPr>
                <w:rFonts w:asciiTheme="minorHAnsi" w:hAnsiTheme="minorHAnsi" w:cstheme="minorHAnsi"/>
                <w:b/>
              </w:rPr>
              <w:t>EVALUACIÓN TECNICA</w:t>
            </w:r>
          </w:p>
        </w:tc>
        <w:tc>
          <w:tcPr>
            <w:tcW w:w="7245" w:type="dxa"/>
          </w:tcPr>
          <w:p w14:paraId="61E80AC5" w14:textId="2CDED8B4" w:rsidR="006A7A00" w:rsidRDefault="006A7A00" w:rsidP="00AD6557">
            <w:pPr>
              <w:tabs>
                <w:tab w:val="left" w:pos="142"/>
                <w:tab w:val="left" w:pos="993"/>
                <w:tab w:val="left" w:pos="1418"/>
              </w:tabs>
              <w:ind w:left="993" w:hanging="993"/>
              <w:jc w:val="center"/>
              <w:rPr>
                <w:rFonts w:cs="Arial"/>
                <w:sz w:val="20"/>
                <w:szCs w:val="20"/>
              </w:rPr>
            </w:pPr>
            <w:r w:rsidRPr="00C95855">
              <w:rPr>
                <w:rFonts w:cs="Arial"/>
                <w:sz w:val="20"/>
                <w:szCs w:val="20"/>
              </w:rPr>
              <w:t>   CALIF</w:t>
            </w:r>
            <w:r w:rsidR="00AD6557">
              <w:rPr>
                <w:rFonts w:cs="Arial"/>
                <w:sz w:val="20"/>
                <w:szCs w:val="20"/>
              </w:rPr>
              <w:t>ICACION TECNICA SOBRE 70 PUNTO</w:t>
            </w:r>
            <w:r w:rsidR="00AE0518">
              <w:rPr>
                <w:rFonts w:cs="Arial"/>
                <w:sz w:val="20"/>
                <w:szCs w:val="20"/>
              </w:rPr>
              <w:t>S</w:t>
            </w:r>
          </w:p>
          <w:p w14:paraId="51A5F78D" w14:textId="5D396CE6" w:rsidR="00AD6557" w:rsidRPr="00AD6557" w:rsidRDefault="00AD6557" w:rsidP="00AD6557">
            <w:pPr>
              <w:tabs>
                <w:tab w:val="left" w:pos="142"/>
                <w:tab w:val="left" w:pos="993"/>
                <w:tab w:val="left" w:pos="1418"/>
              </w:tabs>
              <w:ind w:left="993" w:hanging="993"/>
              <w:rPr>
                <w:rFonts w:cs="Arial"/>
                <w:b/>
                <w:sz w:val="20"/>
                <w:szCs w:val="20"/>
              </w:rPr>
            </w:pPr>
            <w:r w:rsidRPr="00AD6557">
              <w:rPr>
                <w:rFonts w:cs="Arial"/>
                <w:b/>
                <w:sz w:val="20"/>
                <w:szCs w:val="20"/>
              </w:rPr>
              <w:t>ITEM N° 1</w:t>
            </w:r>
            <w:r w:rsidR="00983BAC">
              <w:rPr>
                <w:rFonts w:cs="Arial"/>
                <w:b/>
                <w:sz w:val="20"/>
                <w:szCs w:val="20"/>
              </w:rPr>
              <w:t xml:space="preserve"> - </w:t>
            </w:r>
            <w:r w:rsidR="00983BAC" w:rsidRPr="00983BAC">
              <w:rPr>
                <w:rFonts w:cs="Arial"/>
                <w:b/>
                <w:sz w:val="20"/>
                <w:szCs w:val="20"/>
              </w:rPr>
              <w:t>SERVICIO DE GASTRONOMIA HOSPITALARIA PARA CLINICA REGIONAL LA PAZ</w:t>
            </w:r>
          </w:p>
          <w:tbl>
            <w:tblPr>
              <w:tblW w:w="4686" w:type="pct"/>
              <w:jc w:val="center"/>
              <w:tblCellMar>
                <w:left w:w="70" w:type="dxa"/>
                <w:right w:w="70" w:type="dxa"/>
              </w:tblCellMar>
              <w:tblLook w:val="04A0" w:firstRow="1" w:lastRow="0" w:firstColumn="1" w:lastColumn="0" w:noHBand="0" w:noVBand="1"/>
            </w:tblPr>
            <w:tblGrid>
              <w:gridCol w:w="661"/>
              <w:gridCol w:w="4958"/>
              <w:gridCol w:w="1051"/>
            </w:tblGrid>
            <w:tr w:rsidR="00BB0C53" w:rsidRPr="008F5661" w14:paraId="7B32C3D1" w14:textId="77777777" w:rsidTr="00BB0C53">
              <w:trPr>
                <w:trHeight w:val="525"/>
                <w:jc w:val="center"/>
              </w:trPr>
              <w:tc>
                <w:tcPr>
                  <w:tcW w:w="4353" w:type="pct"/>
                  <w:gridSpan w:val="2"/>
                  <w:tcBorders>
                    <w:top w:val="single" w:sz="8" w:space="0" w:color="auto"/>
                    <w:left w:val="single" w:sz="8" w:space="0" w:color="auto"/>
                    <w:bottom w:val="single" w:sz="8" w:space="0" w:color="auto"/>
                    <w:right w:val="single" w:sz="8" w:space="0" w:color="000000"/>
                  </w:tcBorders>
                  <w:shd w:val="clear" w:color="000000" w:fill="DEEAF6"/>
                  <w:noWrap/>
                  <w:vAlign w:val="center"/>
                  <w:hideMark/>
                </w:tcPr>
                <w:p w14:paraId="5DECC269" w14:textId="77777777" w:rsidR="00BB0C53" w:rsidRPr="008F5661" w:rsidRDefault="00BB0C53" w:rsidP="00BB0C53">
                  <w:pPr>
                    <w:spacing w:after="0" w:line="240" w:lineRule="auto"/>
                    <w:jc w:val="center"/>
                    <w:rPr>
                      <w:rFonts w:cstheme="minorHAnsi"/>
                      <w:b/>
                      <w:bCs/>
                      <w:color w:val="000000"/>
                      <w:sz w:val="20"/>
                      <w:szCs w:val="20"/>
                    </w:rPr>
                  </w:pPr>
                  <w:r w:rsidRPr="008F5661">
                    <w:rPr>
                      <w:rFonts w:cstheme="minorHAnsi"/>
                      <w:b/>
                      <w:bCs/>
                      <w:color w:val="000000"/>
                      <w:sz w:val="20"/>
                      <w:szCs w:val="20"/>
                    </w:rPr>
                    <w:t>REQUISITOS</w:t>
                  </w:r>
                </w:p>
              </w:tc>
              <w:tc>
                <w:tcPr>
                  <w:tcW w:w="647" w:type="pct"/>
                  <w:tcBorders>
                    <w:top w:val="single" w:sz="8" w:space="0" w:color="auto"/>
                    <w:left w:val="nil"/>
                    <w:bottom w:val="single" w:sz="8" w:space="0" w:color="auto"/>
                    <w:right w:val="single" w:sz="8" w:space="0" w:color="auto"/>
                  </w:tcBorders>
                  <w:shd w:val="clear" w:color="000000" w:fill="DEEAF6"/>
                  <w:vAlign w:val="center"/>
                  <w:hideMark/>
                </w:tcPr>
                <w:p w14:paraId="5EEB1288" w14:textId="77777777" w:rsidR="00BB0C53" w:rsidRPr="008F5661" w:rsidRDefault="00BB0C53" w:rsidP="00BB0C53">
                  <w:pPr>
                    <w:spacing w:after="0" w:line="240" w:lineRule="auto"/>
                    <w:jc w:val="center"/>
                    <w:rPr>
                      <w:rFonts w:cstheme="minorHAnsi"/>
                      <w:b/>
                      <w:bCs/>
                      <w:color w:val="000000"/>
                      <w:sz w:val="20"/>
                      <w:szCs w:val="20"/>
                    </w:rPr>
                  </w:pPr>
                  <w:r w:rsidRPr="008F5661">
                    <w:rPr>
                      <w:rFonts w:cstheme="minorHAnsi"/>
                      <w:b/>
                      <w:bCs/>
                      <w:color w:val="000000"/>
                      <w:sz w:val="20"/>
                      <w:szCs w:val="20"/>
                    </w:rPr>
                    <w:t>PUNTAJE ASIGNADO</w:t>
                  </w:r>
                </w:p>
              </w:tc>
            </w:tr>
            <w:tr w:rsidR="00BB0C53" w:rsidRPr="008F5661" w14:paraId="41DA1E03" w14:textId="77777777" w:rsidTr="00BB0C53">
              <w:trPr>
                <w:trHeight w:val="420"/>
                <w:jc w:val="center"/>
              </w:trPr>
              <w:tc>
                <w:tcPr>
                  <w:tcW w:w="566" w:type="pct"/>
                  <w:tcBorders>
                    <w:top w:val="nil"/>
                    <w:left w:val="single" w:sz="8" w:space="0" w:color="auto"/>
                    <w:bottom w:val="single" w:sz="8" w:space="0" w:color="auto"/>
                    <w:right w:val="single" w:sz="8" w:space="0" w:color="auto"/>
                  </w:tcBorders>
                  <w:shd w:val="clear" w:color="000000" w:fill="FBE4D5"/>
                  <w:noWrap/>
                  <w:vAlign w:val="center"/>
                  <w:hideMark/>
                </w:tcPr>
                <w:p w14:paraId="658F3604" w14:textId="77777777" w:rsidR="00BB0C53" w:rsidRPr="008F5661" w:rsidRDefault="00BB0C53" w:rsidP="00BB0C53">
                  <w:pPr>
                    <w:spacing w:after="0" w:line="240" w:lineRule="auto"/>
                    <w:jc w:val="center"/>
                    <w:rPr>
                      <w:rFonts w:cstheme="minorHAnsi"/>
                      <w:b/>
                      <w:bCs/>
                      <w:color w:val="000000"/>
                      <w:sz w:val="20"/>
                      <w:szCs w:val="20"/>
                    </w:rPr>
                  </w:pPr>
                  <w:r w:rsidRPr="008F5661">
                    <w:rPr>
                      <w:rFonts w:cstheme="minorHAnsi"/>
                      <w:b/>
                      <w:bCs/>
                      <w:color w:val="000000"/>
                      <w:sz w:val="20"/>
                      <w:szCs w:val="20"/>
                    </w:rPr>
                    <w:t>A.</w:t>
                  </w:r>
                </w:p>
              </w:tc>
              <w:tc>
                <w:tcPr>
                  <w:tcW w:w="3787" w:type="pct"/>
                  <w:tcBorders>
                    <w:top w:val="single" w:sz="8" w:space="0" w:color="auto"/>
                    <w:left w:val="nil"/>
                    <w:bottom w:val="single" w:sz="8" w:space="0" w:color="auto"/>
                    <w:right w:val="single" w:sz="8" w:space="0" w:color="000000"/>
                  </w:tcBorders>
                  <w:shd w:val="clear" w:color="000000" w:fill="FBE4D5"/>
                  <w:noWrap/>
                  <w:vAlign w:val="center"/>
                  <w:hideMark/>
                </w:tcPr>
                <w:p w14:paraId="4218127E" w14:textId="77777777" w:rsidR="00BB0C53" w:rsidRPr="008F5661" w:rsidRDefault="00BB0C53" w:rsidP="00BB0C53">
                  <w:pPr>
                    <w:spacing w:after="0" w:line="240" w:lineRule="auto"/>
                    <w:jc w:val="center"/>
                    <w:rPr>
                      <w:rFonts w:cstheme="minorHAnsi"/>
                      <w:b/>
                      <w:bCs/>
                      <w:color w:val="000000"/>
                      <w:sz w:val="20"/>
                      <w:szCs w:val="20"/>
                    </w:rPr>
                  </w:pPr>
                  <w:r w:rsidRPr="008F5661">
                    <w:rPr>
                      <w:rFonts w:cstheme="minorHAnsi"/>
                      <w:b/>
                      <w:bCs/>
                      <w:color w:val="000000"/>
                      <w:sz w:val="20"/>
                      <w:szCs w:val="20"/>
                    </w:rPr>
                    <w:t>REQUISITOS BASICOS</w:t>
                  </w:r>
                </w:p>
              </w:tc>
              <w:tc>
                <w:tcPr>
                  <w:tcW w:w="647" w:type="pct"/>
                  <w:tcBorders>
                    <w:top w:val="nil"/>
                    <w:left w:val="nil"/>
                    <w:bottom w:val="single" w:sz="8" w:space="0" w:color="auto"/>
                    <w:right w:val="single" w:sz="8" w:space="0" w:color="auto"/>
                  </w:tcBorders>
                  <w:shd w:val="clear" w:color="000000" w:fill="FBE4D5"/>
                  <w:noWrap/>
                  <w:vAlign w:val="center"/>
                  <w:hideMark/>
                </w:tcPr>
                <w:p w14:paraId="308A39DA" w14:textId="77777777" w:rsidR="00BB0C53" w:rsidRPr="008F5661" w:rsidRDefault="00BB0C53" w:rsidP="00BB0C53">
                  <w:pPr>
                    <w:spacing w:after="0" w:line="240" w:lineRule="auto"/>
                    <w:jc w:val="center"/>
                    <w:rPr>
                      <w:rFonts w:cstheme="minorHAnsi"/>
                      <w:b/>
                      <w:bCs/>
                      <w:color w:val="000000"/>
                      <w:sz w:val="20"/>
                      <w:szCs w:val="20"/>
                    </w:rPr>
                  </w:pPr>
                  <w:r w:rsidRPr="008F5661">
                    <w:rPr>
                      <w:rFonts w:cstheme="minorHAnsi"/>
                      <w:b/>
                      <w:bCs/>
                      <w:color w:val="000000"/>
                      <w:sz w:val="20"/>
                      <w:szCs w:val="20"/>
                    </w:rPr>
                    <w:t>55</w:t>
                  </w:r>
                </w:p>
              </w:tc>
            </w:tr>
            <w:tr w:rsidR="00BB0C53" w:rsidRPr="008F5661" w14:paraId="1F7CAB0B" w14:textId="77777777" w:rsidTr="00BB0C53">
              <w:trPr>
                <w:trHeight w:val="621"/>
                <w:jc w:val="center"/>
              </w:trPr>
              <w:tc>
                <w:tcPr>
                  <w:tcW w:w="566" w:type="pct"/>
                  <w:tcBorders>
                    <w:top w:val="nil"/>
                    <w:left w:val="single" w:sz="8" w:space="0" w:color="auto"/>
                    <w:bottom w:val="single" w:sz="8" w:space="0" w:color="auto"/>
                    <w:right w:val="single" w:sz="8" w:space="0" w:color="auto"/>
                  </w:tcBorders>
                  <w:shd w:val="clear" w:color="auto" w:fill="auto"/>
                  <w:noWrap/>
                  <w:vAlign w:val="center"/>
                  <w:hideMark/>
                </w:tcPr>
                <w:p w14:paraId="67BE2D4F" w14:textId="77777777" w:rsidR="00BB0C53" w:rsidRPr="008F5661" w:rsidRDefault="00BB0C53" w:rsidP="00BB0C53">
                  <w:pPr>
                    <w:spacing w:after="0" w:line="240" w:lineRule="auto"/>
                    <w:jc w:val="center"/>
                    <w:rPr>
                      <w:rFonts w:cstheme="minorHAnsi"/>
                      <w:bCs/>
                      <w:color w:val="000000"/>
                      <w:sz w:val="20"/>
                      <w:szCs w:val="20"/>
                    </w:rPr>
                  </w:pPr>
                  <w:r w:rsidRPr="008F5661">
                    <w:rPr>
                      <w:rFonts w:cstheme="minorHAnsi"/>
                      <w:bCs/>
                      <w:color w:val="000000"/>
                      <w:sz w:val="20"/>
                      <w:szCs w:val="20"/>
                    </w:rPr>
                    <w:t>A.1</w:t>
                  </w:r>
                </w:p>
              </w:tc>
              <w:tc>
                <w:tcPr>
                  <w:tcW w:w="3787" w:type="pct"/>
                  <w:tcBorders>
                    <w:top w:val="single" w:sz="8" w:space="0" w:color="auto"/>
                    <w:left w:val="nil"/>
                    <w:bottom w:val="single" w:sz="8" w:space="0" w:color="auto"/>
                    <w:right w:val="single" w:sz="8" w:space="0" w:color="000000"/>
                  </w:tcBorders>
                  <w:shd w:val="clear" w:color="auto" w:fill="auto"/>
                  <w:vAlign w:val="center"/>
                  <w:hideMark/>
                </w:tcPr>
                <w:p w14:paraId="05DD0FD6" w14:textId="77777777" w:rsidR="00BB0C53" w:rsidRPr="008F5661" w:rsidRDefault="00BB0C53" w:rsidP="00BB0C53">
                  <w:pPr>
                    <w:spacing w:after="0" w:line="240" w:lineRule="auto"/>
                    <w:jc w:val="both"/>
                    <w:rPr>
                      <w:rFonts w:cstheme="minorHAnsi"/>
                      <w:b/>
                      <w:bCs/>
                      <w:color w:val="000000"/>
                      <w:sz w:val="20"/>
                      <w:szCs w:val="20"/>
                    </w:rPr>
                  </w:pPr>
                  <w:r w:rsidRPr="008F5661">
                    <w:rPr>
                      <w:rFonts w:cstheme="minorHAnsi"/>
                      <w:b/>
                      <w:bCs/>
                      <w:color w:val="000000"/>
                      <w:sz w:val="20"/>
                      <w:szCs w:val="20"/>
                    </w:rPr>
                    <w:t xml:space="preserve">Formación y Experiencia Específica (Recursos Humanos propuestos) </w:t>
                  </w:r>
                </w:p>
              </w:tc>
              <w:tc>
                <w:tcPr>
                  <w:tcW w:w="647" w:type="pct"/>
                  <w:tcBorders>
                    <w:top w:val="nil"/>
                    <w:left w:val="nil"/>
                    <w:bottom w:val="single" w:sz="8" w:space="0" w:color="auto"/>
                    <w:right w:val="single" w:sz="8" w:space="0" w:color="auto"/>
                  </w:tcBorders>
                  <w:shd w:val="clear" w:color="auto" w:fill="auto"/>
                  <w:noWrap/>
                  <w:vAlign w:val="center"/>
                  <w:hideMark/>
                </w:tcPr>
                <w:p w14:paraId="0CB539F2" w14:textId="77777777" w:rsidR="00BB0C53" w:rsidRPr="008F5661" w:rsidRDefault="00BB0C53" w:rsidP="00BB0C53">
                  <w:pPr>
                    <w:spacing w:after="0" w:line="240" w:lineRule="auto"/>
                    <w:jc w:val="center"/>
                    <w:rPr>
                      <w:rFonts w:cstheme="minorHAnsi"/>
                      <w:b/>
                      <w:bCs/>
                      <w:color w:val="000000"/>
                      <w:sz w:val="20"/>
                      <w:szCs w:val="20"/>
                    </w:rPr>
                  </w:pPr>
                  <w:r w:rsidRPr="008F5661">
                    <w:rPr>
                      <w:rFonts w:cstheme="minorHAnsi"/>
                      <w:b/>
                      <w:bCs/>
                      <w:color w:val="000000"/>
                      <w:sz w:val="20"/>
                      <w:szCs w:val="20"/>
                    </w:rPr>
                    <w:t>25</w:t>
                  </w:r>
                </w:p>
              </w:tc>
            </w:tr>
            <w:tr w:rsidR="00BB0C53" w:rsidRPr="008F5661" w14:paraId="25AA23D9" w14:textId="77777777" w:rsidTr="00BB0C53">
              <w:trPr>
                <w:trHeight w:val="510"/>
                <w:jc w:val="center"/>
              </w:trPr>
              <w:tc>
                <w:tcPr>
                  <w:tcW w:w="566"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0CBA8C55" w14:textId="77777777" w:rsidR="00BB0C53" w:rsidRPr="008F5661" w:rsidRDefault="00BB0C53" w:rsidP="00BB0C53">
                  <w:pPr>
                    <w:spacing w:after="0" w:line="240" w:lineRule="auto"/>
                    <w:jc w:val="center"/>
                    <w:rPr>
                      <w:rFonts w:cstheme="minorHAnsi"/>
                      <w:bCs/>
                      <w:color w:val="000000"/>
                      <w:sz w:val="20"/>
                      <w:szCs w:val="20"/>
                    </w:rPr>
                  </w:pPr>
                  <w:r w:rsidRPr="008F5661">
                    <w:rPr>
                      <w:rFonts w:cstheme="minorHAnsi"/>
                      <w:bCs/>
                      <w:color w:val="000000"/>
                      <w:sz w:val="20"/>
                      <w:szCs w:val="20"/>
                    </w:rPr>
                    <w:t>A.1.1.</w:t>
                  </w:r>
                </w:p>
              </w:tc>
              <w:tc>
                <w:tcPr>
                  <w:tcW w:w="3787" w:type="pct"/>
                  <w:tcBorders>
                    <w:top w:val="single" w:sz="8" w:space="0" w:color="auto"/>
                    <w:left w:val="nil"/>
                    <w:bottom w:val="single" w:sz="8" w:space="0" w:color="auto"/>
                    <w:right w:val="nil"/>
                  </w:tcBorders>
                  <w:shd w:val="clear" w:color="000000" w:fill="F2F2F2"/>
                  <w:vAlign w:val="center"/>
                  <w:hideMark/>
                </w:tcPr>
                <w:p w14:paraId="6BA6495B" w14:textId="77777777" w:rsidR="00BB0C53" w:rsidRPr="008F5661" w:rsidRDefault="00BB0C53" w:rsidP="00BB0C53">
                  <w:pPr>
                    <w:spacing w:after="0" w:line="240" w:lineRule="auto"/>
                    <w:rPr>
                      <w:rFonts w:cstheme="minorHAnsi"/>
                      <w:b/>
                      <w:bCs/>
                      <w:color w:val="000000"/>
                      <w:sz w:val="20"/>
                      <w:szCs w:val="20"/>
                    </w:rPr>
                  </w:pPr>
                  <w:r w:rsidRPr="008F5661">
                    <w:rPr>
                      <w:rFonts w:cstheme="minorHAnsi"/>
                      <w:b/>
                      <w:bCs/>
                      <w:color w:val="000000"/>
                      <w:sz w:val="20"/>
                      <w:szCs w:val="20"/>
                    </w:rPr>
                    <w:t>Formación y Experiencia del Personal Profesional</w:t>
                  </w:r>
                </w:p>
              </w:tc>
              <w:tc>
                <w:tcPr>
                  <w:tcW w:w="647" w:type="pct"/>
                  <w:tcBorders>
                    <w:top w:val="nil"/>
                    <w:left w:val="single" w:sz="8" w:space="0" w:color="auto"/>
                    <w:bottom w:val="single" w:sz="8" w:space="0" w:color="auto"/>
                    <w:right w:val="single" w:sz="8" w:space="0" w:color="auto"/>
                  </w:tcBorders>
                  <w:shd w:val="clear" w:color="000000" w:fill="F2F2F2"/>
                  <w:noWrap/>
                  <w:vAlign w:val="center"/>
                  <w:hideMark/>
                </w:tcPr>
                <w:p w14:paraId="655915E7" w14:textId="77777777" w:rsidR="00BB0C53" w:rsidRPr="008F5661" w:rsidRDefault="00BB0C53" w:rsidP="00BB0C53">
                  <w:pPr>
                    <w:spacing w:after="0" w:line="240" w:lineRule="auto"/>
                    <w:jc w:val="center"/>
                    <w:rPr>
                      <w:rFonts w:cstheme="minorHAnsi"/>
                      <w:b/>
                      <w:bCs/>
                      <w:color w:val="000000"/>
                      <w:sz w:val="20"/>
                      <w:szCs w:val="20"/>
                    </w:rPr>
                  </w:pPr>
                  <w:r w:rsidRPr="008F5661">
                    <w:rPr>
                      <w:rFonts w:cstheme="minorHAnsi"/>
                      <w:b/>
                      <w:bCs/>
                      <w:color w:val="000000"/>
                      <w:sz w:val="20"/>
                      <w:szCs w:val="20"/>
                    </w:rPr>
                    <w:t>11</w:t>
                  </w:r>
                </w:p>
              </w:tc>
            </w:tr>
            <w:tr w:rsidR="00BB0C53" w:rsidRPr="008F5661" w14:paraId="7B6776F1" w14:textId="77777777" w:rsidTr="00BB0C53">
              <w:trPr>
                <w:trHeight w:val="315"/>
                <w:jc w:val="center"/>
              </w:trPr>
              <w:tc>
                <w:tcPr>
                  <w:tcW w:w="566" w:type="pct"/>
                  <w:vMerge/>
                  <w:tcBorders>
                    <w:top w:val="nil"/>
                    <w:left w:val="single" w:sz="8" w:space="0" w:color="auto"/>
                    <w:bottom w:val="single" w:sz="8" w:space="0" w:color="000000"/>
                    <w:right w:val="single" w:sz="8" w:space="0" w:color="auto"/>
                  </w:tcBorders>
                  <w:vAlign w:val="center"/>
                  <w:hideMark/>
                </w:tcPr>
                <w:p w14:paraId="0B2E0903" w14:textId="77777777" w:rsidR="00BB0C53" w:rsidRPr="008F5661" w:rsidRDefault="00BB0C53" w:rsidP="00BB0C53">
                  <w:pPr>
                    <w:spacing w:after="0" w:line="240" w:lineRule="auto"/>
                    <w:rPr>
                      <w:rFonts w:cstheme="minorHAnsi"/>
                      <w:bCs/>
                      <w:color w:val="000000"/>
                      <w:sz w:val="20"/>
                      <w:szCs w:val="20"/>
                    </w:rPr>
                  </w:pPr>
                </w:p>
              </w:tc>
              <w:tc>
                <w:tcPr>
                  <w:tcW w:w="3787" w:type="pct"/>
                  <w:tcBorders>
                    <w:top w:val="single" w:sz="8" w:space="0" w:color="auto"/>
                    <w:left w:val="nil"/>
                    <w:bottom w:val="single" w:sz="8" w:space="0" w:color="auto"/>
                    <w:right w:val="nil"/>
                  </w:tcBorders>
                  <w:shd w:val="clear" w:color="auto" w:fill="auto"/>
                  <w:vAlign w:val="center"/>
                  <w:hideMark/>
                </w:tcPr>
                <w:p w14:paraId="001C6F04" w14:textId="77777777" w:rsidR="00BB0C53" w:rsidRPr="008F5661" w:rsidRDefault="00BB0C53" w:rsidP="00BB0C53">
                  <w:pPr>
                    <w:spacing w:after="0" w:line="240" w:lineRule="auto"/>
                    <w:jc w:val="both"/>
                    <w:rPr>
                      <w:rFonts w:cstheme="minorHAnsi"/>
                      <w:color w:val="000000"/>
                      <w:sz w:val="20"/>
                      <w:szCs w:val="20"/>
                    </w:rPr>
                  </w:pPr>
                  <w:r w:rsidRPr="008F5661">
                    <w:rPr>
                      <w:rFonts w:cstheme="minorHAnsi"/>
                      <w:color w:val="000000"/>
                      <w:sz w:val="20"/>
                      <w:szCs w:val="20"/>
                    </w:rPr>
                    <w:t xml:space="preserve">·         Administrador(a) (1) </w:t>
                  </w:r>
                </w:p>
                <w:p w14:paraId="5DDBA566" w14:textId="77777777" w:rsidR="00BB0C53" w:rsidRPr="008F5661" w:rsidRDefault="00BB0C53" w:rsidP="00523AC3">
                  <w:pPr>
                    <w:pStyle w:val="Prrafodelista"/>
                    <w:numPr>
                      <w:ilvl w:val="0"/>
                      <w:numId w:val="154"/>
                    </w:numPr>
                    <w:spacing w:after="0" w:line="240" w:lineRule="auto"/>
                    <w:jc w:val="both"/>
                    <w:rPr>
                      <w:rFonts w:cstheme="minorHAnsi"/>
                      <w:color w:val="000000"/>
                      <w:sz w:val="20"/>
                      <w:szCs w:val="20"/>
                    </w:rPr>
                  </w:pPr>
                  <w:r w:rsidRPr="008F5661">
                    <w:rPr>
                      <w:rFonts w:cstheme="minorHAnsi"/>
                      <w:color w:val="000000"/>
                      <w:sz w:val="20"/>
                      <w:szCs w:val="20"/>
                    </w:rPr>
                    <w:t xml:space="preserve">Puntaje </w:t>
                  </w:r>
                </w:p>
                <w:p w14:paraId="4E6515B1" w14:textId="77777777" w:rsidR="00BB0C53" w:rsidRPr="008F5661" w:rsidRDefault="00BB0C53" w:rsidP="00523AC3">
                  <w:pPr>
                    <w:pStyle w:val="Prrafodelista"/>
                    <w:numPr>
                      <w:ilvl w:val="1"/>
                      <w:numId w:val="154"/>
                    </w:numPr>
                    <w:spacing w:after="0" w:line="240" w:lineRule="auto"/>
                    <w:ind w:left="916"/>
                    <w:jc w:val="both"/>
                    <w:rPr>
                      <w:rFonts w:cstheme="minorHAnsi"/>
                      <w:color w:val="000000"/>
                      <w:sz w:val="20"/>
                      <w:szCs w:val="20"/>
                    </w:rPr>
                  </w:pPr>
                  <w:r w:rsidRPr="008F5661">
                    <w:rPr>
                      <w:rFonts w:cstheme="minorHAnsi"/>
                      <w:color w:val="000000"/>
                      <w:sz w:val="20"/>
                      <w:szCs w:val="20"/>
                    </w:rPr>
                    <w:t>Formación (se califica el grado más alto): Licenciatura= 1 pto, Diplomado específico 600 hrs=1,5 pts, Postgrado Especialidad o Maestría = 2 ptos</w:t>
                  </w:r>
                </w:p>
                <w:p w14:paraId="16FE1526" w14:textId="77777777" w:rsidR="00BB0C53" w:rsidRPr="008F5661" w:rsidRDefault="00BB0C53" w:rsidP="00523AC3">
                  <w:pPr>
                    <w:pStyle w:val="Prrafodelista"/>
                    <w:numPr>
                      <w:ilvl w:val="1"/>
                      <w:numId w:val="154"/>
                    </w:numPr>
                    <w:spacing w:after="0" w:line="240" w:lineRule="auto"/>
                    <w:ind w:left="916"/>
                    <w:jc w:val="both"/>
                    <w:rPr>
                      <w:rFonts w:cstheme="minorHAnsi"/>
                      <w:color w:val="000000"/>
                      <w:sz w:val="20"/>
                      <w:szCs w:val="20"/>
                    </w:rPr>
                  </w:pPr>
                  <w:r w:rsidRPr="008F5661">
                    <w:rPr>
                      <w:rFonts w:cstheme="minorHAnsi"/>
                      <w:color w:val="000000"/>
                      <w:sz w:val="20"/>
                      <w:szCs w:val="20"/>
                    </w:rPr>
                    <w:t>Experiencia: 3 años= 1 pts, &gt;3-5 años= 1,5 pts, &gt; 5años =2 pts</w:t>
                  </w:r>
                </w:p>
              </w:tc>
              <w:tc>
                <w:tcPr>
                  <w:tcW w:w="647" w:type="pct"/>
                  <w:tcBorders>
                    <w:top w:val="nil"/>
                    <w:left w:val="single" w:sz="8" w:space="0" w:color="auto"/>
                    <w:bottom w:val="single" w:sz="4" w:space="0" w:color="auto"/>
                    <w:right w:val="single" w:sz="8" w:space="0" w:color="auto"/>
                  </w:tcBorders>
                  <w:shd w:val="clear" w:color="auto" w:fill="auto"/>
                  <w:noWrap/>
                  <w:vAlign w:val="center"/>
                  <w:hideMark/>
                </w:tcPr>
                <w:p w14:paraId="2C7E1139" w14:textId="77777777" w:rsidR="00BB0C53" w:rsidRPr="008F5661" w:rsidRDefault="00BB0C53" w:rsidP="00BB0C53">
                  <w:pPr>
                    <w:spacing w:after="0" w:line="240" w:lineRule="auto"/>
                    <w:jc w:val="center"/>
                    <w:rPr>
                      <w:rFonts w:cstheme="minorHAnsi"/>
                      <w:color w:val="000000"/>
                      <w:sz w:val="20"/>
                      <w:szCs w:val="20"/>
                    </w:rPr>
                  </w:pPr>
                  <w:r w:rsidRPr="008F5661">
                    <w:rPr>
                      <w:rFonts w:cstheme="minorHAnsi"/>
                      <w:color w:val="000000"/>
                      <w:sz w:val="20"/>
                      <w:szCs w:val="20"/>
                    </w:rPr>
                    <w:t>4</w:t>
                  </w:r>
                </w:p>
              </w:tc>
            </w:tr>
            <w:tr w:rsidR="00BB0C53" w:rsidRPr="008F5661" w14:paraId="5302C918" w14:textId="77777777" w:rsidTr="00BB0C53">
              <w:trPr>
                <w:trHeight w:val="510"/>
                <w:jc w:val="center"/>
              </w:trPr>
              <w:tc>
                <w:tcPr>
                  <w:tcW w:w="566" w:type="pct"/>
                  <w:vMerge/>
                  <w:tcBorders>
                    <w:top w:val="nil"/>
                    <w:left w:val="single" w:sz="8" w:space="0" w:color="auto"/>
                    <w:bottom w:val="single" w:sz="8" w:space="0" w:color="000000"/>
                    <w:right w:val="single" w:sz="8" w:space="0" w:color="auto"/>
                  </w:tcBorders>
                  <w:vAlign w:val="center"/>
                  <w:hideMark/>
                </w:tcPr>
                <w:p w14:paraId="4B4B0771" w14:textId="77777777" w:rsidR="00BB0C53" w:rsidRPr="008F5661" w:rsidRDefault="00BB0C53" w:rsidP="00BB0C53">
                  <w:pPr>
                    <w:spacing w:after="0" w:line="240" w:lineRule="auto"/>
                    <w:rPr>
                      <w:rFonts w:cstheme="minorHAnsi"/>
                      <w:bCs/>
                      <w:color w:val="000000"/>
                      <w:sz w:val="20"/>
                      <w:szCs w:val="20"/>
                    </w:rPr>
                  </w:pPr>
                </w:p>
              </w:tc>
              <w:tc>
                <w:tcPr>
                  <w:tcW w:w="3787" w:type="pct"/>
                  <w:tcBorders>
                    <w:top w:val="single" w:sz="8" w:space="0" w:color="auto"/>
                    <w:left w:val="nil"/>
                    <w:bottom w:val="single" w:sz="8" w:space="0" w:color="auto"/>
                    <w:right w:val="nil"/>
                  </w:tcBorders>
                  <w:shd w:val="clear" w:color="auto" w:fill="auto"/>
                  <w:vAlign w:val="center"/>
                  <w:hideMark/>
                </w:tcPr>
                <w:p w14:paraId="186958B0" w14:textId="77777777" w:rsidR="00BB0C53" w:rsidRPr="008F5661" w:rsidRDefault="00BB0C53" w:rsidP="00BB0C53">
                  <w:pPr>
                    <w:spacing w:after="0" w:line="240" w:lineRule="auto"/>
                    <w:jc w:val="both"/>
                    <w:rPr>
                      <w:rFonts w:cstheme="minorHAnsi"/>
                      <w:color w:val="000000"/>
                      <w:sz w:val="20"/>
                      <w:szCs w:val="20"/>
                    </w:rPr>
                  </w:pPr>
                  <w:r w:rsidRPr="008F5661">
                    <w:rPr>
                      <w:rFonts w:cstheme="minorHAnsi"/>
                      <w:color w:val="000000"/>
                      <w:sz w:val="20"/>
                      <w:szCs w:val="20"/>
                    </w:rPr>
                    <w:t>·         Supervisores de producción (2)</w:t>
                  </w:r>
                </w:p>
                <w:p w14:paraId="1C7C1B3A" w14:textId="77777777" w:rsidR="00BB0C53" w:rsidRPr="008F5661" w:rsidRDefault="00BB0C53" w:rsidP="00523AC3">
                  <w:pPr>
                    <w:pStyle w:val="Prrafodelista"/>
                    <w:numPr>
                      <w:ilvl w:val="0"/>
                      <w:numId w:val="154"/>
                    </w:numPr>
                    <w:spacing w:after="0" w:line="240" w:lineRule="auto"/>
                    <w:jc w:val="both"/>
                    <w:rPr>
                      <w:rFonts w:cstheme="minorHAnsi"/>
                      <w:color w:val="000000"/>
                      <w:sz w:val="20"/>
                      <w:szCs w:val="20"/>
                    </w:rPr>
                  </w:pPr>
                  <w:r w:rsidRPr="008F5661">
                    <w:rPr>
                      <w:rFonts w:cstheme="minorHAnsi"/>
                      <w:color w:val="000000"/>
                      <w:sz w:val="20"/>
                      <w:szCs w:val="20"/>
                    </w:rPr>
                    <w:t>Puntaje por supervisor 3 puntos</w:t>
                  </w:r>
                </w:p>
                <w:p w14:paraId="602D37E4" w14:textId="77777777" w:rsidR="00BB0C53" w:rsidRPr="008F5661" w:rsidRDefault="00BB0C53" w:rsidP="00523AC3">
                  <w:pPr>
                    <w:pStyle w:val="Prrafodelista"/>
                    <w:numPr>
                      <w:ilvl w:val="1"/>
                      <w:numId w:val="154"/>
                    </w:numPr>
                    <w:spacing w:after="0" w:line="240" w:lineRule="auto"/>
                    <w:ind w:left="916"/>
                    <w:jc w:val="both"/>
                    <w:rPr>
                      <w:rFonts w:cstheme="minorHAnsi"/>
                      <w:color w:val="000000"/>
                      <w:sz w:val="20"/>
                      <w:szCs w:val="20"/>
                    </w:rPr>
                  </w:pPr>
                  <w:r w:rsidRPr="008F5661">
                    <w:rPr>
                      <w:rFonts w:cstheme="minorHAnsi"/>
                      <w:color w:val="000000"/>
                      <w:sz w:val="20"/>
                      <w:szCs w:val="20"/>
                    </w:rPr>
                    <w:t>Formación (se califica el grado más alto): Licenciatura= 0.5 pto, Diplomado específico 600 hrs=1 pts, Postgrado Especialidad o Maestría = 1.5 pts</w:t>
                  </w:r>
                </w:p>
                <w:p w14:paraId="41C60C08" w14:textId="77777777" w:rsidR="00BB0C53" w:rsidRPr="008F5661" w:rsidRDefault="00BB0C53" w:rsidP="00523AC3">
                  <w:pPr>
                    <w:pStyle w:val="Prrafodelista"/>
                    <w:numPr>
                      <w:ilvl w:val="1"/>
                      <w:numId w:val="154"/>
                    </w:numPr>
                    <w:spacing w:after="0" w:line="240" w:lineRule="auto"/>
                    <w:ind w:left="916"/>
                    <w:jc w:val="both"/>
                    <w:rPr>
                      <w:rFonts w:cstheme="minorHAnsi"/>
                      <w:color w:val="000000"/>
                      <w:sz w:val="20"/>
                      <w:szCs w:val="20"/>
                    </w:rPr>
                  </w:pPr>
                  <w:r w:rsidRPr="008F5661">
                    <w:rPr>
                      <w:rFonts w:cstheme="minorHAnsi"/>
                      <w:color w:val="000000"/>
                      <w:sz w:val="20"/>
                      <w:szCs w:val="20"/>
                    </w:rPr>
                    <w:t>Experiencia: 2 años= 1 pts, 3-5 años= 1,5 pts, &gt; 5años =2 pts</w:t>
                  </w:r>
                </w:p>
              </w:tc>
              <w:tc>
                <w:tcPr>
                  <w:tcW w:w="647" w:type="pct"/>
                  <w:tcBorders>
                    <w:top w:val="nil"/>
                    <w:left w:val="single" w:sz="8" w:space="0" w:color="auto"/>
                    <w:bottom w:val="single" w:sz="8" w:space="0" w:color="auto"/>
                    <w:right w:val="single" w:sz="8" w:space="0" w:color="auto"/>
                  </w:tcBorders>
                  <w:shd w:val="clear" w:color="auto" w:fill="auto"/>
                  <w:noWrap/>
                  <w:vAlign w:val="center"/>
                  <w:hideMark/>
                </w:tcPr>
                <w:p w14:paraId="65C85F74" w14:textId="77777777" w:rsidR="00BB0C53" w:rsidRPr="008F5661" w:rsidRDefault="00BB0C53" w:rsidP="00BB0C53">
                  <w:pPr>
                    <w:spacing w:after="0" w:line="240" w:lineRule="auto"/>
                    <w:jc w:val="center"/>
                    <w:rPr>
                      <w:rFonts w:cstheme="minorHAnsi"/>
                      <w:color w:val="000000"/>
                      <w:sz w:val="20"/>
                      <w:szCs w:val="20"/>
                    </w:rPr>
                  </w:pPr>
                  <w:r w:rsidRPr="008F5661">
                    <w:rPr>
                      <w:rFonts w:cstheme="minorHAnsi"/>
                      <w:color w:val="000000"/>
                      <w:sz w:val="20"/>
                      <w:szCs w:val="20"/>
                    </w:rPr>
                    <w:t>7</w:t>
                  </w:r>
                </w:p>
              </w:tc>
            </w:tr>
            <w:tr w:rsidR="00BB0C53" w:rsidRPr="008F5661" w14:paraId="641AC96E" w14:textId="77777777" w:rsidTr="00BB0C53">
              <w:trPr>
                <w:trHeight w:val="510"/>
                <w:jc w:val="center"/>
              </w:trPr>
              <w:tc>
                <w:tcPr>
                  <w:tcW w:w="566" w:type="pct"/>
                  <w:vMerge w:val="restart"/>
                  <w:tcBorders>
                    <w:top w:val="nil"/>
                    <w:left w:val="single" w:sz="8" w:space="0" w:color="auto"/>
                    <w:bottom w:val="single" w:sz="8" w:space="0" w:color="000000"/>
                    <w:right w:val="single" w:sz="8" w:space="0" w:color="auto"/>
                  </w:tcBorders>
                  <w:shd w:val="clear" w:color="auto" w:fill="auto"/>
                  <w:vAlign w:val="center"/>
                  <w:hideMark/>
                </w:tcPr>
                <w:p w14:paraId="2CE98366" w14:textId="77777777" w:rsidR="00BB0C53" w:rsidRPr="008F5661" w:rsidRDefault="00BB0C53" w:rsidP="00BB0C53">
                  <w:pPr>
                    <w:spacing w:after="0" w:line="240" w:lineRule="auto"/>
                    <w:jc w:val="center"/>
                    <w:rPr>
                      <w:rFonts w:cstheme="minorHAnsi"/>
                      <w:bCs/>
                      <w:color w:val="000000"/>
                      <w:sz w:val="20"/>
                      <w:szCs w:val="20"/>
                    </w:rPr>
                  </w:pPr>
                  <w:r w:rsidRPr="008F5661">
                    <w:rPr>
                      <w:rFonts w:cstheme="minorHAnsi"/>
                      <w:bCs/>
                      <w:color w:val="000000"/>
                      <w:sz w:val="20"/>
                      <w:szCs w:val="20"/>
                    </w:rPr>
                    <w:t>A.1.2.</w:t>
                  </w:r>
                </w:p>
              </w:tc>
              <w:tc>
                <w:tcPr>
                  <w:tcW w:w="3787" w:type="pct"/>
                  <w:tcBorders>
                    <w:top w:val="single" w:sz="8" w:space="0" w:color="auto"/>
                    <w:left w:val="nil"/>
                    <w:bottom w:val="single" w:sz="8" w:space="0" w:color="auto"/>
                    <w:right w:val="nil"/>
                  </w:tcBorders>
                  <w:shd w:val="clear" w:color="000000" w:fill="F2F2F2"/>
                  <w:vAlign w:val="center"/>
                  <w:hideMark/>
                </w:tcPr>
                <w:p w14:paraId="1562A631" w14:textId="77777777" w:rsidR="00BB0C53" w:rsidRPr="008F5661" w:rsidRDefault="00BB0C53" w:rsidP="00BB0C53">
                  <w:pPr>
                    <w:spacing w:after="0" w:line="240" w:lineRule="auto"/>
                    <w:jc w:val="both"/>
                    <w:rPr>
                      <w:rFonts w:cstheme="minorHAnsi"/>
                      <w:b/>
                      <w:bCs/>
                      <w:color w:val="000000"/>
                      <w:sz w:val="20"/>
                      <w:szCs w:val="20"/>
                    </w:rPr>
                  </w:pPr>
                  <w:r w:rsidRPr="008F5661">
                    <w:rPr>
                      <w:rFonts w:cstheme="minorHAnsi"/>
                      <w:b/>
                      <w:bCs/>
                      <w:color w:val="000000"/>
                      <w:sz w:val="20"/>
                      <w:szCs w:val="20"/>
                    </w:rPr>
                    <w:t>Formación y Experiencia del Personal Técnico</w:t>
                  </w:r>
                </w:p>
              </w:tc>
              <w:tc>
                <w:tcPr>
                  <w:tcW w:w="647" w:type="pct"/>
                  <w:tcBorders>
                    <w:top w:val="nil"/>
                    <w:left w:val="single" w:sz="8" w:space="0" w:color="auto"/>
                    <w:bottom w:val="single" w:sz="8" w:space="0" w:color="auto"/>
                    <w:right w:val="single" w:sz="8" w:space="0" w:color="auto"/>
                  </w:tcBorders>
                  <w:shd w:val="clear" w:color="000000" w:fill="F2F2F2"/>
                  <w:vAlign w:val="center"/>
                  <w:hideMark/>
                </w:tcPr>
                <w:p w14:paraId="048E59E1" w14:textId="77777777" w:rsidR="00BB0C53" w:rsidRPr="008F5661" w:rsidRDefault="00BB0C53" w:rsidP="00BB0C53">
                  <w:pPr>
                    <w:spacing w:after="0" w:line="240" w:lineRule="auto"/>
                    <w:jc w:val="center"/>
                    <w:rPr>
                      <w:rFonts w:cstheme="minorHAnsi"/>
                      <w:b/>
                      <w:bCs/>
                      <w:color w:val="000000"/>
                      <w:sz w:val="20"/>
                      <w:szCs w:val="20"/>
                    </w:rPr>
                  </w:pPr>
                  <w:r w:rsidRPr="008F5661">
                    <w:rPr>
                      <w:rFonts w:cstheme="minorHAnsi"/>
                      <w:b/>
                      <w:bCs/>
                      <w:color w:val="000000"/>
                      <w:sz w:val="20"/>
                      <w:szCs w:val="20"/>
                    </w:rPr>
                    <w:t>7</w:t>
                  </w:r>
                </w:p>
              </w:tc>
            </w:tr>
            <w:tr w:rsidR="00BB0C53" w:rsidRPr="008F5661" w14:paraId="4C7B0075" w14:textId="77777777" w:rsidTr="00BB0C53">
              <w:trPr>
                <w:trHeight w:val="375"/>
                <w:jc w:val="center"/>
              </w:trPr>
              <w:tc>
                <w:tcPr>
                  <w:tcW w:w="566" w:type="pct"/>
                  <w:vMerge/>
                  <w:tcBorders>
                    <w:top w:val="nil"/>
                    <w:left w:val="single" w:sz="8" w:space="0" w:color="auto"/>
                    <w:bottom w:val="single" w:sz="8" w:space="0" w:color="000000"/>
                    <w:right w:val="single" w:sz="8" w:space="0" w:color="auto"/>
                  </w:tcBorders>
                  <w:vAlign w:val="center"/>
                  <w:hideMark/>
                </w:tcPr>
                <w:p w14:paraId="72AE5FBE" w14:textId="77777777" w:rsidR="00BB0C53" w:rsidRPr="008F5661" w:rsidRDefault="00BB0C53" w:rsidP="00BB0C53">
                  <w:pPr>
                    <w:spacing w:after="0" w:line="240" w:lineRule="auto"/>
                    <w:rPr>
                      <w:rFonts w:cstheme="minorHAnsi"/>
                      <w:bCs/>
                      <w:color w:val="000000"/>
                      <w:sz w:val="20"/>
                      <w:szCs w:val="20"/>
                    </w:rPr>
                  </w:pPr>
                </w:p>
              </w:tc>
              <w:tc>
                <w:tcPr>
                  <w:tcW w:w="3787" w:type="pct"/>
                  <w:tcBorders>
                    <w:top w:val="single" w:sz="8" w:space="0" w:color="auto"/>
                    <w:left w:val="nil"/>
                    <w:bottom w:val="single" w:sz="8" w:space="0" w:color="auto"/>
                    <w:right w:val="nil"/>
                  </w:tcBorders>
                  <w:shd w:val="clear" w:color="auto" w:fill="auto"/>
                  <w:vAlign w:val="center"/>
                  <w:hideMark/>
                </w:tcPr>
                <w:p w14:paraId="269BF39C" w14:textId="77777777" w:rsidR="00BB0C53" w:rsidRPr="008F5661" w:rsidRDefault="00BB0C53" w:rsidP="00BB0C53">
                  <w:pPr>
                    <w:spacing w:after="0" w:line="240" w:lineRule="auto"/>
                    <w:jc w:val="both"/>
                    <w:rPr>
                      <w:rFonts w:cstheme="minorHAnsi"/>
                      <w:color w:val="000000"/>
                      <w:sz w:val="20"/>
                      <w:szCs w:val="20"/>
                    </w:rPr>
                  </w:pPr>
                  <w:r w:rsidRPr="008F5661">
                    <w:rPr>
                      <w:rFonts w:cstheme="minorHAnsi"/>
                      <w:color w:val="000000"/>
                      <w:sz w:val="20"/>
                      <w:szCs w:val="20"/>
                    </w:rPr>
                    <w:t>·        Encargado de almacén (1)</w:t>
                  </w:r>
                </w:p>
                <w:p w14:paraId="47DD7D9D" w14:textId="77777777" w:rsidR="00BB0C53" w:rsidRPr="008F5661" w:rsidRDefault="00BB0C53" w:rsidP="00523AC3">
                  <w:pPr>
                    <w:pStyle w:val="Prrafodelista"/>
                    <w:numPr>
                      <w:ilvl w:val="0"/>
                      <w:numId w:val="154"/>
                    </w:numPr>
                    <w:spacing w:after="0" w:line="240" w:lineRule="auto"/>
                    <w:jc w:val="both"/>
                    <w:rPr>
                      <w:rFonts w:cstheme="minorHAnsi"/>
                      <w:color w:val="000000"/>
                      <w:sz w:val="20"/>
                      <w:szCs w:val="20"/>
                    </w:rPr>
                  </w:pPr>
                  <w:r w:rsidRPr="008F5661">
                    <w:rPr>
                      <w:rFonts w:cstheme="minorHAnsi"/>
                      <w:color w:val="000000"/>
                      <w:sz w:val="20"/>
                      <w:szCs w:val="20"/>
                    </w:rPr>
                    <w:t>Puntaje</w:t>
                  </w:r>
                </w:p>
                <w:p w14:paraId="1728D6FD" w14:textId="77777777" w:rsidR="00BB0C53" w:rsidRPr="008F5661" w:rsidRDefault="00BB0C53" w:rsidP="00523AC3">
                  <w:pPr>
                    <w:pStyle w:val="Prrafodelista"/>
                    <w:numPr>
                      <w:ilvl w:val="1"/>
                      <w:numId w:val="154"/>
                    </w:numPr>
                    <w:spacing w:after="0" w:line="240" w:lineRule="auto"/>
                    <w:ind w:left="916"/>
                    <w:jc w:val="both"/>
                    <w:rPr>
                      <w:rFonts w:cstheme="minorHAnsi"/>
                      <w:color w:val="000000"/>
                      <w:sz w:val="20"/>
                      <w:szCs w:val="20"/>
                    </w:rPr>
                  </w:pPr>
                  <w:r w:rsidRPr="008F5661">
                    <w:rPr>
                      <w:rFonts w:cstheme="minorHAnsi"/>
                      <w:color w:val="000000"/>
                      <w:sz w:val="20"/>
                      <w:szCs w:val="20"/>
                    </w:rPr>
                    <w:t>Formación: Bachiller 0,5 pts, Cursos específicos 0,5 pts</w:t>
                  </w:r>
                </w:p>
                <w:p w14:paraId="14CC716B" w14:textId="77777777" w:rsidR="00BB0C53" w:rsidRPr="008F5661" w:rsidRDefault="00BB0C53" w:rsidP="00523AC3">
                  <w:pPr>
                    <w:pStyle w:val="Prrafodelista"/>
                    <w:numPr>
                      <w:ilvl w:val="1"/>
                      <w:numId w:val="154"/>
                    </w:numPr>
                    <w:spacing w:after="0" w:line="240" w:lineRule="auto"/>
                    <w:ind w:left="916"/>
                    <w:jc w:val="both"/>
                    <w:rPr>
                      <w:rFonts w:cstheme="minorHAnsi"/>
                      <w:color w:val="000000"/>
                      <w:sz w:val="20"/>
                      <w:szCs w:val="20"/>
                    </w:rPr>
                  </w:pPr>
                  <w:r w:rsidRPr="008F5661">
                    <w:rPr>
                      <w:rFonts w:cstheme="minorHAnsi"/>
                      <w:color w:val="000000"/>
                      <w:sz w:val="20"/>
                      <w:szCs w:val="20"/>
                    </w:rPr>
                    <w:t>Experiencia: 1-2 años = 0,5 pts, más de 2 años 2 pts</w:t>
                  </w:r>
                </w:p>
              </w:tc>
              <w:tc>
                <w:tcPr>
                  <w:tcW w:w="647" w:type="pct"/>
                  <w:tcBorders>
                    <w:top w:val="nil"/>
                    <w:left w:val="single" w:sz="8" w:space="0" w:color="auto"/>
                    <w:bottom w:val="single" w:sz="4" w:space="0" w:color="auto"/>
                    <w:right w:val="single" w:sz="8" w:space="0" w:color="auto"/>
                  </w:tcBorders>
                  <w:shd w:val="clear" w:color="auto" w:fill="auto"/>
                  <w:vAlign w:val="center"/>
                  <w:hideMark/>
                </w:tcPr>
                <w:p w14:paraId="0227D09E" w14:textId="77777777" w:rsidR="00BB0C53" w:rsidRPr="008F5661" w:rsidRDefault="00BB0C53" w:rsidP="00BB0C53">
                  <w:pPr>
                    <w:spacing w:after="0" w:line="240" w:lineRule="auto"/>
                    <w:jc w:val="center"/>
                    <w:rPr>
                      <w:rFonts w:cstheme="minorHAnsi"/>
                      <w:color w:val="000000"/>
                      <w:sz w:val="20"/>
                      <w:szCs w:val="20"/>
                    </w:rPr>
                  </w:pPr>
                  <w:r w:rsidRPr="008F5661">
                    <w:rPr>
                      <w:rFonts w:cstheme="minorHAnsi"/>
                      <w:color w:val="000000"/>
                      <w:sz w:val="20"/>
                      <w:szCs w:val="20"/>
                    </w:rPr>
                    <w:t>2</w:t>
                  </w:r>
                </w:p>
              </w:tc>
            </w:tr>
            <w:tr w:rsidR="00BB0C53" w:rsidRPr="008F5661" w14:paraId="2FB9CC11" w14:textId="77777777" w:rsidTr="00BB0C53">
              <w:trPr>
                <w:trHeight w:val="315"/>
                <w:jc w:val="center"/>
              </w:trPr>
              <w:tc>
                <w:tcPr>
                  <w:tcW w:w="566" w:type="pct"/>
                  <w:vMerge/>
                  <w:tcBorders>
                    <w:top w:val="nil"/>
                    <w:left w:val="single" w:sz="8" w:space="0" w:color="auto"/>
                    <w:bottom w:val="single" w:sz="8" w:space="0" w:color="000000"/>
                    <w:right w:val="single" w:sz="8" w:space="0" w:color="auto"/>
                  </w:tcBorders>
                  <w:vAlign w:val="center"/>
                  <w:hideMark/>
                </w:tcPr>
                <w:p w14:paraId="25CD7827" w14:textId="77777777" w:rsidR="00BB0C53" w:rsidRPr="008F5661" w:rsidRDefault="00BB0C53" w:rsidP="00BB0C53">
                  <w:pPr>
                    <w:spacing w:after="0" w:line="240" w:lineRule="auto"/>
                    <w:rPr>
                      <w:rFonts w:cstheme="minorHAnsi"/>
                      <w:bCs/>
                      <w:color w:val="000000"/>
                      <w:sz w:val="20"/>
                      <w:szCs w:val="20"/>
                    </w:rPr>
                  </w:pPr>
                </w:p>
              </w:tc>
              <w:tc>
                <w:tcPr>
                  <w:tcW w:w="3787" w:type="pct"/>
                  <w:tcBorders>
                    <w:top w:val="single" w:sz="8" w:space="0" w:color="auto"/>
                    <w:left w:val="nil"/>
                    <w:bottom w:val="single" w:sz="8" w:space="0" w:color="auto"/>
                    <w:right w:val="nil"/>
                  </w:tcBorders>
                  <w:shd w:val="clear" w:color="auto" w:fill="auto"/>
                  <w:vAlign w:val="center"/>
                  <w:hideMark/>
                </w:tcPr>
                <w:p w14:paraId="56872D02" w14:textId="77777777" w:rsidR="00BB0C53" w:rsidRPr="008F5661" w:rsidRDefault="00BB0C53" w:rsidP="00BB0C53">
                  <w:pPr>
                    <w:spacing w:after="0" w:line="240" w:lineRule="auto"/>
                    <w:jc w:val="both"/>
                    <w:rPr>
                      <w:rFonts w:cstheme="minorHAnsi"/>
                      <w:color w:val="000000"/>
                      <w:sz w:val="20"/>
                      <w:szCs w:val="20"/>
                    </w:rPr>
                  </w:pPr>
                  <w:r w:rsidRPr="008F5661">
                    <w:rPr>
                      <w:rFonts w:cstheme="minorHAnsi"/>
                      <w:color w:val="000000"/>
                      <w:sz w:val="20"/>
                      <w:szCs w:val="20"/>
                    </w:rPr>
                    <w:t>·         Cocineros (3)</w:t>
                  </w:r>
                </w:p>
                <w:p w14:paraId="1AD69273" w14:textId="77777777" w:rsidR="00BB0C53" w:rsidRPr="008F5661" w:rsidRDefault="00BB0C53" w:rsidP="00523AC3">
                  <w:pPr>
                    <w:pStyle w:val="Prrafodelista"/>
                    <w:numPr>
                      <w:ilvl w:val="0"/>
                      <w:numId w:val="154"/>
                    </w:numPr>
                    <w:spacing w:after="0" w:line="240" w:lineRule="auto"/>
                    <w:jc w:val="both"/>
                    <w:rPr>
                      <w:rFonts w:cstheme="minorHAnsi"/>
                      <w:color w:val="000000"/>
                      <w:sz w:val="20"/>
                      <w:szCs w:val="20"/>
                    </w:rPr>
                  </w:pPr>
                  <w:r w:rsidRPr="008F5661">
                    <w:rPr>
                      <w:rFonts w:cstheme="minorHAnsi"/>
                      <w:color w:val="000000"/>
                      <w:sz w:val="20"/>
                      <w:szCs w:val="20"/>
                    </w:rPr>
                    <w:t>Puntaje (por cocinero 1 punto)</w:t>
                  </w:r>
                </w:p>
                <w:p w14:paraId="34BD0EC2" w14:textId="77777777" w:rsidR="00BB0C53" w:rsidRPr="008F5661" w:rsidRDefault="00BB0C53" w:rsidP="00523AC3">
                  <w:pPr>
                    <w:pStyle w:val="Prrafodelista"/>
                    <w:numPr>
                      <w:ilvl w:val="1"/>
                      <w:numId w:val="154"/>
                    </w:numPr>
                    <w:spacing w:after="0" w:line="240" w:lineRule="auto"/>
                    <w:ind w:left="916"/>
                    <w:jc w:val="both"/>
                    <w:rPr>
                      <w:rFonts w:cstheme="minorHAnsi"/>
                      <w:color w:val="000000"/>
                      <w:sz w:val="20"/>
                      <w:szCs w:val="20"/>
                    </w:rPr>
                  </w:pPr>
                  <w:r w:rsidRPr="008F5661">
                    <w:rPr>
                      <w:rFonts w:cstheme="minorHAnsi"/>
                      <w:color w:val="000000"/>
                      <w:sz w:val="20"/>
                      <w:szCs w:val="20"/>
                    </w:rPr>
                    <w:t>Formación: Bachiller 0,25 pts, Cursos específicos 0,25 pts</w:t>
                  </w:r>
                </w:p>
                <w:p w14:paraId="53EBFF2B" w14:textId="77777777" w:rsidR="00BB0C53" w:rsidRPr="008F5661" w:rsidRDefault="00BB0C53" w:rsidP="00523AC3">
                  <w:pPr>
                    <w:pStyle w:val="Prrafodelista"/>
                    <w:numPr>
                      <w:ilvl w:val="1"/>
                      <w:numId w:val="154"/>
                    </w:numPr>
                    <w:spacing w:after="0" w:line="240" w:lineRule="auto"/>
                    <w:ind w:left="916"/>
                    <w:jc w:val="both"/>
                    <w:rPr>
                      <w:rFonts w:cstheme="minorHAnsi"/>
                      <w:color w:val="000000"/>
                      <w:sz w:val="20"/>
                      <w:szCs w:val="20"/>
                    </w:rPr>
                  </w:pPr>
                  <w:r w:rsidRPr="008F5661">
                    <w:rPr>
                      <w:rFonts w:cstheme="minorHAnsi"/>
                      <w:color w:val="000000"/>
                      <w:sz w:val="20"/>
                      <w:szCs w:val="20"/>
                    </w:rPr>
                    <w:t>Experiencia: 2 años = 0,25 pts, más de 2 años 0.5 pts</w:t>
                  </w:r>
                </w:p>
              </w:tc>
              <w:tc>
                <w:tcPr>
                  <w:tcW w:w="647" w:type="pct"/>
                  <w:tcBorders>
                    <w:top w:val="nil"/>
                    <w:left w:val="single" w:sz="8" w:space="0" w:color="auto"/>
                    <w:bottom w:val="single" w:sz="4" w:space="0" w:color="auto"/>
                    <w:right w:val="single" w:sz="8" w:space="0" w:color="auto"/>
                  </w:tcBorders>
                  <w:shd w:val="clear" w:color="auto" w:fill="auto"/>
                  <w:vAlign w:val="center"/>
                  <w:hideMark/>
                </w:tcPr>
                <w:p w14:paraId="1FA8F488" w14:textId="77777777" w:rsidR="00BB0C53" w:rsidRPr="008F5661" w:rsidRDefault="00BB0C53" w:rsidP="00BB0C53">
                  <w:pPr>
                    <w:spacing w:after="0" w:line="240" w:lineRule="auto"/>
                    <w:jc w:val="center"/>
                    <w:rPr>
                      <w:rFonts w:cstheme="minorHAnsi"/>
                      <w:color w:val="000000"/>
                      <w:sz w:val="20"/>
                      <w:szCs w:val="20"/>
                    </w:rPr>
                  </w:pPr>
                  <w:r w:rsidRPr="008F5661">
                    <w:rPr>
                      <w:rFonts w:cstheme="minorHAnsi"/>
                      <w:color w:val="000000"/>
                      <w:sz w:val="20"/>
                      <w:szCs w:val="20"/>
                    </w:rPr>
                    <w:t>3</w:t>
                  </w:r>
                </w:p>
              </w:tc>
            </w:tr>
            <w:tr w:rsidR="00BB0C53" w:rsidRPr="008F5661" w14:paraId="46E70242" w14:textId="77777777" w:rsidTr="00BB0C53">
              <w:trPr>
                <w:trHeight w:val="315"/>
                <w:jc w:val="center"/>
              </w:trPr>
              <w:tc>
                <w:tcPr>
                  <w:tcW w:w="566" w:type="pct"/>
                  <w:vMerge/>
                  <w:tcBorders>
                    <w:top w:val="nil"/>
                    <w:left w:val="single" w:sz="8" w:space="0" w:color="auto"/>
                    <w:bottom w:val="single" w:sz="8" w:space="0" w:color="000000"/>
                    <w:right w:val="single" w:sz="8" w:space="0" w:color="auto"/>
                  </w:tcBorders>
                  <w:vAlign w:val="center"/>
                  <w:hideMark/>
                </w:tcPr>
                <w:p w14:paraId="05D666AB" w14:textId="77777777" w:rsidR="00BB0C53" w:rsidRPr="008F5661" w:rsidRDefault="00BB0C53" w:rsidP="00BB0C53">
                  <w:pPr>
                    <w:spacing w:after="0" w:line="240" w:lineRule="auto"/>
                    <w:rPr>
                      <w:rFonts w:cstheme="minorHAnsi"/>
                      <w:bCs/>
                      <w:color w:val="000000"/>
                      <w:sz w:val="20"/>
                      <w:szCs w:val="20"/>
                    </w:rPr>
                  </w:pPr>
                </w:p>
              </w:tc>
              <w:tc>
                <w:tcPr>
                  <w:tcW w:w="3787" w:type="pct"/>
                  <w:tcBorders>
                    <w:top w:val="single" w:sz="8" w:space="0" w:color="auto"/>
                    <w:left w:val="nil"/>
                    <w:bottom w:val="single" w:sz="8" w:space="0" w:color="auto"/>
                    <w:right w:val="nil"/>
                  </w:tcBorders>
                  <w:shd w:val="clear" w:color="auto" w:fill="auto"/>
                  <w:vAlign w:val="center"/>
                  <w:hideMark/>
                </w:tcPr>
                <w:p w14:paraId="0D2D7455" w14:textId="77777777" w:rsidR="00BB0C53" w:rsidRPr="008F5661" w:rsidRDefault="00BB0C53" w:rsidP="00BB0C53">
                  <w:pPr>
                    <w:spacing w:after="0" w:line="240" w:lineRule="auto"/>
                    <w:jc w:val="both"/>
                    <w:rPr>
                      <w:rFonts w:cstheme="minorHAnsi"/>
                      <w:color w:val="000000"/>
                      <w:sz w:val="20"/>
                      <w:szCs w:val="20"/>
                    </w:rPr>
                  </w:pPr>
                  <w:r w:rsidRPr="008F5661">
                    <w:rPr>
                      <w:rFonts w:cstheme="minorHAnsi"/>
                      <w:color w:val="000000"/>
                      <w:sz w:val="20"/>
                      <w:szCs w:val="20"/>
                    </w:rPr>
                    <w:t>·         Ayudantes de Cocina (2)</w:t>
                  </w:r>
                </w:p>
                <w:p w14:paraId="23D49BED" w14:textId="77777777" w:rsidR="00BB0C53" w:rsidRPr="008F5661" w:rsidRDefault="00BB0C53" w:rsidP="00523AC3">
                  <w:pPr>
                    <w:pStyle w:val="Prrafodelista"/>
                    <w:numPr>
                      <w:ilvl w:val="0"/>
                      <w:numId w:val="154"/>
                    </w:numPr>
                    <w:spacing w:after="0" w:line="240" w:lineRule="auto"/>
                    <w:jc w:val="both"/>
                    <w:rPr>
                      <w:rFonts w:cstheme="minorHAnsi"/>
                      <w:color w:val="000000"/>
                      <w:sz w:val="20"/>
                      <w:szCs w:val="20"/>
                    </w:rPr>
                  </w:pPr>
                  <w:r w:rsidRPr="008F5661">
                    <w:rPr>
                      <w:rFonts w:cstheme="minorHAnsi"/>
                      <w:color w:val="000000"/>
                      <w:sz w:val="20"/>
                      <w:szCs w:val="20"/>
                    </w:rPr>
                    <w:t>Puntaje  (por ayudante 1 punto)</w:t>
                  </w:r>
                </w:p>
                <w:p w14:paraId="2E6E8BAB" w14:textId="77777777" w:rsidR="00BB0C53" w:rsidRPr="008F5661" w:rsidRDefault="00BB0C53" w:rsidP="00523AC3">
                  <w:pPr>
                    <w:pStyle w:val="Prrafodelista"/>
                    <w:numPr>
                      <w:ilvl w:val="1"/>
                      <w:numId w:val="154"/>
                    </w:numPr>
                    <w:spacing w:after="0" w:line="240" w:lineRule="auto"/>
                    <w:ind w:left="916"/>
                    <w:jc w:val="both"/>
                    <w:rPr>
                      <w:rFonts w:cstheme="minorHAnsi"/>
                      <w:color w:val="000000"/>
                      <w:sz w:val="20"/>
                      <w:szCs w:val="20"/>
                    </w:rPr>
                  </w:pPr>
                  <w:r w:rsidRPr="008F5661">
                    <w:rPr>
                      <w:rFonts w:cstheme="minorHAnsi"/>
                      <w:color w:val="000000"/>
                      <w:sz w:val="20"/>
                      <w:szCs w:val="20"/>
                    </w:rPr>
                    <w:t>Formación: Cursos específicos: 0.25 pts</w:t>
                  </w:r>
                </w:p>
                <w:p w14:paraId="61F0FE47" w14:textId="77777777" w:rsidR="00BB0C53" w:rsidRPr="008F5661" w:rsidRDefault="00BB0C53" w:rsidP="00523AC3">
                  <w:pPr>
                    <w:pStyle w:val="Prrafodelista"/>
                    <w:numPr>
                      <w:ilvl w:val="1"/>
                      <w:numId w:val="154"/>
                    </w:numPr>
                    <w:spacing w:after="0" w:line="240" w:lineRule="auto"/>
                    <w:ind w:left="916"/>
                    <w:jc w:val="both"/>
                    <w:rPr>
                      <w:rFonts w:cstheme="minorHAnsi"/>
                      <w:color w:val="000000"/>
                      <w:sz w:val="20"/>
                      <w:szCs w:val="20"/>
                    </w:rPr>
                  </w:pPr>
                  <w:r w:rsidRPr="008F5661">
                    <w:rPr>
                      <w:rFonts w:cstheme="minorHAnsi"/>
                      <w:color w:val="000000"/>
                      <w:sz w:val="20"/>
                      <w:szCs w:val="20"/>
                    </w:rPr>
                    <w:t>Experiencia: 1-2 años= 0.25 pts, &gt;2 años = 0,5 pts</w:t>
                  </w:r>
                </w:p>
              </w:tc>
              <w:tc>
                <w:tcPr>
                  <w:tcW w:w="647" w:type="pct"/>
                  <w:tcBorders>
                    <w:top w:val="nil"/>
                    <w:left w:val="single" w:sz="8" w:space="0" w:color="auto"/>
                    <w:bottom w:val="single" w:sz="8" w:space="0" w:color="auto"/>
                    <w:right w:val="single" w:sz="8" w:space="0" w:color="auto"/>
                  </w:tcBorders>
                  <w:shd w:val="clear" w:color="auto" w:fill="auto"/>
                  <w:vAlign w:val="center"/>
                  <w:hideMark/>
                </w:tcPr>
                <w:p w14:paraId="7557DDDB" w14:textId="77777777" w:rsidR="00BB0C53" w:rsidRPr="008F5661" w:rsidRDefault="00BB0C53" w:rsidP="00BB0C53">
                  <w:pPr>
                    <w:spacing w:after="0" w:line="240" w:lineRule="auto"/>
                    <w:jc w:val="center"/>
                    <w:rPr>
                      <w:rFonts w:cstheme="minorHAnsi"/>
                      <w:color w:val="000000"/>
                      <w:sz w:val="20"/>
                      <w:szCs w:val="20"/>
                    </w:rPr>
                  </w:pPr>
                  <w:r w:rsidRPr="008F5661">
                    <w:rPr>
                      <w:rFonts w:cstheme="minorHAnsi"/>
                      <w:color w:val="000000"/>
                      <w:sz w:val="20"/>
                      <w:szCs w:val="20"/>
                    </w:rPr>
                    <w:t>2</w:t>
                  </w:r>
                </w:p>
              </w:tc>
            </w:tr>
            <w:tr w:rsidR="00BB0C53" w:rsidRPr="008F5661" w14:paraId="0932833D" w14:textId="77777777" w:rsidTr="00BB0C53">
              <w:trPr>
                <w:trHeight w:val="510"/>
                <w:jc w:val="center"/>
              </w:trPr>
              <w:tc>
                <w:tcPr>
                  <w:tcW w:w="566" w:type="pct"/>
                  <w:vMerge w:val="restart"/>
                  <w:tcBorders>
                    <w:top w:val="nil"/>
                    <w:left w:val="single" w:sz="8" w:space="0" w:color="auto"/>
                    <w:bottom w:val="single" w:sz="8" w:space="0" w:color="000000"/>
                    <w:right w:val="single" w:sz="8" w:space="0" w:color="auto"/>
                  </w:tcBorders>
                  <w:shd w:val="clear" w:color="auto" w:fill="auto"/>
                  <w:vAlign w:val="center"/>
                  <w:hideMark/>
                </w:tcPr>
                <w:p w14:paraId="274E86CE" w14:textId="77777777" w:rsidR="00BB0C53" w:rsidRPr="008F5661" w:rsidRDefault="00BB0C53" w:rsidP="00BB0C53">
                  <w:pPr>
                    <w:spacing w:after="0" w:line="240" w:lineRule="auto"/>
                    <w:jc w:val="center"/>
                    <w:rPr>
                      <w:rFonts w:cstheme="minorHAnsi"/>
                      <w:bCs/>
                      <w:color w:val="000000"/>
                      <w:sz w:val="20"/>
                      <w:szCs w:val="20"/>
                    </w:rPr>
                  </w:pPr>
                  <w:r w:rsidRPr="008F5661">
                    <w:rPr>
                      <w:rFonts w:cstheme="minorHAnsi"/>
                      <w:bCs/>
                      <w:color w:val="000000"/>
                      <w:sz w:val="20"/>
                      <w:szCs w:val="20"/>
                    </w:rPr>
                    <w:t>A.1.3.</w:t>
                  </w:r>
                </w:p>
              </w:tc>
              <w:tc>
                <w:tcPr>
                  <w:tcW w:w="3787" w:type="pct"/>
                  <w:tcBorders>
                    <w:top w:val="single" w:sz="8" w:space="0" w:color="auto"/>
                    <w:left w:val="nil"/>
                    <w:bottom w:val="single" w:sz="8" w:space="0" w:color="auto"/>
                    <w:right w:val="single" w:sz="8" w:space="0" w:color="000000"/>
                  </w:tcBorders>
                  <w:shd w:val="clear" w:color="000000" w:fill="F2F2F2"/>
                  <w:vAlign w:val="center"/>
                  <w:hideMark/>
                </w:tcPr>
                <w:p w14:paraId="0A9644BC" w14:textId="77777777" w:rsidR="00BB0C53" w:rsidRPr="008F5661" w:rsidRDefault="00BB0C53" w:rsidP="00BB0C53">
                  <w:pPr>
                    <w:spacing w:after="0" w:line="240" w:lineRule="auto"/>
                    <w:jc w:val="both"/>
                    <w:rPr>
                      <w:rFonts w:cstheme="minorHAnsi"/>
                      <w:b/>
                      <w:bCs/>
                      <w:color w:val="000000"/>
                      <w:sz w:val="20"/>
                      <w:szCs w:val="20"/>
                    </w:rPr>
                  </w:pPr>
                  <w:r w:rsidRPr="008F5661">
                    <w:rPr>
                      <w:rFonts w:cstheme="minorHAnsi"/>
                      <w:b/>
                      <w:bCs/>
                      <w:color w:val="000000"/>
                      <w:sz w:val="20"/>
                      <w:szCs w:val="20"/>
                    </w:rPr>
                    <w:t>Formación y Experiencia del Personal Manual</w:t>
                  </w:r>
                </w:p>
              </w:tc>
              <w:tc>
                <w:tcPr>
                  <w:tcW w:w="647" w:type="pct"/>
                  <w:tcBorders>
                    <w:top w:val="nil"/>
                    <w:left w:val="nil"/>
                    <w:bottom w:val="single" w:sz="8" w:space="0" w:color="auto"/>
                    <w:right w:val="single" w:sz="8" w:space="0" w:color="auto"/>
                  </w:tcBorders>
                  <w:shd w:val="clear" w:color="000000" w:fill="F2F2F2"/>
                  <w:vAlign w:val="center"/>
                  <w:hideMark/>
                </w:tcPr>
                <w:p w14:paraId="41D7A71B" w14:textId="77777777" w:rsidR="00BB0C53" w:rsidRPr="008F5661" w:rsidRDefault="00BB0C53" w:rsidP="00BB0C53">
                  <w:pPr>
                    <w:spacing w:after="0" w:line="240" w:lineRule="auto"/>
                    <w:jc w:val="center"/>
                    <w:rPr>
                      <w:rFonts w:cstheme="minorHAnsi"/>
                      <w:b/>
                      <w:bCs/>
                      <w:color w:val="000000"/>
                      <w:sz w:val="20"/>
                      <w:szCs w:val="20"/>
                    </w:rPr>
                  </w:pPr>
                  <w:r w:rsidRPr="008F5661">
                    <w:rPr>
                      <w:rFonts w:cstheme="minorHAnsi"/>
                      <w:b/>
                      <w:bCs/>
                      <w:color w:val="000000"/>
                      <w:sz w:val="20"/>
                      <w:szCs w:val="20"/>
                    </w:rPr>
                    <w:t>8</w:t>
                  </w:r>
                </w:p>
              </w:tc>
            </w:tr>
            <w:tr w:rsidR="00BB0C53" w:rsidRPr="008F5661" w14:paraId="7AE4B71A" w14:textId="77777777" w:rsidTr="00BB0C53">
              <w:trPr>
                <w:trHeight w:val="315"/>
                <w:jc w:val="center"/>
              </w:trPr>
              <w:tc>
                <w:tcPr>
                  <w:tcW w:w="566" w:type="pct"/>
                  <w:vMerge/>
                  <w:tcBorders>
                    <w:top w:val="nil"/>
                    <w:left w:val="single" w:sz="8" w:space="0" w:color="auto"/>
                    <w:bottom w:val="single" w:sz="8" w:space="0" w:color="000000"/>
                    <w:right w:val="single" w:sz="8" w:space="0" w:color="auto"/>
                  </w:tcBorders>
                  <w:vAlign w:val="center"/>
                  <w:hideMark/>
                </w:tcPr>
                <w:p w14:paraId="71E17920" w14:textId="77777777" w:rsidR="00BB0C53" w:rsidRPr="008F5661" w:rsidRDefault="00BB0C53" w:rsidP="00BB0C53">
                  <w:pPr>
                    <w:spacing w:after="0" w:line="240" w:lineRule="auto"/>
                    <w:rPr>
                      <w:rFonts w:cstheme="minorHAnsi"/>
                      <w:b/>
                      <w:bCs/>
                      <w:color w:val="000000"/>
                      <w:sz w:val="20"/>
                      <w:szCs w:val="20"/>
                    </w:rPr>
                  </w:pPr>
                </w:p>
              </w:tc>
              <w:tc>
                <w:tcPr>
                  <w:tcW w:w="3787" w:type="pct"/>
                  <w:tcBorders>
                    <w:top w:val="single" w:sz="8" w:space="0" w:color="auto"/>
                    <w:left w:val="nil"/>
                    <w:bottom w:val="single" w:sz="8" w:space="0" w:color="auto"/>
                    <w:right w:val="nil"/>
                  </w:tcBorders>
                  <w:shd w:val="clear" w:color="auto" w:fill="auto"/>
                  <w:vAlign w:val="center"/>
                  <w:hideMark/>
                </w:tcPr>
                <w:p w14:paraId="71F0A2C7" w14:textId="77777777" w:rsidR="00BB0C53" w:rsidRPr="008F5661" w:rsidRDefault="00BB0C53" w:rsidP="00BB0C53">
                  <w:pPr>
                    <w:spacing w:after="0" w:line="240" w:lineRule="auto"/>
                    <w:rPr>
                      <w:rFonts w:cstheme="minorHAnsi"/>
                      <w:color w:val="000000"/>
                      <w:sz w:val="20"/>
                      <w:szCs w:val="20"/>
                    </w:rPr>
                  </w:pPr>
                  <w:r w:rsidRPr="008F5661">
                    <w:rPr>
                      <w:rFonts w:cstheme="minorHAnsi"/>
                      <w:color w:val="000000"/>
                      <w:sz w:val="20"/>
                      <w:szCs w:val="20"/>
                    </w:rPr>
                    <w:t>·         Mucamas atención de pisos (6)</w:t>
                  </w:r>
                </w:p>
                <w:p w14:paraId="37A1AAB3" w14:textId="77777777" w:rsidR="00BB0C53" w:rsidRPr="008F5661" w:rsidRDefault="00BB0C53" w:rsidP="00523AC3">
                  <w:pPr>
                    <w:pStyle w:val="Prrafodelista"/>
                    <w:numPr>
                      <w:ilvl w:val="0"/>
                      <w:numId w:val="154"/>
                    </w:numPr>
                    <w:spacing w:after="0" w:line="240" w:lineRule="auto"/>
                    <w:jc w:val="both"/>
                    <w:rPr>
                      <w:rFonts w:cstheme="minorHAnsi"/>
                      <w:color w:val="000000"/>
                      <w:sz w:val="20"/>
                      <w:szCs w:val="20"/>
                    </w:rPr>
                  </w:pPr>
                  <w:r w:rsidRPr="008F5661">
                    <w:rPr>
                      <w:rFonts w:cstheme="minorHAnsi"/>
                      <w:color w:val="000000"/>
                      <w:sz w:val="20"/>
                      <w:szCs w:val="20"/>
                    </w:rPr>
                    <w:t>Puntaje  (por mucama 0.5 puntos)</w:t>
                  </w:r>
                </w:p>
                <w:p w14:paraId="501E58FD" w14:textId="77777777" w:rsidR="00BB0C53" w:rsidRPr="008F5661" w:rsidRDefault="00BB0C53" w:rsidP="00523AC3">
                  <w:pPr>
                    <w:pStyle w:val="Prrafodelista"/>
                    <w:numPr>
                      <w:ilvl w:val="1"/>
                      <w:numId w:val="154"/>
                    </w:numPr>
                    <w:spacing w:after="0" w:line="240" w:lineRule="auto"/>
                    <w:ind w:left="916"/>
                    <w:jc w:val="both"/>
                    <w:rPr>
                      <w:rFonts w:cstheme="minorHAnsi"/>
                      <w:color w:val="000000"/>
                      <w:sz w:val="20"/>
                      <w:szCs w:val="20"/>
                    </w:rPr>
                  </w:pPr>
                  <w:r w:rsidRPr="008F5661">
                    <w:rPr>
                      <w:rFonts w:cstheme="minorHAnsi"/>
                      <w:color w:val="000000"/>
                      <w:sz w:val="20"/>
                      <w:szCs w:val="20"/>
                    </w:rPr>
                    <w:t>Experiencia: 1-2 años= 0.25 pts, &gt;2 años = 0,5 pts</w:t>
                  </w:r>
                </w:p>
              </w:tc>
              <w:tc>
                <w:tcPr>
                  <w:tcW w:w="647" w:type="pct"/>
                  <w:tcBorders>
                    <w:top w:val="nil"/>
                    <w:left w:val="single" w:sz="4" w:space="0" w:color="auto"/>
                    <w:bottom w:val="single" w:sz="4" w:space="0" w:color="auto"/>
                    <w:right w:val="single" w:sz="8" w:space="0" w:color="auto"/>
                  </w:tcBorders>
                  <w:shd w:val="clear" w:color="auto" w:fill="auto"/>
                  <w:vAlign w:val="center"/>
                  <w:hideMark/>
                </w:tcPr>
                <w:p w14:paraId="3748B216" w14:textId="77777777" w:rsidR="00BB0C53" w:rsidRPr="008F5661" w:rsidRDefault="00BB0C53" w:rsidP="00BB0C53">
                  <w:pPr>
                    <w:spacing w:after="0" w:line="240" w:lineRule="auto"/>
                    <w:jc w:val="center"/>
                    <w:rPr>
                      <w:rFonts w:cstheme="minorHAnsi"/>
                      <w:color w:val="000000"/>
                      <w:sz w:val="20"/>
                      <w:szCs w:val="20"/>
                    </w:rPr>
                  </w:pPr>
                  <w:r w:rsidRPr="008F5661">
                    <w:rPr>
                      <w:rFonts w:cstheme="minorHAnsi"/>
                      <w:color w:val="000000"/>
                      <w:sz w:val="20"/>
                      <w:szCs w:val="20"/>
                    </w:rPr>
                    <w:t>3</w:t>
                  </w:r>
                </w:p>
              </w:tc>
            </w:tr>
            <w:tr w:rsidR="00BB0C53" w:rsidRPr="008F5661" w14:paraId="21F1B114" w14:textId="77777777" w:rsidTr="00BB0C53">
              <w:trPr>
                <w:trHeight w:val="315"/>
                <w:jc w:val="center"/>
              </w:trPr>
              <w:tc>
                <w:tcPr>
                  <w:tcW w:w="566" w:type="pct"/>
                  <w:vMerge/>
                  <w:tcBorders>
                    <w:top w:val="nil"/>
                    <w:left w:val="single" w:sz="8" w:space="0" w:color="auto"/>
                    <w:bottom w:val="single" w:sz="8" w:space="0" w:color="000000"/>
                    <w:right w:val="single" w:sz="8" w:space="0" w:color="auto"/>
                  </w:tcBorders>
                  <w:vAlign w:val="center"/>
                  <w:hideMark/>
                </w:tcPr>
                <w:p w14:paraId="33515ABB" w14:textId="77777777" w:rsidR="00BB0C53" w:rsidRPr="008F5661" w:rsidRDefault="00BB0C53" w:rsidP="00BB0C53">
                  <w:pPr>
                    <w:spacing w:after="0" w:line="240" w:lineRule="auto"/>
                    <w:rPr>
                      <w:rFonts w:cstheme="minorHAnsi"/>
                      <w:b/>
                      <w:bCs/>
                      <w:color w:val="000000"/>
                      <w:sz w:val="20"/>
                      <w:szCs w:val="20"/>
                    </w:rPr>
                  </w:pPr>
                </w:p>
              </w:tc>
              <w:tc>
                <w:tcPr>
                  <w:tcW w:w="3787" w:type="pct"/>
                  <w:tcBorders>
                    <w:top w:val="single" w:sz="8" w:space="0" w:color="auto"/>
                    <w:left w:val="nil"/>
                    <w:bottom w:val="single" w:sz="8" w:space="0" w:color="auto"/>
                    <w:right w:val="nil"/>
                  </w:tcBorders>
                  <w:shd w:val="clear" w:color="auto" w:fill="auto"/>
                  <w:vAlign w:val="center"/>
                  <w:hideMark/>
                </w:tcPr>
                <w:p w14:paraId="53127C31" w14:textId="77777777" w:rsidR="00BB0C53" w:rsidRPr="008F5661" w:rsidRDefault="00BB0C53" w:rsidP="00BB0C53">
                  <w:pPr>
                    <w:spacing w:after="0" w:line="240" w:lineRule="auto"/>
                    <w:rPr>
                      <w:rFonts w:cstheme="minorHAnsi"/>
                      <w:color w:val="000000"/>
                      <w:sz w:val="20"/>
                      <w:szCs w:val="20"/>
                    </w:rPr>
                  </w:pPr>
                  <w:r w:rsidRPr="008F5661">
                    <w:rPr>
                      <w:rFonts w:cstheme="minorHAnsi"/>
                      <w:color w:val="000000"/>
                      <w:sz w:val="20"/>
                      <w:szCs w:val="20"/>
                    </w:rPr>
                    <w:t>·        Coperas atención comedor (4)</w:t>
                  </w:r>
                </w:p>
                <w:p w14:paraId="07334FDA" w14:textId="77777777" w:rsidR="00BB0C53" w:rsidRPr="008F5661" w:rsidRDefault="00BB0C53" w:rsidP="00523AC3">
                  <w:pPr>
                    <w:pStyle w:val="Prrafodelista"/>
                    <w:numPr>
                      <w:ilvl w:val="0"/>
                      <w:numId w:val="154"/>
                    </w:numPr>
                    <w:spacing w:after="0" w:line="240" w:lineRule="auto"/>
                    <w:jc w:val="both"/>
                    <w:rPr>
                      <w:rFonts w:cstheme="minorHAnsi"/>
                      <w:color w:val="000000"/>
                      <w:sz w:val="20"/>
                      <w:szCs w:val="20"/>
                    </w:rPr>
                  </w:pPr>
                  <w:r w:rsidRPr="008F5661">
                    <w:rPr>
                      <w:rFonts w:cstheme="minorHAnsi"/>
                      <w:color w:val="000000"/>
                      <w:sz w:val="20"/>
                      <w:szCs w:val="20"/>
                    </w:rPr>
                    <w:t>Puntaje  (por copera 0.5 puntos)</w:t>
                  </w:r>
                </w:p>
                <w:p w14:paraId="568B0ED3" w14:textId="77777777" w:rsidR="00BB0C53" w:rsidRPr="008F5661" w:rsidRDefault="00BB0C53" w:rsidP="00523AC3">
                  <w:pPr>
                    <w:pStyle w:val="Prrafodelista"/>
                    <w:numPr>
                      <w:ilvl w:val="1"/>
                      <w:numId w:val="154"/>
                    </w:numPr>
                    <w:spacing w:after="0" w:line="240" w:lineRule="auto"/>
                    <w:ind w:left="916"/>
                    <w:jc w:val="both"/>
                    <w:rPr>
                      <w:rFonts w:cstheme="minorHAnsi"/>
                      <w:color w:val="000000"/>
                      <w:sz w:val="20"/>
                      <w:szCs w:val="20"/>
                    </w:rPr>
                  </w:pPr>
                  <w:r w:rsidRPr="008F5661">
                    <w:rPr>
                      <w:rFonts w:cstheme="minorHAnsi"/>
                      <w:color w:val="000000"/>
                      <w:sz w:val="20"/>
                      <w:szCs w:val="20"/>
                    </w:rPr>
                    <w:t>Experiencia: 1-2 años= 0.25 pts, &gt;2 años = 0,5 pts</w:t>
                  </w:r>
                </w:p>
              </w:tc>
              <w:tc>
                <w:tcPr>
                  <w:tcW w:w="647" w:type="pct"/>
                  <w:tcBorders>
                    <w:top w:val="nil"/>
                    <w:left w:val="single" w:sz="4" w:space="0" w:color="auto"/>
                    <w:bottom w:val="single" w:sz="4" w:space="0" w:color="auto"/>
                    <w:right w:val="single" w:sz="8" w:space="0" w:color="auto"/>
                  </w:tcBorders>
                  <w:shd w:val="clear" w:color="auto" w:fill="auto"/>
                  <w:vAlign w:val="center"/>
                  <w:hideMark/>
                </w:tcPr>
                <w:p w14:paraId="2FC48A12" w14:textId="77777777" w:rsidR="00BB0C53" w:rsidRPr="008F5661" w:rsidRDefault="00BB0C53" w:rsidP="00BB0C53">
                  <w:pPr>
                    <w:spacing w:after="0" w:line="240" w:lineRule="auto"/>
                    <w:jc w:val="center"/>
                    <w:rPr>
                      <w:rFonts w:cstheme="minorHAnsi"/>
                      <w:color w:val="000000"/>
                      <w:sz w:val="20"/>
                      <w:szCs w:val="20"/>
                    </w:rPr>
                  </w:pPr>
                  <w:r w:rsidRPr="008F5661">
                    <w:rPr>
                      <w:rFonts w:cstheme="minorHAnsi"/>
                      <w:color w:val="000000"/>
                      <w:sz w:val="20"/>
                      <w:szCs w:val="20"/>
                    </w:rPr>
                    <w:t>2</w:t>
                  </w:r>
                </w:p>
              </w:tc>
            </w:tr>
            <w:tr w:rsidR="00BB0C53" w:rsidRPr="008F5661" w14:paraId="0D6BE548" w14:textId="77777777" w:rsidTr="00BB0C53">
              <w:trPr>
                <w:trHeight w:val="315"/>
                <w:jc w:val="center"/>
              </w:trPr>
              <w:tc>
                <w:tcPr>
                  <w:tcW w:w="566" w:type="pct"/>
                  <w:vMerge/>
                  <w:tcBorders>
                    <w:top w:val="nil"/>
                    <w:left w:val="single" w:sz="8" w:space="0" w:color="auto"/>
                    <w:bottom w:val="single" w:sz="8" w:space="0" w:color="000000"/>
                    <w:right w:val="single" w:sz="8" w:space="0" w:color="auto"/>
                  </w:tcBorders>
                  <w:vAlign w:val="center"/>
                  <w:hideMark/>
                </w:tcPr>
                <w:p w14:paraId="50230C41" w14:textId="77777777" w:rsidR="00BB0C53" w:rsidRPr="008F5661" w:rsidRDefault="00BB0C53" w:rsidP="00BB0C53">
                  <w:pPr>
                    <w:spacing w:after="0" w:line="240" w:lineRule="auto"/>
                    <w:rPr>
                      <w:rFonts w:cstheme="minorHAnsi"/>
                      <w:b/>
                      <w:bCs/>
                      <w:color w:val="000000"/>
                      <w:sz w:val="20"/>
                      <w:szCs w:val="20"/>
                    </w:rPr>
                  </w:pPr>
                </w:p>
              </w:tc>
              <w:tc>
                <w:tcPr>
                  <w:tcW w:w="3787" w:type="pct"/>
                  <w:tcBorders>
                    <w:top w:val="single" w:sz="8" w:space="0" w:color="auto"/>
                    <w:left w:val="nil"/>
                    <w:bottom w:val="single" w:sz="8" w:space="0" w:color="auto"/>
                    <w:right w:val="nil"/>
                  </w:tcBorders>
                  <w:shd w:val="clear" w:color="auto" w:fill="auto"/>
                  <w:vAlign w:val="center"/>
                  <w:hideMark/>
                </w:tcPr>
                <w:p w14:paraId="6B99F818" w14:textId="77777777" w:rsidR="00BB0C53" w:rsidRPr="008F5661" w:rsidRDefault="00BB0C53" w:rsidP="00BB0C53">
                  <w:pPr>
                    <w:spacing w:after="0" w:line="240" w:lineRule="auto"/>
                    <w:rPr>
                      <w:rFonts w:cstheme="minorHAnsi"/>
                      <w:color w:val="000000"/>
                      <w:sz w:val="20"/>
                      <w:szCs w:val="20"/>
                    </w:rPr>
                  </w:pPr>
                  <w:r w:rsidRPr="008F5661">
                    <w:rPr>
                      <w:rFonts w:cstheme="minorHAnsi"/>
                      <w:color w:val="000000"/>
                      <w:sz w:val="20"/>
                      <w:szCs w:val="20"/>
                    </w:rPr>
                    <w:t>·         Personal de Limpieza (2)</w:t>
                  </w:r>
                </w:p>
                <w:p w14:paraId="0CCFB2CC" w14:textId="77777777" w:rsidR="00BB0C53" w:rsidRPr="008F5661" w:rsidRDefault="00BB0C53" w:rsidP="00523AC3">
                  <w:pPr>
                    <w:pStyle w:val="Prrafodelista"/>
                    <w:numPr>
                      <w:ilvl w:val="0"/>
                      <w:numId w:val="154"/>
                    </w:numPr>
                    <w:spacing w:after="0" w:line="240" w:lineRule="auto"/>
                    <w:jc w:val="both"/>
                    <w:rPr>
                      <w:rFonts w:cstheme="minorHAnsi"/>
                      <w:color w:val="000000"/>
                      <w:sz w:val="20"/>
                      <w:szCs w:val="20"/>
                    </w:rPr>
                  </w:pPr>
                  <w:r w:rsidRPr="008F5661">
                    <w:rPr>
                      <w:rFonts w:cstheme="minorHAnsi"/>
                      <w:color w:val="000000"/>
                      <w:sz w:val="20"/>
                      <w:szCs w:val="20"/>
                    </w:rPr>
                    <w:t>Puntaje  (por c/u 0.5 puntos)</w:t>
                  </w:r>
                </w:p>
                <w:p w14:paraId="170AFC2D" w14:textId="77777777" w:rsidR="00BB0C53" w:rsidRPr="008F5661" w:rsidRDefault="00BB0C53" w:rsidP="00523AC3">
                  <w:pPr>
                    <w:pStyle w:val="Prrafodelista"/>
                    <w:numPr>
                      <w:ilvl w:val="1"/>
                      <w:numId w:val="154"/>
                    </w:numPr>
                    <w:spacing w:after="0" w:line="240" w:lineRule="auto"/>
                    <w:ind w:left="916"/>
                    <w:jc w:val="both"/>
                    <w:rPr>
                      <w:rFonts w:cstheme="minorHAnsi"/>
                      <w:color w:val="000000"/>
                      <w:sz w:val="20"/>
                      <w:szCs w:val="20"/>
                    </w:rPr>
                  </w:pPr>
                  <w:r w:rsidRPr="008F5661">
                    <w:rPr>
                      <w:rFonts w:cstheme="minorHAnsi"/>
                      <w:color w:val="000000"/>
                      <w:sz w:val="20"/>
                      <w:szCs w:val="20"/>
                    </w:rPr>
                    <w:t>Experiencia: 6 meses-1 año=0.25 pts, 1-2 años=0,5 pts, &gt;3= 1 pto</w:t>
                  </w:r>
                </w:p>
              </w:tc>
              <w:tc>
                <w:tcPr>
                  <w:tcW w:w="647" w:type="pct"/>
                  <w:tcBorders>
                    <w:top w:val="nil"/>
                    <w:left w:val="single" w:sz="4" w:space="0" w:color="auto"/>
                    <w:bottom w:val="single" w:sz="8" w:space="0" w:color="auto"/>
                    <w:right w:val="single" w:sz="8" w:space="0" w:color="auto"/>
                  </w:tcBorders>
                  <w:shd w:val="clear" w:color="auto" w:fill="auto"/>
                  <w:vAlign w:val="center"/>
                  <w:hideMark/>
                </w:tcPr>
                <w:p w14:paraId="1B790971" w14:textId="77777777" w:rsidR="00BB0C53" w:rsidRPr="008F5661" w:rsidRDefault="00BB0C53" w:rsidP="00BB0C53">
                  <w:pPr>
                    <w:spacing w:after="0" w:line="240" w:lineRule="auto"/>
                    <w:jc w:val="center"/>
                    <w:rPr>
                      <w:rFonts w:cstheme="minorHAnsi"/>
                      <w:color w:val="000000"/>
                      <w:sz w:val="20"/>
                      <w:szCs w:val="20"/>
                    </w:rPr>
                  </w:pPr>
                  <w:r w:rsidRPr="008F5661">
                    <w:rPr>
                      <w:rFonts w:cstheme="minorHAnsi"/>
                      <w:color w:val="000000"/>
                      <w:sz w:val="20"/>
                      <w:szCs w:val="20"/>
                    </w:rPr>
                    <w:t>2</w:t>
                  </w:r>
                </w:p>
              </w:tc>
            </w:tr>
            <w:tr w:rsidR="00BB0C53" w:rsidRPr="008F5661" w14:paraId="79576BF7" w14:textId="77777777" w:rsidTr="00BB0C53">
              <w:tblPrEx>
                <w:jc w:val="left"/>
              </w:tblPrEx>
              <w:trPr>
                <w:trHeight w:val="444"/>
              </w:trPr>
              <w:tc>
                <w:tcPr>
                  <w:tcW w:w="5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6B9546" w14:textId="77777777" w:rsidR="00BB0C53" w:rsidRPr="008F5661" w:rsidRDefault="00BB0C53" w:rsidP="00BB0C53">
                  <w:pPr>
                    <w:spacing w:after="0" w:line="240" w:lineRule="auto"/>
                    <w:jc w:val="center"/>
                    <w:rPr>
                      <w:rFonts w:cstheme="minorHAnsi"/>
                      <w:b/>
                      <w:bCs/>
                      <w:color w:val="000000"/>
                      <w:sz w:val="20"/>
                      <w:szCs w:val="20"/>
                    </w:rPr>
                  </w:pPr>
                  <w:r w:rsidRPr="008F5661">
                    <w:rPr>
                      <w:rFonts w:cstheme="minorHAnsi"/>
                      <w:b/>
                      <w:bCs/>
                      <w:color w:val="000000"/>
                      <w:sz w:val="20"/>
                      <w:szCs w:val="20"/>
                    </w:rPr>
                    <w:t>A.2</w:t>
                  </w:r>
                </w:p>
              </w:tc>
              <w:tc>
                <w:tcPr>
                  <w:tcW w:w="3787"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B4A90FF" w14:textId="77777777" w:rsidR="00BB0C53" w:rsidRPr="008F5661" w:rsidRDefault="00BB0C53" w:rsidP="00BB0C53">
                  <w:pPr>
                    <w:spacing w:after="0" w:line="240" w:lineRule="auto"/>
                    <w:jc w:val="both"/>
                    <w:rPr>
                      <w:rFonts w:cstheme="minorHAnsi"/>
                      <w:b/>
                      <w:bCs/>
                      <w:color w:val="000000"/>
                      <w:sz w:val="20"/>
                      <w:szCs w:val="20"/>
                    </w:rPr>
                  </w:pPr>
                  <w:r w:rsidRPr="008F5661">
                    <w:rPr>
                      <w:rFonts w:cstheme="minorHAnsi"/>
                      <w:b/>
                      <w:bCs/>
                      <w:color w:val="000000"/>
                      <w:sz w:val="20"/>
                      <w:szCs w:val="20"/>
                    </w:rPr>
                    <w:t>Plan de Trabajo</w:t>
                  </w:r>
                </w:p>
              </w:tc>
              <w:tc>
                <w:tcPr>
                  <w:tcW w:w="647"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6A95610" w14:textId="77777777" w:rsidR="00BB0C53" w:rsidRPr="008F5661" w:rsidRDefault="00BB0C53" w:rsidP="00BB0C53">
                  <w:pPr>
                    <w:spacing w:after="0" w:line="240" w:lineRule="auto"/>
                    <w:jc w:val="center"/>
                    <w:rPr>
                      <w:rFonts w:cstheme="minorHAnsi"/>
                      <w:b/>
                      <w:bCs/>
                      <w:color w:val="000000"/>
                      <w:sz w:val="20"/>
                      <w:szCs w:val="20"/>
                    </w:rPr>
                  </w:pPr>
                  <w:r w:rsidRPr="008F5661">
                    <w:rPr>
                      <w:rFonts w:cstheme="minorHAnsi"/>
                      <w:b/>
                      <w:bCs/>
                      <w:color w:val="000000"/>
                      <w:sz w:val="20"/>
                      <w:szCs w:val="20"/>
                    </w:rPr>
                    <w:t>10</w:t>
                  </w:r>
                </w:p>
              </w:tc>
            </w:tr>
            <w:tr w:rsidR="00BB0C53" w:rsidRPr="008F5661" w14:paraId="54F65DBC" w14:textId="77777777" w:rsidTr="00BB0C53">
              <w:tblPrEx>
                <w:jc w:val="left"/>
              </w:tblPrEx>
              <w:trPr>
                <w:trHeight w:val="338"/>
              </w:trPr>
              <w:tc>
                <w:tcPr>
                  <w:tcW w:w="5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D5DFDD" w14:textId="77777777" w:rsidR="00BB0C53" w:rsidRPr="008F5661" w:rsidRDefault="00BB0C53" w:rsidP="00BB0C53">
                  <w:pPr>
                    <w:spacing w:after="0" w:line="240" w:lineRule="auto"/>
                    <w:jc w:val="center"/>
                    <w:rPr>
                      <w:rFonts w:cstheme="minorHAnsi"/>
                      <w:bCs/>
                      <w:color w:val="000000"/>
                      <w:sz w:val="20"/>
                      <w:szCs w:val="20"/>
                    </w:rPr>
                  </w:pPr>
                  <w:r w:rsidRPr="008F5661">
                    <w:rPr>
                      <w:rFonts w:cstheme="minorHAnsi"/>
                      <w:bCs/>
                      <w:color w:val="000000"/>
                      <w:sz w:val="20"/>
                      <w:szCs w:val="20"/>
                    </w:rPr>
                    <w:t>A.2.1</w:t>
                  </w:r>
                </w:p>
              </w:tc>
              <w:tc>
                <w:tcPr>
                  <w:tcW w:w="3787" w:type="pct"/>
                  <w:tcBorders>
                    <w:top w:val="single" w:sz="4" w:space="0" w:color="auto"/>
                    <w:left w:val="single" w:sz="4" w:space="0" w:color="auto"/>
                    <w:bottom w:val="single" w:sz="8" w:space="0" w:color="auto"/>
                    <w:right w:val="nil"/>
                  </w:tcBorders>
                  <w:shd w:val="clear" w:color="auto" w:fill="auto"/>
                  <w:vAlign w:val="center"/>
                  <w:hideMark/>
                </w:tcPr>
                <w:p w14:paraId="0CF9E1F4" w14:textId="77777777" w:rsidR="00BB0C53" w:rsidRPr="008F5661" w:rsidRDefault="00BB0C53" w:rsidP="00BB0C53">
                  <w:pPr>
                    <w:spacing w:after="0" w:line="240" w:lineRule="auto"/>
                    <w:jc w:val="both"/>
                    <w:rPr>
                      <w:rFonts w:cstheme="minorHAnsi"/>
                      <w:color w:val="000000"/>
                      <w:sz w:val="20"/>
                      <w:szCs w:val="20"/>
                    </w:rPr>
                  </w:pPr>
                  <w:r w:rsidRPr="008F5661">
                    <w:rPr>
                      <w:rFonts w:cstheme="minorHAnsi"/>
                      <w:color w:val="000000"/>
                      <w:sz w:val="20"/>
                      <w:szCs w:val="20"/>
                    </w:rPr>
                    <w:t>Organización y funciones del personal</w:t>
                  </w:r>
                </w:p>
              </w:tc>
              <w:tc>
                <w:tcPr>
                  <w:tcW w:w="647" w:type="pct"/>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695DF7C0" w14:textId="77777777" w:rsidR="00BB0C53" w:rsidRPr="008F5661" w:rsidRDefault="00BB0C53" w:rsidP="00BB0C53">
                  <w:pPr>
                    <w:spacing w:after="0" w:line="240" w:lineRule="auto"/>
                    <w:jc w:val="center"/>
                    <w:rPr>
                      <w:rFonts w:cstheme="minorHAnsi"/>
                      <w:color w:val="000000"/>
                      <w:sz w:val="20"/>
                      <w:szCs w:val="20"/>
                    </w:rPr>
                  </w:pPr>
                  <w:r w:rsidRPr="008F5661">
                    <w:rPr>
                      <w:rFonts w:cstheme="minorHAnsi"/>
                      <w:color w:val="000000"/>
                      <w:sz w:val="20"/>
                      <w:szCs w:val="20"/>
                    </w:rPr>
                    <w:t>1</w:t>
                  </w:r>
                </w:p>
              </w:tc>
            </w:tr>
            <w:tr w:rsidR="00BB0C53" w:rsidRPr="008F5661" w14:paraId="78AA5A78" w14:textId="77777777" w:rsidTr="00BB0C53">
              <w:tblPrEx>
                <w:jc w:val="left"/>
              </w:tblPrEx>
              <w:trPr>
                <w:trHeight w:val="315"/>
              </w:trPr>
              <w:tc>
                <w:tcPr>
                  <w:tcW w:w="566" w:type="pct"/>
                  <w:tcBorders>
                    <w:top w:val="single" w:sz="4" w:space="0" w:color="auto"/>
                    <w:left w:val="single" w:sz="8" w:space="0" w:color="auto"/>
                    <w:bottom w:val="single" w:sz="8" w:space="0" w:color="auto"/>
                    <w:right w:val="single" w:sz="8" w:space="0" w:color="auto"/>
                  </w:tcBorders>
                  <w:shd w:val="clear" w:color="auto" w:fill="auto"/>
                  <w:vAlign w:val="center"/>
                  <w:hideMark/>
                </w:tcPr>
                <w:p w14:paraId="0A76DF19" w14:textId="77777777" w:rsidR="00BB0C53" w:rsidRPr="008F5661" w:rsidRDefault="00BB0C53" w:rsidP="00BB0C53">
                  <w:pPr>
                    <w:spacing w:after="0" w:line="240" w:lineRule="auto"/>
                    <w:jc w:val="center"/>
                    <w:rPr>
                      <w:rFonts w:cstheme="minorHAnsi"/>
                      <w:bCs/>
                      <w:color w:val="000000"/>
                      <w:sz w:val="20"/>
                      <w:szCs w:val="20"/>
                    </w:rPr>
                  </w:pPr>
                  <w:r w:rsidRPr="008F5661">
                    <w:rPr>
                      <w:rFonts w:cstheme="minorHAnsi"/>
                      <w:bCs/>
                      <w:color w:val="000000"/>
                      <w:sz w:val="20"/>
                      <w:szCs w:val="20"/>
                    </w:rPr>
                    <w:t>A.2.2.</w:t>
                  </w:r>
                </w:p>
              </w:tc>
              <w:tc>
                <w:tcPr>
                  <w:tcW w:w="3787" w:type="pct"/>
                  <w:tcBorders>
                    <w:top w:val="single" w:sz="8" w:space="0" w:color="auto"/>
                    <w:left w:val="nil"/>
                    <w:bottom w:val="single" w:sz="8" w:space="0" w:color="auto"/>
                    <w:right w:val="nil"/>
                  </w:tcBorders>
                  <w:shd w:val="clear" w:color="auto" w:fill="auto"/>
                  <w:vAlign w:val="center"/>
                  <w:hideMark/>
                </w:tcPr>
                <w:p w14:paraId="0D5987D8" w14:textId="77777777" w:rsidR="00BB0C53" w:rsidRPr="008F5661" w:rsidRDefault="00BB0C53" w:rsidP="00BB0C53">
                  <w:pPr>
                    <w:spacing w:after="0" w:line="240" w:lineRule="auto"/>
                    <w:jc w:val="both"/>
                    <w:rPr>
                      <w:rFonts w:cstheme="minorHAnsi"/>
                      <w:color w:val="000000"/>
                      <w:sz w:val="20"/>
                      <w:szCs w:val="20"/>
                    </w:rPr>
                  </w:pPr>
                  <w:r w:rsidRPr="008F5661">
                    <w:rPr>
                      <w:rFonts w:cstheme="minorHAnsi"/>
                      <w:color w:val="000000"/>
                      <w:sz w:val="20"/>
                      <w:szCs w:val="20"/>
                    </w:rPr>
                    <w:t>Uso de Planta física y distribución de áreas de trabajo</w:t>
                  </w:r>
                </w:p>
              </w:tc>
              <w:tc>
                <w:tcPr>
                  <w:tcW w:w="647" w:type="pct"/>
                  <w:tcBorders>
                    <w:top w:val="nil"/>
                    <w:left w:val="single" w:sz="8" w:space="0" w:color="auto"/>
                    <w:bottom w:val="single" w:sz="4" w:space="0" w:color="auto"/>
                    <w:right w:val="single" w:sz="8" w:space="0" w:color="auto"/>
                  </w:tcBorders>
                  <w:shd w:val="clear" w:color="auto" w:fill="auto"/>
                  <w:noWrap/>
                  <w:vAlign w:val="center"/>
                  <w:hideMark/>
                </w:tcPr>
                <w:p w14:paraId="3EBD2111" w14:textId="77777777" w:rsidR="00BB0C53" w:rsidRPr="008F5661" w:rsidRDefault="00BB0C53" w:rsidP="00BB0C53">
                  <w:pPr>
                    <w:spacing w:after="0" w:line="240" w:lineRule="auto"/>
                    <w:jc w:val="center"/>
                    <w:rPr>
                      <w:rFonts w:cstheme="minorHAnsi"/>
                      <w:color w:val="000000"/>
                      <w:sz w:val="20"/>
                      <w:szCs w:val="20"/>
                    </w:rPr>
                  </w:pPr>
                  <w:r w:rsidRPr="008F5661">
                    <w:rPr>
                      <w:rFonts w:cstheme="minorHAnsi"/>
                      <w:color w:val="000000"/>
                      <w:sz w:val="20"/>
                      <w:szCs w:val="20"/>
                    </w:rPr>
                    <w:t>1</w:t>
                  </w:r>
                </w:p>
              </w:tc>
            </w:tr>
            <w:tr w:rsidR="00BB0C53" w:rsidRPr="008F5661" w14:paraId="0025D8E7" w14:textId="77777777" w:rsidTr="00BB0C53">
              <w:tblPrEx>
                <w:jc w:val="left"/>
              </w:tblPrEx>
              <w:trPr>
                <w:trHeight w:val="453"/>
              </w:trPr>
              <w:tc>
                <w:tcPr>
                  <w:tcW w:w="566" w:type="pct"/>
                  <w:tcBorders>
                    <w:top w:val="nil"/>
                    <w:left w:val="single" w:sz="8" w:space="0" w:color="auto"/>
                    <w:bottom w:val="single" w:sz="8" w:space="0" w:color="auto"/>
                    <w:right w:val="single" w:sz="8" w:space="0" w:color="auto"/>
                  </w:tcBorders>
                  <w:shd w:val="clear" w:color="auto" w:fill="auto"/>
                  <w:vAlign w:val="center"/>
                  <w:hideMark/>
                </w:tcPr>
                <w:p w14:paraId="3A5DB0DE" w14:textId="77777777" w:rsidR="00BB0C53" w:rsidRPr="008F5661" w:rsidRDefault="00BB0C53" w:rsidP="00BB0C53">
                  <w:pPr>
                    <w:spacing w:after="0" w:line="240" w:lineRule="auto"/>
                    <w:jc w:val="center"/>
                    <w:rPr>
                      <w:rFonts w:cstheme="minorHAnsi"/>
                      <w:bCs/>
                      <w:color w:val="000000"/>
                      <w:sz w:val="20"/>
                      <w:szCs w:val="20"/>
                    </w:rPr>
                  </w:pPr>
                  <w:r w:rsidRPr="008F5661">
                    <w:rPr>
                      <w:rFonts w:cstheme="minorHAnsi"/>
                      <w:bCs/>
                      <w:color w:val="000000"/>
                      <w:sz w:val="20"/>
                      <w:szCs w:val="20"/>
                    </w:rPr>
                    <w:t>A.2.3.</w:t>
                  </w:r>
                </w:p>
              </w:tc>
              <w:tc>
                <w:tcPr>
                  <w:tcW w:w="3787" w:type="pct"/>
                  <w:tcBorders>
                    <w:top w:val="single" w:sz="8" w:space="0" w:color="auto"/>
                    <w:left w:val="nil"/>
                    <w:bottom w:val="single" w:sz="8" w:space="0" w:color="auto"/>
                    <w:right w:val="nil"/>
                  </w:tcBorders>
                  <w:shd w:val="clear" w:color="auto" w:fill="auto"/>
                  <w:vAlign w:val="center"/>
                  <w:hideMark/>
                </w:tcPr>
                <w:p w14:paraId="3757177B" w14:textId="77777777" w:rsidR="00BB0C53" w:rsidRPr="008F5661" w:rsidRDefault="00BB0C53" w:rsidP="00BB0C53">
                  <w:pPr>
                    <w:spacing w:after="0" w:line="240" w:lineRule="auto"/>
                    <w:jc w:val="both"/>
                    <w:rPr>
                      <w:rFonts w:cstheme="minorHAnsi"/>
                      <w:color w:val="000000"/>
                      <w:sz w:val="20"/>
                      <w:szCs w:val="20"/>
                    </w:rPr>
                  </w:pPr>
                  <w:r w:rsidRPr="008F5661">
                    <w:rPr>
                      <w:rFonts w:cstheme="minorHAnsi"/>
                      <w:color w:val="000000"/>
                      <w:sz w:val="20"/>
                      <w:szCs w:val="20"/>
                    </w:rPr>
                    <w:t>Sistema de producción de alimentación  (pacientes y personal)</w:t>
                  </w:r>
                </w:p>
              </w:tc>
              <w:tc>
                <w:tcPr>
                  <w:tcW w:w="647" w:type="pct"/>
                  <w:tcBorders>
                    <w:top w:val="nil"/>
                    <w:left w:val="single" w:sz="8" w:space="0" w:color="auto"/>
                    <w:bottom w:val="single" w:sz="4" w:space="0" w:color="auto"/>
                    <w:right w:val="single" w:sz="8" w:space="0" w:color="auto"/>
                  </w:tcBorders>
                  <w:shd w:val="clear" w:color="auto" w:fill="auto"/>
                  <w:noWrap/>
                  <w:vAlign w:val="center"/>
                  <w:hideMark/>
                </w:tcPr>
                <w:p w14:paraId="232C9391" w14:textId="77777777" w:rsidR="00BB0C53" w:rsidRPr="008F5661" w:rsidRDefault="00BB0C53" w:rsidP="00BB0C53">
                  <w:pPr>
                    <w:spacing w:after="0" w:line="240" w:lineRule="auto"/>
                    <w:jc w:val="center"/>
                    <w:rPr>
                      <w:rFonts w:cstheme="minorHAnsi"/>
                      <w:color w:val="000000"/>
                      <w:sz w:val="20"/>
                      <w:szCs w:val="20"/>
                    </w:rPr>
                  </w:pPr>
                  <w:r w:rsidRPr="008F5661">
                    <w:rPr>
                      <w:rFonts w:cstheme="minorHAnsi"/>
                      <w:color w:val="000000"/>
                      <w:sz w:val="20"/>
                      <w:szCs w:val="20"/>
                    </w:rPr>
                    <w:t>4</w:t>
                  </w:r>
                </w:p>
              </w:tc>
            </w:tr>
            <w:tr w:rsidR="00BB0C53" w:rsidRPr="008F5661" w14:paraId="25EBFC29" w14:textId="77777777" w:rsidTr="00BB0C53">
              <w:tblPrEx>
                <w:jc w:val="left"/>
              </w:tblPrEx>
              <w:trPr>
                <w:trHeight w:val="315"/>
              </w:trPr>
              <w:tc>
                <w:tcPr>
                  <w:tcW w:w="566" w:type="pct"/>
                  <w:tcBorders>
                    <w:top w:val="nil"/>
                    <w:left w:val="single" w:sz="8" w:space="0" w:color="auto"/>
                    <w:bottom w:val="single" w:sz="8" w:space="0" w:color="auto"/>
                    <w:right w:val="single" w:sz="8" w:space="0" w:color="auto"/>
                  </w:tcBorders>
                  <w:shd w:val="clear" w:color="auto" w:fill="auto"/>
                  <w:vAlign w:val="center"/>
                  <w:hideMark/>
                </w:tcPr>
                <w:p w14:paraId="46FEC460" w14:textId="77777777" w:rsidR="00BB0C53" w:rsidRPr="008F5661" w:rsidRDefault="00BB0C53" w:rsidP="00BB0C53">
                  <w:pPr>
                    <w:spacing w:after="0" w:line="240" w:lineRule="auto"/>
                    <w:jc w:val="center"/>
                    <w:rPr>
                      <w:rFonts w:cstheme="minorHAnsi"/>
                      <w:bCs/>
                      <w:color w:val="000000"/>
                      <w:sz w:val="20"/>
                      <w:szCs w:val="20"/>
                    </w:rPr>
                  </w:pPr>
                  <w:r w:rsidRPr="008F5661">
                    <w:rPr>
                      <w:rFonts w:cstheme="minorHAnsi"/>
                      <w:bCs/>
                      <w:color w:val="000000"/>
                      <w:sz w:val="20"/>
                      <w:szCs w:val="20"/>
                    </w:rPr>
                    <w:t>A.2.4.</w:t>
                  </w:r>
                </w:p>
              </w:tc>
              <w:tc>
                <w:tcPr>
                  <w:tcW w:w="3787" w:type="pct"/>
                  <w:tcBorders>
                    <w:top w:val="single" w:sz="8" w:space="0" w:color="auto"/>
                    <w:left w:val="nil"/>
                    <w:bottom w:val="single" w:sz="8" w:space="0" w:color="auto"/>
                    <w:right w:val="nil"/>
                  </w:tcBorders>
                  <w:shd w:val="clear" w:color="auto" w:fill="auto"/>
                  <w:vAlign w:val="center"/>
                  <w:hideMark/>
                </w:tcPr>
                <w:p w14:paraId="36C06208" w14:textId="77777777" w:rsidR="00BB0C53" w:rsidRPr="008F5661" w:rsidRDefault="00BB0C53" w:rsidP="00BB0C53">
                  <w:pPr>
                    <w:spacing w:after="0" w:line="240" w:lineRule="auto"/>
                    <w:jc w:val="both"/>
                    <w:rPr>
                      <w:rFonts w:cstheme="minorHAnsi"/>
                      <w:color w:val="000000"/>
                      <w:sz w:val="20"/>
                      <w:szCs w:val="20"/>
                    </w:rPr>
                  </w:pPr>
                  <w:r w:rsidRPr="008F5661">
                    <w:rPr>
                      <w:rFonts w:cstheme="minorHAnsi"/>
                      <w:color w:val="000000"/>
                      <w:sz w:val="20"/>
                      <w:szCs w:val="20"/>
                    </w:rPr>
                    <w:t>Higiene y Bioseguridad</w:t>
                  </w:r>
                </w:p>
              </w:tc>
              <w:tc>
                <w:tcPr>
                  <w:tcW w:w="647" w:type="pct"/>
                  <w:tcBorders>
                    <w:top w:val="nil"/>
                    <w:left w:val="single" w:sz="8" w:space="0" w:color="auto"/>
                    <w:bottom w:val="single" w:sz="4" w:space="0" w:color="auto"/>
                    <w:right w:val="single" w:sz="8" w:space="0" w:color="auto"/>
                  </w:tcBorders>
                  <w:shd w:val="clear" w:color="auto" w:fill="auto"/>
                  <w:noWrap/>
                  <w:vAlign w:val="center"/>
                  <w:hideMark/>
                </w:tcPr>
                <w:p w14:paraId="0D7D95E4" w14:textId="77777777" w:rsidR="00BB0C53" w:rsidRPr="008F5661" w:rsidRDefault="00BB0C53" w:rsidP="00BB0C53">
                  <w:pPr>
                    <w:spacing w:after="0" w:line="240" w:lineRule="auto"/>
                    <w:jc w:val="center"/>
                    <w:rPr>
                      <w:rFonts w:cstheme="minorHAnsi"/>
                      <w:color w:val="000000"/>
                      <w:sz w:val="20"/>
                      <w:szCs w:val="20"/>
                    </w:rPr>
                  </w:pPr>
                  <w:r w:rsidRPr="008F5661">
                    <w:rPr>
                      <w:rFonts w:cstheme="minorHAnsi"/>
                      <w:color w:val="000000"/>
                      <w:sz w:val="20"/>
                      <w:szCs w:val="20"/>
                    </w:rPr>
                    <w:t>1</w:t>
                  </w:r>
                </w:p>
              </w:tc>
            </w:tr>
            <w:tr w:rsidR="00BB0C53" w:rsidRPr="008F5661" w14:paraId="5414C9E1" w14:textId="77777777" w:rsidTr="00BB0C53">
              <w:tblPrEx>
                <w:jc w:val="left"/>
              </w:tblPrEx>
              <w:trPr>
                <w:trHeight w:val="315"/>
              </w:trPr>
              <w:tc>
                <w:tcPr>
                  <w:tcW w:w="566" w:type="pct"/>
                  <w:tcBorders>
                    <w:top w:val="nil"/>
                    <w:left w:val="single" w:sz="8" w:space="0" w:color="auto"/>
                    <w:bottom w:val="single" w:sz="8" w:space="0" w:color="auto"/>
                    <w:right w:val="single" w:sz="8" w:space="0" w:color="auto"/>
                  </w:tcBorders>
                  <w:shd w:val="clear" w:color="auto" w:fill="auto"/>
                  <w:noWrap/>
                  <w:vAlign w:val="center"/>
                  <w:hideMark/>
                </w:tcPr>
                <w:p w14:paraId="69356A70" w14:textId="77777777" w:rsidR="00BB0C53" w:rsidRPr="008F5661" w:rsidRDefault="00BB0C53" w:rsidP="00BB0C53">
                  <w:pPr>
                    <w:spacing w:after="0" w:line="240" w:lineRule="auto"/>
                    <w:jc w:val="center"/>
                    <w:rPr>
                      <w:rFonts w:cstheme="minorHAnsi"/>
                      <w:bCs/>
                      <w:color w:val="000000"/>
                      <w:sz w:val="20"/>
                      <w:szCs w:val="20"/>
                    </w:rPr>
                  </w:pPr>
                  <w:r w:rsidRPr="008F5661">
                    <w:rPr>
                      <w:rFonts w:cstheme="minorHAnsi"/>
                      <w:bCs/>
                      <w:color w:val="000000"/>
                      <w:sz w:val="20"/>
                      <w:szCs w:val="20"/>
                    </w:rPr>
                    <w:t>A.2.5.</w:t>
                  </w:r>
                </w:p>
              </w:tc>
              <w:tc>
                <w:tcPr>
                  <w:tcW w:w="3787" w:type="pct"/>
                  <w:tcBorders>
                    <w:top w:val="single" w:sz="8" w:space="0" w:color="auto"/>
                    <w:left w:val="nil"/>
                    <w:bottom w:val="single" w:sz="8" w:space="0" w:color="auto"/>
                    <w:right w:val="nil"/>
                  </w:tcBorders>
                  <w:shd w:val="clear" w:color="auto" w:fill="auto"/>
                  <w:vAlign w:val="center"/>
                  <w:hideMark/>
                </w:tcPr>
                <w:p w14:paraId="414137B5" w14:textId="77777777" w:rsidR="00BB0C53" w:rsidRPr="008F5661" w:rsidRDefault="00BB0C53" w:rsidP="00BB0C53">
                  <w:pPr>
                    <w:spacing w:after="0" w:line="240" w:lineRule="auto"/>
                    <w:jc w:val="both"/>
                    <w:rPr>
                      <w:rFonts w:cstheme="minorHAnsi"/>
                      <w:color w:val="000000"/>
                      <w:sz w:val="20"/>
                      <w:szCs w:val="20"/>
                    </w:rPr>
                  </w:pPr>
                  <w:r w:rsidRPr="008F5661">
                    <w:rPr>
                      <w:rFonts w:cstheme="minorHAnsi"/>
                      <w:color w:val="000000"/>
                      <w:sz w:val="20"/>
                      <w:szCs w:val="20"/>
                    </w:rPr>
                    <w:t>Supervisión y control</w:t>
                  </w:r>
                </w:p>
              </w:tc>
              <w:tc>
                <w:tcPr>
                  <w:tcW w:w="647" w:type="pct"/>
                  <w:tcBorders>
                    <w:top w:val="nil"/>
                    <w:left w:val="single" w:sz="8" w:space="0" w:color="auto"/>
                    <w:bottom w:val="single" w:sz="4" w:space="0" w:color="auto"/>
                    <w:right w:val="single" w:sz="8" w:space="0" w:color="auto"/>
                  </w:tcBorders>
                  <w:shd w:val="clear" w:color="auto" w:fill="auto"/>
                  <w:noWrap/>
                  <w:vAlign w:val="center"/>
                  <w:hideMark/>
                </w:tcPr>
                <w:p w14:paraId="7E02FF9B" w14:textId="77777777" w:rsidR="00BB0C53" w:rsidRPr="008F5661" w:rsidRDefault="00BB0C53" w:rsidP="00BB0C53">
                  <w:pPr>
                    <w:spacing w:after="0" w:line="240" w:lineRule="auto"/>
                    <w:jc w:val="center"/>
                    <w:rPr>
                      <w:rFonts w:cstheme="minorHAnsi"/>
                      <w:color w:val="000000"/>
                      <w:sz w:val="20"/>
                      <w:szCs w:val="20"/>
                    </w:rPr>
                  </w:pPr>
                  <w:r w:rsidRPr="008F5661">
                    <w:rPr>
                      <w:rFonts w:cstheme="minorHAnsi"/>
                      <w:color w:val="000000"/>
                      <w:sz w:val="20"/>
                      <w:szCs w:val="20"/>
                    </w:rPr>
                    <w:t>1</w:t>
                  </w:r>
                </w:p>
              </w:tc>
            </w:tr>
            <w:tr w:rsidR="00BB0C53" w:rsidRPr="008F5661" w14:paraId="1F0CC12D" w14:textId="77777777" w:rsidTr="00BB0C53">
              <w:tblPrEx>
                <w:jc w:val="left"/>
              </w:tblPrEx>
              <w:trPr>
                <w:trHeight w:val="315"/>
              </w:trPr>
              <w:tc>
                <w:tcPr>
                  <w:tcW w:w="566" w:type="pct"/>
                  <w:tcBorders>
                    <w:top w:val="nil"/>
                    <w:left w:val="single" w:sz="8" w:space="0" w:color="auto"/>
                    <w:bottom w:val="single" w:sz="8" w:space="0" w:color="auto"/>
                    <w:right w:val="single" w:sz="8" w:space="0" w:color="auto"/>
                  </w:tcBorders>
                  <w:shd w:val="clear" w:color="auto" w:fill="auto"/>
                  <w:vAlign w:val="center"/>
                  <w:hideMark/>
                </w:tcPr>
                <w:p w14:paraId="3C919E38" w14:textId="77777777" w:rsidR="00BB0C53" w:rsidRPr="008F5661" w:rsidRDefault="00BB0C53" w:rsidP="00BB0C53">
                  <w:pPr>
                    <w:spacing w:after="0" w:line="240" w:lineRule="auto"/>
                    <w:jc w:val="center"/>
                    <w:rPr>
                      <w:rFonts w:cstheme="minorHAnsi"/>
                      <w:bCs/>
                      <w:color w:val="000000"/>
                      <w:sz w:val="20"/>
                      <w:szCs w:val="20"/>
                    </w:rPr>
                  </w:pPr>
                  <w:r w:rsidRPr="008F5661">
                    <w:rPr>
                      <w:rFonts w:cstheme="minorHAnsi"/>
                      <w:bCs/>
                      <w:color w:val="000000"/>
                      <w:sz w:val="20"/>
                      <w:szCs w:val="20"/>
                    </w:rPr>
                    <w:t>A.2.6.</w:t>
                  </w:r>
                </w:p>
              </w:tc>
              <w:tc>
                <w:tcPr>
                  <w:tcW w:w="3787" w:type="pct"/>
                  <w:tcBorders>
                    <w:top w:val="single" w:sz="8" w:space="0" w:color="auto"/>
                    <w:left w:val="nil"/>
                    <w:bottom w:val="single" w:sz="8" w:space="0" w:color="auto"/>
                    <w:right w:val="nil"/>
                  </w:tcBorders>
                  <w:shd w:val="clear" w:color="auto" w:fill="auto"/>
                  <w:vAlign w:val="center"/>
                  <w:hideMark/>
                </w:tcPr>
                <w:p w14:paraId="396FB03F" w14:textId="77777777" w:rsidR="00BB0C53" w:rsidRPr="008F5661" w:rsidRDefault="00BB0C53" w:rsidP="00BB0C53">
                  <w:pPr>
                    <w:spacing w:after="0" w:line="240" w:lineRule="auto"/>
                    <w:jc w:val="both"/>
                    <w:rPr>
                      <w:rFonts w:cstheme="minorHAnsi"/>
                      <w:color w:val="000000"/>
                      <w:sz w:val="20"/>
                      <w:szCs w:val="20"/>
                    </w:rPr>
                  </w:pPr>
                  <w:r w:rsidRPr="008F5661">
                    <w:rPr>
                      <w:rFonts w:cstheme="minorHAnsi"/>
                      <w:color w:val="000000"/>
                      <w:sz w:val="20"/>
                      <w:szCs w:val="20"/>
                    </w:rPr>
                    <w:t>Plan de contingencia</w:t>
                  </w:r>
                </w:p>
              </w:tc>
              <w:tc>
                <w:tcPr>
                  <w:tcW w:w="647" w:type="pct"/>
                  <w:tcBorders>
                    <w:top w:val="nil"/>
                    <w:left w:val="single" w:sz="8" w:space="0" w:color="auto"/>
                    <w:bottom w:val="single" w:sz="4" w:space="0" w:color="auto"/>
                    <w:right w:val="single" w:sz="8" w:space="0" w:color="auto"/>
                  </w:tcBorders>
                  <w:shd w:val="clear" w:color="auto" w:fill="auto"/>
                  <w:noWrap/>
                  <w:vAlign w:val="center"/>
                  <w:hideMark/>
                </w:tcPr>
                <w:p w14:paraId="0CC93BEE" w14:textId="77777777" w:rsidR="00BB0C53" w:rsidRPr="008F5661" w:rsidRDefault="00BB0C53" w:rsidP="00BB0C53">
                  <w:pPr>
                    <w:spacing w:after="0" w:line="240" w:lineRule="auto"/>
                    <w:jc w:val="center"/>
                    <w:rPr>
                      <w:rFonts w:cstheme="minorHAnsi"/>
                      <w:color w:val="000000"/>
                      <w:sz w:val="20"/>
                      <w:szCs w:val="20"/>
                    </w:rPr>
                  </w:pPr>
                  <w:r w:rsidRPr="008F5661">
                    <w:rPr>
                      <w:rFonts w:cstheme="minorHAnsi"/>
                      <w:color w:val="000000"/>
                      <w:sz w:val="20"/>
                      <w:szCs w:val="20"/>
                    </w:rPr>
                    <w:t>1</w:t>
                  </w:r>
                </w:p>
              </w:tc>
            </w:tr>
            <w:tr w:rsidR="00BB0C53" w:rsidRPr="008F5661" w14:paraId="259819B4" w14:textId="77777777" w:rsidTr="00BB0C53">
              <w:tblPrEx>
                <w:jc w:val="left"/>
              </w:tblPrEx>
              <w:trPr>
                <w:trHeight w:val="315"/>
              </w:trPr>
              <w:tc>
                <w:tcPr>
                  <w:tcW w:w="566" w:type="pct"/>
                  <w:tcBorders>
                    <w:top w:val="nil"/>
                    <w:left w:val="single" w:sz="8" w:space="0" w:color="auto"/>
                    <w:bottom w:val="single" w:sz="8" w:space="0" w:color="auto"/>
                    <w:right w:val="single" w:sz="8" w:space="0" w:color="auto"/>
                  </w:tcBorders>
                  <w:shd w:val="clear" w:color="auto" w:fill="auto"/>
                  <w:vAlign w:val="center"/>
                  <w:hideMark/>
                </w:tcPr>
                <w:p w14:paraId="475B992A" w14:textId="77777777" w:rsidR="00BB0C53" w:rsidRPr="008F5661" w:rsidRDefault="00BB0C53" w:rsidP="00BB0C53">
                  <w:pPr>
                    <w:spacing w:after="0" w:line="240" w:lineRule="auto"/>
                    <w:jc w:val="center"/>
                    <w:rPr>
                      <w:rFonts w:cstheme="minorHAnsi"/>
                      <w:bCs/>
                      <w:color w:val="000000"/>
                      <w:sz w:val="20"/>
                      <w:szCs w:val="20"/>
                    </w:rPr>
                  </w:pPr>
                  <w:r w:rsidRPr="008F5661">
                    <w:rPr>
                      <w:rFonts w:cstheme="minorHAnsi"/>
                      <w:bCs/>
                      <w:color w:val="000000"/>
                      <w:sz w:val="20"/>
                      <w:szCs w:val="20"/>
                    </w:rPr>
                    <w:t>A.2.7</w:t>
                  </w:r>
                </w:p>
              </w:tc>
              <w:tc>
                <w:tcPr>
                  <w:tcW w:w="3787" w:type="pct"/>
                  <w:tcBorders>
                    <w:top w:val="single" w:sz="8" w:space="0" w:color="auto"/>
                    <w:left w:val="nil"/>
                    <w:bottom w:val="single" w:sz="8" w:space="0" w:color="auto"/>
                    <w:right w:val="nil"/>
                  </w:tcBorders>
                  <w:shd w:val="clear" w:color="auto" w:fill="auto"/>
                  <w:vAlign w:val="center"/>
                  <w:hideMark/>
                </w:tcPr>
                <w:p w14:paraId="200FB47B" w14:textId="77777777" w:rsidR="00BB0C53" w:rsidRPr="008F5661" w:rsidRDefault="00BB0C53" w:rsidP="00BB0C53">
                  <w:pPr>
                    <w:spacing w:after="0" w:line="240" w:lineRule="auto"/>
                    <w:jc w:val="both"/>
                    <w:rPr>
                      <w:rFonts w:cstheme="minorHAnsi"/>
                      <w:color w:val="000000"/>
                      <w:sz w:val="20"/>
                      <w:szCs w:val="20"/>
                    </w:rPr>
                  </w:pPr>
                  <w:r w:rsidRPr="008F5661">
                    <w:rPr>
                      <w:rFonts w:cstheme="minorHAnsi"/>
                      <w:color w:val="000000"/>
                      <w:sz w:val="20"/>
                      <w:szCs w:val="20"/>
                    </w:rPr>
                    <w:t xml:space="preserve">Capacitación Continua </w:t>
                  </w:r>
                </w:p>
              </w:tc>
              <w:tc>
                <w:tcPr>
                  <w:tcW w:w="647" w:type="pct"/>
                  <w:tcBorders>
                    <w:top w:val="nil"/>
                    <w:left w:val="single" w:sz="8" w:space="0" w:color="auto"/>
                    <w:bottom w:val="single" w:sz="8" w:space="0" w:color="auto"/>
                    <w:right w:val="single" w:sz="8" w:space="0" w:color="auto"/>
                  </w:tcBorders>
                  <w:shd w:val="clear" w:color="auto" w:fill="auto"/>
                  <w:noWrap/>
                  <w:vAlign w:val="center"/>
                  <w:hideMark/>
                </w:tcPr>
                <w:p w14:paraId="158B8C75" w14:textId="77777777" w:rsidR="00BB0C53" w:rsidRPr="008F5661" w:rsidRDefault="00BB0C53" w:rsidP="00BB0C53">
                  <w:pPr>
                    <w:spacing w:after="0" w:line="240" w:lineRule="auto"/>
                    <w:jc w:val="center"/>
                    <w:rPr>
                      <w:rFonts w:cstheme="minorHAnsi"/>
                      <w:color w:val="000000"/>
                      <w:sz w:val="20"/>
                      <w:szCs w:val="20"/>
                    </w:rPr>
                  </w:pPr>
                  <w:r w:rsidRPr="008F5661">
                    <w:rPr>
                      <w:rFonts w:cstheme="minorHAnsi"/>
                      <w:color w:val="000000"/>
                      <w:sz w:val="20"/>
                      <w:szCs w:val="20"/>
                    </w:rPr>
                    <w:t>1</w:t>
                  </w:r>
                </w:p>
              </w:tc>
            </w:tr>
            <w:tr w:rsidR="00BB0C53" w:rsidRPr="008F5661" w14:paraId="2079391B" w14:textId="77777777" w:rsidTr="00BB0C53">
              <w:tblPrEx>
                <w:jc w:val="left"/>
              </w:tblPrEx>
              <w:trPr>
                <w:trHeight w:val="510"/>
              </w:trPr>
              <w:tc>
                <w:tcPr>
                  <w:tcW w:w="566" w:type="pct"/>
                  <w:tcBorders>
                    <w:top w:val="nil"/>
                    <w:left w:val="single" w:sz="8" w:space="0" w:color="auto"/>
                    <w:bottom w:val="single" w:sz="8" w:space="0" w:color="auto"/>
                    <w:right w:val="single" w:sz="8" w:space="0" w:color="auto"/>
                  </w:tcBorders>
                  <w:shd w:val="clear" w:color="auto" w:fill="auto"/>
                  <w:vAlign w:val="center"/>
                  <w:hideMark/>
                </w:tcPr>
                <w:p w14:paraId="571EE6E1" w14:textId="77777777" w:rsidR="00BB0C53" w:rsidRPr="008F5661" w:rsidRDefault="00BB0C53" w:rsidP="00BB0C53">
                  <w:pPr>
                    <w:spacing w:after="0" w:line="240" w:lineRule="auto"/>
                    <w:jc w:val="center"/>
                    <w:rPr>
                      <w:rFonts w:cstheme="minorHAnsi"/>
                      <w:b/>
                      <w:bCs/>
                      <w:color w:val="000000"/>
                      <w:sz w:val="20"/>
                      <w:szCs w:val="20"/>
                    </w:rPr>
                  </w:pPr>
                  <w:r w:rsidRPr="008F5661">
                    <w:rPr>
                      <w:rFonts w:cstheme="minorHAnsi"/>
                      <w:b/>
                      <w:bCs/>
                      <w:color w:val="000000"/>
                      <w:sz w:val="20"/>
                      <w:szCs w:val="20"/>
                    </w:rPr>
                    <w:t>A.3.</w:t>
                  </w:r>
                </w:p>
              </w:tc>
              <w:tc>
                <w:tcPr>
                  <w:tcW w:w="3787" w:type="pct"/>
                  <w:tcBorders>
                    <w:top w:val="single" w:sz="8" w:space="0" w:color="auto"/>
                    <w:left w:val="nil"/>
                    <w:bottom w:val="single" w:sz="8" w:space="0" w:color="auto"/>
                    <w:right w:val="single" w:sz="8" w:space="0" w:color="000000"/>
                  </w:tcBorders>
                  <w:shd w:val="clear" w:color="000000" w:fill="F2F2F2"/>
                  <w:vAlign w:val="center"/>
                  <w:hideMark/>
                </w:tcPr>
                <w:p w14:paraId="578C336F" w14:textId="77777777" w:rsidR="00BB0C53" w:rsidRPr="008F5661" w:rsidRDefault="00BB0C53" w:rsidP="00BB0C53">
                  <w:pPr>
                    <w:spacing w:after="0" w:line="240" w:lineRule="auto"/>
                    <w:jc w:val="both"/>
                    <w:rPr>
                      <w:rFonts w:cstheme="minorHAnsi"/>
                      <w:b/>
                      <w:bCs/>
                      <w:color w:val="000000"/>
                      <w:sz w:val="20"/>
                      <w:szCs w:val="20"/>
                    </w:rPr>
                  </w:pPr>
                  <w:r w:rsidRPr="008F5661">
                    <w:rPr>
                      <w:rFonts w:cstheme="minorHAnsi"/>
                      <w:b/>
                      <w:bCs/>
                      <w:color w:val="000000"/>
                      <w:sz w:val="20"/>
                      <w:szCs w:val="20"/>
                    </w:rPr>
                    <w:t>Servicio Gastronómico para pacientes hospitalizados</w:t>
                  </w:r>
                </w:p>
              </w:tc>
              <w:tc>
                <w:tcPr>
                  <w:tcW w:w="647" w:type="pct"/>
                  <w:tcBorders>
                    <w:top w:val="nil"/>
                    <w:left w:val="nil"/>
                    <w:bottom w:val="nil"/>
                    <w:right w:val="single" w:sz="8" w:space="0" w:color="auto"/>
                  </w:tcBorders>
                  <w:shd w:val="clear" w:color="000000" w:fill="F2F2F2"/>
                  <w:noWrap/>
                  <w:vAlign w:val="center"/>
                  <w:hideMark/>
                </w:tcPr>
                <w:p w14:paraId="389E002B" w14:textId="77777777" w:rsidR="00BB0C53" w:rsidRPr="008F5661" w:rsidRDefault="00BB0C53" w:rsidP="00BB0C53">
                  <w:pPr>
                    <w:spacing w:after="0" w:line="240" w:lineRule="auto"/>
                    <w:jc w:val="center"/>
                    <w:rPr>
                      <w:rFonts w:cstheme="minorHAnsi"/>
                      <w:b/>
                      <w:bCs/>
                      <w:color w:val="000000"/>
                      <w:sz w:val="20"/>
                      <w:szCs w:val="20"/>
                    </w:rPr>
                  </w:pPr>
                  <w:r w:rsidRPr="008F5661">
                    <w:rPr>
                      <w:rFonts w:cstheme="minorHAnsi"/>
                      <w:b/>
                      <w:bCs/>
                      <w:color w:val="000000"/>
                      <w:sz w:val="20"/>
                      <w:szCs w:val="20"/>
                    </w:rPr>
                    <w:t>10</w:t>
                  </w:r>
                </w:p>
              </w:tc>
            </w:tr>
            <w:tr w:rsidR="00BB0C53" w:rsidRPr="008F5661" w14:paraId="528946B4" w14:textId="77777777" w:rsidTr="00BB0C53">
              <w:tblPrEx>
                <w:jc w:val="left"/>
              </w:tblPrEx>
              <w:trPr>
                <w:trHeight w:val="472"/>
              </w:trPr>
              <w:tc>
                <w:tcPr>
                  <w:tcW w:w="566" w:type="pct"/>
                  <w:tcBorders>
                    <w:top w:val="nil"/>
                    <w:left w:val="single" w:sz="8" w:space="0" w:color="auto"/>
                    <w:bottom w:val="single" w:sz="8" w:space="0" w:color="auto"/>
                    <w:right w:val="single" w:sz="8" w:space="0" w:color="auto"/>
                  </w:tcBorders>
                  <w:shd w:val="clear" w:color="auto" w:fill="auto"/>
                  <w:vAlign w:val="center"/>
                  <w:hideMark/>
                </w:tcPr>
                <w:p w14:paraId="65907F39" w14:textId="77777777" w:rsidR="00BB0C53" w:rsidRPr="008F5661" w:rsidRDefault="00BB0C53" w:rsidP="00BB0C53">
                  <w:pPr>
                    <w:spacing w:after="0" w:line="240" w:lineRule="auto"/>
                    <w:jc w:val="center"/>
                    <w:rPr>
                      <w:rFonts w:cstheme="minorHAnsi"/>
                      <w:bCs/>
                      <w:color w:val="000000"/>
                      <w:sz w:val="20"/>
                      <w:szCs w:val="20"/>
                    </w:rPr>
                  </w:pPr>
                  <w:r w:rsidRPr="008F5661">
                    <w:rPr>
                      <w:rFonts w:cstheme="minorHAnsi"/>
                      <w:bCs/>
                      <w:color w:val="000000"/>
                      <w:sz w:val="20"/>
                      <w:szCs w:val="20"/>
                    </w:rPr>
                    <w:t>A.3.1.</w:t>
                  </w:r>
                </w:p>
              </w:tc>
              <w:tc>
                <w:tcPr>
                  <w:tcW w:w="3787" w:type="pct"/>
                  <w:tcBorders>
                    <w:top w:val="single" w:sz="8" w:space="0" w:color="auto"/>
                    <w:left w:val="nil"/>
                    <w:bottom w:val="single" w:sz="8" w:space="0" w:color="auto"/>
                    <w:right w:val="nil"/>
                  </w:tcBorders>
                  <w:shd w:val="clear" w:color="auto" w:fill="auto"/>
                  <w:vAlign w:val="center"/>
                  <w:hideMark/>
                </w:tcPr>
                <w:p w14:paraId="736D934F" w14:textId="77777777" w:rsidR="00BB0C53" w:rsidRPr="008F5661" w:rsidRDefault="00BB0C53" w:rsidP="00BB0C53">
                  <w:pPr>
                    <w:spacing w:after="0" w:line="240" w:lineRule="auto"/>
                    <w:jc w:val="both"/>
                    <w:rPr>
                      <w:rFonts w:cstheme="minorHAnsi"/>
                      <w:color w:val="000000"/>
                      <w:sz w:val="20"/>
                      <w:szCs w:val="20"/>
                    </w:rPr>
                  </w:pPr>
                  <w:r w:rsidRPr="008F5661">
                    <w:rPr>
                      <w:rFonts w:cstheme="minorHAnsi"/>
                      <w:color w:val="000000"/>
                      <w:sz w:val="20"/>
                      <w:szCs w:val="20"/>
                    </w:rPr>
                    <w:t>Menú semanal 5 tiempos de comida: Dietas corriente, blanda amplia y blanda hipograsa</w:t>
                  </w:r>
                </w:p>
              </w:tc>
              <w:tc>
                <w:tcPr>
                  <w:tcW w:w="647" w:type="pc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4DB9233A" w14:textId="77777777" w:rsidR="00BB0C53" w:rsidRPr="008F5661" w:rsidRDefault="00BB0C53" w:rsidP="00BB0C53">
                  <w:pPr>
                    <w:spacing w:after="0" w:line="240" w:lineRule="auto"/>
                    <w:jc w:val="center"/>
                    <w:rPr>
                      <w:rFonts w:cstheme="minorHAnsi"/>
                      <w:color w:val="000000"/>
                      <w:sz w:val="20"/>
                      <w:szCs w:val="20"/>
                    </w:rPr>
                  </w:pPr>
                  <w:r w:rsidRPr="008F5661">
                    <w:rPr>
                      <w:rFonts w:cstheme="minorHAnsi"/>
                      <w:color w:val="000000"/>
                      <w:sz w:val="20"/>
                      <w:szCs w:val="20"/>
                    </w:rPr>
                    <w:t>3</w:t>
                  </w:r>
                </w:p>
              </w:tc>
            </w:tr>
            <w:tr w:rsidR="00BB0C53" w:rsidRPr="008F5661" w14:paraId="6DC09468" w14:textId="77777777" w:rsidTr="00BB0C53">
              <w:tblPrEx>
                <w:jc w:val="left"/>
              </w:tblPrEx>
              <w:trPr>
                <w:trHeight w:val="395"/>
              </w:trPr>
              <w:tc>
                <w:tcPr>
                  <w:tcW w:w="566" w:type="pct"/>
                  <w:tcBorders>
                    <w:top w:val="nil"/>
                    <w:left w:val="single" w:sz="8" w:space="0" w:color="auto"/>
                    <w:bottom w:val="single" w:sz="8" w:space="0" w:color="auto"/>
                    <w:right w:val="single" w:sz="8" w:space="0" w:color="auto"/>
                  </w:tcBorders>
                  <w:shd w:val="clear" w:color="auto" w:fill="auto"/>
                  <w:vAlign w:val="center"/>
                  <w:hideMark/>
                </w:tcPr>
                <w:p w14:paraId="776A5109" w14:textId="77777777" w:rsidR="00BB0C53" w:rsidRPr="008F5661" w:rsidRDefault="00BB0C53" w:rsidP="00BB0C53">
                  <w:pPr>
                    <w:spacing w:after="0" w:line="240" w:lineRule="auto"/>
                    <w:jc w:val="center"/>
                    <w:rPr>
                      <w:rFonts w:cstheme="minorHAnsi"/>
                      <w:bCs/>
                      <w:color w:val="000000"/>
                      <w:sz w:val="20"/>
                      <w:szCs w:val="20"/>
                    </w:rPr>
                  </w:pPr>
                  <w:r w:rsidRPr="008F5661">
                    <w:rPr>
                      <w:rFonts w:cstheme="minorHAnsi"/>
                      <w:bCs/>
                      <w:color w:val="000000"/>
                      <w:sz w:val="20"/>
                      <w:szCs w:val="20"/>
                    </w:rPr>
                    <w:t>A.3.2.</w:t>
                  </w:r>
                </w:p>
              </w:tc>
              <w:tc>
                <w:tcPr>
                  <w:tcW w:w="3787" w:type="pct"/>
                  <w:tcBorders>
                    <w:top w:val="single" w:sz="8" w:space="0" w:color="auto"/>
                    <w:left w:val="nil"/>
                    <w:bottom w:val="single" w:sz="8" w:space="0" w:color="auto"/>
                    <w:right w:val="nil"/>
                  </w:tcBorders>
                  <w:shd w:val="clear" w:color="auto" w:fill="auto"/>
                  <w:vAlign w:val="center"/>
                  <w:hideMark/>
                </w:tcPr>
                <w:p w14:paraId="44B3CAD1" w14:textId="77777777" w:rsidR="00BB0C53" w:rsidRPr="008F5661" w:rsidRDefault="00BB0C53" w:rsidP="00BB0C53">
                  <w:pPr>
                    <w:spacing w:after="0" w:line="240" w:lineRule="auto"/>
                    <w:jc w:val="both"/>
                    <w:rPr>
                      <w:rFonts w:cstheme="minorHAnsi"/>
                      <w:color w:val="000000"/>
                      <w:sz w:val="20"/>
                      <w:szCs w:val="20"/>
                    </w:rPr>
                  </w:pPr>
                  <w:r w:rsidRPr="008F5661">
                    <w:rPr>
                      <w:rFonts w:cstheme="minorHAnsi"/>
                      <w:color w:val="000000"/>
                      <w:sz w:val="20"/>
                      <w:szCs w:val="20"/>
                    </w:rPr>
                    <w:t>Menú semanal 4 tiempos de comida: Dieta para niños de 9 a 12 meses</w:t>
                  </w:r>
                </w:p>
              </w:tc>
              <w:tc>
                <w:tcPr>
                  <w:tcW w:w="647" w:type="pct"/>
                  <w:tcBorders>
                    <w:top w:val="nil"/>
                    <w:left w:val="single" w:sz="8" w:space="0" w:color="auto"/>
                    <w:bottom w:val="single" w:sz="4" w:space="0" w:color="auto"/>
                    <w:right w:val="single" w:sz="8" w:space="0" w:color="auto"/>
                  </w:tcBorders>
                  <w:shd w:val="clear" w:color="auto" w:fill="auto"/>
                  <w:noWrap/>
                  <w:vAlign w:val="center"/>
                  <w:hideMark/>
                </w:tcPr>
                <w:p w14:paraId="40789A34" w14:textId="77777777" w:rsidR="00BB0C53" w:rsidRPr="008F5661" w:rsidRDefault="00BB0C53" w:rsidP="00BB0C53">
                  <w:pPr>
                    <w:spacing w:after="0" w:line="240" w:lineRule="auto"/>
                    <w:jc w:val="center"/>
                    <w:rPr>
                      <w:rFonts w:cstheme="minorHAnsi"/>
                      <w:color w:val="000000"/>
                      <w:sz w:val="20"/>
                      <w:szCs w:val="20"/>
                    </w:rPr>
                  </w:pPr>
                  <w:r w:rsidRPr="008F5661">
                    <w:rPr>
                      <w:rFonts w:cstheme="minorHAnsi"/>
                      <w:color w:val="000000"/>
                      <w:sz w:val="20"/>
                      <w:szCs w:val="20"/>
                    </w:rPr>
                    <w:t>0,5</w:t>
                  </w:r>
                </w:p>
              </w:tc>
            </w:tr>
            <w:tr w:rsidR="00BB0C53" w:rsidRPr="008F5661" w14:paraId="14E0EFF8" w14:textId="77777777" w:rsidTr="00BB0C53">
              <w:tblPrEx>
                <w:jc w:val="left"/>
              </w:tblPrEx>
              <w:trPr>
                <w:trHeight w:val="405"/>
              </w:trPr>
              <w:tc>
                <w:tcPr>
                  <w:tcW w:w="566" w:type="pct"/>
                  <w:tcBorders>
                    <w:top w:val="nil"/>
                    <w:left w:val="single" w:sz="8" w:space="0" w:color="auto"/>
                    <w:bottom w:val="single" w:sz="8" w:space="0" w:color="auto"/>
                    <w:right w:val="single" w:sz="8" w:space="0" w:color="auto"/>
                  </w:tcBorders>
                  <w:shd w:val="clear" w:color="auto" w:fill="auto"/>
                  <w:vAlign w:val="center"/>
                  <w:hideMark/>
                </w:tcPr>
                <w:p w14:paraId="100A399E" w14:textId="77777777" w:rsidR="00BB0C53" w:rsidRPr="008F5661" w:rsidRDefault="00BB0C53" w:rsidP="00BB0C53">
                  <w:pPr>
                    <w:spacing w:after="0" w:line="240" w:lineRule="auto"/>
                    <w:jc w:val="center"/>
                    <w:rPr>
                      <w:rFonts w:cstheme="minorHAnsi"/>
                      <w:bCs/>
                      <w:color w:val="000000"/>
                      <w:sz w:val="20"/>
                      <w:szCs w:val="20"/>
                    </w:rPr>
                  </w:pPr>
                  <w:r w:rsidRPr="008F5661">
                    <w:rPr>
                      <w:rFonts w:cstheme="minorHAnsi"/>
                      <w:bCs/>
                      <w:color w:val="000000"/>
                      <w:sz w:val="20"/>
                      <w:szCs w:val="20"/>
                    </w:rPr>
                    <w:t>A.3.3.</w:t>
                  </w:r>
                </w:p>
              </w:tc>
              <w:tc>
                <w:tcPr>
                  <w:tcW w:w="3787" w:type="pct"/>
                  <w:tcBorders>
                    <w:top w:val="single" w:sz="8" w:space="0" w:color="auto"/>
                    <w:left w:val="nil"/>
                    <w:bottom w:val="single" w:sz="8" w:space="0" w:color="auto"/>
                    <w:right w:val="single" w:sz="4" w:space="0" w:color="auto"/>
                  </w:tcBorders>
                  <w:shd w:val="clear" w:color="auto" w:fill="auto"/>
                  <w:vAlign w:val="center"/>
                  <w:hideMark/>
                </w:tcPr>
                <w:p w14:paraId="73512229" w14:textId="77777777" w:rsidR="00BB0C53" w:rsidRPr="008F5661" w:rsidRDefault="00BB0C53" w:rsidP="00BB0C53">
                  <w:pPr>
                    <w:spacing w:after="0" w:line="240" w:lineRule="auto"/>
                    <w:jc w:val="both"/>
                    <w:rPr>
                      <w:rFonts w:cstheme="minorHAnsi"/>
                      <w:color w:val="000000"/>
                      <w:sz w:val="20"/>
                      <w:szCs w:val="20"/>
                    </w:rPr>
                  </w:pPr>
                  <w:r w:rsidRPr="008F5661">
                    <w:rPr>
                      <w:rFonts w:cstheme="minorHAnsi"/>
                      <w:color w:val="000000"/>
                      <w:sz w:val="20"/>
                      <w:szCs w:val="20"/>
                    </w:rPr>
                    <w:t>Menú semanal 6 tiempos de comida: Dieta blanda para Diabetes Mellitus</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986ED7" w14:textId="77777777" w:rsidR="00BB0C53" w:rsidRPr="008F5661" w:rsidRDefault="00BB0C53" w:rsidP="00BB0C53">
                  <w:pPr>
                    <w:spacing w:after="0" w:line="240" w:lineRule="auto"/>
                    <w:jc w:val="center"/>
                    <w:rPr>
                      <w:rFonts w:cstheme="minorHAnsi"/>
                      <w:color w:val="000000"/>
                      <w:sz w:val="20"/>
                      <w:szCs w:val="20"/>
                    </w:rPr>
                  </w:pPr>
                  <w:r w:rsidRPr="008F5661">
                    <w:rPr>
                      <w:rFonts w:cstheme="minorHAnsi"/>
                      <w:color w:val="000000"/>
                      <w:sz w:val="20"/>
                      <w:szCs w:val="20"/>
                    </w:rPr>
                    <w:t>0,5</w:t>
                  </w:r>
                </w:p>
              </w:tc>
            </w:tr>
            <w:tr w:rsidR="00BB0C53" w:rsidRPr="008F5661" w14:paraId="1470F331" w14:textId="77777777" w:rsidTr="00BB0C53">
              <w:tblPrEx>
                <w:jc w:val="left"/>
              </w:tblPrEx>
              <w:trPr>
                <w:trHeight w:val="865"/>
              </w:trPr>
              <w:tc>
                <w:tcPr>
                  <w:tcW w:w="566" w:type="pct"/>
                  <w:tcBorders>
                    <w:top w:val="nil"/>
                    <w:left w:val="single" w:sz="8" w:space="0" w:color="auto"/>
                    <w:bottom w:val="single" w:sz="8" w:space="0" w:color="auto"/>
                    <w:right w:val="single" w:sz="8" w:space="0" w:color="auto"/>
                  </w:tcBorders>
                  <w:shd w:val="clear" w:color="auto" w:fill="auto"/>
                  <w:vAlign w:val="center"/>
                  <w:hideMark/>
                </w:tcPr>
                <w:p w14:paraId="1462C9F9" w14:textId="77777777" w:rsidR="00BB0C53" w:rsidRPr="008F5661" w:rsidRDefault="00BB0C53" w:rsidP="00BB0C53">
                  <w:pPr>
                    <w:spacing w:after="0" w:line="240" w:lineRule="auto"/>
                    <w:jc w:val="center"/>
                    <w:rPr>
                      <w:rFonts w:cstheme="minorHAnsi"/>
                      <w:bCs/>
                      <w:color w:val="000000"/>
                      <w:sz w:val="20"/>
                      <w:szCs w:val="20"/>
                    </w:rPr>
                  </w:pPr>
                  <w:r w:rsidRPr="008F5661">
                    <w:rPr>
                      <w:rFonts w:cstheme="minorHAnsi"/>
                      <w:bCs/>
                      <w:color w:val="000000"/>
                      <w:sz w:val="20"/>
                      <w:szCs w:val="20"/>
                    </w:rPr>
                    <w:t>A.3.4.</w:t>
                  </w:r>
                </w:p>
              </w:tc>
              <w:tc>
                <w:tcPr>
                  <w:tcW w:w="3787" w:type="pct"/>
                  <w:tcBorders>
                    <w:top w:val="single" w:sz="8" w:space="0" w:color="auto"/>
                    <w:left w:val="nil"/>
                    <w:bottom w:val="single" w:sz="8" w:space="0" w:color="auto"/>
                    <w:right w:val="nil"/>
                  </w:tcBorders>
                  <w:shd w:val="clear" w:color="auto" w:fill="auto"/>
                  <w:vAlign w:val="center"/>
                  <w:hideMark/>
                </w:tcPr>
                <w:p w14:paraId="2CEB16DF" w14:textId="77777777" w:rsidR="00BB0C53" w:rsidRPr="008F5661" w:rsidRDefault="00BB0C53" w:rsidP="00BB0C53">
                  <w:pPr>
                    <w:spacing w:after="0" w:line="240" w:lineRule="auto"/>
                    <w:jc w:val="both"/>
                    <w:rPr>
                      <w:rFonts w:cstheme="minorHAnsi"/>
                      <w:color w:val="000000"/>
                      <w:sz w:val="20"/>
                      <w:szCs w:val="20"/>
                    </w:rPr>
                  </w:pPr>
                  <w:r w:rsidRPr="008F5661">
                    <w:rPr>
                      <w:rFonts w:cstheme="minorHAnsi"/>
                      <w:color w:val="000000"/>
                      <w:sz w:val="20"/>
                      <w:szCs w:val="20"/>
                    </w:rPr>
                    <w:t>Pedido, dosificación y análisis químico de 2 días para 50 comensales de dieta Corriente, Blanda amplia, Blanda Hipograsa, Blanda para Diabetes mellitus; y 3 días para 10 comensales de dieta pediátrica de 9 a 12 meses</w:t>
                  </w:r>
                </w:p>
              </w:tc>
              <w:tc>
                <w:tcPr>
                  <w:tcW w:w="647" w:type="pct"/>
                  <w:tcBorders>
                    <w:top w:val="nil"/>
                    <w:left w:val="single" w:sz="8" w:space="0" w:color="auto"/>
                    <w:bottom w:val="single" w:sz="4" w:space="0" w:color="auto"/>
                    <w:right w:val="single" w:sz="8" w:space="0" w:color="auto"/>
                  </w:tcBorders>
                  <w:shd w:val="clear" w:color="auto" w:fill="auto"/>
                  <w:noWrap/>
                  <w:vAlign w:val="center"/>
                  <w:hideMark/>
                </w:tcPr>
                <w:p w14:paraId="51D93271" w14:textId="77777777" w:rsidR="00BB0C53" w:rsidRPr="008F5661" w:rsidRDefault="00BB0C53" w:rsidP="00BB0C53">
                  <w:pPr>
                    <w:spacing w:after="0" w:line="240" w:lineRule="auto"/>
                    <w:jc w:val="center"/>
                    <w:rPr>
                      <w:rFonts w:cstheme="minorHAnsi"/>
                      <w:color w:val="000000"/>
                      <w:sz w:val="20"/>
                      <w:szCs w:val="20"/>
                    </w:rPr>
                  </w:pPr>
                  <w:r w:rsidRPr="008F5661">
                    <w:rPr>
                      <w:rFonts w:cstheme="minorHAnsi"/>
                      <w:color w:val="000000"/>
                      <w:sz w:val="20"/>
                      <w:szCs w:val="20"/>
                    </w:rPr>
                    <w:t>3</w:t>
                  </w:r>
                </w:p>
              </w:tc>
            </w:tr>
            <w:tr w:rsidR="00BB0C53" w:rsidRPr="008F5661" w14:paraId="0B47B451" w14:textId="77777777" w:rsidTr="00BB0C53">
              <w:tblPrEx>
                <w:jc w:val="left"/>
              </w:tblPrEx>
              <w:trPr>
                <w:trHeight w:val="706"/>
              </w:trPr>
              <w:tc>
                <w:tcPr>
                  <w:tcW w:w="566" w:type="pct"/>
                  <w:tcBorders>
                    <w:top w:val="nil"/>
                    <w:left w:val="single" w:sz="8" w:space="0" w:color="auto"/>
                    <w:bottom w:val="single" w:sz="8" w:space="0" w:color="auto"/>
                    <w:right w:val="single" w:sz="8" w:space="0" w:color="auto"/>
                  </w:tcBorders>
                  <w:shd w:val="clear" w:color="auto" w:fill="auto"/>
                  <w:vAlign w:val="center"/>
                  <w:hideMark/>
                </w:tcPr>
                <w:p w14:paraId="4C2E65FB" w14:textId="77777777" w:rsidR="00BB0C53" w:rsidRPr="008F5661" w:rsidRDefault="00BB0C53" w:rsidP="00BB0C53">
                  <w:pPr>
                    <w:spacing w:after="0" w:line="240" w:lineRule="auto"/>
                    <w:jc w:val="center"/>
                    <w:rPr>
                      <w:rFonts w:cstheme="minorHAnsi"/>
                      <w:bCs/>
                      <w:color w:val="000000"/>
                      <w:sz w:val="20"/>
                      <w:szCs w:val="20"/>
                    </w:rPr>
                  </w:pPr>
                  <w:r w:rsidRPr="008F5661">
                    <w:rPr>
                      <w:rFonts w:cstheme="minorHAnsi"/>
                      <w:bCs/>
                      <w:color w:val="000000"/>
                      <w:sz w:val="20"/>
                      <w:szCs w:val="20"/>
                    </w:rPr>
                    <w:t>A.3.5.</w:t>
                  </w:r>
                </w:p>
              </w:tc>
              <w:tc>
                <w:tcPr>
                  <w:tcW w:w="3787" w:type="pct"/>
                  <w:tcBorders>
                    <w:top w:val="single" w:sz="8" w:space="0" w:color="auto"/>
                    <w:left w:val="nil"/>
                    <w:bottom w:val="single" w:sz="8" w:space="0" w:color="auto"/>
                    <w:right w:val="nil"/>
                  </w:tcBorders>
                  <w:shd w:val="clear" w:color="auto" w:fill="auto"/>
                  <w:vAlign w:val="center"/>
                  <w:hideMark/>
                </w:tcPr>
                <w:p w14:paraId="2B0B3D74" w14:textId="77777777" w:rsidR="00BB0C53" w:rsidRPr="008F5661" w:rsidRDefault="00BB0C53" w:rsidP="00BB0C53">
                  <w:pPr>
                    <w:spacing w:after="0" w:line="240" w:lineRule="auto"/>
                    <w:jc w:val="both"/>
                    <w:rPr>
                      <w:rFonts w:cstheme="minorHAnsi"/>
                      <w:color w:val="000000"/>
                      <w:sz w:val="20"/>
                      <w:szCs w:val="20"/>
                    </w:rPr>
                  </w:pPr>
                  <w:r w:rsidRPr="008F5661">
                    <w:rPr>
                      <w:rFonts w:cstheme="minorHAnsi"/>
                      <w:color w:val="000000"/>
                      <w:sz w:val="20"/>
                      <w:szCs w:val="20"/>
                    </w:rPr>
                    <w:t>Recetas estandarizadas para 2 días todos los tiempos de comida para dieta Corriente, Blanda amplia, Blanda Hipograsa, Pediátrica para 9 a 12 meses, Blanda para Diabetes mellitus</w:t>
                  </w:r>
                </w:p>
              </w:tc>
              <w:tc>
                <w:tcPr>
                  <w:tcW w:w="647" w:type="pct"/>
                  <w:tcBorders>
                    <w:top w:val="nil"/>
                    <w:left w:val="single" w:sz="8" w:space="0" w:color="auto"/>
                    <w:bottom w:val="single" w:sz="8" w:space="0" w:color="auto"/>
                    <w:right w:val="single" w:sz="8" w:space="0" w:color="auto"/>
                  </w:tcBorders>
                  <w:shd w:val="clear" w:color="auto" w:fill="auto"/>
                  <w:noWrap/>
                  <w:vAlign w:val="center"/>
                  <w:hideMark/>
                </w:tcPr>
                <w:p w14:paraId="69415ADD" w14:textId="77777777" w:rsidR="00BB0C53" w:rsidRPr="008F5661" w:rsidRDefault="00BB0C53" w:rsidP="00BB0C53">
                  <w:pPr>
                    <w:spacing w:after="0" w:line="240" w:lineRule="auto"/>
                    <w:jc w:val="center"/>
                    <w:rPr>
                      <w:rFonts w:cstheme="minorHAnsi"/>
                      <w:color w:val="000000"/>
                      <w:sz w:val="20"/>
                      <w:szCs w:val="20"/>
                    </w:rPr>
                  </w:pPr>
                  <w:r w:rsidRPr="008F5661">
                    <w:rPr>
                      <w:rFonts w:cstheme="minorHAnsi"/>
                      <w:color w:val="000000"/>
                      <w:sz w:val="20"/>
                      <w:szCs w:val="20"/>
                    </w:rPr>
                    <w:t>3</w:t>
                  </w:r>
                </w:p>
              </w:tc>
            </w:tr>
            <w:tr w:rsidR="00BB0C53" w:rsidRPr="008F5661" w14:paraId="04BB7D03" w14:textId="77777777" w:rsidTr="00BB0C53">
              <w:tblPrEx>
                <w:jc w:val="left"/>
              </w:tblPrEx>
              <w:trPr>
                <w:trHeight w:val="510"/>
              </w:trPr>
              <w:tc>
                <w:tcPr>
                  <w:tcW w:w="566" w:type="pct"/>
                  <w:tcBorders>
                    <w:top w:val="nil"/>
                    <w:left w:val="single" w:sz="8" w:space="0" w:color="auto"/>
                    <w:bottom w:val="single" w:sz="8" w:space="0" w:color="auto"/>
                    <w:right w:val="single" w:sz="8" w:space="0" w:color="auto"/>
                  </w:tcBorders>
                  <w:shd w:val="clear" w:color="auto" w:fill="auto"/>
                  <w:vAlign w:val="center"/>
                  <w:hideMark/>
                </w:tcPr>
                <w:p w14:paraId="58DD4DB5" w14:textId="77777777" w:rsidR="00BB0C53" w:rsidRPr="008F5661" w:rsidRDefault="00BB0C53" w:rsidP="00BB0C53">
                  <w:pPr>
                    <w:spacing w:after="0" w:line="240" w:lineRule="auto"/>
                    <w:jc w:val="center"/>
                    <w:rPr>
                      <w:rFonts w:cstheme="minorHAnsi"/>
                      <w:b/>
                      <w:bCs/>
                      <w:color w:val="000000"/>
                      <w:sz w:val="20"/>
                      <w:szCs w:val="20"/>
                    </w:rPr>
                  </w:pPr>
                  <w:r w:rsidRPr="008F5661">
                    <w:rPr>
                      <w:rFonts w:cstheme="minorHAnsi"/>
                      <w:b/>
                      <w:bCs/>
                      <w:color w:val="000000"/>
                      <w:sz w:val="20"/>
                      <w:szCs w:val="20"/>
                    </w:rPr>
                    <w:t>A.4.</w:t>
                  </w:r>
                </w:p>
              </w:tc>
              <w:tc>
                <w:tcPr>
                  <w:tcW w:w="3787" w:type="pct"/>
                  <w:tcBorders>
                    <w:top w:val="single" w:sz="8" w:space="0" w:color="auto"/>
                    <w:left w:val="nil"/>
                    <w:bottom w:val="single" w:sz="8" w:space="0" w:color="auto"/>
                    <w:right w:val="single" w:sz="8" w:space="0" w:color="000000"/>
                  </w:tcBorders>
                  <w:shd w:val="clear" w:color="000000" w:fill="F2F2F2"/>
                  <w:vAlign w:val="center"/>
                  <w:hideMark/>
                </w:tcPr>
                <w:p w14:paraId="3CFB0121" w14:textId="77777777" w:rsidR="00BB0C53" w:rsidRPr="008F5661" w:rsidRDefault="00BB0C53" w:rsidP="00BB0C53">
                  <w:pPr>
                    <w:spacing w:after="0" w:line="240" w:lineRule="auto"/>
                    <w:jc w:val="both"/>
                    <w:rPr>
                      <w:rFonts w:cstheme="minorHAnsi"/>
                      <w:b/>
                      <w:bCs/>
                      <w:color w:val="000000"/>
                      <w:sz w:val="20"/>
                      <w:szCs w:val="20"/>
                    </w:rPr>
                  </w:pPr>
                  <w:r w:rsidRPr="008F5661">
                    <w:rPr>
                      <w:rFonts w:cstheme="minorHAnsi"/>
                      <w:b/>
                      <w:bCs/>
                      <w:color w:val="000000"/>
                      <w:sz w:val="20"/>
                      <w:szCs w:val="20"/>
                    </w:rPr>
                    <w:t xml:space="preserve">Servicio Gastronómico para personal de Clínica </w:t>
                  </w:r>
                </w:p>
              </w:tc>
              <w:tc>
                <w:tcPr>
                  <w:tcW w:w="647" w:type="pct"/>
                  <w:tcBorders>
                    <w:top w:val="nil"/>
                    <w:left w:val="nil"/>
                    <w:bottom w:val="nil"/>
                    <w:right w:val="single" w:sz="8" w:space="0" w:color="auto"/>
                  </w:tcBorders>
                  <w:shd w:val="clear" w:color="000000" w:fill="F2F2F2"/>
                  <w:noWrap/>
                  <w:vAlign w:val="center"/>
                  <w:hideMark/>
                </w:tcPr>
                <w:p w14:paraId="046729CE" w14:textId="77777777" w:rsidR="00BB0C53" w:rsidRPr="008F5661" w:rsidRDefault="00BB0C53" w:rsidP="00BB0C53">
                  <w:pPr>
                    <w:spacing w:after="0" w:line="240" w:lineRule="auto"/>
                    <w:jc w:val="center"/>
                    <w:rPr>
                      <w:rFonts w:cstheme="minorHAnsi"/>
                      <w:b/>
                      <w:bCs/>
                      <w:color w:val="000000"/>
                      <w:sz w:val="20"/>
                      <w:szCs w:val="20"/>
                    </w:rPr>
                  </w:pPr>
                  <w:r w:rsidRPr="008F5661">
                    <w:rPr>
                      <w:rFonts w:cstheme="minorHAnsi"/>
                      <w:b/>
                      <w:bCs/>
                      <w:color w:val="000000"/>
                      <w:sz w:val="20"/>
                      <w:szCs w:val="20"/>
                    </w:rPr>
                    <w:t>10</w:t>
                  </w:r>
                </w:p>
              </w:tc>
            </w:tr>
            <w:tr w:rsidR="00BB0C53" w:rsidRPr="008F5661" w14:paraId="7421D70D" w14:textId="77777777" w:rsidTr="00BB0C53">
              <w:tblPrEx>
                <w:jc w:val="left"/>
              </w:tblPrEx>
              <w:trPr>
                <w:trHeight w:val="470"/>
              </w:trPr>
              <w:tc>
                <w:tcPr>
                  <w:tcW w:w="566" w:type="pct"/>
                  <w:tcBorders>
                    <w:top w:val="nil"/>
                    <w:left w:val="single" w:sz="8" w:space="0" w:color="auto"/>
                    <w:bottom w:val="single" w:sz="8" w:space="0" w:color="auto"/>
                    <w:right w:val="single" w:sz="8" w:space="0" w:color="auto"/>
                  </w:tcBorders>
                  <w:shd w:val="clear" w:color="auto" w:fill="auto"/>
                  <w:vAlign w:val="center"/>
                  <w:hideMark/>
                </w:tcPr>
                <w:p w14:paraId="27B77FE8" w14:textId="77777777" w:rsidR="00BB0C53" w:rsidRPr="008F5661" w:rsidRDefault="00BB0C53" w:rsidP="00BB0C53">
                  <w:pPr>
                    <w:spacing w:after="0" w:line="240" w:lineRule="auto"/>
                    <w:jc w:val="center"/>
                    <w:rPr>
                      <w:rFonts w:cstheme="minorHAnsi"/>
                      <w:bCs/>
                      <w:color w:val="000000"/>
                      <w:sz w:val="20"/>
                      <w:szCs w:val="20"/>
                    </w:rPr>
                  </w:pPr>
                  <w:r w:rsidRPr="008F5661">
                    <w:rPr>
                      <w:rFonts w:cstheme="minorHAnsi"/>
                      <w:bCs/>
                      <w:color w:val="000000"/>
                      <w:sz w:val="20"/>
                      <w:szCs w:val="20"/>
                    </w:rPr>
                    <w:t>A.4.1.</w:t>
                  </w:r>
                </w:p>
              </w:tc>
              <w:tc>
                <w:tcPr>
                  <w:tcW w:w="3787" w:type="pct"/>
                  <w:tcBorders>
                    <w:top w:val="single" w:sz="8" w:space="0" w:color="auto"/>
                    <w:left w:val="nil"/>
                    <w:bottom w:val="single" w:sz="8" w:space="0" w:color="auto"/>
                    <w:right w:val="nil"/>
                  </w:tcBorders>
                  <w:shd w:val="clear" w:color="auto" w:fill="auto"/>
                  <w:vAlign w:val="center"/>
                  <w:hideMark/>
                </w:tcPr>
                <w:p w14:paraId="45B2BA60" w14:textId="77777777" w:rsidR="00BB0C53" w:rsidRPr="008F5661" w:rsidRDefault="00BB0C53" w:rsidP="00BB0C53">
                  <w:pPr>
                    <w:spacing w:after="0" w:line="240" w:lineRule="auto"/>
                    <w:jc w:val="both"/>
                    <w:rPr>
                      <w:rFonts w:cstheme="minorHAnsi"/>
                      <w:color w:val="000000"/>
                      <w:sz w:val="20"/>
                      <w:szCs w:val="20"/>
                    </w:rPr>
                  </w:pPr>
                  <w:r w:rsidRPr="008F5661">
                    <w:rPr>
                      <w:rFonts w:cstheme="minorHAnsi"/>
                      <w:color w:val="000000"/>
                      <w:sz w:val="20"/>
                      <w:szCs w:val="20"/>
                    </w:rPr>
                    <w:t>Menú semanal para Dieta Corriente 4 tiempos de comida para personal</w:t>
                  </w:r>
                </w:p>
              </w:tc>
              <w:tc>
                <w:tcPr>
                  <w:tcW w:w="647" w:type="pc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74A4DF92" w14:textId="77777777" w:rsidR="00BB0C53" w:rsidRPr="008F5661" w:rsidRDefault="00BB0C53" w:rsidP="00BB0C53">
                  <w:pPr>
                    <w:spacing w:after="0" w:line="240" w:lineRule="auto"/>
                    <w:jc w:val="center"/>
                    <w:rPr>
                      <w:rFonts w:cstheme="minorHAnsi"/>
                      <w:color w:val="000000"/>
                      <w:sz w:val="20"/>
                      <w:szCs w:val="20"/>
                    </w:rPr>
                  </w:pPr>
                  <w:r w:rsidRPr="008F5661">
                    <w:rPr>
                      <w:rFonts w:cstheme="minorHAnsi"/>
                      <w:color w:val="000000"/>
                      <w:sz w:val="20"/>
                      <w:szCs w:val="20"/>
                    </w:rPr>
                    <w:t>3</w:t>
                  </w:r>
                </w:p>
              </w:tc>
            </w:tr>
            <w:tr w:rsidR="00BB0C53" w:rsidRPr="008F5661" w14:paraId="6C934076" w14:textId="77777777" w:rsidTr="00BB0C53">
              <w:tblPrEx>
                <w:jc w:val="left"/>
              </w:tblPrEx>
              <w:trPr>
                <w:trHeight w:val="407"/>
              </w:trPr>
              <w:tc>
                <w:tcPr>
                  <w:tcW w:w="566" w:type="pct"/>
                  <w:tcBorders>
                    <w:top w:val="nil"/>
                    <w:left w:val="single" w:sz="8" w:space="0" w:color="auto"/>
                    <w:bottom w:val="single" w:sz="8" w:space="0" w:color="auto"/>
                    <w:right w:val="single" w:sz="8" w:space="0" w:color="auto"/>
                  </w:tcBorders>
                  <w:shd w:val="clear" w:color="auto" w:fill="auto"/>
                  <w:vAlign w:val="center"/>
                  <w:hideMark/>
                </w:tcPr>
                <w:p w14:paraId="51440708" w14:textId="77777777" w:rsidR="00BB0C53" w:rsidRPr="008F5661" w:rsidRDefault="00BB0C53" w:rsidP="00BB0C53">
                  <w:pPr>
                    <w:spacing w:after="0" w:line="240" w:lineRule="auto"/>
                    <w:jc w:val="center"/>
                    <w:rPr>
                      <w:rFonts w:cstheme="minorHAnsi"/>
                      <w:bCs/>
                      <w:color w:val="000000"/>
                      <w:sz w:val="20"/>
                      <w:szCs w:val="20"/>
                    </w:rPr>
                  </w:pPr>
                  <w:r w:rsidRPr="008F5661">
                    <w:rPr>
                      <w:rFonts w:cstheme="minorHAnsi"/>
                      <w:bCs/>
                      <w:color w:val="000000"/>
                      <w:sz w:val="20"/>
                      <w:szCs w:val="20"/>
                    </w:rPr>
                    <w:t>A.4.2.</w:t>
                  </w:r>
                </w:p>
              </w:tc>
              <w:tc>
                <w:tcPr>
                  <w:tcW w:w="3787" w:type="pct"/>
                  <w:tcBorders>
                    <w:top w:val="single" w:sz="8" w:space="0" w:color="auto"/>
                    <w:left w:val="nil"/>
                    <w:bottom w:val="single" w:sz="8" w:space="0" w:color="auto"/>
                    <w:right w:val="nil"/>
                  </w:tcBorders>
                  <w:shd w:val="clear" w:color="auto" w:fill="auto"/>
                  <w:vAlign w:val="center"/>
                  <w:hideMark/>
                </w:tcPr>
                <w:p w14:paraId="39CE9ABE" w14:textId="77777777" w:rsidR="00BB0C53" w:rsidRPr="008F5661" w:rsidRDefault="00BB0C53" w:rsidP="00BB0C53">
                  <w:pPr>
                    <w:spacing w:after="0" w:line="240" w:lineRule="auto"/>
                    <w:jc w:val="both"/>
                    <w:rPr>
                      <w:rFonts w:cstheme="minorHAnsi"/>
                      <w:color w:val="000000"/>
                      <w:sz w:val="20"/>
                      <w:szCs w:val="20"/>
                    </w:rPr>
                  </w:pPr>
                  <w:r w:rsidRPr="008F5661">
                    <w:rPr>
                      <w:rFonts w:cstheme="minorHAnsi"/>
                      <w:color w:val="000000"/>
                      <w:sz w:val="20"/>
                      <w:szCs w:val="20"/>
                    </w:rPr>
                    <w:t>Pedido, dosificación y análisis químico de 3 días para 45 comensales</w:t>
                  </w:r>
                </w:p>
              </w:tc>
              <w:tc>
                <w:tcPr>
                  <w:tcW w:w="647" w:type="pct"/>
                  <w:tcBorders>
                    <w:top w:val="nil"/>
                    <w:left w:val="single" w:sz="8" w:space="0" w:color="auto"/>
                    <w:bottom w:val="single" w:sz="4" w:space="0" w:color="auto"/>
                    <w:right w:val="single" w:sz="8" w:space="0" w:color="auto"/>
                  </w:tcBorders>
                  <w:shd w:val="clear" w:color="auto" w:fill="auto"/>
                  <w:noWrap/>
                  <w:vAlign w:val="center"/>
                  <w:hideMark/>
                </w:tcPr>
                <w:p w14:paraId="461346E3" w14:textId="77777777" w:rsidR="00BB0C53" w:rsidRPr="008F5661" w:rsidRDefault="00BB0C53" w:rsidP="00BB0C53">
                  <w:pPr>
                    <w:spacing w:after="0" w:line="240" w:lineRule="auto"/>
                    <w:jc w:val="center"/>
                    <w:rPr>
                      <w:rFonts w:cstheme="minorHAnsi"/>
                      <w:color w:val="000000"/>
                      <w:sz w:val="20"/>
                      <w:szCs w:val="20"/>
                    </w:rPr>
                  </w:pPr>
                  <w:r w:rsidRPr="008F5661">
                    <w:rPr>
                      <w:rFonts w:cstheme="minorHAnsi"/>
                      <w:color w:val="000000"/>
                      <w:sz w:val="20"/>
                      <w:szCs w:val="20"/>
                    </w:rPr>
                    <w:t>4</w:t>
                  </w:r>
                </w:p>
              </w:tc>
            </w:tr>
            <w:tr w:rsidR="00BB0C53" w:rsidRPr="008F5661" w14:paraId="71C41013" w14:textId="77777777" w:rsidTr="00BB0C53">
              <w:tblPrEx>
                <w:jc w:val="left"/>
              </w:tblPrEx>
              <w:trPr>
                <w:trHeight w:val="413"/>
              </w:trPr>
              <w:tc>
                <w:tcPr>
                  <w:tcW w:w="566" w:type="pct"/>
                  <w:tcBorders>
                    <w:top w:val="nil"/>
                    <w:left w:val="single" w:sz="8" w:space="0" w:color="auto"/>
                    <w:bottom w:val="single" w:sz="8" w:space="0" w:color="auto"/>
                    <w:right w:val="single" w:sz="8" w:space="0" w:color="auto"/>
                  </w:tcBorders>
                  <w:shd w:val="clear" w:color="auto" w:fill="auto"/>
                  <w:vAlign w:val="center"/>
                  <w:hideMark/>
                </w:tcPr>
                <w:p w14:paraId="681CF270" w14:textId="77777777" w:rsidR="00BB0C53" w:rsidRPr="008F5661" w:rsidRDefault="00BB0C53" w:rsidP="00BB0C53">
                  <w:pPr>
                    <w:spacing w:after="0" w:line="240" w:lineRule="auto"/>
                    <w:jc w:val="center"/>
                    <w:rPr>
                      <w:rFonts w:cstheme="minorHAnsi"/>
                      <w:bCs/>
                      <w:color w:val="000000"/>
                      <w:sz w:val="20"/>
                      <w:szCs w:val="20"/>
                    </w:rPr>
                  </w:pPr>
                  <w:r w:rsidRPr="008F5661">
                    <w:rPr>
                      <w:rFonts w:cstheme="minorHAnsi"/>
                      <w:bCs/>
                      <w:color w:val="000000"/>
                      <w:sz w:val="20"/>
                      <w:szCs w:val="20"/>
                    </w:rPr>
                    <w:t>A.4.3.</w:t>
                  </w:r>
                </w:p>
              </w:tc>
              <w:tc>
                <w:tcPr>
                  <w:tcW w:w="3787" w:type="pct"/>
                  <w:tcBorders>
                    <w:top w:val="single" w:sz="8" w:space="0" w:color="auto"/>
                    <w:left w:val="nil"/>
                    <w:bottom w:val="single" w:sz="8" w:space="0" w:color="auto"/>
                    <w:right w:val="nil"/>
                  </w:tcBorders>
                  <w:shd w:val="clear" w:color="auto" w:fill="auto"/>
                  <w:vAlign w:val="center"/>
                  <w:hideMark/>
                </w:tcPr>
                <w:p w14:paraId="398DB164" w14:textId="77777777" w:rsidR="00BB0C53" w:rsidRPr="008F5661" w:rsidRDefault="00BB0C53" w:rsidP="00BB0C53">
                  <w:pPr>
                    <w:spacing w:after="0" w:line="240" w:lineRule="auto"/>
                    <w:jc w:val="both"/>
                    <w:rPr>
                      <w:rFonts w:cstheme="minorHAnsi"/>
                      <w:color w:val="000000"/>
                      <w:sz w:val="20"/>
                      <w:szCs w:val="20"/>
                    </w:rPr>
                  </w:pPr>
                  <w:r w:rsidRPr="008F5661">
                    <w:rPr>
                      <w:rFonts w:cstheme="minorHAnsi"/>
                      <w:color w:val="000000"/>
                      <w:sz w:val="20"/>
                      <w:szCs w:val="20"/>
                    </w:rPr>
                    <w:t>Recetas estandarizadas 4 tiempos de comida de 2 días del menú de dieta corriente para personal</w:t>
                  </w:r>
                </w:p>
              </w:tc>
              <w:tc>
                <w:tcPr>
                  <w:tcW w:w="647" w:type="pct"/>
                  <w:tcBorders>
                    <w:top w:val="nil"/>
                    <w:left w:val="single" w:sz="8" w:space="0" w:color="auto"/>
                    <w:bottom w:val="single" w:sz="8" w:space="0" w:color="auto"/>
                    <w:right w:val="single" w:sz="8" w:space="0" w:color="auto"/>
                  </w:tcBorders>
                  <w:shd w:val="clear" w:color="auto" w:fill="auto"/>
                  <w:noWrap/>
                  <w:vAlign w:val="center"/>
                  <w:hideMark/>
                </w:tcPr>
                <w:p w14:paraId="0BDB2917" w14:textId="77777777" w:rsidR="00BB0C53" w:rsidRPr="008F5661" w:rsidRDefault="00BB0C53" w:rsidP="00BB0C53">
                  <w:pPr>
                    <w:spacing w:after="0" w:line="240" w:lineRule="auto"/>
                    <w:jc w:val="center"/>
                    <w:rPr>
                      <w:rFonts w:cstheme="minorHAnsi"/>
                      <w:color w:val="000000"/>
                      <w:sz w:val="20"/>
                      <w:szCs w:val="20"/>
                    </w:rPr>
                  </w:pPr>
                  <w:r w:rsidRPr="008F5661">
                    <w:rPr>
                      <w:rFonts w:cstheme="minorHAnsi"/>
                      <w:color w:val="000000"/>
                      <w:sz w:val="20"/>
                      <w:szCs w:val="20"/>
                    </w:rPr>
                    <w:t>3</w:t>
                  </w:r>
                </w:p>
              </w:tc>
            </w:tr>
            <w:tr w:rsidR="00BB0C53" w:rsidRPr="008F5661" w14:paraId="6ED7BD6B" w14:textId="77777777" w:rsidTr="00BB0C53">
              <w:tblPrEx>
                <w:jc w:val="left"/>
              </w:tblPrEx>
              <w:trPr>
                <w:trHeight w:val="438"/>
              </w:trPr>
              <w:tc>
                <w:tcPr>
                  <w:tcW w:w="566" w:type="pct"/>
                  <w:tcBorders>
                    <w:top w:val="nil"/>
                    <w:left w:val="single" w:sz="8" w:space="0" w:color="auto"/>
                    <w:bottom w:val="single" w:sz="8" w:space="0" w:color="auto"/>
                    <w:right w:val="single" w:sz="8" w:space="0" w:color="auto"/>
                  </w:tcBorders>
                  <w:shd w:val="clear" w:color="000000" w:fill="FBE4D5"/>
                  <w:noWrap/>
                  <w:vAlign w:val="center"/>
                  <w:hideMark/>
                </w:tcPr>
                <w:p w14:paraId="09A99600" w14:textId="77777777" w:rsidR="00BB0C53" w:rsidRPr="008F5661" w:rsidRDefault="00BB0C53" w:rsidP="00BB0C53">
                  <w:pPr>
                    <w:spacing w:after="0" w:line="240" w:lineRule="auto"/>
                    <w:jc w:val="center"/>
                    <w:rPr>
                      <w:rFonts w:cstheme="minorHAnsi"/>
                      <w:b/>
                      <w:bCs/>
                      <w:color w:val="000000"/>
                      <w:sz w:val="20"/>
                      <w:szCs w:val="20"/>
                    </w:rPr>
                  </w:pPr>
                  <w:r w:rsidRPr="008F5661">
                    <w:rPr>
                      <w:rFonts w:cstheme="minorHAnsi"/>
                      <w:b/>
                      <w:bCs/>
                      <w:color w:val="000000"/>
                      <w:sz w:val="20"/>
                      <w:szCs w:val="20"/>
                    </w:rPr>
                    <w:t>B.</w:t>
                  </w:r>
                </w:p>
              </w:tc>
              <w:tc>
                <w:tcPr>
                  <w:tcW w:w="3787" w:type="pct"/>
                  <w:tcBorders>
                    <w:top w:val="single" w:sz="8" w:space="0" w:color="auto"/>
                    <w:left w:val="nil"/>
                    <w:bottom w:val="single" w:sz="8" w:space="0" w:color="auto"/>
                    <w:right w:val="single" w:sz="8" w:space="0" w:color="000000"/>
                  </w:tcBorders>
                  <w:shd w:val="clear" w:color="000000" w:fill="FBE4D5"/>
                  <w:vAlign w:val="center"/>
                  <w:hideMark/>
                </w:tcPr>
                <w:p w14:paraId="49EC4375" w14:textId="77777777" w:rsidR="00BB0C53" w:rsidRPr="008F5661" w:rsidRDefault="00BB0C53" w:rsidP="00BB0C53">
                  <w:pPr>
                    <w:spacing w:after="0" w:line="240" w:lineRule="auto"/>
                    <w:jc w:val="center"/>
                    <w:rPr>
                      <w:rFonts w:cstheme="minorHAnsi"/>
                      <w:b/>
                      <w:bCs/>
                      <w:color w:val="000000"/>
                      <w:sz w:val="20"/>
                      <w:szCs w:val="20"/>
                    </w:rPr>
                  </w:pPr>
                  <w:r w:rsidRPr="008F5661">
                    <w:rPr>
                      <w:rFonts w:cstheme="minorHAnsi"/>
                      <w:b/>
                      <w:bCs/>
                      <w:color w:val="000000"/>
                      <w:sz w:val="20"/>
                      <w:szCs w:val="20"/>
                    </w:rPr>
                    <w:t>REQUISITOS COMPLEMENTARIOS*</w:t>
                  </w:r>
                </w:p>
              </w:tc>
              <w:tc>
                <w:tcPr>
                  <w:tcW w:w="647" w:type="pct"/>
                  <w:tcBorders>
                    <w:top w:val="nil"/>
                    <w:left w:val="nil"/>
                    <w:bottom w:val="single" w:sz="8" w:space="0" w:color="auto"/>
                    <w:right w:val="single" w:sz="8" w:space="0" w:color="auto"/>
                  </w:tcBorders>
                  <w:shd w:val="clear" w:color="000000" w:fill="FBE4D5"/>
                  <w:noWrap/>
                  <w:vAlign w:val="center"/>
                  <w:hideMark/>
                </w:tcPr>
                <w:p w14:paraId="07E4C7F5" w14:textId="77777777" w:rsidR="00BB0C53" w:rsidRPr="008F5661" w:rsidRDefault="00BB0C53" w:rsidP="00BB0C53">
                  <w:pPr>
                    <w:spacing w:after="0" w:line="240" w:lineRule="auto"/>
                    <w:jc w:val="center"/>
                    <w:rPr>
                      <w:rFonts w:cstheme="minorHAnsi"/>
                      <w:b/>
                      <w:bCs/>
                      <w:color w:val="000000"/>
                      <w:sz w:val="20"/>
                      <w:szCs w:val="20"/>
                    </w:rPr>
                  </w:pPr>
                  <w:r w:rsidRPr="008F5661">
                    <w:rPr>
                      <w:rFonts w:cstheme="minorHAnsi"/>
                      <w:b/>
                      <w:bCs/>
                      <w:color w:val="000000"/>
                      <w:sz w:val="20"/>
                      <w:szCs w:val="20"/>
                    </w:rPr>
                    <w:t>15</w:t>
                  </w:r>
                </w:p>
              </w:tc>
            </w:tr>
            <w:tr w:rsidR="00BB0C53" w:rsidRPr="008F5661" w14:paraId="1BED223B" w14:textId="77777777" w:rsidTr="00BB0C53">
              <w:tblPrEx>
                <w:jc w:val="left"/>
              </w:tblPrEx>
              <w:trPr>
                <w:trHeight w:val="303"/>
              </w:trPr>
              <w:tc>
                <w:tcPr>
                  <w:tcW w:w="566" w:type="pct"/>
                  <w:tcBorders>
                    <w:top w:val="nil"/>
                    <w:left w:val="single" w:sz="8" w:space="0" w:color="auto"/>
                    <w:bottom w:val="single" w:sz="8" w:space="0" w:color="auto"/>
                    <w:right w:val="single" w:sz="8" w:space="0" w:color="auto"/>
                  </w:tcBorders>
                  <w:shd w:val="clear" w:color="auto" w:fill="auto"/>
                  <w:noWrap/>
                  <w:vAlign w:val="center"/>
                  <w:hideMark/>
                </w:tcPr>
                <w:p w14:paraId="658AB3A5" w14:textId="77777777" w:rsidR="00BB0C53" w:rsidRPr="008F5661" w:rsidRDefault="00BB0C53" w:rsidP="00BB0C53">
                  <w:pPr>
                    <w:spacing w:after="0" w:line="240" w:lineRule="auto"/>
                    <w:jc w:val="center"/>
                    <w:rPr>
                      <w:rFonts w:cstheme="minorHAnsi"/>
                      <w:color w:val="000000"/>
                      <w:sz w:val="20"/>
                      <w:szCs w:val="20"/>
                    </w:rPr>
                  </w:pPr>
                  <w:r w:rsidRPr="008F5661">
                    <w:rPr>
                      <w:rFonts w:cstheme="minorHAnsi"/>
                      <w:color w:val="000000"/>
                      <w:sz w:val="20"/>
                      <w:szCs w:val="20"/>
                    </w:rPr>
                    <w:t>B.1.</w:t>
                  </w:r>
                </w:p>
              </w:tc>
              <w:tc>
                <w:tcPr>
                  <w:tcW w:w="3787" w:type="pct"/>
                  <w:tcBorders>
                    <w:top w:val="single" w:sz="8" w:space="0" w:color="auto"/>
                    <w:left w:val="nil"/>
                    <w:bottom w:val="single" w:sz="8" w:space="0" w:color="auto"/>
                    <w:right w:val="single" w:sz="8" w:space="0" w:color="000000"/>
                  </w:tcBorders>
                  <w:shd w:val="clear" w:color="auto" w:fill="auto"/>
                  <w:vAlign w:val="center"/>
                  <w:hideMark/>
                </w:tcPr>
                <w:p w14:paraId="151AB1DC" w14:textId="77777777" w:rsidR="00BB0C53" w:rsidRPr="008F5661" w:rsidRDefault="00BB0C53" w:rsidP="00BB0C53">
                  <w:pPr>
                    <w:spacing w:after="0" w:line="240" w:lineRule="auto"/>
                    <w:rPr>
                      <w:rFonts w:cstheme="minorHAnsi"/>
                      <w:color w:val="000000"/>
                      <w:sz w:val="20"/>
                      <w:szCs w:val="20"/>
                    </w:rPr>
                  </w:pPr>
                  <w:r w:rsidRPr="008F5661">
                    <w:rPr>
                      <w:rFonts w:cstheme="minorHAnsi"/>
                      <w:color w:val="000000"/>
                      <w:sz w:val="20"/>
                      <w:szCs w:val="20"/>
                    </w:rPr>
                    <w:t>Manual de Organización y Funciones</w:t>
                  </w:r>
                </w:p>
              </w:tc>
              <w:tc>
                <w:tcPr>
                  <w:tcW w:w="647" w:type="pct"/>
                  <w:tcBorders>
                    <w:top w:val="nil"/>
                    <w:left w:val="nil"/>
                    <w:bottom w:val="single" w:sz="8" w:space="0" w:color="auto"/>
                    <w:right w:val="single" w:sz="8" w:space="0" w:color="auto"/>
                  </w:tcBorders>
                  <w:shd w:val="clear" w:color="auto" w:fill="auto"/>
                  <w:noWrap/>
                  <w:vAlign w:val="center"/>
                  <w:hideMark/>
                </w:tcPr>
                <w:p w14:paraId="3C26147F" w14:textId="77777777" w:rsidR="00BB0C53" w:rsidRPr="008F5661" w:rsidRDefault="00BB0C53" w:rsidP="00BB0C53">
                  <w:pPr>
                    <w:spacing w:after="0" w:line="240" w:lineRule="auto"/>
                    <w:jc w:val="center"/>
                    <w:rPr>
                      <w:rFonts w:cstheme="minorHAnsi"/>
                      <w:color w:val="000000"/>
                      <w:sz w:val="20"/>
                      <w:szCs w:val="20"/>
                    </w:rPr>
                  </w:pPr>
                  <w:r w:rsidRPr="008F5661">
                    <w:rPr>
                      <w:rFonts w:cstheme="minorHAnsi"/>
                      <w:color w:val="000000"/>
                      <w:sz w:val="20"/>
                      <w:szCs w:val="20"/>
                    </w:rPr>
                    <w:t>2</w:t>
                  </w:r>
                </w:p>
              </w:tc>
            </w:tr>
            <w:tr w:rsidR="00BB0C53" w:rsidRPr="008F5661" w14:paraId="3810B539" w14:textId="77777777" w:rsidTr="00BB0C53">
              <w:tblPrEx>
                <w:jc w:val="left"/>
              </w:tblPrEx>
              <w:trPr>
                <w:trHeight w:val="265"/>
              </w:trPr>
              <w:tc>
                <w:tcPr>
                  <w:tcW w:w="566" w:type="pct"/>
                  <w:tcBorders>
                    <w:top w:val="nil"/>
                    <w:left w:val="single" w:sz="8" w:space="0" w:color="auto"/>
                    <w:bottom w:val="single" w:sz="4" w:space="0" w:color="auto"/>
                    <w:right w:val="single" w:sz="8" w:space="0" w:color="auto"/>
                  </w:tcBorders>
                  <w:shd w:val="clear" w:color="auto" w:fill="auto"/>
                  <w:noWrap/>
                  <w:vAlign w:val="center"/>
                  <w:hideMark/>
                </w:tcPr>
                <w:p w14:paraId="7346FFF5" w14:textId="77777777" w:rsidR="00BB0C53" w:rsidRPr="008F5661" w:rsidRDefault="00BB0C53" w:rsidP="00BB0C53">
                  <w:pPr>
                    <w:spacing w:after="0" w:line="240" w:lineRule="auto"/>
                    <w:jc w:val="center"/>
                    <w:rPr>
                      <w:rFonts w:cstheme="minorHAnsi"/>
                      <w:color w:val="000000"/>
                      <w:sz w:val="20"/>
                      <w:szCs w:val="20"/>
                    </w:rPr>
                  </w:pPr>
                  <w:r w:rsidRPr="008F5661">
                    <w:rPr>
                      <w:rFonts w:cstheme="minorHAnsi"/>
                      <w:color w:val="000000"/>
                      <w:sz w:val="20"/>
                      <w:szCs w:val="20"/>
                    </w:rPr>
                    <w:t>B.2.</w:t>
                  </w:r>
                </w:p>
              </w:tc>
              <w:tc>
                <w:tcPr>
                  <w:tcW w:w="3787" w:type="pct"/>
                  <w:tcBorders>
                    <w:top w:val="single" w:sz="8" w:space="0" w:color="auto"/>
                    <w:left w:val="nil"/>
                    <w:bottom w:val="single" w:sz="4" w:space="0" w:color="auto"/>
                    <w:right w:val="single" w:sz="8" w:space="0" w:color="000000"/>
                  </w:tcBorders>
                  <w:shd w:val="clear" w:color="auto" w:fill="auto"/>
                  <w:vAlign w:val="center"/>
                  <w:hideMark/>
                </w:tcPr>
                <w:p w14:paraId="05D641A2" w14:textId="77777777" w:rsidR="00BB0C53" w:rsidRPr="008F5661" w:rsidRDefault="00BB0C53" w:rsidP="00BB0C53">
                  <w:pPr>
                    <w:spacing w:after="0" w:line="240" w:lineRule="auto"/>
                    <w:rPr>
                      <w:rFonts w:cstheme="minorHAnsi"/>
                      <w:color w:val="000000"/>
                      <w:sz w:val="20"/>
                      <w:szCs w:val="20"/>
                    </w:rPr>
                  </w:pPr>
                  <w:r w:rsidRPr="008F5661">
                    <w:rPr>
                      <w:rFonts w:cstheme="minorHAnsi"/>
                      <w:color w:val="000000"/>
                      <w:sz w:val="20"/>
                      <w:szCs w:val="20"/>
                    </w:rPr>
                    <w:t>Manual de Dietas</w:t>
                  </w:r>
                </w:p>
              </w:tc>
              <w:tc>
                <w:tcPr>
                  <w:tcW w:w="647" w:type="pct"/>
                  <w:tcBorders>
                    <w:top w:val="nil"/>
                    <w:left w:val="nil"/>
                    <w:bottom w:val="single" w:sz="4" w:space="0" w:color="auto"/>
                    <w:right w:val="single" w:sz="8" w:space="0" w:color="auto"/>
                  </w:tcBorders>
                  <w:shd w:val="clear" w:color="auto" w:fill="auto"/>
                  <w:noWrap/>
                  <w:vAlign w:val="center"/>
                  <w:hideMark/>
                </w:tcPr>
                <w:p w14:paraId="07A09F6C" w14:textId="77777777" w:rsidR="00BB0C53" w:rsidRPr="008F5661" w:rsidRDefault="00BB0C53" w:rsidP="00BB0C53">
                  <w:pPr>
                    <w:spacing w:after="0" w:line="240" w:lineRule="auto"/>
                    <w:jc w:val="center"/>
                    <w:rPr>
                      <w:rFonts w:cstheme="minorHAnsi"/>
                      <w:color w:val="000000"/>
                      <w:sz w:val="20"/>
                      <w:szCs w:val="20"/>
                    </w:rPr>
                  </w:pPr>
                  <w:r w:rsidRPr="008F5661">
                    <w:rPr>
                      <w:rFonts w:cstheme="minorHAnsi"/>
                      <w:color w:val="000000"/>
                      <w:sz w:val="20"/>
                      <w:szCs w:val="20"/>
                    </w:rPr>
                    <w:t>2</w:t>
                  </w:r>
                </w:p>
              </w:tc>
            </w:tr>
            <w:tr w:rsidR="00BB0C53" w:rsidRPr="008F5661" w14:paraId="1665F7AB" w14:textId="77777777" w:rsidTr="00BB0C53">
              <w:tblPrEx>
                <w:jc w:val="left"/>
              </w:tblPrEx>
              <w:trPr>
                <w:trHeight w:val="420"/>
              </w:trPr>
              <w:tc>
                <w:tcPr>
                  <w:tcW w:w="5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50E04" w14:textId="77777777" w:rsidR="00BB0C53" w:rsidRPr="008F5661" w:rsidRDefault="00BB0C53" w:rsidP="00BB0C53">
                  <w:pPr>
                    <w:spacing w:after="0" w:line="240" w:lineRule="auto"/>
                    <w:jc w:val="center"/>
                    <w:rPr>
                      <w:rFonts w:cstheme="minorHAnsi"/>
                      <w:color w:val="000000"/>
                      <w:sz w:val="20"/>
                      <w:szCs w:val="20"/>
                    </w:rPr>
                  </w:pPr>
                  <w:r w:rsidRPr="008F5661">
                    <w:rPr>
                      <w:rFonts w:cstheme="minorHAnsi"/>
                      <w:color w:val="000000"/>
                      <w:sz w:val="20"/>
                      <w:szCs w:val="20"/>
                    </w:rPr>
                    <w:t>B.3.</w:t>
                  </w:r>
                </w:p>
              </w:tc>
              <w:tc>
                <w:tcPr>
                  <w:tcW w:w="37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F7A625" w14:textId="77777777" w:rsidR="00BB0C53" w:rsidRPr="008F5661" w:rsidRDefault="00BB0C53" w:rsidP="00BB0C53">
                  <w:pPr>
                    <w:spacing w:after="0" w:line="240" w:lineRule="auto"/>
                    <w:rPr>
                      <w:rFonts w:cstheme="minorHAnsi"/>
                      <w:color w:val="000000"/>
                      <w:sz w:val="20"/>
                      <w:szCs w:val="20"/>
                    </w:rPr>
                  </w:pPr>
                  <w:r w:rsidRPr="008F5661">
                    <w:rPr>
                      <w:rFonts w:cstheme="minorHAnsi"/>
                      <w:color w:val="000000"/>
                      <w:sz w:val="20"/>
                      <w:szCs w:val="20"/>
                    </w:rPr>
                    <w:t>Programa de higiene y lavado de manos; lavado y desinfección de vajilla y equipo</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D8221" w14:textId="77777777" w:rsidR="00BB0C53" w:rsidRPr="008F5661" w:rsidRDefault="00BB0C53" w:rsidP="00BB0C53">
                  <w:pPr>
                    <w:spacing w:after="0" w:line="240" w:lineRule="auto"/>
                    <w:jc w:val="center"/>
                    <w:rPr>
                      <w:rFonts w:cstheme="minorHAnsi"/>
                      <w:color w:val="000000"/>
                      <w:sz w:val="20"/>
                      <w:szCs w:val="20"/>
                    </w:rPr>
                  </w:pPr>
                  <w:r w:rsidRPr="008F5661">
                    <w:rPr>
                      <w:rFonts w:cstheme="minorHAnsi"/>
                      <w:color w:val="000000"/>
                      <w:sz w:val="20"/>
                      <w:szCs w:val="20"/>
                    </w:rPr>
                    <w:t>2</w:t>
                  </w:r>
                </w:p>
              </w:tc>
            </w:tr>
            <w:tr w:rsidR="00BB0C53" w:rsidRPr="008F5661" w14:paraId="0E544B10" w14:textId="77777777" w:rsidTr="00BB0C53">
              <w:tblPrEx>
                <w:jc w:val="left"/>
              </w:tblPrEx>
              <w:trPr>
                <w:trHeight w:val="420"/>
              </w:trPr>
              <w:tc>
                <w:tcPr>
                  <w:tcW w:w="566"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60DB2B98" w14:textId="77777777" w:rsidR="00BB0C53" w:rsidRPr="008F5661" w:rsidRDefault="00BB0C53" w:rsidP="00BB0C53">
                  <w:pPr>
                    <w:spacing w:after="0" w:line="240" w:lineRule="auto"/>
                    <w:jc w:val="center"/>
                    <w:rPr>
                      <w:rFonts w:cstheme="minorHAnsi"/>
                      <w:color w:val="000000"/>
                      <w:sz w:val="20"/>
                      <w:szCs w:val="20"/>
                    </w:rPr>
                  </w:pPr>
                  <w:r w:rsidRPr="008F5661">
                    <w:rPr>
                      <w:rFonts w:cstheme="minorHAnsi"/>
                      <w:color w:val="000000"/>
                      <w:sz w:val="20"/>
                      <w:szCs w:val="20"/>
                    </w:rPr>
                    <w:t>B.4.</w:t>
                  </w:r>
                </w:p>
              </w:tc>
              <w:tc>
                <w:tcPr>
                  <w:tcW w:w="3787" w:type="pct"/>
                  <w:tcBorders>
                    <w:top w:val="single" w:sz="4" w:space="0" w:color="auto"/>
                    <w:left w:val="nil"/>
                    <w:bottom w:val="single" w:sz="8" w:space="0" w:color="auto"/>
                    <w:right w:val="single" w:sz="8" w:space="0" w:color="000000"/>
                  </w:tcBorders>
                  <w:shd w:val="clear" w:color="auto" w:fill="auto"/>
                  <w:vAlign w:val="center"/>
                  <w:hideMark/>
                </w:tcPr>
                <w:p w14:paraId="53244334" w14:textId="77777777" w:rsidR="00BB0C53" w:rsidRPr="008F5661" w:rsidRDefault="00BB0C53" w:rsidP="00BB0C53">
                  <w:pPr>
                    <w:spacing w:after="0" w:line="240" w:lineRule="auto"/>
                    <w:rPr>
                      <w:rFonts w:cstheme="minorHAnsi"/>
                      <w:color w:val="000000"/>
                      <w:sz w:val="20"/>
                      <w:szCs w:val="20"/>
                    </w:rPr>
                  </w:pPr>
                  <w:r w:rsidRPr="008F5661">
                    <w:rPr>
                      <w:rFonts w:cstheme="minorHAnsi"/>
                      <w:color w:val="000000"/>
                      <w:sz w:val="20"/>
                      <w:szCs w:val="20"/>
                    </w:rPr>
                    <w:t>Manual de Bioseguridad</w:t>
                  </w:r>
                </w:p>
              </w:tc>
              <w:tc>
                <w:tcPr>
                  <w:tcW w:w="647" w:type="pct"/>
                  <w:tcBorders>
                    <w:top w:val="single" w:sz="4" w:space="0" w:color="auto"/>
                    <w:left w:val="nil"/>
                    <w:bottom w:val="single" w:sz="8" w:space="0" w:color="auto"/>
                    <w:right w:val="single" w:sz="8" w:space="0" w:color="auto"/>
                  </w:tcBorders>
                  <w:shd w:val="clear" w:color="auto" w:fill="auto"/>
                  <w:noWrap/>
                  <w:vAlign w:val="center"/>
                  <w:hideMark/>
                </w:tcPr>
                <w:p w14:paraId="31330BB1" w14:textId="77777777" w:rsidR="00BB0C53" w:rsidRPr="008F5661" w:rsidRDefault="00BB0C53" w:rsidP="00BB0C53">
                  <w:pPr>
                    <w:spacing w:after="0" w:line="240" w:lineRule="auto"/>
                    <w:jc w:val="center"/>
                    <w:rPr>
                      <w:rFonts w:cstheme="minorHAnsi"/>
                      <w:color w:val="000000"/>
                      <w:sz w:val="20"/>
                      <w:szCs w:val="20"/>
                    </w:rPr>
                  </w:pPr>
                  <w:r w:rsidRPr="008F5661">
                    <w:rPr>
                      <w:rFonts w:cstheme="minorHAnsi"/>
                      <w:color w:val="000000"/>
                      <w:sz w:val="20"/>
                      <w:szCs w:val="20"/>
                    </w:rPr>
                    <w:t>2</w:t>
                  </w:r>
                </w:p>
              </w:tc>
            </w:tr>
            <w:tr w:rsidR="00BB0C53" w:rsidRPr="008F5661" w14:paraId="2B9C0033" w14:textId="77777777" w:rsidTr="00BB0C53">
              <w:tblPrEx>
                <w:jc w:val="left"/>
              </w:tblPrEx>
              <w:trPr>
                <w:trHeight w:val="420"/>
              </w:trPr>
              <w:tc>
                <w:tcPr>
                  <w:tcW w:w="566" w:type="pct"/>
                  <w:tcBorders>
                    <w:top w:val="nil"/>
                    <w:left w:val="single" w:sz="8" w:space="0" w:color="auto"/>
                    <w:bottom w:val="single" w:sz="8" w:space="0" w:color="auto"/>
                    <w:right w:val="single" w:sz="8" w:space="0" w:color="auto"/>
                  </w:tcBorders>
                  <w:shd w:val="clear" w:color="auto" w:fill="auto"/>
                  <w:noWrap/>
                  <w:vAlign w:val="center"/>
                  <w:hideMark/>
                </w:tcPr>
                <w:p w14:paraId="52D05C69" w14:textId="77777777" w:rsidR="00BB0C53" w:rsidRPr="008F5661" w:rsidRDefault="00BB0C53" w:rsidP="00BB0C53">
                  <w:pPr>
                    <w:spacing w:after="0" w:line="240" w:lineRule="auto"/>
                    <w:jc w:val="center"/>
                    <w:rPr>
                      <w:rFonts w:cstheme="minorHAnsi"/>
                      <w:color w:val="000000"/>
                      <w:sz w:val="20"/>
                      <w:szCs w:val="20"/>
                    </w:rPr>
                  </w:pPr>
                  <w:r w:rsidRPr="008F5661">
                    <w:rPr>
                      <w:rFonts w:cstheme="minorHAnsi"/>
                      <w:color w:val="000000"/>
                      <w:sz w:val="20"/>
                      <w:szCs w:val="20"/>
                    </w:rPr>
                    <w:t>B.5.</w:t>
                  </w:r>
                </w:p>
              </w:tc>
              <w:tc>
                <w:tcPr>
                  <w:tcW w:w="3787" w:type="pct"/>
                  <w:tcBorders>
                    <w:top w:val="single" w:sz="8" w:space="0" w:color="auto"/>
                    <w:left w:val="nil"/>
                    <w:bottom w:val="single" w:sz="8" w:space="0" w:color="auto"/>
                    <w:right w:val="single" w:sz="8" w:space="0" w:color="000000"/>
                  </w:tcBorders>
                  <w:shd w:val="clear" w:color="auto" w:fill="auto"/>
                  <w:vAlign w:val="center"/>
                  <w:hideMark/>
                </w:tcPr>
                <w:p w14:paraId="1E75F972" w14:textId="77777777" w:rsidR="00BB0C53" w:rsidRPr="008F5661" w:rsidRDefault="00BB0C53" w:rsidP="00BB0C53">
                  <w:pPr>
                    <w:spacing w:after="0" w:line="240" w:lineRule="auto"/>
                    <w:rPr>
                      <w:rFonts w:cstheme="minorHAnsi"/>
                      <w:color w:val="000000"/>
                      <w:sz w:val="20"/>
                      <w:szCs w:val="20"/>
                    </w:rPr>
                  </w:pPr>
                  <w:r w:rsidRPr="008F5661">
                    <w:rPr>
                      <w:rFonts w:cstheme="minorHAnsi"/>
                      <w:color w:val="000000"/>
                      <w:sz w:val="20"/>
                      <w:szCs w:val="20"/>
                    </w:rPr>
                    <w:t>Ofertas adicionales para atención de pacientes</w:t>
                  </w:r>
                </w:p>
              </w:tc>
              <w:tc>
                <w:tcPr>
                  <w:tcW w:w="647" w:type="pct"/>
                  <w:tcBorders>
                    <w:top w:val="nil"/>
                    <w:left w:val="nil"/>
                    <w:bottom w:val="single" w:sz="8" w:space="0" w:color="auto"/>
                    <w:right w:val="single" w:sz="8" w:space="0" w:color="auto"/>
                  </w:tcBorders>
                  <w:shd w:val="clear" w:color="auto" w:fill="auto"/>
                  <w:noWrap/>
                  <w:vAlign w:val="center"/>
                  <w:hideMark/>
                </w:tcPr>
                <w:p w14:paraId="2EEF40F7" w14:textId="77777777" w:rsidR="00BB0C53" w:rsidRPr="008F5661" w:rsidRDefault="00BB0C53" w:rsidP="00BB0C53">
                  <w:pPr>
                    <w:spacing w:after="0" w:line="240" w:lineRule="auto"/>
                    <w:jc w:val="center"/>
                    <w:rPr>
                      <w:rFonts w:cstheme="minorHAnsi"/>
                      <w:color w:val="000000"/>
                      <w:sz w:val="20"/>
                      <w:szCs w:val="20"/>
                    </w:rPr>
                  </w:pPr>
                  <w:r w:rsidRPr="008F5661">
                    <w:rPr>
                      <w:rFonts w:cstheme="minorHAnsi"/>
                      <w:color w:val="000000"/>
                      <w:sz w:val="20"/>
                      <w:szCs w:val="20"/>
                    </w:rPr>
                    <w:t>4</w:t>
                  </w:r>
                </w:p>
              </w:tc>
            </w:tr>
            <w:tr w:rsidR="00BB0C53" w:rsidRPr="008F5661" w14:paraId="0FA46840" w14:textId="77777777" w:rsidTr="00BB0C53">
              <w:tblPrEx>
                <w:jc w:val="left"/>
              </w:tblPrEx>
              <w:trPr>
                <w:trHeight w:val="420"/>
              </w:trPr>
              <w:tc>
                <w:tcPr>
                  <w:tcW w:w="566" w:type="pct"/>
                  <w:tcBorders>
                    <w:top w:val="nil"/>
                    <w:left w:val="single" w:sz="8" w:space="0" w:color="auto"/>
                    <w:bottom w:val="single" w:sz="8" w:space="0" w:color="auto"/>
                    <w:right w:val="single" w:sz="8" w:space="0" w:color="auto"/>
                  </w:tcBorders>
                  <w:shd w:val="clear" w:color="auto" w:fill="auto"/>
                  <w:noWrap/>
                  <w:vAlign w:val="center"/>
                  <w:hideMark/>
                </w:tcPr>
                <w:p w14:paraId="1AC06E69" w14:textId="77777777" w:rsidR="00BB0C53" w:rsidRPr="008F5661" w:rsidRDefault="00BB0C53" w:rsidP="00BB0C53">
                  <w:pPr>
                    <w:spacing w:after="0" w:line="240" w:lineRule="auto"/>
                    <w:jc w:val="center"/>
                    <w:rPr>
                      <w:rFonts w:cstheme="minorHAnsi"/>
                      <w:color w:val="000000"/>
                      <w:sz w:val="20"/>
                      <w:szCs w:val="20"/>
                    </w:rPr>
                  </w:pPr>
                  <w:r w:rsidRPr="008F5661">
                    <w:rPr>
                      <w:rFonts w:cstheme="minorHAnsi"/>
                      <w:color w:val="000000"/>
                      <w:sz w:val="20"/>
                      <w:szCs w:val="20"/>
                    </w:rPr>
                    <w:t>B.6.</w:t>
                  </w:r>
                </w:p>
              </w:tc>
              <w:tc>
                <w:tcPr>
                  <w:tcW w:w="3787" w:type="pct"/>
                  <w:tcBorders>
                    <w:top w:val="single" w:sz="8" w:space="0" w:color="auto"/>
                    <w:left w:val="nil"/>
                    <w:bottom w:val="single" w:sz="8" w:space="0" w:color="auto"/>
                    <w:right w:val="nil"/>
                  </w:tcBorders>
                  <w:shd w:val="clear" w:color="auto" w:fill="auto"/>
                  <w:vAlign w:val="center"/>
                  <w:hideMark/>
                </w:tcPr>
                <w:p w14:paraId="6358695D" w14:textId="77777777" w:rsidR="00BB0C53" w:rsidRPr="008F5661" w:rsidRDefault="00BB0C53" w:rsidP="00BB0C53">
                  <w:pPr>
                    <w:spacing w:after="0" w:line="240" w:lineRule="auto"/>
                    <w:rPr>
                      <w:rFonts w:cstheme="minorHAnsi"/>
                      <w:color w:val="000000"/>
                      <w:sz w:val="20"/>
                      <w:szCs w:val="20"/>
                    </w:rPr>
                  </w:pPr>
                  <w:r w:rsidRPr="008F5661">
                    <w:rPr>
                      <w:rFonts w:cstheme="minorHAnsi"/>
                      <w:color w:val="000000"/>
                      <w:sz w:val="20"/>
                      <w:szCs w:val="20"/>
                    </w:rPr>
                    <w:t>Ofertas adicionales para atención de personal</w:t>
                  </w:r>
                </w:p>
              </w:tc>
              <w:tc>
                <w:tcPr>
                  <w:tcW w:w="647" w:type="pct"/>
                  <w:tcBorders>
                    <w:top w:val="nil"/>
                    <w:left w:val="single" w:sz="8" w:space="0" w:color="auto"/>
                    <w:bottom w:val="single" w:sz="8" w:space="0" w:color="auto"/>
                    <w:right w:val="single" w:sz="8" w:space="0" w:color="auto"/>
                  </w:tcBorders>
                  <w:shd w:val="clear" w:color="auto" w:fill="auto"/>
                  <w:noWrap/>
                  <w:vAlign w:val="center"/>
                  <w:hideMark/>
                </w:tcPr>
                <w:p w14:paraId="51CF0FF7" w14:textId="77777777" w:rsidR="00BB0C53" w:rsidRPr="008F5661" w:rsidRDefault="00BB0C53" w:rsidP="00BB0C53">
                  <w:pPr>
                    <w:spacing w:after="0" w:line="240" w:lineRule="auto"/>
                    <w:jc w:val="center"/>
                    <w:rPr>
                      <w:rFonts w:cstheme="minorHAnsi"/>
                      <w:color w:val="000000"/>
                      <w:sz w:val="20"/>
                      <w:szCs w:val="20"/>
                    </w:rPr>
                  </w:pPr>
                  <w:r w:rsidRPr="008F5661">
                    <w:rPr>
                      <w:rFonts w:cstheme="minorHAnsi"/>
                      <w:color w:val="000000"/>
                      <w:sz w:val="20"/>
                      <w:szCs w:val="20"/>
                    </w:rPr>
                    <w:t>3</w:t>
                  </w:r>
                </w:p>
              </w:tc>
            </w:tr>
            <w:tr w:rsidR="00BB0C53" w:rsidRPr="008F5661" w14:paraId="3BAEAC80" w14:textId="77777777" w:rsidTr="00BB0C53">
              <w:tblPrEx>
                <w:jc w:val="left"/>
              </w:tblPrEx>
              <w:trPr>
                <w:trHeight w:val="434"/>
              </w:trPr>
              <w:tc>
                <w:tcPr>
                  <w:tcW w:w="566" w:type="pct"/>
                  <w:tcBorders>
                    <w:top w:val="nil"/>
                    <w:left w:val="single" w:sz="8" w:space="0" w:color="auto"/>
                    <w:bottom w:val="single" w:sz="8" w:space="0" w:color="auto"/>
                    <w:right w:val="single" w:sz="8" w:space="0" w:color="auto"/>
                  </w:tcBorders>
                  <w:shd w:val="clear" w:color="auto" w:fill="auto"/>
                  <w:noWrap/>
                  <w:vAlign w:val="center"/>
                  <w:hideMark/>
                </w:tcPr>
                <w:p w14:paraId="314019D8" w14:textId="77777777" w:rsidR="00BB0C53" w:rsidRPr="008F5661" w:rsidRDefault="00BB0C53" w:rsidP="00BB0C53">
                  <w:pPr>
                    <w:spacing w:after="0" w:line="240" w:lineRule="auto"/>
                    <w:rPr>
                      <w:rFonts w:cstheme="minorHAnsi"/>
                      <w:color w:val="000000"/>
                      <w:sz w:val="20"/>
                      <w:szCs w:val="20"/>
                    </w:rPr>
                  </w:pPr>
                  <w:r w:rsidRPr="008F5661">
                    <w:rPr>
                      <w:rFonts w:cstheme="minorHAnsi"/>
                      <w:color w:val="000000"/>
                      <w:sz w:val="20"/>
                      <w:szCs w:val="20"/>
                    </w:rPr>
                    <w:t> </w:t>
                  </w:r>
                </w:p>
              </w:tc>
              <w:tc>
                <w:tcPr>
                  <w:tcW w:w="3787" w:type="pct"/>
                  <w:tcBorders>
                    <w:top w:val="single" w:sz="8" w:space="0" w:color="auto"/>
                    <w:left w:val="nil"/>
                    <w:bottom w:val="single" w:sz="8" w:space="0" w:color="auto"/>
                    <w:right w:val="nil"/>
                  </w:tcBorders>
                  <w:shd w:val="clear" w:color="auto" w:fill="auto"/>
                  <w:vAlign w:val="center"/>
                  <w:hideMark/>
                </w:tcPr>
                <w:p w14:paraId="032C4EF6" w14:textId="77777777" w:rsidR="00BB0C53" w:rsidRPr="008F5661" w:rsidRDefault="00BB0C53" w:rsidP="00BB0C53">
                  <w:pPr>
                    <w:spacing w:after="0" w:line="240" w:lineRule="auto"/>
                    <w:jc w:val="center"/>
                    <w:rPr>
                      <w:rFonts w:cstheme="minorHAnsi"/>
                      <w:b/>
                      <w:bCs/>
                      <w:color w:val="000000"/>
                      <w:sz w:val="20"/>
                      <w:szCs w:val="20"/>
                    </w:rPr>
                  </w:pPr>
                  <w:r w:rsidRPr="008F5661">
                    <w:rPr>
                      <w:rFonts w:cstheme="minorHAnsi"/>
                      <w:b/>
                      <w:bCs/>
                      <w:color w:val="000000"/>
                      <w:sz w:val="20"/>
                      <w:szCs w:val="20"/>
                    </w:rPr>
                    <w:t>PUNTAJE FINAL /70 PUNTOS</w:t>
                  </w:r>
                </w:p>
              </w:tc>
              <w:tc>
                <w:tcPr>
                  <w:tcW w:w="647" w:type="pct"/>
                  <w:tcBorders>
                    <w:top w:val="nil"/>
                    <w:left w:val="single" w:sz="8" w:space="0" w:color="auto"/>
                    <w:bottom w:val="single" w:sz="8" w:space="0" w:color="auto"/>
                    <w:right w:val="single" w:sz="8" w:space="0" w:color="auto"/>
                  </w:tcBorders>
                  <w:shd w:val="clear" w:color="auto" w:fill="auto"/>
                  <w:vAlign w:val="center"/>
                  <w:hideMark/>
                </w:tcPr>
                <w:p w14:paraId="55DDDE86" w14:textId="77777777" w:rsidR="00BB0C53" w:rsidRPr="008F5661" w:rsidRDefault="00BB0C53" w:rsidP="00BB0C53">
                  <w:pPr>
                    <w:spacing w:after="0" w:line="240" w:lineRule="auto"/>
                    <w:jc w:val="center"/>
                    <w:rPr>
                      <w:rFonts w:cstheme="minorHAnsi"/>
                      <w:b/>
                      <w:bCs/>
                      <w:color w:val="000000"/>
                      <w:sz w:val="20"/>
                      <w:szCs w:val="20"/>
                    </w:rPr>
                  </w:pPr>
                  <w:r w:rsidRPr="008F5661">
                    <w:rPr>
                      <w:rFonts w:cstheme="minorHAnsi"/>
                      <w:b/>
                      <w:bCs/>
                      <w:color w:val="000000"/>
                      <w:sz w:val="20"/>
                      <w:szCs w:val="20"/>
                    </w:rPr>
                    <w:t>70</w:t>
                  </w:r>
                </w:p>
              </w:tc>
            </w:tr>
          </w:tbl>
          <w:p w14:paraId="2AF35E0B" w14:textId="77777777" w:rsidR="00BB0C53" w:rsidRDefault="00BB0C53" w:rsidP="00AD6557">
            <w:pPr>
              <w:tabs>
                <w:tab w:val="left" w:pos="2880"/>
              </w:tabs>
              <w:rPr>
                <w:rFonts w:cstheme="minorHAnsi"/>
              </w:rPr>
            </w:pPr>
          </w:p>
          <w:p w14:paraId="1E2CBD86" w14:textId="77777777" w:rsidR="00983BAC" w:rsidRPr="001E6670" w:rsidRDefault="00983BAC" w:rsidP="00983BAC">
            <w:pPr>
              <w:jc w:val="both"/>
              <w:rPr>
                <w:rFonts w:ascii="Arial Narrow" w:hAnsi="Arial Narrow"/>
                <w:sz w:val="18"/>
              </w:rPr>
            </w:pPr>
            <w:r w:rsidRPr="001E6670">
              <w:rPr>
                <w:rFonts w:ascii="Arial Narrow" w:hAnsi="Arial Narrow"/>
                <w:sz w:val="18"/>
              </w:rPr>
              <w:t>*</w:t>
            </w:r>
            <w:r w:rsidRPr="001E6670">
              <w:rPr>
                <w:rFonts w:ascii="Arial Narrow" w:hAnsi="Arial Narrow" w:cs="Calibri"/>
                <w:color w:val="000000"/>
                <w:sz w:val="18"/>
                <w:shd w:val="clear" w:color="auto" w:fill="FFFFFF"/>
              </w:rPr>
              <w:t>Se consideran requisitos complementarios calificables, aquellos que dentro de su propuesta adicionalmente a los requisitos mandatorios proponen mejoras, como por ejemplo servicios adicionales o personal adicional.</w:t>
            </w:r>
          </w:p>
          <w:p w14:paraId="0B6421D6" w14:textId="77777777" w:rsidR="00BB0C53" w:rsidRDefault="00BB0C53" w:rsidP="00AD6557">
            <w:pPr>
              <w:tabs>
                <w:tab w:val="left" w:pos="2880"/>
              </w:tabs>
              <w:rPr>
                <w:rFonts w:cstheme="minorHAnsi"/>
              </w:rPr>
            </w:pPr>
          </w:p>
          <w:p w14:paraId="109AB605" w14:textId="696729E3" w:rsidR="00983BAC" w:rsidRPr="00AD6557" w:rsidRDefault="00983BAC" w:rsidP="00983BAC">
            <w:pPr>
              <w:tabs>
                <w:tab w:val="left" w:pos="142"/>
                <w:tab w:val="left" w:pos="993"/>
                <w:tab w:val="left" w:pos="1418"/>
              </w:tabs>
              <w:ind w:left="993" w:hanging="993"/>
              <w:rPr>
                <w:rFonts w:cs="Arial"/>
                <w:b/>
                <w:sz w:val="20"/>
                <w:szCs w:val="20"/>
              </w:rPr>
            </w:pPr>
            <w:r>
              <w:rPr>
                <w:rFonts w:cs="Arial"/>
                <w:b/>
                <w:sz w:val="20"/>
                <w:szCs w:val="20"/>
              </w:rPr>
              <w:t xml:space="preserve">ITEM N° 2 - </w:t>
            </w:r>
            <w:r w:rsidRPr="00983BAC">
              <w:rPr>
                <w:rFonts w:cs="Arial"/>
                <w:b/>
                <w:sz w:val="20"/>
                <w:szCs w:val="20"/>
              </w:rPr>
              <w:t>CAFETERIA-CONFITERIA POLICONSULTORIO CENTRAL</w:t>
            </w:r>
          </w:p>
          <w:p w14:paraId="1B72CCEF" w14:textId="77777777" w:rsidR="00983BAC" w:rsidRDefault="00983BAC" w:rsidP="00AD6557">
            <w:pPr>
              <w:tabs>
                <w:tab w:val="left" w:pos="2880"/>
              </w:tabs>
              <w:rPr>
                <w:rFonts w:cstheme="minorHAnsi"/>
              </w:rPr>
            </w:pPr>
          </w:p>
          <w:tbl>
            <w:tblPr>
              <w:tblW w:w="4648" w:type="pct"/>
              <w:jc w:val="center"/>
              <w:tblCellMar>
                <w:left w:w="70" w:type="dxa"/>
                <w:right w:w="70" w:type="dxa"/>
              </w:tblCellMar>
              <w:tblLook w:val="04A0" w:firstRow="1" w:lastRow="0" w:firstColumn="1" w:lastColumn="0" w:noHBand="0" w:noVBand="1"/>
            </w:tblPr>
            <w:tblGrid>
              <w:gridCol w:w="640"/>
              <w:gridCol w:w="4925"/>
              <w:gridCol w:w="1051"/>
            </w:tblGrid>
            <w:tr w:rsidR="00983BAC" w:rsidRPr="008F5661" w14:paraId="1D2D641F" w14:textId="77777777" w:rsidTr="00983BAC">
              <w:trPr>
                <w:trHeight w:val="480"/>
                <w:jc w:val="center"/>
              </w:trPr>
              <w:tc>
                <w:tcPr>
                  <w:tcW w:w="4307" w:type="pct"/>
                  <w:gridSpan w:val="2"/>
                  <w:tcBorders>
                    <w:top w:val="single" w:sz="8" w:space="0" w:color="auto"/>
                    <w:left w:val="single" w:sz="8" w:space="0" w:color="auto"/>
                    <w:bottom w:val="single" w:sz="8" w:space="0" w:color="auto"/>
                    <w:right w:val="single" w:sz="8" w:space="0" w:color="000000"/>
                  </w:tcBorders>
                  <w:shd w:val="clear" w:color="000000" w:fill="DEEAF6"/>
                  <w:noWrap/>
                  <w:vAlign w:val="center"/>
                  <w:hideMark/>
                </w:tcPr>
                <w:p w14:paraId="077C56F3" w14:textId="77777777" w:rsidR="00983BAC" w:rsidRPr="008F5661" w:rsidRDefault="00983BAC" w:rsidP="00983BAC">
                  <w:pPr>
                    <w:spacing w:after="0" w:line="240" w:lineRule="auto"/>
                    <w:jc w:val="center"/>
                    <w:rPr>
                      <w:rFonts w:cstheme="minorHAnsi"/>
                      <w:b/>
                      <w:bCs/>
                      <w:color w:val="000000"/>
                      <w:sz w:val="20"/>
                      <w:szCs w:val="20"/>
                    </w:rPr>
                  </w:pPr>
                  <w:r w:rsidRPr="008F5661">
                    <w:rPr>
                      <w:rFonts w:cstheme="minorHAnsi"/>
                      <w:b/>
                      <w:bCs/>
                      <w:color w:val="000000"/>
                      <w:sz w:val="20"/>
                      <w:szCs w:val="20"/>
                    </w:rPr>
                    <w:t>REQUISITOS</w:t>
                  </w:r>
                </w:p>
              </w:tc>
              <w:tc>
                <w:tcPr>
                  <w:tcW w:w="693" w:type="pct"/>
                  <w:tcBorders>
                    <w:top w:val="single" w:sz="8" w:space="0" w:color="auto"/>
                    <w:left w:val="nil"/>
                    <w:bottom w:val="single" w:sz="8" w:space="0" w:color="auto"/>
                    <w:right w:val="single" w:sz="8" w:space="0" w:color="auto"/>
                  </w:tcBorders>
                  <w:shd w:val="clear" w:color="000000" w:fill="DEEAF6"/>
                  <w:vAlign w:val="center"/>
                  <w:hideMark/>
                </w:tcPr>
                <w:p w14:paraId="482060C6" w14:textId="77777777" w:rsidR="00983BAC" w:rsidRPr="008F5661" w:rsidRDefault="00983BAC" w:rsidP="00983BAC">
                  <w:pPr>
                    <w:spacing w:after="0" w:line="240" w:lineRule="auto"/>
                    <w:jc w:val="center"/>
                    <w:rPr>
                      <w:rFonts w:cstheme="minorHAnsi"/>
                      <w:b/>
                      <w:bCs/>
                      <w:color w:val="000000"/>
                      <w:sz w:val="20"/>
                      <w:szCs w:val="20"/>
                    </w:rPr>
                  </w:pPr>
                  <w:r w:rsidRPr="008F5661">
                    <w:rPr>
                      <w:rFonts w:cstheme="minorHAnsi"/>
                      <w:b/>
                      <w:bCs/>
                      <w:color w:val="000000"/>
                      <w:sz w:val="20"/>
                      <w:szCs w:val="20"/>
                    </w:rPr>
                    <w:t>PUNTAJE ASIGNADO</w:t>
                  </w:r>
                </w:p>
              </w:tc>
            </w:tr>
            <w:tr w:rsidR="00983BAC" w:rsidRPr="008F5661" w14:paraId="37A70549" w14:textId="77777777" w:rsidTr="00983BAC">
              <w:trPr>
                <w:trHeight w:val="420"/>
                <w:jc w:val="center"/>
              </w:trPr>
              <w:tc>
                <w:tcPr>
                  <w:tcW w:w="534" w:type="pct"/>
                  <w:tcBorders>
                    <w:top w:val="nil"/>
                    <w:left w:val="single" w:sz="8" w:space="0" w:color="auto"/>
                    <w:bottom w:val="single" w:sz="8" w:space="0" w:color="auto"/>
                    <w:right w:val="single" w:sz="8" w:space="0" w:color="auto"/>
                  </w:tcBorders>
                  <w:shd w:val="clear" w:color="000000" w:fill="FBE4D5"/>
                  <w:noWrap/>
                  <w:vAlign w:val="center"/>
                  <w:hideMark/>
                </w:tcPr>
                <w:p w14:paraId="7166CB15" w14:textId="77777777" w:rsidR="00983BAC" w:rsidRPr="008F5661" w:rsidRDefault="00983BAC" w:rsidP="00983BAC">
                  <w:pPr>
                    <w:spacing w:after="0" w:line="240" w:lineRule="auto"/>
                    <w:jc w:val="center"/>
                    <w:rPr>
                      <w:rFonts w:cstheme="minorHAnsi"/>
                      <w:b/>
                      <w:bCs/>
                      <w:color w:val="000000"/>
                      <w:sz w:val="20"/>
                      <w:szCs w:val="20"/>
                    </w:rPr>
                  </w:pPr>
                  <w:r w:rsidRPr="008F5661">
                    <w:rPr>
                      <w:rFonts w:cstheme="minorHAnsi"/>
                      <w:b/>
                      <w:bCs/>
                      <w:color w:val="000000"/>
                      <w:sz w:val="20"/>
                      <w:szCs w:val="20"/>
                    </w:rPr>
                    <w:t>A.</w:t>
                  </w:r>
                </w:p>
              </w:tc>
              <w:tc>
                <w:tcPr>
                  <w:tcW w:w="3773" w:type="pct"/>
                  <w:tcBorders>
                    <w:top w:val="nil"/>
                    <w:left w:val="nil"/>
                    <w:bottom w:val="single" w:sz="8" w:space="0" w:color="auto"/>
                    <w:right w:val="single" w:sz="8" w:space="0" w:color="auto"/>
                  </w:tcBorders>
                  <w:shd w:val="clear" w:color="000000" w:fill="FBE4D5"/>
                  <w:noWrap/>
                  <w:vAlign w:val="center"/>
                  <w:hideMark/>
                </w:tcPr>
                <w:p w14:paraId="0F89CBF5" w14:textId="77777777" w:rsidR="00983BAC" w:rsidRPr="008F5661" w:rsidRDefault="00983BAC" w:rsidP="00983BAC">
                  <w:pPr>
                    <w:spacing w:after="0" w:line="240" w:lineRule="auto"/>
                    <w:jc w:val="center"/>
                    <w:rPr>
                      <w:rFonts w:cstheme="minorHAnsi"/>
                      <w:b/>
                      <w:bCs/>
                      <w:color w:val="000000"/>
                      <w:sz w:val="20"/>
                      <w:szCs w:val="20"/>
                    </w:rPr>
                  </w:pPr>
                  <w:r w:rsidRPr="008F5661">
                    <w:rPr>
                      <w:rFonts w:cstheme="minorHAnsi"/>
                      <w:b/>
                      <w:bCs/>
                      <w:color w:val="000000"/>
                      <w:sz w:val="20"/>
                      <w:szCs w:val="20"/>
                    </w:rPr>
                    <w:t>REQUISITOS BASICOS</w:t>
                  </w:r>
                </w:p>
              </w:tc>
              <w:tc>
                <w:tcPr>
                  <w:tcW w:w="693" w:type="pct"/>
                  <w:tcBorders>
                    <w:top w:val="nil"/>
                    <w:left w:val="nil"/>
                    <w:bottom w:val="single" w:sz="8" w:space="0" w:color="auto"/>
                    <w:right w:val="single" w:sz="8" w:space="0" w:color="auto"/>
                  </w:tcBorders>
                  <w:shd w:val="clear" w:color="000000" w:fill="FBE4D5"/>
                  <w:noWrap/>
                  <w:vAlign w:val="center"/>
                  <w:hideMark/>
                </w:tcPr>
                <w:p w14:paraId="34623C10" w14:textId="77777777" w:rsidR="00983BAC" w:rsidRPr="008F5661" w:rsidRDefault="00983BAC" w:rsidP="00983BAC">
                  <w:pPr>
                    <w:spacing w:after="0" w:line="240" w:lineRule="auto"/>
                    <w:jc w:val="center"/>
                    <w:rPr>
                      <w:rFonts w:cstheme="minorHAnsi"/>
                      <w:b/>
                      <w:bCs/>
                      <w:color w:val="000000"/>
                      <w:sz w:val="20"/>
                      <w:szCs w:val="20"/>
                    </w:rPr>
                  </w:pPr>
                  <w:r w:rsidRPr="008F5661">
                    <w:rPr>
                      <w:rFonts w:cstheme="minorHAnsi"/>
                      <w:b/>
                      <w:bCs/>
                      <w:color w:val="000000"/>
                      <w:sz w:val="20"/>
                      <w:szCs w:val="20"/>
                    </w:rPr>
                    <w:t>55</w:t>
                  </w:r>
                </w:p>
              </w:tc>
            </w:tr>
            <w:tr w:rsidR="00983BAC" w:rsidRPr="008F5661" w14:paraId="025D80AD" w14:textId="77777777" w:rsidTr="00983BAC">
              <w:trPr>
                <w:trHeight w:val="375"/>
                <w:jc w:val="center"/>
              </w:trPr>
              <w:tc>
                <w:tcPr>
                  <w:tcW w:w="534" w:type="pct"/>
                  <w:tcBorders>
                    <w:top w:val="nil"/>
                    <w:left w:val="single" w:sz="8" w:space="0" w:color="auto"/>
                    <w:bottom w:val="single" w:sz="8" w:space="0" w:color="auto"/>
                    <w:right w:val="single" w:sz="8" w:space="0" w:color="auto"/>
                  </w:tcBorders>
                  <w:shd w:val="clear" w:color="auto" w:fill="auto"/>
                  <w:vAlign w:val="center"/>
                  <w:hideMark/>
                </w:tcPr>
                <w:p w14:paraId="1D828256" w14:textId="77777777" w:rsidR="00983BAC" w:rsidRPr="008F5661" w:rsidRDefault="00983BAC" w:rsidP="00983BAC">
                  <w:pPr>
                    <w:spacing w:after="0" w:line="240" w:lineRule="auto"/>
                    <w:jc w:val="center"/>
                    <w:rPr>
                      <w:rFonts w:cstheme="minorHAnsi"/>
                      <w:bCs/>
                      <w:color w:val="000000"/>
                      <w:sz w:val="20"/>
                      <w:szCs w:val="20"/>
                    </w:rPr>
                  </w:pPr>
                  <w:r w:rsidRPr="008F5661">
                    <w:rPr>
                      <w:rFonts w:cstheme="minorHAnsi"/>
                      <w:bCs/>
                      <w:color w:val="000000"/>
                      <w:sz w:val="20"/>
                      <w:szCs w:val="20"/>
                    </w:rPr>
                    <w:t>A.1.</w:t>
                  </w:r>
                </w:p>
              </w:tc>
              <w:tc>
                <w:tcPr>
                  <w:tcW w:w="3773" w:type="pct"/>
                  <w:tcBorders>
                    <w:top w:val="nil"/>
                    <w:left w:val="nil"/>
                    <w:bottom w:val="single" w:sz="8" w:space="0" w:color="auto"/>
                    <w:right w:val="single" w:sz="8" w:space="0" w:color="auto"/>
                  </w:tcBorders>
                  <w:shd w:val="clear" w:color="auto" w:fill="F2F2F2" w:themeFill="background1" w:themeFillShade="F2"/>
                  <w:vAlign w:val="center"/>
                  <w:hideMark/>
                </w:tcPr>
                <w:p w14:paraId="32CED54A" w14:textId="77777777" w:rsidR="00983BAC" w:rsidRPr="008F5661" w:rsidRDefault="00983BAC" w:rsidP="00983BAC">
                  <w:pPr>
                    <w:spacing w:after="0" w:line="240" w:lineRule="auto"/>
                    <w:jc w:val="both"/>
                    <w:rPr>
                      <w:rFonts w:cstheme="minorHAnsi"/>
                      <w:b/>
                      <w:color w:val="000000"/>
                      <w:sz w:val="20"/>
                      <w:szCs w:val="20"/>
                    </w:rPr>
                  </w:pPr>
                  <w:r w:rsidRPr="008F5661">
                    <w:rPr>
                      <w:rFonts w:cstheme="minorHAnsi"/>
                      <w:b/>
                      <w:color w:val="000000"/>
                      <w:sz w:val="20"/>
                      <w:szCs w:val="20"/>
                    </w:rPr>
                    <w:t>Formación y Experiencia del personal propuesto</w:t>
                  </w:r>
                </w:p>
              </w:tc>
              <w:tc>
                <w:tcPr>
                  <w:tcW w:w="693" w:type="pct"/>
                  <w:tcBorders>
                    <w:top w:val="nil"/>
                    <w:left w:val="nil"/>
                    <w:bottom w:val="single" w:sz="8" w:space="0" w:color="auto"/>
                    <w:right w:val="single" w:sz="8" w:space="0" w:color="auto"/>
                  </w:tcBorders>
                  <w:shd w:val="clear" w:color="auto" w:fill="F2F2F2" w:themeFill="background1" w:themeFillShade="F2"/>
                  <w:vAlign w:val="center"/>
                  <w:hideMark/>
                </w:tcPr>
                <w:p w14:paraId="43D94CA0" w14:textId="77777777" w:rsidR="00983BAC" w:rsidRPr="008F5661" w:rsidRDefault="00983BAC" w:rsidP="00983BAC">
                  <w:pPr>
                    <w:spacing w:after="0" w:line="240" w:lineRule="auto"/>
                    <w:jc w:val="center"/>
                    <w:rPr>
                      <w:rFonts w:cstheme="minorHAnsi"/>
                      <w:b/>
                      <w:bCs/>
                      <w:color w:val="000000"/>
                      <w:sz w:val="20"/>
                      <w:szCs w:val="20"/>
                    </w:rPr>
                  </w:pPr>
                  <w:r w:rsidRPr="008F5661">
                    <w:rPr>
                      <w:rFonts w:cstheme="minorHAnsi"/>
                      <w:b/>
                      <w:bCs/>
                      <w:color w:val="000000"/>
                      <w:sz w:val="20"/>
                      <w:szCs w:val="20"/>
                    </w:rPr>
                    <w:t>5</w:t>
                  </w:r>
                </w:p>
              </w:tc>
            </w:tr>
            <w:tr w:rsidR="00983BAC" w:rsidRPr="008F5661" w14:paraId="12972BF0" w14:textId="77777777" w:rsidTr="00983BAC">
              <w:trPr>
                <w:trHeight w:val="315"/>
                <w:jc w:val="center"/>
              </w:trPr>
              <w:tc>
                <w:tcPr>
                  <w:tcW w:w="534"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581E2B90" w14:textId="77777777" w:rsidR="00983BAC" w:rsidRPr="008F5661" w:rsidRDefault="00983BAC" w:rsidP="00983BAC">
                  <w:pPr>
                    <w:spacing w:after="0" w:line="240" w:lineRule="auto"/>
                    <w:jc w:val="center"/>
                    <w:rPr>
                      <w:rFonts w:cstheme="minorHAnsi"/>
                      <w:bCs/>
                      <w:color w:val="000000"/>
                      <w:sz w:val="20"/>
                      <w:szCs w:val="20"/>
                    </w:rPr>
                  </w:pPr>
                  <w:r w:rsidRPr="008F5661">
                    <w:rPr>
                      <w:rFonts w:cstheme="minorHAnsi"/>
                      <w:bCs/>
                      <w:color w:val="000000"/>
                      <w:sz w:val="20"/>
                      <w:szCs w:val="20"/>
                    </w:rPr>
                    <w:t>A.2</w:t>
                  </w:r>
                </w:p>
              </w:tc>
              <w:tc>
                <w:tcPr>
                  <w:tcW w:w="3773" w:type="pct"/>
                  <w:tcBorders>
                    <w:top w:val="nil"/>
                    <w:left w:val="nil"/>
                    <w:bottom w:val="single" w:sz="8" w:space="0" w:color="auto"/>
                    <w:right w:val="single" w:sz="8" w:space="0" w:color="auto"/>
                  </w:tcBorders>
                  <w:shd w:val="clear" w:color="000000" w:fill="F2F2F2"/>
                  <w:vAlign w:val="center"/>
                  <w:hideMark/>
                </w:tcPr>
                <w:p w14:paraId="187A0E6E" w14:textId="77777777" w:rsidR="00983BAC" w:rsidRPr="008F5661" w:rsidRDefault="00983BAC" w:rsidP="00983BAC">
                  <w:pPr>
                    <w:spacing w:after="0" w:line="240" w:lineRule="auto"/>
                    <w:jc w:val="both"/>
                    <w:rPr>
                      <w:rFonts w:cstheme="minorHAnsi"/>
                      <w:b/>
                      <w:bCs/>
                      <w:color w:val="000000"/>
                      <w:sz w:val="20"/>
                      <w:szCs w:val="20"/>
                    </w:rPr>
                  </w:pPr>
                  <w:r w:rsidRPr="008F5661">
                    <w:rPr>
                      <w:rFonts w:cstheme="minorHAnsi"/>
                      <w:b/>
                      <w:bCs/>
                      <w:color w:val="000000"/>
                      <w:sz w:val="20"/>
                      <w:szCs w:val="20"/>
                    </w:rPr>
                    <w:t>Plan de trabajo Servicio de Cafetería</w:t>
                  </w:r>
                </w:p>
              </w:tc>
              <w:tc>
                <w:tcPr>
                  <w:tcW w:w="693" w:type="pct"/>
                  <w:tcBorders>
                    <w:top w:val="nil"/>
                    <w:left w:val="nil"/>
                    <w:bottom w:val="nil"/>
                    <w:right w:val="single" w:sz="8" w:space="0" w:color="auto"/>
                  </w:tcBorders>
                  <w:shd w:val="clear" w:color="000000" w:fill="F2F2F2"/>
                  <w:noWrap/>
                  <w:vAlign w:val="center"/>
                  <w:hideMark/>
                </w:tcPr>
                <w:p w14:paraId="1D8857A6" w14:textId="77777777" w:rsidR="00983BAC" w:rsidRPr="008F5661" w:rsidRDefault="00983BAC" w:rsidP="00983BAC">
                  <w:pPr>
                    <w:spacing w:after="0" w:line="240" w:lineRule="auto"/>
                    <w:jc w:val="center"/>
                    <w:rPr>
                      <w:rFonts w:cstheme="minorHAnsi"/>
                      <w:b/>
                      <w:bCs/>
                      <w:color w:val="000000"/>
                      <w:sz w:val="20"/>
                      <w:szCs w:val="20"/>
                    </w:rPr>
                  </w:pPr>
                  <w:r w:rsidRPr="008F5661">
                    <w:rPr>
                      <w:rFonts w:cstheme="minorHAnsi"/>
                      <w:b/>
                      <w:bCs/>
                      <w:color w:val="000000"/>
                      <w:sz w:val="20"/>
                      <w:szCs w:val="20"/>
                    </w:rPr>
                    <w:t>25</w:t>
                  </w:r>
                </w:p>
              </w:tc>
            </w:tr>
            <w:tr w:rsidR="00983BAC" w:rsidRPr="008F5661" w14:paraId="22B4001C" w14:textId="77777777" w:rsidTr="00983BAC">
              <w:trPr>
                <w:trHeight w:val="315"/>
                <w:jc w:val="center"/>
              </w:trPr>
              <w:tc>
                <w:tcPr>
                  <w:tcW w:w="534" w:type="pct"/>
                  <w:vMerge/>
                  <w:tcBorders>
                    <w:top w:val="nil"/>
                    <w:left w:val="single" w:sz="8" w:space="0" w:color="auto"/>
                    <w:bottom w:val="single" w:sz="8" w:space="0" w:color="000000"/>
                    <w:right w:val="single" w:sz="8" w:space="0" w:color="auto"/>
                  </w:tcBorders>
                  <w:vAlign w:val="center"/>
                  <w:hideMark/>
                </w:tcPr>
                <w:p w14:paraId="4C7D453E" w14:textId="77777777" w:rsidR="00983BAC" w:rsidRPr="008F5661" w:rsidRDefault="00983BAC" w:rsidP="00983BAC">
                  <w:pPr>
                    <w:spacing w:after="0" w:line="240" w:lineRule="auto"/>
                    <w:rPr>
                      <w:rFonts w:cstheme="minorHAnsi"/>
                      <w:bCs/>
                      <w:color w:val="000000"/>
                      <w:sz w:val="20"/>
                      <w:szCs w:val="20"/>
                    </w:rPr>
                  </w:pPr>
                </w:p>
              </w:tc>
              <w:tc>
                <w:tcPr>
                  <w:tcW w:w="3773" w:type="pct"/>
                  <w:tcBorders>
                    <w:top w:val="nil"/>
                    <w:left w:val="nil"/>
                    <w:bottom w:val="single" w:sz="8" w:space="0" w:color="auto"/>
                    <w:right w:val="nil"/>
                  </w:tcBorders>
                  <w:shd w:val="clear" w:color="auto" w:fill="auto"/>
                  <w:vAlign w:val="center"/>
                  <w:hideMark/>
                </w:tcPr>
                <w:p w14:paraId="7CD6380E" w14:textId="77777777" w:rsidR="00983BAC" w:rsidRPr="008F5661" w:rsidRDefault="00983BAC" w:rsidP="00983BAC">
                  <w:pPr>
                    <w:spacing w:after="0" w:line="240" w:lineRule="auto"/>
                    <w:jc w:val="both"/>
                    <w:rPr>
                      <w:rFonts w:cstheme="minorHAnsi"/>
                      <w:color w:val="000000"/>
                      <w:sz w:val="20"/>
                      <w:szCs w:val="20"/>
                    </w:rPr>
                  </w:pPr>
                  <w:r w:rsidRPr="008F5661">
                    <w:rPr>
                      <w:rFonts w:cstheme="minorHAnsi"/>
                      <w:color w:val="000000"/>
                      <w:sz w:val="20"/>
                      <w:szCs w:val="20"/>
                    </w:rPr>
                    <w:t>Organización y funciones del personal</w:t>
                  </w:r>
                </w:p>
              </w:tc>
              <w:tc>
                <w:tcPr>
                  <w:tcW w:w="693" w:type="pc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41317DCD" w14:textId="77777777" w:rsidR="00983BAC" w:rsidRPr="008F5661" w:rsidRDefault="00983BAC" w:rsidP="00983BAC">
                  <w:pPr>
                    <w:spacing w:after="0" w:line="240" w:lineRule="auto"/>
                    <w:jc w:val="center"/>
                    <w:rPr>
                      <w:rFonts w:cstheme="minorHAnsi"/>
                      <w:color w:val="000000"/>
                      <w:sz w:val="20"/>
                      <w:szCs w:val="20"/>
                    </w:rPr>
                  </w:pPr>
                  <w:r w:rsidRPr="008F5661">
                    <w:rPr>
                      <w:rFonts w:cstheme="minorHAnsi"/>
                      <w:color w:val="000000"/>
                      <w:sz w:val="20"/>
                      <w:szCs w:val="20"/>
                    </w:rPr>
                    <w:t>5</w:t>
                  </w:r>
                </w:p>
              </w:tc>
            </w:tr>
            <w:tr w:rsidR="00983BAC" w:rsidRPr="008F5661" w14:paraId="199A6280" w14:textId="77777777" w:rsidTr="00983BAC">
              <w:trPr>
                <w:trHeight w:val="780"/>
                <w:jc w:val="center"/>
              </w:trPr>
              <w:tc>
                <w:tcPr>
                  <w:tcW w:w="534" w:type="pct"/>
                  <w:vMerge/>
                  <w:tcBorders>
                    <w:top w:val="nil"/>
                    <w:left w:val="single" w:sz="8" w:space="0" w:color="auto"/>
                    <w:bottom w:val="single" w:sz="8" w:space="0" w:color="000000"/>
                    <w:right w:val="single" w:sz="8" w:space="0" w:color="auto"/>
                  </w:tcBorders>
                  <w:vAlign w:val="center"/>
                  <w:hideMark/>
                </w:tcPr>
                <w:p w14:paraId="6E74F574" w14:textId="77777777" w:rsidR="00983BAC" w:rsidRPr="008F5661" w:rsidRDefault="00983BAC" w:rsidP="00983BAC">
                  <w:pPr>
                    <w:spacing w:after="0" w:line="240" w:lineRule="auto"/>
                    <w:rPr>
                      <w:rFonts w:cstheme="minorHAnsi"/>
                      <w:bCs/>
                      <w:color w:val="000000"/>
                      <w:sz w:val="20"/>
                      <w:szCs w:val="20"/>
                    </w:rPr>
                  </w:pPr>
                </w:p>
              </w:tc>
              <w:tc>
                <w:tcPr>
                  <w:tcW w:w="3773" w:type="pct"/>
                  <w:tcBorders>
                    <w:top w:val="nil"/>
                    <w:left w:val="nil"/>
                    <w:bottom w:val="single" w:sz="8" w:space="0" w:color="auto"/>
                    <w:right w:val="nil"/>
                  </w:tcBorders>
                  <w:shd w:val="clear" w:color="auto" w:fill="auto"/>
                  <w:vAlign w:val="center"/>
                  <w:hideMark/>
                </w:tcPr>
                <w:p w14:paraId="17F967B1" w14:textId="77777777" w:rsidR="00983BAC" w:rsidRPr="008F5661" w:rsidRDefault="00983BAC" w:rsidP="00983BAC">
                  <w:pPr>
                    <w:spacing w:after="0" w:line="240" w:lineRule="auto"/>
                    <w:jc w:val="both"/>
                    <w:rPr>
                      <w:rFonts w:cstheme="minorHAnsi"/>
                      <w:color w:val="000000"/>
                      <w:sz w:val="20"/>
                      <w:szCs w:val="20"/>
                    </w:rPr>
                  </w:pPr>
                  <w:r w:rsidRPr="008F5661">
                    <w:rPr>
                      <w:rFonts w:cstheme="minorHAnsi"/>
                      <w:color w:val="000000"/>
                      <w:sz w:val="20"/>
                      <w:szCs w:val="20"/>
                    </w:rPr>
                    <w:t>Sistema de producción de la alimentación (adquisición, almacenamiento, conservación, elaboración, transporte y distribución)</w:t>
                  </w:r>
                </w:p>
              </w:tc>
              <w:tc>
                <w:tcPr>
                  <w:tcW w:w="693" w:type="pct"/>
                  <w:tcBorders>
                    <w:top w:val="nil"/>
                    <w:left w:val="single" w:sz="8" w:space="0" w:color="auto"/>
                    <w:bottom w:val="single" w:sz="4" w:space="0" w:color="auto"/>
                    <w:right w:val="single" w:sz="8" w:space="0" w:color="auto"/>
                  </w:tcBorders>
                  <w:shd w:val="clear" w:color="auto" w:fill="auto"/>
                  <w:noWrap/>
                  <w:vAlign w:val="center"/>
                  <w:hideMark/>
                </w:tcPr>
                <w:p w14:paraId="560BB137" w14:textId="77777777" w:rsidR="00983BAC" w:rsidRPr="008F5661" w:rsidRDefault="00983BAC" w:rsidP="00983BAC">
                  <w:pPr>
                    <w:spacing w:after="0" w:line="240" w:lineRule="auto"/>
                    <w:jc w:val="center"/>
                    <w:rPr>
                      <w:rFonts w:cstheme="minorHAnsi"/>
                      <w:color w:val="000000"/>
                      <w:sz w:val="20"/>
                      <w:szCs w:val="20"/>
                    </w:rPr>
                  </w:pPr>
                  <w:r w:rsidRPr="008F5661">
                    <w:rPr>
                      <w:rFonts w:cstheme="minorHAnsi"/>
                      <w:color w:val="000000"/>
                      <w:sz w:val="20"/>
                      <w:szCs w:val="20"/>
                    </w:rPr>
                    <w:t>10</w:t>
                  </w:r>
                </w:p>
              </w:tc>
            </w:tr>
            <w:tr w:rsidR="00983BAC" w:rsidRPr="008F5661" w14:paraId="0BB707B5" w14:textId="77777777" w:rsidTr="00983BAC">
              <w:trPr>
                <w:trHeight w:val="315"/>
                <w:jc w:val="center"/>
              </w:trPr>
              <w:tc>
                <w:tcPr>
                  <w:tcW w:w="534" w:type="pct"/>
                  <w:vMerge/>
                  <w:tcBorders>
                    <w:top w:val="nil"/>
                    <w:left w:val="single" w:sz="8" w:space="0" w:color="auto"/>
                    <w:bottom w:val="single" w:sz="8" w:space="0" w:color="000000"/>
                    <w:right w:val="single" w:sz="8" w:space="0" w:color="auto"/>
                  </w:tcBorders>
                  <w:vAlign w:val="center"/>
                  <w:hideMark/>
                </w:tcPr>
                <w:p w14:paraId="52C181F8" w14:textId="77777777" w:rsidR="00983BAC" w:rsidRPr="008F5661" w:rsidRDefault="00983BAC" w:rsidP="00983BAC">
                  <w:pPr>
                    <w:spacing w:after="0" w:line="240" w:lineRule="auto"/>
                    <w:rPr>
                      <w:rFonts w:cstheme="minorHAnsi"/>
                      <w:bCs/>
                      <w:color w:val="000000"/>
                      <w:sz w:val="20"/>
                      <w:szCs w:val="20"/>
                    </w:rPr>
                  </w:pPr>
                </w:p>
              </w:tc>
              <w:tc>
                <w:tcPr>
                  <w:tcW w:w="3773" w:type="pct"/>
                  <w:tcBorders>
                    <w:top w:val="nil"/>
                    <w:left w:val="nil"/>
                    <w:bottom w:val="single" w:sz="8" w:space="0" w:color="auto"/>
                    <w:right w:val="nil"/>
                  </w:tcBorders>
                  <w:shd w:val="clear" w:color="auto" w:fill="auto"/>
                  <w:vAlign w:val="center"/>
                  <w:hideMark/>
                </w:tcPr>
                <w:p w14:paraId="64A3ED25" w14:textId="77777777" w:rsidR="00983BAC" w:rsidRPr="008F5661" w:rsidRDefault="00983BAC" w:rsidP="00983BAC">
                  <w:pPr>
                    <w:spacing w:after="0" w:line="240" w:lineRule="auto"/>
                    <w:jc w:val="both"/>
                    <w:rPr>
                      <w:rFonts w:cstheme="minorHAnsi"/>
                      <w:color w:val="000000"/>
                      <w:sz w:val="20"/>
                      <w:szCs w:val="20"/>
                    </w:rPr>
                  </w:pPr>
                  <w:r w:rsidRPr="008F5661">
                    <w:rPr>
                      <w:rFonts w:cstheme="minorHAnsi"/>
                      <w:color w:val="000000"/>
                      <w:sz w:val="20"/>
                      <w:szCs w:val="20"/>
                    </w:rPr>
                    <w:t>Manipulación, higiene y bioseguridad</w:t>
                  </w:r>
                </w:p>
              </w:tc>
              <w:tc>
                <w:tcPr>
                  <w:tcW w:w="693" w:type="pct"/>
                  <w:tcBorders>
                    <w:top w:val="nil"/>
                    <w:left w:val="single" w:sz="8" w:space="0" w:color="auto"/>
                    <w:bottom w:val="single" w:sz="4" w:space="0" w:color="auto"/>
                    <w:right w:val="single" w:sz="8" w:space="0" w:color="auto"/>
                  </w:tcBorders>
                  <w:shd w:val="clear" w:color="auto" w:fill="auto"/>
                  <w:noWrap/>
                  <w:vAlign w:val="center"/>
                  <w:hideMark/>
                </w:tcPr>
                <w:p w14:paraId="7FCD8D6A" w14:textId="77777777" w:rsidR="00983BAC" w:rsidRPr="008F5661" w:rsidRDefault="00983BAC" w:rsidP="00983BAC">
                  <w:pPr>
                    <w:spacing w:after="0" w:line="240" w:lineRule="auto"/>
                    <w:jc w:val="center"/>
                    <w:rPr>
                      <w:rFonts w:cstheme="minorHAnsi"/>
                      <w:color w:val="000000"/>
                      <w:sz w:val="20"/>
                      <w:szCs w:val="20"/>
                    </w:rPr>
                  </w:pPr>
                  <w:r w:rsidRPr="008F5661">
                    <w:rPr>
                      <w:rFonts w:cstheme="minorHAnsi"/>
                      <w:color w:val="000000"/>
                      <w:sz w:val="20"/>
                      <w:szCs w:val="20"/>
                    </w:rPr>
                    <w:t>5</w:t>
                  </w:r>
                </w:p>
              </w:tc>
            </w:tr>
            <w:tr w:rsidR="00983BAC" w:rsidRPr="008F5661" w14:paraId="54F788D6" w14:textId="77777777" w:rsidTr="00983BAC">
              <w:trPr>
                <w:trHeight w:val="315"/>
                <w:jc w:val="center"/>
              </w:trPr>
              <w:tc>
                <w:tcPr>
                  <w:tcW w:w="534" w:type="pct"/>
                  <w:vMerge/>
                  <w:tcBorders>
                    <w:top w:val="nil"/>
                    <w:left w:val="single" w:sz="8" w:space="0" w:color="auto"/>
                    <w:bottom w:val="single" w:sz="8" w:space="0" w:color="000000"/>
                    <w:right w:val="single" w:sz="8" w:space="0" w:color="auto"/>
                  </w:tcBorders>
                  <w:vAlign w:val="center"/>
                  <w:hideMark/>
                </w:tcPr>
                <w:p w14:paraId="07AF6953" w14:textId="77777777" w:rsidR="00983BAC" w:rsidRPr="008F5661" w:rsidRDefault="00983BAC" w:rsidP="00983BAC">
                  <w:pPr>
                    <w:spacing w:after="0" w:line="240" w:lineRule="auto"/>
                    <w:rPr>
                      <w:rFonts w:cstheme="minorHAnsi"/>
                      <w:bCs/>
                      <w:color w:val="000000"/>
                      <w:sz w:val="20"/>
                      <w:szCs w:val="20"/>
                    </w:rPr>
                  </w:pPr>
                </w:p>
              </w:tc>
              <w:tc>
                <w:tcPr>
                  <w:tcW w:w="3773" w:type="pct"/>
                  <w:tcBorders>
                    <w:top w:val="nil"/>
                    <w:left w:val="nil"/>
                    <w:bottom w:val="single" w:sz="8" w:space="0" w:color="auto"/>
                    <w:right w:val="nil"/>
                  </w:tcBorders>
                  <w:shd w:val="clear" w:color="auto" w:fill="auto"/>
                  <w:vAlign w:val="center"/>
                  <w:hideMark/>
                </w:tcPr>
                <w:p w14:paraId="6F683BF6" w14:textId="77777777" w:rsidR="00983BAC" w:rsidRPr="008F5661" w:rsidRDefault="00983BAC" w:rsidP="00983BAC">
                  <w:pPr>
                    <w:spacing w:after="0" w:line="240" w:lineRule="auto"/>
                    <w:jc w:val="both"/>
                    <w:rPr>
                      <w:rFonts w:cstheme="minorHAnsi"/>
                      <w:color w:val="000000"/>
                      <w:sz w:val="20"/>
                      <w:szCs w:val="20"/>
                    </w:rPr>
                  </w:pPr>
                  <w:r w:rsidRPr="008F5661">
                    <w:rPr>
                      <w:rFonts w:cstheme="minorHAnsi"/>
                      <w:color w:val="000000"/>
                      <w:sz w:val="20"/>
                      <w:szCs w:val="20"/>
                    </w:rPr>
                    <w:t>Uso de la planta física</w:t>
                  </w:r>
                </w:p>
              </w:tc>
              <w:tc>
                <w:tcPr>
                  <w:tcW w:w="693" w:type="pct"/>
                  <w:tcBorders>
                    <w:top w:val="nil"/>
                    <w:left w:val="single" w:sz="8" w:space="0" w:color="auto"/>
                    <w:bottom w:val="single" w:sz="8" w:space="0" w:color="auto"/>
                    <w:right w:val="single" w:sz="8" w:space="0" w:color="auto"/>
                  </w:tcBorders>
                  <w:shd w:val="clear" w:color="auto" w:fill="auto"/>
                  <w:noWrap/>
                  <w:vAlign w:val="center"/>
                  <w:hideMark/>
                </w:tcPr>
                <w:p w14:paraId="0CD15005" w14:textId="77777777" w:rsidR="00983BAC" w:rsidRPr="008F5661" w:rsidRDefault="00983BAC" w:rsidP="00983BAC">
                  <w:pPr>
                    <w:spacing w:after="0" w:line="240" w:lineRule="auto"/>
                    <w:jc w:val="center"/>
                    <w:rPr>
                      <w:rFonts w:cstheme="minorHAnsi"/>
                      <w:color w:val="000000"/>
                      <w:sz w:val="20"/>
                      <w:szCs w:val="20"/>
                    </w:rPr>
                  </w:pPr>
                  <w:r w:rsidRPr="008F5661">
                    <w:rPr>
                      <w:rFonts w:cstheme="minorHAnsi"/>
                      <w:color w:val="000000"/>
                      <w:sz w:val="20"/>
                      <w:szCs w:val="20"/>
                    </w:rPr>
                    <w:t>5</w:t>
                  </w:r>
                </w:p>
              </w:tc>
            </w:tr>
            <w:tr w:rsidR="00983BAC" w:rsidRPr="008F5661" w14:paraId="1597ED3D" w14:textId="77777777" w:rsidTr="00983BAC">
              <w:trPr>
                <w:trHeight w:val="375"/>
                <w:jc w:val="center"/>
              </w:trPr>
              <w:tc>
                <w:tcPr>
                  <w:tcW w:w="534" w:type="pct"/>
                  <w:vMerge w:val="restart"/>
                  <w:tcBorders>
                    <w:top w:val="nil"/>
                    <w:left w:val="single" w:sz="8" w:space="0" w:color="auto"/>
                    <w:bottom w:val="single" w:sz="8" w:space="0" w:color="000000"/>
                    <w:right w:val="single" w:sz="8" w:space="0" w:color="auto"/>
                  </w:tcBorders>
                  <w:shd w:val="clear" w:color="auto" w:fill="auto"/>
                  <w:vAlign w:val="center"/>
                  <w:hideMark/>
                </w:tcPr>
                <w:p w14:paraId="37495C59" w14:textId="77777777" w:rsidR="00983BAC" w:rsidRPr="008F5661" w:rsidRDefault="00983BAC" w:rsidP="00983BAC">
                  <w:pPr>
                    <w:spacing w:after="0" w:line="240" w:lineRule="auto"/>
                    <w:jc w:val="center"/>
                    <w:rPr>
                      <w:rFonts w:cstheme="minorHAnsi"/>
                      <w:bCs/>
                      <w:color w:val="000000"/>
                      <w:sz w:val="20"/>
                      <w:szCs w:val="20"/>
                    </w:rPr>
                  </w:pPr>
                  <w:r w:rsidRPr="008F5661">
                    <w:rPr>
                      <w:rFonts w:cstheme="minorHAnsi"/>
                      <w:bCs/>
                      <w:color w:val="000000"/>
                      <w:sz w:val="20"/>
                      <w:szCs w:val="20"/>
                    </w:rPr>
                    <w:t>A.3.</w:t>
                  </w:r>
                </w:p>
              </w:tc>
              <w:tc>
                <w:tcPr>
                  <w:tcW w:w="3773" w:type="pct"/>
                  <w:tcBorders>
                    <w:top w:val="nil"/>
                    <w:left w:val="nil"/>
                    <w:bottom w:val="single" w:sz="8" w:space="0" w:color="auto"/>
                    <w:right w:val="single" w:sz="8" w:space="0" w:color="auto"/>
                  </w:tcBorders>
                  <w:shd w:val="clear" w:color="000000" w:fill="F2F2F2"/>
                  <w:vAlign w:val="center"/>
                  <w:hideMark/>
                </w:tcPr>
                <w:p w14:paraId="14689DAC" w14:textId="77777777" w:rsidR="00983BAC" w:rsidRPr="005D4FC1" w:rsidRDefault="00983BAC" w:rsidP="00983BAC">
                  <w:pPr>
                    <w:spacing w:after="0" w:line="240" w:lineRule="auto"/>
                    <w:jc w:val="both"/>
                    <w:rPr>
                      <w:rFonts w:cstheme="minorHAnsi"/>
                      <w:b/>
                      <w:color w:val="000000"/>
                      <w:sz w:val="20"/>
                      <w:szCs w:val="20"/>
                    </w:rPr>
                  </w:pPr>
                  <w:r w:rsidRPr="005D4FC1">
                    <w:rPr>
                      <w:rFonts w:cstheme="minorHAnsi"/>
                      <w:b/>
                      <w:color w:val="000000"/>
                      <w:sz w:val="20"/>
                      <w:szCs w:val="20"/>
                    </w:rPr>
                    <w:t>Propuesta Servicio de Snack y Confitería</w:t>
                  </w:r>
                </w:p>
              </w:tc>
              <w:tc>
                <w:tcPr>
                  <w:tcW w:w="693" w:type="pct"/>
                  <w:tcBorders>
                    <w:top w:val="nil"/>
                    <w:left w:val="nil"/>
                    <w:bottom w:val="single" w:sz="8" w:space="0" w:color="auto"/>
                    <w:right w:val="single" w:sz="8" w:space="0" w:color="auto"/>
                  </w:tcBorders>
                  <w:shd w:val="clear" w:color="000000" w:fill="F2F2F2"/>
                  <w:noWrap/>
                  <w:vAlign w:val="center"/>
                  <w:hideMark/>
                </w:tcPr>
                <w:p w14:paraId="0C759313" w14:textId="77777777" w:rsidR="00983BAC" w:rsidRPr="008F5661" w:rsidRDefault="00983BAC" w:rsidP="00983BAC">
                  <w:pPr>
                    <w:spacing w:after="0" w:line="240" w:lineRule="auto"/>
                    <w:jc w:val="center"/>
                    <w:rPr>
                      <w:rFonts w:cstheme="minorHAnsi"/>
                      <w:b/>
                      <w:bCs/>
                      <w:color w:val="000000"/>
                      <w:sz w:val="20"/>
                      <w:szCs w:val="20"/>
                    </w:rPr>
                  </w:pPr>
                  <w:r w:rsidRPr="008F5661">
                    <w:rPr>
                      <w:rFonts w:cstheme="minorHAnsi"/>
                      <w:b/>
                      <w:bCs/>
                      <w:color w:val="000000"/>
                      <w:sz w:val="20"/>
                      <w:szCs w:val="20"/>
                    </w:rPr>
                    <w:t>25</w:t>
                  </w:r>
                </w:p>
              </w:tc>
            </w:tr>
            <w:tr w:rsidR="00983BAC" w:rsidRPr="008F5661" w14:paraId="79691721" w14:textId="77777777" w:rsidTr="00983BAC">
              <w:trPr>
                <w:trHeight w:val="315"/>
                <w:jc w:val="center"/>
              </w:trPr>
              <w:tc>
                <w:tcPr>
                  <w:tcW w:w="534" w:type="pct"/>
                  <w:vMerge/>
                  <w:tcBorders>
                    <w:top w:val="nil"/>
                    <w:left w:val="single" w:sz="8" w:space="0" w:color="auto"/>
                    <w:bottom w:val="single" w:sz="8" w:space="0" w:color="000000"/>
                    <w:right w:val="single" w:sz="8" w:space="0" w:color="auto"/>
                  </w:tcBorders>
                  <w:vAlign w:val="center"/>
                  <w:hideMark/>
                </w:tcPr>
                <w:p w14:paraId="0074EC85" w14:textId="77777777" w:rsidR="00983BAC" w:rsidRPr="008F5661" w:rsidRDefault="00983BAC" w:rsidP="00983BAC">
                  <w:pPr>
                    <w:spacing w:after="0" w:line="240" w:lineRule="auto"/>
                    <w:rPr>
                      <w:rFonts w:cstheme="minorHAnsi"/>
                      <w:b/>
                      <w:bCs/>
                      <w:color w:val="000000"/>
                      <w:sz w:val="20"/>
                      <w:szCs w:val="20"/>
                    </w:rPr>
                  </w:pPr>
                </w:p>
              </w:tc>
              <w:tc>
                <w:tcPr>
                  <w:tcW w:w="3773" w:type="pct"/>
                  <w:tcBorders>
                    <w:top w:val="nil"/>
                    <w:left w:val="nil"/>
                    <w:bottom w:val="single" w:sz="8" w:space="0" w:color="auto"/>
                    <w:right w:val="nil"/>
                  </w:tcBorders>
                  <w:shd w:val="clear" w:color="auto" w:fill="auto"/>
                  <w:vAlign w:val="center"/>
                  <w:hideMark/>
                </w:tcPr>
                <w:p w14:paraId="20A25600" w14:textId="77777777" w:rsidR="00983BAC" w:rsidRPr="008F5661" w:rsidRDefault="00983BAC" w:rsidP="00983BAC">
                  <w:pPr>
                    <w:spacing w:after="0" w:line="240" w:lineRule="auto"/>
                    <w:jc w:val="both"/>
                    <w:rPr>
                      <w:rFonts w:cstheme="minorHAnsi"/>
                      <w:color w:val="000000"/>
                      <w:sz w:val="20"/>
                      <w:szCs w:val="20"/>
                    </w:rPr>
                  </w:pPr>
                  <w:r w:rsidRPr="008F5661">
                    <w:rPr>
                      <w:rFonts w:cstheme="minorHAnsi"/>
                      <w:color w:val="000000"/>
                      <w:sz w:val="20"/>
                      <w:szCs w:val="20"/>
                    </w:rPr>
                    <w:t>Snack (Menú, sistema de dispensación)</w:t>
                  </w:r>
                </w:p>
              </w:tc>
              <w:tc>
                <w:tcPr>
                  <w:tcW w:w="693"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0ECA13DF" w14:textId="77777777" w:rsidR="00983BAC" w:rsidRPr="008F5661" w:rsidRDefault="00983BAC" w:rsidP="00983BAC">
                  <w:pPr>
                    <w:spacing w:after="0" w:line="240" w:lineRule="auto"/>
                    <w:jc w:val="center"/>
                    <w:rPr>
                      <w:rFonts w:cstheme="minorHAnsi"/>
                      <w:color w:val="000000"/>
                      <w:sz w:val="20"/>
                      <w:szCs w:val="20"/>
                    </w:rPr>
                  </w:pPr>
                  <w:r w:rsidRPr="008F5661">
                    <w:rPr>
                      <w:rFonts w:cstheme="minorHAnsi"/>
                      <w:color w:val="000000"/>
                      <w:sz w:val="20"/>
                      <w:szCs w:val="20"/>
                    </w:rPr>
                    <w:t>15</w:t>
                  </w:r>
                </w:p>
              </w:tc>
            </w:tr>
            <w:tr w:rsidR="00983BAC" w:rsidRPr="008F5661" w14:paraId="76806917" w14:textId="77777777" w:rsidTr="00983BAC">
              <w:trPr>
                <w:trHeight w:val="315"/>
                <w:jc w:val="center"/>
              </w:trPr>
              <w:tc>
                <w:tcPr>
                  <w:tcW w:w="534" w:type="pct"/>
                  <w:vMerge/>
                  <w:tcBorders>
                    <w:top w:val="nil"/>
                    <w:left w:val="single" w:sz="8" w:space="0" w:color="auto"/>
                    <w:bottom w:val="single" w:sz="8" w:space="0" w:color="000000"/>
                    <w:right w:val="single" w:sz="8" w:space="0" w:color="auto"/>
                  </w:tcBorders>
                  <w:vAlign w:val="center"/>
                  <w:hideMark/>
                </w:tcPr>
                <w:p w14:paraId="4FA94FA0" w14:textId="77777777" w:rsidR="00983BAC" w:rsidRPr="008F5661" w:rsidRDefault="00983BAC" w:rsidP="00983BAC">
                  <w:pPr>
                    <w:spacing w:after="0" w:line="240" w:lineRule="auto"/>
                    <w:rPr>
                      <w:rFonts w:cstheme="minorHAnsi"/>
                      <w:b/>
                      <w:bCs/>
                      <w:color w:val="000000"/>
                      <w:sz w:val="20"/>
                      <w:szCs w:val="20"/>
                    </w:rPr>
                  </w:pPr>
                </w:p>
              </w:tc>
              <w:tc>
                <w:tcPr>
                  <w:tcW w:w="3773" w:type="pct"/>
                  <w:tcBorders>
                    <w:top w:val="nil"/>
                    <w:left w:val="nil"/>
                    <w:bottom w:val="single" w:sz="8" w:space="0" w:color="auto"/>
                    <w:right w:val="nil"/>
                  </w:tcBorders>
                  <w:shd w:val="clear" w:color="auto" w:fill="auto"/>
                  <w:vAlign w:val="center"/>
                  <w:hideMark/>
                </w:tcPr>
                <w:p w14:paraId="2D608E4F" w14:textId="77777777" w:rsidR="00983BAC" w:rsidRPr="008F5661" w:rsidRDefault="00983BAC" w:rsidP="00983BAC">
                  <w:pPr>
                    <w:spacing w:after="0" w:line="240" w:lineRule="auto"/>
                    <w:jc w:val="both"/>
                    <w:rPr>
                      <w:rFonts w:cstheme="minorHAnsi"/>
                      <w:color w:val="000000"/>
                      <w:sz w:val="20"/>
                      <w:szCs w:val="20"/>
                    </w:rPr>
                  </w:pPr>
                  <w:r w:rsidRPr="008F5661">
                    <w:rPr>
                      <w:rFonts w:cstheme="minorHAnsi"/>
                      <w:color w:val="000000"/>
                      <w:sz w:val="20"/>
                      <w:szCs w:val="20"/>
                    </w:rPr>
                    <w:t>Confitería  (Menú, sistema de dispensación)</w:t>
                  </w:r>
                </w:p>
              </w:tc>
              <w:tc>
                <w:tcPr>
                  <w:tcW w:w="693"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6C4036BA" w14:textId="77777777" w:rsidR="00983BAC" w:rsidRPr="008F5661" w:rsidRDefault="00983BAC" w:rsidP="00983BAC">
                  <w:pPr>
                    <w:spacing w:after="0" w:line="240" w:lineRule="auto"/>
                    <w:jc w:val="center"/>
                    <w:rPr>
                      <w:rFonts w:cstheme="minorHAnsi"/>
                      <w:color w:val="000000"/>
                      <w:sz w:val="20"/>
                      <w:szCs w:val="20"/>
                    </w:rPr>
                  </w:pPr>
                  <w:r w:rsidRPr="008F5661">
                    <w:rPr>
                      <w:rFonts w:cstheme="minorHAnsi"/>
                      <w:color w:val="000000"/>
                      <w:sz w:val="20"/>
                      <w:szCs w:val="20"/>
                    </w:rPr>
                    <w:t>10</w:t>
                  </w:r>
                </w:p>
              </w:tc>
            </w:tr>
            <w:tr w:rsidR="00983BAC" w:rsidRPr="008F5661" w14:paraId="09C02F9A" w14:textId="77777777" w:rsidTr="00983BAC">
              <w:trPr>
                <w:trHeight w:val="420"/>
                <w:jc w:val="center"/>
              </w:trPr>
              <w:tc>
                <w:tcPr>
                  <w:tcW w:w="534" w:type="pct"/>
                  <w:tcBorders>
                    <w:top w:val="nil"/>
                    <w:left w:val="single" w:sz="8" w:space="0" w:color="auto"/>
                    <w:bottom w:val="single" w:sz="8" w:space="0" w:color="auto"/>
                    <w:right w:val="single" w:sz="8" w:space="0" w:color="auto"/>
                  </w:tcBorders>
                  <w:shd w:val="clear" w:color="000000" w:fill="FBE4D5"/>
                  <w:noWrap/>
                  <w:vAlign w:val="center"/>
                  <w:hideMark/>
                </w:tcPr>
                <w:p w14:paraId="374C8A5F" w14:textId="77777777" w:rsidR="00983BAC" w:rsidRPr="008F5661" w:rsidRDefault="00983BAC" w:rsidP="00983BAC">
                  <w:pPr>
                    <w:spacing w:after="0" w:line="240" w:lineRule="auto"/>
                    <w:rPr>
                      <w:rFonts w:cstheme="minorHAnsi"/>
                      <w:color w:val="000000"/>
                      <w:sz w:val="20"/>
                      <w:szCs w:val="20"/>
                    </w:rPr>
                  </w:pPr>
                  <w:r w:rsidRPr="008F5661">
                    <w:rPr>
                      <w:rFonts w:cstheme="minorHAnsi"/>
                      <w:color w:val="000000"/>
                      <w:sz w:val="20"/>
                      <w:szCs w:val="20"/>
                    </w:rPr>
                    <w:t> </w:t>
                  </w:r>
                </w:p>
              </w:tc>
              <w:tc>
                <w:tcPr>
                  <w:tcW w:w="3773" w:type="pct"/>
                  <w:tcBorders>
                    <w:top w:val="nil"/>
                    <w:left w:val="nil"/>
                    <w:bottom w:val="single" w:sz="8" w:space="0" w:color="auto"/>
                    <w:right w:val="single" w:sz="8" w:space="0" w:color="auto"/>
                  </w:tcBorders>
                  <w:shd w:val="clear" w:color="000000" w:fill="FBE4D5"/>
                  <w:vAlign w:val="center"/>
                  <w:hideMark/>
                </w:tcPr>
                <w:p w14:paraId="0E653176" w14:textId="77777777" w:rsidR="00983BAC" w:rsidRPr="008F5661" w:rsidRDefault="00983BAC" w:rsidP="00983BAC">
                  <w:pPr>
                    <w:spacing w:after="0" w:line="240" w:lineRule="auto"/>
                    <w:jc w:val="center"/>
                    <w:rPr>
                      <w:rFonts w:cstheme="minorHAnsi"/>
                      <w:b/>
                      <w:bCs/>
                      <w:color w:val="000000"/>
                      <w:sz w:val="20"/>
                      <w:szCs w:val="20"/>
                    </w:rPr>
                  </w:pPr>
                  <w:r w:rsidRPr="008F5661">
                    <w:rPr>
                      <w:rFonts w:cstheme="minorHAnsi"/>
                      <w:b/>
                      <w:bCs/>
                      <w:color w:val="000000"/>
                      <w:sz w:val="20"/>
                      <w:szCs w:val="20"/>
                    </w:rPr>
                    <w:t>REQUISITOS COMPLEMENTARIOS*</w:t>
                  </w:r>
                </w:p>
              </w:tc>
              <w:tc>
                <w:tcPr>
                  <w:tcW w:w="693" w:type="pct"/>
                  <w:tcBorders>
                    <w:top w:val="nil"/>
                    <w:left w:val="nil"/>
                    <w:bottom w:val="nil"/>
                    <w:right w:val="single" w:sz="8" w:space="0" w:color="auto"/>
                  </w:tcBorders>
                  <w:shd w:val="clear" w:color="000000" w:fill="FBE4D5"/>
                  <w:noWrap/>
                  <w:vAlign w:val="center"/>
                  <w:hideMark/>
                </w:tcPr>
                <w:p w14:paraId="5B273244" w14:textId="77777777" w:rsidR="00983BAC" w:rsidRPr="008F5661" w:rsidRDefault="00983BAC" w:rsidP="00983BAC">
                  <w:pPr>
                    <w:spacing w:after="0" w:line="240" w:lineRule="auto"/>
                    <w:jc w:val="center"/>
                    <w:rPr>
                      <w:rFonts w:cstheme="minorHAnsi"/>
                      <w:b/>
                      <w:bCs/>
                      <w:color w:val="000000"/>
                      <w:sz w:val="20"/>
                      <w:szCs w:val="20"/>
                    </w:rPr>
                  </w:pPr>
                  <w:r w:rsidRPr="008F5661">
                    <w:rPr>
                      <w:rFonts w:cstheme="minorHAnsi"/>
                      <w:b/>
                      <w:bCs/>
                      <w:color w:val="000000"/>
                      <w:sz w:val="20"/>
                      <w:szCs w:val="20"/>
                    </w:rPr>
                    <w:t>15</w:t>
                  </w:r>
                </w:p>
              </w:tc>
            </w:tr>
            <w:tr w:rsidR="00983BAC" w:rsidRPr="008F5661" w14:paraId="14CB9AD4" w14:textId="77777777" w:rsidTr="00983BAC">
              <w:trPr>
                <w:trHeight w:val="315"/>
                <w:jc w:val="center"/>
              </w:trPr>
              <w:tc>
                <w:tcPr>
                  <w:tcW w:w="534" w:type="pct"/>
                  <w:tcBorders>
                    <w:top w:val="nil"/>
                    <w:left w:val="single" w:sz="8" w:space="0" w:color="auto"/>
                    <w:bottom w:val="single" w:sz="8" w:space="0" w:color="auto"/>
                    <w:right w:val="single" w:sz="8" w:space="0" w:color="auto"/>
                  </w:tcBorders>
                  <w:shd w:val="clear" w:color="auto" w:fill="auto"/>
                  <w:noWrap/>
                  <w:vAlign w:val="center"/>
                  <w:hideMark/>
                </w:tcPr>
                <w:p w14:paraId="2CEED2B4" w14:textId="77777777" w:rsidR="00983BAC" w:rsidRPr="008F5661" w:rsidRDefault="00983BAC" w:rsidP="00983BAC">
                  <w:pPr>
                    <w:spacing w:after="0" w:line="240" w:lineRule="auto"/>
                    <w:jc w:val="center"/>
                    <w:rPr>
                      <w:rFonts w:cstheme="minorHAnsi"/>
                      <w:bCs/>
                      <w:color w:val="000000"/>
                      <w:sz w:val="20"/>
                      <w:szCs w:val="20"/>
                    </w:rPr>
                  </w:pPr>
                  <w:r w:rsidRPr="008F5661">
                    <w:rPr>
                      <w:rFonts w:cstheme="minorHAnsi"/>
                      <w:bCs/>
                      <w:color w:val="000000"/>
                      <w:sz w:val="20"/>
                      <w:szCs w:val="20"/>
                    </w:rPr>
                    <w:t>B.1.</w:t>
                  </w:r>
                </w:p>
              </w:tc>
              <w:tc>
                <w:tcPr>
                  <w:tcW w:w="3773" w:type="pct"/>
                  <w:tcBorders>
                    <w:top w:val="nil"/>
                    <w:left w:val="nil"/>
                    <w:bottom w:val="single" w:sz="8" w:space="0" w:color="auto"/>
                    <w:right w:val="nil"/>
                  </w:tcBorders>
                  <w:shd w:val="clear" w:color="auto" w:fill="auto"/>
                  <w:vAlign w:val="center"/>
                  <w:hideMark/>
                </w:tcPr>
                <w:p w14:paraId="6116203A" w14:textId="77777777" w:rsidR="00983BAC" w:rsidRPr="008F5661" w:rsidRDefault="00983BAC" w:rsidP="00983BAC">
                  <w:pPr>
                    <w:spacing w:after="0" w:line="240" w:lineRule="auto"/>
                    <w:jc w:val="both"/>
                    <w:rPr>
                      <w:rFonts w:cstheme="minorHAnsi"/>
                      <w:color w:val="000000"/>
                      <w:sz w:val="20"/>
                      <w:szCs w:val="20"/>
                    </w:rPr>
                  </w:pPr>
                  <w:r w:rsidRPr="008F5661">
                    <w:rPr>
                      <w:rFonts w:cstheme="minorHAnsi"/>
                      <w:color w:val="000000"/>
                      <w:sz w:val="20"/>
                      <w:szCs w:val="20"/>
                    </w:rPr>
                    <w:t>Personal adicional al solicitado (documentado)</w:t>
                  </w:r>
                </w:p>
              </w:tc>
              <w:tc>
                <w:tcPr>
                  <w:tcW w:w="693" w:type="pc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28DF2CEF" w14:textId="77777777" w:rsidR="00983BAC" w:rsidRPr="008F5661" w:rsidRDefault="00983BAC" w:rsidP="00983BAC">
                  <w:pPr>
                    <w:spacing w:after="0" w:line="240" w:lineRule="auto"/>
                    <w:jc w:val="center"/>
                    <w:rPr>
                      <w:rFonts w:cstheme="minorHAnsi"/>
                      <w:color w:val="000000"/>
                      <w:sz w:val="20"/>
                      <w:szCs w:val="20"/>
                    </w:rPr>
                  </w:pPr>
                  <w:r w:rsidRPr="008F5661">
                    <w:rPr>
                      <w:rFonts w:cstheme="minorHAnsi"/>
                      <w:color w:val="000000"/>
                      <w:sz w:val="20"/>
                      <w:szCs w:val="20"/>
                    </w:rPr>
                    <w:t>5</w:t>
                  </w:r>
                </w:p>
              </w:tc>
            </w:tr>
            <w:tr w:rsidR="00983BAC" w:rsidRPr="008F5661" w14:paraId="0DA0D930" w14:textId="77777777" w:rsidTr="00983BAC">
              <w:trPr>
                <w:trHeight w:val="525"/>
                <w:jc w:val="center"/>
              </w:trPr>
              <w:tc>
                <w:tcPr>
                  <w:tcW w:w="534" w:type="pct"/>
                  <w:tcBorders>
                    <w:top w:val="nil"/>
                    <w:left w:val="single" w:sz="8" w:space="0" w:color="auto"/>
                    <w:bottom w:val="single" w:sz="8" w:space="0" w:color="auto"/>
                    <w:right w:val="single" w:sz="8" w:space="0" w:color="auto"/>
                  </w:tcBorders>
                  <w:shd w:val="clear" w:color="auto" w:fill="auto"/>
                  <w:noWrap/>
                  <w:vAlign w:val="center"/>
                  <w:hideMark/>
                </w:tcPr>
                <w:p w14:paraId="61FF6DDD" w14:textId="77777777" w:rsidR="00983BAC" w:rsidRPr="008F5661" w:rsidRDefault="00983BAC" w:rsidP="00983BAC">
                  <w:pPr>
                    <w:spacing w:after="0" w:line="240" w:lineRule="auto"/>
                    <w:jc w:val="center"/>
                    <w:rPr>
                      <w:rFonts w:cstheme="minorHAnsi"/>
                      <w:bCs/>
                      <w:color w:val="000000"/>
                      <w:sz w:val="20"/>
                      <w:szCs w:val="20"/>
                    </w:rPr>
                  </w:pPr>
                  <w:r w:rsidRPr="008F5661">
                    <w:rPr>
                      <w:rFonts w:cstheme="minorHAnsi"/>
                      <w:bCs/>
                      <w:color w:val="000000"/>
                      <w:sz w:val="20"/>
                      <w:szCs w:val="20"/>
                    </w:rPr>
                    <w:t>B.2.</w:t>
                  </w:r>
                </w:p>
              </w:tc>
              <w:tc>
                <w:tcPr>
                  <w:tcW w:w="3773" w:type="pct"/>
                  <w:tcBorders>
                    <w:top w:val="nil"/>
                    <w:left w:val="nil"/>
                    <w:bottom w:val="single" w:sz="8" w:space="0" w:color="auto"/>
                    <w:right w:val="nil"/>
                  </w:tcBorders>
                  <w:shd w:val="clear" w:color="auto" w:fill="auto"/>
                  <w:vAlign w:val="center"/>
                  <w:hideMark/>
                </w:tcPr>
                <w:p w14:paraId="1F268FA1" w14:textId="77777777" w:rsidR="00983BAC" w:rsidRPr="008F5661" w:rsidRDefault="00983BAC" w:rsidP="00983BAC">
                  <w:pPr>
                    <w:spacing w:after="0" w:line="240" w:lineRule="auto"/>
                    <w:jc w:val="both"/>
                    <w:rPr>
                      <w:rFonts w:cstheme="minorHAnsi"/>
                      <w:color w:val="000000"/>
                      <w:sz w:val="20"/>
                      <w:szCs w:val="20"/>
                    </w:rPr>
                  </w:pPr>
                  <w:r w:rsidRPr="008F5661">
                    <w:rPr>
                      <w:rFonts w:cstheme="minorHAnsi"/>
                      <w:color w:val="000000"/>
                      <w:sz w:val="20"/>
                      <w:szCs w:val="20"/>
                    </w:rPr>
                    <w:t>Sistema de transporte (transporte privado exclusivo para la distribución de la alimentación)</w:t>
                  </w:r>
                </w:p>
              </w:tc>
              <w:tc>
                <w:tcPr>
                  <w:tcW w:w="693" w:type="pct"/>
                  <w:tcBorders>
                    <w:top w:val="nil"/>
                    <w:left w:val="single" w:sz="8" w:space="0" w:color="auto"/>
                    <w:bottom w:val="single" w:sz="4" w:space="0" w:color="auto"/>
                    <w:right w:val="single" w:sz="8" w:space="0" w:color="auto"/>
                  </w:tcBorders>
                  <w:shd w:val="clear" w:color="auto" w:fill="auto"/>
                  <w:noWrap/>
                  <w:vAlign w:val="center"/>
                  <w:hideMark/>
                </w:tcPr>
                <w:p w14:paraId="2560CCE3" w14:textId="77777777" w:rsidR="00983BAC" w:rsidRPr="008F5661" w:rsidRDefault="00983BAC" w:rsidP="00983BAC">
                  <w:pPr>
                    <w:spacing w:after="0" w:line="240" w:lineRule="auto"/>
                    <w:jc w:val="center"/>
                    <w:rPr>
                      <w:rFonts w:cstheme="minorHAnsi"/>
                      <w:color w:val="000000"/>
                      <w:sz w:val="20"/>
                      <w:szCs w:val="20"/>
                    </w:rPr>
                  </w:pPr>
                  <w:r w:rsidRPr="008F5661">
                    <w:rPr>
                      <w:rFonts w:cstheme="minorHAnsi"/>
                      <w:color w:val="000000"/>
                      <w:sz w:val="20"/>
                      <w:szCs w:val="20"/>
                    </w:rPr>
                    <w:t>5</w:t>
                  </w:r>
                </w:p>
              </w:tc>
            </w:tr>
            <w:tr w:rsidR="00983BAC" w:rsidRPr="008F5661" w14:paraId="54851127" w14:textId="77777777" w:rsidTr="00983BAC">
              <w:trPr>
                <w:trHeight w:val="315"/>
                <w:jc w:val="center"/>
              </w:trPr>
              <w:tc>
                <w:tcPr>
                  <w:tcW w:w="534" w:type="pct"/>
                  <w:tcBorders>
                    <w:top w:val="nil"/>
                    <w:left w:val="single" w:sz="8" w:space="0" w:color="auto"/>
                    <w:bottom w:val="single" w:sz="8" w:space="0" w:color="auto"/>
                    <w:right w:val="single" w:sz="8" w:space="0" w:color="auto"/>
                  </w:tcBorders>
                  <w:shd w:val="clear" w:color="auto" w:fill="auto"/>
                  <w:noWrap/>
                  <w:vAlign w:val="center"/>
                  <w:hideMark/>
                </w:tcPr>
                <w:p w14:paraId="6EB8CD2B" w14:textId="77777777" w:rsidR="00983BAC" w:rsidRPr="008F5661" w:rsidRDefault="00983BAC" w:rsidP="00983BAC">
                  <w:pPr>
                    <w:spacing w:after="0" w:line="240" w:lineRule="auto"/>
                    <w:jc w:val="center"/>
                    <w:rPr>
                      <w:rFonts w:cstheme="minorHAnsi"/>
                      <w:bCs/>
                      <w:color w:val="000000"/>
                      <w:sz w:val="20"/>
                      <w:szCs w:val="20"/>
                    </w:rPr>
                  </w:pPr>
                  <w:r w:rsidRPr="008F5661">
                    <w:rPr>
                      <w:rFonts w:cstheme="minorHAnsi"/>
                      <w:bCs/>
                      <w:color w:val="000000"/>
                      <w:sz w:val="20"/>
                      <w:szCs w:val="20"/>
                    </w:rPr>
                    <w:t>B.3.</w:t>
                  </w:r>
                </w:p>
              </w:tc>
              <w:tc>
                <w:tcPr>
                  <w:tcW w:w="3773" w:type="pct"/>
                  <w:tcBorders>
                    <w:top w:val="nil"/>
                    <w:left w:val="nil"/>
                    <w:bottom w:val="single" w:sz="8" w:space="0" w:color="auto"/>
                    <w:right w:val="nil"/>
                  </w:tcBorders>
                  <w:shd w:val="clear" w:color="auto" w:fill="auto"/>
                  <w:vAlign w:val="center"/>
                  <w:hideMark/>
                </w:tcPr>
                <w:p w14:paraId="42A3D671" w14:textId="77777777" w:rsidR="00983BAC" w:rsidRPr="008F5661" w:rsidRDefault="00983BAC" w:rsidP="00983BAC">
                  <w:pPr>
                    <w:spacing w:after="0" w:line="240" w:lineRule="auto"/>
                    <w:jc w:val="both"/>
                    <w:rPr>
                      <w:rFonts w:cstheme="minorHAnsi"/>
                      <w:color w:val="000000"/>
                      <w:sz w:val="20"/>
                      <w:szCs w:val="20"/>
                    </w:rPr>
                  </w:pPr>
                  <w:r w:rsidRPr="008F5661">
                    <w:rPr>
                      <w:rFonts w:cstheme="minorHAnsi"/>
                      <w:color w:val="000000"/>
                      <w:sz w:val="20"/>
                      <w:szCs w:val="20"/>
                    </w:rPr>
                    <w:t>Servicios adicionales ofertados</w:t>
                  </w:r>
                </w:p>
              </w:tc>
              <w:tc>
                <w:tcPr>
                  <w:tcW w:w="693" w:type="pct"/>
                  <w:tcBorders>
                    <w:top w:val="nil"/>
                    <w:left w:val="single" w:sz="8" w:space="0" w:color="auto"/>
                    <w:bottom w:val="single" w:sz="8" w:space="0" w:color="auto"/>
                    <w:right w:val="single" w:sz="8" w:space="0" w:color="auto"/>
                  </w:tcBorders>
                  <w:shd w:val="clear" w:color="auto" w:fill="auto"/>
                  <w:noWrap/>
                  <w:vAlign w:val="center"/>
                  <w:hideMark/>
                </w:tcPr>
                <w:p w14:paraId="22669594" w14:textId="77777777" w:rsidR="00983BAC" w:rsidRPr="008F5661" w:rsidRDefault="00983BAC" w:rsidP="00983BAC">
                  <w:pPr>
                    <w:spacing w:after="0" w:line="240" w:lineRule="auto"/>
                    <w:jc w:val="center"/>
                    <w:rPr>
                      <w:rFonts w:cstheme="minorHAnsi"/>
                      <w:color w:val="000000"/>
                      <w:sz w:val="20"/>
                      <w:szCs w:val="20"/>
                    </w:rPr>
                  </w:pPr>
                  <w:r w:rsidRPr="008F5661">
                    <w:rPr>
                      <w:rFonts w:cstheme="minorHAnsi"/>
                      <w:color w:val="000000"/>
                      <w:sz w:val="20"/>
                      <w:szCs w:val="20"/>
                    </w:rPr>
                    <w:t>5</w:t>
                  </w:r>
                </w:p>
              </w:tc>
            </w:tr>
            <w:tr w:rsidR="00983BAC" w:rsidRPr="008F5661" w14:paraId="02997FD3" w14:textId="77777777" w:rsidTr="00983BAC">
              <w:trPr>
                <w:trHeight w:val="375"/>
                <w:jc w:val="center"/>
              </w:trPr>
              <w:tc>
                <w:tcPr>
                  <w:tcW w:w="534" w:type="pct"/>
                  <w:tcBorders>
                    <w:top w:val="nil"/>
                    <w:left w:val="single" w:sz="8" w:space="0" w:color="auto"/>
                    <w:bottom w:val="single" w:sz="8" w:space="0" w:color="auto"/>
                    <w:right w:val="single" w:sz="8" w:space="0" w:color="auto"/>
                  </w:tcBorders>
                  <w:shd w:val="clear" w:color="auto" w:fill="auto"/>
                  <w:noWrap/>
                  <w:vAlign w:val="center"/>
                  <w:hideMark/>
                </w:tcPr>
                <w:p w14:paraId="0FEFDC76" w14:textId="77777777" w:rsidR="00983BAC" w:rsidRPr="008F5661" w:rsidRDefault="00983BAC" w:rsidP="00983BAC">
                  <w:pPr>
                    <w:spacing w:after="0" w:line="240" w:lineRule="auto"/>
                    <w:rPr>
                      <w:rFonts w:cstheme="minorHAnsi"/>
                      <w:color w:val="000000"/>
                      <w:sz w:val="20"/>
                      <w:szCs w:val="20"/>
                    </w:rPr>
                  </w:pPr>
                  <w:r w:rsidRPr="008F5661">
                    <w:rPr>
                      <w:rFonts w:cstheme="minorHAnsi"/>
                      <w:color w:val="000000"/>
                      <w:sz w:val="20"/>
                      <w:szCs w:val="20"/>
                    </w:rPr>
                    <w:t> </w:t>
                  </w:r>
                </w:p>
              </w:tc>
              <w:tc>
                <w:tcPr>
                  <w:tcW w:w="3773" w:type="pct"/>
                  <w:tcBorders>
                    <w:top w:val="nil"/>
                    <w:left w:val="nil"/>
                    <w:bottom w:val="single" w:sz="8" w:space="0" w:color="auto"/>
                    <w:right w:val="single" w:sz="8" w:space="0" w:color="auto"/>
                  </w:tcBorders>
                  <w:shd w:val="clear" w:color="auto" w:fill="auto"/>
                  <w:vAlign w:val="center"/>
                  <w:hideMark/>
                </w:tcPr>
                <w:p w14:paraId="7FE965CB" w14:textId="77777777" w:rsidR="00983BAC" w:rsidRPr="008F5661" w:rsidRDefault="00983BAC" w:rsidP="00983BAC">
                  <w:pPr>
                    <w:spacing w:after="0" w:line="240" w:lineRule="auto"/>
                    <w:jc w:val="center"/>
                    <w:rPr>
                      <w:rFonts w:cstheme="minorHAnsi"/>
                      <w:b/>
                      <w:bCs/>
                      <w:color w:val="000000"/>
                      <w:sz w:val="20"/>
                      <w:szCs w:val="20"/>
                    </w:rPr>
                  </w:pPr>
                  <w:r w:rsidRPr="008F5661">
                    <w:rPr>
                      <w:rFonts w:cstheme="minorHAnsi"/>
                      <w:b/>
                      <w:bCs/>
                      <w:color w:val="000000"/>
                      <w:sz w:val="20"/>
                      <w:szCs w:val="20"/>
                    </w:rPr>
                    <w:t>PUNTAJE FINAL</w:t>
                  </w:r>
                </w:p>
              </w:tc>
              <w:tc>
                <w:tcPr>
                  <w:tcW w:w="693" w:type="pct"/>
                  <w:tcBorders>
                    <w:top w:val="nil"/>
                    <w:left w:val="nil"/>
                    <w:bottom w:val="single" w:sz="8" w:space="0" w:color="auto"/>
                    <w:right w:val="single" w:sz="8" w:space="0" w:color="auto"/>
                  </w:tcBorders>
                  <w:shd w:val="clear" w:color="auto" w:fill="auto"/>
                  <w:vAlign w:val="center"/>
                  <w:hideMark/>
                </w:tcPr>
                <w:p w14:paraId="37F30F2A" w14:textId="77777777" w:rsidR="00983BAC" w:rsidRPr="008F5661" w:rsidRDefault="00983BAC" w:rsidP="00983BAC">
                  <w:pPr>
                    <w:spacing w:after="0" w:line="240" w:lineRule="auto"/>
                    <w:jc w:val="center"/>
                    <w:rPr>
                      <w:rFonts w:cstheme="minorHAnsi"/>
                      <w:b/>
                      <w:bCs/>
                      <w:color w:val="000000"/>
                      <w:sz w:val="20"/>
                      <w:szCs w:val="20"/>
                    </w:rPr>
                  </w:pPr>
                  <w:r w:rsidRPr="008F5661">
                    <w:rPr>
                      <w:rFonts w:cstheme="minorHAnsi"/>
                      <w:b/>
                      <w:bCs/>
                      <w:color w:val="000000"/>
                      <w:sz w:val="20"/>
                      <w:szCs w:val="20"/>
                    </w:rPr>
                    <w:t>70</w:t>
                  </w:r>
                </w:p>
              </w:tc>
            </w:tr>
          </w:tbl>
          <w:p w14:paraId="7767A48E" w14:textId="127CEB00" w:rsidR="00983BAC" w:rsidRPr="00AD6557" w:rsidRDefault="00983BAC" w:rsidP="00AD6557">
            <w:pPr>
              <w:tabs>
                <w:tab w:val="left" w:pos="2880"/>
              </w:tabs>
              <w:rPr>
                <w:rFonts w:cstheme="minorHAnsi"/>
              </w:rPr>
            </w:pPr>
          </w:p>
        </w:tc>
      </w:tr>
      <w:tr w:rsidR="006A7A00" w:rsidRPr="00C95855" w14:paraId="39828E19" w14:textId="77777777" w:rsidTr="00B62C16">
        <w:trPr>
          <w:trHeight w:val="744"/>
        </w:trPr>
        <w:tc>
          <w:tcPr>
            <w:tcW w:w="2673" w:type="dxa"/>
            <w:gridSpan w:val="2"/>
          </w:tcPr>
          <w:p w14:paraId="1C0EC722" w14:textId="6A482B3E" w:rsidR="006A7A00" w:rsidRPr="00C95855" w:rsidRDefault="006A7A00" w:rsidP="00523AC3">
            <w:pPr>
              <w:pStyle w:val="Sinespaciado"/>
              <w:numPr>
                <w:ilvl w:val="0"/>
                <w:numId w:val="24"/>
              </w:numPr>
              <w:ind w:left="319" w:hanging="319"/>
              <w:jc w:val="both"/>
              <w:rPr>
                <w:rFonts w:asciiTheme="minorHAnsi" w:hAnsiTheme="minorHAnsi" w:cstheme="minorHAnsi"/>
                <w:b/>
              </w:rPr>
            </w:pPr>
            <w:r w:rsidRPr="00C95855">
              <w:rPr>
                <w:rFonts w:asciiTheme="minorHAnsi" w:hAnsiTheme="minorHAnsi" w:cstheme="minorHAnsi"/>
                <w:b/>
              </w:rPr>
              <w:t>CALIFICACION FINAL</w:t>
            </w:r>
          </w:p>
        </w:tc>
        <w:tc>
          <w:tcPr>
            <w:tcW w:w="7245" w:type="dxa"/>
          </w:tcPr>
          <w:p w14:paraId="7DFA2669" w14:textId="77777777" w:rsidR="006A7A00" w:rsidRPr="00C95855" w:rsidRDefault="006A7A00" w:rsidP="00B62C16">
            <w:pPr>
              <w:jc w:val="both"/>
              <w:rPr>
                <w:rFonts w:cs="Arial"/>
                <w:sz w:val="20"/>
                <w:szCs w:val="20"/>
              </w:rPr>
            </w:pPr>
            <w:r w:rsidRPr="00C95855">
              <w:rPr>
                <w:rFonts w:cs="Arial"/>
                <w:sz w:val="20"/>
                <w:szCs w:val="20"/>
              </w:rPr>
              <w:t>La Comisión de Calificación emitirá el Informe Final de evaluación recomendando la adjudicación a la propuesta mejor calificada, sin que necesariamente sea aquella cuyo precio ofertado y leído en el acto de apertura fue el más bajo.</w:t>
            </w:r>
          </w:p>
          <w:p w14:paraId="00A079CB" w14:textId="77777777" w:rsidR="006A7A00" w:rsidRPr="00C95855" w:rsidRDefault="006A7A00" w:rsidP="00B62C16">
            <w:pPr>
              <w:rPr>
                <w:rFonts w:cs="Arial"/>
                <w:sz w:val="20"/>
                <w:szCs w:val="20"/>
              </w:rPr>
            </w:pPr>
          </w:p>
          <w:p w14:paraId="276D06BD" w14:textId="77777777" w:rsidR="006A7A00" w:rsidRPr="00C95855" w:rsidRDefault="006A7A00" w:rsidP="00B62C16">
            <w:pPr>
              <w:rPr>
                <w:rFonts w:cs="Arial"/>
                <w:sz w:val="20"/>
                <w:szCs w:val="20"/>
              </w:rPr>
            </w:pPr>
            <w:r w:rsidRPr="00C95855">
              <w:rPr>
                <w:rFonts w:cs="Arial"/>
                <w:sz w:val="20"/>
                <w:szCs w:val="20"/>
              </w:rPr>
              <w:t>El puntaje final se obtendrá sumando los puntajes obtenidos en la evaluación de la oferta técnica y la oferta económica.</w:t>
            </w:r>
          </w:p>
          <w:p w14:paraId="5A27005D" w14:textId="77777777" w:rsidR="006A7A00" w:rsidRPr="00C95855" w:rsidRDefault="006A7A00" w:rsidP="00B62C16">
            <w:pPr>
              <w:jc w:val="both"/>
              <w:rPr>
                <w:rFonts w:cs="Arial"/>
                <w:sz w:val="20"/>
                <w:szCs w:val="20"/>
              </w:rPr>
            </w:pPr>
          </w:p>
          <w:p w14:paraId="2545D012" w14:textId="77777777" w:rsidR="006A7A00" w:rsidRPr="00C95855" w:rsidRDefault="006A7A00" w:rsidP="00B62C16">
            <w:pPr>
              <w:tabs>
                <w:tab w:val="left" w:pos="709"/>
              </w:tabs>
              <w:jc w:val="both"/>
              <w:rPr>
                <w:rFonts w:cs="Arial"/>
                <w:sz w:val="20"/>
                <w:szCs w:val="20"/>
              </w:rPr>
            </w:pPr>
            <w:r w:rsidRPr="00C95855">
              <w:rPr>
                <w:rFonts w:cs="Arial"/>
                <w:sz w:val="20"/>
                <w:szCs w:val="20"/>
              </w:rPr>
              <w:t>La Comisión de Calificación recomendará la adjudicación del Servicio que tengan la o las propuestas con el MAYOR PUNTAJE resultante de la suma obtenida en la evaluación técnica y la evaluación económica.</w:t>
            </w:r>
          </w:p>
          <w:p w14:paraId="024C05AE" w14:textId="77777777" w:rsidR="006A7A00" w:rsidRPr="00C95855" w:rsidRDefault="006A7A00" w:rsidP="00B62C16">
            <w:pPr>
              <w:jc w:val="both"/>
              <w:rPr>
                <w:rFonts w:cs="Arial"/>
              </w:rPr>
            </w:pPr>
          </w:p>
        </w:tc>
      </w:tr>
      <w:tr w:rsidR="006A7A00" w:rsidRPr="00C95855" w14:paraId="5BC50AF1" w14:textId="77777777" w:rsidTr="00B62C16">
        <w:trPr>
          <w:trHeight w:val="1711"/>
        </w:trPr>
        <w:tc>
          <w:tcPr>
            <w:tcW w:w="2673" w:type="dxa"/>
            <w:gridSpan w:val="2"/>
          </w:tcPr>
          <w:p w14:paraId="60921D2A" w14:textId="77777777" w:rsidR="006A7A00" w:rsidRPr="00C95855" w:rsidRDefault="006A7A00" w:rsidP="00523AC3">
            <w:pPr>
              <w:pStyle w:val="Sinespaciado"/>
              <w:numPr>
                <w:ilvl w:val="0"/>
                <w:numId w:val="24"/>
              </w:numPr>
              <w:ind w:left="319" w:hanging="319"/>
              <w:jc w:val="both"/>
              <w:rPr>
                <w:rFonts w:asciiTheme="minorHAnsi" w:hAnsiTheme="minorHAnsi" w:cstheme="minorHAnsi"/>
                <w:b/>
              </w:rPr>
            </w:pPr>
            <w:r w:rsidRPr="00C95855">
              <w:rPr>
                <w:rFonts w:asciiTheme="minorHAnsi" w:hAnsiTheme="minorHAnsi" w:cstheme="minorHAnsi"/>
                <w:b/>
              </w:rPr>
              <w:t xml:space="preserve">PLAZO DE EVALUACION </w:t>
            </w:r>
          </w:p>
        </w:tc>
        <w:tc>
          <w:tcPr>
            <w:tcW w:w="7245" w:type="dxa"/>
          </w:tcPr>
          <w:p w14:paraId="6075BB0F" w14:textId="77777777" w:rsidR="006A7A00" w:rsidRPr="00C95855" w:rsidRDefault="006A7A00" w:rsidP="00B62C16">
            <w:pPr>
              <w:pStyle w:val="Textoindependienteprimerasangra2"/>
              <w:ind w:left="0" w:firstLine="0"/>
              <w:jc w:val="both"/>
              <w:rPr>
                <w:rFonts w:cs="Arial"/>
              </w:rPr>
            </w:pPr>
            <w:r w:rsidRPr="00C95855">
              <w:rPr>
                <w:rFonts w:cs="Arial"/>
              </w:rPr>
              <w:t>La comisión de calificación evaluará la o las propuestas y preparará el Informe de Calificación Final y Recomendación en un plazo no mayor a diez (10) días hábiles.</w:t>
            </w:r>
          </w:p>
          <w:p w14:paraId="1F961062" w14:textId="77777777" w:rsidR="006A7A00" w:rsidRPr="00C95855" w:rsidRDefault="006A7A00" w:rsidP="00B62C16">
            <w:pPr>
              <w:pStyle w:val="Textoindependienteprimerasangra2"/>
              <w:ind w:left="0" w:firstLine="0"/>
              <w:jc w:val="both"/>
              <w:rPr>
                <w:rFonts w:cs="Arial"/>
              </w:rPr>
            </w:pPr>
            <w:r w:rsidRPr="00C95855">
              <w:rPr>
                <w:rFonts w:cs="Arial"/>
              </w:rPr>
              <w:t>Este informe será remitido con carácter de recomendación y no creará derecho alguno a favor del o los proponentes adjudicados.</w:t>
            </w:r>
          </w:p>
          <w:p w14:paraId="5AFF4296" w14:textId="77777777" w:rsidR="006A7A00" w:rsidRPr="00C95855" w:rsidRDefault="006A7A00" w:rsidP="00B62C16">
            <w:pPr>
              <w:pStyle w:val="Textoindependienteprimerasangra2"/>
              <w:ind w:left="0" w:firstLine="0"/>
              <w:jc w:val="both"/>
              <w:rPr>
                <w:rFonts w:cs="Arial"/>
              </w:rPr>
            </w:pPr>
            <w:r w:rsidRPr="00C95855">
              <w:rPr>
                <w:rFonts w:cs="Arial"/>
              </w:rPr>
              <w:t>En ningún caso los proponentes podrán solicitar información de otras propuestas.</w:t>
            </w:r>
          </w:p>
          <w:p w14:paraId="0DAA5D2C" w14:textId="77777777" w:rsidR="006A7A00" w:rsidRPr="00C95855" w:rsidRDefault="006A7A00" w:rsidP="00B62C16">
            <w:pPr>
              <w:jc w:val="both"/>
              <w:rPr>
                <w:rFonts w:cs="Arial"/>
              </w:rPr>
            </w:pPr>
          </w:p>
        </w:tc>
      </w:tr>
      <w:tr w:rsidR="006A7A00" w:rsidRPr="00C95855" w14:paraId="2E3EB72D" w14:textId="77777777" w:rsidTr="00B62C16">
        <w:trPr>
          <w:trHeight w:val="744"/>
        </w:trPr>
        <w:tc>
          <w:tcPr>
            <w:tcW w:w="2673" w:type="dxa"/>
            <w:gridSpan w:val="2"/>
          </w:tcPr>
          <w:p w14:paraId="3141B4F7" w14:textId="77777777" w:rsidR="006A7A00" w:rsidRPr="00C95855" w:rsidRDefault="006A7A00" w:rsidP="00523AC3">
            <w:pPr>
              <w:pStyle w:val="Sinespaciado"/>
              <w:numPr>
                <w:ilvl w:val="0"/>
                <w:numId w:val="24"/>
              </w:numPr>
              <w:ind w:left="319" w:hanging="319"/>
              <w:jc w:val="both"/>
              <w:rPr>
                <w:rFonts w:asciiTheme="minorHAnsi" w:hAnsiTheme="minorHAnsi" w:cstheme="minorHAnsi"/>
                <w:b/>
              </w:rPr>
            </w:pPr>
            <w:r w:rsidRPr="00C95855">
              <w:rPr>
                <w:rFonts w:asciiTheme="minorHAnsi" w:hAnsiTheme="minorHAnsi" w:cstheme="minorHAnsi"/>
                <w:b/>
              </w:rPr>
              <w:t xml:space="preserve">CONTENIDO DEL INFORME DE CALIFICACION FINAL Y RECOMENDACIÓN </w:t>
            </w:r>
          </w:p>
        </w:tc>
        <w:tc>
          <w:tcPr>
            <w:tcW w:w="7245" w:type="dxa"/>
          </w:tcPr>
          <w:p w14:paraId="40C83369" w14:textId="77777777" w:rsidR="006A7A00" w:rsidRPr="00C95855" w:rsidRDefault="006A7A00" w:rsidP="00B62C16">
            <w:pPr>
              <w:jc w:val="both"/>
              <w:rPr>
                <w:rFonts w:cs="Arial"/>
              </w:rPr>
            </w:pPr>
            <w:r w:rsidRPr="00C95855">
              <w:rPr>
                <w:rFonts w:cs="Arial"/>
              </w:rPr>
              <w:t>El informe de calificación final y recomendación, deberá contener como mínimo los siguientes aspectos:</w:t>
            </w:r>
          </w:p>
          <w:p w14:paraId="5B690827" w14:textId="77777777" w:rsidR="006A7A00" w:rsidRPr="00C95855" w:rsidRDefault="006A7A00" w:rsidP="00B62C16">
            <w:pPr>
              <w:ind w:left="284"/>
              <w:jc w:val="both"/>
              <w:rPr>
                <w:rFonts w:cs="Arial"/>
              </w:rPr>
            </w:pPr>
          </w:p>
          <w:p w14:paraId="676AA52B" w14:textId="77777777" w:rsidR="006A7A00" w:rsidRPr="00C95855" w:rsidRDefault="006A7A00" w:rsidP="006A7A00">
            <w:pPr>
              <w:numPr>
                <w:ilvl w:val="0"/>
                <w:numId w:val="2"/>
              </w:numPr>
              <w:jc w:val="both"/>
              <w:rPr>
                <w:rFonts w:cs="Arial"/>
              </w:rPr>
            </w:pPr>
            <w:r w:rsidRPr="00C95855">
              <w:rPr>
                <w:rFonts w:cs="Arial"/>
              </w:rPr>
              <w:t>Nómina de los proponentes y precios ofertados</w:t>
            </w:r>
          </w:p>
          <w:p w14:paraId="014F5D22" w14:textId="77777777" w:rsidR="006A7A00" w:rsidRPr="00C95855" w:rsidRDefault="006A7A00" w:rsidP="006A7A00">
            <w:pPr>
              <w:numPr>
                <w:ilvl w:val="0"/>
                <w:numId w:val="2"/>
              </w:numPr>
              <w:jc w:val="both"/>
              <w:rPr>
                <w:rFonts w:cs="Arial"/>
              </w:rPr>
            </w:pPr>
            <w:r w:rsidRPr="00C95855">
              <w:rPr>
                <w:rFonts w:cs="Arial"/>
              </w:rPr>
              <w:t>Cuadros comparativos</w:t>
            </w:r>
          </w:p>
          <w:p w14:paraId="5CB49427" w14:textId="77777777" w:rsidR="006A7A00" w:rsidRPr="00C95855" w:rsidRDefault="006A7A00" w:rsidP="006A7A00">
            <w:pPr>
              <w:numPr>
                <w:ilvl w:val="0"/>
                <w:numId w:val="2"/>
              </w:numPr>
              <w:jc w:val="both"/>
              <w:rPr>
                <w:rFonts w:cs="Arial"/>
              </w:rPr>
            </w:pPr>
            <w:r w:rsidRPr="00C95855">
              <w:rPr>
                <w:rFonts w:cs="Arial"/>
              </w:rPr>
              <w:t>Cuadros y formularios de evaluación de la propuesta técnica y la propuesta económica</w:t>
            </w:r>
          </w:p>
          <w:p w14:paraId="16A47BDB" w14:textId="77777777" w:rsidR="006A7A00" w:rsidRPr="00C95855" w:rsidRDefault="006A7A00" w:rsidP="006A7A00">
            <w:pPr>
              <w:numPr>
                <w:ilvl w:val="0"/>
                <w:numId w:val="2"/>
              </w:numPr>
              <w:jc w:val="both"/>
              <w:rPr>
                <w:rFonts w:cs="Arial"/>
              </w:rPr>
            </w:pPr>
            <w:r w:rsidRPr="00C95855">
              <w:rPr>
                <w:rFonts w:cs="Arial"/>
              </w:rPr>
              <w:t>Cuadros que detalle los (si corresponde) s que se recomienda adjudicar, señalando precio referencial, precio adjudicado y diferencia.</w:t>
            </w:r>
          </w:p>
          <w:p w14:paraId="3F303DC6" w14:textId="77777777" w:rsidR="006A7A00" w:rsidRPr="00C95855" w:rsidRDefault="006A7A00" w:rsidP="006A7A00">
            <w:pPr>
              <w:numPr>
                <w:ilvl w:val="0"/>
                <w:numId w:val="2"/>
              </w:numPr>
              <w:jc w:val="both"/>
              <w:rPr>
                <w:rFonts w:cs="Arial"/>
              </w:rPr>
            </w:pPr>
            <w:r w:rsidRPr="00C95855">
              <w:rPr>
                <w:rFonts w:cs="Arial"/>
              </w:rPr>
              <w:t>Detalle de errores subsanables, cuando corresponda.</w:t>
            </w:r>
          </w:p>
          <w:p w14:paraId="38BEBE21" w14:textId="77777777" w:rsidR="006A7A00" w:rsidRPr="00C95855" w:rsidRDefault="006A7A00" w:rsidP="006A7A00">
            <w:pPr>
              <w:numPr>
                <w:ilvl w:val="0"/>
                <w:numId w:val="2"/>
              </w:numPr>
              <w:jc w:val="both"/>
              <w:rPr>
                <w:rFonts w:cs="Arial"/>
              </w:rPr>
            </w:pPr>
            <w:r w:rsidRPr="00C95855">
              <w:rPr>
                <w:rFonts w:cs="Arial"/>
              </w:rPr>
              <w:t>Detalle de inhabilitación de propuestas, ítems o lotes, según corresponda, señalando en cada caso la causal correspondiente.</w:t>
            </w:r>
          </w:p>
          <w:p w14:paraId="0890D2BB" w14:textId="77777777" w:rsidR="006A7A00" w:rsidRPr="00C95855" w:rsidRDefault="006A7A00" w:rsidP="006A7A00">
            <w:pPr>
              <w:numPr>
                <w:ilvl w:val="0"/>
                <w:numId w:val="2"/>
              </w:numPr>
              <w:jc w:val="both"/>
              <w:rPr>
                <w:rFonts w:cs="Arial"/>
              </w:rPr>
            </w:pPr>
            <w:r w:rsidRPr="00C95855">
              <w:rPr>
                <w:rFonts w:cs="Arial"/>
              </w:rPr>
              <w:t>Otros aspectos que la Comisión de Calificación considere pertinentes</w:t>
            </w:r>
          </w:p>
          <w:p w14:paraId="36F10223" w14:textId="77777777" w:rsidR="006A7A00" w:rsidRPr="00C95855" w:rsidRDefault="006A7A00" w:rsidP="006A7A00">
            <w:pPr>
              <w:numPr>
                <w:ilvl w:val="0"/>
                <w:numId w:val="2"/>
              </w:numPr>
              <w:jc w:val="both"/>
            </w:pPr>
            <w:r w:rsidRPr="00C95855">
              <w:rPr>
                <w:rFonts w:cs="Arial"/>
              </w:rPr>
              <w:t>Recomendación de adjudicación o declaratoria desierta.</w:t>
            </w:r>
          </w:p>
          <w:p w14:paraId="56EBC704" w14:textId="77777777" w:rsidR="006A7A00" w:rsidRPr="00C95855" w:rsidRDefault="006A7A00" w:rsidP="00B62C16">
            <w:pPr>
              <w:jc w:val="both"/>
              <w:rPr>
                <w:rFonts w:cs="Arial"/>
              </w:rPr>
            </w:pPr>
          </w:p>
        </w:tc>
      </w:tr>
      <w:tr w:rsidR="006A7A00" w:rsidRPr="00C95855" w14:paraId="6490C7CD" w14:textId="77777777" w:rsidTr="00B62C16">
        <w:trPr>
          <w:trHeight w:val="566"/>
        </w:trPr>
        <w:tc>
          <w:tcPr>
            <w:tcW w:w="9918" w:type="dxa"/>
            <w:gridSpan w:val="3"/>
            <w:shd w:val="clear" w:color="auto" w:fill="DDD9C3" w:themeFill="background2" w:themeFillShade="E6"/>
          </w:tcPr>
          <w:p w14:paraId="37060134" w14:textId="77777777" w:rsidR="006A7A00" w:rsidRPr="00C95855" w:rsidRDefault="006A7A00" w:rsidP="00B62C16">
            <w:pPr>
              <w:jc w:val="center"/>
              <w:rPr>
                <w:rFonts w:cstheme="minorHAnsi"/>
                <w:b/>
              </w:rPr>
            </w:pPr>
            <w:r w:rsidRPr="00C95855">
              <w:rPr>
                <w:rFonts w:cstheme="minorHAnsi"/>
                <w:b/>
              </w:rPr>
              <w:t>PARTE IV</w:t>
            </w:r>
          </w:p>
          <w:p w14:paraId="7C690925" w14:textId="77777777" w:rsidR="006A7A00" w:rsidRPr="00C95855" w:rsidRDefault="006A7A00" w:rsidP="00B62C16">
            <w:pPr>
              <w:jc w:val="center"/>
              <w:rPr>
                <w:b/>
              </w:rPr>
            </w:pPr>
            <w:r w:rsidRPr="00C95855">
              <w:rPr>
                <w:rFonts w:cstheme="minorHAnsi"/>
                <w:b/>
              </w:rPr>
              <w:t>SUSCRIPCION DE CONTRATO</w:t>
            </w:r>
          </w:p>
        </w:tc>
      </w:tr>
      <w:tr w:rsidR="006A7A00" w:rsidRPr="00C95855" w14:paraId="79440313" w14:textId="77777777" w:rsidTr="00E431CB">
        <w:trPr>
          <w:trHeight w:val="863"/>
        </w:trPr>
        <w:tc>
          <w:tcPr>
            <w:tcW w:w="0" w:type="auto"/>
          </w:tcPr>
          <w:p w14:paraId="214DEAF3" w14:textId="77777777" w:rsidR="006A7A00" w:rsidRPr="00C95855" w:rsidRDefault="006A7A00" w:rsidP="00523AC3">
            <w:pPr>
              <w:pStyle w:val="Sinespaciado"/>
              <w:numPr>
                <w:ilvl w:val="0"/>
                <w:numId w:val="24"/>
              </w:numPr>
              <w:ind w:left="319" w:hanging="319"/>
              <w:jc w:val="both"/>
              <w:rPr>
                <w:rFonts w:asciiTheme="minorHAnsi" w:hAnsiTheme="minorHAnsi" w:cstheme="minorHAnsi"/>
                <w:b/>
              </w:rPr>
            </w:pPr>
            <w:r w:rsidRPr="00C95855">
              <w:rPr>
                <w:rFonts w:asciiTheme="minorHAnsi" w:hAnsiTheme="minorHAnsi" w:cstheme="minorHAnsi"/>
                <w:b/>
              </w:rPr>
              <w:t>GARANTIA DE CUMPLIMIENTO DE CONTRATO</w:t>
            </w:r>
          </w:p>
        </w:tc>
        <w:tc>
          <w:tcPr>
            <w:tcW w:w="0" w:type="auto"/>
            <w:gridSpan w:val="2"/>
          </w:tcPr>
          <w:p w14:paraId="52CA1311" w14:textId="77777777" w:rsidR="006A7A00" w:rsidRPr="00C95855" w:rsidRDefault="006A7A00" w:rsidP="00B62C16">
            <w:pPr>
              <w:ind w:left="284"/>
              <w:jc w:val="both"/>
              <w:rPr>
                <w:rFonts w:cs="Arial"/>
              </w:rPr>
            </w:pPr>
            <w:r w:rsidRPr="00C95855">
              <w:rPr>
                <w:rFonts w:cs="Arial"/>
              </w:rPr>
              <w:t>En los servicios de provisión continua o monto fijo, se efectuará la retención del 7% del monto mensual consumido como Garantía de Cumplimiento del servicio, de tal manera que al cumplimiento de la vigencia del mismo y habiendo cumplido con todo el objeto del contrato se procederá a su devolución, previo informe de conformidad de la unidad solicitante.</w:t>
            </w:r>
          </w:p>
          <w:p w14:paraId="2D4A4A2B" w14:textId="77777777" w:rsidR="006A7A00" w:rsidRPr="00C95855" w:rsidRDefault="006A7A00" w:rsidP="00B62C16">
            <w:pPr>
              <w:ind w:left="284"/>
              <w:jc w:val="both"/>
              <w:rPr>
                <w:rFonts w:cs="Arial"/>
              </w:rPr>
            </w:pPr>
          </w:p>
          <w:p w14:paraId="160C290B" w14:textId="77777777" w:rsidR="006A7A00" w:rsidRPr="00C95855" w:rsidRDefault="006A7A00" w:rsidP="00B62C16">
            <w:pPr>
              <w:ind w:left="284"/>
              <w:jc w:val="both"/>
              <w:rPr>
                <w:rFonts w:cs="Arial"/>
              </w:rPr>
            </w:pPr>
            <w:r w:rsidRPr="00C95855">
              <w:rPr>
                <w:rFonts w:cs="Arial"/>
              </w:rPr>
              <w:t>Esta garantía será devuelta, cumplido el plazo de validez de la misma (360 días calendario), existiendo conformidad de la Unidad Solicitante.</w:t>
            </w:r>
          </w:p>
          <w:p w14:paraId="6B8F412B" w14:textId="77777777" w:rsidR="006A7A00" w:rsidRPr="00C95855" w:rsidRDefault="006A7A00" w:rsidP="00B62C16">
            <w:pPr>
              <w:ind w:left="284"/>
              <w:jc w:val="both"/>
              <w:rPr>
                <w:rFonts w:cs="Arial"/>
              </w:rPr>
            </w:pPr>
          </w:p>
          <w:p w14:paraId="0599D318" w14:textId="72985BAD" w:rsidR="006A7A00" w:rsidRPr="00C95855" w:rsidRDefault="006A7A00" w:rsidP="00E431CB">
            <w:pPr>
              <w:ind w:left="284"/>
              <w:jc w:val="both"/>
              <w:rPr>
                <w:rFonts w:cs="Arial"/>
              </w:rPr>
            </w:pPr>
            <w:r w:rsidRPr="00C95855">
              <w:rPr>
                <w:rFonts w:cs="Arial"/>
              </w:rPr>
              <w:t>La CSBP ejecutará esta garantía por incumplimiento de las cláusulas específicamente pactadas en el contrato o cuando el proveedor no cumpla con la renovación en el plazo señalado por la CSBP.</w:t>
            </w:r>
          </w:p>
        </w:tc>
      </w:tr>
      <w:tr w:rsidR="006A7A00" w:rsidRPr="00C95855" w14:paraId="342FA887" w14:textId="77777777" w:rsidTr="00B62C16">
        <w:trPr>
          <w:trHeight w:val="545"/>
        </w:trPr>
        <w:tc>
          <w:tcPr>
            <w:tcW w:w="2002" w:type="dxa"/>
          </w:tcPr>
          <w:p w14:paraId="4136FB6B" w14:textId="77777777" w:rsidR="006A7A00" w:rsidRPr="00C95855" w:rsidRDefault="006A7A00" w:rsidP="00523AC3">
            <w:pPr>
              <w:pStyle w:val="Sinespaciado"/>
              <w:numPr>
                <w:ilvl w:val="0"/>
                <w:numId w:val="24"/>
              </w:numPr>
              <w:ind w:left="319" w:hanging="319"/>
              <w:jc w:val="both"/>
              <w:rPr>
                <w:rFonts w:asciiTheme="minorHAnsi" w:hAnsiTheme="minorHAnsi" w:cstheme="minorHAnsi"/>
                <w:b/>
              </w:rPr>
            </w:pPr>
            <w:r w:rsidRPr="00C95855">
              <w:rPr>
                <w:rFonts w:asciiTheme="minorHAnsi" w:hAnsiTheme="minorHAnsi" w:cstheme="minorHAnsi"/>
                <w:b/>
              </w:rPr>
              <w:t>PRESENTACION DE DOCUMENTOS</w:t>
            </w:r>
          </w:p>
        </w:tc>
        <w:tc>
          <w:tcPr>
            <w:tcW w:w="7916" w:type="dxa"/>
            <w:gridSpan w:val="2"/>
          </w:tcPr>
          <w:p w14:paraId="75581A19" w14:textId="77777777" w:rsidR="006A7A00" w:rsidRPr="00C95855" w:rsidRDefault="006A7A00" w:rsidP="00B62C16">
            <w:pPr>
              <w:pStyle w:val="Prrafodelista"/>
              <w:ind w:left="284"/>
              <w:jc w:val="both"/>
              <w:rPr>
                <w:rFonts w:cs="Arial"/>
              </w:rPr>
            </w:pPr>
            <w:r w:rsidRPr="00C95855">
              <w:rPr>
                <w:rFonts w:cs="Arial"/>
              </w:rPr>
              <w:t>El proponente adjudicado en un plazo máximo de siete (07) días hábiles, computables a partir de la notificación de Adjudicación, deberá presentar los documentos en original o fotocopia legalizada declarados en su propuesta, además de la Garantía de Cumplimiento de Contrato descrita en el punto anterior.</w:t>
            </w:r>
          </w:p>
          <w:p w14:paraId="4FEE364E" w14:textId="77777777" w:rsidR="006A7A00" w:rsidRPr="00C95855" w:rsidRDefault="006A7A00" w:rsidP="00B62C16">
            <w:pPr>
              <w:pStyle w:val="Prrafodelista"/>
              <w:ind w:left="284"/>
              <w:jc w:val="both"/>
              <w:rPr>
                <w:rFonts w:cs="Arial"/>
              </w:rPr>
            </w:pPr>
          </w:p>
          <w:p w14:paraId="00A626AE" w14:textId="77777777" w:rsidR="006A7A00" w:rsidRPr="00C95855" w:rsidRDefault="006A7A00" w:rsidP="00B62C16">
            <w:pPr>
              <w:pStyle w:val="Prrafodelista"/>
              <w:ind w:left="284"/>
              <w:jc w:val="both"/>
              <w:rPr>
                <w:rFonts w:cs="Arial"/>
              </w:rPr>
            </w:pPr>
            <w:r w:rsidRPr="00C95855">
              <w:rPr>
                <w:rFonts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01269A9C" w14:textId="77777777" w:rsidR="006A7A00" w:rsidRPr="00C95855" w:rsidRDefault="006A7A00" w:rsidP="00B62C16">
            <w:pPr>
              <w:pStyle w:val="Prrafodelista"/>
              <w:ind w:left="284"/>
              <w:jc w:val="both"/>
              <w:rPr>
                <w:rFonts w:cs="Arial"/>
              </w:rPr>
            </w:pPr>
          </w:p>
          <w:p w14:paraId="41060B65" w14:textId="77777777" w:rsidR="006A7A00" w:rsidRPr="00C95855" w:rsidRDefault="006A7A00" w:rsidP="00B62C16">
            <w:pPr>
              <w:pStyle w:val="Prrafodelista"/>
              <w:ind w:left="284"/>
              <w:jc w:val="both"/>
              <w:rPr>
                <w:rFonts w:cs="Arial"/>
              </w:rPr>
            </w:pPr>
            <w:r w:rsidRPr="00C95855">
              <w:rPr>
                <w:rFonts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1FEFF3ED" w14:textId="77777777" w:rsidR="006A7A00" w:rsidRPr="00C95855" w:rsidRDefault="006A7A00" w:rsidP="00B62C16">
            <w:pPr>
              <w:pStyle w:val="Prrafodelista"/>
              <w:ind w:left="284"/>
              <w:jc w:val="both"/>
              <w:rPr>
                <w:rFonts w:cs="Arial"/>
              </w:rPr>
            </w:pPr>
          </w:p>
          <w:p w14:paraId="536D883D" w14:textId="77777777" w:rsidR="006A7A00" w:rsidRPr="00C95855" w:rsidRDefault="006A7A00" w:rsidP="00B62C16">
            <w:pPr>
              <w:pStyle w:val="Prrafodelista"/>
              <w:ind w:left="284"/>
              <w:jc w:val="both"/>
              <w:rPr>
                <w:rFonts w:cs="Arial"/>
              </w:rPr>
            </w:pPr>
            <w:r w:rsidRPr="00C95855">
              <w:rPr>
                <w:rFonts w:cs="Arial"/>
              </w:rPr>
              <w:t xml:space="preserve">Si el proponente adjudicado no cumpliese con la presentación de documentos requeridos para la firma del contrato, se ejecutará la garantía de seriedad de propuesta. </w:t>
            </w:r>
          </w:p>
          <w:p w14:paraId="2C106E65" w14:textId="77777777" w:rsidR="006A7A00" w:rsidRPr="00C95855" w:rsidRDefault="006A7A00" w:rsidP="00B62C16">
            <w:pPr>
              <w:pStyle w:val="Prrafodelista"/>
              <w:ind w:left="284"/>
              <w:jc w:val="both"/>
              <w:rPr>
                <w:rFonts w:cs="Arial"/>
              </w:rPr>
            </w:pPr>
          </w:p>
          <w:p w14:paraId="0D67D131" w14:textId="4DE75ACE" w:rsidR="006A7A00" w:rsidRPr="00C95855" w:rsidRDefault="006A7A00" w:rsidP="00B62C16">
            <w:pPr>
              <w:pStyle w:val="Prrafodelista"/>
              <w:ind w:left="284"/>
              <w:jc w:val="both"/>
              <w:rPr>
                <w:rFonts w:cs="Arial"/>
              </w:rPr>
            </w:pPr>
            <w:r w:rsidRPr="00C95855">
              <w:rPr>
                <w:rFonts w:cs="Arial"/>
              </w:rPr>
              <w:t xml:space="preserve">Si se utilizó el sistema </w:t>
            </w:r>
            <w:r w:rsidR="001A7247">
              <w:rPr>
                <w:rFonts w:cs="Arial"/>
              </w:rPr>
              <w:t>CALIDAD - PRECIO</w:t>
            </w:r>
            <w:r w:rsidRPr="00C95855">
              <w:rPr>
                <w:rFonts w:cs="Arial"/>
              </w:rPr>
              <w:t xml:space="preserve"> se adjudicará a la propuesta que haya o</w:t>
            </w:r>
            <w:r w:rsidR="00E431CB">
              <w:rPr>
                <w:rFonts w:cs="Arial"/>
              </w:rPr>
              <w:t>btenido</w:t>
            </w:r>
            <w:r w:rsidRPr="00C95855">
              <w:rPr>
                <w:rFonts w:cs="Arial"/>
              </w:rPr>
              <w:t xml:space="preserve"> el segundo me</w:t>
            </w:r>
            <w:r w:rsidR="00E431CB">
              <w:rPr>
                <w:rFonts w:cs="Arial"/>
              </w:rPr>
              <w:t>j</w:t>
            </w:r>
            <w:r w:rsidRPr="00C95855">
              <w:rPr>
                <w:rFonts w:cs="Arial"/>
              </w:rPr>
              <w:t xml:space="preserve">or </w:t>
            </w:r>
            <w:r w:rsidR="00E431CB">
              <w:rPr>
                <w:rFonts w:cs="Arial"/>
              </w:rPr>
              <w:t>puntaje</w:t>
            </w:r>
            <w:r w:rsidRPr="00C95855">
              <w:rPr>
                <w:rFonts w:cs="Arial"/>
              </w:rPr>
              <w:t>.</w:t>
            </w:r>
          </w:p>
          <w:p w14:paraId="62D0F6A0" w14:textId="77777777" w:rsidR="006A7A00" w:rsidRPr="00C95855" w:rsidRDefault="006A7A00" w:rsidP="00B62C16">
            <w:pPr>
              <w:pStyle w:val="Prrafodelista"/>
              <w:ind w:left="284"/>
              <w:jc w:val="both"/>
              <w:rPr>
                <w:rFonts w:cs="Arial"/>
              </w:rPr>
            </w:pPr>
          </w:p>
          <w:p w14:paraId="05925050" w14:textId="77777777" w:rsidR="006A7A00" w:rsidRPr="00C95855" w:rsidRDefault="006A7A00" w:rsidP="00B62C16">
            <w:pPr>
              <w:pStyle w:val="Prrafodelista"/>
              <w:ind w:left="284"/>
              <w:jc w:val="both"/>
              <w:rPr>
                <w:rFonts w:cs="Arial"/>
              </w:rPr>
            </w:pPr>
            <w:r w:rsidRPr="00C95855">
              <w:rPr>
                <w:rFonts w:cs="Arial"/>
              </w:rPr>
              <w:t>En estos casos los plazos se computarán nuevamente a partir de la notificación de Adjudicación.</w:t>
            </w:r>
          </w:p>
          <w:p w14:paraId="591FCE06" w14:textId="77777777" w:rsidR="006A7A00" w:rsidRPr="00C95855" w:rsidRDefault="006A7A00" w:rsidP="00B62C16">
            <w:pPr>
              <w:jc w:val="both"/>
              <w:rPr>
                <w:rFonts w:cs="Arial"/>
              </w:rPr>
            </w:pPr>
          </w:p>
        </w:tc>
      </w:tr>
      <w:tr w:rsidR="006A7A00" w:rsidRPr="00C95855" w14:paraId="36A61186" w14:textId="77777777" w:rsidTr="00B62C16">
        <w:tc>
          <w:tcPr>
            <w:tcW w:w="2002" w:type="dxa"/>
          </w:tcPr>
          <w:p w14:paraId="23610F8C" w14:textId="77777777" w:rsidR="006A7A00" w:rsidRPr="00C95855" w:rsidRDefault="006A7A00" w:rsidP="00523AC3">
            <w:pPr>
              <w:pStyle w:val="Sinespaciado"/>
              <w:numPr>
                <w:ilvl w:val="0"/>
                <w:numId w:val="24"/>
              </w:numPr>
              <w:spacing w:after="200" w:line="276" w:lineRule="auto"/>
              <w:ind w:left="306" w:hanging="284"/>
              <w:rPr>
                <w:rFonts w:asciiTheme="minorHAnsi" w:hAnsiTheme="minorHAnsi" w:cs="Arial"/>
                <w:b/>
              </w:rPr>
            </w:pPr>
            <w:r w:rsidRPr="00C95855">
              <w:rPr>
                <w:rFonts w:asciiTheme="minorHAnsi" w:hAnsiTheme="minorHAnsi" w:cs="Arial"/>
                <w:b/>
              </w:rPr>
              <w:t>MODIFICACIONES AL CONTRATO</w:t>
            </w:r>
          </w:p>
          <w:p w14:paraId="5D9E32CB" w14:textId="77777777" w:rsidR="006A7A00" w:rsidRPr="00C95855" w:rsidRDefault="006A7A00" w:rsidP="00B62C16">
            <w:pPr>
              <w:pStyle w:val="Sinespaciado"/>
              <w:jc w:val="both"/>
              <w:rPr>
                <w:rFonts w:asciiTheme="minorHAnsi" w:hAnsiTheme="minorHAnsi" w:cstheme="minorHAnsi"/>
                <w:b/>
              </w:rPr>
            </w:pPr>
          </w:p>
        </w:tc>
        <w:tc>
          <w:tcPr>
            <w:tcW w:w="7916" w:type="dxa"/>
            <w:gridSpan w:val="2"/>
          </w:tcPr>
          <w:p w14:paraId="190F73C9" w14:textId="77777777" w:rsidR="006A7A00" w:rsidRPr="00C95855" w:rsidRDefault="006A7A00" w:rsidP="00B62C16">
            <w:pPr>
              <w:pStyle w:val="Prrafodelista"/>
              <w:ind w:left="284"/>
              <w:jc w:val="both"/>
              <w:rPr>
                <w:rFonts w:cs="Arial"/>
              </w:rPr>
            </w:pPr>
            <w:r w:rsidRPr="00C95855">
              <w:rPr>
                <w:rFonts w:cs="Arial"/>
              </w:rPr>
              <w:t>Se aplicarán modificaciones al contrato, cuando el cambio instruido por la CSBP afecte el plazo del contrato, sin dar lugar al incremento de los precios unitarios.</w:t>
            </w:r>
          </w:p>
          <w:p w14:paraId="00D997ED" w14:textId="77777777" w:rsidR="006A7A00" w:rsidRPr="00C95855" w:rsidRDefault="006A7A00" w:rsidP="00B62C16">
            <w:pPr>
              <w:autoSpaceDE w:val="0"/>
              <w:autoSpaceDN w:val="0"/>
              <w:adjustRightInd w:val="0"/>
              <w:spacing w:after="142"/>
              <w:ind w:left="284"/>
              <w:jc w:val="both"/>
              <w:rPr>
                <w:rFonts w:cs="Arial"/>
              </w:rPr>
            </w:pPr>
          </w:p>
        </w:tc>
      </w:tr>
    </w:tbl>
    <w:p w14:paraId="767F7DF8" w14:textId="3F937F35" w:rsidR="006A7A00" w:rsidRDefault="006A7A00" w:rsidP="00062ADE">
      <w:pPr>
        <w:rPr>
          <w:rFonts w:cs="Arial"/>
          <w:b/>
        </w:rPr>
      </w:pPr>
    </w:p>
    <w:p w14:paraId="1883DD16" w14:textId="15C55DC0" w:rsidR="00E431CB" w:rsidRDefault="00E431CB" w:rsidP="00062ADE">
      <w:pPr>
        <w:rPr>
          <w:rFonts w:cs="Arial"/>
          <w:b/>
        </w:rPr>
      </w:pPr>
    </w:p>
    <w:p w14:paraId="4FAA5089" w14:textId="53E0840A" w:rsidR="00E431CB" w:rsidRDefault="00E431CB" w:rsidP="00062ADE">
      <w:pPr>
        <w:rPr>
          <w:rFonts w:cs="Arial"/>
          <w:b/>
        </w:rPr>
      </w:pPr>
    </w:p>
    <w:p w14:paraId="67365F87" w14:textId="2BFBAD76" w:rsidR="00E431CB" w:rsidRDefault="00E431CB" w:rsidP="00062ADE">
      <w:pPr>
        <w:rPr>
          <w:rFonts w:cs="Arial"/>
          <w:b/>
        </w:rPr>
      </w:pPr>
    </w:p>
    <w:p w14:paraId="713A6586" w14:textId="6855C7D4" w:rsidR="00E431CB" w:rsidRDefault="00E431CB" w:rsidP="00062ADE">
      <w:pPr>
        <w:rPr>
          <w:rFonts w:cs="Arial"/>
          <w:b/>
        </w:rPr>
      </w:pPr>
    </w:p>
    <w:p w14:paraId="3DDFFD7C" w14:textId="77777777" w:rsidR="00E431CB" w:rsidRPr="00C95855" w:rsidRDefault="00E431CB" w:rsidP="00062ADE">
      <w:pPr>
        <w:rPr>
          <w:rFonts w:cs="Arial"/>
          <w:b/>
        </w:rPr>
      </w:pPr>
    </w:p>
    <w:p w14:paraId="157E0EAC" w14:textId="77777777" w:rsidR="00062ADE" w:rsidRPr="00C95855" w:rsidRDefault="00062ADE" w:rsidP="00062ADE">
      <w:pPr>
        <w:jc w:val="center"/>
        <w:rPr>
          <w:rFonts w:cs="Arial"/>
          <w:b/>
        </w:rPr>
      </w:pPr>
      <w:r w:rsidRPr="00C95855">
        <w:rPr>
          <w:rFonts w:cs="Arial"/>
          <w:b/>
        </w:rPr>
        <w:t>PARTE V</w:t>
      </w:r>
    </w:p>
    <w:p w14:paraId="3EB63A03" w14:textId="21CC1E2C" w:rsidR="00225C53" w:rsidRPr="00C95855" w:rsidRDefault="00561444" w:rsidP="00D30C8E">
      <w:pPr>
        <w:jc w:val="center"/>
        <w:rPr>
          <w:rFonts w:cs="Arial"/>
          <w:b/>
        </w:rPr>
      </w:pPr>
      <w:r>
        <w:rPr>
          <w:rFonts w:cs="Arial"/>
          <w:b/>
        </w:rPr>
        <w:t xml:space="preserve">ESPECIFICACIONES TECNICAS </w:t>
      </w:r>
    </w:p>
    <w:p w14:paraId="164E404E" w14:textId="4CCBC3FB" w:rsidR="004B2534" w:rsidRPr="00C95855" w:rsidRDefault="004B2534" w:rsidP="004B2534">
      <w:pPr>
        <w:spacing w:after="0" w:line="240" w:lineRule="auto"/>
        <w:rPr>
          <w:rFonts w:cs="Arial"/>
          <w:b/>
        </w:rPr>
      </w:pPr>
    </w:p>
    <w:p w14:paraId="2CA796C2" w14:textId="438679F9" w:rsidR="004B2534" w:rsidRPr="008D47C5" w:rsidRDefault="00623B54" w:rsidP="004B2534">
      <w:pPr>
        <w:spacing w:after="0" w:line="240" w:lineRule="auto"/>
        <w:jc w:val="both"/>
        <w:rPr>
          <w:rFonts w:cs="Arial"/>
        </w:rPr>
      </w:pPr>
      <w:r w:rsidRPr="008D47C5">
        <w:rPr>
          <w:rFonts w:cs="Arial"/>
        </w:rPr>
        <w:t>Las Especificaciones Técnicas, para los ítem N° 1 y 2 est</w:t>
      </w:r>
      <w:r w:rsidR="008D47C5">
        <w:rPr>
          <w:rFonts w:cs="Arial"/>
        </w:rPr>
        <w:t>án detallada</w:t>
      </w:r>
      <w:r w:rsidRPr="008D47C5">
        <w:rPr>
          <w:rFonts w:cs="Arial"/>
        </w:rPr>
        <w:t xml:space="preserve">s en </w:t>
      </w:r>
      <w:r w:rsidR="008D47C5">
        <w:rPr>
          <w:rFonts w:cs="Arial"/>
        </w:rPr>
        <w:t>el Formulario N° 4</w:t>
      </w:r>
      <w:r w:rsidRPr="008D47C5">
        <w:rPr>
          <w:rFonts w:cs="Arial"/>
        </w:rPr>
        <w:t>.</w:t>
      </w:r>
      <w:r w:rsidR="008D47C5">
        <w:rPr>
          <w:rFonts w:cs="Arial"/>
        </w:rPr>
        <w:t xml:space="preserve"> PROPUESTA TÉCNICA.</w:t>
      </w:r>
    </w:p>
    <w:p w14:paraId="344F5B68" w14:textId="77777777" w:rsidR="004B2534" w:rsidRPr="00C95855" w:rsidRDefault="004B2534" w:rsidP="004B2534">
      <w:pPr>
        <w:rPr>
          <w:rFonts w:eastAsia="Times New Roman" w:cs="Arial"/>
          <w:b/>
          <w:iCs/>
          <w:smallCaps/>
          <w:sz w:val="18"/>
          <w:szCs w:val="24"/>
          <w:lang w:val="es-AR" w:eastAsia="es-ES"/>
        </w:rPr>
      </w:pPr>
      <w:r w:rsidRPr="00C95855">
        <w:rPr>
          <w:rFonts w:cs="Arial"/>
          <w:b/>
          <w:smallCaps/>
          <w:sz w:val="18"/>
          <w:lang w:val="es-AR"/>
        </w:rPr>
        <w:br w:type="page"/>
      </w:r>
    </w:p>
    <w:p w14:paraId="385F833B" w14:textId="77777777" w:rsidR="004B2534" w:rsidRPr="00C95855" w:rsidRDefault="004B2534" w:rsidP="004B2534">
      <w:pPr>
        <w:spacing w:after="0" w:line="240" w:lineRule="auto"/>
        <w:rPr>
          <w:rFonts w:cs="Arial"/>
          <w:b/>
        </w:rPr>
      </w:pPr>
    </w:p>
    <w:p w14:paraId="4373776D" w14:textId="77777777" w:rsidR="00AD7D65" w:rsidRPr="00C95855" w:rsidRDefault="00AD7D65" w:rsidP="00103417">
      <w:pPr>
        <w:spacing w:after="0" w:line="240" w:lineRule="auto"/>
        <w:jc w:val="center"/>
        <w:rPr>
          <w:rFonts w:cs="Arial"/>
          <w:sz w:val="72"/>
          <w:szCs w:val="72"/>
        </w:rPr>
      </w:pPr>
    </w:p>
    <w:p w14:paraId="3FB97A8C" w14:textId="77777777" w:rsidR="00110AB0" w:rsidRPr="00C95855" w:rsidRDefault="00110AB0" w:rsidP="00103417">
      <w:pPr>
        <w:spacing w:after="0" w:line="240" w:lineRule="auto"/>
        <w:jc w:val="center"/>
        <w:rPr>
          <w:rFonts w:cs="Arial"/>
          <w:sz w:val="72"/>
          <w:szCs w:val="72"/>
        </w:rPr>
      </w:pPr>
    </w:p>
    <w:p w14:paraId="2E06DDD3" w14:textId="77777777" w:rsidR="00623B54" w:rsidRDefault="00623B54" w:rsidP="00062ADE">
      <w:pPr>
        <w:jc w:val="center"/>
        <w:rPr>
          <w:rFonts w:cs="Arial"/>
          <w:b/>
          <w:bCs/>
          <w:color w:val="002060"/>
          <w:sz w:val="180"/>
          <w:szCs w:val="180"/>
        </w:rPr>
      </w:pPr>
    </w:p>
    <w:p w14:paraId="7CEB4858" w14:textId="77777777" w:rsidR="00062ADE" w:rsidRPr="00C95855" w:rsidRDefault="00062ADE" w:rsidP="00062ADE">
      <w:pPr>
        <w:jc w:val="center"/>
        <w:rPr>
          <w:rFonts w:cs="Arial"/>
          <w:b/>
          <w:bCs/>
          <w:color w:val="002060"/>
          <w:sz w:val="180"/>
          <w:szCs w:val="180"/>
        </w:rPr>
      </w:pPr>
      <w:r w:rsidRPr="00C95855">
        <w:rPr>
          <w:rFonts w:cs="Arial"/>
          <w:b/>
          <w:bCs/>
          <w:color w:val="002060"/>
          <w:sz w:val="180"/>
          <w:szCs w:val="180"/>
        </w:rPr>
        <w:t>ANEXOS</w:t>
      </w:r>
    </w:p>
    <w:p w14:paraId="2F5B2B62" w14:textId="77777777" w:rsidR="00392804" w:rsidRPr="00C95855" w:rsidRDefault="00392804" w:rsidP="00103417">
      <w:pPr>
        <w:spacing w:after="0" w:line="240" w:lineRule="auto"/>
        <w:jc w:val="center"/>
        <w:rPr>
          <w:rFonts w:cs="Arial"/>
          <w:sz w:val="72"/>
          <w:szCs w:val="72"/>
        </w:rPr>
      </w:pPr>
    </w:p>
    <w:p w14:paraId="579C248B" w14:textId="77777777" w:rsidR="00392804" w:rsidRPr="00C95855" w:rsidRDefault="00392804" w:rsidP="00103417">
      <w:pPr>
        <w:spacing w:after="0" w:line="240" w:lineRule="auto"/>
        <w:jc w:val="center"/>
        <w:rPr>
          <w:rFonts w:cs="Arial"/>
          <w:sz w:val="72"/>
          <w:szCs w:val="72"/>
        </w:rPr>
      </w:pPr>
    </w:p>
    <w:p w14:paraId="1C32CF73" w14:textId="77777777" w:rsidR="00A63C16" w:rsidRPr="00C95855" w:rsidRDefault="00A63C16" w:rsidP="00F52599">
      <w:pPr>
        <w:spacing w:after="0" w:line="240" w:lineRule="auto"/>
        <w:rPr>
          <w:rFonts w:cs="Arial"/>
          <w:sz w:val="72"/>
          <w:szCs w:val="72"/>
        </w:rPr>
      </w:pPr>
    </w:p>
    <w:p w14:paraId="644D3848" w14:textId="77777777" w:rsidR="004D500D" w:rsidRPr="00C95855" w:rsidRDefault="004D500D" w:rsidP="00F52599">
      <w:pPr>
        <w:spacing w:after="0" w:line="240" w:lineRule="auto"/>
        <w:rPr>
          <w:rFonts w:cs="Arial"/>
          <w:sz w:val="72"/>
          <w:szCs w:val="72"/>
        </w:rPr>
      </w:pPr>
    </w:p>
    <w:p w14:paraId="344618E5" w14:textId="77777777" w:rsidR="00062ADE" w:rsidRPr="00C95855" w:rsidRDefault="00062ADE" w:rsidP="00062ADE">
      <w:pPr>
        <w:jc w:val="center"/>
        <w:rPr>
          <w:rFonts w:cs="Arial"/>
          <w:b/>
        </w:rPr>
      </w:pPr>
    </w:p>
    <w:p w14:paraId="0035C98F" w14:textId="77777777" w:rsidR="00062ADE" w:rsidRPr="00C95855" w:rsidRDefault="00062ADE" w:rsidP="00062ADE">
      <w:pPr>
        <w:jc w:val="center"/>
        <w:rPr>
          <w:rFonts w:cs="Arial"/>
          <w:b/>
        </w:rPr>
      </w:pPr>
    </w:p>
    <w:tbl>
      <w:tblPr>
        <w:tblStyle w:val="Tablaconcuadrcula"/>
        <w:tblW w:w="9918" w:type="dxa"/>
        <w:tblLook w:val="04A0" w:firstRow="1" w:lastRow="0" w:firstColumn="1" w:lastColumn="0" w:noHBand="0" w:noVBand="1"/>
      </w:tblPr>
      <w:tblGrid>
        <w:gridCol w:w="2972"/>
        <w:gridCol w:w="6946"/>
      </w:tblGrid>
      <w:tr w:rsidR="00C95855" w:rsidRPr="00A81DCD" w14:paraId="1D68FF91" w14:textId="77777777" w:rsidTr="00B62C16">
        <w:trPr>
          <w:trHeight w:val="695"/>
        </w:trPr>
        <w:tc>
          <w:tcPr>
            <w:tcW w:w="9918" w:type="dxa"/>
            <w:gridSpan w:val="2"/>
            <w:shd w:val="clear" w:color="auto" w:fill="DDD9C3" w:themeFill="background2" w:themeFillShade="E6"/>
          </w:tcPr>
          <w:p w14:paraId="6EDA6200" w14:textId="77777777" w:rsidR="00C95855" w:rsidRPr="00A81DCD" w:rsidRDefault="00C95855" w:rsidP="00B62C16">
            <w:pPr>
              <w:jc w:val="center"/>
              <w:rPr>
                <w:b/>
              </w:rPr>
            </w:pPr>
            <w:r w:rsidRPr="00A81DCD">
              <w:rPr>
                <w:b/>
              </w:rPr>
              <w:t>PARTE V</w:t>
            </w:r>
            <w:r>
              <w:rPr>
                <w:b/>
              </w:rPr>
              <w:t>I</w:t>
            </w:r>
          </w:p>
          <w:p w14:paraId="4AEE8705" w14:textId="77777777" w:rsidR="00C95855" w:rsidRPr="00A81DCD" w:rsidRDefault="00C95855" w:rsidP="00B62C16">
            <w:pPr>
              <w:jc w:val="center"/>
              <w:rPr>
                <w:b/>
              </w:rPr>
            </w:pPr>
            <w:r w:rsidRPr="00A81DCD">
              <w:rPr>
                <w:b/>
              </w:rPr>
              <w:t>FORMULARIOS Y DOCUMENTOS PARA LA PRESENTACIÓN DE OFERTA</w:t>
            </w:r>
          </w:p>
          <w:p w14:paraId="3BBEAFBF" w14:textId="77777777" w:rsidR="00C95855" w:rsidRPr="00A81DCD" w:rsidRDefault="00C95855" w:rsidP="00B62C16">
            <w:pPr>
              <w:jc w:val="center"/>
              <w:rPr>
                <w:rFonts w:cstheme="minorHAnsi"/>
                <w:b/>
                <w:color w:val="FF0000"/>
              </w:rPr>
            </w:pPr>
          </w:p>
        </w:tc>
      </w:tr>
      <w:tr w:rsidR="00C95855" w:rsidRPr="00A81DCD" w14:paraId="1934D678" w14:textId="77777777" w:rsidTr="00B62C16">
        <w:trPr>
          <w:trHeight w:val="305"/>
        </w:trPr>
        <w:tc>
          <w:tcPr>
            <w:tcW w:w="2972" w:type="dxa"/>
          </w:tcPr>
          <w:p w14:paraId="60211499" w14:textId="77777777" w:rsidR="00C95855" w:rsidRPr="00A81DCD" w:rsidRDefault="00C95855" w:rsidP="00B62C16">
            <w:pPr>
              <w:jc w:val="center"/>
              <w:rPr>
                <w:rFonts w:cstheme="minorHAnsi"/>
                <w:b/>
              </w:rPr>
            </w:pPr>
            <w:r w:rsidRPr="00A81DCD">
              <w:rPr>
                <w:rFonts w:cstheme="minorHAnsi"/>
                <w:b/>
              </w:rPr>
              <w:t>FORMULARIO 1</w:t>
            </w:r>
          </w:p>
        </w:tc>
        <w:tc>
          <w:tcPr>
            <w:tcW w:w="6946" w:type="dxa"/>
          </w:tcPr>
          <w:p w14:paraId="702010E3" w14:textId="77777777" w:rsidR="00C95855" w:rsidRPr="00A81DCD" w:rsidRDefault="00C95855" w:rsidP="00B62C16">
            <w:pPr>
              <w:tabs>
                <w:tab w:val="left" w:pos="426"/>
              </w:tabs>
              <w:jc w:val="both"/>
              <w:rPr>
                <w:rFonts w:cstheme="minorHAnsi"/>
              </w:rPr>
            </w:pPr>
            <w:r w:rsidRPr="00A81DCD">
              <w:rPr>
                <w:rFonts w:cstheme="minorHAnsi"/>
              </w:rPr>
              <w:t xml:space="preserve">CARTA DE PRESENTACION DE LA PROPUESTA Y DECLARACION JURADA PARA EMPRESAS O ASOCIACIONES ACCIDENTALES </w:t>
            </w:r>
          </w:p>
        </w:tc>
      </w:tr>
      <w:tr w:rsidR="00C95855" w:rsidRPr="00A81DCD" w14:paraId="0B473C71" w14:textId="77777777" w:rsidTr="00B62C16">
        <w:trPr>
          <w:trHeight w:val="305"/>
        </w:trPr>
        <w:tc>
          <w:tcPr>
            <w:tcW w:w="2972" w:type="dxa"/>
          </w:tcPr>
          <w:p w14:paraId="1B1472C4" w14:textId="77777777" w:rsidR="00C95855" w:rsidRPr="00A81DCD" w:rsidRDefault="00C95855" w:rsidP="00B62C16">
            <w:pPr>
              <w:jc w:val="center"/>
              <w:rPr>
                <w:rFonts w:cstheme="minorHAnsi"/>
                <w:b/>
              </w:rPr>
            </w:pPr>
            <w:r w:rsidRPr="00A81DCD">
              <w:rPr>
                <w:rFonts w:cstheme="minorHAnsi"/>
                <w:b/>
              </w:rPr>
              <w:t>FORMULARIO 2</w:t>
            </w:r>
          </w:p>
        </w:tc>
        <w:tc>
          <w:tcPr>
            <w:tcW w:w="6946" w:type="dxa"/>
          </w:tcPr>
          <w:p w14:paraId="7A839361" w14:textId="77777777" w:rsidR="00C95855" w:rsidRPr="00A81DCD" w:rsidRDefault="00C95855" w:rsidP="00B62C16">
            <w:pPr>
              <w:tabs>
                <w:tab w:val="left" w:pos="426"/>
              </w:tabs>
              <w:jc w:val="both"/>
              <w:rPr>
                <w:rFonts w:cstheme="minorHAnsi"/>
              </w:rPr>
            </w:pPr>
            <w:r w:rsidRPr="00A81DCD">
              <w:rPr>
                <w:rFonts w:cstheme="minorHAnsi"/>
              </w:rPr>
              <w:t>IDENTIFICACION DEL PROPONENTE</w:t>
            </w:r>
          </w:p>
          <w:p w14:paraId="24B9E9B3" w14:textId="77777777" w:rsidR="00C95855" w:rsidRPr="00A81DCD" w:rsidRDefault="00C95855" w:rsidP="00B62C16">
            <w:pPr>
              <w:tabs>
                <w:tab w:val="left" w:pos="426"/>
              </w:tabs>
              <w:jc w:val="both"/>
              <w:rPr>
                <w:rFonts w:cstheme="minorHAnsi"/>
              </w:rPr>
            </w:pPr>
            <w:r w:rsidRPr="00A81DCD">
              <w:rPr>
                <w:rFonts w:cstheme="minorHAnsi"/>
              </w:rPr>
              <w:t>IDENTIFICACION DEL PROPONENTE “ASOCIACIONES ACCIDENTALES”</w:t>
            </w:r>
          </w:p>
        </w:tc>
      </w:tr>
      <w:tr w:rsidR="00C95855" w:rsidRPr="00A81DCD" w14:paraId="793FAAF1" w14:textId="77777777" w:rsidTr="00B62C16">
        <w:trPr>
          <w:trHeight w:val="310"/>
        </w:trPr>
        <w:tc>
          <w:tcPr>
            <w:tcW w:w="2972" w:type="dxa"/>
          </w:tcPr>
          <w:p w14:paraId="46E6684F" w14:textId="77777777" w:rsidR="00C95855" w:rsidRPr="00A7403E" w:rsidRDefault="00C95855" w:rsidP="00B62C16">
            <w:pPr>
              <w:jc w:val="center"/>
              <w:rPr>
                <w:rFonts w:cstheme="minorHAnsi"/>
                <w:b/>
              </w:rPr>
            </w:pPr>
            <w:r w:rsidRPr="00A7403E">
              <w:rPr>
                <w:rFonts w:cstheme="minorHAnsi"/>
                <w:b/>
              </w:rPr>
              <w:t>FORMULARIO 3</w:t>
            </w:r>
          </w:p>
        </w:tc>
        <w:tc>
          <w:tcPr>
            <w:tcW w:w="6946" w:type="dxa"/>
          </w:tcPr>
          <w:p w14:paraId="103C6D74" w14:textId="77777777" w:rsidR="00C95855" w:rsidRPr="001A028D" w:rsidRDefault="00C95855" w:rsidP="00B62C16">
            <w:pPr>
              <w:spacing w:after="60"/>
              <w:rPr>
                <w:rFonts w:cs="Arial"/>
                <w:color w:val="000000" w:themeColor="text1"/>
              </w:rPr>
            </w:pPr>
            <w:r>
              <w:rPr>
                <w:rFonts w:cs="Arial"/>
                <w:color w:val="000000" w:themeColor="text1"/>
              </w:rPr>
              <w:t>PROPUESTA ECONOMICA</w:t>
            </w:r>
          </w:p>
        </w:tc>
      </w:tr>
      <w:tr w:rsidR="00C95855" w:rsidRPr="00A81DCD" w14:paraId="27789A9F" w14:textId="77777777" w:rsidTr="00B62C16">
        <w:trPr>
          <w:trHeight w:val="310"/>
        </w:trPr>
        <w:tc>
          <w:tcPr>
            <w:tcW w:w="2972" w:type="dxa"/>
          </w:tcPr>
          <w:p w14:paraId="1A8DDB69" w14:textId="77777777" w:rsidR="00C95855" w:rsidRPr="00A7403E" w:rsidRDefault="00C95855" w:rsidP="00B62C16">
            <w:pPr>
              <w:jc w:val="center"/>
              <w:rPr>
                <w:rFonts w:cstheme="minorHAnsi"/>
                <w:b/>
              </w:rPr>
            </w:pPr>
            <w:r w:rsidRPr="00A7403E">
              <w:rPr>
                <w:rFonts w:cstheme="minorHAnsi"/>
                <w:b/>
              </w:rPr>
              <w:t>FORMULARIO 4</w:t>
            </w:r>
          </w:p>
        </w:tc>
        <w:tc>
          <w:tcPr>
            <w:tcW w:w="6946" w:type="dxa"/>
          </w:tcPr>
          <w:p w14:paraId="4F27085C" w14:textId="77777777" w:rsidR="00C95855" w:rsidRPr="001A028D" w:rsidRDefault="00C95855" w:rsidP="00B62C16">
            <w:pPr>
              <w:autoSpaceDE w:val="0"/>
              <w:autoSpaceDN w:val="0"/>
              <w:adjustRightInd w:val="0"/>
              <w:rPr>
                <w:rFonts w:cs="Arial"/>
                <w:b/>
                <w:bCs/>
                <w:color w:val="000000" w:themeColor="text1"/>
              </w:rPr>
            </w:pPr>
            <w:r>
              <w:rPr>
                <w:rFonts w:cs="Arial"/>
                <w:color w:val="000000" w:themeColor="text1"/>
              </w:rPr>
              <w:t>PROPUESTA TECNICA</w:t>
            </w:r>
          </w:p>
        </w:tc>
      </w:tr>
    </w:tbl>
    <w:p w14:paraId="2A82278D" w14:textId="77777777" w:rsidR="00062ADE" w:rsidRPr="00C95855" w:rsidRDefault="00062ADE" w:rsidP="00062ADE">
      <w:pPr>
        <w:jc w:val="center"/>
        <w:rPr>
          <w:rFonts w:cs="Arial"/>
          <w:b/>
        </w:rPr>
      </w:pPr>
    </w:p>
    <w:p w14:paraId="5E341354" w14:textId="77777777" w:rsidR="00062ADE" w:rsidRPr="00C95855" w:rsidRDefault="00062ADE" w:rsidP="00062ADE">
      <w:pPr>
        <w:jc w:val="center"/>
        <w:rPr>
          <w:rFonts w:cs="Arial"/>
          <w:b/>
        </w:rPr>
      </w:pPr>
    </w:p>
    <w:p w14:paraId="0ED67435" w14:textId="77777777" w:rsidR="00062ADE" w:rsidRPr="00C95855" w:rsidRDefault="00062ADE" w:rsidP="00062ADE">
      <w:pPr>
        <w:jc w:val="center"/>
        <w:rPr>
          <w:rFonts w:cs="Arial"/>
          <w:b/>
        </w:rPr>
      </w:pPr>
    </w:p>
    <w:p w14:paraId="5434BDF0" w14:textId="77777777" w:rsidR="00062ADE" w:rsidRPr="00C95855" w:rsidRDefault="00062ADE" w:rsidP="00062ADE">
      <w:pPr>
        <w:jc w:val="center"/>
        <w:rPr>
          <w:rFonts w:cs="Arial"/>
          <w:b/>
        </w:rPr>
      </w:pPr>
    </w:p>
    <w:p w14:paraId="0667923B" w14:textId="77777777" w:rsidR="00062ADE" w:rsidRPr="00C95855" w:rsidRDefault="00062ADE" w:rsidP="00062ADE">
      <w:pPr>
        <w:jc w:val="center"/>
        <w:rPr>
          <w:rFonts w:cs="Arial"/>
          <w:b/>
        </w:rPr>
      </w:pPr>
    </w:p>
    <w:p w14:paraId="4E61A671" w14:textId="77777777" w:rsidR="00062ADE" w:rsidRPr="00C95855" w:rsidRDefault="00062ADE" w:rsidP="00062ADE">
      <w:pPr>
        <w:jc w:val="center"/>
        <w:rPr>
          <w:rFonts w:cs="Arial"/>
          <w:b/>
        </w:rPr>
      </w:pPr>
    </w:p>
    <w:p w14:paraId="133B220F" w14:textId="77777777" w:rsidR="00062ADE" w:rsidRPr="00C95855" w:rsidRDefault="00062ADE" w:rsidP="00062ADE">
      <w:pPr>
        <w:jc w:val="center"/>
        <w:rPr>
          <w:rFonts w:cs="Arial"/>
          <w:b/>
        </w:rPr>
      </w:pPr>
    </w:p>
    <w:p w14:paraId="31635365" w14:textId="77777777" w:rsidR="00062ADE" w:rsidRPr="00C95855" w:rsidRDefault="00062ADE" w:rsidP="00062ADE">
      <w:pPr>
        <w:rPr>
          <w:rFonts w:cs="Arial"/>
          <w:b/>
        </w:rPr>
      </w:pPr>
    </w:p>
    <w:p w14:paraId="4A831C1D" w14:textId="77777777" w:rsidR="00062ADE" w:rsidRPr="00C95855" w:rsidRDefault="00062ADE" w:rsidP="00062ADE">
      <w:pPr>
        <w:jc w:val="center"/>
        <w:rPr>
          <w:rFonts w:cs="Arial"/>
          <w:b/>
        </w:rPr>
      </w:pPr>
    </w:p>
    <w:p w14:paraId="22DA56E2" w14:textId="77777777" w:rsidR="00062ADE" w:rsidRPr="00C95855" w:rsidRDefault="00062ADE" w:rsidP="00062ADE">
      <w:pPr>
        <w:jc w:val="center"/>
        <w:rPr>
          <w:rFonts w:cs="Arial"/>
          <w:b/>
        </w:rPr>
      </w:pPr>
    </w:p>
    <w:p w14:paraId="2D43E77B" w14:textId="77777777" w:rsidR="00062ADE" w:rsidRPr="00C95855" w:rsidRDefault="00062ADE" w:rsidP="00062ADE">
      <w:pPr>
        <w:jc w:val="center"/>
        <w:rPr>
          <w:rFonts w:cs="Arial"/>
          <w:b/>
        </w:rPr>
      </w:pPr>
    </w:p>
    <w:p w14:paraId="2114292F" w14:textId="77777777" w:rsidR="00062ADE" w:rsidRPr="00C95855" w:rsidRDefault="00062ADE" w:rsidP="00062ADE">
      <w:pPr>
        <w:jc w:val="center"/>
        <w:rPr>
          <w:rFonts w:cs="Arial"/>
          <w:b/>
        </w:rPr>
      </w:pPr>
    </w:p>
    <w:p w14:paraId="1D7CBF33" w14:textId="77777777" w:rsidR="00062ADE" w:rsidRPr="00C95855" w:rsidRDefault="00062ADE" w:rsidP="00062ADE">
      <w:pPr>
        <w:jc w:val="center"/>
        <w:rPr>
          <w:rFonts w:cs="Arial"/>
          <w:b/>
        </w:rPr>
      </w:pPr>
    </w:p>
    <w:p w14:paraId="55BFDA2C" w14:textId="77777777" w:rsidR="00062ADE" w:rsidRDefault="00062ADE" w:rsidP="00062ADE">
      <w:pPr>
        <w:jc w:val="center"/>
        <w:rPr>
          <w:rFonts w:cs="Arial"/>
          <w:b/>
        </w:rPr>
      </w:pPr>
    </w:p>
    <w:p w14:paraId="37BE6C41" w14:textId="77777777" w:rsidR="00C95855" w:rsidRDefault="00C95855" w:rsidP="00062ADE">
      <w:pPr>
        <w:jc w:val="center"/>
        <w:rPr>
          <w:rFonts w:cs="Arial"/>
          <w:b/>
        </w:rPr>
      </w:pPr>
    </w:p>
    <w:p w14:paraId="1A1A2A0E" w14:textId="77777777" w:rsidR="00DD6E4F" w:rsidRDefault="00DD6E4F" w:rsidP="00062ADE">
      <w:pPr>
        <w:jc w:val="center"/>
        <w:rPr>
          <w:rFonts w:cs="Arial"/>
          <w:b/>
        </w:rPr>
      </w:pPr>
    </w:p>
    <w:p w14:paraId="78CC1FF1" w14:textId="77777777" w:rsidR="00DD6E4F" w:rsidRDefault="00DD6E4F" w:rsidP="00062ADE">
      <w:pPr>
        <w:jc w:val="center"/>
        <w:rPr>
          <w:rFonts w:cs="Arial"/>
          <w:b/>
        </w:rPr>
      </w:pPr>
    </w:p>
    <w:p w14:paraId="1F4BCEF5" w14:textId="77777777" w:rsidR="00C95855" w:rsidRPr="00C95855" w:rsidRDefault="00C95855" w:rsidP="00062ADE">
      <w:pPr>
        <w:jc w:val="center"/>
        <w:rPr>
          <w:rFonts w:cs="Arial"/>
          <w:b/>
        </w:rPr>
      </w:pPr>
    </w:p>
    <w:p w14:paraId="3058D380" w14:textId="77777777" w:rsidR="00062ADE" w:rsidRPr="00C95855" w:rsidRDefault="00062ADE" w:rsidP="00062ADE">
      <w:pPr>
        <w:rPr>
          <w:rFonts w:cs="Arial"/>
          <w:b/>
        </w:rPr>
      </w:pPr>
    </w:p>
    <w:p w14:paraId="5ABEC2C6" w14:textId="77777777" w:rsidR="00C95855" w:rsidRPr="00C95855" w:rsidRDefault="00C95855" w:rsidP="00C95855">
      <w:pPr>
        <w:jc w:val="center"/>
        <w:rPr>
          <w:rFonts w:cs="Arial"/>
          <w:b/>
        </w:rPr>
      </w:pPr>
      <w:r w:rsidRPr="00C95855">
        <w:rPr>
          <w:rFonts w:cs="Arial"/>
          <w:b/>
        </w:rPr>
        <w:t>FORMULARIO Nº 1</w:t>
      </w:r>
    </w:p>
    <w:p w14:paraId="284B5D85" w14:textId="77DE61D3" w:rsidR="00C95855" w:rsidRPr="00C95855" w:rsidRDefault="00C95855" w:rsidP="00C95855">
      <w:pPr>
        <w:jc w:val="center"/>
        <w:rPr>
          <w:rFonts w:cs="Arial"/>
          <w:b/>
        </w:rPr>
      </w:pPr>
      <w:r w:rsidRPr="00C95855">
        <w:rPr>
          <w:rFonts w:cs="Arial"/>
          <w:b/>
        </w:rPr>
        <w:t>CARTA DE PRESENTACIÓN DE LA PROPUESTA Y DECLARACIÓN JURADA PARA EMPRE</w:t>
      </w:r>
      <w:r>
        <w:rPr>
          <w:rFonts w:cs="Arial"/>
          <w:b/>
        </w:rPr>
        <w:t>SAS O ASOCIACIONES ACCIDENTALES</w:t>
      </w:r>
    </w:p>
    <w:p w14:paraId="7AC03CE2" w14:textId="4387184F" w:rsidR="00C95855" w:rsidRPr="00C95855" w:rsidRDefault="00C95855" w:rsidP="00C95855">
      <w:pPr>
        <w:jc w:val="center"/>
        <w:rPr>
          <w:rFonts w:cs="Arial"/>
        </w:rPr>
      </w:pPr>
      <w:r w:rsidRPr="00C95855">
        <w:rPr>
          <w:rFonts w:cs="Arial"/>
        </w:rPr>
        <w:t xml:space="preserve">    </w:t>
      </w:r>
      <w:r w:rsidRPr="00C95855">
        <w:rPr>
          <w:rFonts w:cs="Arial"/>
        </w:rPr>
        <w:tab/>
      </w:r>
      <w:r w:rsidRPr="00C95855">
        <w:rPr>
          <w:rFonts w:cs="Arial"/>
        </w:rPr>
        <w:tab/>
      </w:r>
      <w:r w:rsidRPr="00C95855">
        <w:rPr>
          <w:rFonts w:cs="Arial"/>
        </w:rPr>
        <w:tab/>
      </w:r>
      <w:r w:rsidRPr="00C95855">
        <w:rPr>
          <w:rFonts w:cs="Arial"/>
        </w:rPr>
        <w:tab/>
      </w:r>
      <w:r w:rsidRPr="00C95855">
        <w:rPr>
          <w:rFonts w:cs="Arial"/>
        </w:rPr>
        <w:tab/>
      </w:r>
      <w:r w:rsidRPr="00C95855">
        <w:rPr>
          <w:rFonts w:cs="Arial"/>
        </w:rPr>
        <w:tab/>
        <w:t xml:space="preserve">Lugar </w:t>
      </w:r>
      <w:r>
        <w:rPr>
          <w:rFonts w:cs="Arial"/>
        </w:rPr>
        <w:t>y fecha________________________</w:t>
      </w:r>
    </w:p>
    <w:p w14:paraId="3BECB625" w14:textId="77777777" w:rsidR="00C95855" w:rsidRPr="00C95855" w:rsidRDefault="00C95855" w:rsidP="00C95855">
      <w:pPr>
        <w:rPr>
          <w:rFonts w:cs="Arial"/>
        </w:rPr>
      </w:pPr>
      <w:r w:rsidRPr="00C95855">
        <w:rPr>
          <w:rFonts w:cs="Arial"/>
        </w:rPr>
        <w:t>Señores</w:t>
      </w:r>
    </w:p>
    <w:p w14:paraId="03146FA7" w14:textId="77777777" w:rsidR="00C95855" w:rsidRPr="00C95855" w:rsidRDefault="00C95855" w:rsidP="00C95855">
      <w:pPr>
        <w:rPr>
          <w:rFonts w:cs="Arial"/>
          <w:b/>
        </w:rPr>
      </w:pPr>
      <w:r w:rsidRPr="00C95855">
        <w:rPr>
          <w:rFonts w:cs="Arial"/>
          <w:b/>
        </w:rPr>
        <w:t>CAJA DE SALUD DE LA BANCA PRIVADA</w:t>
      </w:r>
    </w:p>
    <w:p w14:paraId="6483690D" w14:textId="4739E559" w:rsidR="00C95855" w:rsidRPr="00C95855" w:rsidRDefault="00C95855" w:rsidP="00C95855">
      <w:pPr>
        <w:rPr>
          <w:rFonts w:cs="Arial"/>
          <w:u w:val="single"/>
        </w:rPr>
      </w:pPr>
      <w:r w:rsidRPr="00C95855">
        <w:rPr>
          <w:rFonts w:cs="Arial"/>
          <w:u w:val="single"/>
        </w:rPr>
        <w:t>Presente. -</w:t>
      </w:r>
    </w:p>
    <w:p w14:paraId="20620DE3" w14:textId="77777777" w:rsidR="00C95855" w:rsidRPr="00C95855" w:rsidRDefault="00C95855" w:rsidP="00C95855">
      <w:pPr>
        <w:jc w:val="right"/>
        <w:rPr>
          <w:rFonts w:cs="Arial"/>
          <w:b/>
          <w:bCs/>
        </w:rPr>
      </w:pPr>
      <w:r w:rsidRPr="00C95855">
        <w:rPr>
          <w:rFonts w:cs="Arial"/>
          <w:b/>
          <w:bCs/>
        </w:rPr>
        <w:t>Ref.:  LP-xxx-xx-2022</w:t>
      </w:r>
    </w:p>
    <w:p w14:paraId="6CBB8219" w14:textId="77777777" w:rsidR="00C95855" w:rsidRPr="00C95855" w:rsidRDefault="00C95855" w:rsidP="00C95855">
      <w:pPr>
        <w:jc w:val="right"/>
        <w:rPr>
          <w:rFonts w:cs="Arial"/>
          <w:b/>
          <w:bCs/>
        </w:rPr>
      </w:pPr>
      <w:r w:rsidRPr="00C95855">
        <w:rPr>
          <w:rFonts w:cs="Arial"/>
          <w:b/>
          <w:bCs/>
        </w:rPr>
        <w:tab/>
      </w:r>
      <w:r w:rsidRPr="00C95855">
        <w:rPr>
          <w:rFonts w:cs="Arial"/>
          <w:b/>
          <w:bCs/>
        </w:rPr>
        <w:tab/>
      </w:r>
      <w:r w:rsidRPr="00C95855">
        <w:rPr>
          <w:rFonts w:cs="Arial"/>
          <w:b/>
          <w:bCs/>
        </w:rPr>
        <w:tab/>
        <w:t xml:space="preserve">xxxxxxxxxxxxxxxxxxxxxxxxxxxxxxx </w:t>
      </w:r>
    </w:p>
    <w:p w14:paraId="352DE022" w14:textId="3DBE4535" w:rsidR="00C95855" w:rsidRPr="00C95855" w:rsidRDefault="00C95855" w:rsidP="00C95855">
      <w:pPr>
        <w:rPr>
          <w:rFonts w:cs="Arial"/>
        </w:rPr>
      </w:pPr>
      <w:r>
        <w:rPr>
          <w:rFonts w:cs="Arial"/>
        </w:rPr>
        <w:tab/>
      </w:r>
      <w:r>
        <w:rPr>
          <w:rFonts w:cs="Arial"/>
        </w:rPr>
        <w:tab/>
      </w:r>
    </w:p>
    <w:p w14:paraId="23B1C905" w14:textId="77777777" w:rsidR="00870172" w:rsidRPr="00A81DCD" w:rsidRDefault="00870172" w:rsidP="00870172">
      <w:pPr>
        <w:jc w:val="both"/>
        <w:rPr>
          <w:rFonts w:cs="Arial"/>
        </w:rPr>
      </w:pPr>
      <w:r w:rsidRPr="00A81DCD">
        <w:rPr>
          <w:rFonts w:cs="Arial"/>
        </w:rPr>
        <w:t xml:space="preserve">A nombre de  </w:t>
      </w:r>
      <w:r w:rsidRPr="00A81DCD">
        <w:rPr>
          <w:rFonts w:cs="Arial"/>
          <w:b/>
          <w:i/>
        </w:rPr>
        <w:t>(</w:t>
      </w:r>
      <w:r w:rsidRPr="00A81DCD">
        <w:rPr>
          <w:rFonts w:cs="Arial"/>
          <w:b/>
          <w:i/>
          <w:u w:val="single"/>
        </w:rPr>
        <w:t>Nombre de la empresa o Asociación Accidental)</w:t>
      </w:r>
      <w:r w:rsidRPr="00A81DCD">
        <w:rPr>
          <w:rFonts w:cs="Arial"/>
        </w:rPr>
        <w:t xml:space="preserve"> a la cual represento, remito la presente propuesta, declarando expresamente mi conformidad y compromiso de cumplimiento de las condiciones establecidas en el pliego de condiciones de la </w:t>
      </w:r>
      <w:r>
        <w:rPr>
          <w:rFonts w:cs="Arial"/>
        </w:rPr>
        <w:t>Im</w:t>
      </w:r>
      <w:r w:rsidRPr="00A81DCD">
        <w:rPr>
          <w:rFonts w:cs="Arial"/>
        </w:rPr>
        <w:t>itación de referencia, por lo que:</w:t>
      </w:r>
    </w:p>
    <w:p w14:paraId="767990A4" w14:textId="77777777" w:rsidR="00870172" w:rsidRPr="00A81DCD" w:rsidRDefault="00870172" w:rsidP="00870172">
      <w:pPr>
        <w:jc w:val="both"/>
        <w:rPr>
          <w:rFonts w:cs="Arial"/>
          <w:b/>
        </w:rPr>
      </w:pPr>
    </w:p>
    <w:p w14:paraId="30AEDCE3" w14:textId="77777777" w:rsidR="00870172" w:rsidRPr="00A81DCD" w:rsidRDefault="00870172" w:rsidP="00870172">
      <w:pPr>
        <w:pStyle w:val="Sinespaciado"/>
        <w:numPr>
          <w:ilvl w:val="0"/>
          <w:numId w:val="12"/>
        </w:numPr>
        <w:ind w:left="426" w:hanging="426"/>
        <w:jc w:val="both"/>
        <w:rPr>
          <w:rFonts w:asciiTheme="minorHAnsi" w:hAnsiTheme="minorHAnsi" w:cs="Arial"/>
        </w:rPr>
      </w:pPr>
      <w:r w:rsidRPr="00A81DCD">
        <w:rPr>
          <w:rFonts w:asciiTheme="minorHAnsi" w:hAnsiTheme="minorHAnsi" w:cs="Arial"/>
          <w:b/>
        </w:rPr>
        <w:t>De las Condiciones del Proceso</w:t>
      </w:r>
    </w:p>
    <w:p w14:paraId="3F5CCD4D" w14:textId="77777777" w:rsidR="00870172" w:rsidRPr="00A81DCD" w:rsidRDefault="00870172" w:rsidP="00870172">
      <w:pPr>
        <w:pStyle w:val="Sinespaciado"/>
        <w:ind w:left="142"/>
        <w:jc w:val="both"/>
        <w:rPr>
          <w:rFonts w:asciiTheme="minorHAnsi" w:hAnsiTheme="minorHAnsi" w:cs="Arial"/>
        </w:rPr>
      </w:pPr>
    </w:p>
    <w:p w14:paraId="663CDED5" w14:textId="77777777" w:rsidR="00870172" w:rsidRPr="00A81DCD" w:rsidRDefault="00870172" w:rsidP="00870172">
      <w:pPr>
        <w:numPr>
          <w:ilvl w:val="0"/>
          <w:numId w:val="5"/>
        </w:numPr>
        <w:spacing w:after="0" w:line="240" w:lineRule="auto"/>
        <w:jc w:val="both"/>
        <w:rPr>
          <w:rFonts w:cs="Arial"/>
        </w:rPr>
      </w:pPr>
      <w:r w:rsidRPr="00A81DCD">
        <w:rPr>
          <w:rFonts w:cs="Arial"/>
        </w:rPr>
        <w:t>Declaro y garantizo haber examinado el pliego de condiciones, así como los Formularios para la presentación de la propuesta, aceptando sin reservas todas las estipulaciones de dichos documentos y la adhesión al texto del contrato.</w:t>
      </w:r>
    </w:p>
    <w:p w14:paraId="483D85BE" w14:textId="77777777" w:rsidR="00870172" w:rsidRPr="00A81DCD" w:rsidRDefault="00870172" w:rsidP="00870172">
      <w:pPr>
        <w:ind w:left="360"/>
        <w:jc w:val="both"/>
        <w:rPr>
          <w:rFonts w:cs="Arial"/>
        </w:rPr>
      </w:pPr>
    </w:p>
    <w:p w14:paraId="7B40A73B" w14:textId="77777777" w:rsidR="00870172" w:rsidRPr="00A81DCD" w:rsidRDefault="00870172" w:rsidP="00870172">
      <w:pPr>
        <w:numPr>
          <w:ilvl w:val="0"/>
          <w:numId w:val="5"/>
        </w:numPr>
        <w:spacing w:after="0" w:line="240" w:lineRule="auto"/>
        <w:jc w:val="both"/>
        <w:rPr>
          <w:rFonts w:cs="Arial"/>
        </w:rPr>
      </w:pPr>
      <w:r w:rsidRPr="00A81DCD">
        <w:rPr>
          <w:rFonts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w:t>
      </w:r>
    </w:p>
    <w:p w14:paraId="7A5C8122" w14:textId="77777777" w:rsidR="00870172" w:rsidRPr="00A81DCD" w:rsidRDefault="00870172" w:rsidP="00870172">
      <w:pPr>
        <w:jc w:val="both"/>
        <w:rPr>
          <w:rFonts w:cs="Arial"/>
        </w:rPr>
      </w:pPr>
    </w:p>
    <w:p w14:paraId="49D2FB8C" w14:textId="77777777" w:rsidR="00870172" w:rsidRPr="00A81DCD" w:rsidRDefault="00870172" w:rsidP="00870172">
      <w:pPr>
        <w:numPr>
          <w:ilvl w:val="0"/>
          <w:numId w:val="5"/>
        </w:numPr>
        <w:spacing w:after="0" w:line="240" w:lineRule="auto"/>
        <w:jc w:val="both"/>
        <w:rPr>
          <w:rFonts w:cs="Arial"/>
        </w:rPr>
      </w:pPr>
      <w:r w:rsidRPr="00A81DCD">
        <w:rPr>
          <w:rFonts w:cs="Arial"/>
        </w:rPr>
        <w:t>En caso de ser adjudicado, esta propuesta constituirá un compromiso obligatorio hasta que se prepare y suscriba el contrato.</w:t>
      </w:r>
    </w:p>
    <w:p w14:paraId="3E090FFD" w14:textId="77777777" w:rsidR="00870172" w:rsidRPr="00A81DCD" w:rsidRDefault="00870172" w:rsidP="00870172">
      <w:pPr>
        <w:jc w:val="both"/>
        <w:rPr>
          <w:rFonts w:cs="Arial"/>
        </w:rPr>
      </w:pPr>
    </w:p>
    <w:p w14:paraId="7CB7267D" w14:textId="77777777" w:rsidR="00870172" w:rsidRPr="00A81DCD" w:rsidRDefault="00870172" w:rsidP="00870172">
      <w:pPr>
        <w:numPr>
          <w:ilvl w:val="0"/>
          <w:numId w:val="5"/>
        </w:numPr>
        <w:spacing w:after="0" w:line="240" w:lineRule="auto"/>
        <w:jc w:val="both"/>
        <w:rPr>
          <w:rFonts w:cs="Arial"/>
        </w:rPr>
      </w:pPr>
      <w:r w:rsidRPr="00A81DCD">
        <w:rPr>
          <w:rFonts w:cs="Arial"/>
        </w:rPr>
        <w:t xml:space="preserve">Declaro, que como proponente, no tengo incompatibilidad o estoy impedido de participar en este proceso de contratación de acuerdo a lo establecido en el numeral </w:t>
      </w:r>
      <w:r>
        <w:rPr>
          <w:rFonts w:cs="Arial"/>
        </w:rPr>
        <w:t>3</w:t>
      </w:r>
      <w:r w:rsidRPr="00A81DCD">
        <w:rPr>
          <w:rFonts w:cs="Arial"/>
        </w:rPr>
        <w:t xml:space="preserve"> de este documento</w:t>
      </w:r>
    </w:p>
    <w:p w14:paraId="24AA876D" w14:textId="77777777" w:rsidR="00870172" w:rsidRPr="00A81DCD" w:rsidRDefault="00870172" w:rsidP="00870172">
      <w:pPr>
        <w:pStyle w:val="Sinespaciado"/>
        <w:numPr>
          <w:ilvl w:val="0"/>
          <w:numId w:val="12"/>
        </w:numPr>
        <w:ind w:left="426" w:hanging="426"/>
        <w:jc w:val="both"/>
        <w:rPr>
          <w:rFonts w:asciiTheme="minorHAnsi" w:hAnsiTheme="minorHAnsi" w:cs="Arial"/>
          <w:b/>
        </w:rPr>
      </w:pPr>
      <w:r w:rsidRPr="00A81DCD">
        <w:rPr>
          <w:rFonts w:asciiTheme="minorHAnsi" w:hAnsiTheme="minorHAnsi" w:cs="Arial"/>
          <w:b/>
        </w:rPr>
        <w:t>Declaración Jurada</w:t>
      </w:r>
    </w:p>
    <w:p w14:paraId="3D1A3139" w14:textId="77777777" w:rsidR="00870172" w:rsidRPr="00A81DCD" w:rsidRDefault="00870172" w:rsidP="00870172">
      <w:pPr>
        <w:pStyle w:val="Sinespaciado"/>
        <w:ind w:left="426"/>
        <w:jc w:val="both"/>
        <w:rPr>
          <w:rFonts w:asciiTheme="minorHAnsi" w:hAnsiTheme="minorHAnsi" w:cs="Arial"/>
        </w:rPr>
      </w:pPr>
    </w:p>
    <w:p w14:paraId="30DF1C45" w14:textId="77777777" w:rsidR="00870172" w:rsidRPr="00A81DCD" w:rsidRDefault="00870172" w:rsidP="00870172">
      <w:pPr>
        <w:pStyle w:val="Sinespaciado"/>
        <w:numPr>
          <w:ilvl w:val="0"/>
          <w:numId w:val="11"/>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A4C3E42" w14:textId="77777777" w:rsidR="00870172" w:rsidRPr="00A81DCD" w:rsidRDefault="00870172" w:rsidP="00870172">
      <w:pPr>
        <w:pStyle w:val="Sinespaciado"/>
        <w:ind w:left="426"/>
        <w:jc w:val="both"/>
        <w:rPr>
          <w:rFonts w:asciiTheme="minorHAnsi" w:hAnsiTheme="minorHAnsi" w:cs="Arial"/>
        </w:rPr>
      </w:pPr>
    </w:p>
    <w:p w14:paraId="59FD56D9" w14:textId="77777777" w:rsidR="00870172" w:rsidRPr="00A81DCD" w:rsidRDefault="00870172" w:rsidP="00870172">
      <w:pPr>
        <w:pStyle w:val="Sinespaciado"/>
        <w:numPr>
          <w:ilvl w:val="0"/>
          <w:numId w:val="11"/>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66F999D2" w14:textId="77777777" w:rsidR="00870172" w:rsidRPr="00A81DCD" w:rsidRDefault="00870172" w:rsidP="00870172">
      <w:pPr>
        <w:jc w:val="both"/>
        <w:rPr>
          <w:rFonts w:cs="Arial"/>
        </w:rPr>
      </w:pPr>
    </w:p>
    <w:p w14:paraId="108F0913" w14:textId="77777777" w:rsidR="00870172" w:rsidRPr="00A81DCD" w:rsidRDefault="00870172" w:rsidP="00870172">
      <w:pPr>
        <w:numPr>
          <w:ilvl w:val="0"/>
          <w:numId w:val="11"/>
        </w:numPr>
        <w:spacing w:after="0" w:line="240" w:lineRule="auto"/>
        <w:ind w:left="426" w:hanging="426"/>
        <w:jc w:val="both"/>
        <w:rPr>
          <w:rFonts w:cs="Arial"/>
        </w:rPr>
      </w:pPr>
      <w:r w:rsidRPr="00A81DCD">
        <w:rPr>
          <w:rFonts w:cs="Arial"/>
        </w:rPr>
        <w:t>Declaro haber cumplido con todos los contratos suscritos durante los últimos tres (3) años con entidades del sector público y privado.</w:t>
      </w:r>
    </w:p>
    <w:p w14:paraId="5A5BD413" w14:textId="77777777" w:rsidR="00870172" w:rsidRPr="00A81DCD" w:rsidRDefault="00870172" w:rsidP="00870172">
      <w:pPr>
        <w:jc w:val="both"/>
        <w:rPr>
          <w:rFonts w:cs="Arial"/>
        </w:rPr>
      </w:pPr>
    </w:p>
    <w:p w14:paraId="0FE3C342" w14:textId="77777777" w:rsidR="00870172" w:rsidRPr="00A81DCD" w:rsidRDefault="00870172" w:rsidP="00870172">
      <w:pPr>
        <w:numPr>
          <w:ilvl w:val="0"/>
          <w:numId w:val="11"/>
        </w:numPr>
        <w:spacing w:after="0" w:line="240" w:lineRule="auto"/>
        <w:ind w:left="426" w:hanging="426"/>
        <w:jc w:val="both"/>
        <w:rPr>
          <w:rFonts w:cs="Arial"/>
        </w:rPr>
      </w:pPr>
      <w:r w:rsidRPr="00A81DCD">
        <w:rPr>
          <w:rFonts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2FC67319" w14:textId="77777777" w:rsidR="00870172" w:rsidRPr="00A81DCD" w:rsidRDefault="00870172" w:rsidP="00870172">
      <w:pPr>
        <w:jc w:val="both"/>
        <w:rPr>
          <w:rFonts w:cs="Arial"/>
        </w:rPr>
      </w:pPr>
    </w:p>
    <w:p w14:paraId="6B3A61CB" w14:textId="77777777" w:rsidR="00870172" w:rsidRPr="00A81DCD" w:rsidRDefault="00870172" w:rsidP="00870172">
      <w:pPr>
        <w:jc w:val="both"/>
        <w:rPr>
          <w:rFonts w:cs="Arial"/>
          <w:b/>
        </w:rPr>
      </w:pPr>
      <w:r w:rsidRPr="00A81DCD">
        <w:rPr>
          <w:rFonts w:cs="Arial"/>
          <w:b/>
        </w:rPr>
        <w:t>III.-  De la Presentación de Documentos.</w:t>
      </w:r>
    </w:p>
    <w:p w14:paraId="39C68F2C" w14:textId="77777777" w:rsidR="00870172" w:rsidRPr="00A81DCD" w:rsidRDefault="00870172" w:rsidP="00870172">
      <w:pPr>
        <w:pStyle w:val="Sinespaciado"/>
        <w:ind w:left="426"/>
        <w:jc w:val="both"/>
        <w:rPr>
          <w:rFonts w:asciiTheme="minorHAnsi" w:hAnsiTheme="minorHAnsi" w:cs="Arial"/>
        </w:rPr>
      </w:pPr>
    </w:p>
    <w:p w14:paraId="116F7084" w14:textId="77777777" w:rsidR="00870172" w:rsidRPr="00A81DCD" w:rsidRDefault="00870172" w:rsidP="00870172">
      <w:pPr>
        <w:jc w:val="both"/>
        <w:rPr>
          <w:rFonts w:cs="Arial"/>
        </w:rPr>
      </w:pPr>
      <w:r w:rsidRPr="00A81DCD">
        <w:rPr>
          <w:rFonts w:cs="Arial"/>
        </w:rPr>
        <w:t>Si nuestra propuesta es adjudicada, me comprometo a presentar en el plazo establecido en el Pliego de Condiciones, los documentos originales o fotocopias legalizadas de todos y cada uno de los siguientes documentos.</w:t>
      </w:r>
    </w:p>
    <w:p w14:paraId="4F10047C" w14:textId="40D9BE97" w:rsidR="00870172" w:rsidRPr="00A81DCD" w:rsidRDefault="00870172" w:rsidP="00870172">
      <w:pPr>
        <w:jc w:val="both"/>
        <w:rPr>
          <w:rFonts w:cs="Arial"/>
        </w:rPr>
      </w:pPr>
      <w:r w:rsidRPr="00A81DCD">
        <w:rPr>
          <w:rFonts w:cs="Arial"/>
        </w:rPr>
        <w:t xml:space="preserve">     *Para Sociedad Anónima y de Responsabilidad Limitada:</w:t>
      </w:r>
    </w:p>
    <w:p w14:paraId="3488EB6E" w14:textId="77777777" w:rsidR="00870172" w:rsidRPr="00051663" w:rsidRDefault="00870172" w:rsidP="00870172">
      <w:pPr>
        <w:ind w:left="705" w:hanging="705"/>
        <w:jc w:val="both"/>
        <w:rPr>
          <w:rFonts w:cs="Arial"/>
          <w:color w:val="000000" w:themeColor="text1"/>
        </w:rPr>
      </w:pPr>
      <w:r w:rsidRPr="00A81DCD">
        <w:rPr>
          <w:rFonts w:cs="Arial"/>
        </w:rPr>
        <w:t>a)</w:t>
      </w:r>
      <w:r w:rsidRPr="00A81DCD">
        <w:rPr>
          <w:rFonts w:cs="Arial"/>
        </w:rPr>
        <w:tab/>
      </w:r>
      <w:r w:rsidRPr="00051663">
        <w:rPr>
          <w:rFonts w:cs="Arial"/>
          <w:color w:val="000000" w:themeColor="text1"/>
        </w:rPr>
        <w:t>Testimonio de Constitución Social de la empresa y la última modificación realizada (si la hubiere), registrada en SEPREC.</w:t>
      </w:r>
    </w:p>
    <w:p w14:paraId="03BCA166" w14:textId="7FEA0687" w:rsidR="00870172" w:rsidRPr="0032108A" w:rsidRDefault="0032108A" w:rsidP="0032108A">
      <w:pPr>
        <w:ind w:left="705" w:hanging="705"/>
        <w:jc w:val="both"/>
        <w:rPr>
          <w:rFonts w:cs="Arial"/>
        </w:rPr>
      </w:pPr>
      <w:r w:rsidRPr="0032108A">
        <w:rPr>
          <w:rFonts w:cs="Arial"/>
        </w:rPr>
        <w:t>b)          Testimonio Poder de Representación debidamente legalizado, que faculte al o los representantes  legales a presentar propuestas y suscribir contratos, inscrito en el Registro de Comercio.</w:t>
      </w:r>
    </w:p>
    <w:p w14:paraId="76886FA3" w14:textId="77777777" w:rsidR="00870172" w:rsidRPr="00A81DCD" w:rsidRDefault="00870172" w:rsidP="00870172">
      <w:pPr>
        <w:jc w:val="both"/>
        <w:rPr>
          <w:rFonts w:cs="Arial"/>
        </w:rPr>
      </w:pPr>
      <w:r w:rsidRPr="00051663">
        <w:rPr>
          <w:rFonts w:cs="Arial"/>
          <w:color w:val="000000" w:themeColor="text1"/>
        </w:rPr>
        <w:t>c)</w:t>
      </w:r>
      <w:r w:rsidRPr="00051663">
        <w:rPr>
          <w:rFonts w:cs="Arial"/>
          <w:color w:val="000000" w:themeColor="text1"/>
        </w:rPr>
        <w:tab/>
        <w:t xml:space="preserve">Matrícula de Inscripción en SEPREC, </w:t>
      </w:r>
      <w:r w:rsidRPr="00A81DCD">
        <w:rPr>
          <w:rFonts w:cs="Arial"/>
        </w:rPr>
        <w:t>vigente.</w:t>
      </w:r>
    </w:p>
    <w:p w14:paraId="6B2FB926" w14:textId="77777777" w:rsidR="00870172" w:rsidRPr="00A81DCD" w:rsidRDefault="00870172" w:rsidP="00870172">
      <w:pPr>
        <w:jc w:val="both"/>
        <w:rPr>
          <w:rFonts w:cs="Arial"/>
        </w:rPr>
      </w:pPr>
      <w:r w:rsidRPr="00A81DCD">
        <w:rPr>
          <w:rFonts w:cs="Arial"/>
        </w:rPr>
        <w:t>d)</w:t>
      </w:r>
      <w:r w:rsidRPr="00A81DCD">
        <w:rPr>
          <w:rFonts w:cs="Arial"/>
        </w:rPr>
        <w:tab/>
        <w:t>Número de Identificación Tributaria (NIT).</w:t>
      </w:r>
    </w:p>
    <w:p w14:paraId="20DEC73D" w14:textId="77777777" w:rsidR="00870172" w:rsidRDefault="00870172" w:rsidP="00870172">
      <w:pPr>
        <w:jc w:val="both"/>
        <w:rPr>
          <w:rFonts w:cs="Arial"/>
        </w:rPr>
      </w:pPr>
      <w:r w:rsidRPr="00A81DCD">
        <w:rPr>
          <w:rFonts w:cs="Arial"/>
        </w:rPr>
        <w:t>e)</w:t>
      </w:r>
      <w:r w:rsidRPr="00A81DCD">
        <w:rPr>
          <w:rFonts w:cs="Arial"/>
        </w:rPr>
        <w:tab/>
        <w:t>Cédula de Identidad vigente del Representante Legal.</w:t>
      </w:r>
    </w:p>
    <w:p w14:paraId="7545E5AC" w14:textId="71A422D8" w:rsidR="00870172" w:rsidRPr="00A81DCD" w:rsidRDefault="00870172" w:rsidP="00870172">
      <w:pPr>
        <w:jc w:val="both"/>
        <w:rPr>
          <w:rFonts w:cs="Arial"/>
        </w:rPr>
      </w:pPr>
      <w:r>
        <w:rPr>
          <w:rFonts w:cs="Arial"/>
        </w:rPr>
        <w:t>f)</w:t>
      </w:r>
      <w:r>
        <w:rPr>
          <w:rFonts w:cs="Arial"/>
        </w:rPr>
        <w:tab/>
        <w:t>Documentación técnica presentada en fotocopia simple.</w:t>
      </w:r>
    </w:p>
    <w:p w14:paraId="1588E28F" w14:textId="77777777" w:rsidR="00870172" w:rsidRPr="00A81DCD" w:rsidRDefault="00870172" w:rsidP="00870172">
      <w:pPr>
        <w:jc w:val="both"/>
        <w:rPr>
          <w:rFonts w:cs="Arial"/>
        </w:rPr>
      </w:pPr>
      <w:r w:rsidRPr="00A81DCD">
        <w:rPr>
          <w:rFonts w:cs="Arial"/>
        </w:rPr>
        <w:t xml:space="preserve">     *Para empresas Unipersonales</w:t>
      </w:r>
    </w:p>
    <w:p w14:paraId="3F685128" w14:textId="77777777" w:rsidR="00870172" w:rsidRPr="00051663" w:rsidRDefault="00870172" w:rsidP="00870172">
      <w:pPr>
        <w:ind w:left="705" w:hanging="705"/>
        <w:jc w:val="both"/>
        <w:rPr>
          <w:rFonts w:cs="Arial"/>
          <w:color w:val="000000" w:themeColor="text1"/>
        </w:rPr>
      </w:pPr>
      <w:r w:rsidRPr="00A81DCD">
        <w:rPr>
          <w:rFonts w:cs="Arial"/>
        </w:rPr>
        <w:t>a)</w:t>
      </w:r>
      <w:r w:rsidRPr="00A81DCD">
        <w:rPr>
          <w:rFonts w:cs="Arial"/>
        </w:rPr>
        <w:tab/>
        <w:t xml:space="preserve">Testimonio de Poder Registrado </w:t>
      </w:r>
      <w:r w:rsidRPr="00051663">
        <w:rPr>
          <w:rFonts w:cs="Arial"/>
          <w:color w:val="000000" w:themeColor="text1"/>
        </w:rPr>
        <w:t>en SEPREC, que faculte al    representante legal a presentar propuestas y suscribir contratos, cuando el representante legal sea diferente al propietario.</w:t>
      </w:r>
    </w:p>
    <w:p w14:paraId="1FFE30C4" w14:textId="77777777" w:rsidR="00870172" w:rsidRPr="00A81DCD" w:rsidRDefault="00870172" w:rsidP="00870172">
      <w:pPr>
        <w:jc w:val="both"/>
        <w:rPr>
          <w:rFonts w:cs="Arial"/>
        </w:rPr>
      </w:pPr>
      <w:r w:rsidRPr="00051663">
        <w:rPr>
          <w:rFonts w:cs="Arial"/>
          <w:color w:val="000000" w:themeColor="text1"/>
        </w:rPr>
        <w:t>b)</w:t>
      </w:r>
      <w:r w:rsidRPr="00051663">
        <w:rPr>
          <w:rFonts w:cs="Arial"/>
          <w:color w:val="000000" w:themeColor="text1"/>
        </w:rPr>
        <w:tab/>
        <w:t>Matrícula de Inscripción en SEPREC, vigente</w:t>
      </w:r>
      <w:r w:rsidRPr="00A81DCD">
        <w:rPr>
          <w:rFonts w:cs="Arial"/>
        </w:rPr>
        <w:t>.</w:t>
      </w:r>
    </w:p>
    <w:p w14:paraId="75A1A2BF" w14:textId="77777777" w:rsidR="00870172" w:rsidRPr="00A81DCD" w:rsidRDefault="00870172" w:rsidP="00870172">
      <w:pPr>
        <w:jc w:val="both"/>
        <w:rPr>
          <w:rFonts w:cs="Arial"/>
        </w:rPr>
      </w:pPr>
      <w:r w:rsidRPr="00A81DCD">
        <w:rPr>
          <w:rFonts w:cs="Arial"/>
        </w:rPr>
        <w:t>c)</w:t>
      </w:r>
      <w:r w:rsidRPr="00A81DCD">
        <w:rPr>
          <w:rFonts w:cs="Arial"/>
        </w:rPr>
        <w:tab/>
        <w:t>Número de Identificación Tributaria (NIT).</w:t>
      </w:r>
    </w:p>
    <w:p w14:paraId="54ED6788" w14:textId="77777777" w:rsidR="00870172" w:rsidRDefault="00870172" w:rsidP="00870172">
      <w:pPr>
        <w:jc w:val="both"/>
        <w:rPr>
          <w:rFonts w:cs="Arial"/>
        </w:rPr>
      </w:pPr>
      <w:r w:rsidRPr="00A81DCD">
        <w:rPr>
          <w:rFonts w:cs="Arial"/>
        </w:rPr>
        <w:t>d)</w:t>
      </w:r>
      <w:r w:rsidRPr="00A81DCD">
        <w:rPr>
          <w:rFonts w:cs="Arial"/>
        </w:rPr>
        <w:tab/>
        <w:t>Cédula de Identidad vigente del representante legal o propietario.</w:t>
      </w:r>
    </w:p>
    <w:p w14:paraId="31728F86" w14:textId="430DA8CA" w:rsidR="00870172" w:rsidRPr="00A81DCD" w:rsidRDefault="00870172" w:rsidP="00870172">
      <w:pPr>
        <w:jc w:val="both"/>
        <w:rPr>
          <w:rFonts w:cs="Arial"/>
        </w:rPr>
      </w:pPr>
      <w:r>
        <w:rPr>
          <w:rFonts w:cs="Arial"/>
        </w:rPr>
        <w:t>e)</w:t>
      </w:r>
      <w:r>
        <w:rPr>
          <w:rFonts w:cs="Arial"/>
        </w:rPr>
        <w:tab/>
        <w:t>Documentación técnica presentada en fotocopia simple.</w:t>
      </w:r>
    </w:p>
    <w:p w14:paraId="71AE3473" w14:textId="7E11372E" w:rsidR="00870172" w:rsidRPr="00A81DCD" w:rsidRDefault="00870172" w:rsidP="00870172">
      <w:pPr>
        <w:jc w:val="both"/>
        <w:rPr>
          <w:rFonts w:cs="Arial"/>
        </w:rPr>
      </w:pPr>
      <w:r w:rsidRPr="00A81DCD">
        <w:rPr>
          <w:rFonts w:cs="Arial"/>
        </w:rPr>
        <w:t>Las asociaciones accidentales presentarán el contrato de Asociación accidental que identifique el porcentaje de participación, el representante legal de la asociación y todos los documentos señalados líneas arriba, según corresponda.</w:t>
      </w:r>
    </w:p>
    <w:p w14:paraId="431F1C15" w14:textId="77777777" w:rsidR="00870172" w:rsidRPr="00A81DCD" w:rsidRDefault="00870172" w:rsidP="00870172">
      <w:pPr>
        <w:jc w:val="both"/>
        <w:rPr>
          <w:rFonts w:cs="Arial"/>
        </w:rPr>
      </w:pPr>
      <w:r w:rsidRPr="00A81DCD">
        <w:rPr>
          <w:rFonts w:cs="Arial"/>
        </w:rPr>
        <w:t>Asimismo, a nombre de mi empresa, ofrecemos mantener nuestra propuesta por un periodo de ………</w:t>
      </w:r>
      <w:r w:rsidRPr="00A81DCD">
        <w:rPr>
          <w:rFonts w:cs="Arial"/>
          <w:b/>
          <w:i/>
        </w:rPr>
        <w:t>(indicar número de días que debe ser igual o superior a sesenta (60) días calendario)</w:t>
      </w:r>
      <w:r w:rsidRPr="00A81DCD">
        <w:rPr>
          <w:rFonts w:cs="Arial"/>
        </w:rPr>
        <w:t xml:space="preserve"> a partir de la fecha fijada para la apertura de propuestas.</w:t>
      </w:r>
    </w:p>
    <w:p w14:paraId="1B8538A8" w14:textId="77777777" w:rsidR="00870172" w:rsidRDefault="00870172" w:rsidP="00870172">
      <w:pPr>
        <w:jc w:val="both"/>
        <w:rPr>
          <w:rFonts w:cs="Arial"/>
        </w:rPr>
      </w:pPr>
    </w:p>
    <w:p w14:paraId="60DB5581" w14:textId="77777777" w:rsidR="00870172" w:rsidRPr="00A81DCD" w:rsidRDefault="00870172" w:rsidP="00870172">
      <w:pPr>
        <w:jc w:val="both"/>
        <w:rPr>
          <w:rFonts w:cs="Arial"/>
        </w:rPr>
      </w:pPr>
    </w:p>
    <w:p w14:paraId="596C12D9" w14:textId="77777777" w:rsidR="00870172" w:rsidRPr="00A81DCD" w:rsidRDefault="00870172" w:rsidP="00870172">
      <w:pPr>
        <w:jc w:val="center"/>
        <w:rPr>
          <w:rFonts w:cs="Arial"/>
          <w:b/>
          <w:i/>
        </w:rPr>
      </w:pPr>
      <w:r w:rsidRPr="00A81DCD">
        <w:rPr>
          <w:rFonts w:cs="Arial"/>
          <w:b/>
          <w:i/>
        </w:rPr>
        <w:t>(Firma del representante legal del proponente)</w:t>
      </w:r>
    </w:p>
    <w:p w14:paraId="221BF8A2" w14:textId="77777777" w:rsidR="00870172" w:rsidRPr="00A81DCD" w:rsidRDefault="00870172" w:rsidP="00870172">
      <w:pPr>
        <w:jc w:val="center"/>
        <w:rPr>
          <w:rFonts w:cs="Arial"/>
          <w:b/>
          <w:i/>
        </w:rPr>
      </w:pPr>
      <w:r w:rsidRPr="00A81DCD">
        <w:rPr>
          <w:rFonts w:cs="Arial"/>
          <w:b/>
          <w:i/>
        </w:rPr>
        <w:t>(Nombre completo del representante legal)</w:t>
      </w:r>
    </w:p>
    <w:p w14:paraId="261E249D" w14:textId="77777777" w:rsidR="00870172" w:rsidRPr="00A81DCD" w:rsidRDefault="00870172" w:rsidP="00870172">
      <w:pPr>
        <w:ind w:left="360"/>
        <w:jc w:val="both"/>
        <w:rPr>
          <w:rFonts w:cs="Arial"/>
          <w:sz w:val="18"/>
          <w:szCs w:val="18"/>
        </w:rPr>
      </w:pPr>
    </w:p>
    <w:p w14:paraId="442415EC" w14:textId="77777777" w:rsidR="00C95855" w:rsidRDefault="00C95855" w:rsidP="00C95855">
      <w:pPr>
        <w:rPr>
          <w:rFonts w:cs="Arial"/>
          <w:b/>
        </w:rPr>
      </w:pPr>
    </w:p>
    <w:p w14:paraId="757ECBD4" w14:textId="77777777" w:rsidR="00870172" w:rsidRDefault="00870172" w:rsidP="00C95855">
      <w:pPr>
        <w:rPr>
          <w:rFonts w:cs="Arial"/>
          <w:b/>
        </w:rPr>
      </w:pPr>
    </w:p>
    <w:p w14:paraId="1C5E886B" w14:textId="77777777" w:rsidR="00870172" w:rsidRDefault="00870172" w:rsidP="00C95855">
      <w:pPr>
        <w:rPr>
          <w:rFonts w:cs="Arial"/>
          <w:b/>
        </w:rPr>
      </w:pPr>
    </w:p>
    <w:p w14:paraId="6D6F52A1" w14:textId="77777777" w:rsidR="00870172" w:rsidRDefault="00870172" w:rsidP="00C95855">
      <w:pPr>
        <w:rPr>
          <w:rFonts w:cs="Arial"/>
          <w:b/>
        </w:rPr>
      </w:pPr>
    </w:p>
    <w:p w14:paraId="060B44A3" w14:textId="550C6659" w:rsidR="00C95855" w:rsidRDefault="00C95855" w:rsidP="00C95855">
      <w:pPr>
        <w:jc w:val="center"/>
        <w:rPr>
          <w:rFonts w:cs="Arial"/>
          <w:b/>
        </w:rPr>
      </w:pPr>
    </w:p>
    <w:p w14:paraId="57BF382D" w14:textId="5DDAFA00" w:rsidR="00E431CB" w:rsidRDefault="00E431CB" w:rsidP="00C95855">
      <w:pPr>
        <w:jc w:val="center"/>
        <w:rPr>
          <w:rFonts w:cs="Arial"/>
          <w:b/>
        </w:rPr>
      </w:pPr>
    </w:p>
    <w:p w14:paraId="34B5C22B" w14:textId="3BE6C23D" w:rsidR="00E431CB" w:rsidRDefault="00E431CB" w:rsidP="00C95855">
      <w:pPr>
        <w:jc w:val="center"/>
        <w:rPr>
          <w:rFonts w:cs="Arial"/>
          <w:b/>
        </w:rPr>
      </w:pPr>
    </w:p>
    <w:p w14:paraId="1EB6771A" w14:textId="77777777" w:rsidR="00E431CB" w:rsidRPr="00C95855" w:rsidRDefault="00E431CB" w:rsidP="00C95855">
      <w:pPr>
        <w:jc w:val="center"/>
        <w:rPr>
          <w:rFonts w:cs="Arial"/>
          <w:b/>
        </w:rPr>
      </w:pPr>
    </w:p>
    <w:p w14:paraId="7954D297" w14:textId="77777777" w:rsidR="00C95855" w:rsidRPr="00C95855" w:rsidRDefault="00C95855" w:rsidP="00C95855">
      <w:pPr>
        <w:jc w:val="center"/>
        <w:rPr>
          <w:rFonts w:cs="Arial"/>
          <w:b/>
        </w:rPr>
      </w:pPr>
      <w:r w:rsidRPr="00C95855">
        <w:rPr>
          <w:rFonts w:cs="Arial"/>
          <w:b/>
        </w:rPr>
        <w:t>FORMULARIO Nº 2</w:t>
      </w:r>
    </w:p>
    <w:p w14:paraId="461FDF98" w14:textId="77777777" w:rsidR="00C95855" w:rsidRPr="00C95855" w:rsidRDefault="00C95855" w:rsidP="00C95855">
      <w:pPr>
        <w:jc w:val="center"/>
        <w:rPr>
          <w:rFonts w:cs="Arial"/>
          <w:b/>
        </w:rPr>
      </w:pPr>
      <w:r w:rsidRPr="00C95855">
        <w:rPr>
          <w:rFonts w:cs="Arial"/>
          <w:b/>
        </w:rPr>
        <w:t>IDENTIFICACIÓN DEL PROPONENTE PARA EMPRESAS</w:t>
      </w:r>
    </w:p>
    <w:p w14:paraId="4FD1A40F" w14:textId="77777777" w:rsidR="00C95855" w:rsidRPr="00C95855" w:rsidRDefault="00C95855" w:rsidP="00C95855">
      <w:pPr>
        <w:rPr>
          <w:rFonts w:cs="Arial"/>
        </w:rPr>
      </w:pPr>
    </w:p>
    <w:p w14:paraId="388FA51F" w14:textId="77777777" w:rsidR="00C95855" w:rsidRPr="00C95855" w:rsidRDefault="00C95855" w:rsidP="00C95855">
      <w:pPr>
        <w:rPr>
          <w:rFonts w:cs="Arial"/>
        </w:rPr>
      </w:pPr>
    </w:p>
    <w:p w14:paraId="79BE6FA6"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Nombre o razón social  _______________________________________</w:t>
      </w:r>
    </w:p>
    <w:p w14:paraId="19CE27E5" w14:textId="77777777" w:rsidR="00C95855" w:rsidRPr="00C95855" w:rsidRDefault="00C95855" w:rsidP="00C95855">
      <w:pPr>
        <w:pStyle w:val="Sinespaciado"/>
        <w:rPr>
          <w:rFonts w:asciiTheme="minorHAnsi" w:hAnsiTheme="minorHAnsi" w:cs="Arial"/>
        </w:rPr>
      </w:pPr>
    </w:p>
    <w:p w14:paraId="14DD47F2"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Dirección principal ___________________________________________</w:t>
      </w:r>
    </w:p>
    <w:p w14:paraId="081DDAE5" w14:textId="77777777" w:rsidR="00C95855" w:rsidRPr="00C95855" w:rsidRDefault="00C95855" w:rsidP="00C95855">
      <w:pPr>
        <w:pStyle w:val="Sinespaciado"/>
        <w:rPr>
          <w:rFonts w:asciiTheme="minorHAnsi" w:hAnsiTheme="minorHAnsi" w:cs="Arial"/>
        </w:rPr>
      </w:pPr>
    </w:p>
    <w:p w14:paraId="7C633DB5"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Ciudad _______________________ País ________________________</w:t>
      </w:r>
    </w:p>
    <w:p w14:paraId="064343A4" w14:textId="77777777" w:rsidR="00C95855" w:rsidRPr="00C95855" w:rsidRDefault="00C95855" w:rsidP="00C95855">
      <w:pPr>
        <w:pStyle w:val="Sinespaciado"/>
        <w:rPr>
          <w:rFonts w:asciiTheme="minorHAnsi" w:hAnsiTheme="minorHAnsi" w:cs="Arial"/>
        </w:rPr>
      </w:pPr>
    </w:p>
    <w:p w14:paraId="5D8699DB"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 xml:space="preserve">Teléfonos ___________________Celular: ______________ </w:t>
      </w:r>
    </w:p>
    <w:p w14:paraId="0FC95801" w14:textId="77777777" w:rsidR="00C95855" w:rsidRPr="00C95855" w:rsidRDefault="00C95855" w:rsidP="00C95855">
      <w:pPr>
        <w:pStyle w:val="Sinespaciado"/>
        <w:rPr>
          <w:rFonts w:asciiTheme="minorHAnsi" w:hAnsiTheme="minorHAnsi" w:cs="Arial"/>
        </w:rPr>
      </w:pPr>
    </w:p>
    <w:p w14:paraId="3A41D1FD"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Fax  ___________________________________</w:t>
      </w:r>
    </w:p>
    <w:p w14:paraId="0A21B686" w14:textId="77777777" w:rsidR="00C95855" w:rsidRPr="00C95855" w:rsidRDefault="00C95855" w:rsidP="00C95855">
      <w:pPr>
        <w:pStyle w:val="Sinespaciado"/>
        <w:rPr>
          <w:rFonts w:asciiTheme="minorHAnsi" w:hAnsiTheme="minorHAnsi" w:cs="Arial"/>
        </w:rPr>
      </w:pPr>
    </w:p>
    <w:p w14:paraId="4A63DD77"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Número de Identificación Tributaria (NIT) _________________________</w:t>
      </w:r>
    </w:p>
    <w:p w14:paraId="7433ED34" w14:textId="77777777" w:rsidR="00C95855" w:rsidRPr="00C95855" w:rsidRDefault="00C95855" w:rsidP="00C95855">
      <w:pPr>
        <w:pStyle w:val="Sinespaciado"/>
        <w:rPr>
          <w:rFonts w:asciiTheme="minorHAnsi" w:hAnsiTheme="minorHAnsi" w:cs="Arial"/>
        </w:rPr>
      </w:pPr>
    </w:p>
    <w:p w14:paraId="071FCEF8"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Dirección electrónica _________________________________________</w:t>
      </w:r>
    </w:p>
    <w:p w14:paraId="6A53A2EF" w14:textId="77777777" w:rsidR="00C95855" w:rsidRPr="00C95855" w:rsidRDefault="00C95855" w:rsidP="00C95855">
      <w:pPr>
        <w:pStyle w:val="Sinespaciado"/>
        <w:rPr>
          <w:rFonts w:asciiTheme="minorHAnsi" w:hAnsiTheme="minorHAnsi" w:cs="Arial"/>
        </w:rPr>
      </w:pPr>
    </w:p>
    <w:p w14:paraId="259E966C"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Nombre original y año de fundación de la empresa</w:t>
      </w:r>
    </w:p>
    <w:p w14:paraId="4FFD80C7" w14:textId="77777777" w:rsidR="00C95855" w:rsidRPr="00C95855" w:rsidRDefault="00C95855" w:rsidP="00C95855">
      <w:pPr>
        <w:pStyle w:val="Sinespaciado"/>
        <w:rPr>
          <w:rFonts w:asciiTheme="minorHAnsi" w:hAnsiTheme="minorHAnsi" w:cs="Arial"/>
        </w:rPr>
      </w:pPr>
    </w:p>
    <w:p w14:paraId="4B424070" w14:textId="77777777" w:rsidR="00C95855" w:rsidRPr="00C95855" w:rsidRDefault="00C95855" w:rsidP="00C95855">
      <w:pPr>
        <w:pStyle w:val="Sinespaciado"/>
        <w:rPr>
          <w:rFonts w:asciiTheme="minorHAnsi" w:hAnsiTheme="minorHAnsi" w:cs="Arial"/>
        </w:rPr>
      </w:pPr>
      <w:r w:rsidRPr="00C95855">
        <w:rPr>
          <w:rFonts w:asciiTheme="minorHAnsi" w:hAnsiTheme="minorHAnsi" w:cs="Arial"/>
        </w:rPr>
        <w:t>__________________________________________________________</w:t>
      </w:r>
    </w:p>
    <w:p w14:paraId="47AEE2FA" w14:textId="77777777" w:rsidR="00C95855" w:rsidRPr="00C95855" w:rsidRDefault="00C95855" w:rsidP="00C95855">
      <w:pPr>
        <w:pStyle w:val="Sinespaciado"/>
        <w:rPr>
          <w:rFonts w:asciiTheme="minorHAnsi" w:hAnsiTheme="minorHAnsi" w:cs="Arial"/>
        </w:rPr>
      </w:pPr>
    </w:p>
    <w:p w14:paraId="1B4665F1"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Nombre del representante legal _________________________________</w:t>
      </w:r>
    </w:p>
    <w:p w14:paraId="76C18F36" w14:textId="77777777" w:rsidR="00C95855" w:rsidRPr="00C95855" w:rsidRDefault="00C95855" w:rsidP="00C95855">
      <w:pPr>
        <w:pStyle w:val="Sinespaciado"/>
        <w:rPr>
          <w:rFonts w:asciiTheme="minorHAnsi" w:hAnsiTheme="minorHAnsi" w:cs="Arial"/>
        </w:rPr>
      </w:pPr>
    </w:p>
    <w:p w14:paraId="7AA00173"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Documento que lo acredita como representante legal</w:t>
      </w:r>
    </w:p>
    <w:p w14:paraId="67649C46" w14:textId="77777777" w:rsidR="00C95855" w:rsidRPr="00C95855" w:rsidRDefault="00C95855" w:rsidP="00C95855">
      <w:pPr>
        <w:pStyle w:val="Sinespaciado"/>
        <w:rPr>
          <w:rFonts w:asciiTheme="minorHAnsi" w:hAnsiTheme="minorHAnsi" w:cs="Arial"/>
        </w:rPr>
      </w:pPr>
    </w:p>
    <w:p w14:paraId="19CC213E" w14:textId="77777777" w:rsidR="00C95855" w:rsidRPr="00C95855" w:rsidRDefault="00C95855" w:rsidP="00C95855">
      <w:pPr>
        <w:pStyle w:val="Sinespaciado"/>
        <w:rPr>
          <w:rFonts w:asciiTheme="minorHAnsi" w:hAnsiTheme="minorHAnsi" w:cs="Arial"/>
        </w:rPr>
      </w:pPr>
      <w:r w:rsidRPr="00C95855">
        <w:rPr>
          <w:rFonts w:asciiTheme="minorHAnsi" w:hAnsiTheme="minorHAnsi" w:cs="Arial"/>
        </w:rPr>
        <w:t>____(</w:t>
      </w:r>
      <w:r w:rsidRPr="00C95855">
        <w:rPr>
          <w:rFonts w:asciiTheme="minorHAnsi" w:hAnsiTheme="minorHAnsi" w:cs="Arial"/>
          <w:i/>
          <w:u w:val="single"/>
        </w:rPr>
        <w:t>colocar número de testimonio, lugar y fecha)</w:t>
      </w:r>
      <w:r w:rsidRPr="00C95855">
        <w:rPr>
          <w:rFonts w:asciiTheme="minorHAnsi" w:hAnsiTheme="minorHAnsi" w:cs="Arial"/>
        </w:rPr>
        <w:t>___________________</w:t>
      </w:r>
    </w:p>
    <w:p w14:paraId="47240C02" w14:textId="77777777" w:rsidR="00C95855" w:rsidRPr="00C95855" w:rsidRDefault="00C95855" w:rsidP="00C95855">
      <w:pPr>
        <w:pStyle w:val="Sinespaciado"/>
        <w:rPr>
          <w:rFonts w:asciiTheme="minorHAnsi" w:hAnsiTheme="minorHAnsi" w:cs="Arial"/>
        </w:rPr>
      </w:pPr>
    </w:p>
    <w:p w14:paraId="4CED8350" w14:textId="77777777" w:rsidR="00C95855" w:rsidRPr="00C95855" w:rsidRDefault="00C95855" w:rsidP="00C95855">
      <w:pPr>
        <w:pStyle w:val="Sinespaciado"/>
        <w:numPr>
          <w:ilvl w:val="0"/>
          <w:numId w:val="6"/>
        </w:numPr>
        <w:rPr>
          <w:rFonts w:asciiTheme="minorHAnsi" w:hAnsiTheme="minorHAnsi" w:cs="Arial"/>
        </w:rPr>
      </w:pPr>
      <w:r w:rsidRPr="00C95855">
        <w:rPr>
          <w:rFonts w:asciiTheme="minorHAnsi" w:hAnsiTheme="minorHAnsi" w:cs="Arial"/>
        </w:rPr>
        <w:t>Tipo de organización (unipersonal, sociedad anónima, sociedad accidental, etc.)</w:t>
      </w:r>
    </w:p>
    <w:p w14:paraId="4ED3850E" w14:textId="77777777" w:rsidR="00C95855" w:rsidRPr="00C95855" w:rsidRDefault="00C95855" w:rsidP="00C95855">
      <w:pPr>
        <w:pStyle w:val="Sinespaciado"/>
        <w:rPr>
          <w:rFonts w:asciiTheme="minorHAnsi" w:hAnsiTheme="minorHAnsi" w:cs="Arial"/>
        </w:rPr>
      </w:pPr>
    </w:p>
    <w:p w14:paraId="23A440A1" w14:textId="77777777" w:rsidR="00C95855" w:rsidRPr="00C95855" w:rsidRDefault="00C95855" w:rsidP="00C95855">
      <w:pPr>
        <w:pStyle w:val="Sinespaciado"/>
        <w:rPr>
          <w:rFonts w:asciiTheme="minorHAnsi" w:hAnsiTheme="minorHAnsi" w:cs="Arial"/>
        </w:rPr>
      </w:pPr>
      <w:r w:rsidRPr="00C95855">
        <w:rPr>
          <w:rFonts w:asciiTheme="minorHAnsi" w:hAnsiTheme="minorHAnsi" w:cs="Arial"/>
        </w:rPr>
        <w:t>__________________________________________________</w:t>
      </w:r>
    </w:p>
    <w:p w14:paraId="6F503275" w14:textId="77777777" w:rsidR="00C95855" w:rsidRPr="00C95855" w:rsidRDefault="00C95855" w:rsidP="00C95855">
      <w:pPr>
        <w:pStyle w:val="Sinespaciado"/>
        <w:rPr>
          <w:rFonts w:asciiTheme="minorHAnsi" w:hAnsiTheme="minorHAnsi" w:cs="Arial"/>
        </w:rPr>
      </w:pPr>
    </w:p>
    <w:p w14:paraId="72ACA7C4" w14:textId="77777777" w:rsidR="00C95855" w:rsidRPr="00C95855" w:rsidRDefault="00C95855" w:rsidP="00C95855">
      <w:pPr>
        <w:pStyle w:val="Sinespaciado"/>
        <w:rPr>
          <w:rFonts w:asciiTheme="minorHAnsi" w:hAnsiTheme="minorHAnsi" w:cs="Arial"/>
        </w:rPr>
      </w:pPr>
    </w:p>
    <w:p w14:paraId="64ACEE61" w14:textId="77777777" w:rsidR="00C95855" w:rsidRPr="00C95855" w:rsidRDefault="00C95855" w:rsidP="00C95855">
      <w:pPr>
        <w:pStyle w:val="Sinespaciado"/>
        <w:rPr>
          <w:rFonts w:asciiTheme="minorHAnsi" w:hAnsiTheme="minorHAnsi" w:cs="Arial"/>
        </w:rPr>
      </w:pPr>
    </w:p>
    <w:p w14:paraId="5941F9E5" w14:textId="77777777" w:rsidR="00C95855" w:rsidRPr="00C95855" w:rsidRDefault="00C95855" w:rsidP="00C95855">
      <w:pPr>
        <w:pStyle w:val="Sinespaciado"/>
        <w:rPr>
          <w:rFonts w:asciiTheme="minorHAnsi" w:hAnsiTheme="minorHAnsi" w:cs="Arial"/>
        </w:rPr>
      </w:pPr>
    </w:p>
    <w:p w14:paraId="531CAD4B" w14:textId="77777777" w:rsidR="00C95855" w:rsidRPr="00C95855" w:rsidRDefault="00C95855" w:rsidP="00C95855">
      <w:pPr>
        <w:pStyle w:val="Sinespaciado"/>
        <w:rPr>
          <w:rFonts w:asciiTheme="minorHAnsi" w:hAnsiTheme="minorHAnsi" w:cs="Arial"/>
        </w:rPr>
      </w:pPr>
    </w:p>
    <w:p w14:paraId="0E30EDB1" w14:textId="77777777" w:rsidR="00C95855" w:rsidRPr="00C95855" w:rsidRDefault="00C95855" w:rsidP="00C95855">
      <w:pPr>
        <w:pStyle w:val="Sinespaciado"/>
        <w:rPr>
          <w:rFonts w:asciiTheme="minorHAnsi" w:hAnsiTheme="minorHAnsi" w:cs="Arial"/>
        </w:rPr>
      </w:pPr>
    </w:p>
    <w:p w14:paraId="061B51CE" w14:textId="77777777" w:rsidR="00C95855" w:rsidRPr="00C95855" w:rsidRDefault="00C95855" w:rsidP="00C95855">
      <w:pPr>
        <w:jc w:val="center"/>
        <w:rPr>
          <w:rFonts w:cs="Arial"/>
          <w:b/>
          <w:i/>
        </w:rPr>
      </w:pPr>
      <w:r w:rsidRPr="00C95855">
        <w:rPr>
          <w:rFonts w:cs="Arial"/>
          <w:b/>
          <w:i/>
        </w:rPr>
        <w:t>(Firma del representante legal del proponente)</w:t>
      </w:r>
    </w:p>
    <w:p w14:paraId="147D3ED8" w14:textId="5B687332" w:rsidR="00C95855" w:rsidRPr="00C95855" w:rsidRDefault="00C95855" w:rsidP="00DD6E4F">
      <w:pPr>
        <w:pStyle w:val="Sinespaciado"/>
        <w:jc w:val="center"/>
        <w:rPr>
          <w:rFonts w:asciiTheme="minorHAnsi" w:hAnsiTheme="minorHAnsi" w:cs="Arial"/>
        </w:rPr>
      </w:pPr>
      <w:r w:rsidRPr="00C95855">
        <w:rPr>
          <w:rFonts w:asciiTheme="minorHAnsi" w:hAnsiTheme="minorHAnsi" w:cs="Arial"/>
          <w:b/>
          <w:i/>
        </w:rPr>
        <w:t xml:space="preserve">(Nombre </w:t>
      </w:r>
      <w:r w:rsidR="00DD6E4F">
        <w:rPr>
          <w:rFonts w:asciiTheme="minorHAnsi" w:hAnsiTheme="minorHAnsi" w:cs="Arial"/>
          <w:b/>
          <w:i/>
        </w:rPr>
        <w:t>completo del representante legaL</w:t>
      </w:r>
    </w:p>
    <w:p w14:paraId="033F85AB" w14:textId="77777777" w:rsidR="00C95855" w:rsidRPr="00C95855" w:rsidRDefault="00C95855" w:rsidP="00C95855">
      <w:pPr>
        <w:rPr>
          <w:rFonts w:cs="Arial"/>
          <w:b/>
        </w:rPr>
      </w:pPr>
    </w:p>
    <w:p w14:paraId="36F79E74" w14:textId="77777777" w:rsidR="00C95855" w:rsidRPr="00C95855" w:rsidRDefault="00C95855" w:rsidP="00C95855">
      <w:pPr>
        <w:jc w:val="center"/>
        <w:rPr>
          <w:rFonts w:cs="Arial"/>
          <w:b/>
        </w:rPr>
      </w:pPr>
      <w:r w:rsidRPr="00C95855">
        <w:rPr>
          <w:rFonts w:cs="Arial"/>
          <w:b/>
        </w:rPr>
        <w:t>FORMULARIO Nº 2</w:t>
      </w:r>
    </w:p>
    <w:p w14:paraId="2CB6C243" w14:textId="511823CC" w:rsidR="00C95855" w:rsidRPr="00C95855" w:rsidRDefault="00C95855" w:rsidP="00DD6E4F">
      <w:pPr>
        <w:jc w:val="center"/>
        <w:rPr>
          <w:rFonts w:cs="Arial"/>
        </w:rPr>
      </w:pPr>
      <w:r w:rsidRPr="00C95855">
        <w:rPr>
          <w:rFonts w:cs="Arial"/>
          <w:b/>
        </w:rPr>
        <w:t>IDENTIFICACIÓN DEL PROPONENTE PARA ASOCIACIONES ACCIDENTALES*</w:t>
      </w:r>
    </w:p>
    <w:p w14:paraId="7A473EC8" w14:textId="77777777" w:rsidR="00C95855" w:rsidRPr="00C95855" w:rsidRDefault="00C95855" w:rsidP="00C95855">
      <w:pPr>
        <w:pStyle w:val="Sinespaciado"/>
        <w:numPr>
          <w:ilvl w:val="0"/>
          <w:numId w:val="7"/>
        </w:numPr>
        <w:rPr>
          <w:rFonts w:asciiTheme="minorHAnsi" w:hAnsiTheme="minorHAnsi" w:cs="Arial"/>
        </w:rPr>
      </w:pPr>
      <w:r w:rsidRPr="00C95855">
        <w:rPr>
          <w:rFonts w:asciiTheme="minorHAnsi" w:hAnsiTheme="minorHAnsi" w:cs="Arial"/>
        </w:rPr>
        <w:t>Denominación de la Asociación Accidental____________________________</w:t>
      </w:r>
    </w:p>
    <w:p w14:paraId="1A407293" w14:textId="77777777" w:rsidR="00C95855" w:rsidRPr="00C95855" w:rsidRDefault="00C95855" w:rsidP="00C95855">
      <w:pPr>
        <w:pStyle w:val="Sinespaciado"/>
        <w:rPr>
          <w:rFonts w:asciiTheme="minorHAnsi" w:hAnsiTheme="minorHAnsi" w:cs="Arial"/>
        </w:rPr>
      </w:pPr>
    </w:p>
    <w:p w14:paraId="357824E1" w14:textId="77777777" w:rsidR="00C95855" w:rsidRPr="00C95855" w:rsidRDefault="00C95855" w:rsidP="00C95855">
      <w:pPr>
        <w:pStyle w:val="Sinespaciado"/>
        <w:numPr>
          <w:ilvl w:val="0"/>
          <w:numId w:val="7"/>
        </w:numPr>
        <w:rPr>
          <w:rFonts w:asciiTheme="minorHAnsi" w:hAnsiTheme="minorHAnsi" w:cs="Arial"/>
        </w:rPr>
      </w:pPr>
      <w:r w:rsidRPr="00C95855">
        <w:rPr>
          <w:rFonts w:asciiTheme="minorHAnsi" w:hAnsiTheme="minorHAnsi" w:cs="Arial"/>
        </w:rPr>
        <w:t xml:space="preserve">Asociados </w:t>
      </w:r>
    </w:p>
    <w:p w14:paraId="5D2B9D69" w14:textId="77777777" w:rsidR="00C95855" w:rsidRPr="00C95855" w:rsidRDefault="00C95855" w:rsidP="00C95855">
      <w:pPr>
        <w:pStyle w:val="Sinespaciado"/>
        <w:rPr>
          <w:rFonts w:asciiTheme="minorHAnsi" w:hAnsiTheme="minorHAnsi" w:cs="Arial"/>
        </w:rPr>
      </w:pPr>
    </w:p>
    <w:p w14:paraId="6D429E88" w14:textId="77777777" w:rsidR="00C95855" w:rsidRPr="00C95855" w:rsidRDefault="00C95855" w:rsidP="00C95855">
      <w:pPr>
        <w:pStyle w:val="Sinespaciado"/>
        <w:numPr>
          <w:ilvl w:val="0"/>
          <w:numId w:val="8"/>
        </w:numPr>
        <w:rPr>
          <w:rFonts w:asciiTheme="minorHAnsi" w:hAnsiTheme="minorHAnsi" w:cs="Arial"/>
        </w:rPr>
      </w:pPr>
      <w:r w:rsidRPr="00C95855">
        <w:rPr>
          <w:rFonts w:asciiTheme="minorHAnsi" w:hAnsiTheme="minorHAnsi" w:cs="Arial"/>
        </w:rPr>
        <w:t>______________________________</w:t>
      </w:r>
    </w:p>
    <w:p w14:paraId="2FC8BBFF" w14:textId="77777777" w:rsidR="00C95855" w:rsidRPr="00C95855" w:rsidRDefault="00C95855" w:rsidP="00C95855">
      <w:pPr>
        <w:pStyle w:val="Sinespaciado"/>
        <w:numPr>
          <w:ilvl w:val="0"/>
          <w:numId w:val="8"/>
        </w:numPr>
        <w:rPr>
          <w:rFonts w:asciiTheme="minorHAnsi" w:hAnsiTheme="minorHAnsi" w:cs="Arial"/>
        </w:rPr>
      </w:pPr>
      <w:r w:rsidRPr="00C95855">
        <w:rPr>
          <w:rFonts w:asciiTheme="minorHAnsi" w:hAnsiTheme="minorHAnsi" w:cs="Arial"/>
        </w:rPr>
        <w:t>______________________________</w:t>
      </w:r>
    </w:p>
    <w:p w14:paraId="42E0F164" w14:textId="77777777" w:rsidR="00C95855" w:rsidRPr="00C95855" w:rsidRDefault="00C95855" w:rsidP="00C95855">
      <w:pPr>
        <w:pStyle w:val="Sinespaciado"/>
        <w:numPr>
          <w:ilvl w:val="0"/>
          <w:numId w:val="8"/>
        </w:numPr>
        <w:rPr>
          <w:rFonts w:asciiTheme="minorHAnsi" w:hAnsiTheme="minorHAnsi" w:cs="Arial"/>
        </w:rPr>
      </w:pPr>
      <w:r w:rsidRPr="00C95855">
        <w:rPr>
          <w:rFonts w:asciiTheme="minorHAnsi" w:hAnsiTheme="minorHAnsi" w:cs="Arial"/>
        </w:rPr>
        <w:t>______________________________</w:t>
      </w:r>
    </w:p>
    <w:p w14:paraId="4A99554E" w14:textId="77777777" w:rsidR="00C95855" w:rsidRPr="00C95855" w:rsidRDefault="00C95855" w:rsidP="00C95855">
      <w:pPr>
        <w:pStyle w:val="Sinespaciado"/>
        <w:rPr>
          <w:rFonts w:asciiTheme="minorHAnsi" w:hAnsiTheme="minorHAnsi" w:cs="Arial"/>
        </w:rPr>
      </w:pPr>
    </w:p>
    <w:p w14:paraId="776A7237" w14:textId="77777777" w:rsidR="00C95855" w:rsidRPr="00C95855" w:rsidRDefault="00C95855" w:rsidP="00C95855">
      <w:pPr>
        <w:pStyle w:val="Sinespaciado"/>
        <w:numPr>
          <w:ilvl w:val="0"/>
          <w:numId w:val="7"/>
        </w:numPr>
        <w:rPr>
          <w:rFonts w:asciiTheme="minorHAnsi" w:hAnsiTheme="minorHAnsi" w:cs="Arial"/>
          <w:i/>
          <w:u w:val="single"/>
        </w:rPr>
      </w:pPr>
      <w:r w:rsidRPr="00C95855">
        <w:rPr>
          <w:rFonts w:asciiTheme="minorHAnsi" w:hAnsiTheme="minorHAnsi" w:cs="Arial"/>
          <w:i/>
        </w:rPr>
        <w:t>Testimonio de Constitución de la Asociación Accidental</w:t>
      </w:r>
    </w:p>
    <w:p w14:paraId="49ACA2DD" w14:textId="77777777" w:rsidR="00C95855" w:rsidRPr="00C95855" w:rsidRDefault="00C95855" w:rsidP="00C95855">
      <w:pPr>
        <w:pStyle w:val="Sinespaciado"/>
        <w:rPr>
          <w:rFonts w:asciiTheme="minorHAnsi" w:hAnsiTheme="minorHAnsi" w:cs="Arial"/>
          <w:i/>
          <w:u w:val="single"/>
        </w:rPr>
      </w:pPr>
    </w:p>
    <w:p w14:paraId="7EF0CDED" w14:textId="77777777" w:rsidR="00C95855" w:rsidRPr="00C95855" w:rsidRDefault="00C95855" w:rsidP="00C95855">
      <w:pPr>
        <w:pStyle w:val="Sinespaciado"/>
        <w:rPr>
          <w:rFonts w:asciiTheme="minorHAnsi" w:hAnsiTheme="minorHAnsi" w:cs="Arial"/>
          <w:i/>
          <w:u w:val="single"/>
        </w:rPr>
      </w:pPr>
      <w:r w:rsidRPr="00C95855">
        <w:rPr>
          <w:rFonts w:asciiTheme="minorHAnsi" w:hAnsiTheme="minorHAnsi" w:cs="Arial"/>
          <w:i/>
        </w:rPr>
        <w:t>_________</w:t>
      </w:r>
      <w:r w:rsidRPr="00C95855">
        <w:rPr>
          <w:rFonts w:asciiTheme="minorHAnsi" w:hAnsiTheme="minorHAnsi" w:cs="Arial"/>
          <w:i/>
          <w:u w:val="single"/>
        </w:rPr>
        <w:t>(colocar número, lugar y fecha)_________</w:t>
      </w:r>
    </w:p>
    <w:p w14:paraId="7718EE89" w14:textId="77777777" w:rsidR="00C95855" w:rsidRPr="00C95855" w:rsidRDefault="00C95855" w:rsidP="00C95855">
      <w:pPr>
        <w:rPr>
          <w:rFonts w:cs="Arial"/>
          <w:i/>
          <w:u w:val="single"/>
        </w:rPr>
      </w:pPr>
    </w:p>
    <w:p w14:paraId="1283FE46" w14:textId="77777777" w:rsidR="00C95855" w:rsidRPr="00C95855" w:rsidRDefault="00C95855" w:rsidP="00C95855">
      <w:pPr>
        <w:pStyle w:val="Sinespaciado"/>
        <w:numPr>
          <w:ilvl w:val="0"/>
          <w:numId w:val="7"/>
        </w:numPr>
        <w:rPr>
          <w:rFonts w:asciiTheme="minorHAnsi" w:hAnsiTheme="minorHAnsi" w:cs="Arial"/>
        </w:rPr>
      </w:pPr>
      <w:r w:rsidRPr="00C95855">
        <w:rPr>
          <w:rFonts w:asciiTheme="minorHAnsi" w:hAnsiTheme="minorHAnsi" w:cs="Arial"/>
        </w:rPr>
        <w:t>Nombre de la empresa líder ________________________________________</w:t>
      </w:r>
    </w:p>
    <w:p w14:paraId="6CBE8AAF" w14:textId="77777777" w:rsidR="00C95855" w:rsidRPr="00C95855" w:rsidRDefault="00C95855" w:rsidP="00C95855">
      <w:pPr>
        <w:pStyle w:val="Sinespaciado"/>
        <w:rPr>
          <w:rFonts w:asciiTheme="minorHAnsi" w:hAnsiTheme="minorHAnsi" w:cs="Arial"/>
        </w:rPr>
      </w:pPr>
    </w:p>
    <w:p w14:paraId="64DB51CF" w14:textId="77777777" w:rsidR="00C95855" w:rsidRPr="00C95855" w:rsidRDefault="00C95855" w:rsidP="00C95855">
      <w:pPr>
        <w:pStyle w:val="Sinespaciado"/>
        <w:numPr>
          <w:ilvl w:val="0"/>
          <w:numId w:val="7"/>
        </w:numPr>
        <w:rPr>
          <w:rFonts w:asciiTheme="minorHAnsi" w:hAnsiTheme="minorHAnsi" w:cs="Arial"/>
        </w:rPr>
      </w:pPr>
      <w:r w:rsidRPr="00C95855">
        <w:rPr>
          <w:rFonts w:asciiTheme="minorHAnsi" w:hAnsiTheme="minorHAnsi" w:cs="Arial"/>
        </w:rPr>
        <w:t>Dirección principal _______________________________________________</w:t>
      </w:r>
    </w:p>
    <w:p w14:paraId="4CDE6451" w14:textId="77777777" w:rsidR="00C95855" w:rsidRPr="00C95855" w:rsidRDefault="00C95855" w:rsidP="00C95855">
      <w:pPr>
        <w:pStyle w:val="Sinespaciado"/>
        <w:rPr>
          <w:rFonts w:asciiTheme="minorHAnsi" w:hAnsiTheme="minorHAnsi" w:cs="Arial"/>
        </w:rPr>
      </w:pPr>
    </w:p>
    <w:p w14:paraId="0ABB4368" w14:textId="77777777" w:rsidR="00C95855" w:rsidRPr="00C95855" w:rsidRDefault="00C95855" w:rsidP="00C95855">
      <w:pPr>
        <w:pStyle w:val="Sinespaciado"/>
        <w:numPr>
          <w:ilvl w:val="0"/>
          <w:numId w:val="7"/>
        </w:numPr>
        <w:rPr>
          <w:rFonts w:asciiTheme="minorHAnsi" w:hAnsiTheme="minorHAnsi" w:cs="Arial"/>
        </w:rPr>
      </w:pPr>
      <w:r w:rsidRPr="00C95855">
        <w:rPr>
          <w:rFonts w:asciiTheme="minorHAnsi" w:hAnsiTheme="minorHAnsi" w:cs="Arial"/>
        </w:rPr>
        <w:t>Ciudad _______________________ País _____________________________</w:t>
      </w:r>
    </w:p>
    <w:p w14:paraId="4D15A74D" w14:textId="77777777" w:rsidR="00C95855" w:rsidRPr="00C95855" w:rsidRDefault="00C95855" w:rsidP="00C95855">
      <w:pPr>
        <w:pStyle w:val="Sinespaciado"/>
        <w:rPr>
          <w:rFonts w:asciiTheme="minorHAnsi" w:hAnsiTheme="minorHAnsi" w:cs="Arial"/>
        </w:rPr>
      </w:pPr>
    </w:p>
    <w:p w14:paraId="52C0097E" w14:textId="77777777" w:rsidR="00C95855" w:rsidRPr="00C95855" w:rsidRDefault="00C95855" w:rsidP="00C95855">
      <w:pPr>
        <w:pStyle w:val="Sinespaciado"/>
        <w:numPr>
          <w:ilvl w:val="0"/>
          <w:numId w:val="7"/>
        </w:numPr>
        <w:rPr>
          <w:rFonts w:asciiTheme="minorHAnsi" w:hAnsiTheme="minorHAnsi" w:cs="Arial"/>
        </w:rPr>
      </w:pPr>
      <w:r w:rsidRPr="00C95855">
        <w:rPr>
          <w:rFonts w:asciiTheme="minorHAnsi" w:hAnsiTheme="minorHAnsi" w:cs="Arial"/>
        </w:rPr>
        <w:t xml:space="preserve">Teléfonos ______________________________ </w:t>
      </w:r>
    </w:p>
    <w:p w14:paraId="2C38FC6B" w14:textId="77777777" w:rsidR="00C95855" w:rsidRPr="00C95855" w:rsidRDefault="00C95855" w:rsidP="00C95855">
      <w:pPr>
        <w:pStyle w:val="Sinespaciado"/>
        <w:rPr>
          <w:rFonts w:asciiTheme="minorHAnsi" w:hAnsiTheme="minorHAnsi" w:cs="Arial"/>
        </w:rPr>
      </w:pPr>
    </w:p>
    <w:p w14:paraId="21385FF4" w14:textId="77777777" w:rsidR="00C95855" w:rsidRPr="00C95855" w:rsidRDefault="00C95855" w:rsidP="00C95855">
      <w:pPr>
        <w:pStyle w:val="Sinespaciado"/>
        <w:numPr>
          <w:ilvl w:val="0"/>
          <w:numId w:val="7"/>
        </w:numPr>
        <w:rPr>
          <w:rFonts w:asciiTheme="minorHAnsi" w:hAnsiTheme="minorHAnsi" w:cs="Arial"/>
        </w:rPr>
      </w:pPr>
      <w:r w:rsidRPr="00C95855">
        <w:rPr>
          <w:rFonts w:asciiTheme="minorHAnsi" w:hAnsiTheme="minorHAnsi" w:cs="Arial"/>
        </w:rPr>
        <w:t>Fax  ___________________________________</w:t>
      </w:r>
    </w:p>
    <w:p w14:paraId="0AC5C745" w14:textId="77777777" w:rsidR="00C95855" w:rsidRPr="00C95855" w:rsidRDefault="00C95855" w:rsidP="00C95855">
      <w:pPr>
        <w:pStyle w:val="Sinespaciado"/>
        <w:rPr>
          <w:rFonts w:asciiTheme="minorHAnsi" w:hAnsiTheme="minorHAnsi" w:cs="Arial"/>
        </w:rPr>
      </w:pPr>
    </w:p>
    <w:p w14:paraId="607A5B4F" w14:textId="77777777" w:rsidR="00C95855" w:rsidRPr="00C95855" w:rsidRDefault="00C95855" w:rsidP="00C95855">
      <w:pPr>
        <w:pStyle w:val="Sinespaciado"/>
        <w:numPr>
          <w:ilvl w:val="0"/>
          <w:numId w:val="7"/>
        </w:numPr>
        <w:rPr>
          <w:rFonts w:asciiTheme="minorHAnsi" w:hAnsiTheme="minorHAnsi" w:cs="Arial"/>
        </w:rPr>
      </w:pPr>
      <w:r w:rsidRPr="00C95855">
        <w:rPr>
          <w:rFonts w:asciiTheme="minorHAnsi" w:hAnsiTheme="minorHAnsi" w:cs="Arial"/>
        </w:rPr>
        <w:t>Dirección electrónica _____________________________________________</w:t>
      </w:r>
    </w:p>
    <w:p w14:paraId="510DDD36" w14:textId="77777777" w:rsidR="00C95855" w:rsidRPr="00C95855" w:rsidRDefault="00C95855" w:rsidP="00C95855">
      <w:pPr>
        <w:rPr>
          <w:rFonts w:cs="Arial"/>
        </w:rPr>
      </w:pPr>
    </w:p>
    <w:p w14:paraId="1BEC2F98" w14:textId="77777777" w:rsidR="00C95855" w:rsidRPr="00C95855" w:rsidRDefault="00C95855" w:rsidP="00C95855">
      <w:pPr>
        <w:pStyle w:val="Sinespaciado"/>
        <w:numPr>
          <w:ilvl w:val="0"/>
          <w:numId w:val="7"/>
        </w:numPr>
        <w:rPr>
          <w:rFonts w:asciiTheme="minorHAnsi" w:hAnsiTheme="minorHAnsi" w:cs="Arial"/>
        </w:rPr>
      </w:pPr>
      <w:r w:rsidRPr="00C95855">
        <w:rPr>
          <w:rFonts w:asciiTheme="minorHAnsi" w:hAnsiTheme="minorHAnsi" w:cs="Arial"/>
        </w:rPr>
        <w:t xml:space="preserve">Nombre del representante legal de la asociación accidental </w:t>
      </w:r>
    </w:p>
    <w:p w14:paraId="4EEA9EED" w14:textId="77777777" w:rsidR="00C95855" w:rsidRPr="00C95855" w:rsidRDefault="00C95855" w:rsidP="00C95855">
      <w:pPr>
        <w:pStyle w:val="Sinespaciado"/>
        <w:rPr>
          <w:rFonts w:asciiTheme="minorHAnsi" w:hAnsiTheme="minorHAnsi" w:cs="Arial"/>
        </w:rPr>
      </w:pPr>
    </w:p>
    <w:p w14:paraId="19DFD998" w14:textId="77777777" w:rsidR="00C95855" w:rsidRPr="00C95855" w:rsidRDefault="00C95855" w:rsidP="00C95855">
      <w:pPr>
        <w:pStyle w:val="Sinespaciado"/>
        <w:rPr>
          <w:rFonts w:asciiTheme="minorHAnsi" w:hAnsiTheme="minorHAnsi" w:cs="Arial"/>
        </w:rPr>
      </w:pPr>
      <w:r w:rsidRPr="00C95855">
        <w:rPr>
          <w:rFonts w:asciiTheme="minorHAnsi" w:hAnsiTheme="minorHAnsi" w:cs="Arial"/>
        </w:rPr>
        <w:t>______________________________________________________________</w:t>
      </w:r>
    </w:p>
    <w:p w14:paraId="3BAB5A7C" w14:textId="77777777" w:rsidR="00C95855" w:rsidRPr="00C95855" w:rsidRDefault="00C95855" w:rsidP="00C95855">
      <w:pPr>
        <w:pStyle w:val="Sinespaciado"/>
        <w:rPr>
          <w:rFonts w:asciiTheme="minorHAnsi" w:hAnsiTheme="minorHAnsi" w:cs="Arial"/>
        </w:rPr>
      </w:pPr>
    </w:p>
    <w:p w14:paraId="37BB1EB7" w14:textId="77777777" w:rsidR="00C95855" w:rsidRPr="00C95855" w:rsidRDefault="00C95855" w:rsidP="00C95855">
      <w:pPr>
        <w:pStyle w:val="Sinespaciado"/>
        <w:numPr>
          <w:ilvl w:val="0"/>
          <w:numId w:val="7"/>
        </w:numPr>
        <w:rPr>
          <w:rFonts w:asciiTheme="minorHAnsi" w:hAnsiTheme="minorHAnsi" w:cs="Arial"/>
        </w:rPr>
      </w:pPr>
      <w:r w:rsidRPr="00C95855">
        <w:rPr>
          <w:rFonts w:asciiTheme="minorHAnsi" w:hAnsiTheme="minorHAnsi" w:cs="Arial"/>
        </w:rPr>
        <w:t>Documento que lo acredita como representante legal</w:t>
      </w:r>
    </w:p>
    <w:p w14:paraId="209619E4" w14:textId="77777777" w:rsidR="00C95855" w:rsidRPr="00C95855" w:rsidRDefault="00C95855" w:rsidP="00C95855">
      <w:pPr>
        <w:pStyle w:val="Sinespaciado"/>
        <w:rPr>
          <w:rFonts w:asciiTheme="minorHAnsi" w:hAnsiTheme="minorHAnsi" w:cs="Arial"/>
        </w:rPr>
      </w:pPr>
    </w:p>
    <w:p w14:paraId="2B748706" w14:textId="09021AAA" w:rsidR="00C95855" w:rsidRPr="00C95855" w:rsidRDefault="00C95855" w:rsidP="00DD6E4F">
      <w:pPr>
        <w:pStyle w:val="Sinespaciado"/>
        <w:rPr>
          <w:rFonts w:asciiTheme="minorHAnsi" w:hAnsiTheme="minorHAnsi" w:cs="Arial"/>
        </w:rPr>
      </w:pPr>
      <w:r w:rsidRPr="00C95855">
        <w:rPr>
          <w:rFonts w:asciiTheme="minorHAnsi" w:hAnsiTheme="minorHAnsi" w:cs="Arial"/>
        </w:rPr>
        <w:t>________________________________</w:t>
      </w:r>
      <w:r w:rsidR="00DD6E4F">
        <w:rPr>
          <w:rFonts w:asciiTheme="minorHAnsi" w:hAnsiTheme="minorHAnsi" w:cs="Arial"/>
        </w:rPr>
        <w:t>_______________________________</w:t>
      </w:r>
    </w:p>
    <w:p w14:paraId="53B909E8" w14:textId="77777777" w:rsidR="00C95855" w:rsidRPr="00C95855" w:rsidRDefault="00C95855" w:rsidP="00C95855">
      <w:pPr>
        <w:pStyle w:val="Sinespaciado"/>
        <w:rPr>
          <w:rFonts w:asciiTheme="minorHAnsi" w:hAnsiTheme="minorHAnsi" w:cs="Arial"/>
        </w:rPr>
      </w:pPr>
    </w:p>
    <w:p w14:paraId="7CBDFD57" w14:textId="77777777" w:rsidR="00C95855" w:rsidRPr="00C95855" w:rsidRDefault="00C95855" w:rsidP="00C95855">
      <w:pPr>
        <w:jc w:val="center"/>
        <w:rPr>
          <w:rFonts w:cs="Arial"/>
          <w:b/>
          <w:i/>
        </w:rPr>
      </w:pPr>
      <w:r w:rsidRPr="00C95855">
        <w:rPr>
          <w:rFonts w:cs="Arial"/>
          <w:b/>
          <w:i/>
        </w:rPr>
        <w:t>(Firma del representante legal del proponente)</w:t>
      </w:r>
    </w:p>
    <w:p w14:paraId="1FAD00AC" w14:textId="77777777" w:rsidR="00C95855" w:rsidRPr="00C95855" w:rsidRDefault="00C95855" w:rsidP="00C95855">
      <w:pPr>
        <w:pStyle w:val="Sinespaciado"/>
        <w:jc w:val="center"/>
        <w:rPr>
          <w:rFonts w:asciiTheme="minorHAnsi" w:hAnsiTheme="minorHAnsi" w:cs="Arial"/>
        </w:rPr>
      </w:pPr>
      <w:r w:rsidRPr="00C95855">
        <w:rPr>
          <w:rFonts w:asciiTheme="minorHAnsi" w:hAnsiTheme="minorHAnsi" w:cs="Arial"/>
          <w:b/>
          <w:i/>
        </w:rPr>
        <w:t>(Nombre completo del representante legal</w:t>
      </w:r>
    </w:p>
    <w:p w14:paraId="48358A2C" w14:textId="77777777" w:rsidR="00C95855" w:rsidRPr="00C95855" w:rsidRDefault="00C95855" w:rsidP="00C95855">
      <w:pPr>
        <w:rPr>
          <w:rFonts w:cs="Arial"/>
        </w:rPr>
      </w:pPr>
    </w:p>
    <w:p w14:paraId="4902A728" w14:textId="77777777" w:rsidR="00C95855" w:rsidRPr="00C95855" w:rsidRDefault="00C95855" w:rsidP="00C95855">
      <w:pPr>
        <w:pStyle w:val="Sinespaciado"/>
        <w:numPr>
          <w:ilvl w:val="0"/>
          <w:numId w:val="8"/>
        </w:numPr>
        <w:rPr>
          <w:rFonts w:asciiTheme="minorHAnsi" w:hAnsiTheme="minorHAnsi" w:cs="Arial"/>
        </w:rPr>
      </w:pPr>
      <w:r w:rsidRPr="00C95855">
        <w:rPr>
          <w:rFonts w:asciiTheme="minorHAnsi" w:hAnsiTheme="minorHAnsi" w:cs="Arial"/>
          <w:b/>
        </w:rPr>
        <w:t>Adicionalmente cada asociado debe llenar el formulario de identificación para empresas</w:t>
      </w:r>
      <w:r w:rsidRPr="00C95855">
        <w:rPr>
          <w:rFonts w:asciiTheme="minorHAnsi" w:hAnsiTheme="minorHAnsi" w:cs="Arial"/>
        </w:rPr>
        <w:t>.</w:t>
      </w:r>
    </w:p>
    <w:p w14:paraId="4EBF363E" w14:textId="2A608CC2" w:rsidR="00DD6E4F" w:rsidRPr="00C95855" w:rsidRDefault="00DD6E4F" w:rsidP="00DD6E4F">
      <w:pPr>
        <w:spacing w:after="0" w:line="240" w:lineRule="auto"/>
        <w:jc w:val="center"/>
        <w:rPr>
          <w:rFonts w:eastAsia="Times New Roman" w:cs="Arial"/>
          <w:b/>
        </w:rPr>
      </w:pPr>
      <w:r>
        <w:rPr>
          <w:rFonts w:eastAsia="Times New Roman" w:cs="Arial"/>
          <w:b/>
        </w:rPr>
        <w:t>FORMULARIO Nº 3</w:t>
      </w:r>
    </w:p>
    <w:p w14:paraId="1890BD0C" w14:textId="77777777" w:rsidR="00DD6E4F" w:rsidRPr="00C95855" w:rsidRDefault="00DD6E4F" w:rsidP="00DD6E4F">
      <w:pPr>
        <w:spacing w:after="0" w:line="240" w:lineRule="auto"/>
        <w:rPr>
          <w:rFonts w:eastAsia="Times New Roman" w:cs="Arial"/>
          <w:b/>
        </w:rPr>
      </w:pPr>
    </w:p>
    <w:p w14:paraId="03B124A5" w14:textId="77777777" w:rsidR="00DD6E4F" w:rsidRPr="00C95855" w:rsidRDefault="00DD6E4F" w:rsidP="00DD6E4F">
      <w:pPr>
        <w:spacing w:after="0" w:line="240" w:lineRule="auto"/>
        <w:jc w:val="center"/>
        <w:rPr>
          <w:rFonts w:eastAsia="Times New Roman" w:cs="Arial"/>
          <w:b/>
        </w:rPr>
      </w:pPr>
      <w:r w:rsidRPr="00C95855">
        <w:rPr>
          <w:rFonts w:eastAsia="Times New Roman" w:cs="Arial"/>
          <w:b/>
        </w:rPr>
        <w:t>ITEM 1 PROPUESTA ECONÓMICA</w:t>
      </w:r>
    </w:p>
    <w:p w14:paraId="3DD772A8" w14:textId="3A9C50C5" w:rsidR="00DD6E4F" w:rsidRPr="00C95855" w:rsidRDefault="002B5699" w:rsidP="00DD6E4F">
      <w:pPr>
        <w:spacing w:after="0" w:line="240" w:lineRule="auto"/>
        <w:jc w:val="center"/>
        <w:rPr>
          <w:rFonts w:eastAsia="Times New Roman" w:cs="Arial"/>
          <w:b/>
        </w:rPr>
      </w:pPr>
      <w:r>
        <w:rPr>
          <w:rFonts w:eastAsia="Times New Roman" w:cs="Arial"/>
          <w:b/>
        </w:rPr>
        <w:t xml:space="preserve">SERVICIO GASTRONOMIA HOSPITALARIA PARA </w:t>
      </w:r>
      <w:r w:rsidR="00DD6E4F" w:rsidRPr="00C95855">
        <w:rPr>
          <w:rFonts w:eastAsia="Times New Roman" w:cs="Arial"/>
          <w:b/>
        </w:rPr>
        <w:t>PACIENTES Y PERSONAL</w:t>
      </w:r>
      <w:r>
        <w:rPr>
          <w:rFonts w:eastAsia="Times New Roman" w:cs="Arial"/>
          <w:b/>
        </w:rPr>
        <w:t xml:space="preserve"> EN CLINICA REGIONAL LA PAZ</w:t>
      </w:r>
    </w:p>
    <w:p w14:paraId="0D567106" w14:textId="77777777" w:rsidR="00DD6E4F" w:rsidRPr="00C95855" w:rsidRDefault="00DD6E4F" w:rsidP="00DD6E4F">
      <w:pPr>
        <w:spacing w:after="0" w:line="240" w:lineRule="auto"/>
        <w:jc w:val="center"/>
        <w:rPr>
          <w:rFonts w:eastAsia="Times New Roman" w:cs="Arial"/>
        </w:rPr>
      </w:pPr>
    </w:p>
    <w:p w14:paraId="483AAC6D" w14:textId="77777777" w:rsidR="00DD6E4F" w:rsidRPr="00C95855" w:rsidRDefault="00DD6E4F" w:rsidP="00DD6E4F">
      <w:pPr>
        <w:spacing w:after="0" w:line="240" w:lineRule="auto"/>
        <w:jc w:val="center"/>
        <w:rPr>
          <w:rFonts w:eastAsia="Times New Roman" w:cs="Arial"/>
        </w:rPr>
      </w:pPr>
    </w:p>
    <w:p w14:paraId="0DF5A2C0" w14:textId="77777777" w:rsidR="00DD6E4F" w:rsidRPr="00C95855" w:rsidRDefault="00DD6E4F" w:rsidP="00DD6E4F">
      <w:pPr>
        <w:spacing w:after="0" w:line="240" w:lineRule="auto"/>
        <w:jc w:val="right"/>
        <w:rPr>
          <w:rFonts w:eastAsia="Times New Roman" w:cs="Arial"/>
        </w:rPr>
      </w:pPr>
      <w:r w:rsidRPr="00C95855">
        <w:rPr>
          <w:rFonts w:eastAsia="Times New Roman" w:cs="Arial"/>
        </w:rPr>
        <w:t>Lugar y fecha ____________________________</w:t>
      </w:r>
    </w:p>
    <w:p w14:paraId="2371485D" w14:textId="77777777" w:rsidR="00DD6E4F" w:rsidRPr="00C95855" w:rsidRDefault="00DD6E4F" w:rsidP="00DD6E4F">
      <w:pPr>
        <w:spacing w:after="0" w:line="240" w:lineRule="auto"/>
        <w:rPr>
          <w:rFonts w:eastAsia="Times New Roman" w:cs="Arial"/>
        </w:rPr>
      </w:pPr>
    </w:p>
    <w:p w14:paraId="4BF1DC7E" w14:textId="77777777" w:rsidR="00DD6E4F" w:rsidRPr="00C95855" w:rsidRDefault="00DD6E4F" w:rsidP="00DD6E4F">
      <w:pPr>
        <w:spacing w:after="0" w:line="240" w:lineRule="auto"/>
        <w:rPr>
          <w:rFonts w:eastAsia="Times New Roman" w:cs="Arial"/>
        </w:rPr>
      </w:pPr>
      <w:r w:rsidRPr="00C95855">
        <w:rPr>
          <w:rFonts w:eastAsia="Times New Roman" w:cs="Arial"/>
        </w:rPr>
        <w:t>Precios a ser evaluados en el presente proceso de contratación.</w:t>
      </w:r>
    </w:p>
    <w:p w14:paraId="18A4BD45" w14:textId="77777777" w:rsidR="00DD6E4F" w:rsidRPr="00C95855" w:rsidRDefault="00DD6E4F" w:rsidP="00DD6E4F">
      <w:pPr>
        <w:spacing w:after="0" w:line="240" w:lineRule="auto"/>
        <w:rPr>
          <w:rFonts w:eastAsia="Times New Roman" w:cs="Arial"/>
        </w:rPr>
      </w:pPr>
    </w:p>
    <w:p w14:paraId="52C56208" w14:textId="21E33776" w:rsidR="00421C0E" w:rsidRDefault="00DD6E4F" w:rsidP="000A708D">
      <w:pPr>
        <w:spacing w:after="0" w:line="240" w:lineRule="auto"/>
        <w:rPr>
          <w:rFonts w:eastAsia="Times New Roman" w:cs="Arial"/>
        </w:rPr>
      </w:pPr>
      <w:r w:rsidRPr="00C95855">
        <w:rPr>
          <w:rFonts w:eastAsia="Times New Roman" w:cs="Arial"/>
        </w:rPr>
        <w:t>Precios referenciales por ración completa, tipo de die</w:t>
      </w:r>
      <w:r w:rsidR="000A708D">
        <w:rPr>
          <w:rFonts w:eastAsia="Times New Roman" w:cs="Arial"/>
        </w:rPr>
        <w:t>ta y por tiempo de alimentación</w:t>
      </w:r>
    </w:p>
    <w:p w14:paraId="24D35FE4" w14:textId="77777777" w:rsidR="000A708D" w:rsidRPr="00C95855" w:rsidRDefault="000A708D" w:rsidP="000A708D">
      <w:pPr>
        <w:spacing w:after="0" w:line="240" w:lineRule="auto"/>
        <w:rPr>
          <w:rFonts w:eastAsia="Times New Roman" w:cs="Arial"/>
        </w:rPr>
      </w:pPr>
    </w:p>
    <w:tbl>
      <w:tblPr>
        <w:tblpPr w:leftFromText="141" w:rightFromText="141" w:vertAnchor="text" w:tblpY="1"/>
        <w:tblOverlap w:val="neve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7"/>
        <w:gridCol w:w="142"/>
        <w:gridCol w:w="2268"/>
        <w:gridCol w:w="1417"/>
        <w:gridCol w:w="1418"/>
        <w:gridCol w:w="1134"/>
        <w:gridCol w:w="1281"/>
        <w:gridCol w:w="1054"/>
      </w:tblGrid>
      <w:tr w:rsidR="00421C0E" w:rsidRPr="000A708D" w14:paraId="7890DD5F" w14:textId="77777777" w:rsidTr="000A708D">
        <w:trPr>
          <w:trHeight w:val="554"/>
          <w:tblHeader/>
        </w:trPr>
        <w:tc>
          <w:tcPr>
            <w:tcW w:w="2967" w:type="dxa"/>
            <w:gridSpan w:val="3"/>
            <w:shd w:val="clear" w:color="000000" w:fill="DBE5F1"/>
            <w:noWrap/>
            <w:vAlign w:val="center"/>
            <w:hideMark/>
          </w:tcPr>
          <w:p w14:paraId="794EAF36" w14:textId="77777777" w:rsidR="00421C0E" w:rsidRPr="000A708D" w:rsidRDefault="00421C0E" w:rsidP="00421C0E">
            <w:pPr>
              <w:spacing w:after="0" w:line="240" w:lineRule="auto"/>
              <w:jc w:val="center"/>
              <w:rPr>
                <w:rFonts w:ascii="Arial" w:hAnsi="Arial" w:cs="Arial"/>
                <w:b/>
                <w:bCs/>
                <w:color w:val="000000"/>
                <w:sz w:val="18"/>
                <w:szCs w:val="18"/>
              </w:rPr>
            </w:pPr>
            <w:r w:rsidRPr="000A708D">
              <w:rPr>
                <w:rFonts w:ascii="Arial" w:hAnsi="Arial" w:cs="Arial"/>
                <w:b/>
                <w:bCs/>
                <w:color w:val="000000"/>
                <w:sz w:val="18"/>
                <w:szCs w:val="18"/>
              </w:rPr>
              <w:t>ITEMS A CALIFICAR</w:t>
            </w:r>
          </w:p>
        </w:tc>
        <w:tc>
          <w:tcPr>
            <w:tcW w:w="1417" w:type="dxa"/>
            <w:shd w:val="clear" w:color="000000" w:fill="DBE5F1"/>
            <w:noWrap/>
            <w:vAlign w:val="center"/>
            <w:hideMark/>
          </w:tcPr>
          <w:p w14:paraId="5AA49072" w14:textId="77777777" w:rsidR="00421C0E" w:rsidRPr="000A708D" w:rsidRDefault="00421C0E" w:rsidP="00421C0E">
            <w:pPr>
              <w:spacing w:after="0" w:line="240" w:lineRule="auto"/>
              <w:jc w:val="center"/>
              <w:rPr>
                <w:rFonts w:ascii="Arial" w:hAnsi="Arial" w:cs="Arial"/>
                <w:b/>
                <w:bCs/>
                <w:color w:val="000000"/>
                <w:sz w:val="18"/>
                <w:szCs w:val="18"/>
              </w:rPr>
            </w:pPr>
            <w:r w:rsidRPr="000A708D">
              <w:rPr>
                <w:rFonts w:ascii="Arial" w:hAnsi="Arial" w:cs="Arial"/>
                <w:b/>
                <w:bCs/>
                <w:color w:val="000000"/>
                <w:sz w:val="18"/>
                <w:szCs w:val="18"/>
              </w:rPr>
              <w:t>PRECIO UNITARIO Ración completa BS.</w:t>
            </w:r>
          </w:p>
        </w:tc>
        <w:tc>
          <w:tcPr>
            <w:tcW w:w="1418" w:type="dxa"/>
            <w:shd w:val="clear" w:color="000000" w:fill="DBE5F1"/>
          </w:tcPr>
          <w:p w14:paraId="7646398E" w14:textId="77777777" w:rsidR="00421C0E" w:rsidRPr="000A708D" w:rsidRDefault="00421C0E" w:rsidP="00421C0E">
            <w:pPr>
              <w:spacing w:after="0" w:line="240" w:lineRule="auto"/>
              <w:jc w:val="center"/>
              <w:rPr>
                <w:rFonts w:ascii="Arial" w:hAnsi="Arial" w:cs="Arial"/>
                <w:b/>
                <w:bCs/>
                <w:color w:val="000000"/>
                <w:sz w:val="18"/>
                <w:szCs w:val="18"/>
              </w:rPr>
            </w:pPr>
            <w:r w:rsidRPr="000A708D">
              <w:rPr>
                <w:rFonts w:ascii="Arial" w:hAnsi="Arial" w:cs="Arial"/>
                <w:b/>
                <w:bCs/>
                <w:color w:val="000000"/>
                <w:sz w:val="18"/>
                <w:szCs w:val="18"/>
              </w:rPr>
              <w:t>Tiempo de alimentación</w:t>
            </w:r>
          </w:p>
        </w:tc>
        <w:tc>
          <w:tcPr>
            <w:tcW w:w="1134" w:type="dxa"/>
            <w:shd w:val="clear" w:color="000000" w:fill="DBE5F1"/>
          </w:tcPr>
          <w:p w14:paraId="7F1AFC1C" w14:textId="77777777" w:rsidR="00421C0E" w:rsidRPr="000A708D" w:rsidRDefault="00421C0E" w:rsidP="00421C0E">
            <w:pPr>
              <w:spacing w:after="0" w:line="240" w:lineRule="auto"/>
              <w:jc w:val="center"/>
              <w:rPr>
                <w:rFonts w:ascii="Arial" w:hAnsi="Arial" w:cs="Arial"/>
                <w:b/>
                <w:bCs/>
                <w:color w:val="000000"/>
                <w:sz w:val="18"/>
                <w:szCs w:val="18"/>
              </w:rPr>
            </w:pPr>
            <w:r w:rsidRPr="000A708D">
              <w:rPr>
                <w:rFonts w:ascii="Arial" w:hAnsi="Arial" w:cs="Arial"/>
                <w:b/>
                <w:bCs/>
                <w:color w:val="000000"/>
                <w:sz w:val="18"/>
                <w:szCs w:val="18"/>
              </w:rPr>
              <w:t>PRECIO UNITARIO</w:t>
            </w:r>
          </w:p>
        </w:tc>
        <w:tc>
          <w:tcPr>
            <w:tcW w:w="1281" w:type="dxa"/>
            <w:shd w:val="clear" w:color="000000" w:fill="DBE5F1"/>
          </w:tcPr>
          <w:p w14:paraId="4946C45E" w14:textId="77777777" w:rsidR="00421C0E" w:rsidRPr="000A708D" w:rsidRDefault="00421C0E" w:rsidP="00421C0E">
            <w:pPr>
              <w:spacing w:after="0" w:line="240" w:lineRule="auto"/>
              <w:jc w:val="center"/>
              <w:rPr>
                <w:rFonts w:ascii="Arial" w:hAnsi="Arial" w:cs="Arial"/>
                <w:b/>
                <w:bCs/>
                <w:color w:val="000000"/>
                <w:sz w:val="18"/>
                <w:szCs w:val="18"/>
              </w:rPr>
            </w:pPr>
            <w:r w:rsidRPr="000A708D">
              <w:rPr>
                <w:rFonts w:ascii="Arial" w:hAnsi="Arial" w:cs="Arial"/>
                <w:b/>
                <w:bCs/>
                <w:color w:val="000000"/>
                <w:sz w:val="18"/>
                <w:szCs w:val="18"/>
              </w:rPr>
              <w:t>Detalle</w:t>
            </w:r>
          </w:p>
        </w:tc>
        <w:tc>
          <w:tcPr>
            <w:tcW w:w="1054" w:type="dxa"/>
            <w:shd w:val="clear" w:color="000000" w:fill="DBE5F1"/>
          </w:tcPr>
          <w:p w14:paraId="3AE83047" w14:textId="77777777" w:rsidR="00421C0E" w:rsidRPr="000A708D" w:rsidRDefault="00421C0E" w:rsidP="00421C0E">
            <w:pPr>
              <w:spacing w:after="0" w:line="240" w:lineRule="auto"/>
              <w:jc w:val="center"/>
              <w:rPr>
                <w:rFonts w:ascii="Arial" w:hAnsi="Arial" w:cs="Arial"/>
                <w:b/>
                <w:bCs/>
                <w:color w:val="000000"/>
                <w:sz w:val="18"/>
                <w:szCs w:val="18"/>
              </w:rPr>
            </w:pPr>
            <w:r w:rsidRPr="000A708D">
              <w:rPr>
                <w:rFonts w:ascii="Arial" w:hAnsi="Arial" w:cs="Arial"/>
                <w:b/>
                <w:bCs/>
                <w:color w:val="000000"/>
                <w:sz w:val="18"/>
                <w:szCs w:val="18"/>
              </w:rPr>
              <w:t>Precio disgregado de almuerzo y cena</w:t>
            </w:r>
          </w:p>
        </w:tc>
      </w:tr>
      <w:tr w:rsidR="00421C0E" w:rsidRPr="000A708D" w14:paraId="51E5B065" w14:textId="77777777" w:rsidTr="005D4FC1">
        <w:trPr>
          <w:trHeight w:val="246"/>
        </w:trPr>
        <w:tc>
          <w:tcPr>
            <w:tcW w:w="557" w:type="dxa"/>
            <w:vMerge w:val="restart"/>
            <w:shd w:val="clear" w:color="auto" w:fill="auto"/>
            <w:noWrap/>
            <w:textDirection w:val="btLr"/>
            <w:vAlign w:val="bottom"/>
            <w:hideMark/>
          </w:tcPr>
          <w:p w14:paraId="68896D96" w14:textId="77777777" w:rsidR="00421C0E" w:rsidRPr="000A708D" w:rsidRDefault="00421C0E" w:rsidP="00421C0E">
            <w:pPr>
              <w:spacing w:after="0" w:line="240" w:lineRule="auto"/>
              <w:ind w:left="113" w:right="113"/>
              <w:jc w:val="center"/>
              <w:rPr>
                <w:rFonts w:ascii="Arial" w:hAnsi="Arial" w:cs="Arial"/>
                <w:b/>
                <w:bCs/>
                <w:color w:val="000000"/>
                <w:sz w:val="18"/>
                <w:szCs w:val="18"/>
              </w:rPr>
            </w:pPr>
            <w:r w:rsidRPr="000A708D">
              <w:rPr>
                <w:rFonts w:ascii="Arial" w:hAnsi="Arial" w:cs="Arial"/>
                <w:b/>
                <w:bCs/>
                <w:color w:val="000000"/>
                <w:sz w:val="18"/>
                <w:szCs w:val="18"/>
                <w:u w:val="single"/>
              </w:rPr>
              <w:t>DIETAS DE TRANSICION</w:t>
            </w:r>
          </w:p>
          <w:p w14:paraId="7B3DF8DE" w14:textId="77777777" w:rsidR="00421C0E" w:rsidRPr="000A708D" w:rsidRDefault="00421C0E" w:rsidP="00421C0E">
            <w:pPr>
              <w:spacing w:after="0" w:line="240" w:lineRule="auto"/>
              <w:ind w:left="113" w:right="113"/>
              <w:jc w:val="center"/>
              <w:rPr>
                <w:rFonts w:ascii="Arial" w:hAnsi="Arial" w:cs="Arial"/>
                <w:b/>
                <w:bCs/>
                <w:color w:val="000000"/>
                <w:sz w:val="18"/>
                <w:szCs w:val="18"/>
              </w:rPr>
            </w:pPr>
          </w:p>
        </w:tc>
        <w:tc>
          <w:tcPr>
            <w:tcW w:w="2410" w:type="dxa"/>
            <w:gridSpan w:val="2"/>
            <w:vMerge w:val="restart"/>
            <w:shd w:val="clear" w:color="auto" w:fill="auto"/>
            <w:vAlign w:val="bottom"/>
          </w:tcPr>
          <w:p w14:paraId="138153A3" w14:textId="77777777" w:rsidR="00421C0E" w:rsidRPr="000A708D" w:rsidRDefault="00421C0E" w:rsidP="00421C0E">
            <w:pPr>
              <w:spacing w:line="240" w:lineRule="auto"/>
              <w:rPr>
                <w:rFonts w:ascii="Arial" w:hAnsi="Arial" w:cs="Arial"/>
                <w:b/>
                <w:bCs/>
                <w:color w:val="000000"/>
                <w:sz w:val="18"/>
                <w:szCs w:val="18"/>
              </w:rPr>
            </w:pPr>
            <w:r w:rsidRPr="000A708D">
              <w:rPr>
                <w:rFonts w:ascii="Arial" w:hAnsi="Arial" w:cs="Arial"/>
                <w:color w:val="000000"/>
                <w:sz w:val="18"/>
                <w:szCs w:val="18"/>
              </w:rPr>
              <w:t xml:space="preserve">Dieta líquida </w:t>
            </w:r>
            <w:r w:rsidRPr="000A708D">
              <w:rPr>
                <w:rFonts w:ascii="Arial" w:hAnsi="Arial" w:cs="Arial"/>
                <w:b/>
                <w:bCs/>
                <w:color w:val="000000"/>
                <w:sz w:val="18"/>
                <w:szCs w:val="18"/>
              </w:rPr>
              <w:t xml:space="preserve">clara </w:t>
            </w:r>
          </w:p>
          <w:p w14:paraId="637258C6" w14:textId="77777777" w:rsidR="00421C0E" w:rsidRPr="000A708D" w:rsidRDefault="00421C0E" w:rsidP="00421C0E">
            <w:pPr>
              <w:spacing w:line="240" w:lineRule="auto"/>
              <w:rPr>
                <w:rFonts w:ascii="Arial" w:hAnsi="Arial" w:cs="Arial"/>
                <w:b/>
                <w:bCs/>
                <w:color w:val="000000"/>
                <w:sz w:val="18"/>
                <w:szCs w:val="18"/>
              </w:rPr>
            </w:pPr>
            <w:r w:rsidRPr="000A708D">
              <w:rPr>
                <w:rFonts w:ascii="Arial" w:hAnsi="Arial" w:cs="Arial"/>
                <w:b/>
                <w:bCs/>
                <w:color w:val="000000"/>
                <w:sz w:val="18"/>
                <w:szCs w:val="18"/>
              </w:rPr>
              <w:t>COD. LIQ</w:t>
            </w:r>
          </w:p>
          <w:p w14:paraId="34C4857D" w14:textId="77777777" w:rsidR="00421C0E" w:rsidRPr="000A708D" w:rsidRDefault="00421C0E" w:rsidP="00421C0E">
            <w:pPr>
              <w:spacing w:line="240" w:lineRule="auto"/>
              <w:rPr>
                <w:rFonts w:ascii="Arial" w:hAnsi="Arial" w:cs="Arial"/>
                <w:b/>
                <w:bCs/>
                <w:color w:val="000000"/>
                <w:sz w:val="18"/>
                <w:szCs w:val="18"/>
              </w:rPr>
            </w:pPr>
          </w:p>
        </w:tc>
        <w:tc>
          <w:tcPr>
            <w:tcW w:w="1417" w:type="dxa"/>
            <w:vMerge w:val="restart"/>
            <w:shd w:val="clear" w:color="auto" w:fill="auto"/>
            <w:noWrap/>
            <w:vAlign w:val="bottom"/>
            <w:hideMark/>
          </w:tcPr>
          <w:p w14:paraId="7241D2EA" w14:textId="77777777" w:rsidR="00421C0E" w:rsidRPr="000A708D" w:rsidRDefault="00421C0E" w:rsidP="00421C0E">
            <w:pPr>
              <w:spacing w:after="0" w:line="240" w:lineRule="auto"/>
              <w:rPr>
                <w:rFonts w:ascii="Arial" w:hAnsi="Arial" w:cs="Arial"/>
                <w:color w:val="000000"/>
                <w:sz w:val="18"/>
                <w:szCs w:val="18"/>
              </w:rPr>
            </w:pPr>
          </w:p>
        </w:tc>
        <w:tc>
          <w:tcPr>
            <w:tcW w:w="1418" w:type="dxa"/>
          </w:tcPr>
          <w:p w14:paraId="62455849"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Desayuno</w:t>
            </w:r>
          </w:p>
        </w:tc>
        <w:tc>
          <w:tcPr>
            <w:tcW w:w="1134" w:type="dxa"/>
          </w:tcPr>
          <w:p w14:paraId="1958DD56" w14:textId="77777777" w:rsidR="00421C0E" w:rsidRPr="000A708D" w:rsidRDefault="00421C0E" w:rsidP="00421C0E">
            <w:pPr>
              <w:spacing w:after="0" w:line="240" w:lineRule="auto"/>
              <w:rPr>
                <w:rFonts w:ascii="Arial" w:hAnsi="Arial" w:cs="Arial"/>
                <w:color w:val="000000"/>
                <w:sz w:val="18"/>
                <w:szCs w:val="18"/>
              </w:rPr>
            </w:pPr>
          </w:p>
        </w:tc>
        <w:tc>
          <w:tcPr>
            <w:tcW w:w="1281" w:type="dxa"/>
            <w:vMerge w:val="restart"/>
            <w:shd w:val="clear" w:color="auto" w:fill="808080" w:themeFill="background1" w:themeFillShade="80"/>
          </w:tcPr>
          <w:p w14:paraId="012FE68A" w14:textId="77777777" w:rsidR="00421C0E" w:rsidRPr="000A708D" w:rsidRDefault="00421C0E" w:rsidP="00421C0E">
            <w:pPr>
              <w:spacing w:after="0" w:line="240" w:lineRule="auto"/>
              <w:rPr>
                <w:rFonts w:ascii="Arial" w:hAnsi="Arial" w:cs="Arial"/>
                <w:color w:val="000000"/>
                <w:sz w:val="18"/>
                <w:szCs w:val="18"/>
              </w:rPr>
            </w:pPr>
          </w:p>
        </w:tc>
        <w:tc>
          <w:tcPr>
            <w:tcW w:w="1054" w:type="dxa"/>
            <w:vMerge w:val="restart"/>
            <w:shd w:val="clear" w:color="auto" w:fill="808080" w:themeFill="background1" w:themeFillShade="80"/>
          </w:tcPr>
          <w:p w14:paraId="25ABFBC0" w14:textId="77777777" w:rsidR="00421C0E" w:rsidRPr="000A708D" w:rsidRDefault="00421C0E" w:rsidP="00421C0E">
            <w:pPr>
              <w:spacing w:after="0" w:line="240" w:lineRule="auto"/>
              <w:rPr>
                <w:rFonts w:ascii="Arial" w:hAnsi="Arial" w:cs="Arial"/>
                <w:color w:val="000000"/>
                <w:sz w:val="18"/>
                <w:szCs w:val="18"/>
              </w:rPr>
            </w:pPr>
          </w:p>
        </w:tc>
      </w:tr>
      <w:tr w:rsidR="00421C0E" w:rsidRPr="000A708D" w14:paraId="275F6E74" w14:textId="77777777" w:rsidTr="005D4FC1">
        <w:trPr>
          <w:trHeight w:val="249"/>
        </w:trPr>
        <w:tc>
          <w:tcPr>
            <w:tcW w:w="557" w:type="dxa"/>
            <w:vMerge/>
            <w:shd w:val="clear" w:color="auto" w:fill="auto"/>
            <w:noWrap/>
            <w:vAlign w:val="bottom"/>
          </w:tcPr>
          <w:p w14:paraId="73ACE825" w14:textId="77777777" w:rsidR="00421C0E" w:rsidRPr="000A708D" w:rsidRDefault="00421C0E" w:rsidP="00421C0E">
            <w:pPr>
              <w:spacing w:after="0" w:line="240" w:lineRule="auto"/>
              <w:rPr>
                <w:rFonts w:ascii="Arial" w:hAnsi="Arial" w:cs="Arial"/>
                <w:color w:val="000000"/>
                <w:sz w:val="18"/>
                <w:szCs w:val="18"/>
              </w:rPr>
            </w:pPr>
          </w:p>
        </w:tc>
        <w:tc>
          <w:tcPr>
            <w:tcW w:w="2410" w:type="dxa"/>
            <w:gridSpan w:val="2"/>
            <w:vMerge/>
            <w:shd w:val="clear" w:color="auto" w:fill="auto"/>
            <w:vAlign w:val="bottom"/>
          </w:tcPr>
          <w:p w14:paraId="4B52C6AE" w14:textId="77777777" w:rsidR="00421C0E" w:rsidRPr="000A708D" w:rsidRDefault="00421C0E" w:rsidP="00421C0E">
            <w:pPr>
              <w:spacing w:after="0" w:line="240" w:lineRule="auto"/>
              <w:rPr>
                <w:rFonts w:ascii="Arial" w:hAnsi="Arial" w:cs="Arial"/>
                <w:color w:val="000000"/>
                <w:sz w:val="18"/>
                <w:szCs w:val="18"/>
              </w:rPr>
            </w:pPr>
          </w:p>
        </w:tc>
        <w:tc>
          <w:tcPr>
            <w:tcW w:w="1417" w:type="dxa"/>
            <w:vMerge/>
            <w:shd w:val="clear" w:color="auto" w:fill="auto"/>
            <w:noWrap/>
            <w:vAlign w:val="bottom"/>
          </w:tcPr>
          <w:p w14:paraId="419CE923" w14:textId="77777777" w:rsidR="00421C0E" w:rsidRPr="000A708D" w:rsidRDefault="00421C0E" w:rsidP="00421C0E">
            <w:pPr>
              <w:spacing w:after="0" w:line="240" w:lineRule="auto"/>
              <w:rPr>
                <w:rFonts w:ascii="Arial" w:hAnsi="Arial" w:cs="Arial"/>
                <w:color w:val="000000"/>
                <w:sz w:val="18"/>
                <w:szCs w:val="18"/>
              </w:rPr>
            </w:pPr>
          </w:p>
        </w:tc>
        <w:tc>
          <w:tcPr>
            <w:tcW w:w="1418" w:type="dxa"/>
          </w:tcPr>
          <w:p w14:paraId="3BA8BB15"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Merienda</w:t>
            </w:r>
          </w:p>
        </w:tc>
        <w:tc>
          <w:tcPr>
            <w:tcW w:w="1134" w:type="dxa"/>
          </w:tcPr>
          <w:p w14:paraId="531DE686" w14:textId="77777777" w:rsidR="00421C0E" w:rsidRPr="000A708D" w:rsidRDefault="00421C0E" w:rsidP="00421C0E">
            <w:pPr>
              <w:spacing w:after="0" w:line="240" w:lineRule="auto"/>
              <w:rPr>
                <w:rFonts w:ascii="Arial" w:hAnsi="Arial" w:cs="Arial"/>
                <w:color w:val="000000"/>
                <w:sz w:val="18"/>
                <w:szCs w:val="18"/>
              </w:rPr>
            </w:pPr>
          </w:p>
        </w:tc>
        <w:tc>
          <w:tcPr>
            <w:tcW w:w="1281" w:type="dxa"/>
            <w:vMerge/>
            <w:shd w:val="clear" w:color="auto" w:fill="808080" w:themeFill="background1" w:themeFillShade="80"/>
          </w:tcPr>
          <w:p w14:paraId="3D2190FA" w14:textId="77777777" w:rsidR="00421C0E" w:rsidRPr="000A708D" w:rsidRDefault="00421C0E" w:rsidP="00421C0E">
            <w:pPr>
              <w:spacing w:after="0" w:line="240" w:lineRule="auto"/>
              <w:rPr>
                <w:rFonts w:ascii="Arial" w:hAnsi="Arial" w:cs="Arial"/>
                <w:color w:val="000000"/>
                <w:sz w:val="18"/>
                <w:szCs w:val="18"/>
              </w:rPr>
            </w:pPr>
          </w:p>
        </w:tc>
        <w:tc>
          <w:tcPr>
            <w:tcW w:w="1054" w:type="dxa"/>
            <w:vMerge/>
            <w:shd w:val="clear" w:color="auto" w:fill="808080" w:themeFill="background1" w:themeFillShade="80"/>
          </w:tcPr>
          <w:p w14:paraId="4BC388AF" w14:textId="77777777" w:rsidR="00421C0E" w:rsidRPr="000A708D" w:rsidRDefault="00421C0E" w:rsidP="00421C0E">
            <w:pPr>
              <w:spacing w:after="0" w:line="240" w:lineRule="auto"/>
              <w:rPr>
                <w:rFonts w:ascii="Arial" w:hAnsi="Arial" w:cs="Arial"/>
                <w:color w:val="000000"/>
                <w:sz w:val="18"/>
                <w:szCs w:val="18"/>
              </w:rPr>
            </w:pPr>
          </w:p>
        </w:tc>
      </w:tr>
      <w:tr w:rsidR="00421C0E" w:rsidRPr="000A708D" w14:paraId="084B8712" w14:textId="77777777" w:rsidTr="005D4FC1">
        <w:trPr>
          <w:trHeight w:val="268"/>
        </w:trPr>
        <w:tc>
          <w:tcPr>
            <w:tcW w:w="557" w:type="dxa"/>
            <w:vMerge/>
            <w:shd w:val="clear" w:color="auto" w:fill="auto"/>
            <w:noWrap/>
            <w:vAlign w:val="bottom"/>
          </w:tcPr>
          <w:p w14:paraId="131D198E" w14:textId="77777777" w:rsidR="00421C0E" w:rsidRPr="000A708D" w:rsidRDefault="00421C0E" w:rsidP="00421C0E">
            <w:pPr>
              <w:spacing w:after="0" w:line="240" w:lineRule="auto"/>
              <w:rPr>
                <w:rFonts w:ascii="Arial" w:hAnsi="Arial" w:cs="Arial"/>
                <w:color w:val="000000"/>
                <w:sz w:val="18"/>
                <w:szCs w:val="18"/>
              </w:rPr>
            </w:pPr>
          </w:p>
        </w:tc>
        <w:tc>
          <w:tcPr>
            <w:tcW w:w="2410" w:type="dxa"/>
            <w:gridSpan w:val="2"/>
            <w:vMerge/>
            <w:shd w:val="clear" w:color="auto" w:fill="auto"/>
            <w:vAlign w:val="bottom"/>
          </w:tcPr>
          <w:p w14:paraId="5E6A2604" w14:textId="77777777" w:rsidR="00421C0E" w:rsidRPr="000A708D" w:rsidRDefault="00421C0E" w:rsidP="00421C0E">
            <w:pPr>
              <w:spacing w:after="0" w:line="240" w:lineRule="auto"/>
              <w:rPr>
                <w:rFonts w:ascii="Arial" w:hAnsi="Arial" w:cs="Arial"/>
                <w:color w:val="000000"/>
                <w:sz w:val="18"/>
                <w:szCs w:val="18"/>
              </w:rPr>
            </w:pPr>
          </w:p>
        </w:tc>
        <w:tc>
          <w:tcPr>
            <w:tcW w:w="1417" w:type="dxa"/>
            <w:vMerge/>
            <w:shd w:val="clear" w:color="auto" w:fill="auto"/>
            <w:noWrap/>
            <w:vAlign w:val="bottom"/>
          </w:tcPr>
          <w:p w14:paraId="29414198" w14:textId="77777777" w:rsidR="00421C0E" w:rsidRPr="000A708D" w:rsidRDefault="00421C0E" w:rsidP="00421C0E">
            <w:pPr>
              <w:spacing w:after="0" w:line="240" w:lineRule="auto"/>
              <w:rPr>
                <w:rFonts w:ascii="Arial" w:hAnsi="Arial" w:cs="Arial"/>
                <w:color w:val="000000"/>
                <w:sz w:val="18"/>
                <w:szCs w:val="18"/>
              </w:rPr>
            </w:pPr>
          </w:p>
        </w:tc>
        <w:tc>
          <w:tcPr>
            <w:tcW w:w="1418" w:type="dxa"/>
          </w:tcPr>
          <w:p w14:paraId="477E2B67"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Almuerzo</w:t>
            </w:r>
          </w:p>
        </w:tc>
        <w:tc>
          <w:tcPr>
            <w:tcW w:w="1134" w:type="dxa"/>
          </w:tcPr>
          <w:p w14:paraId="4E53D753" w14:textId="77777777" w:rsidR="00421C0E" w:rsidRPr="000A708D" w:rsidRDefault="00421C0E" w:rsidP="00421C0E">
            <w:pPr>
              <w:spacing w:after="0" w:line="240" w:lineRule="auto"/>
              <w:rPr>
                <w:rFonts w:ascii="Arial" w:hAnsi="Arial" w:cs="Arial"/>
                <w:color w:val="000000"/>
                <w:sz w:val="18"/>
                <w:szCs w:val="18"/>
              </w:rPr>
            </w:pPr>
          </w:p>
        </w:tc>
        <w:tc>
          <w:tcPr>
            <w:tcW w:w="1281" w:type="dxa"/>
            <w:vMerge/>
            <w:shd w:val="clear" w:color="auto" w:fill="808080" w:themeFill="background1" w:themeFillShade="80"/>
          </w:tcPr>
          <w:p w14:paraId="01785AE1" w14:textId="77777777" w:rsidR="00421C0E" w:rsidRPr="000A708D" w:rsidRDefault="00421C0E" w:rsidP="00421C0E">
            <w:pPr>
              <w:spacing w:after="0" w:line="240" w:lineRule="auto"/>
              <w:rPr>
                <w:rFonts w:ascii="Arial" w:hAnsi="Arial" w:cs="Arial"/>
                <w:color w:val="000000"/>
                <w:sz w:val="18"/>
                <w:szCs w:val="18"/>
              </w:rPr>
            </w:pPr>
          </w:p>
        </w:tc>
        <w:tc>
          <w:tcPr>
            <w:tcW w:w="1054" w:type="dxa"/>
            <w:vMerge/>
            <w:shd w:val="clear" w:color="auto" w:fill="808080" w:themeFill="background1" w:themeFillShade="80"/>
          </w:tcPr>
          <w:p w14:paraId="01432769" w14:textId="77777777" w:rsidR="00421C0E" w:rsidRPr="000A708D" w:rsidRDefault="00421C0E" w:rsidP="00421C0E">
            <w:pPr>
              <w:spacing w:after="0" w:line="240" w:lineRule="auto"/>
              <w:rPr>
                <w:rFonts w:ascii="Arial" w:hAnsi="Arial" w:cs="Arial"/>
                <w:color w:val="000000"/>
                <w:sz w:val="18"/>
                <w:szCs w:val="18"/>
              </w:rPr>
            </w:pPr>
          </w:p>
        </w:tc>
      </w:tr>
      <w:tr w:rsidR="00421C0E" w:rsidRPr="000A708D" w14:paraId="69FD30EF" w14:textId="77777777" w:rsidTr="005D4FC1">
        <w:trPr>
          <w:trHeight w:val="271"/>
        </w:trPr>
        <w:tc>
          <w:tcPr>
            <w:tcW w:w="557" w:type="dxa"/>
            <w:vMerge/>
            <w:shd w:val="clear" w:color="auto" w:fill="auto"/>
            <w:noWrap/>
            <w:vAlign w:val="bottom"/>
          </w:tcPr>
          <w:p w14:paraId="548964B0" w14:textId="77777777" w:rsidR="00421C0E" w:rsidRPr="000A708D" w:rsidRDefault="00421C0E" w:rsidP="00421C0E">
            <w:pPr>
              <w:spacing w:after="0" w:line="240" w:lineRule="auto"/>
              <w:rPr>
                <w:rFonts w:ascii="Arial" w:hAnsi="Arial" w:cs="Arial"/>
                <w:color w:val="000000"/>
                <w:sz w:val="18"/>
                <w:szCs w:val="18"/>
              </w:rPr>
            </w:pPr>
          </w:p>
        </w:tc>
        <w:tc>
          <w:tcPr>
            <w:tcW w:w="2410" w:type="dxa"/>
            <w:gridSpan w:val="2"/>
            <w:vMerge/>
            <w:shd w:val="clear" w:color="auto" w:fill="auto"/>
            <w:vAlign w:val="bottom"/>
          </w:tcPr>
          <w:p w14:paraId="35E88668" w14:textId="77777777" w:rsidR="00421C0E" w:rsidRPr="000A708D" w:rsidRDefault="00421C0E" w:rsidP="00421C0E">
            <w:pPr>
              <w:spacing w:after="0" w:line="240" w:lineRule="auto"/>
              <w:rPr>
                <w:rFonts w:ascii="Arial" w:hAnsi="Arial" w:cs="Arial"/>
                <w:color w:val="000000"/>
                <w:sz w:val="18"/>
                <w:szCs w:val="18"/>
              </w:rPr>
            </w:pPr>
          </w:p>
        </w:tc>
        <w:tc>
          <w:tcPr>
            <w:tcW w:w="1417" w:type="dxa"/>
            <w:vMerge/>
            <w:shd w:val="clear" w:color="auto" w:fill="auto"/>
            <w:noWrap/>
            <w:vAlign w:val="bottom"/>
          </w:tcPr>
          <w:p w14:paraId="347915AE" w14:textId="77777777" w:rsidR="00421C0E" w:rsidRPr="000A708D" w:rsidRDefault="00421C0E" w:rsidP="00421C0E">
            <w:pPr>
              <w:spacing w:after="0" w:line="240" w:lineRule="auto"/>
              <w:rPr>
                <w:rFonts w:ascii="Arial" w:hAnsi="Arial" w:cs="Arial"/>
                <w:color w:val="000000"/>
                <w:sz w:val="18"/>
                <w:szCs w:val="18"/>
              </w:rPr>
            </w:pPr>
          </w:p>
        </w:tc>
        <w:tc>
          <w:tcPr>
            <w:tcW w:w="1418" w:type="dxa"/>
          </w:tcPr>
          <w:p w14:paraId="24417C25"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Te</w:t>
            </w:r>
          </w:p>
        </w:tc>
        <w:tc>
          <w:tcPr>
            <w:tcW w:w="1134" w:type="dxa"/>
          </w:tcPr>
          <w:p w14:paraId="7F44594D" w14:textId="77777777" w:rsidR="00421C0E" w:rsidRPr="000A708D" w:rsidRDefault="00421C0E" w:rsidP="00421C0E">
            <w:pPr>
              <w:spacing w:after="0" w:line="240" w:lineRule="auto"/>
              <w:rPr>
                <w:rFonts w:ascii="Arial" w:hAnsi="Arial" w:cs="Arial"/>
                <w:color w:val="000000"/>
                <w:sz w:val="18"/>
                <w:szCs w:val="18"/>
              </w:rPr>
            </w:pPr>
          </w:p>
        </w:tc>
        <w:tc>
          <w:tcPr>
            <w:tcW w:w="1281" w:type="dxa"/>
            <w:vMerge/>
            <w:shd w:val="clear" w:color="auto" w:fill="808080" w:themeFill="background1" w:themeFillShade="80"/>
          </w:tcPr>
          <w:p w14:paraId="7C22D236" w14:textId="77777777" w:rsidR="00421C0E" w:rsidRPr="000A708D" w:rsidRDefault="00421C0E" w:rsidP="00421C0E">
            <w:pPr>
              <w:spacing w:after="0" w:line="240" w:lineRule="auto"/>
              <w:rPr>
                <w:rFonts w:ascii="Arial" w:hAnsi="Arial" w:cs="Arial"/>
                <w:color w:val="000000"/>
                <w:sz w:val="18"/>
                <w:szCs w:val="18"/>
              </w:rPr>
            </w:pPr>
          </w:p>
        </w:tc>
        <w:tc>
          <w:tcPr>
            <w:tcW w:w="1054" w:type="dxa"/>
            <w:vMerge/>
            <w:shd w:val="clear" w:color="auto" w:fill="808080" w:themeFill="background1" w:themeFillShade="80"/>
          </w:tcPr>
          <w:p w14:paraId="5EE7498B" w14:textId="77777777" w:rsidR="00421C0E" w:rsidRPr="000A708D" w:rsidRDefault="00421C0E" w:rsidP="00421C0E">
            <w:pPr>
              <w:spacing w:after="0" w:line="240" w:lineRule="auto"/>
              <w:rPr>
                <w:rFonts w:ascii="Arial" w:hAnsi="Arial" w:cs="Arial"/>
                <w:color w:val="000000"/>
                <w:sz w:val="18"/>
                <w:szCs w:val="18"/>
              </w:rPr>
            </w:pPr>
          </w:p>
        </w:tc>
      </w:tr>
      <w:tr w:rsidR="00421C0E" w:rsidRPr="000A708D" w14:paraId="70E1E3FA" w14:textId="77777777" w:rsidTr="005D4FC1">
        <w:trPr>
          <w:trHeight w:val="261"/>
        </w:trPr>
        <w:tc>
          <w:tcPr>
            <w:tcW w:w="557" w:type="dxa"/>
            <w:vMerge/>
            <w:shd w:val="clear" w:color="auto" w:fill="auto"/>
            <w:noWrap/>
            <w:vAlign w:val="bottom"/>
          </w:tcPr>
          <w:p w14:paraId="314B400E" w14:textId="77777777" w:rsidR="00421C0E" w:rsidRPr="000A708D" w:rsidRDefault="00421C0E" w:rsidP="00421C0E">
            <w:pPr>
              <w:spacing w:after="0" w:line="240" w:lineRule="auto"/>
              <w:rPr>
                <w:rFonts w:ascii="Arial" w:hAnsi="Arial" w:cs="Arial"/>
                <w:color w:val="000000"/>
                <w:sz w:val="18"/>
                <w:szCs w:val="18"/>
              </w:rPr>
            </w:pPr>
          </w:p>
        </w:tc>
        <w:tc>
          <w:tcPr>
            <w:tcW w:w="2410" w:type="dxa"/>
            <w:gridSpan w:val="2"/>
            <w:vMerge/>
            <w:shd w:val="clear" w:color="auto" w:fill="auto"/>
            <w:vAlign w:val="bottom"/>
          </w:tcPr>
          <w:p w14:paraId="2EE51CE6" w14:textId="77777777" w:rsidR="00421C0E" w:rsidRPr="000A708D" w:rsidRDefault="00421C0E" w:rsidP="00421C0E">
            <w:pPr>
              <w:spacing w:after="0" w:line="240" w:lineRule="auto"/>
              <w:rPr>
                <w:rFonts w:ascii="Arial" w:hAnsi="Arial" w:cs="Arial"/>
                <w:color w:val="000000"/>
                <w:sz w:val="18"/>
                <w:szCs w:val="18"/>
              </w:rPr>
            </w:pPr>
          </w:p>
        </w:tc>
        <w:tc>
          <w:tcPr>
            <w:tcW w:w="1417" w:type="dxa"/>
            <w:vMerge/>
            <w:shd w:val="clear" w:color="auto" w:fill="auto"/>
            <w:noWrap/>
            <w:vAlign w:val="bottom"/>
          </w:tcPr>
          <w:p w14:paraId="269265CB" w14:textId="77777777" w:rsidR="00421C0E" w:rsidRPr="000A708D" w:rsidRDefault="00421C0E" w:rsidP="00421C0E">
            <w:pPr>
              <w:spacing w:after="0" w:line="240" w:lineRule="auto"/>
              <w:rPr>
                <w:rFonts w:ascii="Arial" w:hAnsi="Arial" w:cs="Arial"/>
                <w:color w:val="000000"/>
                <w:sz w:val="18"/>
                <w:szCs w:val="18"/>
              </w:rPr>
            </w:pPr>
          </w:p>
        </w:tc>
        <w:tc>
          <w:tcPr>
            <w:tcW w:w="1418" w:type="dxa"/>
          </w:tcPr>
          <w:p w14:paraId="5957E61A"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Cena</w:t>
            </w:r>
          </w:p>
        </w:tc>
        <w:tc>
          <w:tcPr>
            <w:tcW w:w="1134" w:type="dxa"/>
          </w:tcPr>
          <w:p w14:paraId="1C23469E" w14:textId="77777777" w:rsidR="00421C0E" w:rsidRPr="000A708D" w:rsidRDefault="00421C0E" w:rsidP="00421C0E">
            <w:pPr>
              <w:spacing w:after="0" w:line="240" w:lineRule="auto"/>
              <w:rPr>
                <w:rFonts w:ascii="Arial" w:hAnsi="Arial" w:cs="Arial"/>
                <w:color w:val="000000"/>
                <w:sz w:val="18"/>
                <w:szCs w:val="18"/>
              </w:rPr>
            </w:pPr>
          </w:p>
        </w:tc>
        <w:tc>
          <w:tcPr>
            <w:tcW w:w="1281" w:type="dxa"/>
            <w:vMerge/>
            <w:shd w:val="clear" w:color="auto" w:fill="808080" w:themeFill="background1" w:themeFillShade="80"/>
          </w:tcPr>
          <w:p w14:paraId="1058E6B4" w14:textId="77777777" w:rsidR="00421C0E" w:rsidRPr="000A708D" w:rsidRDefault="00421C0E" w:rsidP="00421C0E">
            <w:pPr>
              <w:spacing w:after="0" w:line="240" w:lineRule="auto"/>
              <w:rPr>
                <w:rFonts w:ascii="Arial" w:hAnsi="Arial" w:cs="Arial"/>
                <w:color w:val="000000"/>
                <w:sz w:val="18"/>
                <w:szCs w:val="18"/>
              </w:rPr>
            </w:pPr>
          </w:p>
        </w:tc>
        <w:tc>
          <w:tcPr>
            <w:tcW w:w="1054" w:type="dxa"/>
            <w:vMerge/>
            <w:shd w:val="clear" w:color="auto" w:fill="808080" w:themeFill="background1" w:themeFillShade="80"/>
          </w:tcPr>
          <w:p w14:paraId="3D974FEC" w14:textId="77777777" w:rsidR="00421C0E" w:rsidRPr="000A708D" w:rsidRDefault="00421C0E" w:rsidP="00421C0E">
            <w:pPr>
              <w:spacing w:after="0" w:line="240" w:lineRule="auto"/>
              <w:rPr>
                <w:rFonts w:ascii="Arial" w:hAnsi="Arial" w:cs="Arial"/>
                <w:color w:val="000000"/>
                <w:sz w:val="18"/>
                <w:szCs w:val="18"/>
              </w:rPr>
            </w:pPr>
          </w:p>
        </w:tc>
      </w:tr>
      <w:tr w:rsidR="00421C0E" w:rsidRPr="000A708D" w14:paraId="424A15A0" w14:textId="77777777" w:rsidTr="005D4FC1">
        <w:trPr>
          <w:trHeight w:val="265"/>
        </w:trPr>
        <w:tc>
          <w:tcPr>
            <w:tcW w:w="557" w:type="dxa"/>
            <w:vMerge/>
            <w:shd w:val="clear" w:color="auto" w:fill="auto"/>
            <w:noWrap/>
            <w:vAlign w:val="bottom"/>
            <w:hideMark/>
          </w:tcPr>
          <w:p w14:paraId="24F3E675" w14:textId="77777777" w:rsidR="00421C0E" w:rsidRPr="000A708D" w:rsidRDefault="00421C0E" w:rsidP="00421C0E">
            <w:pPr>
              <w:spacing w:after="0" w:line="240" w:lineRule="auto"/>
              <w:rPr>
                <w:rFonts w:ascii="Arial" w:hAnsi="Arial" w:cs="Arial"/>
                <w:b/>
                <w:bCs/>
                <w:color w:val="000000"/>
                <w:sz w:val="18"/>
                <w:szCs w:val="18"/>
              </w:rPr>
            </w:pPr>
          </w:p>
        </w:tc>
        <w:tc>
          <w:tcPr>
            <w:tcW w:w="2410" w:type="dxa"/>
            <w:gridSpan w:val="2"/>
            <w:vMerge w:val="restart"/>
            <w:shd w:val="clear" w:color="auto" w:fill="auto"/>
            <w:vAlign w:val="bottom"/>
          </w:tcPr>
          <w:p w14:paraId="3BDCDB10"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Dieta Líquida incompleta</w:t>
            </w:r>
          </w:p>
          <w:p w14:paraId="22CCD65F" w14:textId="77777777" w:rsidR="00421C0E" w:rsidRPr="000A708D" w:rsidRDefault="00421C0E" w:rsidP="00421C0E">
            <w:pPr>
              <w:spacing w:after="0" w:line="240" w:lineRule="auto"/>
              <w:rPr>
                <w:rFonts w:ascii="Arial" w:hAnsi="Arial" w:cs="Arial"/>
                <w:b/>
                <w:bCs/>
                <w:color w:val="000000"/>
                <w:sz w:val="18"/>
                <w:szCs w:val="18"/>
              </w:rPr>
            </w:pPr>
            <w:r w:rsidRPr="000A708D">
              <w:rPr>
                <w:rFonts w:ascii="Arial" w:hAnsi="Arial" w:cs="Arial"/>
                <w:b/>
                <w:bCs/>
                <w:color w:val="000000"/>
                <w:sz w:val="18"/>
                <w:szCs w:val="18"/>
              </w:rPr>
              <w:t>COD. L/IC</w:t>
            </w:r>
          </w:p>
          <w:p w14:paraId="2748C105"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Dieta Líquida Completa</w:t>
            </w:r>
          </w:p>
          <w:p w14:paraId="2D21B3BC"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b/>
                <w:bCs/>
                <w:color w:val="000000"/>
                <w:sz w:val="18"/>
                <w:szCs w:val="18"/>
              </w:rPr>
              <w:t>COD. L/C</w:t>
            </w:r>
            <w:r w:rsidRPr="000A708D">
              <w:rPr>
                <w:rFonts w:ascii="Arial" w:hAnsi="Arial" w:cs="Arial"/>
                <w:color w:val="000000"/>
                <w:sz w:val="18"/>
                <w:szCs w:val="18"/>
              </w:rPr>
              <w:t xml:space="preserve">                            Dieta Líquida fría              </w:t>
            </w:r>
            <w:r w:rsidRPr="000A708D">
              <w:rPr>
                <w:rFonts w:ascii="Arial" w:hAnsi="Arial" w:cs="Arial"/>
                <w:b/>
                <w:bCs/>
                <w:color w:val="000000"/>
                <w:sz w:val="18"/>
                <w:szCs w:val="18"/>
              </w:rPr>
              <w:t>COD. L/fría</w:t>
            </w:r>
          </w:p>
        </w:tc>
        <w:tc>
          <w:tcPr>
            <w:tcW w:w="1417" w:type="dxa"/>
            <w:vMerge w:val="restart"/>
            <w:shd w:val="clear" w:color="auto" w:fill="auto"/>
            <w:noWrap/>
            <w:vAlign w:val="bottom"/>
            <w:hideMark/>
          </w:tcPr>
          <w:p w14:paraId="00F901C0" w14:textId="77777777" w:rsidR="00421C0E" w:rsidRPr="000A708D" w:rsidRDefault="00421C0E" w:rsidP="00421C0E">
            <w:pPr>
              <w:spacing w:after="0" w:line="240" w:lineRule="auto"/>
              <w:jc w:val="center"/>
              <w:rPr>
                <w:rFonts w:ascii="Arial" w:hAnsi="Arial" w:cs="Arial"/>
                <w:color w:val="000000"/>
                <w:sz w:val="18"/>
                <w:szCs w:val="18"/>
              </w:rPr>
            </w:pPr>
          </w:p>
        </w:tc>
        <w:tc>
          <w:tcPr>
            <w:tcW w:w="1418" w:type="dxa"/>
          </w:tcPr>
          <w:p w14:paraId="6BC4DD0B"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Desayuno</w:t>
            </w:r>
          </w:p>
        </w:tc>
        <w:tc>
          <w:tcPr>
            <w:tcW w:w="1134" w:type="dxa"/>
          </w:tcPr>
          <w:p w14:paraId="7A60D4F9" w14:textId="77777777" w:rsidR="00421C0E" w:rsidRPr="000A708D" w:rsidRDefault="00421C0E" w:rsidP="00421C0E">
            <w:pPr>
              <w:spacing w:after="0" w:line="240" w:lineRule="auto"/>
              <w:rPr>
                <w:rFonts w:ascii="Arial" w:hAnsi="Arial" w:cs="Arial"/>
                <w:color w:val="000000"/>
                <w:sz w:val="18"/>
                <w:szCs w:val="18"/>
              </w:rPr>
            </w:pPr>
          </w:p>
        </w:tc>
        <w:tc>
          <w:tcPr>
            <w:tcW w:w="1281" w:type="dxa"/>
            <w:vMerge w:val="restart"/>
            <w:shd w:val="clear" w:color="auto" w:fill="808080" w:themeFill="background1" w:themeFillShade="80"/>
          </w:tcPr>
          <w:p w14:paraId="6FD74213" w14:textId="77777777" w:rsidR="00421C0E" w:rsidRPr="000A708D" w:rsidRDefault="00421C0E" w:rsidP="00421C0E">
            <w:pPr>
              <w:spacing w:after="0" w:line="240" w:lineRule="auto"/>
              <w:rPr>
                <w:rFonts w:ascii="Arial" w:hAnsi="Arial" w:cs="Arial"/>
                <w:color w:val="000000"/>
                <w:sz w:val="18"/>
                <w:szCs w:val="18"/>
              </w:rPr>
            </w:pPr>
          </w:p>
        </w:tc>
        <w:tc>
          <w:tcPr>
            <w:tcW w:w="1054" w:type="dxa"/>
            <w:vMerge w:val="restart"/>
            <w:shd w:val="clear" w:color="auto" w:fill="808080" w:themeFill="background1" w:themeFillShade="80"/>
          </w:tcPr>
          <w:p w14:paraId="300EC937" w14:textId="77777777" w:rsidR="00421C0E" w:rsidRPr="000A708D" w:rsidRDefault="00421C0E" w:rsidP="00421C0E">
            <w:pPr>
              <w:spacing w:after="0" w:line="240" w:lineRule="auto"/>
              <w:rPr>
                <w:rFonts w:ascii="Arial" w:hAnsi="Arial" w:cs="Arial"/>
                <w:color w:val="000000"/>
                <w:sz w:val="18"/>
                <w:szCs w:val="18"/>
              </w:rPr>
            </w:pPr>
          </w:p>
        </w:tc>
      </w:tr>
      <w:tr w:rsidR="00421C0E" w:rsidRPr="000A708D" w14:paraId="7726C7C5" w14:textId="77777777" w:rsidTr="005D4FC1">
        <w:trPr>
          <w:trHeight w:val="282"/>
        </w:trPr>
        <w:tc>
          <w:tcPr>
            <w:tcW w:w="557" w:type="dxa"/>
            <w:vMerge/>
            <w:shd w:val="clear" w:color="auto" w:fill="auto"/>
            <w:noWrap/>
            <w:vAlign w:val="bottom"/>
          </w:tcPr>
          <w:p w14:paraId="2F2C8261" w14:textId="77777777" w:rsidR="00421C0E" w:rsidRPr="000A708D" w:rsidRDefault="00421C0E" w:rsidP="00421C0E">
            <w:pPr>
              <w:spacing w:after="0" w:line="240" w:lineRule="auto"/>
              <w:rPr>
                <w:rFonts w:ascii="Arial" w:hAnsi="Arial" w:cs="Arial"/>
                <w:color w:val="000000"/>
                <w:sz w:val="18"/>
                <w:szCs w:val="18"/>
              </w:rPr>
            </w:pPr>
          </w:p>
        </w:tc>
        <w:tc>
          <w:tcPr>
            <w:tcW w:w="2410" w:type="dxa"/>
            <w:gridSpan w:val="2"/>
            <w:vMerge/>
            <w:shd w:val="clear" w:color="auto" w:fill="auto"/>
            <w:vAlign w:val="bottom"/>
          </w:tcPr>
          <w:p w14:paraId="59928240" w14:textId="77777777" w:rsidR="00421C0E" w:rsidRPr="000A708D" w:rsidRDefault="00421C0E" w:rsidP="00421C0E">
            <w:pPr>
              <w:spacing w:after="0" w:line="240" w:lineRule="auto"/>
              <w:rPr>
                <w:rFonts w:ascii="Arial" w:hAnsi="Arial" w:cs="Arial"/>
                <w:color w:val="000000"/>
                <w:sz w:val="18"/>
                <w:szCs w:val="18"/>
              </w:rPr>
            </w:pPr>
          </w:p>
        </w:tc>
        <w:tc>
          <w:tcPr>
            <w:tcW w:w="1417" w:type="dxa"/>
            <w:vMerge/>
            <w:shd w:val="clear" w:color="auto" w:fill="auto"/>
            <w:noWrap/>
            <w:vAlign w:val="bottom"/>
          </w:tcPr>
          <w:p w14:paraId="649BC83C" w14:textId="77777777" w:rsidR="00421C0E" w:rsidRPr="000A708D" w:rsidRDefault="00421C0E" w:rsidP="00421C0E">
            <w:pPr>
              <w:spacing w:after="0" w:line="240" w:lineRule="auto"/>
              <w:rPr>
                <w:rFonts w:ascii="Arial" w:hAnsi="Arial" w:cs="Arial"/>
                <w:color w:val="000000"/>
                <w:sz w:val="18"/>
                <w:szCs w:val="18"/>
              </w:rPr>
            </w:pPr>
          </w:p>
        </w:tc>
        <w:tc>
          <w:tcPr>
            <w:tcW w:w="1418" w:type="dxa"/>
          </w:tcPr>
          <w:p w14:paraId="475D90B8"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Merienda</w:t>
            </w:r>
          </w:p>
        </w:tc>
        <w:tc>
          <w:tcPr>
            <w:tcW w:w="1134" w:type="dxa"/>
          </w:tcPr>
          <w:p w14:paraId="6B85C466" w14:textId="77777777" w:rsidR="00421C0E" w:rsidRPr="000A708D" w:rsidRDefault="00421C0E" w:rsidP="00421C0E">
            <w:pPr>
              <w:spacing w:after="0" w:line="240" w:lineRule="auto"/>
              <w:rPr>
                <w:rFonts w:ascii="Arial" w:hAnsi="Arial" w:cs="Arial"/>
                <w:color w:val="000000"/>
                <w:sz w:val="18"/>
                <w:szCs w:val="18"/>
              </w:rPr>
            </w:pPr>
          </w:p>
        </w:tc>
        <w:tc>
          <w:tcPr>
            <w:tcW w:w="1281" w:type="dxa"/>
            <w:vMerge/>
            <w:shd w:val="clear" w:color="auto" w:fill="808080" w:themeFill="background1" w:themeFillShade="80"/>
          </w:tcPr>
          <w:p w14:paraId="05CC69EE" w14:textId="77777777" w:rsidR="00421C0E" w:rsidRPr="000A708D" w:rsidRDefault="00421C0E" w:rsidP="00421C0E">
            <w:pPr>
              <w:spacing w:after="0" w:line="240" w:lineRule="auto"/>
              <w:rPr>
                <w:rFonts w:ascii="Arial" w:hAnsi="Arial" w:cs="Arial"/>
                <w:color w:val="000000"/>
                <w:sz w:val="18"/>
                <w:szCs w:val="18"/>
              </w:rPr>
            </w:pPr>
          </w:p>
        </w:tc>
        <w:tc>
          <w:tcPr>
            <w:tcW w:w="1054" w:type="dxa"/>
            <w:vMerge/>
            <w:shd w:val="clear" w:color="auto" w:fill="808080" w:themeFill="background1" w:themeFillShade="80"/>
          </w:tcPr>
          <w:p w14:paraId="0E088018" w14:textId="77777777" w:rsidR="00421C0E" w:rsidRPr="000A708D" w:rsidRDefault="00421C0E" w:rsidP="00421C0E">
            <w:pPr>
              <w:spacing w:after="0" w:line="240" w:lineRule="auto"/>
              <w:rPr>
                <w:rFonts w:ascii="Arial" w:hAnsi="Arial" w:cs="Arial"/>
                <w:color w:val="000000"/>
                <w:sz w:val="18"/>
                <w:szCs w:val="18"/>
              </w:rPr>
            </w:pPr>
          </w:p>
        </w:tc>
      </w:tr>
      <w:tr w:rsidR="00421C0E" w:rsidRPr="000A708D" w14:paraId="100DB890" w14:textId="77777777" w:rsidTr="005D4FC1">
        <w:trPr>
          <w:trHeight w:val="273"/>
        </w:trPr>
        <w:tc>
          <w:tcPr>
            <w:tcW w:w="557" w:type="dxa"/>
            <w:vMerge/>
            <w:shd w:val="clear" w:color="auto" w:fill="auto"/>
            <w:noWrap/>
            <w:vAlign w:val="bottom"/>
          </w:tcPr>
          <w:p w14:paraId="25CAD378" w14:textId="77777777" w:rsidR="00421C0E" w:rsidRPr="000A708D" w:rsidRDefault="00421C0E" w:rsidP="00421C0E">
            <w:pPr>
              <w:spacing w:after="0" w:line="240" w:lineRule="auto"/>
              <w:rPr>
                <w:rFonts w:ascii="Arial" w:hAnsi="Arial" w:cs="Arial"/>
                <w:color w:val="000000"/>
                <w:sz w:val="18"/>
                <w:szCs w:val="18"/>
              </w:rPr>
            </w:pPr>
          </w:p>
        </w:tc>
        <w:tc>
          <w:tcPr>
            <w:tcW w:w="2410" w:type="dxa"/>
            <w:gridSpan w:val="2"/>
            <w:vMerge/>
            <w:shd w:val="clear" w:color="auto" w:fill="auto"/>
            <w:vAlign w:val="bottom"/>
          </w:tcPr>
          <w:p w14:paraId="711F62A8" w14:textId="77777777" w:rsidR="00421C0E" w:rsidRPr="000A708D" w:rsidRDefault="00421C0E" w:rsidP="00421C0E">
            <w:pPr>
              <w:spacing w:after="0" w:line="240" w:lineRule="auto"/>
              <w:rPr>
                <w:rFonts w:ascii="Arial" w:hAnsi="Arial" w:cs="Arial"/>
                <w:color w:val="000000"/>
                <w:sz w:val="18"/>
                <w:szCs w:val="18"/>
              </w:rPr>
            </w:pPr>
          </w:p>
        </w:tc>
        <w:tc>
          <w:tcPr>
            <w:tcW w:w="1417" w:type="dxa"/>
            <w:vMerge/>
            <w:shd w:val="clear" w:color="auto" w:fill="auto"/>
            <w:noWrap/>
            <w:vAlign w:val="bottom"/>
          </w:tcPr>
          <w:p w14:paraId="5C18AC7C" w14:textId="77777777" w:rsidR="00421C0E" w:rsidRPr="000A708D" w:rsidRDefault="00421C0E" w:rsidP="00421C0E">
            <w:pPr>
              <w:spacing w:after="0" w:line="240" w:lineRule="auto"/>
              <w:rPr>
                <w:rFonts w:ascii="Arial" w:hAnsi="Arial" w:cs="Arial"/>
                <w:color w:val="000000"/>
                <w:sz w:val="18"/>
                <w:szCs w:val="18"/>
              </w:rPr>
            </w:pPr>
          </w:p>
        </w:tc>
        <w:tc>
          <w:tcPr>
            <w:tcW w:w="1418" w:type="dxa"/>
          </w:tcPr>
          <w:p w14:paraId="399DE8CA"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Almuerzo</w:t>
            </w:r>
          </w:p>
        </w:tc>
        <w:tc>
          <w:tcPr>
            <w:tcW w:w="1134" w:type="dxa"/>
          </w:tcPr>
          <w:p w14:paraId="79F85BC1" w14:textId="77777777" w:rsidR="00421C0E" w:rsidRPr="000A708D" w:rsidRDefault="00421C0E" w:rsidP="00421C0E">
            <w:pPr>
              <w:spacing w:after="0" w:line="240" w:lineRule="auto"/>
              <w:rPr>
                <w:rFonts w:ascii="Arial" w:hAnsi="Arial" w:cs="Arial"/>
                <w:color w:val="000000"/>
                <w:sz w:val="18"/>
                <w:szCs w:val="18"/>
              </w:rPr>
            </w:pPr>
          </w:p>
        </w:tc>
        <w:tc>
          <w:tcPr>
            <w:tcW w:w="1281" w:type="dxa"/>
            <w:vMerge/>
            <w:shd w:val="clear" w:color="auto" w:fill="808080" w:themeFill="background1" w:themeFillShade="80"/>
          </w:tcPr>
          <w:p w14:paraId="47E4FB2A" w14:textId="77777777" w:rsidR="00421C0E" w:rsidRPr="000A708D" w:rsidRDefault="00421C0E" w:rsidP="00421C0E">
            <w:pPr>
              <w:spacing w:after="0" w:line="240" w:lineRule="auto"/>
              <w:rPr>
                <w:rFonts w:ascii="Arial" w:hAnsi="Arial" w:cs="Arial"/>
                <w:color w:val="000000"/>
                <w:sz w:val="18"/>
                <w:szCs w:val="18"/>
              </w:rPr>
            </w:pPr>
          </w:p>
        </w:tc>
        <w:tc>
          <w:tcPr>
            <w:tcW w:w="1054" w:type="dxa"/>
            <w:vMerge/>
            <w:shd w:val="clear" w:color="auto" w:fill="808080" w:themeFill="background1" w:themeFillShade="80"/>
          </w:tcPr>
          <w:p w14:paraId="3684646F" w14:textId="77777777" w:rsidR="00421C0E" w:rsidRPr="000A708D" w:rsidRDefault="00421C0E" w:rsidP="00421C0E">
            <w:pPr>
              <w:spacing w:after="0" w:line="240" w:lineRule="auto"/>
              <w:rPr>
                <w:rFonts w:ascii="Arial" w:hAnsi="Arial" w:cs="Arial"/>
                <w:color w:val="000000"/>
                <w:sz w:val="18"/>
                <w:szCs w:val="18"/>
              </w:rPr>
            </w:pPr>
          </w:p>
        </w:tc>
      </w:tr>
      <w:tr w:rsidR="00421C0E" w:rsidRPr="000A708D" w14:paraId="400E82BE" w14:textId="77777777" w:rsidTr="005D4FC1">
        <w:trPr>
          <w:trHeight w:val="263"/>
        </w:trPr>
        <w:tc>
          <w:tcPr>
            <w:tcW w:w="557" w:type="dxa"/>
            <w:vMerge/>
            <w:shd w:val="clear" w:color="auto" w:fill="auto"/>
            <w:noWrap/>
            <w:vAlign w:val="bottom"/>
          </w:tcPr>
          <w:p w14:paraId="796E35AA" w14:textId="77777777" w:rsidR="00421C0E" w:rsidRPr="000A708D" w:rsidRDefault="00421C0E" w:rsidP="00421C0E">
            <w:pPr>
              <w:spacing w:after="0" w:line="240" w:lineRule="auto"/>
              <w:rPr>
                <w:rFonts w:ascii="Arial" w:hAnsi="Arial" w:cs="Arial"/>
                <w:color w:val="000000"/>
                <w:sz w:val="18"/>
                <w:szCs w:val="18"/>
              </w:rPr>
            </w:pPr>
          </w:p>
        </w:tc>
        <w:tc>
          <w:tcPr>
            <w:tcW w:w="2410" w:type="dxa"/>
            <w:gridSpan w:val="2"/>
            <w:vMerge/>
            <w:shd w:val="clear" w:color="auto" w:fill="auto"/>
            <w:vAlign w:val="bottom"/>
          </w:tcPr>
          <w:p w14:paraId="140DB44B" w14:textId="77777777" w:rsidR="00421C0E" w:rsidRPr="000A708D" w:rsidRDefault="00421C0E" w:rsidP="00421C0E">
            <w:pPr>
              <w:spacing w:after="0" w:line="240" w:lineRule="auto"/>
              <w:rPr>
                <w:rFonts w:ascii="Arial" w:hAnsi="Arial" w:cs="Arial"/>
                <w:color w:val="000000"/>
                <w:sz w:val="18"/>
                <w:szCs w:val="18"/>
              </w:rPr>
            </w:pPr>
          </w:p>
        </w:tc>
        <w:tc>
          <w:tcPr>
            <w:tcW w:w="1417" w:type="dxa"/>
            <w:vMerge/>
            <w:shd w:val="clear" w:color="auto" w:fill="auto"/>
            <w:noWrap/>
            <w:vAlign w:val="bottom"/>
          </w:tcPr>
          <w:p w14:paraId="6CCA6CB2" w14:textId="77777777" w:rsidR="00421C0E" w:rsidRPr="000A708D" w:rsidRDefault="00421C0E" w:rsidP="00421C0E">
            <w:pPr>
              <w:spacing w:after="0" w:line="240" w:lineRule="auto"/>
              <w:rPr>
                <w:rFonts w:ascii="Arial" w:hAnsi="Arial" w:cs="Arial"/>
                <w:color w:val="000000"/>
                <w:sz w:val="18"/>
                <w:szCs w:val="18"/>
              </w:rPr>
            </w:pPr>
          </w:p>
        </w:tc>
        <w:tc>
          <w:tcPr>
            <w:tcW w:w="1418" w:type="dxa"/>
          </w:tcPr>
          <w:p w14:paraId="2CB8E57F"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Te</w:t>
            </w:r>
          </w:p>
        </w:tc>
        <w:tc>
          <w:tcPr>
            <w:tcW w:w="1134" w:type="dxa"/>
          </w:tcPr>
          <w:p w14:paraId="4C49044A" w14:textId="77777777" w:rsidR="00421C0E" w:rsidRPr="000A708D" w:rsidRDefault="00421C0E" w:rsidP="00421C0E">
            <w:pPr>
              <w:spacing w:after="0" w:line="240" w:lineRule="auto"/>
              <w:rPr>
                <w:rFonts w:ascii="Arial" w:hAnsi="Arial" w:cs="Arial"/>
                <w:color w:val="000000"/>
                <w:sz w:val="18"/>
                <w:szCs w:val="18"/>
              </w:rPr>
            </w:pPr>
          </w:p>
        </w:tc>
        <w:tc>
          <w:tcPr>
            <w:tcW w:w="1281" w:type="dxa"/>
            <w:vMerge/>
            <w:shd w:val="clear" w:color="auto" w:fill="808080" w:themeFill="background1" w:themeFillShade="80"/>
          </w:tcPr>
          <w:p w14:paraId="28366BD8" w14:textId="77777777" w:rsidR="00421C0E" w:rsidRPr="000A708D" w:rsidRDefault="00421C0E" w:rsidP="00421C0E">
            <w:pPr>
              <w:spacing w:after="0" w:line="240" w:lineRule="auto"/>
              <w:rPr>
                <w:rFonts w:ascii="Arial" w:hAnsi="Arial" w:cs="Arial"/>
                <w:color w:val="000000"/>
                <w:sz w:val="18"/>
                <w:szCs w:val="18"/>
              </w:rPr>
            </w:pPr>
          </w:p>
        </w:tc>
        <w:tc>
          <w:tcPr>
            <w:tcW w:w="1054" w:type="dxa"/>
            <w:vMerge/>
            <w:shd w:val="clear" w:color="auto" w:fill="808080" w:themeFill="background1" w:themeFillShade="80"/>
          </w:tcPr>
          <w:p w14:paraId="4AD3F298" w14:textId="77777777" w:rsidR="00421C0E" w:rsidRPr="000A708D" w:rsidRDefault="00421C0E" w:rsidP="00421C0E">
            <w:pPr>
              <w:spacing w:after="0" w:line="240" w:lineRule="auto"/>
              <w:rPr>
                <w:rFonts w:ascii="Arial" w:hAnsi="Arial" w:cs="Arial"/>
                <w:color w:val="000000"/>
                <w:sz w:val="18"/>
                <w:szCs w:val="18"/>
              </w:rPr>
            </w:pPr>
          </w:p>
        </w:tc>
      </w:tr>
      <w:tr w:rsidR="00421C0E" w:rsidRPr="000A708D" w14:paraId="15743D4D" w14:textId="77777777" w:rsidTr="005D4FC1">
        <w:trPr>
          <w:trHeight w:val="267"/>
        </w:trPr>
        <w:tc>
          <w:tcPr>
            <w:tcW w:w="557" w:type="dxa"/>
            <w:vMerge/>
            <w:shd w:val="clear" w:color="auto" w:fill="auto"/>
            <w:noWrap/>
            <w:vAlign w:val="bottom"/>
          </w:tcPr>
          <w:p w14:paraId="07BA7E7B" w14:textId="77777777" w:rsidR="00421C0E" w:rsidRPr="000A708D" w:rsidRDefault="00421C0E" w:rsidP="00421C0E">
            <w:pPr>
              <w:spacing w:after="0" w:line="240" w:lineRule="auto"/>
              <w:rPr>
                <w:rFonts w:ascii="Arial" w:hAnsi="Arial" w:cs="Arial"/>
                <w:color w:val="000000"/>
                <w:sz w:val="18"/>
                <w:szCs w:val="18"/>
              </w:rPr>
            </w:pPr>
          </w:p>
        </w:tc>
        <w:tc>
          <w:tcPr>
            <w:tcW w:w="2410" w:type="dxa"/>
            <w:gridSpan w:val="2"/>
            <w:vMerge/>
            <w:shd w:val="clear" w:color="auto" w:fill="auto"/>
            <w:vAlign w:val="bottom"/>
          </w:tcPr>
          <w:p w14:paraId="1892E4CA" w14:textId="77777777" w:rsidR="00421C0E" w:rsidRPr="000A708D" w:rsidRDefault="00421C0E" w:rsidP="00421C0E">
            <w:pPr>
              <w:spacing w:after="0" w:line="240" w:lineRule="auto"/>
              <w:rPr>
                <w:rFonts w:ascii="Arial" w:hAnsi="Arial" w:cs="Arial"/>
                <w:color w:val="000000"/>
                <w:sz w:val="18"/>
                <w:szCs w:val="18"/>
              </w:rPr>
            </w:pPr>
          </w:p>
        </w:tc>
        <w:tc>
          <w:tcPr>
            <w:tcW w:w="1417" w:type="dxa"/>
            <w:vMerge/>
            <w:shd w:val="clear" w:color="auto" w:fill="auto"/>
            <w:noWrap/>
            <w:vAlign w:val="bottom"/>
          </w:tcPr>
          <w:p w14:paraId="565FE463" w14:textId="77777777" w:rsidR="00421C0E" w:rsidRPr="000A708D" w:rsidRDefault="00421C0E" w:rsidP="00421C0E">
            <w:pPr>
              <w:spacing w:after="0" w:line="240" w:lineRule="auto"/>
              <w:rPr>
                <w:rFonts w:ascii="Arial" w:hAnsi="Arial" w:cs="Arial"/>
                <w:color w:val="000000"/>
                <w:sz w:val="18"/>
                <w:szCs w:val="18"/>
              </w:rPr>
            </w:pPr>
          </w:p>
        </w:tc>
        <w:tc>
          <w:tcPr>
            <w:tcW w:w="1418" w:type="dxa"/>
          </w:tcPr>
          <w:p w14:paraId="37C97CFC"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Cena</w:t>
            </w:r>
          </w:p>
        </w:tc>
        <w:tc>
          <w:tcPr>
            <w:tcW w:w="1134" w:type="dxa"/>
          </w:tcPr>
          <w:p w14:paraId="47CCB347" w14:textId="77777777" w:rsidR="00421C0E" w:rsidRPr="000A708D" w:rsidRDefault="00421C0E" w:rsidP="00421C0E">
            <w:pPr>
              <w:spacing w:after="0" w:line="240" w:lineRule="auto"/>
              <w:rPr>
                <w:rFonts w:ascii="Arial" w:hAnsi="Arial" w:cs="Arial"/>
                <w:color w:val="000000"/>
                <w:sz w:val="18"/>
                <w:szCs w:val="18"/>
              </w:rPr>
            </w:pPr>
          </w:p>
        </w:tc>
        <w:tc>
          <w:tcPr>
            <w:tcW w:w="1281" w:type="dxa"/>
            <w:vMerge/>
            <w:shd w:val="clear" w:color="auto" w:fill="808080" w:themeFill="background1" w:themeFillShade="80"/>
          </w:tcPr>
          <w:p w14:paraId="13067B92" w14:textId="77777777" w:rsidR="00421C0E" w:rsidRPr="000A708D" w:rsidRDefault="00421C0E" w:rsidP="00421C0E">
            <w:pPr>
              <w:spacing w:after="0" w:line="240" w:lineRule="auto"/>
              <w:rPr>
                <w:rFonts w:ascii="Arial" w:hAnsi="Arial" w:cs="Arial"/>
                <w:color w:val="000000"/>
                <w:sz w:val="18"/>
                <w:szCs w:val="18"/>
              </w:rPr>
            </w:pPr>
          </w:p>
        </w:tc>
        <w:tc>
          <w:tcPr>
            <w:tcW w:w="1054" w:type="dxa"/>
            <w:vMerge/>
            <w:shd w:val="clear" w:color="auto" w:fill="808080" w:themeFill="background1" w:themeFillShade="80"/>
          </w:tcPr>
          <w:p w14:paraId="7ABF3C2B" w14:textId="77777777" w:rsidR="00421C0E" w:rsidRPr="000A708D" w:rsidRDefault="00421C0E" w:rsidP="00421C0E">
            <w:pPr>
              <w:spacing w:after="0" w:line="240" w:lineRule="auto"/>
              <w:rPr>
                <w:rFonts w:ascii="Arial" w:hAnsi="Arial" w:cs="Arial"/>
                <w:color w:val="000000"/>
                <w:sz w:val="18"/>
                <w:szCs w:val="18"/>
              </w:rPr>
            </w:pPr>
          </w:p>
        </w:tc>
      </w:tr>
      <w:tr w:rsidR="00421C0E" w:rsidRPr="000A708D" w14:paraId="61206589" w14:textId="77777777" w:rsidTr="005D4FC1">
        <w:trPr>
          <w:trHeight w:val="241"/>
        </w:trPr>
        <w:tc>
          <w:tcPr>
            <w:tcW w:w="2967" w:type="dxa"/>
            <w:gridSpan w:val="3"/>
            <w:vMerge w:val="restart"/>
            <w:shd w:val="clear" w:color="auto" w:fill="auto"/>
            <w:noWrap/>
            <w:vAlign w:val="bottom"/>
            <w:hideMark/>
          </w:tcPr>
          <w:p w14:paraId="27607A3B" w14:textId="77777777" w:rsidR="00421C0E" w:rsidRPr="000A708D" w:rsidRDefault="00421C0E" w:rsidP="00421C0E">
            <w:pPr>
              <w:spacing w:line="240" w:lineRule="auto"/>
              <w:rPr>
                <w:rFonts w:ascii="Arial" w:hAnsi="Arial" w:cs="Arial"/>
                <w:color w:val="000000"/>
                <w:sz w:val="18"/>
                <w:szCs w:val="18"/>
              </w:rPr>
            </w:pPr>
            <w:r w:rsidRPr="000A708D">
              <w:rPr>
                <w:rFonts w:ascii="Arial" w:hAnsi="Arial" w:cs="Arial"/>
                <w:color w:val="000000"/>
                <w:sz w:val="18"/>
                <w:szCs w:val="18"/>
              </w:rPr>
              <w:t xml:space="preserve">Dieta blanda papilla </w:t>
            </w:r>
          </w:p>
          <w:p w14:paraId="3B3DF94F" w14:textId="77777777" w:rsidR="00421C0E" w:rsidRPr="000A708D" w:rsidRDefault="00421C0E" w:rsidP="00421C0E">
            <w:pPr>
              <w:spacing w:line="240" w:lineRule="auto"/>
              <w:rPr>
                <w:rFonts w:ascii="Arial" w:hAnsi="Arial" w:cs="Arial"/>
                <w:b/>
                <w:bCs/>
                <w:color w:val="000000"/>
                <w:sz w:val="18"/>
                <w:szCs w:val="18"/>
              </w:rPr>
            </w:pPr>
            <w:r w:rsidRPr="000A708D">
              <w:rPr>
                <w:rFonts w:ascii="Arial" w:hAnsi="Arial" w:cs="Arial"/>
                <w:b/>
                <w:bCs/>
                <w:color w:val="000000"/>
                <w:sz w:val="18"/>
                <w:szCs w:val="18"/>
              </w:rPr>
              <w:t>COD. PAP AD.</w:t>
            </w:r>
          </w:p>
        </w:tc>
        <w:tc>
          <w:tcPr>
            <w:tcW w:w="1417" w:type="dxa"/>
            <w:vMerge w:val="restart"/>
            <w:shd w:val="clear" w:color="auto" w:fill="auto"/>
            <w:noWrap/>
            <w:vAlign w:val="bottom"/>
            <w:hideMark/>
          </w:tcPr>
          <w:p w14:paraId="5392174D" w14:textId="77777777" w:rsidR="00421C0E" w:rsidRPr="000A708D" w:rsidRDefault="00421C0E" w:rsidP="00421C0E">
            <w:pPr>
              <w:spacing w:after="0" w:line="240" w:lineRule="auto"/>
              <w:rPr>
                <w:rFonts w:ascii="Arial" w:hAnsi="Arial" w:cs="Arial"/>
                <w:b/>
                <w:color w:val="7030A0"/>
                <w:sz w:val="18"/>
                <w:szCs w:val="18"/>
              </w:rPr>
            </w:pPr>
          </w:p>
        </w:tc>
        <w:tc>
          <w:tcPr>
            <w:tcW w:w="1418" w:type="dxa"/>
          </w:tcPr>
          <w:p w14:paraId="2694C961"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Desayuno</w:t>
            </w:r>
          </w:p>
        </w:tc>
        <w:tc>
          <w:tcPr>
            <w:tcW w:w="1134" w:type="dxa"/>
          </w:tcPr>
          <w:p w14:paraId="34FE5100" w14:textId="77777777" w:rsidR="00421C0E" w:rsidRPr="000A708D" w:rsidRDefault="00421C0E" w:rsidP="00421C0E">
            <w:pPr>
              <w:spacing w:after="0" w:line="240" w:lineRule="auto"/>
              <w:rPr>
                <w:rFonts w:ascii="Arial" w:hAnsi="Arial" w:cs="Arial"/>
                <w:color w:val="000000"/>
                <w:sz w:val="18"/>
                <w:szCs w:val="18"/>
              </w:rPr>
            </w:pPr>
          </w:p>
        </w:tc>
        <w:tc>
          <w:tcPr>
            <w:tcW w:w="1281" w:type="dxa"/>
            <w:vMerge w:val="restart"/>
            <w:shd w:val="clear" w:color="auto" w:fill="808080" w:themeFill="background1" w:themeFillShade="80"/>
          </w:tcPr>
          <w:p w14:paraId="1B7640C6" w14:textId="77777777" w:rsidR="00421C0E" w:rsidRPr="000A708D" w:rsidRDefault="00421C0E" w:rsidP="00421C0E">
            <w:pPr>
              <w:spacing w:after="0" w:line="240" w:lineRule="auto"/>
              <w:rPr>
                <w:rFonts w:ascii="Arial" w:hAnsi="Arial" w:cs="Arial"/>
                <w:color w:val="000000"/>
                <w:sz w:val="18"/>
                <w:szCs w:val="18"/>
              </w:rPr>
            </w:pPr>
          </w:p>
        </w:tc>
        <w:tc>
          <w:tcPr>
            <w:tcW w:w="1054" w:type="dxa"/>
            <w:vMerge w:val="restart"/>
            <w:shd w:val="clear" w:color="auto" w:fill="808080" w:themeFill="background1" w:themeFillShade="80"/>
          </w:tcPr>
          <w:p w14:paraId="229FA241" w14:textId="77777777" w:rsidR="00421C0E" w:rsidRPr="000A708D" w:rsidRDefault="00421C0E" w:rsidP="00421C0E">
            <w:pPr>
              <w:spacing w:after="0" w:line="240" w:lineRule="auto"/>
              <w:rPr>
                <w:rFonts w:ascii="Arial" w:hAnsi="Arial" w:cs="Arial"/>
                <w:color w:val="000000"/>
                <w:sz w:val="18"/>
                <w:szCs w:val="18"/>
              </w:rPr>
            </w:pPr>
          </w:p>
        </w:tc>
      </w:tr>
      <w:tr w:rsidR="00421C0E" w:rsidRPr="000A708D" w14:paraId="75729B3D" w14:textId="77777777" w:rsidTr="005D4FC1">
        <w:trPr>
          <w:trHeight w:val="259"/>
        </w:trPr>
        <w:tc>
          <w:tcPr>
            <w:tcW w:w="2967" w:type="dxa"/>
            <w:gridSpan w:val="3"/>
            <w:vMerge/>
            <w:shd w:val="clear" w:color="auto" w:fill="auto"/>
            <w:noWrap/>
            <w:vAlign w:val="bottom"/>
          </w:tcPr>
          <w:p w14:paraId="32E43560" w14:textId="77777777" w:rsidR="00421C0E" w:rsidRPr="000A708D" w:rsidRDefault="00421C0E" w:rsidP="00421C0E">
            <w:pPr>
              <w:spacing w:after="0" w:line="240" w:lineRule="auto"/>
              <w:rPr>
                <w:rFonts w:ascii="Arial" w:hAnsi="Arial" w:cs="Arial"/>
                <w:color w:val="000000"/>
                <w:sz w:val="18"/>
                <w:szCs w:val="18"/>
              </w:rPr>
            </w:pPr>
          </w:p>
        </w:tc>
        <w:tc>
          <w:tcPr>
            <w:tcW w:w="1417" w:type="dxa"/>
            <w:vMerge/>
            <w:shd w:val="clear" w:color="auto" w:fill="auto"/>
            <w:noWrap/>
            <w:vAlign w:val="bottom"/>
          </w:tcPr>
          <w:p w14:paraId="77E08055" w14:textId="77777777" w:rsidR="00421C0E" w:rsidRPr="000A708D" w:rsidRDefault="00421C0E" w:rsidP="00421C0E">
            <w:pPr>
              <w:spacing w:after="0" w:line="240" w:lineRule="auto"/>
              <w:rPr>
                <w:rFonts w:ascii="Arial" w:hAnsi="Arial" w:cs="Arial"/>
                <w:color w:val="000000"/>
                <w:sz w:val="18"/>
                <w:szCs w:val="18"/>
              </w:rPr>
            </w:pPr>
          </w:p>
        </w:tc>
        <w:tc>
          <w:tcPr>
            <w:tcW w:w="1418" w:type="dxa"/>
          </w:tcPr>
          <w:p w14:paraId="7AA8429F"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Merienda</w:t>
            </w:r>
          </w:p>
        </w:tc>
        <w:tc>
          <w:tcPr>
            <w:tcW w:w="1134" w:type="dxa"/>
          </w:tcPr>
          <w:p w14:paraId="2410D6CF" w14:textId="77777777" w:rsidR="00421C0E" w:rsidRPr="000A708D" w:rsidRDefault="00421C0E" w:rsidP="00421C0E">
            <w:pPr>
              <w:spacing w:after="0" w:line="240" w:lineRule="auto"/>
              <w:rPr>
                <w:rFonts w:ascii="Arial" w:hAnsi="Arial" w:cs="Arial"/>
                <w:color w:val="000000"/>
                <w:sz w:val="18"/>
                <w:szCs w:val="18"/>
              </w:rPr>
            </w:pPr>
          </w:p>
        </w:tc>
        <w:tc>
          <w:tcPr>
            <w:tcW w:w="1281" w:type="dxa"/>
            <w:vMerge/>
            <w:shd w:val="clear" w:color="auto" w:fill="808080" w:themeFill="background1" w:themeFillShade="80"/>
          </w:tcPr>
          <w:p w14:paraId="350D7F38" w14:textId="77777777" w:rsidR="00421C0E" w:rsidRPr="000A708D" w:rsidRDefault="00421C0E" w:rsidP="00421C0E">
            <w:pPr>
              <w:spacing w:after="0" w:line="240" w:lineRule="auto"/>
              <w:rPr>
                <w:rFonts w:ascii="Arial" w:hAnsi="Arial" w:cs="Arial"/>
                <w:color w:val="000000"/>
                <w:sz w:val="18"/>
                <w:szCs w:val="18"/>
              </w:rPr>
            </w:pPr>
          </w:p>
        </w:tc>
        <w:tc>
          <w:tcPr>
            <w:tcW w:w="1054" w:type="dxa"/>
            <w:vMerge/>
            <w:shd w:val="clear" w:color="auto" w:fill="808080" w:themeFill="background1" w:themeFillShade="80"/>
          </w:tcPr>
          <w:p w14:paraId="61D64DC6" w14:textId="77777777" w:rsidR="00421C0E" w:rsidRPr="000A708D" w:rsidRDefault="00421C0E" w:rsidP="00421C0E">
            <w:pPr>
              <w:spacing w:after="0" w:line="240" w:lineRule="auto"/>
              <w:rPr>
                <w:rFonts w:ascii="Arial" w:hAnsi="Arial" w:cs="Arial"/>
                <w:color w:val="000000"/>
                <w:sz w:val="18"/>
                <w:szCs w:val="18"/>
              </w:rPr>
            </w:pPr>
          </w:p>
        </w:tc>
      </w:tr>
      <w:tr w:rsidR="00421C0E" w:rsidRPr="000A708D" w14:paraId="3D049329" w14:textId="77777777" w:rsidTr="005D4FC1">
        <w:trPr>
          <w:trHeight w:val="263"/>
        </w:trPr>
        <w:tc>
          <w:tcPr>
            <w:tcW w:w="2967" w:type="dxa"/>
            <w:gridSpan w:val="3"/>
            <w:vMerge/>
            <w:shd w:val="clear" w:color="auto" w:fill="auto"/>
            <w:noWrap/>
            <w:vAlign w:val="bottom"/>
          </w:tcPr>
          <w:p w14:paraId="48BA6C18" w14:textId="77777777" w:rsidR="00421C0E" w:rsidRPr="000A708D" w:rsidRDefault="00421C0E" w:rsidP="00421C0E">
            <w:pPr>
              <w:spacing w:after="0" w:line="240" w:lineRule="auto"/>
              <w:rPr>
                <w:rFonts w:ascii="Arial" w:hAnsi="Arial" w:cs="Arial"/>
                <w:color w:val="000000"/>
                <w:sz w:val="18"/>
                <w:szCs w:val="18"/>
              </w:rPr>
            </w:pPr>
          </w:p>
        </w:tc>
        <w:tc>
          <w:tcPr>
            <w:tcW w:w="1417" w:type="dxa"/>
            <w:vMerge/>
            <w:shd w:val="clear" w:color="auto" w:fill="auto"/>
            <w:noWrap/>
            <w:vAlign w:val="bottom"/>
          </w:tcPr>
          <w:p w14:paraId="32D1B527" w14:textId="77777777" w:rsidR="00421C0E" w:rsidRPr="000A708D" w:rsidRDefault="00421C0E" w:rsidP="00421C0E">
            <w:pPr>
              <w:spacing w:after="0" w:line="240" w:lineRule="auto"/>
              <w:rPr>
                <w:rFonts w:ascii="Arial" w:hAnsi="Arial" w:cs="Arial"/>
                <w:color w:val="000000"/>
                <w:sz w:val="18"/>
                <w:szCs w:val="18"/>
              </w:rPr>
            </w:pPr>
          </w:p>
        </w:tc>
        <w:tc>
          <w:tcPr>
            <w:tcW w:w="1418" w:type="dxa"/>
          </w:tcPr>
          <w:p w14:paraId="321F6A3E"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Almuerzo</w:t>
            </w:r>
          </w:p>
        </w:tc>
        <w:tc>
          <w:tcPr>
            <w:tcW w:w="1134" w:type="dxa"/>
          </w:tcPr>
          <w:p w14:paraId="7A3B9487" w14:textId="77777777" w:rsidR="00421C0E" w:rsidRPr="000A708D" w:rsidRDefault="00421C0E" w:rsidP="00421C0E">
            <w:pPr>
              <w:spacing w:after="0" w:line="240" w:lineRule="auto"/>
              <w:rPr>
                <w:rFonts w:ascii="Arial" w:hAnsi="Arial" w:cs="Arial"/>
                <w:color w:val="000000"/>
                <w:sz w:val="18"/>
                <w:szCs w:val="18"/>
              </w:rPr>
            </w:pPr>
          </w:p>
        </w:tc>
        <w:tc>
          <w:tcPr>
            <w:tcW w:w="1281" w:type="dxa"/>
            <w:vMerge/>
            <w:shd w:val="clear" w:color="auto" w:fill="808080" w:themeFill="background1" w:themeFillShade="80"/>
          </w:tcPr>
          <w:p w14:paraId="5ABDEE3C" w14:textId="77777777" w:rsidR="00421C0E" w:rsidRPr="000A708D" w:rsidRDefault="00421C0E" w:rsidP="00421C0E">
            <w:pPr>
              <w:spacing w:after="0" w:line="240" w:lineRule="auto"/>
              <w:rPr>
                <w:rFonts w:ascii="Arial" w:hAnsi="Arial" w:cs="Arial"/>
                <w:color w:val="000000"/>
                <w:sz w:val="18"/>
                <w:szCs w:val="18"/>
              </w:rPr>
            </w:pPr>
          </w:p>
        </w:tc>
        <w:tc>
          <w:tcPr>
            <w:tcW w:w="1054" w:type="dxa"/>
            <w:vMerge/>
            <w:shd w:val="clear" w:color="auto" w:fill="808080" w:themeFill="background1" w:themeFillShade="80"/>
          </w:tcPr>
          <w:p w14:paraId="436962EA" w14:textId="77777777" w:rsidR="00421C0E" w:rsidRPr="000A708D" w:rsidRDefault="00421C0E" w:rsidP="00421C0E">
            <w:pPr>
              <w:spacing w:after="0" w:line="240" w:lineRule="auto"/>
              <w:rPr>
                <w:rFonts w:ascii="Arial" w:hAnsi="Arial" w:cs="Arial"/>
                <w:color w:val="000000"/>
                <w:sz w:val="18"/>
                <w:szCs w:val="18"/>
              </w:rPr>
            </w:pPr>
          </w:p>
        </w:tc>
      </w:tr>
      <w:tr w:rsidR="00421C0E" w:rsidRPr="000A708D" w14:paraId="6E800E84" w14:textId="77777777" w:rsidTr="005D4FC1">
        <w:trPr>
          <w:trHeight w:val="125"/>
        </w:trPr>
        <w:tc>
          <w:tcPr>
            <w:tcW w:w="2967" w:type="dxa"/>
            <w:gridSpan w:val="3"/>
            <w:vMerge/>
            <w:shd w:val="clear" w:color="auto" w:fill="auto"/>
            <w:noWrap/>
            <w:vAlign w:val="bottom"/>
          </w:tcPr>
          <w:p w14:paraId="738E51CD" w14:textId="77777777" w:rsidR="00421C0E" w:rsidRPr="000A708D" w:rsidRDefault="00421C0E" w:rsidP="00421C0E">
            <w:pPr>
              <w:spacing w:after="0" w:line="240" w:lineRule="auto"/>
              <w:rPr>
                <w:rFonts w:ascii="Arial" w:hAnsi="Arial" w:cs="Arial"/>
                <w:color w:val="000000"/>
                <w:sz w:val="18"/>
                <w:szCs w:val="18"/>
              </w:rPr>
            </w:pPr>
          </w:p>
        </w:tc>
        <w:tc>
          <w:tcPr>
            <w:tcW w:w="1417" w:type="dxa"/>
            <w:vMerge/>
            <w:shd w:val="clear" w:color="auto" w:fill="auto"/>
            <w:noWrap/>
            <w:vAlign w:val="bottom"/>
          </w:tcPr>
          <w:p w14:paraId="35E5115F" w14:textId="77777777" w:rsidR="00421C0E" w:rsidRPr="000A708D" w:rsidRDefault="00421C0E" w:rsidP="00421C0E">
            <w:pPr>
              <w:spacing w:after="0" w:line="240" w:lineRule="auto"/>
              <w:rPr>
                <w:rFonts w:ascii="Arial" w:hAnsi="Arial" w:cs="Arial"/>
                <w:color w:val="000000"/>
                <w:sz w:val="18"/>
                <w:szCs w:val="18"/>
              </w:rPr>
            </w:pPr>
          </w:p>
        </w:tc>
        <w:tc>
          <w:tcPr>
            <w:tcW w:w="1418" w:type="dxa"/>
          </w:tcPr>
          <w:p w14:paraId="2FD83291"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Te</w:t>
            </w:r>
          </w:p>
        </w:tc>
        <w:tc>
          <w:tcPr>
            <w:tcW w:w="1134" w:type="dxa"/>
          </w:tcPr>
          <w:p w14:paraId="1418C257" w14:textId="77777777" w:rsidR="00421C0E" w:rsidRPr="000A708D" w:rsidRDefault="00421C0E" w:rsidP="00421C0E">
            <w:pPr>
              <w:spacing w:after="0" w:line="240" w:lineRule="auto"/>
              <w:rPr>
                <w:rFonts w:ascii="Arial" w:hAnsi="Arial" w:cs="Arial"/>
                <w:color w:val="000000"/>
                <w:sz w:val="18"/>
                <w:szCs w:val="18"/>
              </w:rPr>
            </w:pPr>
          </w:p>
        </w:tc>
        <w:tc>
          <w:tcPr>
            <w:tcW w:w="1281" w:type="dxa"/>
            <w:vMerge/>
            <w:shd w:val="clear" w:color="auto" w:fill="808080" w:themeFill="background1" w:themeFillShade="80"/>
          </w:tcPr>
          <w:p w14:paraId="14E43908" w14:textId="77777777" w:rsidR="00421C0E" w:rsidRPr="000A708D" w:rsidRDefault="00421C0E" w:rsidP="00421C0E">
            <w:pPr>
              <w:spacing w:after="0" w:line="240" w:lineRule="auto"/>
              <w:rPr>
                <w:rFonts w:ascii="Arial" w:hAnsi="Arial" w:cs="Arial"/>
                <w:color w:val="000000"/>
                <w:sz w:val="18"/>
                <w:szCs w:val="18"/>
              </w:rPr>
            </w:pPr>
          </w:p>
        </w:tc>
        <w:tc>
          <w:tcPr>
            <w:tcW w:w="1054" w:type="dxa"/>
            <w:vMerge/>
            <w:shd w:val="clear" w:color="auto" w:fill="808080" w:themeFill="background1" w:themeFillShade="80"/>
          </w:tcPr>
          <w:p w14:paraId="126CAEF1" w14:textId="77777777" w:rsidR="00421C0E" w:rsidRPr="000A708D" w:rsidRDefault="00421C0E" w:rsidP="00421C0E">
            <w:pPr>
              <w:spacing w:after="0" w:line="240" w:lineRule="auto"/>
              <w:rPr>
                <w:rFonts w:ascii="Arial" w:hAnsi="Arial" w:cs="Arial"/>
                <w:color w:val="000000"/>
                <w:sz w:val="18"/>
                <w:szCs w:val="18"/>
              </w:rPr>
            </w:pPr>
          </w:p>
        </w:tc>
      </w:tr>
      <w:tr w:rsidR="00421C0E" w:rsidRPr="000A708D" w14:paraId="604E65FE" w14:textId="77777777" w:rsidTr="005D4FC1">
        <w:trPr>
          <w:trHeight w:val="116"/>
        </w:trPr>
        <w:tc>
          <w:tcPr>
            <w:tcW w:w="2967" w:type="dxa"/>
            <w:gridSpan w:val="3"/>
            <w:vMerge/>
            <w:shd w:val="clear" w:color="auto" w:fill="auto"/>
            <w:noWrap/>
            <w:vAlign w:val="bottom"/>
          </w:tcPr>
          <w:p w14:paraId="41B9DC48" w14:textId="77777777" w:rsidR="00421C0E" w:rsidRPr="000A708D" w:rsidRDefault="00421C0E" w:rsidP="00421C0E">
            <w:pPr>
              <w:spacing w:after="0" w:line="240" w:lineRule="auto"/>
              <w:rPr>
                <w:rFonts w:ascii="Arial" w:hAnsi="Arial" w:cs="Arial"/>
                <w:color w:val="000000"/>
                <w:sz w:val="18"/>
                <w:szCs w:val="18"/>
              </w:rPr>
            </w:pPr>
          </w:p>
        </w:tc>
        <w:tc>
          <w:tcPr>
            <w:tcW w:w="1417" w:type="dxa"/>
            <w:vMerge/>
            <w:shd w:val="clear" w:color="auto" w:fill="auto"/>
            <w:noWrap/>
            <w:vAlign w:val="bottom"/>
          </w:tcPr>
          <w:p w14:paraId="12449997" w14:textId="77777777" w:rsidR="00421C0E" w:rsidRPr="000A708D" w:rsidRDefault="00421C0E" w:rsidP="00421C0E">
            <w:pPr>
              <w:spacing w:after="0" w:line="240" w:lineRule="auto"/>
              <w:rPr>
                <w:rFonts w:ascii="Arial" w:hAnsi="Arial" w:cs="Arial"/>
                <w:color w:val="000000"/>
                <w:sz w:val="18"/>
                <w:szCs w:val="18"/>
              </w:rPr>
            </w:pPr>
          </w:p>
        </w:tc>
        <w:tc>
          <w:tcPr>
            <w:tcW w:w="1418" w:type="dxa"/>
          </w:tcPr>
          <w:p w14:paraId="6CC4EAC1"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Cena</w:t>
            </w:r>
          </w:p>
        </w:tc>
        <w:tc>
          <w:tcPr>
            <w:tcW w:w="1134" w:type="dxa"/>
          </w:tcPr>
          <w:p w14:paraId="596ED118" w14:textId="77777777" w:rsidR="00421C0E" w:rsidRPr="000A708D" w:rsidRDefault="00421C0E" w:rsidP="00421C0E">
            <w:pPr>
              <w:spacing w:after="0" w:line="240" w:lineRule="auto"/>
              <w:rPr>
                <w:rFonts w:ascii="Arial" w:hAnsi="Arial" w:cs="Arial"/>
                <w:color w:val="000000"/>
                <w:sz w:val="18"/>
                <w:szCs w:val="18"/>
              </w:rPr>
            </w:pPr>
          </w:p>
        </w:tc>
        <w:tc>
          <w:tcPr>
            <w:tcW w:w="1281" w:type="dxa"/>
            <w:vMerge/>
            <w:shd w:val="clear" w:color="auto" w:fill="808080" w:themeFill="background1" w:themeFillShade="80"/>
          </w:tcPr>
          <w:p w14:paraId="0B585D9D" w14:textId="77777777" w:rsidR="00421C0E" w:rsidRPr="000A708D" w:rsidRDefault="00421C0E" w:rsidP="00421C0E">
            <w:pPr>
              <w:spacing w:after="0" w:line="240" w:lineRule="auto"/>
              <w:rPr>
                <w:rFonts w:ascii="Arial" w:hAnsi="Arial" w:cs="Arial"/>
                <w:color w:val="000000"/>
                <w:sz w:val="18"/>
                <w:szCs w:val="18"/>
              </w:rPr>
            </w:pPr>
          </w:p>
        </w:tc>
        <w:tc>
          <w:tcPr>
            <w:tcW w:w="1054" w:type="dxa"/>
            <w:vMerge/>
            <w:shd w:val="clear" w:color="auto" w:fill="808080" w:themeFill="background1" w:themeFillShade="80"/>
          </w:tcPr>
          <w:p w14:paraId="580C05FB" w14:textId="77777777" w:rsidR="00421C0E" w:rsidRPr="000A708D" w:rsidRDefault="00421C0E" w:rsidP="00421C0E">
            <w:pPr>
              <w:spacing w:after="0" w:line="240" w:lineRule="auto"/>
              <w:rPr>
                <w:rFonts w:ascii="Arial" w:hAnsi="Arial" w:cs="Arial"/>
                <w:color w:val="000000"/>
                <w:sz w:val="18"/>
                <w:szCs w:val="18"/>
              </w:rPr>
            </w:pPr>
          </w:p>
        </w:tc>
      </w:tr>
      <w:tr w:rsidR="00421C0E" w:rsidRPr="000A708D" w14:paraId="6B02ED94" w14:textId="77777777" w:rsidTr="005D4FC1">
        <w:trPr>
          <w:trHeight w:val="701"/>
        </w:trPr>
        <w:tc>
          <w:tcPr>
            <w:tcW w:w="699" w:type="dxa"/>
            <w:gridSpan w:val="2"/>
            <w:vMerge w:val="restart"/>
            <w:shd w:val="clear" w:color="auto" w:fill="auto"/>
            <w:noWrap/>
            <w:textDirection w:val="btLr"/>
            <w:vAlign w:val="bottom"/>
          </w:tcPr>
          <w:p w14:paraId="3AABAC1F" w14:textId="77777777" w:rsidR="00421C0E" w:rsidRPr="000A708D" w:rsidRDefault="00421C0E" w:rsidP="00421C0E">
            <w:pPr>
              <w:spacing w:after="0" w:line="240" w:lineRule="auto"/>
              <w:ind w:left="113" w:right="113"/>
              <w:rPr>
                <w:rFonts w:ascii="Arial" w:hAnsi="Arial" w:cs="Arial"/>
                <w:b/>
                <w:bCs/>
                <w:color w:val="000000"/>
                <w:sz w:val="18"/>
                <w:szCs w:val="18"/>
              </w:rPr>
            </w:pPr>
            <w:r w:rsidRPr="000A708D">
              <w:rPr>
                <w:rFonts w:ascii="Arial" w:hAnsi="Arial" w:cs="Arial"/>
                <w:b/>
                <w:bCs/>
                <w:color w:val="000000"/>
                <w:sz w:val="18"/>
                <w:szCs w:val="18"/>
              </w:rPr>
              <w:t>DIETAS BLANDAS</w:t>
            </w:r>
          </w:p>
          <w:p w14:paraId="66F6FBD9" w14:textId="77777777" w:rsidR="00421C0E" w:rsidRPr="000A708D" w:rsidRDefault="00421C0E" w:rsidP="00421C0E">
            <w:pPr>
              <w:spacing w:after="0" w:line="240" w:lineRule="auto"/>
              <w:ind w:left="113" w:right="113"/>
              <w:rPr>
                <w:rFonts w:ascii="Arial" w:hAnsi="Arial" w:cs="Arial"/>
                <w:b/>
                <w:bCs/>
                <w:color w:val="000000"/>
                <w:sz w:val="18"/>
                <w:szCs w:val="18"/>
              </w:rPr>
            </w:pPr>
          </w:p>
          <w:p w14:paraId="2C28A4D3" w14:textId="77777777" w:rsidR="00421C0E" w:rsidRPr="000A708D" w:rsidRDefault="00421C0E" w:rsidP="00421C0E">
            <w:pPr>
              <w:spacing w:after="0" w:line="240" w:lineRule="auto"/>
              <w:ind w:left="113" w:right="113"/>
              <w:rPr>
                <w:rFonts w:ascii="Arial" w:hAnsi="Arial" w:cs="Arial"/>
                <w:b/>
                <w:bCs/>
                <w:color w:val="000000"/>
                <w:sz w:val="18"/>
                <w:szCs w:val="18"/>
              </w:rPr>
            </w:pPr>
          </w:p>
          <w:p w14:paraId="2E480932" w14:textId="77777777" w:rsidR="00421C0E" w:rsidRPr="000A708D" w:rsidRDefault="00421C0E" w:rsidP="00421C0E">
            <w:pPr>
              <w:spacing w:after="0" w:line="240" w:lineRule="auto"/>
              <w:ind w:left="113" w:right="113"/>
              <w:rPr>
                <w:rFonts w:ascii="Arial" w:hAnsi="Arial" w:cs="Arial"/>
                <w:b/>
                <w:bCs/>
                <w:color w:val="000000"/>
                <w:sz w:val="18"/>
                <w:szCs w:val="18"/>
              </w:rPr>
            </w:pPr>
          </w:p>
        </w:tc>
        <w:tc>
          <w:tcPr>
            <w:tcW w:w="2268" w:type="dxa"/>
            <w:vMerge w:val="restart"/>
            <w:shd w:val="clear" w:color="auto" w:fill="auto"/>
            <w:vAlign w:val="bottom"/>
          </w:tcPr>
          <w:p w14:paraId="1C959523"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 xml:space="preserve">Dieta Blanda  </w:t>
            </w:r>
          </w:p>
          <w:p w14:paraId="31872E9E" w14:textId="77777777" w:rsidR="00421C0E" w:rsidRPr="000A708D" w:rsidRDefault="00421C0E" w:rsidP="00421C0E">
            <w:pPr>
              <w:spacing w:after="0" w:line="240" w:lineRule="auto"/>
              <w:rPr>
                <w:rFonts w:ascii="Arial" w:hAnsi="Arial" w:cs="Arial"/>
                <w:b/>
                <w:bCs/>
                <w:color w:val="000000"/>
                <w:sz w:val="18"/>
                <w:szCs w:val="18"/>
              </w:rPr>
            </w:pPr>
            <w:r w:rsidRPr="000A708D">
              <w:rPr>
                <w:rFonts w:ascii="Arial" w:hAnsi="Arial" w:cs="Arial"/>
                <w:b/>
                <w:bCs/>
                <w:color w:val="000000"/>
                <w:sz w:val="18"/>
                <w:szCs w:val="18"/>
              </w:rPr>
              <w:t xml:space="preserve">COD. B.  </w:t>
            </w:r>
          </w:p>
          <w:p w14:paraId="2A142124" w14:textId="77777777" w:rsidR="00421C0E" w:rsidRPr="000A708D" w:rsidRDefault="00421C0E" w:rsidP="00421C0E">
            <w:pPr>
              <w:spacing w:after="0" w:line="240" w:lineRule="auto"/>
              <w:rPr>
                <w:rFonts w:ascii="Arial" w:hAnsi="Arial" w:cs="Arial"/>
                <w:color w:val="000000"/>
                <w:sz w:val="18"/>
                <w:szCs w:val="18"/>
              </w:rPr>
            </w:pPr>
          </w:p>
          <w:p w14:paraId="61482F54"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 xml:space="preserve">Dieta Blanda con fibra   </w:t>
            </w:r>
            <w:r w:rsidRPr="000A708D">
              <w:rPr>
                <w:rFonts w:ascii="Arial" w:hAnsi="Arial" w:cs="Arial"/>
                <w:b/>
                <w:bCs/>
                <w:color w:val="000000"/>
                <w:sz w:val="18"/>
                <w:szCs w:val="18"/>
              </w:rPr>
              <w:t>COD. Bc/fibra</w:t>
            </w:r>
            <w:r w:rsidRPr="000A708D">
              <w:rPr>
                <w:rFonts w:ascii="Arial" w:hAnsi="Arial" w:cs="Arial"/>
                <w:color w:val="000000"/>
                <w:sz w:val="18"/>
                <w:szCs w:val="18"/>
              </w:rPr>
              <w:t xml:space="preserve">  </w:t>
            </w:r>
          </w:p>
          <w:p w14:paraId="294C8DC5" w14:textId="77777777" w:rsidR="00421C0E" w:rsidRPr="000A708D" w:rsidRDefault="00421C0E" w:rsidP="00421C0E">
            <w:pPr>
              <w:spacing w:after="0" w:line="240" w:lineRule="auto"/>
              <w:rPr>
                <w:rFonts w:ascii="Arial" w:hAnsi="Arial" w:cs="Arial"/>
                <w:color w:val="000000"/>
                <w:sz w:val="18"/>
                <w:szCs w:val="18"/>
              </w:rPr>
            </w:pPr>
          </w:p>
          <w:p w14:paraId="78E799C0" w14:textId="77777777" w:rsidR="00421C0E" w:rsidRPr="000A708D" w:rsidRDefault="00421C0E" w:rsidP="00421C0E">
            <w:pPr>
              <w:spacing w:after="0" w:line="240" w:lineRule="auto"/>
              <w:rPr>
                <w:rFonts w:ascii="Arial" w:hAnsi="Arial" w:cs="Arial"/>
                <w:b/>
                <w:bCs/>
                <w:color w:val="000000"/>
                <w:sz w:val="18"/>
                <w:szCs w:val="18"/>
              </w:rPr>
            </w:pPr>
            <w:r w:rsidRPr="000A708D">
              <w:rPr>
                <w:rFonts w:ascii="Arial" w:hAnsi="Arial" w:cs="Arial"/>
                <w:color w:val="000000"/>
                <w:sz w:val="18"/>
                <w:szCs w:val="18"/>
              </w:rPr>
              <w:t xml:space="preserve">Dieta Blanda sin residuos </w:t>
            </w:r>
            <w:r w:rsidRPr="000A708D">
              <w:rPr>
                <w:rFonts w:ascii="Arial" w:hAnsi="Arial" w:cs="Arial"/>
                <w:b/>
                <w:bCs/>
                <w:color w:val="000000"/>
                <w:sz w:val="18"/>
                <w:szCs w:val="18"/>
              </w:rPr>
              <w:t>COD. Bs/residuos</w:t>
            </w:r>
          </w:p>
          <w:p w14:paraId="68025D20" w14:textId="77777777" w:rsidR="00421C0E" w:rsidRPr="000A708D" w:rsidRDefault="00421C0E" w:rsidP="00421C0E">
            <w:pPr>
              <w:spacing w:after="0" w:line="240" w:lineRule="auto"/>
              <w:rPr>
                <w:rFonts w:ascii="Arial" w:hAnsi="Arial" w:cs="Arial"/>
                <w:color w:val="000000"/>
                <w:sz w:val="18"/>
                <w:szCs w:val="18"/>
              </w:rPr>
            </w:pPr>
          </w:p>
          <w:p w14:paraId="3DBB7090"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 xml:space="preserve">Dieta Blanda hipograsa </w:t>
            </w:r>
            <w:r w:rsidRPr="000A708D">
              <w:rPr>
                <w:rFonts w:ascii="Arial" w:hAnsi="Arial" w:cs="Arial"/>
                <w:b/>
                <w:bCs/>
                <w:color w:val="000000"/>
                <w:sz w:val="18"/>
                <w:szCs w:val="18"/>
              </w:rPr>
              <w:t>COD. Bhipograsa</w:t>
            </w:r>
            <w:r w:rsidRPr="000A708D">
              <w:rPr>
                <w:rFonts w:ascii="Arial" w:hAnsi="Arial" w:cs="Arial"/>
                <w:color w:val="000000"/>
                <w:sz w:val="18"/>
                <w:szCs w:val="18"/>
              </w:rPr>
              <w:t xml:space="preserve"> </w:t>
            </w:r>
          </w:p>
          <w:p w14:paraId="5ADA1948" w14:textId="77777777" w:rsidR="00421C0E" w:rsidRPr="000A708D" w:rsidRDefault="00421C0E" w:rsidP="00421C0E">
            <w:pPr>
              <w:spacing w:after="0" w:line="240" w:lineRule="auto"/>
              <w:rPr>
                <w:rFonts w:ascii="Arial" w:hAnsi="Arial" w:cs="Arial"/>
                <w:color w:val="000000"/>
                <w:sz w:val="18"/>
                <w:szCs w:val="18"/>
              </w:rPr>
            </w:pPr>
          </w:p>
          <w:p w14:paraId="7C08B83E"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 xml:space="preserve">Dieta Blanda inmunodeprimido   </w:t>
            </w:r>
          </w:p>
          <w:p w14:paraId="75912199" w14:textId="77777777" w:rsidR="00421C0E" w:rsidRPr="000A708D" w:rsidRDefault="00421C0E" w:rsidP="00421C0E">
            <w:pPr>
              <w:spacing w:after="0" w:line="240" w:lineRule="auto"/>
              <w:rPr>
                <w:rFonts w:ascii="Arial" w:hAnsi="Arial" w:cs="Arial"/>
                <w:b/>
                <w:bCs/>
                <w:color w:val="000000"/>
                <w:sz w:val="18"/>
                <w:szCs w:val="18"/>
              </w:rPr>
            </w:pPr>
            <w:r w:rsidRPr="000A708D">
              <w:rPr>
                <w:rFonts w:ascii="Arial" w:hAnsi="Arial" w:cs="Arial"/>
                <w:b/>
                <w:bCs/>
                <w:color w:val="000000"/>
                <w:sz w:val="18"/>
                <w:szCs w:val="18"/>
              </w:rPr>
              <w:t xml:space="preserve">COD. Binmunodep </w:t>
            </w:r>
          </w:p>
          <w:p w14:paraId="5BC2ED2E" w14:textId="77777777" w:rsidR="00421C0E" w:rsidRPr="000A708D" w:rsidRDefault="00421C0E" w:rsidP="00421C0E">
            <w:pPr>
              <w:spacing w:after="0" w:line="240" w:lineRule="auto"/>
              <w:rPr>
                <w:rFonts w:ascii="Arial" w:hAnsi="Arial" w:cs="Arial"/>
                <w:color w:val="000000"/>
                <w:sz w:val="18"/>
                <w:szCs w:val="18"/>
              </w:rPr>
            </w:pPr>
          </w:p>
          <w:p w14:paraId="6011EEA0"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 xml:space="preserve">Dieta Blanda baja en histaminoliberadores       </w:t>
            </w:r>
            <w:r w:rsidRPr="000A708D">
              <w:rPr>
                <w:rFonts w:ascii="Arial" w:hAnsi="Arial" w:cs="Arial"/>
                <w:b/>
                <w:bCs/>
                <w:color w:val="000000"/>
                <w:sz w:val="18"/>
                <w:szCs w:val="18"/>
              </w:rPr>
              <w:t>COD. Bs/histam</w:t>
            </w:r>
          </w:p>
          <w:p w14:paraId="2AFC6610" w14:textId="77777777" w:rsidR="00421C0E" w:rsidRPr="000A708D" w:rsidRDefault="00421C0E" w:rsidP="00421C0E">
            <w:pPr>
              <w:spacing w:after="0" w:line="240" w:lineRule="auto"/>
              <w:rPr>
                <w:rFonts w:ascii="Arial" w:hAnsi="Arial" w:cs="Arial"/>
                <w:color w:val="000000"/>
                <w:sz w:val="18"/>
                <w:szCs w:val="18"/>
              </w:rPr>
            </w:pPr>
          </w:p>
          <w:p w14:paraId="2FE449E8" w14:textId="77777777" w:rsidR="00421C0E" w:rsidRPr="000A708D" w:rsidRDefault="00421C0E" w:rsidP="00421C0E">
            <w:pPr>
              <w:spacing w:after="0" w:line="240" w:lineRule="auto"/>
              <w:rPr>
                <w:rFonts w:ascii="Arial" w:hAnsi="Arial" w:cs="Arial"/>
                <w:b/>
                <w:bCs/>
                <w:color w:val="000000"/>
                <w:sz w:val="18"/>
                <w:szCs w:val="18"/>
              </w:rPr>
            </w:pPr>
            <w:r w:rsidRPr="000A708D">
              <w:rPr>
                <w:rFonts w:ascii="Arial" w:hAnsi="Arial" w:cs="Arial"/>
                <w:color w:val="000000"/>
                <w:sz w:val="18"/>
                <w:szCs w:val="18"/>
              </w:rPr>
              <w:t xml:space="preserve">Dieta Blanda exenta de gluten                         </w:t>
            </w:r>
            <w:r w:rsidRPr="000A708D">
              <w:rPr>
                <w:rFonts w:ascii="Arial" w:hAnsi="Arial" w:cs="Arial"/>
                <w:b/>
                <w:bCs/>
                <w:color w:val="000000"/>
                <w:sz w:val="18"/>
                <w:szCs w:val="18"/>
              </w:rPr>
              <w:t>COD. Bs/TACC</w:t>
            </w:r>
          </w:p>
          <w:p w14:paraId="63F417CE" w14:textId="77777777" w:rsidR="00421C0E" w:rsidRPr="000A708D" w:rsidRDefault="00421C0E" w:rsidP="00421C0E">
            <w:pPr>
              <w:spacing w:after="0" w:line="240" w:lineRule="auto"/>
              <w:rPr>
                <w:rFonts w:ascii="Arial" w:hAnsi="Arial" w:cs="Arial"/>
                <w:color w:val="000000"/>
                <w:sz w:val="18"/>
                <w:szCs w:val="18"/>
              </w:rPr>
            </w:pPr>
          </w:p>
          <w:p w14:paraId="26422177"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 xml:space="preserve">Dieta Blanda exenta de gluten                         </w:t>
            </w:r>
            <w:r w:rsidRPr="000A708D">
              <w:rPr>
                <w:rFonts w:ascii="Arial" w:hAnsi="Arial" w:cs="Arial"/>
                <w:b/>
                <w:bCs/>
                <w:color w:val="000000"/>
                <w:sz w:val="18"/>
                <w:szCs w:val="18"/>
              </w:rPr>
              <w:t>COD. Bs/TACC</w:t>
            </w:r>
          </w:p>
          <w:p w14:paraId="520A8DB9" w14:textId="77777777" w:rsidR="00421C0E" w:rsidRPr="000A708D" w:rsidRDefault="00421C0E" w:rsidP="00421C0E">
            <w:pPr>
              <w:spacing w:after="0" w:line="240" w:lineRule="auto"/>
              <w:rPr>
                <w:rFonts w:ascii="Arial" w:hAnsi="Arial" w:cs="Arial"/>
                <w:color w:val="000000"/>
                <w:sz w:val="18"/>
                <w:szCs w:val="18"/>
              </w:rPr>
            </w:pPr>
          </w:p>
          <w:p w14:paraId="79EBD496"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Dieta Blanda Hiposódica      COD. Bhiposodica</w:t>
            </w:r>
          </w:p>
          <w:p w14:paraId="67476B49" w14:textId="77777777" w:rsidR="00421C0E" w:rsidRPr="000A708D" w:rsidRDefault="00421C0E" w:rsidP="00421C0E">
            <w:pPr>
              <w:spacing w:after="0" w:line="240" w:lineRule="auto"/>
              <w:rPr>
                <w:rFonts w:ascii="Arial" w:hAnsi="Arial" w:cs="Arial"/>
                <w:color w:val="000000"/>
                <w:sz w:val="18"/>
                <w:szCs w:val="18"/>
              </w:rPr>
            </w:pPr>
          </w:p>
          <w:p w14:paraId="39EBC5D5" w14:textId="77777777" w:rsidR="00421C0E" w:rsidRPr="000A708D" w:rsidRDefault="00421C0E" w:rsidP="00421C0E">
            <w:pPr>
              <w:spacing w:after="0" w:line="240" w:lineRule="auto"/>
              <w:rPr>
                <w:rFonts w:ascii="Arial" w:hAnsi="Arial" w:cs="Arial"/>
                <w:b/>
                <w:bCs/>
                <w:color w:val="000000"/>
                <w:sz w:val="18"/>
                <w:szCs w:val="18"/>
              </w:rPr>
            </w:pPr>
            <w:r w:rsidRPr="000A708D">
              <w:rPr>
                <w:rFonts w:ascii="Arial" w:hAnsi="Arial" w:cs="Arial"/>
                <w:color w:val="000000"/>
                <w:sz w:val="18"/>
                <w:szCs w:val="18"/>
              </w:rPr>
              <w:t xml:space="preserve">Dieta Blanda Renal     </w:t>
            </w:r>
            <w:r w:rsidRPr="000A708D">
              <w:rPr>
                <w:rFonts w:ascii="Arial" w:hAnsi="Arial" w:cs="Arial"/>
                <w:b/>
                <w:bCs/>
                <w:color w:val="000000"/>
                <w:sz w:val="18"/>
                <w:szCs w:val="18"/>
              </w:rPr>
              <w:t>COD. BRenalC  - BrenalR</w:t>
            </w:r>
          </w:p>
          <w:p w14:paraId="25114EF4" w14:textId="77777777" w:rsidR="00421C0E" w:rsidRPr="000A708D" w:rsidRDefault="00421C0E" w:rsidP="00421C0E">
            <w:pPr>
              <w:spacing w:after="0" w:line="240" w:lineRule="auto"/>
              <w:rPr>
                <w:rFonts w:ascii="Arial" w:hAnsi="Arial" w:cs="Arial"/>
                <w:color w:val="000000"/>
                <w:sz w:val="18"/>
                <w:szCs w:val="18"/>
              </w:rPr>
            </w:pPr>
          </w:p>
          <w:p w14:paraId="240EA090"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 xml:space="preserve">Dieta Blanda Vegetariana     </w:t>
            </w:r>
            <w:r w:rsidRPr="000A708D">
              <w:rPr>
                <w:rFonts w:ascii="Arial" w:hAnsi="Arial" w:cs="Arial"/>
                <w:b/>
                <w:bCs/>
                <w:color w:val="000000"/>
                <w:sz w:val="18"/>
                <w:szCs w:val="18"/>
              </w:rPr>
              <w:t>COD. Veg.  Bveg</w:t>
            </w:r>
          </w:p>
        </w:tc>
        <w:tc>
          <w:tcPr>
            <w:tcW w:w="1417" w:type="dxa"/>
            <w:vMerge w:val="restart"/>
            <w:shd w:val="clear" w:color="auto" w:fill="auto"/>
            <w:noWrap/>
            <w:vAlign w:val="bottom"/>
          </w:tcPr>
          <w:p w14:paraId="60327772" w14:textId="77777777" w:rsidR="00421C0E" w:rsidRPr="000A708D" w:rsidRDefault="00421C0E" w:rsidP="00421C0E">
            <w:pPr>
              <w:spacing w:after="0" w:line="240" w:lineRule="auto"/>
              <w:rPr>
                <w:rFonts w:ascii="Arial" w:hAnsi="Arial" w:cs="Arial"/>
                <w:color w:val="7030A0"/>
                <w:sz w:val="18"/>
                <w:szCs w:val="18"/>
              </w:rPr>
            </w:pPr>
          </w:p>
        </w:tc>
        <w:tc>
          <w:tcPr>
            <w:tcW w:w="1418" w:type="dxa"/>
          </w:tcPr>
          <w:p w14:paraId="0B1D4707" w14:textId="77777777" w:rsidR="00421C0E" w:rsidRPr="000A708D" w:rsidRDefault="00421C0E" w:rsidP="00421C0E">
            <w:pPr>
              <w:spacing w:after="0" w:line="240" w:lineRule="auto"/>
              <w:rPr>
                <w:rFonts w:ascii="Arial" w:hAnsi="Arial" w:cs="Arial"/>
                <w:color w:val="000000"/>
                <w:sz w:val="18"/>
                <w:szCs w:val="18"/>
              </w:rPr>
            </w:pPr>
          </w:p>
          <w:p w14:paraId="7D3A9F9F" w14:textId="77777777" w:rsidR="00421C0E" w:rsidRPr="000A708D" w:rsidRDefault="00421C0E" w:rsidP="00421C0E">
            <w:pPr>
              <w:spacing w:after="0" w:line="240" w:lineRule="auto"/>
              <w:rPr>
                <w:rFonts w:ascii="Arial" w:hAnsi="Arial" w:cs="Arial"/>
                <w:color w:val="000000"/>
                <w:sz w:val="18"/>
                <w:szCs w:val="18"/>
              </w:rPr>
            </w:pPr>
          </w:p>
          <w:p w14:paraId="4D0A8CEC"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Desayuno</w:t>
            </w:r>
          </w:p>
          <w:p w14:paraId="28CD24CF" w14:textId="77777777" w:rsidR="00421C0E" w:rsidRPr="000A708D" w:rsidRDefault="00421C0E" w:rsidP="00421C0E">
            <w:pPr>
              <w:spacing w:after="0" w:line="240" w:lineRule="auto"/>
              <w:rPr>
                <w:rFonts w:ascii="Arial" w:hAnsi="Arial" w:cs="Arial"/>
                <w:color w:val="000000"/>
                <w:sz w:val="18"/>
                <w:szCs w:val="18"/>
              </w:rPr>
            </w:pPr>
          </w:p>
        </w:tc>
        <w:tc>
          <w:tcPr>
            <w:tcW w:w="1134" w:type="dxa"/>
          </w:tcPr>
          <w:p w14:paraId="6109E254" w14:textId="77777777" w:rsidR="00421C0E" w:rsidRPr="000A708D" w:rsidRDefault="00421C0E" w:rsidP="00421C0E">
            <w:pPr>
              <w:spacing w:after="0" w:line="240" w:lineRule="auto"/>
              <w:rPr>
                <w:rFonts w:ascii="Arial" w:hAnsi="Arial" w:cs="Arial"/>
                <w:color w:val="000000"/>
                <w:sz w:val="18"/>
                <w:szCs w:val="18"/>
              </w:rPr>
            </w:pPr>
          </w:p>
        </w:tc>
        <w:tc>
          <w:tcPr>
            <w:tcW w:w="1281" w:type="dxa"/>
            <w:shd w:val="clear" w:color="auto" w:fill="808080" w:themeFill="background1" w:themeFillShade="80"/>
          </w:tcPr>
          <w:p w14:paraId="533C9525" w14:textId="77777777" w:rsidR="00421C0E" w:rsidRPr="000A708D" w:rsidRDefault="00421C0E" w:rsidP="00421C0E">
            <w:pPr>
              <w:spacing w:after="0" w:line="240" w:lineRule="auto"/>
              <w:rPr>
                <w:rFonts w:ascii="Arial" w:hAnsi="Arial" w:cs="Arial"/>
                <w:color w:val="000000"/>
                <w:sz w:val="18"/>
                <w:szCs w:val="18"/>
              </w:rPr>
            </w:pPr>
          </w:p>
        </w:tc>
        <w:tc>
          <w:tcPr>
            <w:tcW w:w="1054" w:type="dxa"/>
            <w:shd w:val="clear" w:color="auto" w:fill="808080" w:themeFill="background1" w:themeFillShade="80"/>
          </w:tcPr>
          <w:p w14:paraId="5632841B" w14:textId="77777777" w:rsidR="00421C0E" w:rsidRPr="000A708D" w:rsidRDefault="00421C0E" w:rsidP="00421C0E">
            <w:pPr>
              <w:spacing w:after="0" w:line="240" w:lineRule="auto"/>
              <w:rPr>
                <w:rFonts w:ascii="Arial" w:hAnsi="Arial" w:cs="Arial"/>
                <w:color w:val="000000"/>
                <w:sz w:val="18"/>
                <w:szCs w:val="18"/>
              </w:rPr>
            </w:pPr>
          </w:p>
        </w:tc>
      </w:tr>
      <w:tr w:rsidR="00421C0E" w:rsidRPr="000A708D" w14:paraId="771638CF" w14:textId="77777777" w:rsidTr="005D4FC1">
        <w:trPr>
          <w:trHeight w:val="259"/>
        </w:trPr>
        <w:tc>
          <w:tcPr>
            <w:tcW w:w="699" w:type="dxa"/>
            <w:gridSpan w:val="2"/>
            <w:vMerge/>
            <w:shd w:val="clear" w:color="auto" w:fill="auto"/>
            <w:noWrap/>
            <w:vAlign w:val="bottom"/>
          </w:tcPr>
          <w:p w14:paraId="6A612493" w14:textId="77777777" w:rsidR="00421C0E" w:rsidRPr="000A708D" w:rsidRDefault="00421C0E" w:rsidP="00421C0E">
            <w:pPr>
              <w:spacing w:after="0" w:line="240" w:lineRule="auto"/>
              <w:rPr>
                <w:rFonts w:ascii="Arial" w:hAnsi="Arial" w:cs="Arial"/>
                <w:color w:val="000000"/>
                <w:sz w:val="18"/>
                <w:szCs w:val="18"/>
              </w:rPr>
            </w:pPr>
          </w:p>
        </w:tc>
        <w:tc>
          <w:tcPr>
            <w:tcW w:w="2268" w:type="dxa"/>
            <w:vMerge/>
            <w:shd w:val="clear" w:color="auto" w:fill="auto"/>
            <w:vAlign w:val="bottom"/>
          </w:tcPr>
          <w:p w14:paraId="2BC50521" w14:textId="77777777" w:rsidR="00421C0E" w:rsidRPr="000A708D" w:rsidRDefault="00421C0E" w:rsidP="00421C0E">
            <w:pPr>
              <w:spacing w:after="0" w:line="240" w:lineRule="auto"/>
              <w:rPr>
                <w:rFonts w:ascii="Arial" w:hAnsi="Arial" w:cs="Arial"/>
                <w:color w:val="000000"/>
                <w:sz w:val="18"/>
                <w:szCs w:val="18"/>
              </w:rPr>
            </w:pPr>
          </w:p>
        </w:tc>
        <w:tc>
          <w:tcPr>
            <w:tcW w:w="1417" w:type="dxa"/>
            <w:vMerge/>
            <w:shd w:val="clear" w:color="auto" w:fill="auto"/>
            <w:noWrap/>
            <w:vAlign w:val="bottom"/>
          </w:tcPr>
          <w:p w14:paraId="406281C7" w14:textId="77777777" w:rsidR="00421C0E" w:rsidRPr="000A708D" w:rsidRDefault="00421C0E" w:rsidP="00421C0E">
            <w:pPr>
              <w:spacing w:after="0" w:line="240" w:lineRule="auto"/>
              <w:rPr>
                <w:rFonts w:ascii="Arial" w:hAnsi="Arial" w:cs="Arial"/>
                <w:color w:val="000000"/>
                <w:sz w:val="18"/>
                <w:szCs w:val="18"/>
              </w:rPr>
            </w:pPr>
          </w:p>
        </w:tc>
        <w:tc>
          <w:tcPr>
            <w:tcW w:w="1418" w:type="dxa"/>
          </w:tcPr>
          <w:p w14:paraId="1E199160" w14:textId="77777777" w:rsidR="00421C0E" w:rsidRPr="000A708D" w:rsidRDefault="00421C0E" w:rsidP="00421C0E">
            <w:pPr>
              <w:spacing w:after="0" w:line="240" w:lineRule="auto"/>
              <w:rPr>
                <w:rFonts w:ascii="Arial" w:hAnsi="Arial" w:cs="Arial"/>
                <w:color w:val="000000"/>
                <w:sz w:val="18"/>
                <w:szCs w:val="18"/>
              </w:rPr>
            </w:pPr>
          </w:p>
          <w:p w14:paraId="55EAE0CC" w14:textId="77777777" w:rsidR="00421C0E" w:rsidRPr="000A708D" w:rsidRDefault="00421C0E" w:rsidP="00421C0E">
            <w:pPr>
              <w:spacing w:after="0" w:line="240" w:lineRule="auto"/>
              <w:rPr>
                <w:rFonts w:ascii="Arial" w:hAnsi="Arial" w:cs="Arial"/>
                <w:color w:val="000000"/>
                <w:sz w:val="18"/>
                <w:szCs w:val="18"/>
              </w:rPr>
            </w:pPr>
          </w:p>
          <w:p w14:paraId="2EBED28B"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Merienda</w:t>
            </w:r>
          </w:p>
          <w:p w14:paraId="699FEF91" w14:textId="77777777" w:rsidR="00421C0E" w:rsidRPr="000A708D" w:rsidRDefault="00421C0E" w:rsidP="00421C0E">
            <w:pPr>
              <w:spacing w:after="0" w:line="240" w:lineRule="auto"/>
              <w:rPr>
                <w:rFonts w:ascii="Arial" w:hAnsi="Arial" w:cs="Arial"/>
                <w:color w:val="000000"/>
                <w:sz w:val="18"/>
                <w:szCs w:val="18"/>
              </w:rPr>
            </w:pPr>
          </w:p>
        </w:tc>
        <w:tc>
          <w:tcPr>
            <w:tcW w:w="1134" w:type="dxa"/>
          </w:tcPr>
          <w:p w14:paraId="37B67C0C" w14:textId="77777777" w:rsidR="00421C0E" w:rsidRPr="000A708D" w:rsidRDefault="00421C0E" w:rsidP="00421C0E">
            <w:pPr>
              <w:spacing w:after="0" w:line="240" w:lineRule="auto"/>
              <w:rPr>
                <w:rFonts w:ascii="Arial" w:hAnsi="Arial" w:cs="Arial"/>
                <w:color w:val="000000"/>
                <w:sz w:val="18"/>
                <w:szCs w:val="18"/>
              </w:rPr>
            </w:pPr>
          </w:p>
        </w:tc>
        <w:tc>
          <w:tcPr>
            <w:tcW w:w="1281" w:type="dxa"/>
            <w:shd w:val="clear" w:color="auto" w:fill="808080" w:themeFill="background1" w:themeFillShade="80"/>
          </w:tcPr>
          <w:p w14:paraId="6EC1A130" w14:textId="77777777" w:rsidR="00421C0E" w:rsidRPr="000A708D" w:rsidRDefault="00421C0E" w:rsidP="00421C0E">
            <w:pPr>
              <w:spacing w:after="0" w:line="240" w:lineRule="auto"/>
              <w:rPr>
                <w:rFonts w:ascii="Arial" w:hAnsi="Arial" w:cs="Arial"/>
                <w:color w:val="000000"/>
                <w:sz w:val="18"/>
                <w:szCs w:val="18"/>
              </w:rPr>
            </w:pPr>
          </w:p>
        </w:tc>
        <w:tc>
          <w:tcPr>
            <w:tcW w:w="1054" w:type="dxa"/>
            <w:shd w:val="clear" w:color="auto" w:fill="808080" w:themeFill="background1" w:themeFillShade="80"/>
          </w:tcPr>
          <w:p w14:paraId="15519D8F" w14:textId="77777777" w:rsidR="00421C0E" w:rsidRPr="000A708D" w:rsidRDefault="00421C0E" w:rsidP="00421C0E">
            <w:pPr>
              <w:spacing w:after="0" w:line="240" w:lineRule="auto"/>
              <w:rPr>
                <w:rFonts w:ascii="Arial" w:hAnsi="Arial" w:cs="Arial"/>
                <w:color w:val="000000"/>
                <w:sz w:val="18"/>
                <w:szCs w:val="18"/>
              </w:rPr>
            </w:pPr>
          </w:p>
        </w:tc>
      </w:tr>
      <w:tr w:rsidR="00421C0E" w:rsidRPr="000A708D" w14:paraId="22A8733D" w14:textId="77777777" w:rsidTr="000A708D">
        <w:trPr>
          <w:trHeight w:val="239"/>
        </w:trPr>
        <w:tc>
          <w:tcPr>
            <w:tcW w:w="699" w:type="dxa"/>
            <w:gridSpan w:val="2"/>
            <w:vMerge/>
            <w:shd w:val="clear" w:color="auto" w:fill="auto"/>
            <w:noWrap/>
            <w:vAlign w:val="bottom"/>
          </w:tcPr>
          <w:p w14:paraId="2A8E5071" w14:textId="77777777" w:rsidR="00421C0E" w:rsidRPr="000A708D" w:rsidRDefault="00421C0E" w:rsidP="00421C0E">
            <w:pPr>
              <w:spacing w:after="0" w:line="240" w:lineRule="auto"/>
              <w:rPr>
                <w:rFonts w:ascii="Arial" w:hAnsi="Arial" w:cs="Arial"/>
                <w:color w:val="000000"/>
                <w:sz w:val="18"/>
                <w:szCs w:val="18"/>
              </w:rPr>
            </w:pPr>
          </w:p>
        </w:tc>
        <w:tc>
          <w:tcPr>
            <w:tcW w:w="2268" w:type="dxa"/>
            <w:vMerge/>
            <w:shd w:val="clear" w:color="auto" w:fill="auto"/>
            <w:vAlign w:val="bottom"/>
          </w:tcPr>
          <w:p w14:paraId="30B0C09D" w14:textId="77777777" w:rsidR="00421C0E" w:rsidRPr="000A708D" w:rsidRDefault="00421C0E" w:rsidP="00421C0E">
            <w:pPr>
              <w:spacing w:after="0" w:line="240" w:lineRule="auto"/>
              <w:rPr>
                <w:rFonts w:ascii="Arial" w:hAnsi="Arial" w:cs="Arial"/>
                <w:color w:val="000000"/>
                <w:sz w:val="18"/>
                <w:szCs w:val="18"/>
              </w:rPr>
            </w:pPr>
          </w:p>
        </w:tc>
        <w:tc>
          <w:tcPr>
            <w:tcW w:w="1417" w:type="dxa"/>
            <w:vMerge/>
            <w:shd w:val="clear" w:color="auto" w:fill="auto"/>
            <w:noWrap/>
            <w:vAlign w:val="bottom"/>
          </w:tcPr>
          <w:p w14:paraId="07DA1E68" w14:textId="77777777" w:rsidR="00421C0E" w:rsidRPr="000A708D" w:rsidRDefault="00421C0E" w:rsidP="00421C0E">
            <w:pPr>
              <w:spacing w:after="0" w:line="240" w:lineRule="auto"/>
              <w:rPr>
                <w:rFonts w:ascii="Arial" w:hAnsi="Arial" w:cs="Arial"/>
                <w:color w:val="000000"/>
                <w:sz w:val="18"/>
                <w:szCs w:val="18"/>
              </w:rPr>
            </w:pPr>
          </w:p>
        </w:tc>
        <w:tc>
          <w:tcPr>
            <w:tcW w:w="1418" w:type="dxa"/>
            <w:vMerge w:val="restart"/>
          </w:tcPr>
          <w:p w14:paraId="55CD2750" w14:textId="77777777" w:rsidR="00421C0E" w:rsidRPr="000A708D" w:rsidRDefault="00421C0E" w:rsidP="00421C0E">
            <w:pPr>
              <w:spacing w:after="0" w:line="240" w:lineRule="auto"/>
              <w:rPr>
                <w:rFonts w:ascii="Arial" w:hAnsi="Arial" w:cs="Arial"/>
                <w:color w:val="000000"/>
                <w:sz w:val="18"/>
                <w:szCs w:val="18"/>
              </w:rPr>
            </w:pPr>
          </w:p>
          <w:p w14:paraId="3A6A165C" w14:textId="77777777" w:rsidR="00421C0E" w:rsidRPr="000A708D" w:rsidRDefault="00421C0E" w:rsidP="00421C0E">
            <w:pPr>
              <w:spacing w:after="0" w:line="240" w:lineRule="auto"/>
              <w:rPr>
                <w:rFonts w:ascii="Arial" w:hAnsi="Arial" w:cs="Arial"/>
                <w:color w:val="000000"/>
                <w:sz w:val="18"/>
                <w:szCs w:val="18"/>
              </w:rPr>
            </w:pPr>
          </w:p>
          <w:p w14:paraId="12E88949" w14:textId="77777777" w:rsidR="00421C0E" w:rsidRPr="000A708D" w:rsidRDefault="00421C0E" w:rsidP="00421C0E">
            <w:pPr>
              <w:spacing w:after="0" w:line="240" w:lineRule="auto"/>
              <w:rPr>
                <w:rFonts w:ascii="Arial" w:hAnsi="Arial" w:cs="Arial"/>
                <w:color w:val="000000"/>
                <w:sz w:val="18"/>
                <w:szCs w:val="18"/>
              </w:rPr>
            </w:pPr>
          </w:p>
          <w:p w14:paraId="7DE78264" w14:textId="77777777" w:rsidR="00421C0E" w:rsidRPr="000A708D" w:rsidRDefault="00421C0E" w:rsidP="00421C0E">
            <w:pPr>
              <w:spacing w:after="0" w:line="240" w:lineRule="auto"/>
              <w:rPr>
                <w:rFonts w:ascii="Arial" w:hAnsi="Arial" w:cs="Arial"/>
                <w:color w:val="000000"/>
                <w:sz w:val="18"/>
                <w:szCs w:val="18"/>
              </w:rPr>
            </w:pPr>
          </w:p>
          <w:p w14:paraId="35824478" w14:textId="77777777" w:rsidR="00421C0E" w:rsidRPr="000A708D" w:rsidRDefault="00421C0E" w:rsidP="00421C0E">
            <w:pPr>
              <w:spacing w:after="0" w:line="240" w:lineRule="auto"/>
              <w:rPr>
                <w:rFonts w:ascii="Arial" w:hAnsi="Arial" w:cs="Arial"/>
                <w:color w:val="000000"/>
                <w:sz w:val="18"/>
                <w:szCs w:val="18"/>
              </w:rPr>
            </w:pPr>
          </w:p>
          <w:p w14:paraId="61897919" w14:textId="77777777" w:rsidR="00421C0E" w:rsidRPr="000A708D" w:rsidRDefault="00421C0E" w:rsidP="00421C0E">
            <w:pPr>
              <w:spacing w:after="0" w:line="240" w:lineRule="auto"/>
              <w:rPr>
                <w:rFonts w:ascii="Arial" w:hAnsi="Arial" w:cs="Arial"/>
                <w:color w:val="000000"/>
                <w:sz w:val="18"/>
                <w:szCs w:val="18"/>
              </w:rPr>
            </w:pPr>
          </w:p>
          <w:p w14:paraId="71F79530" w14:textId="77777777" w:rsidR="00421C0E" w:rsidRPr="000A708D" w:rsidRDefault="00421C0E" w:rsidP="00421C0E">
            <w:pPr>
              <w:spacing w:after="0" w:line="240" w:lineRule="auto"/>
              <w:rPr>
                <w:rFonts w:ascii="Arial" w:hAnsi="Arial" w:cs="Arial"/>
                <w:color w:val="000000"/>
                <w:sz w:val="18"/>
                <w:szCs w:val="18"/>
              </w:rPr>
            </w:pPr>
          </w:p>
          <w:p w14:paraId="42233BDD"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Almuerzo</w:t>
            </w:r>
          </w:p>
          <w:p w14:paraId="5CBC56A3" w14:textId="77777777" w:rsidR="00421C0E" w:rsidRPr="000A708D" w:rsidRDefault="00421C0E" w:rsidP="00421C0E">
            <w:pPr>
              <w:spacing w:after="0" w:line="240" w:lineRule="auto"/>
              <w:rPr>
                <w:rFonts w:ascii="Arial" w:hAnsi="Arial" w:cs="Arial"/>
                <w:color w:val="000000"/>
                <w:sz w:val="18"/>
                <w:szCs w:val="18"/>
              </w:rPr>
            </w:pPr>
          </w:p>
          <w:p w14:paraId="4054A4C0" w14:textId="77777777" w:rsidR="00421C0E" w:rsidRPr="000A708D" w:rsidRDefault="00421C0E" w:rsidP="00421C0E">
            <w:pPr>
              <w:spacing w:after="0" w:line="240" w:lineRule="auto"/>
              <w:rPr>
                <w:rFonts w:ascii="Arial" w:hAnsi="Arial" w:cs="Arial"/>
                <w:color w:val="000000"/>
                <w:sz w:val="18"/>
                <w:szCs w:val="18"/>
              </w:rPr>
            </w:pPr>
          </w:p>
        </w:tc>
        <w:tc>
          <w:tcPr>
            <w:tcW w:w="1134" w:type="dxa"/>
            <w:vMerge w:val="restart"/>
          </w:tcPr>
          <w:p w14:paraId="0A41250E" w14:textId="77777777" w:rsidR="00421C0E" w:rsidRPr="000A708D" w:rsidRDefault="00421C0E" w:rsidP="00421C0E">
            <w:pPr>
              <w:spacing w:after="0" w:line="240" w:lineRule="auto"/>
              <w:rPr>
                <w:rFonts w:ascii="Arial" w:hAnsi="Arial" w:cs="Arial"/>
                <w:color w:val="000000"/>
                <w:sz w:val="18"/>
                <w:szCs w:val="18"/>
              </w:rPr>
            </w:pPr>
          </w:p>
        </w:tc>
        <w:tc>
          <w:tcPr>
            <w:tcW w:w="1281" w:type="dxa"/>
          </w:tcPr>
          <w:p w14:paraId="0037529F" w14:textId="77777777" w:rsidR="00421C0E" w:rsidRPr="000A708D" w:rsidRDefault="00421C0E" w:rsidP="00421C0E">
            <w:pPr>
              <w:spacing w:after="0" w:line="240" w:lineRule="auto"/>
              <w:rPr>
                <w:rFonts w:ascii="Arial" w:hAnsi="Arial" w:cs="Arial"/>
                <w:color w:val="000000"/>
                <w:sz w:val="18"/>
                <w:szCs w:val="18"/>
              </w:rPr>
            </w:pPr>
          </w:p>
          <w:p w14:paraId="65694AA4" w14:textId="77777777" w:rsidR="00421C0E" w:rsidRPr="000A708D" w:rsidRDefault="00421C0E" w:rsidP="00421C0E">
            <w:pPr>
              <w:spacing w:after="0" w:line="240" w:lineRule="auto"/>
              <w:rPr>
                <w:rFonts w:ascii="Arial" w:hAnsi="Arial" w:cs="Arial"/>
                <w:color w:val="000000"/>
                <w:sz w:val="18"/>
                <w:szCs w:val="18"/>
              </w:rPr>
            </w:pPr>
          </w:p>
          <w:p w14:paraId="13616E38" w14:textId="77777777" w:rsidR="00421C0E" w:rsidRPr="000A708D" w:rsidRDefault="00421C0E" w:rsidP="00421C0E">
            <w:pPr>
              <w:spacing w:after="0" w:line="240" w:lineRule="auto"/>
              <w:rPr>
                <w:rFonts w:ascii="Arial" w:hAnsi="Arial" w:cs="Arial"/>
                <w:color w:val="000000"/>
                <w:sz w:val="18"/>
                <w:szCs w:val="18"/>
              </w:rPr>
            </w:pPr>
          </w:p>
          <w:p w14:paraId="1BCE06C7"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S/SOPA</w:t>
            </w:r>
          </w:p>
          <w:p w14:paraId="49E6CF1E" w14:textId="77777777" w:rsidR="00421C0E" w:rsidRPr="000A708D" w:rsidRDefault="00421C0E" w:rsidP="00421C0E">
            <w:pPr>
              <w:spacing w:after="0" w:line="240" w:lineRule="auto"/>
              <w:rPr>
                <w:rFonts w:ascii="Arial" w:hAnsi="Arial" w:cs="Arial"/>
                <w:sz w:val="18"/>
                <w:szCs w:val="18"/>
              </w:rPr>
            </w:pPr>
          </w:p>
          <w:p w14:paraId="36A48F09" w14:textId="77777777" w:rsidR="00421C0E" w:rsidRPr="000A708D" w:rsidRDefault="00421C0E" w:rsidP="00421C0E">
            <w:pPr>
              <w:spacing w:after="0" w:line="240" w:lineRule="auto"/>
              <w:rPr>
                <w:rFonts w:ascii="Arial" w:hAnsi="Arial" w:cs="Arial"/>
                <w:sz w:val="18"/>
                <w:szCs w:val="18"/>
              </w:rPr>
            </w:pPr>
          </w:p>
        </w:tc>
        <w:tc>
          <w:tcPr>
            <w:tcW w:w="1054" w:type="dxa"/>
          </w:tcPr>
          <w:p w14:paraId="62101DA4" w14:textId="77777777" w:rsidR="00421C0E" w:rsidRPr="000A708D" w:rsidRDefault="00421C0E" w:rsidP="00421C0E">
            <w:pPr>
              <w:spacing w:after="0" w:line="240" w:lineRule="auto"/>
              <w:rPr>
                <w:rFonts w:ascii="Arial" w:hAnsi="Arial" w:cs="Arial"/>
                <w:color w:val="000000"/>
                <w:sz w:val="18"/>
                <w:szCs w:val="18"/>
              </w:rPr>
            </w:pPr>
          </w:p>
          <w:p w14:paraId="1F4E0076" w14:textId="77777777" w:rsidR="00421C0E" w:rsidRPr="000A708D" w:rsidRDefault="00421C0E" w:rsidP="00421C0E">
            <w:pPr>
              <w:spacing w:after="0" w:line="240" w:lineRule="auto"/>
              <w:rPr>
                <w:rFonts w:ascii="Arial" w:hAnsi="Arial" w:cs="Arial"/>
                <w:color w:val="000000"/>
                <w:sz w:val="18"/>
                <w:szCs w:val="18"/>
              </w:rPr>
            </w:pPr>
          </w:p>
          <w:p w14:paraId="0E746737" w14:textId="77777777" w:rsidR="00421C0E" w:rsidRPr="000A708D" w:rsidRDefault="00421C0E" w:rsidP="00421C0E">
            <w:pPr>
              <w:spacing w:after="0" w:line="240" w:lineRule="auto"/>
              <w:rPr>
                <w:rFonts w:ascii="Arial" w:hAnsi="Arial" w:cs="Arial"/>
                <w:color w:val="000000"/>
                <w:sz w:val="18"/>
                <w:szCs w:val="18"/>
              </w:rPr>
            </w:pPr>
          </w:p>
        </w:tc>
      </w:tr>
      <w:tr w:rsidR="00421C0E" w:rsidRPr="000A708D" w14:paraId="7208FFAB" w14:textId="77777777" w:rsidTr="000A708D">
        <w:trPr>
          <w:trHeight w:val="510"/>
        </w:trPr>
        <w:tc>
          <w:tcPr>
            <w:tcW w:w="699" w:type="dxa"/>
            <w:gridSpan w:val="2"/>
            <w:vMerge/>
            <w:shd w:val="clear" w:color="auto" w:fill="auto"/>
            <w:noWrap/>
            <w:vAlign w:val="bottom"/>
          </w:tcPr>
          <w:p w14:paraId="33599EDD" w14:textId="77777777" w:rsidR="00421C0E" w:rsidRPr="000A708D" w:rsidRDefault="00421C0E" w:rsidP="00421C0E">
            <w:pPr>
              <w:spacing w:after="0" w:line="240" w:lineRule="auto"/>
              <w:rPr>
                <w:rFonts w:ascii="Arial" w:hAnsi="Arial" w:cs="Arial"/>
                <w:color w:val="000000"/>
                <w:sz w:val="18"/>
                <w:szCs w:val="18"/>
              </w:rPr>
            </w:pPr>
          </w:p>
        </w:tc>
        <w:tc>
          <w:tcPr>
            <w:tcW w:w="2268" w:type="dxa"/>
            <w:vMerge/>
            <w:shd w:val="clear" w:color="auto" w:fill="auto"/>
            <w:vAlign w:val="bottom"/>
          </w:tcPr>
          <w:p w14:paraId="10304480" w14:textId="77777777" w:rsidR="00421C0E" w:rsidRPr="000A708D" w:rsidRDefault="00421C0E" w:rsidP="00421C0E">
            <w:pPr>
              <w:spacing w:after="0" w:line="240" w:lineRule="auto"/>
              <w:rPr>
                <w:rFonts w:ascii="Arial" w:hAnsi="Arial" w:cs="Arial"/>
                <w:color w:val="000000"/>
                <w:sz w:val="18"/>
                <w:szCs w:val="18"/>
              </w:rPr>
            </w:pPr>
          </w:p>
        </w:tc>
        <w:tc>
          <w:tcPr>
            <w:tcW w:w="1417" w:type="dxa"/>
            <w:vMerge/>
            <w:shd w:val="clear" w:color="auto" w:fill="auto"/>
            <w:noWrap/>
            <w:vAlign w:val="bottom"/>
          </w:tcPr>
          <w:p w14:paraId="26C0AF87" w14:textId="77777777" w:rsidR="00421C0E" w:rsidRPr="000A708D" w:rsidRDefault="00421C0E" w:rsidP="00421C0E">
            <w:pPr>
              <w:spacing w:after="0" w:line="240" w:lineRule="auto"/>
              <w:rPr>
                <w:rFonts w:ascii="Arial" w:hAnsi="Arial" w:cs="Arial"/>
                <w:color w:val="000000"/>
                <w:sz w:val="18"/>
                <w:szCs w:val="18"/>
              </w:rPr>
            </w:pPr>
          </w:p>
        </w:tc>
        <w:tc>
          <w:tcPr>
            <w:tcW w:w="1418" w:type="dxa"/>
            <w:vMerge/>
          </w:tcPr>
          <w:p w14:paraId="491A9D64" w14:textId="77777777" w:rsidR="00421C0E" w:rsidRPr="000A708D" w:rsidRDefault="00421C0E" w:rsidP="00421C0E">
            <w:pPr>
              <w:spacing w:after="0" w:line="240" w:lineRule="auto"/>
              <w:rPr>
                <w:rFonts w:ascii="Arial" w:hAnsi="Arial" w:cs="Arial"/>
                <w:color w:val="000000"/>
                <w:sz w:val="18"/>
                <w:szCs w:val="18"/>
              </w:rPr>
            </w:pPr>
          </w:p>
        </w:tc>
        <w:tc>
          <w:tcPr>
            <w:tcW w:w="1134" w:type="dxa"/>
            <w:vMerge/>
          </w:tcPr>
          <w:p w14:paraId="1D14ECE2" w14:textId="77777777" w:rsidR="00421C0E" w:rsidRPr="000A708D" w:rsidRDefault="00421C0E" w:rsidP="00421C0E">
            <w:pPr>
              <w:spacing w:after="0" w:line="240" w:lineRule="auto"/>
              <w:rPr>
                <w:rFonts w:ascii="Arial" w:hAnsi="Arial" w:cs="Arial"/>
                <w:color w:val="000000"/>
                <w:sz w:val="18"/>
                <w:szCs w:val="18"/>
              </w:rPr>
            </w:pPr>
          </w:p>
        </w:tc>
        <w:tc>
          <w:tcPr>
            <w:tcW w:w="1281" w:type="dxa"/>
          </w:tcPr>
          <w:p w14:paraId="46D04EA0" w14:textId="77777777" w:rsidR="00421C0E" w:rsidRPr="000A708D" w:rsidRDefault="00421C0E" w:rsidP="00421C0E">
            <w:pPr>
              <w:spacing w:after="0" w:line="240" w:lineRule="auto"/>
              <w:rPr>
                <w:rFonts w:ascii="Arial" w:hAnsi="Arial" w:cs="Arial"/>
                <w:color w:val="000000"/>
                <w:sz w:val="18"/>
                <w:szCs w:val="18"/>
              </w:rPr>
            </w:pPr>
          </w:p>
          <w:p w14:paraId="406536A1" w14:textId="77777777" w:rsidR="00421C0E" w:rsidRPr="000A708D" w:rsidRDefault="00421C0E" w:rsidP="00421C0E">
            <w:pPr>
              <w:spacing w:after="0" w:line="240" w:lineRule="auto"/>
              <w:rPr>
                <w:rFonts w:ascii="Arial" w:hAnsi="Arial" w:cs="Arial"/>
                <w:color w:val="000000"/>
                <w:sz w:val="18"/>
                <w:szCs w:val="18"/>
              </w:rPr>
            </w:pPr>
          </w:p>
          <w:p w14:paraId="05ED848D"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S/SEGUNDO</w:t>
            </w:r>
          </w:p>
          <w:p w14:paraId="0402C255" w14:textId="77777777" w:rsidR="00421C0E" w:rsidRPr="000A708D" w:rsidRDefault="00421C0E" w:rsidP="00421C0E">
            <w:pPr>
              <w:spacing w:after="0" w:line="240" w:lineRule="auto"/>
              <w:rPr>
                <w:rFonts w:ascii="Arial" w:hAnsi="Arial" w:cs="Arial"/>
                <w:color w:val="000000"/>
                <w:sz w:val="18"/>
                <w:szCs w:val="18"/>
              </w:rPr>
            </w:pPr>
          </w:p>
          <w:p w14:paraId="78E5F7B0" w14:textId="77777777" w:rsidR="00421C0E" w:rsidRPr="000A708D" w:rsidRDefault="00421C0E" w:rsidP="00421C0E">
            <w:pPr>
              <w:spacing w:after="0" w:line="240" w:lineRule="auto"/>
              <w:rPr>
                <w:rFonts w:ascii="Arial" w:hAnsi="Arial" w:cs="Arial"/>
                <w:sz w:val="18"/>
                <w:szCs w:val="18"/>
              </w:rPr>
            </w:pPr>
          </w:p>
        </w:tc>
        <w:tc>
          <w:tcPr>
            <w:tcW w:w="1054" w:type="dxa"/>
          </w:tcPr>
          <w:p w14:paraId="295C1FB6" w14:textId="77777777" w:rsidR="00421C0E" w:rsidRPr="000A708D" w:rsidRDefault="00421C0E" w:rsidP="00421C0E">
            <w:pPr>
              <w:spacing w:after="0" w:line="240" w:lineRule="auto"/>
              <w:rPr>
                <w:rFonts w:ascii="Arial" w:hAnsi="Arial" w:cs="Arial"/>
                <w:color w:val="FF0000"/>
                <w:sz w:val="18"/>
                <w:szCs w:val="18"/>
              </w:rPr>
            </w:pPr>
          </w:p>
          <w:p w14:paraId="4E395DDC" w14:textId="77777777" w:rsidR="00421C0E" w:rsidRPr="000A708D" w:rsidRDefault="00421C0E" w:rsidP="00421C0E">
            <w:pPr>
              <w:spacing w:after="0" w:line="240" w:lineRule="auto"/>
              <w:rPr>
                <w:rFonts w:ascii="Arial" w:hAnsi="Arial" w:cs="Arial"/>
                <w:color w:val="FF0000"/>
                <w:sz w:val="18"/>
                <w:szCs w:val="18"/>
              </w:rPr>
            </w:pPr>
          </w:p>
          <w:p w14:paraId="09D2AB79" w14:textId="77777777" w:rsidR="00421C0E" w:rsidRPr="000A708D" w:rsidRDefault="00421C0E" w:rsidP="00421C0E">
            <w:pPr>
              <w:spacing w:after="0" w:line="240" w:lineRule="auto"/>
              <w:rPr>
                <w:rFonts w:ascii="Arial" w:hAnsi="Arial" w:cs="Arial"/>
                <w:color w:val="FF0000"/>
                <w:sz w:val="18"/>
                <w:szCs w:val="18"/>
              </w:rPr>
            </w:pPr>
          </w:p>
        </w:tc>
      </w:tr>
      <w:tr w:rsidR="00421C0E" w:rsidRPr="000A708D" w14:paraId="02F93476" w14:textId="77777777" w:rsidTr="000A708D">
        <w:trPr>
          <w:trHeight w:val="239"/>
        </w:trPr>
        <w:tc>
          <w:tcPr>
            <w:tcW w:w="699" w:type="dxa"/>
            <w:gridSpan w:val="2"/>
            <w:vMerge/>
            <w:shd w:val="clear" w:color="auto" w:fill="auto"/>
            <w:noWrap/>
            <w:vAlign w:val="bottom"/>
          </w:tcPr>
          <w:p w14:paraId="5E454498" w14:textId="77777777" w:rsidR="00421C0E" w:rsidRPr="000A708D" w:rsidRDefault="00421C0E" w:rsidP="00421C0E">
            <w:pPr>
              <w:spacing w:after="0" w:line="240" w:lineRule="auto"/>
              <w:rPr>
                <w:rFonts w:ascii="Arial" w:hAnsi="Arial" w:cs="Arial"/>
                <w:color w:val="000000"/>
                <w:sz w:val="18"/>
                <w:szCs w:val="18"/>
              </w:rPr>
            </w:pPr>
          </w:p>
        </w:tc>
        <w:tc>
          <w:tcPr>
            <w:tcW w:w="2268" w:type="dxa"/>
            <w:vMerge/>
            <w:shd w:val="clear" w:color="auto" w:fill="auto"/>
            <w:vAlign w:val="bottom"/>
          </w:tcPr>
          <w:p w14:paraId="226576A1" w14:textId="77777777" w:rsidR="00421C0E" w:rsidRPr="000A708D" w:rsidRDefault="00421C0E" w:rsidP="00421C0E">
            <w:pPr>
              <w:spacing w:after="0" w:line="240" w:lineRule="auto"/>
              <w:rPr>
                <w:rFonts w:ascii="Arial" w:hAnsi="Arial" w:cs="Arial"/>
                <w:color w:val="000000"/>
                <w:sz w:val="18"/>
                <w:szCs w:val="18"/>
              </w:rPr>
            </w:pPr>
          </w:p>
        </w:tc>
        <w:tc>
          <w:tcPr>
            <w:tcW w:w="1417" w:type="dxa"/>
            <w:vMerge/>
            <w:shd w:val="clear" w:color="auto" w:fill="auto"/>
            <w:noWrap/>
            <w:vAlign w:val="bottom"/>
          </w:tcPr>
          <w:p w14:paraId="2984B82F" w14:textId="77777777" w:rsidR="00421C0E" w:rsidRPr="000A708D" w:rsidRDefault="00421C0E" w:rsidP="00421C0E">
            <w:pPr>
              <w:spacing w:after="0" w:line="240" w:lineRule="auto"/>
              <w:rPr>
                <w:rFonts w:ascii="Arial" w:hAnsi="Arial" w:cs="Arial"/>
                <w:color w:val="000000"/>
                <w:sz w:val="18"/>
                <w:szCs w:val="18"/>
              </w:rPr>
            </w:pPr>
          </w:p>
        </w:tc>
        <w:tc>
          <w:tcPr>
            <w:tcW w:w="1418" w:type="dxa"/>
            <w:vMerge/>
          </w:tcPr>
          <w:p w14:paraId="639AB7AB" w14:textId="77777777" w:rsidR="00421C0E" w:rsidRPr="000A708D" w:rsidRDefault="00421C0E" w:rsidP="00421C0E">
            <w:pPr>
              <w:spacing w:after="0" w:line="240" w:lineRule="auto"/>
              <w:rPr>
                <w:rFonts w:ascii="Arial" w:hAnsi="Arial" w:cs="Arial"/>
                <w:color w:val="000000"/>
                <w:sz w:val="18"/>
                <w:szCs w:val="18"/>
              </w:rPr>
            </w:pPr>
          </w:p>
        </w:tc>
        <w:tc>
          <w:tcPr>
            <w:tcW w:w="1134" w:type="dxa"/>
            <w:vMerge/>
          </w:tcPr>
          <w:p w14:paraId="4184F7BC" w14:textId="77777777" w:rsidR="00421C0E" w:rsidRPr="000A708D" w:rsidRDefault="00421C0E" w:rsidP="00421C0E">
            <w:pPr>
              <w:spacing w:after="0" w:line="240" w:lineRule="auto"/>
              <w:rPr>
                <w:rFonts w:ascii="Arial" w:hAnsi="Arial" w:cs="Arial"/>
                <w:color w:val="000000"/>
                <w:sz w:val="18"/>
                <w:szCs w:val="18"/>
              </w:rPr>
            </w:pPr>
          </w:p>
        </w:tc>
        <w:tc>
          <w:tcPr>
            <w:tcW w:w="1281" w:type="dxa"/>
          </w:tcPr>
          <w:p w14:paraId="2520AE42" w14:textId="77777777" w:rsidR="00421C0E" w:rsidRPr="000A708D" w:rsidRDefault="00421C0E" w:rsidP="00421C0E">
            <w:pPr>
              <w:spacing w:after="0" w:line="240" w:lineRule="auto"/>
              <w:rPr>
                <w:rFonts w:ascii="Arial" w:hAnsi="Arial" w:cs="Arial"/>
                <w:color w:val="000000"/>
                <w:sz w:val="18"/>
                <w:szCs w:val="18"/>
                <w:highlight w:val="yellow"/>
              </w:rPr>
            </w:pPr>
          </w:p>
          <w:p w14:paraId="71C9CDF9" w14:textId="77777777" w:rsidR="00421C0E" w:rsidRPr="000A708D" w:rsidRDefault="00421C0E" w:rsidP="00421C0E">
            <w:pPr>
              <w:spacing w:after="0" w:line="240" w:lineRule="auto"/>
              <w:rPr>
                <w:rFonts w:ascii="Arial" w:hAnsi="Arial" w:cs="Arial"/>
                <w:color w:val="000000"/>
                <w:sz w:val="18"/>
                <w:szCs w:val="18"/>
              </w:rPr>
            </w:pPr>
          </w:p>
          <w:p w14:paraId="65EFCBE8" w14:textId="77777777" w:rsidR="00421C0E" w:rsidRPr="000A708D" w:rsidRDefault="00421C0E" w:rsidP="00421C0E">
            <w:pPr>
              <w:spacing w:after="0" w:line="240" w:lineRule="auto"/>
              <w:rPr>
                <w:rFonts w:ascii="Arial" w:hAnsi="Arial" w:cs="Arial"/>
                <w:color w:val="000000"/>
                <w:sz w:val="18"/>
                <w:szCs w:val="18"/>
              </w:rPr>
            </w:pPr>
          </w:p>
          <w:p w14:paraId="3B6E6643"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1/2 PORCION</w:t>
            </w:r>
          </w:p>
          <w:p w14:paraId="1555F029" w14:textId="77777777" w:rsidR="00421C0E" w:rsidRPr="000A708D" w:rsidRDefault="00421C0E" w:rsidP="00421C0E">
            <w:pPr>
              <w:spacing w:after="0" w:line="240" w:lineRule="auto"/>
              <w:rPr>
                <w:rFonts w:ascii="Arial" w:hAnsi="Arial" w:cs="Arial"/>
                <w:color w:val="000000"/>
                <w:sz w:val="18"/>
                <w:szCs w:val="18"/>
              </w:rPr>
            </w:pPr>
          </w:p>
          <w:p w14:paraId="1CEB03E1" w14:textId="77777777" w:rsidR="00421C0E" w:rsidRPr="000A708D" w:rsidRDefault="00421C0E" w:rsidP="00421C0E">
            <w:pPr>
              <w:spacing w:after="0" w:line="240" w:lineRule="auto"/>
              <w:rPr>
                <w:rFonts w:ascii="Arial" w:hAnsi="Arial" w:cs="Arial"/>
                <w:color w:val="000000"/>
                <w:sz w:val="18"/>
                <w:szCs w:val="18"/>
              </w:rPr>
            </w:pPr>
          </w:p>
        </w:tc>
        <w:tc>
          <w:tcPr>
            <w:tcW w:w="1054" w:type="dxa"/>
          </w:tcPr>
          <w:p w14:paraId="7F007DF1" w14:textId="77777777" w:rsidR="00421C0E" w:rsidRPr="000A708D" w:rsidRDefault="00421C0E" w:rsidP="00421C0E">
            <w:pPr>
              <w:spacing w:after="0" w:line="240" w:lineRule="auto"/>
              <w:rPr>
                <w:rFonts w:ascii="Arial" w:hAnsi="Arial" w:cs="Arial"/>
                <w:color w:val="FF0000"/>
                <w:sz w:val="18"/>
                <w:szCs w:val="18"/>
              </w:rPr>
            </w:pPr>
          </w:p>
          <w:p w14:paraId="50EC7106" w14:textId="77777777" w:rsidR="00421C0E" w:rsidRPr="000A708D" w:rsidRDefault="00421C0E" w:rsidP="00421C0E">
            <w:pPr>
              <w:spacing w:after="0" w:line="240" w:lineRule="auto"/>
              <w:rPr>
                <w:rFonts w:ascii="Arial" w:hAnsi="Arial" w:cs="Arial"/>
                <w:color w:val="FF0000"/>
                <w:sz w:val="18"/>
                <w:szCs w:val="18"/>
              </w:rPr>
            </w:pPr>
          </w:p>
          <w:p w14:paraId="19B8D15E" w14:textId="77777777" w:rsidR="00421C0E" w:rsidRPr="000A708D" w:rsidRDefault="00421C0E" w:rsidP="00421C0E">
            <w:pPr>
              <w:spacing w:after="0" w:line="240" w:lineRule="auto"/>
              <w:rPr>
                <w:rFonts w:ascii="Arial" w:hAnsi="Arial" w:cs="Arial"/>
                <w:color w:val="FF0000"/>
                <w:sz w:val="18"/>
                <w:szCs w:val="18"/>
              </w:rPr>
            </w:pPr>
          </w:p>
          <w:p w14:paraId="6244C2FC" w14:textId="77777777" w:rsidR="00421C0E" w:rsidRPr="000A708D" w:rsidRDefault="00421C0E" w:rsidP="00421C0E">
            <w:pPr>
              <w:spacing w:after="0" w:line="240" w:lineRule="auto"/>
              <w:rPr>
                <w:rFonts w:ascii="Arial" w:hAnsi="Arial" w:cs="Arial"/>
                <w:color w:val="FF0000"/>
                <w:sz w:val="18"/>
                <w:szCs w:val="18"/>
              </w:rPr>
            </w:pPr>
          </w:p>
        </w:tc>
      </w:tr>
      <w:tr w:rsidR="00421C0E" w:rsidRPr="000A708D" w14:paraId="1B8BDDDB" w14:textId="77777777" w:rsidTr="005D4FC1">
        <w:trPr>
          <w:trHeight w:val="283"/>
        </w:trPr>
        <w:tc>
          <w:tcPr>
            <w:tcW w:w="699" w:type="dxa"/>
            <w:gridSpan w:val="2"/>
            <w:vMerge/>
            <w:shd w:val="clear" w:color="auto" w:fill="auto"/>
            <w:noWrap/>
            <w:vAlign w:val="bottom"/>
          </w:tcPr>
          <w:p w14:paraId="2D5E5076" w14:textId="77777777" w:rsidR="00421C0E" w:rsidRPr="000A708D" w:rsidRDefault="00421C0E" w:rsidP="00421C0E">
            <w:pPr>
              <w:spacing w:after="0" w:line="240" w:lineRule="auto"/>
              <w:rPr>
                <w:rFonts w:ascii="Arial" w:hAnsi="Arial" w:cs="Arial"/>
                <w:color w:val="000000"/>
                <w:sz w:val="18"/>
                <w:szCs w:val="18"/>
              </w:rPr>
            </w:pPr>
          </w:p>
        </w:tc>
        <w:tc>
          <w:tcPr>
            <w:tcW w:w="2268" w:type="dxa"/>
            <w:vMerge/>
            <w:shd w:val="clear" w:color="auto" w:fill="auto"/>
            <w:vAlign w:val="bottom"/>
          </w:tcPr>
          <w:p w14:paraId="16417E30" w14:textId="77777777" w:rsidR="00421C0E" w:rsidRPr="000A708D" w:rsidRDefault="00421C0E" w:rsidP="00421C0E">
            <w:pPr>
              <w:spacing w:after="0" w:line="240" w:lineRule="auto"/>
              <w:rPr>
                <w:rFonts w:ascii="Arial" w:hAnsi="Arial" w:cs="Arial"/>
                <w:color w:val="000000"/>
                <w:sz w:val="18"/>
                <w:szCs w:val="18"/>
              </w:rPr>
            </w:pPr>
          </w:p>
        </w:tc>
        <w:tc>
          <w:tcPr>
            <w:tcW w:w="1417" w:type="dxa"/>
            <w:vMerge/>
            <w:shd w:val="clear" w:color="auto" w:fill="auto"/>
            <w:noWrap/>
            <w:vAlign w:val="bottom"/>
          </w:tcPr>
          <w:p w14:paraId="6992AE35" w14:textId="77777777" w:rsidR="00421C0E" w:rsidRPr="000A708D" w:rsidRDefault="00421C0E" w:rsidP="00421C0E">
            <w:pPr>
              <w:spacing w:after="0" w:line="240" w:lineRule="auto"/>
              <w:rPr>
                <w:rFonts w:ascii="Arial" w:hAnsi="Arial" w:cs="Arial"/>
                <w:color w:val="000000"/>
                <w:sz w:val="18"/>
                <w:szCs w:val="18"/>
              </w:rPr>
            </w:pPr>
          </w:p>
        </w:tc>
        <w:tc>
          <w:tcPr>
            <w:tcW w:w="1418" w:type="dxa"/>
          </w:tcPr>
          <w:p w14:paraId="3B321EFD" w14:textId="77777777" w:rsidR="00421C0E" w:rsidRPr="000A708D" w:rsidRDefault="00421C0E" w:rsidP="00421C0E">
            <w:pPr>
              <w:spacing w:after="0" w:line="240" w:lineRule="auto"/>
              <w:rPr>
                <w:rFonts w:ascii="Arial" w:hAnsi="Arial" w:cs="Arial"/>
                <w:color w:val="000000"/>
                <w:sz w:val="18"/>
                <w:szCs w:val="18"/>
              </w:rPr>
            </w:pPr>
          </w:p>
          <w:p w14:paraId="0CDBB3CB" w14:textId="77777777" w:rsidR="00421C0E" w:rsidRPr="000A708D" w:rsidRDefault="00421C0E" w:rsidP="00421C0E">
            <w:pPr>
              <w:spacing w:after="0" w:line="240" w:lineRule="auto"/>
              <w:rPr>
                <w:rFonts w:ascii="Arial" w:hAnsi="Arial" w:cs="Arial"/>
                <w:color w:val="000000"/>
                <w:sz w:val="18"/>
                <w:szCs w:val="18"/>
              </w:rPr>
            </w:pPr>
          </w:p>
          <w:p w14:paraId="638D2B17"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Te</w:t>
            </w:r>
          </w:p>
          <w:p w14:paraId="39BB01F9" w14:textId="77777777" w:rsidR="00421C0E" w:rsidRPr="000A708D" w:rsidRDefault="00421C0E" w:rsidP="00421C0E">
            <w:pPr>
              <w:spacing w:after="0" w:line="240" w:lineRule="auto"/>
              <w:rPr>
                <w:rFonts w:ascii="Arial" w:hAnsi="Arial" w:cs="Arial"/>
                <w:color w:val="000000"/>
                <w:sz w:val="18"/>
                <w:szCs w:val="18"/>
              </w:rPr>
            </w:pPr>
          </w:p>
          <w:p w14:paraId="56478785" w14:textId="77777777" w:rsidR="00421C0E" w:rsidRPr="000A708D" w:rsidRDefault="00421C0E" w:rsidP="00421C0E">
            <w:pPr>
              <w:spacing w:after="0" w:line="240" w:lineRule="auto"/>
              <w:rPr>
                <w:rFonts w:ascii="Arial" w:hAnsi="Arial" w:cs="Arial"/>
                <w:color w:val="000000"/>
                <w:sz w:val="18"/>
                <w:szCs w:val="18"/>
              </w:rPr>
            </w:pPr>
          </w:p>
        </w:tc>
        <w:tc>
          <w:tcPr>
            <w:tcW w:w="1134" w:type="dxa"/>
          </w:tcPr>
          <w:p w14:paraId="1126DFE5" w14:textId="77777777" w:rsidR="00421C0E" w:rsidRPr="000A708D" w:rsidRDefault="00421C0E" w:rsidP="00421C0E">
            <w:pPr>
              <w:spacing w:after="0" w:line="240" w:lineRule="auto"/>
              <w:rPr>
                <w:rFonts w:ascii="Arial" w:hAnsi="Arial" w:cs="Arial"/>
                <w:color w:val="000000"/>
                <w:sz w:val="18"/>
                <w:szCs w:val="18"/>
              </w:rPr>
            </w:pPr>
          </w:p>
        </w:tc>
        <w:tc>
          <w:tcPr>
            <w:tcW w:w="1281" w:type="dxa"/>
            <w:shd w:val="clear" w:color="auto" w:fill="808080" w:themeFill="background1" w:themeFillShade="80"/>
          </w:tcPr>
          <w:p w14:paraId="1B682138" w14:textId="77777777" w:rsidR="00421C0E" w:rsidRPr="000A708D" w:rsidRDefault="00421C0E" w:rsidP="00421C0E">
            <w:pPr>
              <w:spacing w:after="0" w:line="240" w:lineRule="auto"/>
              <w:rPr>
                <w:rFonts w:ascii="Arial" w:hAnsi="Arial" w:cs="Arial"/>
                <w:color w:val="000000"/>
                <w:sz w:val="18"/>
                <w:szCs w:val="18"/>
              </w:rPr>
            </w:pPr>
          </w:p>
        </w:tc>
        <w:tc>
          <w:tcPr>
            <w:tcW w:w="1054" w:type="dxa"/>
            <w:shd w:val="clear" w:color="auto" w:fill="808080" w:themeFill="background1" w:themeFillShade="80"/>
          </w:tcPr>
          <w:p w14:paraId="04CF30B2" w14:textId="77777777" w:rsidR="00421C0E" w:rsidRPr="000A708D" w:rsidRDefault="00421C0E" w:rsidP="00421C0E">
            <w:pPr>
              <w:spacing w:after="0" w:line="240" w:lineRule="auto"/>
              <w:rPr>
                <w:rFonts w:ascii="Arial" w:hAnsi="Arial" w:cs="Arial"/>
                <w:color w:val="000000"/>
                <w:sz w:val="18"/>
                <w:szCs w:val="18"/>
              </w:rPr>
            </w:pPr>
          </w:p>
        </w:tc>
      </w:tr>
      <w:tr w:rsidR="00421C0E" w:rsidRPr="000A708D" w14:paraId="57AC948A" w14:textId="77777777" w:rsidTr="005D4FC1">
        <w:trPr>
          <w:trHeight w:val="275"/>
        </w:trPr>
        <w:tc>
          <w:tcPr>
            <w:tcW w:w="699" w:type="dxa"/>
            <w:gridSpan w:val="2"/>
            <w:vMerge/>
            <w:shd w:val="clear" w:color="auto" w:fill="auto"/>
            <w:noWrap/>
            <w:vAlign w:val="bottom"/>
          </w:tcPr>
          <w:p w14:paraId="5FCACF15" w14:textId="77777777" w:rsidR="00421C0E" w:rsidRPr="000A708D" w:rsidRDefault="00421C0E" w:rsidP="00421C0E">
            <w:pPr>
              <w:spacing w:after="0" w:line="240" w:lineRule="auto"/>
              <w:rPr>
                <w:rFonts w:ascii="Arial" w:hAnsi="Arial" w:cs="Arial"/>
                <w:color w:val="000000"/>
                <w:sz w:val="18"/>
                <w:szCs w:val="18"/>
              </w:rPr>
            </w:pPr>
          </w:p>
        </w:tc>
        <w:tc>
          <w:tcPr>
            <w:tcW w:w="2268" w:type="dxa"/>
            <w:vMerge/>
            <w:shd w:val="clear" w:color="auto" w:fill="auto"/>
            <w:vAlign w:val="bottom"/>
          </w:tcPr>
          <w:p w14:paraId="02773F23" w14:textId="77777777" w:rsidR="00421C0E" w:rsidRPr="000A708D" w:rsidRDefault="00421C0E" w:rsidP="00421C0E">
            <w:pPr>
              <w:spacing w:after="0" w:line="240" w:lineRule="auto"/>
              <w:rPr>
                <w:rFonts w:ascii="Arial" w:hAnsi="Arial" w:cs="Arial"/>
                <w:color w:val="000000"/>
                <w:sz w:val="18"/>
                <w:szCs w:val="18"/>
              </w:rPr>
            </w:pPr>
          </w:p>
        </w:tc>
        <w:tc>
          <w:tcPr>
            <w:tcW w:w="1417" w:type="dxa"/>
            <w:vMerge/>
            <w:shd w:val="clear" w:color="auto" w:fill="auto"/>
            <w:noWrap/>
            <w:vAlign w:val="bottom"/>
          </w:tcPr>
          <w:p w14:paraId="33BDC169" w14:textId="77777777" w:rsidR="00421C0E" w:rsidRPr="000A708D" w:rsidRDefault="00421C0E" w:rsidP="00421C0E">
            <w:pPr>
              <w:spacing w:after="0" w:line="240" w:lineRule="auto"/>
              <w:rPr>
                <w:rFonts w:ascii="Arial" w:hAnsi="Arial" w:cs="Arial"/>
                <w:color w:val="000000"/>
                <w:sz w:val="18"/>
                <w:szCs w:val="18"/>
              </w:rPr>
            </w:pPr>
          </w:p>
        </w:tc>
        <w:tc>
          <w:tcPr>
            <w:tcW w:w="1418" w:type="dxa"/>
          </w:tcPr>
          <w:p w14:paraId="11B1AC9F" w14:textId="77777777" w:rsidR="00421C0E" w:rsidRPr="000A708D" w:rsidRDefault="00421C0E" w:rsidP="00421C0E">
            <w:pPr>
              <w:spacing w:after="0" w:line="240" w:lineRule="auto"/>
              <w:rPr>
                <w:rFonts w:ascii="Arial" w:hAnsi="Arial" w:cs="Arial"/>
                <w:color w:val="000000"/>
                <w:sz w:val="18"/>
                <w:szCs w:val="18"/>
              </w:rPr>
            </w:pPr>
          </w:p>
          <w:p w14:paraId="68380136" w14:textId="77777777" w:rsidR="00421C0E" w:rsidRPr="000A708D" w:rsidRDefault="00421C0E" w:rsidP="00421C0E">
            <w:pPr>
              <w:spacing w:after="0" w:line="240" w:lineRule="auto"/>
              <w:rPr>
                <w:rFonts w:ascii="Arial" w:hAnsi="Arial" w:cs="Arial"/>
                <w:color w:val="000000"/>
                <w:sz w:val="18"/>
                <w:szCs w:val="18"/>
              </w:rPr>
            </w:pPr>
          </w:p>
          <w:p w14:paraId="47937053" w14:textId="77777777" w:rsidR="00421C0E" w:rsidRPr="000A708D" w:rsidRDefault="00421C0E" w:rsidP="00421C0E">
            <w:pPr>
              <w:spacing w:after="0" w:line="240" w:lineRule="auto"/>
              <w:rPr>
                <w:rFonts w:ascii="Arial" w:hAnsi="Arial" w:cs="Arial"/>
                <w:color w:val="000000"/>
                <w:sz w:val="18"/>
                <w:szCs w:val="18"/>
              </w:rPr>
            </w:pPr>
          </w:p>
          <w:p w14:paraId="7E48F5B8"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Cena</w:t>
            </w:r>
          </w:p>
        </w:tc>
        <w:tc>
          <w:tcPr>
            <w:tcW w:w="1134" w:type="dxa"/>
          </w:tcPr>
          <w:p w14:paraId="50077E51" w14:textId="77777777" w:rsidR="00421C0E" w:rsidRPr="000A708D" w:rsidRDefault="00421C0E" w:rsidP="00421C0E">
            <w:pPr>
              <w:spacing w:after="0" w:line="240" w:lineRule="auto"/>
              <w:rPr>
                <w:rFonts w:ascii="Arial" w:hAnsi="Arial" w:cs="Arial"/>
                <w:color w:val="000000"/>
                <w:sz w:val="18"/>
                <w:szCs w:val="18"/>
              </w:rPr>
            </w:pPr>
          </w:p>
        </w:tc>
        <w:tc>
          <w:tcPr>
            <w:tcW w:w="1281" w:type="dxa"/>
            <w:shd w:val="clear" w:color="auto" w:fill="808080" w:themeFill="background1" w:themeFillShade="80"/>
          </w:tcPr>
          <w:p w14:paraId="4A85C79C" w14:textId="77777777" w:rsidR="00421C0E" w:rsidRPr="000A708D" w:rsidRDefault="00421C0E" w:rsidP="00421C0E">
            <w:pPr>
              <w:spacing w:after="0" w:line="240" w:lineRule="auto"/>
              <w:rPr>
                <w:rFonts w:ascii="Arial" w:hAnsi="Arial" w:cs="Arial"/>
                <w:color w:val="000000"/>
                <w:sz w:val="18"/>
                <w:szCs w:val="18"/>
                <w:highlight w:val="lightGray"/>
              </w:rPr>
            </w:pPr>
          </w:p>
          <w:p w14:paraId="094791E1" w14:textId="77777777" w:rsidR="00421C0E" w:rsidRPr="000A708D" w:rsidRDefault="00421C0E" w:rsidP="00421C0E">
            <w:pPr>
              <w:spacing w:after="0" w:line="240" w:lineRule="auto"/>
              <w:rPr>
                <w:rFonts w:ascii="Arial" w:hAnsi="Arial" w:cs="Arial"/>
                <w:color w:val="000000"/>
                <w:sz w:val="18"/>
                <w:szCs w:val="18"/>
                <w:highlight w:val="lightGray"/>
              </w:rPr>
            </w:pPr>
          </w:p>
          <w:p w14:paraId="19B40EED" w14:textId="77777777" w:rsidR="00421C0E" w:rsidRPr="000A708D" w:rsidRDefault="00421C0E" w:rsidP="00421C0E">
            <w:pPr>
              <w:spacing w:after="0" w:line="240" w:lineRule="auto"/>
              <w:rPr>
                <w:rFonts w:ascii="Arial" w:hAnsi="Arial" w:cs="Arial"/>
                <w:color w:val="000000"/>
                <w:sz w:val="18"/>
                <w:szCs w:val="18"/>
                <w:highlight w:val="lightGray"/>
              </w:rPr>
            </w:pPr>
          </w:p>
          <w:p w14:paraId="2BAD57B1" w14:textId="77777777" w:rsidR="00421C0E" w:rsidRPr="000A708D" w:rsidRDefault="00421C0E" w:rsidP="00421C0E">
            <w:pPr>
              <w:spacing w:after="0" w:line="240" w:lineRule="auto"/>
              <w:rPr>
                <w:rFonts w:ascii="Arial" w:hAnsi="Arial" w:cs="Arial"/>
                <w:color w:val="000000"/>
                <w:sz w:val="18"/>
                <w:szCs w:val="18"/>
                <w:highlight w:val="lightGray"/>
              </w:rPr>
            </w:pPr>
          </w:p>
          <w:p w14:paraId="3409E09E" w14:textId="77777777" w:rsidR="00421C0E" w:rsidRPr="000A708D" w:rsidRDefault="00421C0E" w:rsidP="00421C0E">
            <w:pPr>
              <w:spacing w:after="0" w:line="240" w:lineRule="auto"/>
              <w:rPr>
                <w:rFonts w:ascii="Arial" w:hAnsi="Arial" w:cs="Arial"/>
                <w:color w:val="000000"/>
                <w:sz w:val="18"/>
                <w:szCs w:val="18"/>
                <w:highlight w:val="lightGray"/>
              </w:rPr>
            </w:pPr>
          </w:p>
          <w:p w14:paraId="79FAD387" w14:textId="77777777" w:rsidR="00421C0E" w:rsidRPr="000A708D" w:rsidRDefault="00421C0E" w:rsidP="00421C0E">
            <w:pPr>
              <w:spacing w:after="0" w:line="240" w:lineRule="auto"/>
              <w:rPr>
                <w:rFonts w:ascii="Arial" w:hAnsi="Arial" w:cs="Arial"/>
                <w:color w:val="000000"/>
                <w:sz w:val="18"/>
                <w:szCs w:val="18"/>
                <w:highlight w:val="lightGray"/>
              </w:rPr>
            </w:pPr>
          </w:p>
        </w:tc>
        <w:tc>
          <w:tcPr>
            <w:tcW w:w="1054" w:type="dxa"/>
            <w:shd w:val="clear" w:color="auto" w:fill="808080" w:themeFill="background1" w:themeFillShade="80"/>
          </w:tcPr>
          <w:p w14:paraId="2691E2D9" w14:textId="77777777" w:rsidR="00421C0E" w:rsidRPr="000A708D" w:rsidRDefault="00421C0E" w:rsidP="00421C0E">
            <w:pPr>
              <w:spacing w:after="0" w:line="240" w:lineRule="auto"/>
              <w:rPr>
                <w:rFonts w:ascii="Arial" w:hAnsi="Arial" w:cs="Arial"/>
                <w:color w:val="000000"/>
                <w:sz w:val="18"/>
                <w:szCs w:val="18"/>
                <w:highlight w:val="lightGray"/>
              </w:rPr>
            </w:pPr>
          </w:p>
          <w:p w14:paraId="45B85B99" w14:textId="77777777" w:rsidR="00421C0E" w:rsidRPr="000A708D" w:rsidRDefault="00421C0E" w:rsidP="00421C0E">
            <w:pPr>
              <w:spacing w:after="0" w:line="240" w:lineRule="auto"/>
              <w:rPr>
                <w:rFonts w:ascii="Arial" w:hAnsi="Arial" w:cs="Arial"/>
                <w:color w:val="000000"/>
                <w:sz w:val="18"/>
                <w:szCs w:val="18"/>
                <w:highlight w:val="lightGray"/>
              </w:rPr>
            </w:pPr>
          </w:p>
          <w:p w14:paraId="4C9EE256" w14:textId="77777777" w:rsidR="00421C0E" w:rsidRPr="000A708D" w:rsidRDefault="00421C0E" w:rsidP="00421C0E">
            <w:pPr>
              <w:spacing w:after="0" w:line="240" w:lineRule="auto"/>
              <w:rPr>
                <w:rFonts w:ascii="Arial" w:hAnsi="Arial" w:cs="Arial"/>
                <w:color w:val="000000"/>
                <w:sz w:val="18"/>
                <w:szCs w:val="18"/>
                <w:highlight w:val="lightGray"/>
              </w:rPr>
            </w:pPr>
          </w:p>
          <w:p w14:paraId="065DCA59" w14:textId="77777777" w:rsidR="00421C0E" w:rsidRPr="000A708D" w:rsidRDefault="00421C0E" w:rsidP="00421C0E">
            <w:pPr>
              <w:spacing w:after="0" w:line="240" w:lineRule="auto"/>
              <w:rPr>
                <w:rFonts w:ascii="Arial" w:hAnsi="Arial" w:cs="Arial"/>
                <w:color w:val="000000"/>
                <w:sz w:val="18"/>
                <w:szCs w:val="18"/>
                <w:highlight w:val="lightGray"/>
              </w:rPr>
            </w:pPr>
          </w:p>
          <w:p w14:paraId="57286849" w14:textId="77777777" w:rsidR="00421C0E" w:rsidRPr="000A708D" w:rsidRDefault="00421C0E" w:rsidP="00421C0E">
            <w:pPr>
              <w:spacing w:after="0" w:line="240" w:lineRule="auto"/>
              <w:rPr>
                <w:rFonts w:ascii="Arial" w:hAnsi="Arial" w:cs="Arial"/>
                <w:color w:val="000000"/>
                <w:sz w:val="18"/>
                <w:szCs w:val="18"/>
                <w:highlight w:val="lightGray"/>
              </w:rPr>
            </w:pPr>
          </w:p>
          <w:p w14:paraId="44359BF3" w14:textId="77777777" w:rsidR="00421C0E" w:rsidRPr="000A708D" w:rsidRDefault="00421C0E" w:rsidP="00421C0E">
            <w:pPr>
              <w:spacing w:after="0" w:line="240" w:lineRule="auto"/>
              <w:rPr>
                <w:rFonts w:ascii="Arial" w:hAnsi="Arial" w:cs="Arial"/>
                <w:color w:val="000000"/>
                <w:sz w:val="18"/>
                <w:szCs w:val="18"/>
                <w:highlight w:val="lightGray"/>
              </w:rPr>
            </w:pPr>
          </w:p>
        </w:tc>
      </w:tr>
      <w:tr w:rsidR="00421C0E" w:rsidRPr="000A708D" w14:paraId="10271976" w14:textId="77777777" w:rsidTr="005D4FC1">
        <w:trPr>
          <w:trHeight w:val="116"/>
        </w:trPr>
        <w:tc>
          <w:tcPr>
            <w:tcW w:w="2967" w:type="dxa"/>
            <w:gridSpan w:val="3"/>
            <w:vMerge w:val="restart"/>
            <w:shd w:val="clear" w:color="auto" w:fill="auto"/>
            <w:noWrap/>
            <w:vAlign w:val="bottom"/>
          </w:tcPr>
          <w:p w14:paraId="12CB551E"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Dietas controladas en energía para Diabético (con sus posibles variaciones) y Dieta hipocalórica</w:t>
            </w:r>
          </w:p>
          <w:p w14:paraId="1D8D115B" w14:textId="77777777" w:rsidR="00421C0E" w:rsidRPr="000A708D" w:rsidRDefault="00421C0E" w:rsidP="00421C0E">
            <w:pPr>
              <w:spacing w:after="0" w:line="240" w:lineRule="auto"/>
              <w:rPr>
                <w:rFonts w:ascii="Arial" w:hAnsi="Arial" w:cs="Arial"/>
                <w:color w:val="000000"/>
                <w:sz w:val="18"/>
                <w:szCs w:val="18"/>
              </w:rPr>
            </w:pPr>
          </w:p>
          <w:p w14:paraId="47DF7F0A" w14:textId="77777777" w:rsidR="00421C0E" w:rsidRPr="000A708D" w:rsidRDefault="00421C0E" w:rsidP="00421C0E">
            <w:pPr>
              <w:spacing w:after="0" w:line="240" w:lineRule="auto"/>
              <w:rPr>
                <w:rFonts w:ascii="Arial" w:hAnsi="Arial" w:cs="Arial"/>
                <w:b/>
                <w:bCs/>
                <w:color w:val="000000"/>
                <w:sz w:val="18"/>
                <w:szCs w:val="18"/>
              </w:rPr>
            </w:pPr>
            <w:r w:rsidRPr="000A708D">
              <w:rPr>
                <w:rFonts w:ascii="Arial" w:hAnsi="Arial" w:cs="Arial"/>
                <w:b/>
                <w:bCs/>
                <w:color w:val="000000"/>
                <w:sz w:val="18"/>
                <w:szCs w:val="18"/>
              </w:rPr>
              <w:t>COD Bdiab</w:t>
            </w:r>
          </w:p>
          <w:p w14:paraId="64197833" w14:textId="77777777" w:rsidR="00421C0E" w:rsidRPr="000A708D" w:rsidRDefault="00421C0E" w:rsidP="00421C0E">
            <w:pPr>
              <w:spacing w:after="0" w:line="240" w:lineRule="auto"/>
              <w:rPr>
                <w:rFonts w:ascii="Arial" w:hAnsi="Arial" w:cs="Arial"/>
                <w:b/>
                <w:bCs/>
                <w:color w:val="000000"/>
                <w:sz w:val="18"/>
                <w:szCs w:val="18"/>
              </w:rPr>
            </w:pPr>
            <w:r w:rsidRPr="000A708D">
              <w:rPr>
                <w:rFonts w:ascii="Arial" w:hAnsi="Arial" w:cs="Arial"/>
                <w:b/>
                <w:bCs/>
                <w:color w:val="000000"/>
                <w:sz w:val="18"/>
                <w:szCs w:val="18"/>
              </w:rPr>
              <w:t>COD. Diab.</w:t>
            </w:r>
          </w:p>
          <w:p w14:paraId="40252700" w14:textId="77777777" w:rsidR="00421C0E" w:rsidRPr="000A708D" w:rsidRDefault="00421C0E" w:rsidP="00421C0E">
            <w:pPr>
              <w:spacing w:after="0" w:line="240" w:lineRule="auto"/>
              <w:rPr>
                <w:rFonts w:ascii="Arial" w:hAnsi="Arial" w:cs="Arial"/>
                <w:b/>
                <w:bCs/>
                <w:color w:val="000000"/>
                <w:sz w:val="18"/>
                <w:szCs w:val="18"/>
              </w:rPr>
            </w:pPr>
            <w:r w:rsidRPr="000A708D">
              <w:rPr>
                <w:rFonts w:ascii="Arial" w:hAnsi="Arial" w:cs="Arial"/>
                <w:b/>
                <w:bCs/>
                <w:color w:val="000000"/>
                <w:sz w:val="18"/>
                <w:szCs w:val="18"/>
              </w:rPr>
              <w:t>COD. hipocal</w:t>
            </w:r>
          </w:p>
          <w:p w14:paraId="6C56091C" w14:textId="77777777" w:rsidR="00421C0E" w:rsidRPr="000A708D" w:rsidRDefault="00421C0E" w:rsidP="00421C0E">
            <w:pPr>
              <w:spacing w:after="0" w:line="240" w:lineRule="auto"/>
              <w:rPr>
                <w:rFonts w:ascii="Arial" w:hAnsi="Arial" w:cs="Arial"/>
                <w:b/>
                <w:bCs/>
                <w:color w:val="000000"/>
                <w:sz w:val="18"/>
                <w:szCs w:val="18"/>
              </w:rPr>
            </w:pPr>
            <w:r w:rsidRPr="000A708D">
              <w:rPr>
                <w:rFonts w:ascii="Arial" w:hAnsi="Arial" w:cs="Arial"/>
                <w:b/>
                <w:bCs/>
                <w:color w:val="000000"/>
                <w:sz w:val="18"/>
                <w:szCs w:val="18"/>
              </w:rPr>
              <w:t>COD. Bhipocal</w:t>
            </w:r>
          </w:p>
          <w:p w14:paraId="3BA85668" w14:textId="77777777" w:rsidR="00421C0E" w:rsidRPr="000A708D" w:rsidRDefault="00421C0E" w:rsidP="00421C0E">
            <w:pPr>
              <w:spacing w:after="0" w:line="240" w:lineRule="auto"/>
              <w:rPr>
                <w:rFonts w:ascii="Arial" w:hAnsi="Arial" w:cs="Arial"/>
                <w:color w:val="000000"/>
                <w:sz w:val="18"/>
                <w:szCs w:val="18"/>
              </w:rPr>
            </w:pPr>
          </w:p>
        </w:tc>
        <w:tc>
          <w:tcPr>
            <w:tcW w:w="1417" w:type="dxa"/>
            <w:vMerge w:val="restart"/>
            <w:shd w:val="clear" w:color="auto" w:fill="auto"/>
            <w:noWrap/>
            <w:vAlign w:val="bottom"/>
          </w:tcPr>
          <w:p w14:paraId="4407A886" w14:textId="77777777" w:rsidR="00421C0E" w:rsidRPr="000A708D" w:rsidRDefault="00421C0E" w:rsidP="00421C0E">
            <w:pPr>
              <w:spacing w:after="0" w:line="240" w:lineRule="auto"/>
              <w:rPr>
                <w:rFonts w:ascii="Arial" w:hAnsi="Arial" w:cs="Arial"/>
                <w:color w:val="000000"/>
                <w:sz w:val="18"/>
                <w:szCs w:val="18"/>
              </w:rPr>
            </w:pPr>
          </w:p>
        </w:tc>
        <w:tc>
          <w:tcPr>
            <w:tcW w:w="1418" w:type="dxa"/>
          </w:tcPr>
          <w:p w14:paraId="74D9073A"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Desayuno</w:t>
            </w:r>
          </w:p>
        </w:tc>
        <w:tc>
          <w:tcPr>
            <w:tcW w:w="1134" w:type="dxa"/>
          </w:tcPr>
          <w:p w14:paraId="44F72126" w14:textId="77777777" w:rsidR="00421C0E" w:rsidRPr="000A708D" w:rsidRDefault="00421C0E" w:rsidP="00421C0E">
            <w:pPr>
              <w:spacing w:after="0" w:line="240" w:lineRule="auto"/>
              <w:rPr>
                <w:rFonts w:ascii="Arial" w:hAnsi="Arial" w:cs="Arial"/>
                <w:color w:val="000000"/>
                <w:sz w:val="18"/>
                <w:szCs w:val="18"/>
              </w:rPr>
            </w:pPr>
          </w:p>
        </w:tc>
        <w:tc>
          <w:tcPr>
            <w:tcW w:w="1281" w:type="dxa"/>
            <w:shd w:val="clear" w:color="auto" w:fill="808080" w:themeFill="background1" w:themeFillShade="80"/>
          </w:tcPr>
          <w:p w14:paraId="57BF89FE" w14:textId="77777777" w:rsidR="00421C0E" w:rsidRPr="000A708D" w:rsidRDefault="00421C0E" w:rsidP="00421C0E">
            <w:pPr>
              <w:spacing w:after="0" w:line="240" w:lineRule="auto"/>
              <w:rPr>
                <w:rFonts w:ascii="Arial" w:hAnsi="Arial" w:cs="Arial"/>
                <w:color w:val="000000"/>
                <w:sz w:val="18"/>
                <w:szCs w:val="18"/>
              </w:rPr>
            </w:pPr>
          </w:p>
        </w:tc>
        <w:tc>
          <w:tcPr>
            <w:tcW w:w="1054" w:type="dxa"/>
            <w:shd w:val="clear" w:color="auto" w:fill="808080" w:themeFill="background1" w:themeFillShade="80"/>
          </w:tcPr>
          <w:p w14:paraId="6A1DB148" w14:textId="77777777" w:rsidR="00421C0E" w:rsidRPr="000A708D" w:rsidRDefault="00421C0E" w:rsidP="00421C0E">
            <w:pPr>
              <w:spacing w:after="0" w:line="240" w:lineRule="auto"/>
              <w:rPr>
                <w:rFonts w:ascii="Arial" w:hAnsi="Arial" w:cs="Arial"/>
                <w:color w:val="000000"/>
                <w:sz w:val="18"/>
                <w:szCs w:val="18"/>
              </w:rPr>
            </w:pPr>
          </w:p>
        </w:tc>
      </w:tr>
      <w:tr w:rsidR="00421C0E" w:rsidRPr="000A708D" w14:paraId="5D17258A" w14:textId="77777777" w:rsidTr="005D4FC1">
        <w:trPr>
          <w:trHeight w:val="116"/>
        </w:trPr>
        <w:tc>
          <w:tcPr>
            <w:tcW w:w="2967" w:type="dxa"/>
            <w:gridSpan w:val="3"/>
            <w:vMerge/>
            <w:shd w:val="clear" w:color="auto" w:fill="auto"/>
            <w:noWrap/>
            <w:vAlign w:val="bottom"/>
          </w:tcPr>
          <w:p w14:paraId="47087279" w14:textId="77777777" w:rsidR="00421C0E" w:rsidRPr="000A708D" w:rsidRDefault="00421C0E" w:rsidP="00421C0E">
            <w:pPr>
              <w:spacing w:after="0" w:line="240" w:lineRule="auto"/>
              <w:rPr>
                <w:rFonts w:ascii="Arial" w:hAnsi="Arial" w:cs="Arial"/>
                <w:color w:val="000000"/>
                <w:sz w:val="18"/>
                <w:szCs w:val="18"/>
              </w:rPr>
            </w:pPr>
          </w:p>
        </w:tc>
        <w:tc>
          <w:tcPr>
            <w:tcW w:w="1417" w:type="dxa"/>
            <w:vMerge/>
            <w:shd w:val="clear" w:color="auto" w:fill="auto"/>
            <w:noWrap/>
            <w:vAlign w:val="bottom"/>
          </w:tcPr>
          <w:p w14:paraId="2A1C650C" w14:textId="77777777" w:rsidR="00421C0E" w:rsidRPr="000A708D" w:rsidRDefault="00421C0E" w:rsidP="00421C0E">
            <w:pPr>
              <w:spacing w:after="0" w:line="240" w:lineRule="auto"/>
              <w:rPr>
                <w:rFonts w:ascii="Arial" w:hAnsi="Arial" w:cs="Arial"/>
                <w:color w:val="000000"/>
                <w:sz w:val="18"/>
                <w:szCs w:val="18"/>
              </w:rPr>
            </w:pPr>
          </w:p>
        </w:tc>
        <w:tc>
          <w:tcPr>
            <w:tcW w:w="1418" w:type="dxa"/>
          </w:tcPr>
          <w:p w14:paraId="1E5D5614"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Merienda</w:t>
            </w:r>
          </w:p>
        </w:tc>
        <w:tc>
          <w:tcPr>
            <w:tcW w:w="1134" w:type="dxa"/>
          </w:tcPr>
          <w:p w14:paraId="7DBBF323" w14:textId="77777777" w:rsidR="00421C0E" w:rsidRPr="000A708D" w:rsidRDefault="00421C0E" w:rsidP="00421C0E">
            <w:pPr>
              <w:spacing w:after="0" w:line="240" w:lineRule="auto"/>
              <w:rPr>
                <w:rFonts w:ascii="Arial" w:hAnsi="Arial" w:cs="Arial"/>
                <w:color w:val="000000"/>
                <w:sz w:val="18"/>
                <w:szCs w:val="18"/>
              </w:rPr>
            </w:pPr>
          </w:p>
        </w:tc>
        <w:tc>
          <w:tcPr>
            <w:tcW w:w="1281" w:type="dxa"/>
            <w:shd w:val="clear" w:color="auto" w:fill="808080" w:themeFill="background1" w:themeFillShade="80"/>
          </w:tcPr>
          <w:p w14:paraId="2E6B768F" w14:textId="77777777" w:rsidR="00421C0E" w:rsidRPr="000A708D" w:rsidRDefault="00421C0E" w:rsidP="00421C0E">
            <w:pPr>
              <w:spacing w:after="0" w:line="240" w:lineRule="auto"/>
              <w:rPr>
                <w:rFonts w:ascii="Arial" w:hAnsi="Arial" w:cs="Arial"/>
                <w:color w:val="000000"/>
                <w:sz w:val="18"/>
                <w:szCs w:val="18"/>
              </w:rPr>
            </w:pPr>
          </w:p>
        </w:tc>
        <w:tc>
          <w:tcPr>
            <w:tcW w:w="1054" w:type="dxa"/>
            <w:shd w:val="clear" w:color="auto" w:fill="808080" w:themeFill="background1" w:themeFillShade="80"/>
          </w:tcPr>
          <w:p w14:paraId="6BB014B4" w14:textId="77777777" w:rsidR="00421C0E" w:rsidRPr="000A708D" w:rsidRDefault="00421C0E" w:rsidP="00421C0E">
            <w:pPr>
              <w:spacing w:after="0" w:line="240" w:lineRule="auto"/>
              <w:rPr>
                <w:rFonts w:ascii="Arial" w:hAnsi="Arial" w:cs="Arial"/>
                <w:color w:val="000000"/>
                <w:sz w:val="18"/>
                <w:szCs w:val="18"/>
              </w:rPr>
            </w:pPr>
          </w:p>
        </w:tc>
      </w:tr>
      <w:tr w:rsidR="00421C0E" w:rsidRPr="000A708D" w14:paraId="5F625FA7" w14:textId="77777777" w:rsidTr="000A708D">
        <w:trPr>
          <w:trHeight w:val="116"/>
        </w:trPr>
        <w:tc>
          <w:tcPr>
            <w:tcW w:w="2967" w:type="dxa"/>
            <w:gridSpan w:val="3"/>
            <w:vMerge/>
            <w:shd w:val="clear" w:color="auto" w:fill="auto"/>
            <w:noWrap/>
            <w:vAlign w:val="bottom"/>
          </w:tcPr>
          <w:p w14:paraId="5C080B8D" w14:textId="77777777" w:rsidR="00421C0E" w:rsidRPr="000A708D" w:rsidRDefault="00421C0E" w:rsidP="00421C0E">
            <w:pPr>
              <w:spacing w:after="0" w:line="240" w:lineRule="auto"/>
              <w:rPr>
                <w:rFonts w:ascii="Arial" w:hAnsi="Arial" w:cs="Arial"/>
                <w:color w:val="000000"/>
                <w:sz w:val="18"/>
                <w:szCs w:val="18"/>
              </w:rPr>
            </w:pPr>
          </w:p>
        </w:tc>
        <w:tc>
          <w:tcPr>
            <w:tcW w:w="1417" w:type="dxa"/>
            <w:vMerge/>
            <w:shd w:val="clear" w:color="auto" w:fill="auto"/>
            <w:noWrap/>
            <w:vAlign w:val="bottom"/>
          </w:tcPr>
          <w:p w14:paraId="3BB01A0F" w14:textId="77777777" w:rsidR="00421C0E" w:rsidRPr="000A708D" w:rsidRDefault="00421C0E" w:rsidP="00421C0E">
            <w:pPr>
              <w:spacing w:after="0" w:line="240" w:lineRule="auto"/>
              <w:rPr>
                <w:rFonts w:ascii="Arial" w:hAnsi="Arial" w:cs="Arial"/>
                <w:color w:val="000000"/>
                <w:sz w:val="18"/>
                <w:szCs w:val="18"/>
              </w:rPr>
            </w:pPr>
          </w:p>
        </w:tc>
        <w:tc>
          <w:tcPr>
            <w:tcW w:w="1418" w:type="dxa"/>
            <w:vMerge w:val="restart"/>
          </w:tcPr>
          <w:p w14:paraId="6DE47242" w14:textId="77777777" w:rsidR="00421C0E" w:rsidRPr="000A708D" w:rsidRDefault="00421C0E" w:rsidP="00421C0E">
            <w:pPr>
              <w:spacing w:after="0" w:line="240" w:lineRule="auto"/>
              <w:rPr>
                <w:rFonts w:ascii="Arial" w:hAnsi="Arial" w:cs="Arial"/>
                <w:color w:val="000000"/>
                <w:sz w:val="18"/>
                <w:szCs w:val="18"/>
              </w:rPr>
            </w:pPr>
          </w:p>
          <w:p w14:paraId="700052BF"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Almuerzo</w:t>
            </w:r>
          </w:p>
        </w:tc>
        <w:tc>
          <w:tcPr>
            <w:tcW w:w="1134" w:type="dxa"/>
          </w:tcPr>
          <w:p w14:paraId="5773647E" w14:textId="77777777" w:rsidR="00421C0E" w:rsidRPr="000A708D" w:rsidRDefault="00421C0E" w:rsidP="00421C0E">
            <w:pPr>
              <w:spacing w:after="0" w:line="240" w:lineRule="auto"/>
              <w:rPr>
                <w:rFonts w:ascii="Arial" w:hAnsi="Arial" w:cs="Arial"/>
                <w:color w:val="000000"/>
                <w:sz w:val="18"/>
                <w:szCs w:val="18"/>
              </w:rPr>
            </w:pPr>
          </w:p>
        </w:tc>
        <w:tc>
          <w:tcPr>
            <w:tcW w:w="1281" w:type="dxa"/>
            <w:shd w:val="clear" w:color="auto" w:fill="auto"/>
          </w:tcPr>
          <w:p w14:paraId="00E32067"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S/SOPA</w:t>
            </w:r>
          </w:p>
        </w:tc>
        <w:tc>
          <w:tcPr>
            <w:tcW w:w="1054" w:type="dxa"/>
            <w:shd w:val="clear" w:color="auto" w:fill="auto"/>
          </w:tcPr>
          <w:p w14:paraId="245EAEBD" w14:textId="77777777" w:rsidR="00421C0E" w:rsidRPr="000A708D" w:rsidRDefault="00421C0E" w:rsidP="00421C0E">
            <w:pPr>
              <w:spacing w:after="0" w:line="240" w:lineRule="auto"/>
              <w:rPr>
                <w:rFonts w:ascii="Arial" w:hAnsi="Arial" w:cs="Arial"/>
                <w:color w:val="000000"/>
                <w:sz w:val="18"/>
                <w:szCs w:val="18"/>
              </w:rPr>
            </w:pPr>
          </w:p>
        </w:tc>
      </w:tr>
      <w:tr w:rsidR="00421C0E" w:rsidRPr="000A708D" w14:paraId="511E7D49" w14:textId="77777777" w:rsidTr="000A708D">
        <w:trPr>
          <w:trHeight w:val="116"/>
        </w:trPr>
        <w:tc>
          <w:tcPr>
            <w:tcW w:w="2967" w:type="dxa"/>
            <w:gridSpan w:val="3"/>
            <w:vMerge/>
            <w:shd w:val="clear" w:color="auto" w:fill="auto"/>
            <w:noWrap/>
            <w:vAlign w:val="bottom"/>
          </w:tcPr>
          <w:p w14:paraId="5BFC6A96" w14:textId="77777777" w:rsidR="00421C0E" w:rsidRPr="000A708D" w:rsidRDefault="00421C0E" w:rsidP="00421C0E">
            <w:pPr>
              <w:spacing w:after="0" w:line="240" w:lineRule="auto"/>
              <w:rPr>
                <w:rFonts w:ascii="Arial" w:hAnsi="Arial" w:cs="Arial"/>
                <w:color w:val="000000"/>
                <w:sz w:val="18"/>
                <w:szCs w:val="18"/>
              </w:rPr>
            </w:pPr>
          </w:p>
        </w:tc>
        <w:tc>
          <w:tcPr>
            <w:tcW w:w="1417" w:type="dxa"/>
            <w:vMerge/>
            <w:shd w:val="clear" w:color="auto" w:fill="auto"/>
            <w:noWrap/>
            <w:vAlign w:val="bottom"/>
          </w:tcPr>
          <w:p w14:paraId="7D91E7A3" w14:textId="77777777" w:rsidR="00421C0E" w:rsidRPr="000A708D" w:rsidRDefault="00421C0E" w:rsidP="00421C0E">
            <w:pPr>
              <w:spacing w:after="0" w:line="240" w:lineRule="auto"/>
              <w:rPr>
                <w:rFonts w:ascii="Arial" w:hAnsi="Arial" w:cs="Arial"/>
                <w:color w:val="000000"/>
                <w:sz w:val="18"/>
                <w:szCs w:val="18"/>
              </w:rPr>
            </w:pPr>
          </w:p>
        </w:tc>
        <w:tc>
          <w:tcPr>
            <w:tcW w:w="1418" w:type="dxa"/>
            <w:vMerge/>
          </w:tcPr>
          <w:p w14:paraId="61704EAD" w14:textId="77777777" w:rsidR="00421C0E" w:rsidRPr="000A708D" w:rsidRDefault="00421C0E" w:rsidP="00421C0E">
            <w:pPr>
              <w:spacing w:after="0" w:line="240" w:lineRule="auto"/>
              <w:rPr>
                <w:rFonts w:ascii="Arial" w:hAnsi="Arial" w:cs="Arial"/>
                <w:color w:val="000000"/>
                <w:sz w:val="18"/>
                <w:szCs w:val="18"/>
              </w:rPr>
            </w:pPr>
          </w:p>
        </w:tc>
        <w:tc>
          <w:tcPr>
            <w:tcW w:w="1134" w:type="dxa"/>
          </w:tcPr>
          <w:p w14:paraId="2C87236F" w14:textId="77777777" w:rsidR="00421C0E" w:rsidRPr="000A708D" w:rsidRDefault="00421C0E" w:rsidP="00421C0E">
            <w:pPr>
              <w:spacing w:after="0" w:line="240" w:lineRule="auto"/>
              <w:rPr>
                <w:rFonts w:ascii="Arial" w:hAnsi="Arial" w:cs="Arial"/>
                <w:color w:val="000000"/>
                <w:sz w:val="18"/>
                <w:szCs w:val="18"/>
              </w:rPr>
            </w:pPr>
          </w:p>
        </w:tc>
        <w:tc>
          <w:tcPr>
            <w:tcW w:w="1281" w:type="dxa"/>
            <w:shd w:val="clear" w:color="auto" w:fill="auto"/>
          </w:tcPr>
          <w:p w14:paraId="576711F8"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S/SEGUNDO</w:t>
            </w:r>
          </w:p>
        </w:tc>
        <w:tc>
          <w:tcPr>
            <w:tcW w:w="1054" w:type="dxa"/>
            <w:shd w:val="clear" w:color="auto" w:fill="auto"/>
          </w:tcPr>
          <w:p w14:paraId="28293D39" w14:textId="77777777" w:rsidR="00421C0E" w:rsidRPr="000A708D" w:rsidRDefault="00421C0E" w:rsidP="00421C0E">
            <w:pPr>
              <w:spacing w:after="0" w:line="240" w:lineRule="auto"/>
              <w:rPr>
                <w:rFonts w:ascii="Arial" w:hAnsi="Arial" w:cs="Arial"/>
                <w:color w:val="000000"/>
                <w:sz w:val="18"/>
                <w:szCs w:val="18"/>
              </w:rPr>
            </w:pPr>
          </w:p>
        </w:tc>
      </w:tr>
      <w:tr w:rsidR="00421C0E" w:rsidRPr="000A708D" w14:paraId="0422B9C9" w14:textId="77777777" w:rsidTr="000A708D">
        <w:trPr>
          <w:trHeight w:val="116"/>
        </w:trPr>
        <w:tc>
          <w:tcPr>
            <w:tcW w:w="2967" w:type="dxa"/>
            <w:gridSpan w:val="3"/>
            <w:vMerge/>
            <w:shd w:val="clear" w:color="auto" w:fill="auto"/>
            <w:noWrap/>
            <w:vAlign w:val="bottom"/>
          </w:tcPr>
          <w:p w14:paraId="19B94199" w14:textId="77777777" w:rsidR="00421C0E" w:rsidRPr="000A708D" w:rsidRDefault="00421C0E" w:rsidP="00421C0E">
            <w:pPr>
              <w:spacing w:after="0" w:line="240" w:lineRule="auto"/>
              <w:rPr>
                <w:rFonts w:ascii="Arial" w:hAnsi="Arial" w:cs="Arial"/>
                <w:color w:val="000000"/>
                <w:sz w:val="18"/>
                <w:szCs w:val="18"/>
              </w:rPr>
            </w:pPr>
          </w:p>
        </w:tc>
        <w:tc>
          <w:tcPr>
            <w:tcW w:w="1417" w:type="dxa"/>
            <w:vMerge/>
            <w:shd w:val="clear" w:color="auto" w:fill="auto"/>
            <w:noWrap/>
            <w:vAlign w:val="bottom"/>
          </w:tcPr>
          <w:p w14:paraId="73164985" w14:textId="77777777" w:rsidR="00421C0E" w:rsidRPr="000A708D" w:rsidRDefault="00421C0E" w:rsidP="00421C0E">
            <w:pPr>
              <w:spacing w:after="0" w:line="240" w:lineRule="auto"/>
              <w:rPr>
                <w:rFonts w:ascii="Arial" w:hAnsi="Arial" w:cs="Arial"/>
                <w:color w:val="000000"/>
                <w:sz w:val="18"/>
                <w:szCs w:val="18"/>
              </w:rPr>
            </w:pPr>
          </w:p>
        </w:tc>
        <w:tc>
          <w:tcPr>
            <w:tcW w:w="1418" w:type="dxa"/>
            <w:vMerge/>
          </w:tcPr>
          <w:p w14:paraId="390F6356" w14:textId="77777777" w:rsidR="00421C0E" w:rsidRPr="000A708D" w:rsidRDefault="00421C0E" w:rsidP="00421C0E">
            <w:pPr>
              <w:spacing w:after="0" w:line="240" w:lineRule="auto"/>
              <w:rPr>
                <w:rFonts w:ascii="Arial" w:hAnsi="Arial" w:cs="Arial"/>
                <w:color w:val="000000"/>
                <w:sz w:val="18"/>
                <w:szCs w:val="18"/>
              </w:rPr>
            </w:pPr>
          </w:p>
        </w:tc>
        <w:tc>
          <w:tcPr>
            <w:tcW w:w="1134" w:type="dxa"/>
          </w:tcPr>
          <w:p w14:paraId="1E62A300" w14:textId="77777777" w:rsidR="00421C0E" w:rsidRPr="000A708D" w:rsidRDefault="00421C0E" w:rsidP="00421C0E">
            <w:pPr>
              <w:spacing w:after="0" w:line="240" w:lineRule="auto"/>
              <w:rPr>
                <w:rFonts w:ascii="Arial" w:hAnsi="Arial" w:cs="Arial"/>
                <w:color w:val="000000"/>
                <w:sz w:val="18"/>
                <w:szCs w:val="18"/>
              </w:rPr>
            </w:pPr>
          </w:p>
        </w:tc>
        <w:tc>
          <w:tcPr>
            <w:tcW w:w="1281" w:type="dxa"/>
            <w:shd w:val="clear" w:color="auto" w:fill="auto"/>
          </w:tcPr>
          <w:p w14:paraId="4913F8C9"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1/2 PORCION</w:t>
            </w:r>
          </w:p>
        </w:tc>
        <w:tc>
          <w:tcPr>
            <w:tcW w:w="1054" w:type="dxa"/>
            <w:shd w:val="clear" w:color="auto" w:fill="auto"/>
          </w:tcPr>
          <w:p w14:paraId="1E3C234B" w14:textId="77777777" w:rsidR="00421C0E" w:rsidRPr="000A708D" w:rsidRDefault="00421C0E" w:rsidP="00421C0E">
            <w:pPr>
              <w:spacing w:after="0" w:line="240" w:lineRule="auto"/>
              <w:rPr>
                <w:rFonts w:ascii="Arial" w:hAnsi="Arial" w:cs="Arial"/>
                <w:color w:val="000000"/>
                <w:sz w:val="18"/>
                <w:szCs w:val="18"/>
              </w:rPr>
            </w:pPr>
          </w:p>
        </w:tc>
      </w:tr>
      <w:tr w:rsidR="00421C0E" w:rsidRPr="000A708D" w14:paraId="0D3E495A" w14:textId="77777777" w:rsidTr="005D4FC1">
        <w:trPr>
          <w:trHeight w:val="116"/>
        </w:trPr>
        <w:tc>
          <w:tcPr>
            <w:tcW w:w="2967" w:type="dxa"/>
            <w:gridSpan w:val="3"/>
            <w:vMerge/>
            <w:shd w:val="clear" w:color="auto" w:fill="auto"/>
            <w:noWrap/>
            <w:vAlign w:val="bottom"/>
          </w:tcPr>
          <w:p w14:paraId="433DF6B6" w14:textId="77777777" w:rsidR="00421C0E" w:rsidRPr="000A708D" w:rsidRDefault="00421C0E" w:rsidP="00421C0E">
            <w:pPr>
              <w:spacing w:after="0" w:line="240" w:lineRule="auto"/>
              <w:rPr>
                <w:rFonts w:ascii="Arial" w:hAnsi="Arial" w:cs="Arial"/>
                <w:color w:val="000000"/>
                <w:sz w:val="18"/>
                <w:szCs w:val="18"/>
              </w:rPr>
            </w:pPr>
          </w:p>
        </w:tc>
        <w:tc>
          <w:tcPr>
            <w:tcW w:w="1417" w:type="dxa"/>
            <w:vMerge/>
            <w:shd w:val="clear" w:color="auto" w:fill="auto"/>
            <w:noWrap/>
            <w:vAlign w:val="bottom"/>
          </w:tcPr>
          <w:p w14:paraId="3B2E81C7" w14:textId="77777777" w:rsidR="00421C0E" w:rsidRPr="000A708D" w:rsidRDefault="00421C0E" w:rsidP="00421C0E">
            <w:pPr>
              <w:spacing w:after="0" w:line="240" w:lineRule="auto"/>
              <w:rPr>
                <w:rFonts w:ascii="Arial" w:hAnsi="Arial" w:cs="Arial"/>
                <w:color w:val="000000"/>
                <w:sz w:val="18"/>
                <w:szCs w:val="18"/>
              </w:rPr>
            </w:pPr>
          </w:p>
        </w:tc>
        <w:tc>
          <w:tcPr>
            <w:tcW w:w="1418" w:type="dxa"/>
          </w:tcPr>
          <w:p w14:paraId="02358B16"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Te</w:t>
            </w:r>
          </w:p>
        </w:tc>
        <w:tc>
          <w:tcPr>
            <w:tcW w:w="1134" w:type="dxa"/>
          </w:tcPr>
          <w:p w14:paraId="5B256BA9" w14:textId="77777777" w:rsidR="00421C0E" w:rsidRPr="000A708D" w:rsidRDefault="00421C0E" w:rsidP="00421C0E">
            <w:pPr>
              <w:spacing w:after="0" w:line="240" w:lineRule="auto"/>
              <w:rPr>
                <w:rFonts w:ascii="Arial" w:hAnsi="Arial" w:cs="Arial"/>
                <w:color w:val="000000"/>
                <w:sz w:val="18"/>
                <w:szCs w:val="18"/>
              </w:rPr>
            </w:pPr>
          </w:p>
        </w:tc>
        <w:tc>
          <w:tcPr>
            <w:tcW w:w="1281" w:type="dxa"/>
            <w:shd w:val="clear" w:color="auto" w:fill="808080" w:themeFill="background1" w:themeFillShade="80"/>
          </w:tcPr>
          <w:p w14:paraId="45A013BB" w14:textId="77777777" w:rsidR="00421C0E" w:rsidRPr="000A708D" w:rsidRDefault="00421C0E" w:rsidP="00421C0E">
            <w:pPr>
              <w:spacing w:after="0" w:line="240" w:lineRule="auto"/>
              <w:rPr>
                <w:rFonts w:ascii="Arial" w:hAnsi="Arial" w:cs="Arial"/>
                <w:color w:val="000000"/>
                <w:sz w:val="18"/>
                <w:szCs w:val="18"/>
              </w:rPr>
            </w:pPr>
          </w:p>
        </w:tc>
        <w:tc>
          <w:tcPr>
            <w:tcW w:w="1054" w:type="dxa"/>
            <w:shd w:val="clear" w:color="auto" w:fill="808080" w:themeFill="background1" w:themeFillShade="80"/>
          </w:tcPr>
          <w:p w14:paraId="2921B58A" w14:textId="77777777" w:rsidR="00421C0E" w:rsidRPr="000A708D" w:rsidRDefault="00421C0E" w:rsidP="00421C0E">
            <w:pPr>
              <w:spacing w:after="0" w:line="240" w:lineRule="auto"/>
              <w:rPr>
                <w:rFonts w:ascii="Arial" w:hAnsi="Arial" w:cs="Arial"/>
                <w:color w:val="000000"/>
                <w:sz w:val="18"/>
                <w:szCs w:val="18"/>
              </w:rPr>
            </w:pPr>
          </w:p>
        </w:tc>
      </w:tr>
      <w:tr w:rsidR="00421C0E" w:rsidRPr="000A708D" w14:paraId="7D5F6172" w14:textId="77777777" w:rsidTr="005D4FC1">
        <w:trPr>
          <w:trHeight w:val="116"/>
        </w:trPr>
        <w:tc>
          <w:tcPr>
            <w:tcW w:w="2967" w:type="dxa"/>
            <w:gridSpan w:val="3"/>
            <w:vMerge/>
            <w:shd w:val="clear" w:color="auto" w:fill="auto"/>
            <w:noWrap/>
            <w:vAlign w:val="bottom"/>
          </w:tcPr>
          <w:p w14:paraId="2990A97C" w14:textId="77777777" w:rsidR="00421C0E" w:rsidRPr="000A708D" w:rsidRDefault="00421C0E" w:rsidP="00421C0E">
            <w:pPr>
              <w:spacing w:after="0" w:line="240" w:lineRule="auto"/>
              <w:rPr>
                <w:rFonts w:ascii="Arial" w:hAnsi="Arial" w:cs="Arial"/>
                <w:color w:val="000000"/>
                <w:sz w:val="18"/>
                <w:szCs w:val="18"/>
              </w:rPr>
            </w:pPr>
          </w:p>
        </w:tc>
        <w:tc>
          <w:tcPr>
            <w:tcW w:w="1417" w:type="dxa"/>
            <w:vMerge/>
            <w:shd w:val="clear" w:color="auto" w:fill="auto"/>
            <w:noWrap/>
            <w:vAlign w:val="bottom"/>
          </w:tcPr>
          <w:p w14:paraId="2DC2BED5" w14:textId="77777777" w:rsidR="00421C0E" w:rsidRPr="000A708D" w:rsidRDefault="00421C0E" w:rsidP="00421C0E">
            <w:pPr>
              <w:spacing w:after="0" w:line="240" w:lineRule="auto"/>
              <w:rPr>
                <w:rFonts w:ascii="Arial" w:hAnsi="Arial" w:cs="Arial"/>
                <w:color w:val="000000"/>
                <w:sz w:val="18"/>
                <w:szCs w:val="18"/>
              </w:rPr>
            </w:pPr>
          </w:p>
        </w:tc>
        <w:tc>
          <w:tcPr>
            <w:tcW w:w="1418" w:type="dxa"/>
          </w:tcPr>
          <w:p w14:paraId="231FC17B"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Cena</w:t>
            </w:r>
          </w:p>
        </w:tc>
        <w:tc>
          <w:tcPr>
            <w:tcW w:w="1134" w:type="dxa"/>
          </w:tcPr>
          <w:p w14:paraId="144E45D5" w14:textId="77777777" w:rsidR="00421C0E" w:rsidRPr="000A708D" w:rsidRDefault="00421C0E" w:rsidP="00421C0E">
            <w:pPr>
              <w:spacing w:after="0" w:line="240" w:lineRule="auto"/>
              <w:rPr>
                <w:rFonts w:ascii="Arial" w:hAnsi="Arial" w:cs="Arial"/>
                <w:color w:val="000000"/>
                <w:sz w:val="18"/>
                <w:szCs w:val="18"/>
              </w:rPr>
            </w:pPr>
          </w:p>
        </w:tc>
        <w:tc>
          <w:tcPr>
            <w:tcW w:w="1281" w:type="dxa"/>
            <w:shd w:val="clear" w:color="auto" w:fill="808080" w:themeFill="background1" w:themeFillShade="80"/>
          </w:tcPr>
          <w:p w14:paraId="19D9AE0F" w14:textId="77777777" w:rsidR="00421C0E" w:rsidRPr="000A708D" w:rsidRDefault="00421C0E" w:rsidP="00421C0E">
            <w:pPr>
              <w:spacing w:after="0" w:line="240" w:lineRule="auto"/>
              <w:rPr>
                <w:rFonts w:ascii="Arial" w:hAnsi="Arial" w:cs="Arial"/>
                <w:color w:val="000000"/>
                <w:sz w:val="18"/>
                <w:szCs w:val="18"/>
              </w:rPr>
            </w:pPr>
          </w:p>
        </w:tc>
        <w:tc>
          <w:tcPr>
            <w:tcW w:w="1054" w:type="dxa"/>
            <w:shd w:val="clear" w:color="auto" w:fill="808080" w:themeFill="background1" w:themeFillShade="80"/>
          </w:tcPr>
          <w:p w14:paraId="4EF73955" w14:textId="77777777" w:rsidR="00421C0E" w:rsidRPr="000A708D" w:rsidRDefault="00421C0E" w:rsidP="00421C0E">
            <w:pPr>
              <w:spacing w:after="0" w:line="240" w:lineRule="auto"/>
              <w:rPr>
                <w:rFonts w:ascii="Arial" w:hAnsi="Arial" w:cs="Arial"/>
                <w:color w:val="000000"/>
                <w:sz w:val="18"/>
                <w:szCs w:val="18"/>
              </w:rPr>
            </w:pPr>
          </w:p>
        </w:tc>
      </w:tr>
      <w:tr w:rsidR="00421C0E" w:rsidRPr="000A708D" w14:paraId="151D1E6A" w14:textId="77777777" w:rsidTr="005D4FC1">
        <w:trPr>
          <w:trHeight w:val="116"/>
        </w:trPr>
        <w:tc>
          <w:tcPr>
            <w:tcW w:w="2967" w:type="dxa"/>
            <w:gridSpan w:val="3"/>
            <w:vMerge w:val="restart"/>
            <w:shd w:val="clear" w:color="auto" w:fill="auto"/>
            <w:noWrap/>
            <w:vAlign w:val="bottom"/>
          </w:tcPr>
          <w:p w14:paraId="4F2A3E03" w14:textId="77777777" w:rsidR="00421C0E" w:rsidRPr="000A708D" w:rsidRDefault="00421C0E" w:rsidP="00421C0E">
            <w:pPr>
              <w:spacing w:line="240" w:lineRule="auto"/>
              <w:rPr>
                <w:rFonts w:ascii="Arial" w:hAnsi="Arial" w:cs="Arial"/>
                <w:sz w:val="18"/>
                <w:szCs w:val="18"/>
              </w:rPr>
            </w:pPr>
            <w:r w:rsidRPr="000A708D">
              <w:rPr>
                <w:rFonts w:ascii="Arial" w:hAnsi="Arial" w:cs="Arial"/>
                <w:sz w:val="18"/>
                <w:szCs w:val="18"/>
              </w:rPr>
              <w:t>Dieta papilla bebe 6   a 8 meses (3 tiempos)</w:t>
            </w:r>
          </w:p>
          <w:p w14:paraId="2299CCA3" w14:textId="77777777" w:rsidR="00421C0E" w:rsidRPr="000A708D" w:rsidRDefault="00421C0E" w:rsidP="00421C0E">
            <w:pPr>
              <w:spacing w:after="0" w:line="240" w:lineRule="auto"/>
              <w:rPr>
                <w:rFonts w:ascii="Arial" w:hAnsi="Arial" w:cs="Arial"/>
                <w:b/>
                <w:bCs/>
                <w:sz w:val="18"/>
                <w:szCs w:val="18"/>
                <w:lang w:val="en-US"/>
              </w:rPr>
            </w:pPr>
            <w:r w:rsidRPr="000A708D">
              <w:rPr>
                <w:rFonts w:ascii="Arial" w:hAnsi="Arial" w:cs="Arial"/>
                <w:sz w:val="18"/>
                <w:szCs w:val="18"/>
                <w:lang w:val="en-US"/>
              </w:rPr>
              <w:t>C</w:t>
            </w:r>
            <w:r w:rsidRPr="000A708D">
              <w:rPr>
                <w:rFonts w:ascii="Arial" w:hAnsi="Arial" w:cs="Arial"/>
                <w:b/>
                <w:bCs/>
                <w:sz w:val="18"/>
                <w:szCs w:val="18"/>
                <w:lang w:val="en-US"/>
              </w:rPr>
              <w:t>OD. PPed - 6 - 8m</w:t>
            </w:r>
          </w:p>
          <w:p w14:paraId="014C5100" w14:textId="77777777" w:rsidR="00421C0E" w:rsidRPr="000A708D" w:rsidRDefault="00421C0E" w:rsidP="00421C0E">
            <w:pPr>
              <w:spacing w:after="0" w:line="240" w:lineRule="auto"/>
              <w:rPr>
                <w:rFonts w:ascii="Arial" w:hAnsi="Arial" w:cs="Arial"/>
                <w:color w:val="000000"/>
                <w:sz w:val="18"/>
                <w:szCs w:val="18"/>
                <w:lang w:val="en-US"/>
              </w:rPr>
            </w:pPr>
            <w:r w:rsidRPr="000A708D">
              <w:rPr>
                <w:rFonts w:ascii="Arial" w:hAnsi="Arial" w:cs="Arial"/>
                <w:b/>
                <w:bCs/>
                <w:sz w:val="18"/>
                <w:szCs w:val="18"/>
                <w:lang w:val="en-US"/>
              </w:rPr>
              <w:t>PPed 6 - 8m Cte/B.</w:t>
            </w:r>
          </w:p>
        </w:tc>
        <w:tc>
          <w:tcPr>
            <w:tcW w:w="1417" w:type="dxa"/>
            <w:vMerge w:val="restart"/>
            <w:shd w:val="clear" w:color="auto" w:fill="auto"/>
            <w:noWrap/>
            <w:vAlign w:val="bottom"/>
          </w:tcPr>
          <w:p w14:paraId="67CC20EC" w14:textId="77777777" w:rsidR="00421C0E" w:rsidRPr="000A708D" w:rsidRDefault="00421C0E" w:rsidP="00421C0E">
            <w:pPr>
              <w:spacing w:after="0" w:line="240" w:lineRule="auto"/>
              <w:rPr>
                <w:rFonts w:ascii="Arial" w:hAnsi="Arial" w:cs="Arial"/>
                <w:color w:val="000000"/>
                <w:sz w:val="18"/>
                <w:szCs w:val="18"/>
                <w:lang w:val="en-US"/>
              </w:rPr>
            </w:pPr>
          </w:p>
        </w:tc>
        <w:tc>
          <w:tcPr>
            <w:tcW w:w="1418" w:type="dxa"/>
          </w:tcPr>
          <w:p w14:paraId="1D17F938"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Merienda</w:t>
            </w:r>
          </w:p>
        </w:tc>
        <w:tc>
          <w:tcPr>
            <w:tcW w:w="1134" w:type="dxa"/>
          </w:tcPr>
          <w:p w14:paraId="3BC0A579" w14:textId="77777777" w:rsidR="00421C0E" w:rsidRPr="000A708D" w:rsidRDefault="00421C0E" w:rsidP="00421C0E">
            <w:pPr>
              <w:spacing w:after="0" w:line="240" w:lineRule="auto"/>
              <w:rPr>
                <w:rFonts w:ascii="Arial" w:hAnsi="Arial" w:cs="Arial"/>
                <w:b/>
                <w:color w:val="7030A0"/>
                <w:sz w:val="18"/>
                <w:szCs w:val="18"/>
              </w:rPr>
            </w:pPr>
          </w:p>
        </w:tc>
        <w:tc>
          <w:tcPr>
            <w:tcW w:w="1281" w:type="dxa"/>
            <w:shd w:val="clear" w:color="auto" w:fill="808080" w:themeFill="background1" w:themeFillShade="80"/>
          </w:tcPr>
          <w:p w14:paraId="6898DB69" w14:textId="77777777" w:rsidR="00421C0E" w:rsidRPr="000A708D" w:rsidRDefault="00421C0E" w:rsidP="00421C0E">
            <w:pPr>
              <w:spacing w:after="0" w:line="240" w:lineRule="auto"/>
              <w:rPr>
                <w:rFonts w:ascii="Arial" w:hAnsi="Arial" w:cs="Arial"/>
                <w:color w:val="000000"/>
                <w:sz w:val="18"/>
                <w:szCs w:val="18"/>
              </w:rPr>
            </w:pPr>
          </w:p>
        </w:tc>
        <w:tc>
          <w:tcPr>
            <w:tcW w:w="1054" w:type="dxa"/>
            <w:shd w:val="clear" w:color="auto" w:fill="808080" w:themeFill="background1" w:themeFillShade="80"/>
          </w:tcPr>
          <w:p w14:paraId="4B263DC9" w14:textId="77777777" w:rsidR="00421C0E" w:rsidRPr="000A708D" w:rsidRDefault="00421C0E" w:rsidP="00421C0E">
            <w:pPr>
              <w:spacing w:after="0" w:line="240" w:lineRule="auto"/>
              <w:rPr>
                <w:rFonts w:ascii="Arial" w:hAnsi="Arial" w:cs="Arial"/>
                <w:color w:val="000000"/>
                <w:sz w:val="18"/>
                <w:szCs w:val="18"/>
              </w:rPr>
            </w:pPr>
          </w:p>
        </w:tc>
      </w:tr>
      <w:tr w:rsidR="00421C0E" w:rsidRPr="000A708D" w14:paraId="3FF5C5FE" w14:textId="77777777" w:rsidTr="005D4FC1">
        <w:trPr>
          <w:trHeight w:val="116"/>
        </w:trPr>
        <w:tc>
          <w:tcPr>
            <w:tcW w:w="2967" w:type="dxa"/>
            <w:gridSpan w:val="3"/>
            <w:vMerge/>
            <w:shd w:val="clear" w:color="auto" w:fill="auto"/>
            <w:noWrap/>
            <w:vAlign w:val="bottom"/>
          </w:tcPr>
          <w:p w14:paraId="19248C8C" w14:textId="77777777" w:rsidR="00421C0E" w:rsidRPr="000A708D" w:rsidRDefault="00421C0E" w:rsidP="00421C0E">
            <w:pPr>
              <w:spacing w:after="0" w:line="240" w:lineRule="auto"/>
              <w:rPr>
                <w:rFonts w:ascii="Arial" w:hAnsi="Arial" w:cs="Arial"/>
                <w:color w:val="000000"/>
                <w:sz w:val="18"/>
                <w:szCs w:val="18"/>
              </w:rPr>
            </w:pPr>
          </w:p>
        </w:tc>
        <w:tc>
          <w:tcPr>
            <w:tcW w:w="1417" w:type="dxa"/>
            <w:vMerge/>
            <w:shd w:val="clear" w:color="auto" w:fill="auto"/>
            <w:noWrap/>
            <w:vAlign w:val="bottom"/>
          </w:tcPr>
          <w:p w14:paraId="2A3087A4" w14:textId="77777777" w:rsidR="00421C0E" w:rsidRPr="000A708D" w:rsidRDefault="00421C0E" w:rsidP="00421C0E">
            <w:pPr>
              <w:spacing w:after="0" w:line="240" w:lineRule="auto"/>
              <w:rPr>
                <w:rFonts w:ascii="Arial" w:hAnsi="Arial" w:cs="Arial"/>
                <w:color w:val="000000"/>
                <w:sz w:val="18"/>
                <w:szCs w:val="18"/>
              </w:rPr>
            </w:pPr>
          </w:p>
        </w:tc>
        <w:tc>
          <w:tcPr>
            <w:tcW w:w="1418" w:type="dxa"/>
          </w:tcPr>
          <w:p w14:paraId="22D05B92"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Almuerzo</w:t>
            </w:r>
          </w:p>
        </w:tc>
        <w:tc>
          <w:tcPr>
            <w:tcW w:w="1134" w:type="dxa"/>
          </w:tcPr>
          <w:p w14:paraId="2E55C456" w14:textId="77777777" w:rsidR="00421C0E" w:rsidRPr="000A708D" w:rsidRDefault="00421C0E" w:rsidP="00421C0E">
            <w:pPr>
              <w:spacing w:after="0" w:line="240" w:lineRule="auto"/>
              <w:rPr>
                <w:rFonts w:ascii="Arial" w:hAnsi="Arial" w:cs="Arial"/>
                <w:b/>
                <w:color w:val="7030A0"/>
                <w:sz w:val="18"/>
                <w:szCs w:val="18"/>
              </w:rPr>
            </w:pPr>
          </w:p>
        </w:tc>
        <w:tc>
          <w:tcPr>
            <w:tcW w:w="1281" w:type="dxa"/>
            <w:shd w:val="clear" w:color="auto" w:fill="808080" w:themeFill="background1" w:themeFillShade="80"/>
          </w:tcPr>
          <w:p w14:paraId="2B59D7FB" w14:textId="77777777" w:rsidR="00421C0E" w:rsidRPr="000A708D" w:rsidRDefault="00421C0E" w:rsidP="00421C0E">
            <w:pPr>
              <w:spacing w:after="0" w:line="240" w:lineRule="auto"/>
              <w:rPr>
                <w:rFonts w:ascii="Arial" w:hAnsi="Arial" w:cs="Arial"/>
                <w:color w:val="000000"/>
                <w:sz w:val="18"/>
                <w:szCs w:val="18"/>
              </w:rPr>
            </w:pPr>
          </w:p>
        </w:tc>
        <w:tc>
          <w:tcPr>
            <w:tcW w:w="1054" w:type="dxa"/>
            <w:shd w:val="clear" w:color="auto" w:fill="808080" w:themeFill="background1" w:themeFillShade="80"/>
          </w:tcPr>
          <w:p w14:paraId="30BF8FA0" w14:textId="77777777" w:rsidR="00421C0E" w:rsidRPr="000A708D" w:rsidRDefault="00421C0E" w:rsidP="00421C0E">
            <w:pPr>
              <w:spacing w:after="0" w:line="240" w:lineRule="auto"/>
              <w:rPr>
                <w:rFonts w:ascii="Arial" w:hAnsi="Arial" w:cs="Arial"/>
                <w:color w:val="000000"/>
                <w:sz w:val="18"/>
                <w:szCs w:val="18"/>
              </w:rPr>
            </w:pPr>
          </w:p>
        </w:tc>
      </w:tr>
      <w:tr w:rsidR="00421C0E" w:rsidRPr="000A708D" w14:paraId="2E5BD7D7" w14:textId="77777777" w:rsidTr="005D4FC1">
        <w:trPr>
          <w:trHeight w:val="116"/>
        </w:trPr>
        <w:tc>
          <w:tcPr>
            <w:tcW w:w="2967" w:type="dxa"/>
            <w:gridSpan w:val="3"/>
            <w:vMerge/>
            <w:shd w:val="clear" w:color="auto" w:fill="auto"/>
            <w:noWrap/>
            <w:vAlign w:val="bottom"/>
          </w:tcPr>
          <w:p w14:paraId="52B96515" w14:textId="77777777" w:rsidR="00421C0E" w:rsidRPr="000A708D" w:rsidRDefault="00421C0E" w:rsidP="00421C0E">
            <w:pPr>
              <w:spacing w:after="0" w:line="240" w:lineRule="auto"/>
              <w:rPr>
                <w:rFonts w:ascii="Arial" w:hAnsi="Arial" w:cs="Arial"/>
                <w:color w:val="000000"/>
                <w:sz w:val="18"/>
                <w:szCs w:val="18"/>
              </w:rPr>
            </w:pPr>
          </w:p>
        </w:tc>
        <w:tc>
          <w:tcPr>
            <w:tcW w:w="1417" w:type="dxa"/>
            <w:vMerge/>
            <w:shd w:val="clear" w:color="auto" w:fill="auto"/>
            <w:noWrap/>
            <w:vAlign w:val="bottom"/>
          </w:tcPr>
          <w:p w14:paraId="2D67BF3B" w14:textId="77777777" w:rsidR="00421C0E" w:rsidRPr="000A708D" w:rsidRDefault="00421C0E" w:rsidP="00421C0E">
            <w:pPr>
              <w:spacing w:after="0" w:line="240" w:lineRule="auto"/>
              <w:rPr>
                <w:rFonts w:ascii="Arial" w:hAnsi="Arial" w:cs="Arial"/>
                <w:color w:val="000000"/>
                <w:sz w:val="18"/>
                <w:szCs w:val="18"/>
              </w:rPr>
            </w:pPr>
          </w:p>
        </w:tc>
        <w:tc>
          <w:tcPr>
            <w:tcW w:w="1418" w:type="dxa"/>
          </w:tcPr>
          <w:p w14:paraId="002003CB"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cena</w:t>
            </w:r>
          </w:p>
        </w:tc>
        <w:tc>
          <w:tcPr>
            <w:tcW w:w="1134" w:type="dxa"/>
          </w:tcPr>
          <w:p w14:paraId="673E2F8D" w14:textId="77777777" w:rsidR="00421C0E" w:rsidRPr="000A708D" w:rsidRDefault="00421C0E" w:rsidP="00421C0E">
            <w:pPr>
              <w:spacing w:after="0" w:line="240" w:lineRule="auto"/>
              <w:rPr>
                <w:rFonts w:ascii="Arial" w:hAnsi="Arial" w:cs="Arial"/>
                <w:b/>
                <w:color w:val="7030A0"/>
                <w:sz w:val="18"/>
                <w:szCs w:val="18"/>
              </w:rPr>
            </w:pPr>
          </w:p>
        </w:tc>
        <w:tc>
          <w:tcPr>
            <w:tcW w:w="1281" w:type="dxa"/>
            <w:shd w:val="clear" w:color="auto" w:fill="808080" w:themeFill="background1" w:themeFillShade="80"/>
          </w:tcPr>
          <w:p w14:paraId="57B325E4" w14:textId="77777777" w:rsidR="00421C0E" w:rsidRPr="000A708D" w:rsidRDefault="00421C0E" w:rsidP="00421C0E">
            <w:pPr>
              <w:spacing w:after="0" w:line="240" w:lineRule="auto"/>
              <w:rPr>
                <w:rFonts w:ascii="Arial" w:hAnsi="Arial" w:cs="Arial"/>
                <w:color w:val="000000"/>
                <w:sz w:val="18"/>
                <w:szCs w:val="18"/>
              </w:rPr>
            </w:pPr>
          </w:p>
        </w:tc>
        <w:tc>
          <w:tcPr>
            <w:tcW w:w="1054" w:type="dxa"/>
            <w:shd w:val="clear" w:color="auto" w:fill="808080" w:themeFill="background1" w:themeFillShade="80"/>
          </w:tcPr>
          <w:p w14:paraId="0EC172C0" w14:textId="77777777" w:rsidR="00421C0E" w:rsidRPr="000A708D" w:rsidRDefault="00421C0E" w:rsidP="00421C0E">
            <w:pPr>
              <w:spacing w:after="0" w:line="240" w:lineRule="auto"/>
              <w:rPr>
                <w:rFonts w:ascii="Arial" w:hAnsi="Arial" w:cs="Arial"/>
                <w:color w:val="000000"/>
                <w:sz w:val="18"/>
                <w:szCs w:val="18"/>
              </w:rPr>
            </w:pPr>
          </w:p>
        </w:tc>
      </w:tr>
      <w:tr w:rsidR="00421C0E" w:rsidRPr="000A708D" w14:paraId="4384B1A2" w14:textId="77777777" w:rsidTr="005D4FC1">
        <w:trPr>
          <w:trHeight w:val="116"/>
        </w:trPr>
        <w:tc>
          <w:tcPr>
            <w:tcW w:w="2967" w:type="dxa"/>
            <w:gridSpan w:val="3"/>
            <w:vMerge w:val="restart"/>
            <w:shd w:val="clear" w:color="auto" w:fill="auto"/>
            <w:noWrap/>
            <w:vAlign w:val="bottom"/>
          </w:tcPr>
          <w:p w14:paraId="14740D67" w14:textId="77777777" w:rsidR="00421C0E" w:rsidRPr="000A708D" w:rsidRDefault="00421C0E" w:rsidP="00421C0E">
            <w:pPr>
              <w:spacing w:after="0" w:line="240" w:lineRule="auto"/>
              <w:rPr>
                <w:rFonts w:ascii="Arial" w:hAnsi="Arial" w:cs="Arial"/>
                <w:sz w:val="18"/>
                <w:szCs w:val="18"/>
              </w:rPr>
            </w:pPr>
            <w:r w:rsidRPr="000A708D">
              <w:rPr>
                <w:rFonts w:ascii="Arial" w:hAnsi="Arial" w:cs="Arial"/>
                <w:sz w:val="18"/>
                <w:szCs w:val="18"/>
              </w:rPr>
              <w:t>Dieta papilla bebe 9 a 12 meses (4 tiempos)</w:t>
            </w:r>
          </w:p>
          <w:p w14:paraId="4332E808" w14:textId="77777777" w:rsidR="00421C0E" w:rsidRPr="000A708D" w:rsidRDefault="00421C0E" w:rsidP="00421C0E">
            <w:pPr>
              <w:spacing w:after="0" w:line="240" w:lineRule="auto"/>
              <w:rPr>
                <w:rFonts w:ascii="Arial" w:hAnsi="Arial" w:cs="Arial"/>
                <w:sz w:val="18"/>
                <w:szCs w:val="18"/>
              </w:rPr>
            </w:pPr>
          </w:p>
          <w:p w14:paraId="12FC5CEA" w14:textId="77777777" w:rsidR="00421C0E" w:rsidRPr="000A708D" w:rsidRDefault="00421C0E" w:rsidP="00421C0E">
            <w:pPr>
              <w:spacing w:after="0" w:line="240" w:lineRule="auto"/>
              <w:rPr>
                <w:rFonts w:ascii="Arial" w:hAnsi="Arial" w:cs="Arial"/>
                <w:b/>
                <w:bCs/>
                <w:sz w:val="18"/>
                <w:szCs w:val="18"/>
                <w:lang w:val="en-US"/>
              </w:rPr>
            </w:pPr>
            <w:r w:rsidRPr="000A708D">
              <w:rPr>
                <w:rFonts w:ascii="Arial" w:hAnsi="Arial" w:cs="Arial"/>
                <w:b/>
                <w:bCs/>
                <w:sz w:val="18"/>
                <w:szCs w:val="18"/>
                <w:lang w:val="en-US"/>
              </w:rPr>
              <w:t>COD. PPed - 9 - 12m</w:t>
            </w:r>
          </w:p>
          <w:p w14:paraId="768546F6" w14:textId="77777777" w:rsidR="00421C0E" w:rsidRPr="000A708D" w:rsidRDefault="00421C0E" w:rsidP="00421C0E">
            <w:pPr>
              <w:spacing w:after="0" w:line="240" w:lineRule="auto"/>
              <w:rPr>
                <w:rFonts w:ascii="Arial" w:hAnsi="Arial" w:cs="Arial"/>
                <w:color w:val="000000"/>
                <w:sz w:val="18"/>
                <w:szCs w:val="18"/>
                <w:lang w:val="en-US"/>
              </w:rPr>
            </w:pPr>
            <w:r w:rsidRPr="000A708D">
              <w:rPr>
                <w:rFonts w:ascii="Arial" w:hAnsi="Arial" w:cs="Arial"/>
                <w:b/>
                <w:bCs/>
                <w:sz w:val="18"/>
                <w:szCs w:val="18"/>
                <w:lang w:val="en-US"/>
              </w:rPr>
              <w:t>PPed 9 - 12m Cte/B.</w:t>
            </w:r>
          </w:p>
        </w:tc>
        <w:tc>
          <w:tcPr>
            <w:tcW w:w="1417" w:type="dxa"/>
            <w:vMerge w:val="restart"/>
            <w:shd w:val="clear" w:color="auto" w:fill="auto"/>
            <w:noWrap/>
            <w:vAlign w:val="bottom"/>
          </w:tcPr>
          <w:p w14:paraId="72002FEB" w14:textId="77777777" w:rsidR="00421C0E" w:rsidRPr="000A708D" w:rsidRDefault="00421C0E" w:rsidP="00421C0E">
            <w:pPr>
              <w:spacing w:after="0" w:line="240" w:lineRule="auto"/>
              <w:rPr>
                <w:rFonts w:ascii="Arial" w:hAnsi="Arial" w:cs="Arial"/>
                <w:color w:val="000000"/>
                <w:sz w:val="18"/>
                <w:szCs w:val="18"/>
                <w:lang w:val="en-US"/>
              </w:rPr>
            </w:pPr>
          </w:p>
        </w:tc>
        <w:tc>
          <w:tcPr>
            <w:tcW w:w="1418" w:type="dxa"/>
          </w:tcPr>
          <w:p w14:paraId="0C3B4196"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Merienda</w:t>
            </w:r>
          </w:p>
        </w:tc>
        <w:tc>
          <w:tcPr>
            <w:tcW w:w="1134" w:type="dxa"/>
          </w:tcPr>
          <w:p w14:paraId="584FCAAB" w14:textId="77777777" w:rsidR="00421C0E" w:rsidRPr="000A708D" w:rsidRDefault="00421C0E" w:rsidP="00421C0E">
            <w:pPr>
              <w:spacing w:after="0" w:line="240" w:lineRule="auto"/>
              <w:rPr>
                <w:rFonts w:ascii="Arial" w:hAnsi="Arial" w:cs="Arial"/>
                <w:b/>
                <w:color w:val="7030A0"/>
                <w:sz w:val="18"/>
                <w:szCs w:val="18"/>
              </w:rPr>
            </w:pPr>
          </w:p>
        </w:tc>
        <w:tc>
          <w:tcPr>
            <w:tcW w:w="1281" w:type="dxa"/>
            <w:shd w:val="clear" w:color="auto" w:fill="808080" w:themeFill="background1" w:themeFillShade="80"/>
          </w:tcPr>
          <w:p w14:paraId="081EDE49" w14:textId="77777777" w:rsidR="00421C0E" w:rsidRPr="000A708D" w:rsidRDefault="00421C0E" w:rsidP="00421C0E">
            <w:pPr>
              <w:spacing w:after="0" w:line="240" w:lineRule="auto"/>
              <w:rPr>
                <w:rFonts w:ascii="Arial" w:hAnsi="Arial" w:cs="Arial"/>
                <w:color w:val="000000"/>
                <w:sz w:val="18"/>
                <w:szCs w:val="18"/>
              </w:rPr>
            </w:pPr>
          </w:p>
        </w:tc>
        <w:tc>
          <w:tcPr>
            <w:tcW w:w="1054" w:type="dxa"/>
            <w:shd w:val="clear" w:color="auto" w:fill="808080" w:themeFill="background1" w:themeFillShade="80"/>
          </w:tcPr>
          <w:p w14:paraId="23425A08" w14:textId="77777777" w:rsidR="00421C0E" w:rsidRPr="000A708D" w:rsidRDefault="00421C0E" w:rsidP="00421C0E">
            <w:pPr>
              <w:spacing w:after="0" w:line="240" w:lineRule="auto"/>
              <w:rPr>
                <w:rFonts w:ascii="Arial" w:hAnsi="Arial" w:cs="Arial"/>
                <w:color w:val="000000"/>
                <w:sz w:val="18"/>
                <w:szCs w:val="18"/>
              </w:rPr>
            </w:pPr>
          </w:p>
        </w:tc>
      </w:tr>
      <w:tr w:rsidR="00421C0E" w:rsidRPr="000A708D" w14:paraId="3FEA8AF8" w14:textId="77777777" w:rsidTr="005D4FC1">
        <w:trPr>
          <w:trHeight w:val="116"/>
        </w:trPr>
        <w:tc>
          <w:tcPr>
            <w:tcW w:w="2967" w:type="dxa"/>
            <w:gridSpan w:val="3"/>
            <w:vMerge/>
            <w:shd w:val="clear" w:color="auto" w:fill="auto"/>
            <w:noWrap/>
            <w:vAlign w:val="bottom"/>
          </w:tcPr>
          <w:p w14:paraId="549F6DB1" w14:textId="77777777" w:rsidR="00421C0E" w:rsidRPr="000A708D" w:rsidRDefault="00421C0E" w:rsidP="00421C0E">
            <w:pPr>
              <w:spacing w:after="0" w:line="240" w:lineRule="auto"/>
              <w:rPr>
                <w:rFonts w:ascii="Arial" w:hAnsi="Arial" w:cs="Arial"/>
                <w:color w:val="000000"/>
                <w:sz w:val="18"/>
                <w:szCs w:val="18"/>
              </w:rPr>
            </w:pPr>
          </w:p>
        </w:tc>
        <w:tc>
          <w:tcPr>
            <w:tcW w:w="1417" w:type="dxa"/>
            <w:vMerge/>
            <w:shd w:val="clear" w:color="auto" w:fill="auto"/>
            <w:noWrap/>
            <w:vAlign w:val="bottom"/>
          </w:tcPr>
          <w:p w14:paraId="033FF0FA" w14:textId="77777777" w:rsidR="00421C0E" w:rsidRPr="000A708D" w:rsidRDefault="00421C0E" w:rsidP="00421C0E">
            <w:pPr>
              <w:spacing w:after="0" w:line="240" w:lineRule="auto"/>
              <w:rPr>
                <w:rFonts w:ascii="Arial" w:hAnsi="Arial" w:cs="Arial"/>
                <w:color w:val="000000"/>
                <w:sz w:val="18"/>
                <w:szCs w:val="18"/>
              </w:rPr>
            </w:pPr>
          </w:p>
        </w:tc>
        <w:tc>
          <w:tcPr>
            <w:tcW w:w="1418" w:type="dxa"/>
          </w:tcPr>
          <w:p w14:paraId="470C59D9"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Almuerzo</w:t>
            </w:r>
          </w:p>
        </w:tc>
        <w:tc>
          <w:tcPr>
            <w:tcW w:w="1134" w:type="dxa"/>
          </w:tcPr>
          <w:p w14:paraId="3FDFA80F" w14:textId="77777777" w:rsidR="00421C0E" w:rsidRPr="000A708D" w:rsidRDefault="00421C0E" w:rsidP="00421C0E">
            <w:pPr>
              <w:spacing w:after="0" w:line="240" w:lineRule="auto"/>
              <w:rPr>
                <w:rFonts w:ascii="Arial" w:hAnsi="Arial" w:cs="Arial"/>
                <w:b/>
                <w:color w:val="7030A0"/>
                <w:sz w:val="18"/>
                <w:szCs w:val="18"/>
              </w:rPr>
            </w:pPr>
          </w:p>
        </w:tc>
        <w:tc>
          <w:tcPr>
            <w:tcW w:w="1281" w:type="dxa"/>
            <w:shd w:val="clear" w:color="auto" w:fill="808080" w:themeFill="background1" w:themeFillShade="80"/>
          </w:tcPr>
          <w:p w14:paraId="023F2A35" w14:textId="77777777" w:rsidR="00421C0E" w:rsidRPr="000A708D" w:rsidRDefault="00421C0E" w:rsidP="00421C0E">
            <w:pPr>
              <w:spacing w:after="0" w:line="240" w:lineRule="auto"/>
              <w:rPr>
                <w:rFonts w:ascii="Arial" w:hAnsi="Arial" w:cs="Arial"/>
                <w:color w:val="000000"/>
                <w:sz w:val="18"/>
                <w:szCs w:val="18"/>
              </w:rPr>
            </w:pPr>
          </w:p>
        </w:tc>
        <w:tc>
          <w:tcPr>
            <w:tcW w:w="1054" w:type="dxa"/>
            <w:shd w:val="clear" w:color="auto" w:fill="808080" w:themeFill="background1" w:themeFillShade="80"/>
          </w:tcPr>
          <w:p w14:paraId="4C42F62A" w14:textId="77777777" w:rsidR="00421C0E" w:rsidRPr="000A708D" w:rsidRDefault="00421C0E" w:rsidP="00421C0E">
            <w:pPr>
              <w:spacing w:after="0" w:line="240" w:lineRule="auto"/>
              <w:rPr>
                <w:rFonts w:ascii="Arial" w:hAnsi="Arial" w:cs="Arial"/>
                <w:color w:val="000000"/>
                <w:sz w:val="18"/>
                <w:szCs w:val="18"/>
              </w:rPr>
            </w:pPr>
          </w:p>
        </w:tc>
      </w:tr>
      <w:tr w:rsidR="00421C0E" w:rsidRPr="000A708D" w14:paraId="677201CC" w14:textId="77777777" w:rsidTr="005D4FC1">
        <w:trPr>
          <w:trHeight w:val="116"/>
        </w:trPr>
        <w:tc>
          <w:tcPr>
            <w:tcW w:w="2967" w:type="dxa"/>
            <w:gridSpan w:val="3"/>
            <w:vMerge/>
            <w:shd w:val="clear" w:color="auto" w:fill="auto"/>
            <w:noWrap/>
            <w:vAlign w:val="bottom"/>
          </w:tcPr>
          <w:p w14:paraId="23E2112E" w14:textId="77777777" w:rsidR="00421C0E" w:rsidRPr="000A708D" w:rsidRDefault="00421C0E" w:rsidP="00421C0E">
            <w:pPr>
              <w:spacing w:after="0" w:line="240" w:lineRule="auto"/>
              <w:rPr>
                <w:rFonts w:ascii="Arial" w:hAnsi="Arial" w:cs="Arial"/>
                <w:color w:val="000000"/>
                <w:sz w:val="18"/>
                <w:szCs w:val="18"/>
              </w:rPr>
            </w:pPr>
          </w:p>
        </w:tc>
        <w:tc>
          <w:tcPr>
            <w:tcW w:w="1417" w:type="dxa"/>
            <w:vMerge/>
            <w:shd w:val="clear" w:color="auto" w:fill="auto"/>
            <w:noWrap/>
            <w:vAlign w:val="bottom"/>
          </w:tcPr>
          <w:p w14:paraId="32B9D752" w14:textId="77777777" w:rsidR="00421C0E" w:rsidRPr="000A708D" w:rsidRDefault="00421C0E" w:rsidP="00421C0E">
            <w:pPr>
              <w:spacing w:after="0" w:line="240" w:lineRule="auto"/>
              <w:rPr>
                <w:rFonts w:ascii="Arial" w:hAnsi="Arial" w:cs="Arial"/>
                <w:color w:val="000000"/>
                <w:sz w:val="18"/>
                <w:szCs w:val="18"/>
              </w:rPr>
            </w:pPr>
          </w:p>
        </w:tc>
        <w:tc>
          <w:tcPr>
            <w:tcW w:w="1418" w:type="dxa"/>
          </w:tcPr>
          <w:p w14:paraId="1E8634D1"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Merienda</w:t>
            </w:r>
          </w:p>
        </w:tc>
        <w:tc>
          <w:tcPr>
            <w:tcW w:w="1134" w:type="dxa"/>
          </w:tcPr>
          <w:p w14:paraId="1DA4E91B" w14:textId="77777777" w:rsidR="00421C0E" w:rsidRPr="000A708D" w:rsidRDefault="00421C0E" w:rsidP="00421C0E">
            <w:pPr>
              <w:spacing w:after="0" w:line="240" w:lineRule="auto"/>
              <w:rPr>
                <w:rFonts w:ascii="Arial" w:hAnsi="Arial" w:cs="Arial"/>
                <w:b/>
                <w:color w:val="7030A0"/>
                <w:sz w:val="18"/>
                <w:szCs w:val="18"/>
              </w:rPr>
            </w:pPr>
          </w:p>
        </w:tc>
        <w:tc>
          <w:tcPr>
            <w:tcW w:w="1281" w:type="dxa"/>
            <w:shd w:val="clear" w:color="auto" w:fill="808080" w:themeFill="background1" w:themeFillShade="80"/>
          </w:tcPr>
          <w:p w14:paraId="5A8F669B" w14:textId="77777777" w:rsidR="00421C0E" w:rsidRPr="000A708D" w:rsidRDefault="00421C0E" w:rsidP="00421C0E">
            <w:pPr>
              <w:spacing w:after="0" w:line="240" w:lineRule="auto"/>
              <w:rPr>
                <w:rFonts w:ascii="Arial" w:hAnsi="Arial" w:cs="Arial"/>
                <w:color w:val="000000"/>
                <w:sz w:val="18"/>
                <w:szCs w:val="18"/>
              </w:rPr>
            </w:pPr>
          </w:p>
        </w:tc>
        <w:tc>
          <w:tcPr>
            <w:tcW w:w="1054" w:type="dxa"/>
            <w:shd w:val="clear" w:color="auto" w:fill="808080" w:themeFill="background1" w:themeFillShade="80"/>
          </w:tcPr>
          <w:p w14:paraId="4A60322F" w14:textId="77777777" w:rsidR="00421C0E" w:rsidRPr="000A708D" w:rsidRDefault="00421C0E" w:rsidP="00421C0E">
            <w:pPr>
              <w:spacing w:after="0" w:line="240" w:lineRule="auto"/>
              <w:rPr>
                <w:rFonts w:ascii="Arial" w:hAnsi="Arial" w:cs="Arial"/>
                <w:color w:val="000000"/>
                <w:sz w:val="18"/>
                <w:szCs w:val="18"/>
              </w:rPr>
            </w:pPr>
          </w:p>
        </w:tc>
      </w:tr>
      <w:tr w:rsidR="00421C0E" w:rsidRPr="000A708D" w14:paraId="282E6736" w14:textId="77777777" w:rsidTr="005D4FC1">
        <w:trPr>
          <w:trHeight w:val="116"/>
        </w:trPr>
        <w:tc>
          <w:tcPr>
            <w:tcW w:w="2967" w:type="dxa"/>
            <w:gridSpan w:val="3"/>
            <w:vMerge/>
            <w:shd w:val="clear" w:color="auto" w:fill="auto"/>
            <w:noWrap/>
            <w:vAlign w:val="bottom"/>
          </w:tcPr>
          <w:p w14:paraId="1BBBEF50" w14:textId="77777777" w:rsidR="00421C0E" w:rsidRPr="000A708D" w:rsidRDefault="00421C0E" w:rsidP="00421C0E">
            <w:pPr>
              <w:spacing w:after="0" w:line="240" w:lineRule="auto"/>
              <w:rPr>
                <w:rFonts w:ascii="Arial" w:hAnsi="Arial" w:cs="Arial"/>
                <w:color w:val="000000"/>
                <w:sz w:val="18"/>
                <w:szCs w:val="18"/>
              </w:rPr>
            </w:pPr>
          </w:p>
        </w:tc>
        <w:tc>
          <w:tcPr>
            <w:tcW w:w="1417" w:type="dxa"/>
            <w:vMerge/>
            <w:shd w:val="clear" w:color="auto" w:fill="auto"/>
            <w:noWrap/>
            <w:vAlign w:val="bottom"/>
          </w:tcPr>
          <w:p w14:paraId="13D8A1BD" w14:textId="77777777" w:rsidR="00421C0E" w:rsidRPr="000A708D" w:rsidRDefault="00421C0E" w:rsidP="00421C0E">
            <w:pPr>
              <w:spacing w:after="0" w:line="240" w:lineRule="auto"/>
              <w:rPr>
                <w:rFonts w:ascii="Arial" w:hAnsi="Arial" w:cs="Arial"/>
                <w:color w:val="000000"/>
                <w:sz w:val="18"/>
                <w:szCs w:val="18"/>
              </w:rPr>
            </w:pPr>
          </w:p>
        </w:tc>
        <w:tc>
          <w:tcPr>
            <w:tcW w:w="1418" w:type="dxa"/>
          </w:tcPr>
          <w:p w14:paraId="78C182AF"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cena</w:t>
            </w:r>
          </w:p>
        </w:tc>
        <w:tc>
          <w:tcPr>
            <w:tcW w:w="1134" w:type="dxa"/>
          </w:tcPr>
          <w:p w14:paraId="32BF682A" w14:textId="77777777" w:rsidR="00421C0E" w:rsidRPr="000A708D" w:rsidRDefault="00421C0E" w:rsidP="00421C0E">
            <w:pPr>
              <w:spacing w:after="0" w:line="240" w:lineRule="auto"/>
              <w:rPr>
                <w:rFonts w:ascii="Arial" w:hAnsi="Arial" w:cs="Arial"/>
                <w:b/>
                <w:color w:val="7030A0"/>
                <w:sz w:val="18"/>
                <w:szCs w:val="18"/>
              </w:rPr>
            </w:pPr>
          </w:p>
        </w:tc>
        <w:tc>
          <w:tcPr>
            <w:tcW w:w="1281" w:type="dxa"/>
            <w:shd w:val="clear" w:color="auto" w:fill="808080" w:themeFill="background1" w:themeFillShade="80"/>
          </w:tcPr>
          <w:p w14:paraId="740BDF02" w14:textId="77777777" w:rsidR="00421C0E" w:rsidRPr="000A708D" w:rsidRDefault="00421C0E" w:rsidP="00421C0E">
            <w:pPr>
              <w:spacing w:after="0" w:line="240" w:lineRule="auto"/>
              <w:rPr>
                <w:rFonts w:ascii="Arial" w:hAnsi="Arial" w:cs="Arial"/>
                <w:color w:val="000000"/>
                <w:sz w:val="18"/>
                <w:szCs w:val="18"/>
              </w:rPr>
            </w:pPr>
          </w:p>
        </w:tc>
        <w:tc>
          <w:tcPr>
            <w:tcW w:w="1054" w:type="dxa"/>
            <w:shd w:val="clear" w:color="auto" w:fill="808080" w:themeFill="background1" w:themeFillShade="80"/>
          </w:tcPr>
          <w:p w14:paraId="06774212" w14:textId="77777777" w:rsidR="00421C0E" w:rsidRPr="000A708D" w:rsidRDefault="00421C0E" w:rsidP="00421C0E">
            <w:pPr>
              <w:spacing w:after="0" w:line="240" w:lineRule="auto"/>
              <w:rPr>
                <w:rFonts w:ascii="Arial" w:hAnsi="Arial" w:cs="Arial"/>
                <w:color w:val="000000"/>
                <w:sz w:val="18"/>
                <w:szCs w:val="18"/>
              </w:rPr>
            </w:pPr>
          </w:p>
        </w:tc>
      </w:tr>
      <w:tr w:rsidR="00421C0E" w:rsidRPr="000A708D" w14:paraId="7DD76EF9" w14:textId="77777777" w:rsidTr="005D4FC1">
        <w:trPr>
          <w:trHeight w:val="116"/>
        </w:trPr>
        <w:tc>
          <w:tcPr>
            <w:tcW w:w="2967" w:type="dxa"/>
            <w:gridSpan w:val="3"/>
            <w:vMerge w:val="restart"/>
            <w:shd w:val="clear" w:color="auto" w:fill="auto"/>
            <w:noWrap/>
            <w:vAlign w:val="bottom"/>
          </w:tcPr>
          <w:p w14:paraId="173A3EB6"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Dieta Blanda Pediátrica menor de 1 a 3 años</w:t>
            </w:r>
          </w:p>
          <w:p w14:paraId="30849985" w14:textId="77777777" w:rsidR="00421C0E" w:rsidRPr="000A708D" w:rsidRDefault="00421C0E" w:rsidP="00421C0E">
            <w:pPr>
              <w:spacing w:after="0" w:line="240" w:lineRule="auto"/>
              <w:rPr>
                <w:rFonts w:ascii="Arial" w:hAnsi="Arial" w:cs="Arial"/>
                <w:color w:val="000000"/>
                <w:sz w:val="18"/>
                <w:szCs w:val="18"/>
              </w:rPr>
            </w:pPr>
          </w:p>
          <w:p w14:paraId="6A024F24" w14:textId="77777777" w:rsidR="00421C0E" w:rsidRPr="000A708D" w:rsidRDefault="00421C0E" w:rsidP="00421C0E">
            <w:pPr>
              <w:spacing w:after="0" w:line="240" w:lineRule="auto"/>
              <w:rPr>
                <w:rFonts w:ascii="Arial" w:hAnsi="Arial" w:cs="Arial"/>
                <w:b/>
                <w:bCs/>
                <w:color w:val="000000"/>
                <w:sz w:val="18"/>
                <w:szCs w:val="18"/>
                <w:lang w:val="en-US"/>
              </w:rPr>
            </w:pPr>
            <w:r w:rsidRPr="000A708D">
              <w:rPr>
                <w:rFonts w:ascii="Arial" w:hAnsi="Arial" w:cs="Arial"/>
                <w:b/>
                <w:bCs/>
                <w:color w:val="000000"/>
                <w:sz w:val="18"/>
                <w:szCs w:val="18"/>
                <w:lang w:val="en-US"/>
              </w:rPr>
              <w:t>COD BPed 1 a 2 + Cte/B.</w:t>
            </w:r>
          </w:p>
          <w:p w14:paraId="75A31162" w14:textId="77777777" w:rsidR="00421C0E" w:rsidRPr="000A708D" w:rsidRDefault="00421C0E" w:rsidP="00421C0E">
            <w:pPr>
              <w:spacing w:after="0" w:line="240" w:lineRule="auto"/>
              <w:rPr>
                <w:rFonts w:ascii="Arial" w:hAnsi="Arial" w:cs="Arial"/>
                <w:color w:val="000000"/>
                <w:sz w:val="18"/>
                <w:szCs w:val="18"/>
                <w:lang w:val="en-US"/>
              </w:rPr>
            </w:pPr>
          </w:p>
        </w:tc>
        <w:tc>
          <w:tcPr>
            <w:tcW w:w="1417" w:type="dxa"/>
            <w:vMerge w:val="restart"/>
            <w:shd w:val="clear" w:color="auto" w:fill="auto"/>
            <w:noWrap/>
            <w:vAlign w:val="bottom"/>
          </w:tcPr>
          <w:p w14:paraId="0BDEDFBB" w14:textId="77777777" w:rsidR="00421C0E" w:rsidRPr="000A708D" w:rsidRDefault="00421C0E" w:rsidP="00421C0E">
            <w:pPr>
              <w:spacing w:after="0" w:line="240" w:lineRule="auto"/>
              <w:rPr>
                <w:rFonts w:ascii="Arial" w:hAnsi="Arial" w:cs="Arial"/>
                <w:color w:val="000000"/>
                <w:sz w:val="18"/>
                <w:szCs w:val="18"/>
                <w:lang w:val="en-US"/>
              </w:rPr>
            </w:pPr>
          </w:p>
        </w:tc>
        <w:tc>
          <w:tcPr>
            <w:tcW w:w="1418" w:type="dxa"/>
          </w:tcPr>
          <w:p w14:paraId="0039B79E"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Desayuno</w:t>
            </w:r>
          </w:p>
        </w:tc>
        <w:tc>
          <w:tcPr>
            <w:tcW w:w="1134" w:type="dxa"/>
          </w:tcPr>
          <w:p w14:paraId="4145E218" w14:textId="77777777" w:rsidR="00421C0E" w:rsidRPr="000A708D" w:rsidRDefault="00421C0E" w:rsidP="00421C0E">
            <w:pPr>
              <w:spacing w:after="0" w:line="240" w:lineRule="auto"/>
              <w:rPr>
                <w:rFonts w:ascii="Arial" w:hAnsi="Arial" w:cs="Arial"/>
                <w:b/>
                <w:color w:val="7030A0"/>
                <w:sz w:val="18"/>
                <w:szCs w:val="18"/>
              </w:rPr>
            </w:pPr>
          </w:p>
        </w:tc>
        <w:tc>
          <w:tcPr>
            <w:tcW w:w="1281" w:type="dxa"/>
            <w:shd w:val="clear" w:color="auto" w:fill="808080" w:themeFill="background1" w:themeFillShade="80"/>
          </w:tcPr>
          <w:p w14:paraId="30FF8751" w14:textId="77777777" w:rsidR="00421C0E" w:rsidRPr="000A708D" w:rsidRDefault="00421C0E" w:rsidP="00421C0E">
            <w:pPr>
              <w:spacing w:after="0" w:line="240" w:lineRule="auto"/>
              <w:rPr>
                <w:rFonts w:ascii="Arial" w:hAnsi="Arial" w:cs="Arial"/>
                <w:color w:val="000000"/>
                <w:sz w:val="18"/>
                <w:szCs w:val="18"/>
              </w:rPr>
            </w:pPr>
          </w:p>
        </w:tc>
        <w:tc>
          <w:tcPr>
            <w:tcW w:w="1054" w:type="dxa"/>
            <w:shd w:val="clear" w:color="auto" w:fill="808080" w:themeFill="background1" w:themeFillShade="80"/>
          </w:tcPr>
          <w:p w14:paraId="55F6F30F" w14:textId="77777777" w:rsidR="00421C0E" w:rsidRPr="000A708D" w:rsidRDefault="00421C0E" w:rsidP="00421C0E">
            <w:pPr>
              <w:spacing w:after="0" w:line="240" w:lineRule="auto"/>
              <w:rPr>
                <w:rFonts w:ascii="Arial" w:hAnsi="Arial" w:cs="Arial"/>
                <w:color w:val="000000"/>
                <w:sz w:val="18"/>
                <w:szCs w:val="18"/>
              </w:rPr>
            </w:pPr>
          </w:p>
        </w:tc>
      </w:tr>
      <w:tr w:rsidR="00421C0E" w:rsidRPr="000A708D" w14:paraId="2B1ED438" w14:textId="77777777" w:rsidTr="005D4FC1">
        <w:trPr>
          <w:trHeight w:val="116"/>
        </w:trPr>
        <w:tc>
          <w:tcPr>
            <w:tcW w:w="2967" w:type="dxa"/>
            <w:gridSpan w:val="3"/>
            <w:vMerge/>
            <w:shd w:val="clear" w:color="auto" w:fill="auto"/>
            <w:noWrap/>
            <w:vAlign w:val="bottom"/>
          </w:tcPr>
          <w:p w14:paraId="4CC92F35" w14:textId="77777777" w:rsidR="00421C0E" w:rsidRPr="000A708D" w:rsidRDefault="00421C0E" w:rsidP="00421C0E">
            <w:pPr>
              <w:spacing w:after="0" w:line="240" w:lineRule="auto"/>
              <w:rPr>
                <w:rFonts w:ascii="Arial" w:hAnsi="Arial" w:cs="Arial"/>
                <w:color w:val="000000"/>
                <w:sz w:val="18"/>
                <w:szCs w:val="18"/>
              </w:rPr>
            </w:pPr>
          </w:p>
        </w:tc>
        <w:tc>
          <w:tcPr>
            <w:tcW w:w="1417" w:type="dxa"/>
            <w:vMerge/>
            <w:shd w:val="clear" w:color="auto" w:fill="auto"/>
            <w:noWrap/>
            <w:vAlign w:val="bottom"/>
          </w:tcPr>
          <w:p w14:paraId="5D24DBB2" w14:textId="77777777" w:rsidR="00421C0E" w:rsidRPr="000A708D" w:rsidRDefault="00421C0E" w:rsidP="00421C0E">
            <w:pPr>
              <w:spacing w:after="0" w:line="240" w:lineRule="auto"/>
              <w:rPr>
                <w:rFonts w:ascii="Arial" w:hAnsi="Arial" w:cs="Arial"/>
                <w:color w:val="000000"/>
                <w:sz w:val="18"/>
                <w:szCs w:val="18"/>
              </w:rPr>
            </w:pPr>
          </w:p>
        </w:tc>
        <w:tc>
          <w:tcPr>
            <w:tcW w:w="1418" w:type="dxa"/>
          </w:tcPr>
          <w:p w14:paraId="6A0D1487"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Merienda</w:t>
            </w:r>
          </w:p>
        </w:tc>
        <w:tc>
          <w:tcPr>
            <w:tcW w:w="1134" w:type="dxa"/>
          </w:tcPr>
          <w:p w14:paraId="12D96938" w14:textId="77777777" w:rsidR="00421C0E" w:rsidRPr="000A708D" w:rsidRDefault="00421C0E" w:rsidP="00421C0E">
            <w:pPr>
              <w:spacing w:after="0" w:line="240" w:lineRule="auto"/>
              <w:rPr>
                <w:rFonts w:ascii="Arial" w:hAnsi="Arial" w:cs="Arial"/>
                <w:b/>
                <w:color w:val="7030A0"/>
                <w:sz w:val="18"/>
                <w:szCs w:val="18"/>
              </w:rPr>
            </w:pPr>
          </w:p>
        </w:tc>
        <w:tc>
          <w:tcPr>
            <w:tcW w:w="1281" w:type="dxa"/>
            <w:shd w:val="clear" w:color="auto" w:fill="808080" w:themeFill="background1" w:themeFillShade="80"/>
          </w:tcPr>
          <w:p w14:paraId="39A64B95" w14:textId="77777777" w:rsidR="00421C0E" w:rsidRPr="000A708D" w:rsidRDefault="00421C0E" w:rsidP="00421C0E">
            <w:pPr>
              <w:spacing w:after="0" w:line="240" w:lineRule="auto"/>
              <w:rPr>
                <w:rFonts w:ascii="Arial" w:hAnsi="Arial" w:cs="Arial"/>
                <w:color w:val="000000"/>
                <w:sz w:val="18"/>
                <w:szCs w:val="18"/>
              </w:rPr>
            </w:pPr>
          </w:p>
        </w:tc>
        <w:tc>
          <w:tcPr>
            <w:tcW w:w="1054" w:type="dxa"/>
            <w:shd w:val="clear" w:color="auto" w:fill="808080" w:themeFill="background1" w:themeFillShade="80"/>
          </w:tcPr>
          <w:p w14:paraId="3BAE5C7C" w14:textId="77777777" w:rsidR="00421C0E" w:rsidRPr="000A708D" w:rsidRDefault="00421C0E" w:rsidP="00421C0E">
            <w:pPr>
              <w:spacing w:after="0" w:line="240" w:lineRule="auto"/>
              <w:rPr>
                <w:rFonts w:ascii="Arial" w:hAnsi="Arial" w:cs="Arial"/>
                <w:color w:val="000000"/>
                <w:sz w:val="18"/>
                <w:szCs w:val="18"/>
              </w:rPr>
            </w:pPr>
          </w:p>
        </w:tc>
      </w:tr>
      <w:tr w:rsidR="00421C0E" w:rsidRPr="000A708D" w14:paraId="1D1110E0" w14:textId="77777777" w:rsidTr="005D4FC1">
        <w:trPr>
          <w:trHeight w:val="116"/>
        </w:trPr>
        <w:tc>
          <w:tcPr>
            <w:tcW w:w="2967" w:type="dxa"/>
            <w:gridSpan w:val="3"/>
            <w:vMerge/>
            <w:shd w:val="clear" w:color="auto" w:fill="auto"/>
            <w:noWrap/>
            <w:vAlign w:val="bottom"/>
          </w:tcPr>
          <w:p w14:paraId="58C033A5" w14:textId="77777777" w:rsidR="00421C0E" w:rsidRPr="000A708D" w:rsidRDefault="00421C0E" w:rsidP="00421C0E">
            <w:pPr>
              <w:spacing w:after="0" w:line="240" w:lineRule="auto"/>
              <w:rPr>
                <w:rFonts w:ascii="Arial" w:hAnsi="Arial" w:cs="Arial"/>
                <w:color w:val="000000"/>
                <w:sz w:val="18"/>
                <w:szCs w:val="18"/>
              </w:rPr>
            </w:pPr>
          </w:p>
        </w:tc>
        <w:tc>
          <w:tcPr>
            <w:tcW w:w="1417" w:type="dxa"/>
            <w:vMerge/>
            <w:shd w:val="clear" w:color="auto" w:fill="auto"/>
            <w:noWrap/>
            <w:vAlign w:val="bottom"/>
          </w:tcPr>
          <w:p w14:paraId="608A2FD5" w14:textId="77777777" w:rsidR="00421C0E" w:rsidRPr="000A708D" w:rsidRDefault="00421C0E" w:rsidP="00421C0E">
            <w:pPr>
              <w:spacing w:after="0" w:line="240" w:lineRule="auto"/>
              <w:rPr>
                <w:rFonts w:ascii="Arial" w:hAnsi="Arial" w:cs="Arial"/>
                <w:color w:val="000000"/>
                <w:sz w:val="18"/>
                <w:szCs w:val="18"/>
              </w:rPr>
            </w:pPr>
          </w:p>
        </w:tc>
        <w:tc>
          <w:tcPr>
            <w:tcW w:w="1418" w:type="dxa"/>
          </w:tcPr>
          <w:p w14:paraId="3059F7FD"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Almuerzo</w:t>
            </w:r>
          </w:p>
        </w:tc>
        <w:tc>
          <w:tcPr>
            <w:tcW w:w="1134" w:type="dxa"/>
          </w:tcPr>
          <w:p w14:paraId="068B772F" w14:textId="77777777" w:rsidR="00421C0E" w:rsidRPr="000A708D" w:rsidRDefault="00421C0E" w:rsidP="00421C0E">
            <w:pPr>
              <w:spacing w:after="0" w:line="240" w:lineRule="auto"/>
              <w:rPr>
                <w:rFonts w:ascii="Arial" w:hAnsi="Arial" w:cs="Arial"/>
                <w:b/>
                <w:color w:val="7030A0"/>
                <w:sz w:val="18"/>
                <w:szCs w:val="18"/>
              </w:rPr>
            </w:pPr>
          </w:p>
        </w:tc>
        <w:tc>
          <w:tcPr>
            <w:tcW w:w="1281" w:type="dxa"/>
            <w:shd w:val="clear" w:color="auto" w:fill="808080" w:themeFill="background1" w:themeFillShade="80"/>
          </w:tcPr>
          <w:p w14:paraId="2F680A7C" w14:textId="77777777" w:rsidR="00421C0E" w:rsidRPr="000A708D" w:rsidRDefault="00421C0E" w:rsidP="00421C0E">
            <w:pPr>
              <w:spacing w:after="0" w:line="240" w:lineRule="auto"/>
              <w:rPr>
                <w:rFonts w:ascii="Arial" w:hAnsi="Arial" w:cs="Arial"/>
                <w:color w:val="000000"/>
                <w:sz w:val="18"/>
                <w:szCs w:val="18"/>
                <w:highlight w:val="lightGray"/>
              </w:rPr>
            </w:pPr>
          </w:p>
        </w:tc>
        <w:tc>
          <w:tcPr>
            <w:tcW w:w="1054" w:type="dxa"/>
            <w:shd w:val="clear" w:color="auto" w:fill="808080" w:themeFill="background1" w:themeFillShade="80"/>
          </w:tcPr>
          <w:p w14:paraId="45670AAB" w14:textId="77777777" w:rsidR="00421C0E" w:rsidRPr="000A708D" w:rsidRDefault="00421C0E" w:rsidP="00421C0E">
            <w:pPr>
              <w:spacing w:after="0" w:line="240" w:lineRule="auto"/>
              <w:rPr>
                <w:rFonts w:ascii="Arial" w:hAnsi="Arial" w:cs="Arial"/>
                <w:color w:val="000000"/>
                <w:sz w:val="18"/>
                <w:szCs w:val="18"/>
                <w:highlight w:val="lightGray"/>
              </w:rPr>
            </w:pPr>
          </w:p>
        </w:tc>
      </w:tr>
      <w:tr w:rsidR="00421C0E" w:rsidRPr="000A708D" w14:paraId="6E31B3CD" w14:textId="77777777" w:rsidTr="005D4FC1">
        <w:trPr>
          <w:trHeight w:val="116"/>
        </w:trPr>
        <w:tc>
          <w:tcPr>
            <w:tcW w:w="2967" w:type="dxa"/>
            <w:gridSpan w:val="3"/>
            <w:vMerge/>
            <w:shd w:val="clear" w:color="auto" w:fill="auto"/>
            <w:noWrap/>
            <w:vAlign w:val="bottom"/>
          </w:tcPr>
          <w:p w14:paraId="32C1112E" w14:textId="77777777" w:rsidR="00421C0E" w:rsidRPr="000A708D" w:rsidRDefault="00421C0E" w:rsidP="00421C0E">
            <w:pPr>
              <w:spacing w:after="0" w:line="240" w:lineRule="auto"/>
              <w:rPr>
                <w:rFonts w:ascii="Arial" w:hAnsi="Arial" w:cs="Arial"/>
                <w:color w:val="000000"/>
                <w:sz w:val="18"/>
                <w:szCs w:val="18"/>
              </w:rPr>
            </w:pPr>
          </w:p>
        </w:tc>
        <w:tc>
          <w:tcPr>
            <w:tcW w:w="1417" w:type="dxa"/>
            <w:vMerge/>
            <w:shd w:val="clear" w:color="auto" w:fill="auto"/>
            <w:noWrap/>
            <w:vAlign w:val="bottom"/>
          </w:tcPr>
          <w:p w14:paraId="33BCE735" w14:textId="77777777" w:rsidR="00421C0E" w:rsidRPr="000A708D" w:rsidRDefault="00421C0E" w:rsidP="00421C0E">
            <w:pPr>
              <w:spacing w:after="0" w:line="240" w:lineRule="auto"/>
              <w:rPr>
                <w:rFonts w:ascii="Arial" w:hAnsi="Arial" w:cs="Arial"/>
                <w:color w:val="000000"/>
                <w:sz w:val="18"/>
                <w:szCs w:val="18"/>
              </w:rPr>
            </w:pPr>
          </w:p>
        </w:tc>
        <w:tc>
          <w:tcPr>
            <w:tcW w:w="1418" w:type="dxa"/>
          </w:tcPr>
          <w:p w14:paraId="70FE9965"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Te</w:t>
            </w:r>
          </w:p>
        </w:tc>
        <w:tc>
          <w:tcPr>
            <w:tcW w:w="1134" w:type="dxa"/>
          </w:tcPr>
          <w:p w14:paraId="724F99EB" w14:textId="77777777" w:rsidR="00421C0E" w:rsidRPr="000A708D" w:rsidRDefault="00421C0E" w:rsidP="00421C0E">
            <w:pPr>
              <w:spacing w:after="0" w:line="240" w:lineRule="auto"/>
              <w:rPr>
                <w:rFonts w:ascii="Arial" w:hAnsi="Arial" w:cs="Arial"/>
                <w:b/>
                <w:color w:val="7030A0"/>
                <w:sz w:val="18"/>
                <w:szCs w:val="18"/>
              </w:rPr>
            </w:pPr>
          </w:p>
        </w:tc>
        <w:tc>
          <w:tcPr>
            <w:tcW w:w="1281" w:type="dxa"/>
            <w:shd w:val="clear" w:color="auto" w:fill="808080" w:themeFill="background1" w:themeFillShade="80"/>
          </w:tcPr>
          <w:p w14:paraId="72D0D1AA" w14:textId="77777777" w:rsidR="00421C0E" w:rsidRPr="000A708D" w:rsidRDefault="00421C0E" w:rsidP="00421C0E">
            <w:pPr>
              <w:spacing w:after="0" w:line="240" w:lineRule="auto"/>
              <w:rPr>
                <w:rFonts w:ascii="Arial" w:hAnsi="Arial" w:cs="Arial"/>
                <w:color w:val="000000"/>
                <w:sz w:val="18"/>
                <w:szCs w:val="18"/>
                <w:highlight w:val="lightGray"/>
              </w:rPr>
            </w:pPr>
          </w:p>
        </w:tc>
        <w:tc>
          <w:tcPr>
            <w:tcW w:w="1054" w:type="dxa"/>
            <w:shd w:val="clear" w:color="auto" w:fill="808080" w:themeFill="background1" w:themeFillShade="80"/>
          </w:tcPr>
          <w:p w14:paraId="50086C5B" w14:textId="77777777" w:rsidR="00421C0E" w:rsidRPr="000A708D" w:rsidRDefault="00421C0E" w:rsidP="00421C0E">
            <w:pPr>
              <w:spacing w:after="0" w:line="240" w:lineRule="auto"/>
              <w:rPr>
                <w:rFonts w:ascii="Arial" w:hAnsi="Arial" w:cs="Arial"/>
                <w:color w:val="BFBFBF" w:themeColor="background1" w:themeShade="BF"/>
                <w:sz w:val="18"/>
                <w:szCs w:val="18"/>
                <w:highlight w:val="lightGray"/>
              </w:rPr>
            </w:pPr>
          </w:p>
        </w:tc>
      </w:tr>
      <w:tr w:rsidR="00421C0E" w:rsidRPr="000A708D" w14:paraId="25B5E951" w14:textId="77777777" w:rsidTr="005D4FC1">
        <w:trPr>
          <w:trHeight w:val="116"/>
        </w:trPr>
        <w:tc>
          <w:tcPr>
            <w:tcW w:w="2967" w:type="dxa"/>
            <w:gridSpan w:val="3"/>
            <w:vMerge/>
            <w:shd w:val="clear" w:color="auto" w:fill="auto"/>
            <w:noWrap/>
            <w:vAlign w:val="bottom"/>
          </w:tcPr>
          <w:p w14:paraId="03CBAA06" w14:textId="77777777" w:rsidR="00421C0E" w:rsidRPr="000A708D" w:rsidRDefault="00421C0E" w:rsidP="00421C0E">
            <w:pPr>
              <w:spacing w:after="0" w:line="240" w:lineRule="auto"/>
              <w:rPr>
                <w:rFonts w:ascii="Arial" w:hAnsi="Arial" w:cs="Arial"/>
                <w:color w:val="000000"/>
                <w:sz w:val="18"/>
                <w:szCs w:val="18"/>
              </w:rPr>
            </w:pPr>
          </w:p>
        </w:tc>
        <w:tc>
          <w:tcPr>
            <w:tcW w:w="1417" w:type="dxa"/>
            <w:vMerge/>
            <w:shd w:val="clear" w:color="auto" w:fill="auto"/>
            <w:noWrap/>
            <w:vAlign w:val="bottom"/>
          </w:tcPr>
          <w:p w14:paraId="3746670C" w14:textId="77777777" w:rsidR="00421C0E" w:rsidRPr="000A708D" w:rsidRDefault="00421C0E" w:rsidP="00421C0E">
            <w:pPr>
              <w:spacing w:after="0" w:line="240" w:lineRule="auto"/>
              <w:rPr>
                <w:rFonts w:ascii="Arial" w:hAnsi="Arial" w:cs="Arial"/>
                <w:color w:val="000000"/>
                <w:sz w:val="18"/>
                <w:szCs w:val="18"/>
              </w:rPr>
            </w:pPr>
          </w:p>
        </w:tc>
        <w:tc>
          <w:tcPr>
            <w:tcW w:w="1418" w:type="dxa"/>
          </w:tcPr>
          <w:p w14:paraId="22EBFA0C"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Cena</w:t>
            </w:r>
          </w:p>
        </w:tc>
        <w:tc>
          <w:tcPr>
            <w:tcW w:w="1134" w:type="dxa"/>
          </w:tcPr>
          <w:p w14:paraId="51E46B29" w14:textId="77777777" w:rsidR="00421C0E" w:rsidRPr="000A708D" w:rsidRDefault="00421C0E" w:rsidP="00421C0E">
            <w:pPr>
              <w:spacing w:after="0" w:line="240" w:lineRule="auto"/>
              <w:rPr>
                <w:rFonts w:ascii="Arial" w:hAnsi="Arial" w:cs="Arial"/>
                <w:b/>
                <w:color w:val="7030A0"/>
                <w:sz w:val="18"/>
                <w:szCs w:val="18"/>
              </w:rPr>
            </w:pPr>
          </w:p>
        </w:tc>
        <w:tc>
          <w:tcPr>
            <w:tcW w:w="1281" w:type="dxa"/>
            <w:shd w:val="clear" w:color="auto" w:fill="808080" w:themeFill="background1" w:themeFillShade="80"/>
          </w:tcPr>
          <w:p w14:paraId="42EFE4B4" w14:textId="77777777" w:rsidR="00421C0E" w:rsidRPr="000A708D" w:rsidRDefault="00421C0E" w:rsidP="00421C0E">
            <w:pPr>
              <w:spacing w:after="0" w:line="240" w:lineRule="auto"/>
              <w:rPr>
                <w:rFonts w:ascii="Arial" w:hAnsi="Arial" w:cs="Arial"/>
                <w:color w:val="000000"/>
                <w:sz w:val="18"/>
                <w:szCs w:val="18"/>
              </w:rPr>
            </w:pPr>
          </w:p>
        </w:tc>
        <w:tc>
          <w:tcPr>
            <w:tcW w:w="1054" w:type="dxa"/>
            <w:shd w:val="clear" w:color="auto" w:fill="808080" w:themeFill="background1" w:themeFillShade="80"/>
          </w:tcPr>
          <w:p w14:paraId="08259AF2" w14:textId="77777777" w:rsidR="00421C0E" w:rsidRPr="000A708D" w:rsidRDefault="00421C0E" w:rsidP="00421C0E">
            <w:pPr>
              <w:spacing w:after="0" w:line="240" w:lineRule="auto"/>
              <w:rPr>
                <w:rFonts w:ascii="Arial" w:hAnsi="Arial" w:cs="Arial"/>
                <w:color w:val="000000"/>
                <w:sz w:val="18"/>
                <w:szCs w:val="18"/>
              </w:rPr>
            </w:pPr>
          </w:p>
        </w:tc>
      </w:tr>
      <w:tr w:rsidR="00421C0E" w:rsidRPr="000A708D" w14:paraId="7FD281AF" w14:textId="77777777" w:rsidTr="005D4FC1">
        <w:trPr>
          <w:trHeight w:val="269"/>
        </w:trPr>
        <w:tc>
          <w:tcPr>
            <w:tcW w:w="2967" w:type="dxa"/>
            <w:gridSpan w:val="3"/>
            <w:vMerge/>
            <w:shd w:val="clear" w:color="auto" w:fill="auto"/>
            <w:noWrap/>
            <w:vAlign w:val="bottom"/>
          </w:tcPr>
          <w:p w14:paraId="4EC49321" w14:textId="77777777" w:rsidR="00421C0E" w:rsidRPr="000A708D" w:rsidRDefault="00421C0E" w:rsidP="00421C0E">
            <w:pPr>
              <w:spacing w:line="240" w:lineRule="auto"/>
              <w:rPr>
                <w:rFonts w:ascii="Arial" w:hAnsi="Arial" w:cs="Arial"/>
                <w:color w:val="000000"/>
                <w:sz w:val="18"/>
                <w:szCs w:val="18"/>
              </w:rPr>
            </w:pPr>
          </w:p>
        </w:tc>
        <w:tc>
          <w:tcPr>
            <w:tcW w:w="1417" w:type="dxa"/>
            <w:vMerge/>
            <w:shd w:val="clear" w:color="auto" w:fill="auto"/>
            <w:noWrap/>
            <w:vAlign w:val="bottom"/>
          </w:tcPr>
          <w:p w14:paraId="664D367F" w14:textId="77777777" w:rsidR="00421C0E" w:rsidRPr="000A708D" w:rsidRDefault="00421C0E" w:rsidP="00421C0E">
            <w:pPr>
              <w:spacing w:after="0" w:line="240" w:lineRule="auto"/>
              <w:rPr>
                <w:rFonts w:ascii="Arial" w:hAnsi="Arial" w:cs="Arial"/>
                <w:color w:val="000000"/>
                <w:sz w:val="18"/>
                <w:szCs w:val="18"/>
              </w:rPr>
            </w:pPr>
          </w:p>
        </w:tc>
        <w:tc>
          <w:tcPr>
            <w:tcW w:w="1418" w:type="dxa"/>
          </w:tcPr>
          <w:p w14:paraId="3B309A5A"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Col noct</w:t>
            </w:r>
          </w:p>
        </w:tc>
        <w:tc>
          <w:tcPr>
            <w:tcW w:w="1134" w:type="dxa"/>
          </w:tcPr>
          <w:p w14:paraId="529E3DF8" w14:textId="77777777" w:rsidR="00421C0E" w:rsidRPr="000A708D" w:rsidRDefault="00421C0E" w:rsidP="00421C0E">
            <w:pPr>
              <w:spacing w:after="0" w:line="240" w:lineRule="auto"/>
              <w:rPr>
                <w:rFonts w:ascii="Arial" w:hAnsi="Arial" w:cs="Arial"/>
                <w:b/>
                <w:color w:val="7030A0"/>
                <w:sz w:val="18"/>
                <w:szCs w:val="18"/>
              </w:rPr>
            </w:pPr>
          </w:p>
        </w:tc>
        <w:tc>
          <w:tcPr>
            <w:tcW w:w="1281" w:type="dxa"/>
            <w:shd w:val="clear" w:color="auto" w:fill="808080" w:themeFill="background1" w:themeFillShade="80"/>
          </w:tcPr>
          <w:p w14:paraId="1BBC33AE" w14:textId="77777777" w:rsidR="00421C0E" w:rsidRPr="000A708D" w:rsidRDefault="00421C0E" w:rsidP="00421C0E">
            <w:pPr>
              <w:spacing w:after="0" w:line="240" w:lineRule="auto"/>
              <w:rPr>
                <w:rFonts w:ascii="Arial" w:hAnsi="Arial" w:cs="Arial"/>
                <w:color w:val="000000"/>
                <w:sz w:val="18"/>
                <w:szCs w:val="18"/>
              </w:rPr>
            </w:pPr>
          </w:p>
        </w:tc>
        <w:tc>
          <w:tcPr>
            <w:tcW w:w="1054" w:type="dxa"/>
            <w:shd w:val="clear" w:color="auto" w:fill="808080" w:themeFill="background1" w:themeFillShade="80"/>
          </w:tcPr>
          <w:p w14:paraId="1E1752DC" w14:textId="77777777" w:rsidR="00421C0E" w:rsidRPr="000A708D" w:rsidRDefault="00421C0E" w:rsidP="00421C0E">
            <w:pPr>
              <w:spacing w:after="0" w:line="240" w:lineRule="auto"/>
              <w:rPr>
                <w:rFonts w:ascii="Arial" w:hAnsi="Arial" w:cs="Arial"/>
                <w:color w:val="000000"/>
                <w:sz w:val="18"/>
                <w:szCs w:val="18"/>
              </w:rPr>
            </w:pPr>
          </w:p>
        </w:tc>
      </w:tr>
      <w:tr w:rsidR="00421C0E" w:rsidRPr="000A708D" w14:paraId="209760BA" w14:textId="77777777" w:rsidTr="005D4FC1">
        <w:trPr>
          <w:trHeight w:val="116"/>
        </w:trPr>
        <w:tc>
          <w:tcPr>
            <w:tcW w:w="2967" w:type="dxa"/>
            <w:gridSpan w:val="3"/>
            <w:vMerge w:val="restart"/>
            <w:shd w:val="clear" w:color="auto" w:fill="auto"/>
            <w:noWrap/>
            <w:vAlign w:val="bottom"/>
          </w:tcPr>
          <w:p w14:paraId="49C60684" w14:textId="77777777" w:rsidR="00421C0E" w:rsidRPr="000A708D" w:rsidRDefault="00421C0E" w:rsidP="00421C0E">
            <w:pPr>
              <w:spacing w:line="240" w:lineRule="auto"/>
              <w:rPr>
                <w:rFonts w:ascii="Arial" w:hAnsi="Arial" w:cs="Arial"/>
                <w:color w:val="000000"/>
                <w:sz w:val="18"/>
                <w:szCs w:val="18"/>
              </w:rPr>
            </w:pPr>
            <w:r w:rsidRPr="000A708D">
              <w:rPr>
                <w:rFonts w:ascii="Arial" w:hAnsi="Arial" w:cs="Arial"/>
                <w:color w:val="000000"/>
                <w:sz w:val="18"/>
                <w:szCs w:val="18"/>
              </w:rPr>
              <w:t>Dieta Blanda Pediátrica menor de 3 a 5 años</w:t>
            </w:r>
          </w:p>
          <w:p w14:paraId="4CF4DE2E" w14:textId="77777777" w:rsidR="00421C0E" w:rsidRPr="000A708D" w:rsidRDefault="00421C0E" w:rsidP="00421C0E">
            <w:pPr>
              <w:spacing w:after="0" w:line="240" w:lineRule="auto"/>
              <w:rPr>
                <w:rFonts w:ascii="Arial" w:hAnsi="Arial" w:cs="Arial"/>
                <w:color w:val="000000"/>
                <w:sz w:val="18"/>
                <w:szCs w:val="18"/>
                <w:lang w:val="en-US"/>
              </w:rPr>
            </w:pPr>
            <w:r w:rsidRPr="000A708D">
              <w:rPr>
                <w:rFonts w:ascii="Arial" w:hAnsi="Arial" w:cs="Arial"/>
                <w:color w:val="000000"/>
                <w:sz w:val="18"/>
                <w:szCs w:val="18"/>
                <w:lang w:val="en-US"/>
              </w:rPr>
              <w:t>C</w:t>
            </w:r>
            <w:r w:rsidRPr="000A708D">
              <w:rPr>
                <w:rFonts w:ascii="Arial" w:hAnsi="Arial" w:cs="Arial"/>
                <w:b/>
                <w:bCs/>
                <w:color w:val="000000"/>
                <w:sz w:val="18"/>
                <w:szCs w:val="18"/>
                <w:lang w:val="en-US"/>
              </w:rPr>
              <w:t>OD BPed 3 a 5+ Cte/B</w:t>
            </w:r>
            <w:r w:rsidRPr="000A708D">
              <w:rPr>
                <w:rFonts w:ascii="Arial" w:hAnsi="Arial" w:cs="Arial"/>
                <w:color w:val="000000"/>
                <w:sz w:val="18"/>
                <w:szCs w:val="18"/>
                <w:lang w:val="en-US"/>
              </w:rPr>
              <w:t>.</w:t>
            </w:r>
          </w:p>
        </w:tc>
        <w:tc>
          <w:tcPr>
            <w:tcW w:w="1417" w:type="dxa"/>
            <w:shd w:val="clear" w:color="auto" w:fill="auto"/>
            <w:noWrap/>
            <w:vAlign w:val="bottom"/>
          </w:tcPr>
          <w:p w14:paraId="68FC5796" w14:textId="77777777" w:rsidR="00421C0E" w:rsidRPr="000A708D" w:rsidRDefault="00421C0E" w:rsidP="00421C0E">
            <w:pPr>
              <w:spacing w:after="0" w:line="240" w:lineRule="auto"/>
              <w:rPr>
                <w:rFonts w:ascii="Arial" w:hAnsi="Arial" w:cs="Arial"/>
                <w:color w:val="000000"/>
                <w:sz w:val="18"/>
                <w:szCs w:val="18"/>
                <w:lang w:val="en-US"/>
              </w:rPr>
            </w:pPr>
          </w:p>
        </w:tc>
        <w:tc>
          <w:tcPr>
            <w:tcW w:w="1418" w:type="dxa"/>
          </w:tcPr>
          <w:p w14:paraId="33B8FD45"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Desayuno</w:t>
            </w:r>
          </w:p>
        </w:tc>
        <w:tc>
          <w:tcPr>
            <w:tcW w:w="1134" w:type="dxa"/>
          </w:tcPr>
          <w:p w14:paraId="5AD9097F" w14:textId="77777777" w:rsidR="00421C0E" w:rsidRPr="000A708D" w:rsidRDefault="00421C0E" w:rsidP="00421C0E">
            <w:pPr>
              <w:spacing w:after="0" w:line="240" w:lineRule="auto"/>
              <w:rPr>
                <w:rFonts w:ascii="Arial" w:hAnsi="Arial" w:cs="Arial"/>
                <w:b/>
                <w:color w:val="7030A0"/>
                <w:sz w:val="18"/>
                <w:szCs w:val="18"/>
              </w:rPr>
            </w:pPr>
          </w:p>
        </w:tc>
        <w:tc>
          <w:tcPr>
            <w:tcW w:w="1281" w:type="dxa"/>
            <w:shd w:val="clear" w:color="auto" w:fill="808080" w:themeFill="background1" w:themeFillShade="80"/>
          </w:tcPr>
          <w:p w14:paraId="534E2746" w14:textId="77777777" w:rsidR="00421C0E" w:rsidRPr="000A708D" w:rsidRDefault="00421C0E" w:rsidP="00421C0E">
            <w:pPr>
              <w:spacing w:after="0" w:line="240" w:lineRule="auto"/>
              <w:rPr>
                <w:rFonts w:ascii="Arial" w:hAnsi="Arial" w:cs="Arial"/>
                <w:color w:val="000000"/>
                <w:sz w:val="18"/>
                <w:szCs w:val="18"/>
              </w:rPr>
            </w:pPr>
          </w:p>
        </w:tc>
        <w:tc>
          <w:tcPr>
            <w:tcW w:w="1054" w:type="dxa"/>
            <w:shd w:val="clear" w:color="auto" w:fill="808080" w:themeFill="background1" w:themeFillShade="80"/>
          </w:tcPr>
          <w:p w14:paraId="784595F9" w14:textId="77777777" w:rsidR="00421C0E" w:rsidRPr="000A708D" w:rsidRDefault="00421C0E" w:rsidP="00421C0E">
            <w:pPr>
              <w:spacing w:after="0" w:line="240" w:lineRule="auto"/>
              <w:rPr>
                <w:rFonts w:ascii="Arial" w:hAnsi="Arial" w:cs="Arial"/>
                <w:color w:val="000000"/>
                <w:sz w:val="18"/>
                <w:szCs w:val="18"/>
              </w:rPr>
            </w:pPr>
          </w:p>
        </w:tc>
      </w:tr>
      <w:tr w:rsidR="00421C0E" w:rsidRPr="000A708D" w14:paraId="627A0F01" w14:textId="77777777" w:rsidTr="005D4FC1">
        <w:trPr>
          <w:trHeight w:val="116"/>
        </w:trPr>
        <w:tc>
          <w:tcPr>
            <w:tcW w:w="2967" w:type="dxa"/>
            <w:gridSpan w:val="3"/>
            <w:vMerge/>
            <w:shd w:val="clear" w:color="auto" w:fill="auto"/>
            <w:noWrap/>
            <w:vAlign w:val="bottom"/>
          </w:tcPr>
          <w:p w14:paraId="6A668F5E" w14:textId="77777777" w:rsidR="00421C0E" w:rsidRPr="000A708D" w:rsidRDefault="00421C0E" w:rsidP="00421C0E">
            <w:pPr>
              <w:spacing w:after="0" w:line="240" w:lineRule="auto"/>
              <w:rPr>
                <w:rFonts w:ascii="Arial" w:hAnsi="Arial" w:cs="Arial"/>
                <w:color w:val="000000"/>
                <w:sz w:val="18"/>
                <w:szCs w:val="18"/>
              </w:rPr>
            </w:pPr>
          </w:p>
        </w:tc>
        <w:tc>
          <w:tcPr>
            <w:tcW w:w="1417" w:type="dxa"/>
            <w:shd w:val="clear" w:color="auto" w:fill="auto"/>
            <w:noWrap/>
            <w:vAlign w:val="bottom"/>
          </w:tcPr>
          <w:p w14:paraId="7B96F425" w14:textId="77777777" w:rsidR="00421C0E" w:rsidRPr="000A708D" w:rsidRDefault="00421C0E" w:rsidP="00421C0E">
            <w:pPr>
              <w:spacing w:after="0" w:line="240" w:lineRule="auto"/>
              <w:rPr>
                <w:rFonts w:ascii="Arial" w:hAnsi="Arial" w:cs="Arial"/>
                <w:color w:val="000000"/>
                <w:sz w:val="18"/>
                <w:szCs w:val="18"/>
              </w:rPr>
            </w:pPr>
          </w:p>
        </w:tc>
        <w:tc>
          <w:tcPr>
            <w:tcW w:w="1418" w:type="dxa"/>
          </w:tcPr>
          <w:p w14:paraId="692117F7"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Merienda</w:t>
            </w:r>
          </w:p>
        </w:tc>
        <w:tc>
          <w:tcPr>
            <w:tcW w:w="1134" w:type="dxa"/>
          </w:tcPr>
          <w:p w14:paraId="35A1478E" w14:textId="77777777" w:rsidR="00421C0E" w:rsidRPr="000A708D" w:rsidRDefault="00421C0E" w:rsidP="00421C0E">
            <w:pPr>
              <w:spacing w:after="0" w:line="240" w:lineRule="auto"/>
              <w:rPr>
                <w:rFonts w:ascii="Arial" w:hAnsi="Arial" w:cs="Arial"/>
                <w:b/>
                <w:color w:val="7030A0"/>
                <w:sz w:val="18"/>
                <w:szCs w:val="18"/>
              </w:rPr>
            </w:pPr>
          </w:p>
        </w:tc>
        <w:tc>
          <w:tcPr>
            <w:tcW w:w="1281" w:type="dxa"/>
            <w:shd w:val="clear" w:color="auto" w:fill="808080" w:themeFill="background1" w:themeFillShade="80"/>
          </w:tcPr>
          <w:p w14:paraId="0742F0D9" w14:textId="77777777" w:rsidR="00421C0E" w:rsidRPr="000A708D" w:rsidRDefault="00421C0E" w:rsidP="00421C0E">
            <w:pPr>
              <w:spacing w:after="0" w:line="240" w:lineRule="auto"/>
              <w:rPr>
                <w:rFonts w:ascii="Arial" w:hAnsi="Arial" w:cs="Arial"/>
                <w:color w:val="000000"/>
                <w:sz w:val="18"/>
                <w:szCs w:val="18"/>
              </w:rPr>
            </w:pPr>
          </w:p>
        </w:tc>
        <w:tc>
          <w:tcPr>
            <w:tcW w:w="1054" w:type="dxa"/>
            <w:shd w:val="clear" w:color="auto" w:fill="808080" w:themeFill="background1" w:themeFillShade="80"/>
          </w:tcPr>
          <w:p w14:paraId="2E1E7BA4" w14:textId="77777777" w:rsidR="00421C0E" w:rsidRPr="000A708D" w:rsidRDefault="00421C0E" w:rsidP="00421C0E">
            <w:pPr>
              <w:spacing w:after="0" w:line="240" w:lineRule="auto"/>
              <w:rPr>
                <w:rFonts w:ascii="Arial" w:hAnsi="Arial" w:cs="Arial"/>
                <w:color w:val="000000"/>
                <w:sz w:val="18"/>
                <w:szCs w:val="18"/>
              </w:rPr>
            </w:pPr>
          </w:p>
        </w:tc>
      </w:tr>
      <w:tr w:rsidR="00421C0E" w:rsidRPr="000A708D" w14:paraId="09D19CF8" w14:textId="77777777" w:rsidTr="005D4FC1">
        <w:trPr>
          <w:trHeight w:val="116"/>
        </w:trPr>
        <w:tc>
          <w:tcPr>
            <w:tcW w:w="2967" w:type="dxa"/>
            <w:gridSpan w:val="3"/>
            <w:vMerge/>
            <w:shd w:val="clear" w:color="auto" w:fill="auto"/>
            <w:noWrap/>
            <w:vAlign w:val="bottom"/>
          </w:tcPr>
          <w:p w14:paraId="7F9E7DB0" w14:textId="77777777" w:rsidR="00421C0E" w:rsidRPr="000A708D" w:rsidRDefault="00421C0E" w:rsidP="00421C0E">
            <w:pPr>
              <w:spacing w:after="0" w:line="240" w:lineRule="auto"/>
              <w:rPr>
                <w:rFonts w:ascii="Arial" w:hAnsi="Arial" w:cs="Arial"/>
                <w:color w:val="000000"/>
                <w:sz w:val="18"/>
                <w:szCs w:val="18"/>
              </w:rPr>
            </w:pPr>
          </w:p>
        </w:tc>
        <w:tc>
          <w:tcPr>
            <w:tcW w:w="1417" w:type="dxa"/>
            <w:shd w:val="clear" w:color="auto" w:fill="auto"/>
            <w:noWrap/>
            <w:vAlign w:val="bottom"/>
          </w:tcPr>
          <w:p w14:paraId="7E48D174" w14:textId="77777777" w:rsidR="00421C0E" w:rsidRPr="000A708D" w:rsidRDefault="00421C0E" w:rsidP="00421C0E">
            <w:pPr>
              <w:spacing w:after="0" w:line="240" w:lineRule="auto"/>
              <w:rPr>
                <w:rFonts w:ascii="Arial" w:hAnsi="Arial" w:cs="Arial"/>
                <w:color w:val="000000"/>
                <w:sz w:val="18"/>
                <w:szCs w:val="18"/>
              </w:rPr>
            </w:pPr>
          </w:p>
        </w:tc>
        <w:tc>
          <w:tcPr>
            <w:tcW w:w="1418" w:type="dxa"/>
          </w:tcPr>
          <w:p w14:paraId="4A984D8B"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Almuerzo</w:t>
            </w:r>
          </w:p>
        </w:tc>
        <w:tc>
          <w:tcPr>
            <w:tcW w:w="1134" w:type="dxa"/>
          </w:tcPr>
          <w:p w14:paraId="4FE3B7D2" w14:textId="77777777" w:rsidR="00421C0E" w:rsidRPr="000A708D" w:rsidRDefault="00421C0E" w:rsidP="00421C0E">
            <w:pPr>
              <w:spacing w:after="0" w:line="240" w:lineRule="auto"/>
              <w:rPr>
                <w:rFonts w:ascii="Arial" w:hAnsi="Arial" w:cs="Arial"/>
                <w:b/>
                <w:color w:val="7030A0"/>
                <w:sz w:val="18"/>
                <w:szCs w:val="18"/>
              </w:rPr>
            </w:pPr>
          </w:p>
        </w:tc>
        <w:tc>
          <w:tcPr>
            <w:tcW w:w="1281" w:type="dxa"/>
            <w:shd w:val="clear" w:color="auto" w:fill="808080" w:themeFill="background1" w:themeFillShade="80"/>
          </w:tcPr>
          <w:p w14:paraId="6E0FC376" w14:textId="77777777" w:rsidR="00421C0E" w:rsidRPr="000A708D" w:rsidRDefault="00421C0E" w:rsidP="00421C0E">
            <w:pPr>
              <w:spacing w:after="0" w:line="240" w:lineRule="auto"/>
              <w:rPr>
                <w:rFonts w:ascii="Arial" w:hAnsi="Arial" w:cs="Arial"/>
                <w:color w:val="000000"/>
                <w:sz w:val="18"/>
                <w:szCs w:val="18"/>
              </w:rPr>
            </w:pPr>
          </w:p>
        </w:tc>
        <w:tc>
          <w:tcPr>
            <w:tcW w:w="1054" w:type="dxa"/>
            <w:shd w:val="clear" w:color="auto" w:fill="808080" w:themeFill="background1" w:themeFillShade="80"/>
          </w:tcPr>
          <w:p w14:paraId="6DCA6D57" w14:textId="77777777" w:rsidR="00421C0E" w:rsidRPr="000A708D" w:rsidRDefault="00421C0E" w:rsidP="00421C0E">
            <w:pPr>
              <w:spacing w:after="0" w:line="240" w:lineRule="auto"/>
              <w:rPr>
                <w:rFonts w:ascii="Arial" w:hAnsi="Arial" w:cs="Arial"/>
                <w:color w:val="000000"/>
                <w:sz w:val="18"/>
                <w:szCs w:val="18"/>
              </w:rPr>
            </w:pPr>
          </w:p>
        </w:tc>
      </w:tr>
      <w:tr w:rsidR="00421C0E" w:rsidRPr="000A708D" w14:paraId="042E798B" w14:textId="77777777" w:rsidTr="005D4FC1">
        <w:trPr>
          <w:trHeight w:val="116"/>
        </w:trPr>
        <w:tc>
          <w:tcPr>
            <w:tcW w:w="2967" w:type="dxa"/>
            <w:gridSpan w:val="3"/>
            <w:vMerge/>
            <w:shd w:val="clear" w:color="auto" w:fill="auto"/>
            <w:noWrap/>
            <w:vAlign w:val="bottom"/>
          </w:tcPr>
          <w:p w14:paraId="497F7B08" w14:textId="77777777" w:rsidR="00421C0E" w:rsidRPr="000A708D" w:rsidRDefault="00421C0E" w:rsidP="00421C0E">
            <w:pPr>
              <w:spacing w:after="0" w:line="240" w:lineRule="auto"/>
              <w:rPr>
                <w:rFonts w:ascii="Arial" w:hAnsi="Arial" w:cs="Arial"/>
                <w:color w:val="000000"/>
                <w:sz w:val="18"/>
                <w:szCs w:val="18"/>
              </w:rPr>
            </w:pPr>
          </w:p>
        </w:tc>
        <w:tc>
          <w:tcPr>
            <w:tcW w:w="1417" w:type="dxa"/>
            <w:shd w:val="clear" w:color="auto" w:fill="auto"/>
            <w:noWrap/>
            <w:vAlign w:val="bottom"/>
          </w:tcPr>
          <w:p w14:paraId="3A9FD0CD" w14:textId="77777777" w:rsidR="00421C0E" w:rsidRPr="000A708D" w:rsidRDefault="00421C0E" w:rsidP="00421C0E">
            <w:pPr>
              <w:spacing w:after="0" w:line="240" w:lineRule="auto"/>
              <w:rPr>
                <w:rFonts w:ascii="Arial" w:hAnsi="Arial" w:cs="Arial"/>
                <w:color w:val="000000"/>
                <w:sz w:val="18"/>
                <w:szCs w:val="18"/>
              </w:rPr>
            </w:pPr>
          </w:p>
        </w:tc>
        <w:tc>
          <w:tcPr>
            <w:tcW w:w="1418" w:type="dxa"/>
          </w:tcPr>
          <w:p w14:paraId="201A1BB8"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Te</w:t>
            </w:r>
          </w:p>
        </w:tc>
        <w:tc>
          <w:tcPr>
            <w:tcW w:w="1134" w:type="dxa"/>
          </w:tcPr>
          <w:p w14:paraId="24A6341E" w14:textId="77777777" w:rsidR="00421C0E" w:rsidRPr="000A708D" w:rsidRDefault="00421C0E" w:rsidP="00421C0E">
            <w:pPr>
              <w:spacing w:after="0" w:line="240" w:lineRule="auto"/>
              <w:rPr>
                <w:rFonts w:ascii="Arial" w:hAnsi="Arial" w:cs="Arial"/>
                <w:b/>
                <w:color w:val="7030A0"/>
                <w:sz w:val="18"/>
                <w:szCs w:val="18"/>
              </w:rPr>
            </w:pPr>
          </w:p>
        </w:tc>
        <w:tc>
          <w:tcPr>
            <w:tcW w:w="1281" w:type="dxa"/>
            <w:shd w:val="clear" w:color="auto" w:fill="808080" w:themeFill="background1" w:themeFillShade="80"/>
          </w:tcPr>
          <w:p w14:paraId="172A2750" w14:textId="77777777" w:rsidR="00421C0E" w:rsidRPr="000A708D" w:rsidRDefault="00421C0E" w:rsidP="00421C0E">
            <w:pPr>
              <w:spacing w:after="0" w:line="240" w:lineRule="auto"/>
              <w:rPr>
                <w:rFonts w:ascii="Arial" w:hAnsi="Arial" w:cs="Arial"/>
                <w:color w:val="000000"/>
                <w:sz w:val="18"/>
                <w:szCs w:val="18"/>
              </w:rPr>
            </w:pPr>
          </w:p>
        </w:tc>
        <w:tc>
          <w:tcPr>
            <w:tcW w:w="1054" w:type="dxa"/>
            <w:shd w:val="clear" w:color="auto" w:fill="808080" w:themeFill="background1" w:themeFillShade="80"/>
          </w:tcPr>
          <w:p w14:paraId="4732D552" w14:textId="77777777" w:rsidR="00421C0E" w:rsidRPr="000A708D" w:rsidRDefault="00421C0E" w:rsidP="00421C0E">
            <w:pPr>
              <w:spacing w:after="0" w:line="240" w:lineRule="auto"/>
              <w:rPr>
                <w:rFonts w:ascii="Arial" w:hAnsi="Arial" w:cs="Arial"/>
                <w:color w:val="000000"/>
                <w:sz w:val="18"/>
                <w:szCs w:val="18"/>
              </w:rPr>
            </w:pPr>
          </w:p>
        </w:tc>
      </w:tr>
      <w:tr w:rsidR="00421C0E" w:rsidRPr="000A708D" w14:paraId="411EC4FE" w14:textId="77777777" w:rsidTr="005D4FC1">
        <w:trPr>
          <w:trHeight w:val="116"/>
        </w:trPr>
        <w:tc>
          <w:tcPr>
            <w:tcW w:w="2967" w:type="dxa"/>
            <w:gridSpan w:val="3"/>
            <w:vMerge/>
            <w:shd w:val="clear" w:color="auto" w:fill="auto"/>
            <w:noWrap/>
            <w:vAlign w:val="bottom"/>
          </w:tcPr>
          <w:p w14:paraId="05F9794E" w14:textId="77777777" w:rsidR="00421C0E" w:rsidRPr="000A708D" w:rsidRDefault="00421C0E" w:rsidP="00421C0E">
            <w:pPr>
              <w:spacing w:after="0" w:line="240" w:lineRule="auto"/>
              <w:rPr>
                <w:rFonts w:ascii="Arial" w:hAnsi="Arial" w:cs="Arial"/>
                <w:color w:val="000000"/>
                <w:sz w:val="18"/>
                <w:szCs w:val="18"/>
              </w:rPr>
            </w:pPr>
          </w:p>
        </w:tc>
        <w:tc>
          <w:tcPr>
            <w:tcW w:w="1417" w:type="dxa"/>
            <w:shd w:val="clear" w:color="auto" w:fill="auto"/>
            <w:noWrap/>
            <w:vAlign w:val="bottom"/>
          </w:tcPr>
          <w:p w14:paraId="4EAF5477" w14:textId="77777777" w:rsidR="00421C0E" w:rsidRPr="000A708D" w:rsidRDefault="00421C0E" w:rsidP="00421C0E">
            <w:pPr>
              <w:spacing w:after="0" w:line="240" w:lineRule="auto"/>
              <w:rPr>
                <w:rFonts w:ascii="Arial" w:hAnsi="Arial" w:cs="Arial"/>
                <w:color w:val="000000"/>
                <w:sz w:val="18"/>
                <w:szCs w:val="18"/>
              </w:rPr>
            </w:pPr>
          </w:p>
        </w:tc>
        <w:tc>
          <w:tcPr>
            <w:tcW w:w="1418" w:type="dxa"/>
          </w:tcPr>
          <w:p w14:paraId="37483CBC"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Cena</w:t>
            </w:r>
          </w:p>
        </w:tc>
        <w:tc>
          <w:tcPr>
            <w:tcW w:w="1134" w:type="dxa"/>
          </w:tcPr>
          <w:p w14:paraId="694EDA87" w14:textId="77777777" w:rsidR="00421C0E" w:rsidRPr="000A708D" w:rsidRDefault="00421C0E" w:rsidP="00421C0E">
            <w:pPr>
              <w:spacing w:after="0" w:line="240" w:lineRule="auto"/>
              <w:rPr>
                <w:rFonts w:ascii="Arial" w:hAnsi="Arial" w:cs="Arial"/>
                <w:b/>
                <w:color w:val="7030A0"/>
                <w:sz w:val="18"/>
                <w:szCs w:val="18"/>
              </w:rPr>
            </w:pPr>
          </w:p>
        </w:tc>
        <w:tc>
          <w:tcPr>
            <w:tcW w:w="1281" w:type="dxa"/>
            <w:shd w:val="clear" w:color="auto" w:fill="808080" w:themeFill="background1" w:themeFillShade="80"/>
          </w:tcPr>
          <w:p w14:paraId="11224BE8" w14:textId="77777777" w:rsidR="00421C0E" w:rsidRPr="000A708D" w:rsidRDefault="00421C0E" w:rsidP="00421C0E">
            <w:pPr>
              <w:spacing w:after="0" w:line="240" w:lineRule="auto"/>
              <w:rPr>
                <w:rFonts w:ascii="Arial" w:hAnsi="Arial" w:cs="Arial"/>
                <w:color w:val="000000"/>
                <w:sz w:val="18"/>
                <w:szCs w:val="18"/>
              </w:rPr>
            </w:pPr>
          </w:p>
        </w:tc>
        <w:tc>
          <w:tcPr>
            <w:tcW w:w="1054" w:type="dxa"/>
            <w:shd w:val="clear" w:color="auto" w:fill="808080" w:themeFill="background1" w:themeFillShade="80"/>
          </w:tcPr>
          <w:p w14:paraId="6BC6B51B" w14:textId="77777777" w:rsidR="00421C0E" w:rsidRPr="000A708D" w:rsidRDefault="00421C0E" w:rsidP="00421C0E">
            <w:pPr>
              <w:spacing w:after="0" w:line="240" w:lineRule="auto"/>
              <w:rPr>
                <w:rFonts w:ascii="Arial" w:hAnsi="Arial" w:cs="Arial"/>
                <w:color w:val="000000"/>
                <w:sz w:val="18"/>
                <w:szCs w:val="18"/>
              </w:rPr>
            </w:pPr>
          </w:p>
        </w:tc>
      </w:tr>
      <w:tr w:rsidR="00421C0E" w:rsidRPr="000A708D" w14:paraId="4FADA4E1" w14:textId="77777777" w:rsidTr="005D4FC1">
        <w:trPr>
          <w:trHeight w:val="283"/>
        </w:trPr>
        <w:tc>
          <w:tcPr>
            <w:tcW w:w="2967" w:type="dxa"/>
            <w:gridSpan w:val="3"/>
            <w:vMerge/>
            <w:shd w:val="clear" w:color="auto" w:fill="auto"/>
            <w:noWrap/>
            <w:vAlign w:val="bottom"/>
          </w:tcPr>
          <w:p w14:paraId="54782B99" w14:textId="77777777" w:rsidR="00421C0E" w:rsidRPr="000A708D" w:rsidRDefault="00421C0E" w:rsidP="00421C0E">
            <w:pPr>
              <w:spacing w:after="0" w:line="240" w:lineRule="auto"/>
              <w:rPr>
                <w:rFonts w:ascii="Arial" w:hAnsi="Arial" w:cs="Arial"/>
                <w:color w:val="000000"/>
                <w:sz w:val="18"/>
                <w:szCs w:val="18"/>
              </w:rPr>
            </w:pPr>
          </w:p>
        </w:tc>
        <w:tc>
          <w:tcPr>
            <w:tcW w:w="1417" w:type="dxa"/>
            <w:shd w:val="clear" w:color="auto" w:fill="auto"/>
            <w:noWrap/>
            <w:vAlign w:val="bottom"/>
          </w:tcPr>
          <w:p w14:paraId="212D78EE" w14:textId="77777777" w:rsidR="00421C0E" w:rsidRPr="000A708D" w:rsidRDefault="00421C0E" w:rsidP="00421C0E">
            <w:pPr>
              <w:spacing w:after="0" w:line="240" w:lineRule="auto"/>
              <w:rPr>
                <w:rFonts w:ascii="Arial" w:hAnsi="Arial" w:cs="Arial"/>
                <w:color w:val="000000"/>
                <w:sz w:val="18"/>
                <w:szCs w:val="18"/>
              </w:rPr>
            </w:pPr>
          </w:p>
        </w:tc>
        <w:tc>
          <w:tcPr>
            <w:tcW w:w="1418" w:type="dxa"/>
          </w:tcPr>
          <w:p w14:paraId="68850EF6"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Col noct</w:t>
            </w:r>
          </w:p>
        </w:tc>
        <w:tc>
          <w:tcPr>
            <w:tcW w:w="1134" w:type="dxa"/>
          </w:tcPr>
          <w:p w14:paraId="539BDEAA" w14:textId="77777777" w:rsidR="00421C0E" w:rsidRPr="000A708D" w:rsidRDefault="00421C0E" w:rsidP="00421C0E">
            <w:pPr>
              <w:spacing w:after="0" w:line="240" w:lineRule="auto"/>
              <w:rPr>
                <w:rFonts w:ascii="Arial" w:hAnsi="Arial" w:cs="Arial"/>
                <w:b/>
                <w:color w:val="7030A0"/>
                <w:sz w:val="18"/>
                <w:szCs w:val="18"/>
              </w:rPr>
            </w:pPr>
          </w:p>
        </w:tc>
        <w:tc>
          <w:tcPr>
            <w:tcW w:w="1281" w:type="dxa"/>
            <w:shd w:val="clear" w:color="auto" w:fill="808080" w:themeFill="background1" w:themeFillShade="80"/>
          </w:tcPr>
          <w:p w14:paraId="1DB9FDCC" w14:textId="77777777" w:rsidR="00421C0E" w:rsidRPr="000A708D" w:rsidRDefault="00421C0E" w:rsidP="00421C0E">
            <w:pPr>
              <w:spacing w:after="0" w:line="240" w:lineRule="auto"/>
              <w:rPr>
                <w:rFonts w:ascii="Arial" w:hAnsi="Arial" w:cs="Arial"/>
                <w:color w:val="000000"/>
                <w:sz w:val="18"/>
                <w:szCs w:val="18"/>
              </w:rPr>
            </w:pPr>
          </w:p>
        </w:tc>
        <w:tc>
          <w:tcPr>
            <w:tcW w:w="1054" w:type="dxa"/>
            <w:shd w:val="clear" w:color="auto" w:fill="808080" w:themeFill="background1" w:themeFillShade="80"/>
          </w:tcPr>
          <w:p w14:paraId="034A2D04" w14:textId="77777777" w:rsidR="00421C0E" w:rsidRPr="000A708D" w:rsidRDefault="00421C0E" w:rsidP="00421C0E">
            <w:pPr>
              <w:spacing w:after="0" w:line="240" w:lineRule="auto"/>
              <w:rPr>
                <w:rFonts w:ascii="Arial" w:hAnsi="Arial" w:cs="Arial"/>
                <w:color w:val="000000"/>
                <w:sz w:val="18"/>
                <w:szCs w:val="18"/>
              </w:rPr>
            </w:pPr>
          </w:p>
        </w:tc>
      </w:tr>
      <w:tr w:rsidR="00421C0E" w:rsidRPr="000A708D" w14:paraId="74E01F29" w14:textId="77777777" w:rsidTr="005D4FC1">
        <w:trPr>
          <w:trHeight w:val="261"/>
        </w:trPr>
        <w:tc>
          <w:tcPr>
            <w:tcW w:w="2967" w:type="dxa"/>
            <w:gridSpan w:val="3"/>
            <w:vMerge w:val="restart"/>
            <w:shd w:val="clear" w:color="auto" w:fill="auto"/>
            <w:noWrap/>
            <w:vAlign w:val="bottom"/>
            <w:hideMark/>
          </w:tcPr>
          <w:p w14:paraId="539B2EF2"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Dieta Corriente Pacientes (5 tiempos)</w:t>
            </w:r>
          </w:p>
          <w:p w14:paraId="0364D747" w14:textId="77777777" w:rsidR="00421C0E" w:rsidRPr="000A708D" w:rsidRDefault="00421C0E" w:rsidP="00421C0E">
            <w:pPr>
              <w:spacing w:after="0" w:line="240" w:lineRule="auto"/>
              <w:rPr>
                <w:rFonts w:ascii="Arial" w:hAnsi="Arial" w:cs="Arial"/>
                <w:b/>
                <w:bCs/>
                <w:color w:val="000000"/>
                <w:sz w:val="18"/>
                <w:szCs w:val="18"/>
              </w:rPr>
            </w:pPr>
            <w:r w:rsidRPr="000A708D">
              <w:rPr>
                <w:rFonts w:ascii="Arial" w:hAnsi="Arial" w:cs="Arial"/>
                <w:b/>
                <w:bCs/>
                <w:color w:val="000000"/>
                <w:sz w:val="18"/>
                <w:szCs w:val="18"/>
              </w:rPr>
              <w:t xml:space="preserve"> COD. Cte.</w:t>
            </w:r>
          </w:p>
          <w:p w14:paraId="4EA37EB5" w14:textId="77777777" w:rsidR="00421C0E" w:rsidRPr="000A708D" w:rsidRDefault="00421C0E" w:rsidP="00421C0E">
            <w:pPr>
              <w:spacing w:after="0" w:line="240" w:lineRule="auto"/>
              <w:rPr>
                <w:rFonts w:ascii="Arial" w:hAnsi="Arial" w:cs="Arial"/>
                <w:color w:val="000000"/>
                <w:sz w:val="18"/>
                <w:szCs w:val="18"/>
              </w:rPr>
            </w:pPr>
          </w:p>
          <w:p w14:paraId="7140BD44" w14:textId="77777777" w:rsidR="00421C0E" w:rsidRPr="000A708D" w:rsidRDefault="00421C0E" w:rsidP="00421C0E">
            <w:pPr>
              <w:spacing w:after="0" w:line="240" w:lineRule="auto"/>
              <w:rPr>
                <w:rFonts w:ascii="Arial" w:hAnsi="Arial" w:cs="Arial"/>
                <w:color w:val="000000"/>
                <w:sz w:val="18"/>
                <w:szCs w:val="18"/>
              </w:rPr>
            </w:pPr>
          </w:p>
          <w:p w14:paraId="5BA9DFE6" w14:textId="77777777" w:rsidR="00421C0E" w:rsidRPr="000A708D" w:rsidRDefault="00421C0E" w:rsidP="00421C0E">
            <w:pPr>
              <w:spacing w:after="0" w:line="240" w:lineRule="auto"/>
              <w:ind w:firstLineChars="100" w:firstLine="181"/>
              <w:rPr>
                <w:rFonts w:ascii="Arial" w:hAnsi="Arial" w:cs="Arial"/>
                <w:b/>
                <w:bCs/>
                <w:color w:val="000000"/>
                <w:sz w:val="18"/>
                <w:szCs w:val="18"/>
              </w:rPr>
            </w:pPr>
          </w:p>
        </w:tc>
        <w:tc>
          <w:tcPr>
            <w:tcW w:w="1417" w:type="dxa"/>
            <w:vMerge w:val="restart"/>
            <w:shd w:val="clear" w:color="auto" w:fill="auto"/>
            <w:noWrap/>
            <w:vAlign w:val="bottom"/>
            <w:hideMark/>
          </w:tcPr>
          <w:p w14:paraId="1EFF60AF" w14:textId="77777777" w:rsidR="00421C0E" w:rsidRPr="000A708D" w:rsidRDefault="00421C0E" w:rsidP="00421C0E">
            <w:pPr>
              <w:spacing w:after="0" w:line="240" w:lineRule="auto"/>
              <w:rPr>
                <w:rFonts w:ascii="Arial" w:hAnsi="Arial" w:cs="Arial"/>
                <w:color w:val="000000"/>
                <w:sz w:val="18"/>
                <w:szCs w:val="18"/>
              </w:rPr>
            </w:pPr>
          </w:p>
        </w:tc>
        <w:tc>
          <w:tcPr>
            <w:tcW w:w="1418" w:type="dxa"/>
          </w:tcPr>
          <w:p w14:paraId="462CE327"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Desayuno</w:t>
            </w:r>
          </w:p>
        </w:tc>
        <w:tc>
          <w:tcPr>
            <w:tcW w:w="1134" w:type="dxa"/>
          </w:tcPr>
          <w:p w14:paraId="4313373E" w14:textId="77777777" w:rsidR="00421C0E" w:rsidRPr="000A708D" w:rsidRDefault="00421C0E" w:rsidP="00421C0E">
            <w:pPr>
              <w:spacing w:after="0" w:line="240" w:lineRule="auto"/>
              <w:rPr>
                <w:rFonts w:ascii="Arial" w:hAnsi="Arial" w:cs="Arial"/>
                <w:color w:val="000000"/>
                <w:sz w:val="18"/>
                <w:szCs w:val="18"/>
              </w:rPr>
            </w:pPr>
          </w:p>
        </w:tc>
        <w:tc>
          <w:tcPr>
            <w:tcW w:w="1281" w:type="dxa"/>
            <w:shd w:val="clear" w:color="auto" w:fill="808080" w:themeFill="background1" w:themeFillShade="80"/>
          </w:tcPr>
          <w:p w14:paraId="533B2AD3" w14:textId="77777777" w:rsidR="00421C0E" w:rsidRPr="000A708D" w:rsidRDefault="00421C0E" w:rsidP="00421C0E">
            <w:pPr>
              <w:spacing w:after="0" w:line="240" w:lineRule="auto"/>
              <w:rPr>
                <w:rFonts w:ascii="Arial" w:hAnsi="Arial" w:cs="Arial"/>
                <w:color w:val="000000"/>
                <w:sz w:val="18"/>
                <w:szCs w:val="18"/>
              </w:rPr>
            </w:pPr>
          </w:p>
        </w:tc>
        <w:tc>
          <w:tcPr>
            <w:tcW w:w="1054" w:type="dxa"/>
            <w:shd w:val="clear" w:color="auto" w:fill="808080" w:themeFill="background1" w:themeFillShade="80"/>
          </w:tcPr>
          <w:p w14:paraId="1FE6D0AC" w14:textId="77777777" w:rsidR="00421C0E" w:rsidRPr="000A708D" w:rsidRDefault="00421C0E" w:rsidP="00421C0E">
            <w:pPr>
              <w:spacing w:after="0" w:line="240" w:lineRule="auto"/>
              <w:rPr>
                <w:rFonts w:ascii="Arial" w:hAnsi="Arial" w:cs="Arial"/>
                <w:color w:val="000000"/>
                <w:sz w:val="18"/>
                <w:szCs w:val="18"/>
              </w:rPr>
            </w:pPr>
          </w:p>
        </w:tc>
      </w:tr>
      <w:tr w:rsidR="00421C0E" w:rsidRPr="000A708D" w14:paraId="371E54BB" w14:textId="77777777" w:rsidTr="005D4FC1">
        <w:trPr>
          <w:trHeight w:val="137"/>
        </w:trPr>
        <w:tc>
          <w:tcPr>
            <w:tcW w:w="2967" w:type="dxa"/>
            <w:gridSpan w:val="3"/>
            <w:vMerge/>
            <w:shd w:val="clear" w:color="auto" w:fill="auto"/>
            <w:noWrap/>
            <w:vAlign w:val="bottom"/>
          </w:tcPr>
          <w:p w14:paraId="55186F70" w14:textId="77777777" w:rsidR="00421C0E" w:rsidRPr="000A708D" w:rsidRDefault="00421C0E" w:rsidP="00421C0E">
            <w:pPr>
              <w:spacing w:after="0" w:line="240" w:lineRule="auto"/>
              <w:rPr>
                <w:rFonts w:ascii="Arial" w:hAnsi="Arial" w:cs="Arial"/>
                <w:color w:val="000000"/>
                <w:sz w:val="18"/>
                <w:szCs w:val="18"/>
              </w:rPr>
            </w:pPr>
          </w:p>
        </w:tc>
        <w:tc>
          <w:tcPr>
            <w:tcW w:w="1417" w:type="dxa"/>
            <w:vMerge/>
            <w:shd w:val="clear" w:color="auto" w:fill="auto"/>
            <w:noWrap/>
            <w:vAlign w:val="bottom"/>
          </w:tcPr>
          <w:p w14:paraId="25780C28" w14:textId="77777777" w:rsidR="00421C0E" w:rsidRPr="000A708D" w:rsidRDefault="00421C0E" w:rsidP="00421C0E">
            <w:pPr>
              <w:spacing w:after="0" w:line="240" w:lineRule="auto"/>
              <w:rPr>
                <w:rFonts w:ascii="Arial" w:hAnsi="Arial" w:cs="Arial"/>
                <w:color w:val="000000"/>
                <w:sz w:val="18"/>
                <w:szCs w:val="18"/>
              </w:rPr>
            </w:pPr>
          </w:p>
        </w:tc>
        <w:tc>
          <w:tcPr>
            <w:tcW w:w="1418" w:type="dxa"/>
          </w:tcPr>
          <w:p w14:paraId="097726A9"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Merienda</w:t>
            </w:r>
          </w:p>
        </w:tc>
        <w:tc>
          <w:tcPr>
            <w:tcW w:w="1134" w:type="dxa"/>
          </w:tcPr>
          <w:p w14:paraId="3B12E9DA" w14:textId="77777777" w:rsidR="00421C0E" w:rsidRPr="000A708D" w:rsidRDefault="00421C0E" w:rsidP="00421C0E">
            <w:pPr>
              <w:spacing w:after="0" w:line="240" w:lineRule="auto"/>
              <w:rPr>
                <w:rFonts w:ascii="Arial" w:hAnsi="Arial" w:cs="Arial"/>
                <w:color w:val="000000"/>
                <w:sz w:val="18"/>
                <w:szCs w:val="18"/>
              </w:rPr>
            </w:pPr>
          </w:p>
        </w:tc>
        <w:tc>
          <w:tcPr>
            <w:tcW w:w="1281" w:type="dxa"/>
            <w:shd w:val="clear" w:color="auto" w:fill="808080" w:themeFill="background1" w:themeFillShade="80"/>
          </w:tcPr>
          <w:p w14:paraId="5FA21C79" w14:textId="77777777" w:rsidR="00421C0E" w:rsidRPr="000A708D" w:rsidRDefault="00421C0E" w:rsidP="00421C0E">
            <w:pPr>
              <w:spacing w:after="0" w:line="240" w:lineRule="auto"/>
              <w:rPr>
                <w:rFonts w:ascii="Arial" w:hAnsi="Arial" w:cs="Arial"/>
                <w:color w:val="000000"/>
                <w:sz w:val="18"/>
                <w:szCs w:val="18"/>
              </w:rPr>
            </w:pPr>
          </w:p>
        </w:tc>
        <w:tc>
          <w:tcPr>
            <w:tcW w:w="1054" w:type="dxa"/>
            <w:shd w:val="clear" w:color="auto" w:fill="808080" w:themeFill="background1" w:themeFillShade="80"/>
          </w:tcPr>
          <w:p w14:paraId="692B2459" w14:textId="77777777" w:rsidR="00421C0E" w:rsidRPr="000A708D" w:rsidRDefault="00421C0E" w:rsidP="00421C0E">
            <w:pPr>
              <w:spacing w:after="0" w:line="240" w:lineRule="auto"/>
              <w:rPr>
                <w:rFonts w:ascii="Arial" w:hAnsi="Arial" w:cs="Arial"/>
                <w:color w:val="000000"/>
                <w:sz w:val="18"/>
                <w:szCs w:val="18"/>
              </w:rPr>
            </w:pPr>
          </w:p>
        </w:tc>
      </w:tr>
      <w:tr w:rsidR="00421C0E" w:rsidRPr="000A708D" w14:paraId="3117256B" w14:textId="77777777" w:rsidTr="000A708D">
        <w:trPr>
          <w:trHeight w:val="283"/>
        </w:trPr>
        <w:tc>
          <w:tcPr>
            <w:tcW w:w="2967" w:type="dxa"/>
            <w:gridSpan w:val="3"/>
            <w:vMerge/>
            <w:shd w:val="clear" w:color="auto" w:fill="auto"/>
            <w:noWrap/>
            <w:vAlign w:val="bottom"/>
          </w:tcPr>
          <w:p w14:paraId="21A56114" w14:textId="77777777" w:rsidR="00421C0E" w:rsidRPr="000A708D" w:rsidRDefault="00421C0E" w:rsidP="00421C0E">
            <w:pPr>
              <w:spacing w:after="0" w:line="240" w:lineRule="auto"/>
              <w:rPr>
                <w:rFonts w:ascii="Arial" w:hAnsi="Arial" w:cs="Arial"/>
                <w:color w:val="000000"/>
                <w:sz w:val="18"/>
                <w:szCs w:val="18"/>
              </w:rPr>
            </w:pPr>
          </w:p>
        </w:tc>
        <w:tc>
          <w:tcPr>
            <w:tcW w:w="1417" w:type="dxa"/>
            <w:vMerge/>
            <w:shd w:val="clear" w:color="auto" w:fill="auto"/>
            <w:noWrap/>
            <w:vAlign w:val="bottom"/>
          </w:tcPr>
          <w:p w14:paraId="6089F941" w14:textId="77777777" w:rsidR="00421C0E" w:rsidRPr="000A708D" w:rsidRDefault="00421C0E" w:rsidP="00421C0E">
            <w:pPr>
              <w:spacing w:after="0" w:line="240" w:lineRule="auto"/>
              <w:rPr>
                <w:rFonts w:ascii="Arial" w:hAnsi="Arial" w:cs="Arial"/>
                <w:color w:val="000000"/>
                <w:sz w:val="18"/>
                <w:szCs w:val="18"/>
              </w:rPr>
            </w:pPr>
          </w:p>
        </w:tc>
        <w:tc>
          <w:tcPr>
            <w:tcW w:w="1418" w:type="dxa"/>
            <w:vMerge w:val="restart"/>
          </w:tcPr>
          <w:p w14:paraId="282C2D46" w14:textId="77777777" w:rsidR="00421C0E" w:rsidRPr="000A708D" w:rsidRDefault="00421C0E" w:rsidP="00421C0E">
            <w:pPr>
              <w:spacing w:after="0" w:line="240" w:lineRule="auto"/>
              <w:rPr>
                <w:rFonts w:ascii="Arial" w:hAnsi="Arial" w:cs="Arial"/>
                <w:color w:val="000000"/>
                <w:sz w:val="18"/>
                <w:szCs w:val="18"/>
              </w:rPr>
            </w:pPr>
          </w:p>
          <w:p w14:paraId="41D1972B"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Almuerzo</w:t>
            </w:r>
          </w:p>
        </w:tc>
        <w:tc>
          <w:tcPr>
            <w:tcW w:w="1134" w:type="dxa"/>
            <w:vMerge w:val="restart"/>
          </w:tcPr>
          <w:p w14:paraId="20A12411" w14:textId="77777777" w:rsidR="00421C0E" w:rsidRPr="000A708D" w:rsidRDefault="00421C0E" w:rsidP="00421C0E">
            <w:pPr>
              <w:spacing w:after="0" w:line="240" w:lineRule="auto"/>
              <w:rPr>
                <w:rFonts w:ascii="Arial" w:hAnsi="Arial" w:cs="Arial"/>
                <w:color w:val="000000"/>
                <w:sz w:val="18"/>
                <w:szCs w:val="18"/>
              </w:rPr>
            </w:pPr>
          </w:p>
        </w:tc>
        <w:tc>
          <w:tcPr>
            <w:tcW w:w="1281" w:type="dxa"/>
          </w:tcPr>
          <w:p w14:paraId="60F152AD"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S/SOPA</w:t>
            </w:r>
          </w:p>
        </w:tc>
        <w:tc>
          <w:tcPr>
            <w:tcW w:w="1054" w:type="dxa"/>
          </w:tcPr>
          <w:p w14:paraId="24FDA106" w14:textId="77777777" w:rsidR="00421C0E" w:rsidRPr="000A708D" w:rsidRDefault="00421C0E" w:rsidP="00421C0E">
            <w:pPr>
              <w:spacing w:after="0" w:line="240" w:lineRule="auto"/>
              <w:rPr>
                <w:rFonts w:ascii="Arial" w:hAnsi="Arial" w:cs="Arial"/>
                <w:color w:val="000000"/>
                <w:sz w:val="18"/>
                <w:szCs w:val="18"/>
              </w:rPr>
            </w:pPr>
          </w:p>
        </w:tc>
      </w:tr>
      <w:tr w:rsidR="00421C0E" w:rsidRPr="000A708D" w14:paraId="7175B8A1" w14:textId="77777777" w:rsidTr="000A708D">
        <w:trPr>
          <w:trHeight w:val="156"/>
        </w:trPr>
        <w:tc>
          <w:tcPr>
            <w:tcW w:w="2967" w:type="dxa"/>
            <w:gridSpan w:val="3"/>
            <w:vMerge/>
            <w:shd w:val="clear" w:color="auto" w:fill="auto"/>
            <w:noWrap/>
            <w:vAlign w:val="bottom"/>
          </w:tcPr>
          <w:p w14:paraId="60034339" w14:textId="77777777" w:rsidR="00421C0E" w:rsidRPr="000A708D" w:rsidRDefault="00421C0E" w:rsidP="00421C0E">
            <w:pPr>
              <w:spacing w:after="0" w:line="240" w:lineRule="auto"/>
              <w:rPr>
                <w:rFonts w:ascii="Arial" w:hAnsi="Arial" w:cs="Arial"/>
                <w:color w:val="000000"/>
                <w:sz w:val="18"/>
                <w:szCs w:val="18"/>
              </w:rPr>
            </w:pPr>
          </w:p>
        </w:tc>
        <w:tc>
          <w:tcPr>
            <w:tcW w:w="1417" w:type="dxa"/>
            <w:vMerge/>
            <w:shd w:val="clear" w:color="auto" w:fill="auto"/>
            <w:noWrap/>
            <w:vAlign w:val="bottom"/>
          </w:tcPr>
          <w:p w14:paraId="7836DB3D" w14:textId="77777777" w:rsidR="00421C0E" w:rsidRPr="000A708D" w:rsidRDefault="00421C0E" w:rsidP="00421C0E">
            <w:pPr>
              <w:spacing w:after="0" w:line="240" w:lineRule="auto"/>
              <w:rPr>
                <w:rFonts w:ascii="Arial" w:hAnsi="Arial" w:cs="Arial"/>
                <w:color w:val="000000"/>
                <w:sz w:val="18"/>
                <w:szCs w:val="18"/>
              </w:rPr>
            </w:pPr>
          </w:p>
        </w:tc>
        <w:tc>
          <w:tcPr>
            <w:tcW w:w="1418" w:type="dxa"/>
            <w:vMerge/>
          </w:tcPr>
          <w:p w14:paraId="6B85A4D3" w14:textId="77777777" w:rsidR="00421C0E" w:rsidRPr="000A708D" w:rsidRDefault="00421C0E" w:rsidP="00421C0E">
            <w:pPr>
              <w:spacing w:after="0" w:line="240" w:lineRule="auto"/>
              <w:rPr>
                <w:rFonts w:ascii="Arial" w:hAnsi="Arial" w:cs="Arial"/>
                <w:color w:val="000000"/>
                <w:sz w:val="18"/>
                <w:szCs w:val="18"/>
              </w:rPr>
            </w:pPr>
          </w:p>
        </w:tc>
        <w:tc>
          <w:tcPr>
            <w:tcW w:w="1134" w:type="dxa"/>
            <w:vMerge/>
          </w:tcPr>
          <w:p w14:paraId="011121A0" w14:textId="77777777" w:rsidR="00421C0E" w:rsidRPr="000A708D" w:rsidRDefault="00421C0E" w:rsidP="00421C0E">
            <w:pPr>
              <w:spacing w:after="0" w:line="240" w:lineRule="auto"/>
              <w:rPr>
                <w:rFonts w:ascii="Arial" w:hAnsi="Arial" w:cs="Arial"/>
                <w:color w:val="000000"/>
                <w:sz w:val="18"/>
                <w:szCs w:val="18"/>
              </w:rPr>
            </w:pPr>
          </w:p>
        </w:tc>
        <w:tc>
          <w:tcPr>
            <w:tcW w:w="1281" w:type="dxa"/>
          </w:tcPr>
          <w:p w14:paraId="0943AB0E"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S/SEGUNDO</w:t>
            </w:r>
          </w:p>
        </w:tc>
        <w:tc>
          <w:tcPr>
            <w:tcW w:w="1054" w:type="dxa"/>
          </w:tcPr>
          <w:p w14:paraId="0405E6D9" w14:textId="77777777" w:rsidR="00421C0E" w:rsidRPr="000A708D" w:rsidRDefault="00421C0E" w:rsidP="00421C0E">
            <w:pPr>
              <w:spacing w:after="0" w:line="240" w:lineRule="auto"/>
              <w:rPr>
                <w:rFonts w:ascii="Arial" w:hAnsi="Arial" w:cs="Arial"/>
                <w:color w:val="000000"/>
                <w:sz w:val="18"/>
                <w:szCs w:val="18"/>
              </w:rPr>
            </w:pPr>
          </w:p>
        </w:tc>
      </w:tr>
      <w:tr w:rsidR="00421C0E" w:rsidRPr="000A708D" w14:paraId="30D22DE0" w14:textId="77777777" w:rsidTr="005D4FC1">
        <w:trPr>
          <w:trHeight w:val="259"/>
        </w:trPr>
        <w:tc>
          <w:tcPr>
            <w:tcW w:w="2967" w:type="dxa"/>
            <w:gridSpan w:val="3"/>
            <w:vMerge/>
            <w:shd w:val="clear" w:color="auto" w:fill="auto"/>
            <w:noWrap/>
            <w:vAlign w:val="bottom"/>
          </w:tcPr>
          <w:p w14:paraId="4C38FDF9" w14:textId="77777777" w:rsidR="00421C0E" w:rsidRPr="000A708D" w:rsidRDefault="00421C0E" w:rsidP="00421C0E">
            <w:pPr>
              <w:spacing w:after="0" w:line="240" w:lineRule="auto"/>
              <w:rPr>
                <w:rFonts w:ascii="Arial" w:hAnsi="Arial" w:cs="Arial"/>
                <w:color w:val="000000"/>
                <w:sz w:val="18"/>
                <w:szCs w:val="18"/>
              </w:rPr>
            </w:pPr>
          </w:p>
        </w:tc>
        <w:tc>
          <w:tcPr>
            <w:tcW w:w="1417" w:type="dxa"/>
            <w:vMerge/>
            <w:shd w:val="clear" w:color="auto" w:fill="auto"/>
            <w:noWrap/>
            <w:vAlign w:val="bottom"/>
          </w:tcPr>
          <w:p w14:paraId="417416E5" w14:textId="77777777" w:rsidR="00421C0E" w:rsidRPr="000A708D" w:rsidRDefault="00421C0E" w:rsidP="00421C0E">
            <w:pPr>
              <w:spacing w:after="0" w:line="240" w:lineRule="auto"/>
              <w:rPr>
                <w:rFonts w:ascii="Arial" w:hAnsi="Arial" w:cs="Arial"/>
                <w:color w:val="000000"/>
                <w:sz w:val="18"/>
                <w:szCs w:val="18"/>
              </w:rPr>
            </w:pPr>
          </w:p>
        </w:tc>
        <w:tc>
          <w:tcPr>
            <w:tcW w:w="1418" w:type="dxa"/>
          </w:tcPr>
          <w:p w14:paraId="1D9F1613"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Te</w:t>
            </w:r>
          </w:p>
        </w:tc>
        <w:tc>
          <w:tcPr>
            <w:tcW w:w="1134" w:type="dxa"/>
          </w:tcPr>
          <w:p w14:paraId="7B1EAA4B" w14:textId="77777777" w:rsidR="00421C0E" w:rsidRPr="000A708D" w:rsidRDefault="00421C0E" w:rsidP="00421C0E">
            <w:pPr>
              <w:spacing w:after="0" w:line="240" w:lineRule="auto"/>
              <w:rPr>
                <w:rFonts w:ascii="Arial" w:hAnsi="Arial" w:cs="Arial"/>
                <w:color w:val="000000"/>
                <w:sz w:val="18"/>
                <w:szCs w:val="18"/>
              </w:rPr>
            </w:pPr>
          </w:p>
        </w:tc>
        <w:tc>
          <w:tcPr>
            <w:tcW w:w="1281" w:type="dxa"/>
            <w:shd w:val="clear" w:color="auto" w:fill="808080" w:themeFill="background1" w:themeFillShade="80"/>
          </w:tcPr>
          <w:p w14:paraId="627805D1" w14:textId="77777777" w:rsidR="00421C0E" w:rsidRPr="000A708D" w:rsidRDefault="00421C0E" w:rsidP="00421C0E">
            <w:pPr>
              <w:spacing w:after="0" w:line="240" w:lineRule="auto"/>
              <w:rPr>
                <w:rFonts w:ascii="Arial" w:hAnsi="Arial" w:cs="Arial"/>
                <w:color w:val="000000"/>
                <w:sz w:val="18"/>
                <w:szCs w:val="18"/>
              </w:rPr>
            </w:pPr>
          </w:p>
        </w:tc>
        <w:tc>
          <w:tcPr>
            <w:tcW w:w="1054" w:type="dxa"/>
            <w:shd w:val="clear" w:color="auto" w:fill="808080" w:themeFill="background1" w:themeFillShade="80"/>
          </w:tcPr>
          <w:p w14:paraId="31840575" w14:textId="77777777" w:rsidR="00421C0E" w:rsidRPr="000A708D" w:rsidRDefault="00421C0E" w:rsidP="00421C0E">
            <w:pPr>
              <w:spacing w:after="0" w:line="240" w:lineRule="auto"/>
              <w:rPr>
                <w:rFonts w:ascii="Arial" w:hAnsi="Arial" w:cs="Arial"/>
                <w:color w:val="000000"/>
                <w:sz w:val="18"/>
                <w:szCs w:val="18"/>
              </w:rPr>
            </w:pPr>
          </w:p>
        </w:tc>
      </w:tr>
      <w:tr w:rsidR="00421C0E" w:rsidRPr="000A708D" w14:paraId="1C4CD6C0" w14:textId="77777777" w:rsidTr="005D4FC1">
        <w:trPr>
          <w:trHeight w:val="263"/>
        </w:trPr>
        <w:tc>
          <w:tcPr>
            <w:tcW w:w="2967" w:type="dxa"/>
            <w:gridSpan w:val="3"/>
            <w:vMerge/>
            <w:shd w:val="clear" w:color="auto" w:fill="auto"/>
            <w:noWrap/>
            <w:vAlign w:val="bottom"/>
          </w:tcPr>
          <w:p w14:paraId="0A36B216" w14:textId="77777777" w:rsidR="00421C0E" w:rsidRPr="000A708D" w:rsidRDefault="00421C0E" w:rsidP="00421C0E">
            <w:pPr>
              <w:spacing w:after="0" w:line="240" w:lineRule="auto"/>
              <w:rPr>
                <w:rFonts w:ascii="Arial" w:hAnsi="Arial" w:cs="Arial"/>
                <w:color w:val="000000"/>
                <w:sz w:val="18"/>
                <w:szCs w:val="18"/>
              </w:rPr>
            </w:pPr>
          </w:p>
        </w:tc>
        <w:tc>
          <w:tcPr>
            <w:tcW w:w="1417" w:type="dxa"/>
            <w:vMerge/>
            <w:shd w:val="clear" w:color="auto" w:fill="auto"/>
            <w:noWrap/>
            <w:vAlign w:val="bottom"/>
          </w:tcPr>
          <w:p w14:paraId="6F5AA2F2" w14:textId="77777777" w:rsidR="00421C0E" w:rsidRPr="000A708D" w:rsidRDefault="00421C0E" w:rsidP="00421C0E">
            <w:pPr>
              <w:spacing w:after="0" w:line="240" w:lineRule="auto"/>
              <w:rPr>
                <w:rFonts w:ascii="Arial" w:hAnsi="Arial" w:cs="Arial"/>
                <w:color w:val="000000"/>
                <w:sz w:val="18"/>
                <w:szCs w:val="18"/>
              </w:rPr>
            </w:pPr>
          </w:p>
        </w:tc>
        <w:tc>
          <w:tcPr>
            <w:tcW w:w="1418" w:type="dxa"/>
          </w:tcPr>
          <w:p w14:paraId="032A1D85"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Cena</w:t>
            </w:r>
          </w:p>
        </w:tc>
        <w:tc>
          <w:tcPr>
            <w:tcW w:w="1134" w:type="dxa"/>
          </w:tcPr>
          <w:p w14:paraId="01BB37AF" w14:textId="77777777" w:rsidR="00421C0E" w:rsidRPr="000A708D" w:rsidRDefault="00421C0E" w:rsidP="00421C0E">
            <w:pPr>
              <w:spacing w:after="0" w:line="240" w:lineRule="auto"/>
              <w:rPr>
                <w:rFonts w:ascii="Arial" w:hAnsi="Arial" w:cs="Arial"/>
                <w:color w:val="000000"/>
                <w:sz w:val="18"/>
                <w:szCs w:val="18"/>
              </w:rPr>
            </w:pPr>
          </w:p>
        </w:tc>
        <w:tc>
          <w:tcPr>
            <w:tcW w:w="1281" w:type="dxa"/>
            <w:shd w:val="clear" w:color="auto" w:fill="808080" w:themeFill="background1" w:themeFillShade="80"/>
          </w:tcPr>
          <w:p w14:paraId="0653E92E" w14:textId="77777777" w:rsidR="00421C0E" w:rsidRPr="000A708D" w:rsidRDefault="00421C0E" w:rsidP="00421C0E">
            <w:pPr>
              <w:spacing w:after="0" w:line="240" w:lineRule="auto"/>
              <w:rPr>
                <w:rFonts w:ascii="Arial" w:hAnsi="Arial" w:cs="Arial"/>
                <w:color w:val="000000"/>
                <w:sz w:val="18"/>
                <w:szCs w:val="18"/>
              </w:rPr>
            </w:pPr>
          </w:p>
        </w:tc>
        <w:tc>
          <w:tcPr>
            <w:tcW w:w="1054" w:type="dxa"/>
            <w:shd w:val="clear" w:color="auto" w:fill="808080" w:themeFill="background1" w:themeFillShade="80"/>
          </w:tcPr>
          <w:p w14:paraId="5C254174" w14:textId="77777777" w:rsidR="00421C0E" w:rsidRPr="000A708D" w:rsidRDefault="00421C0E" w:rsidP="00421C0E">
            <w:pPr>
              <w:spacing w:after="0" w:line="240" w:lineRule="auto"/>
              <w:rPr>
                <w:rFonts w:ascii="Arial" w:hAnsi="Arial" w:cs="Arial"/>
                <w:color w:val="000000"/>
                <w:sz w:val="18"/>
                <w:szCs w:val="18"/>
              </w:rPr>
            </w:pPr>
          </w:p>
        </w:tc>
      </w:tr>
      <w:tr w:rsidR="00421C0E" w:rsidRPr="000A708D" w14:paraId="12D0EAC7" w14:textId="77777777" w:rsidTr="005D4FC1">
        <w:trPr>
          <w:trHeight w:val="263"/>
        </w:trPr>
        <w:tc>
          <w:tcPr>
            <w:tcW w:w="2967" w:type="dxa"/>
            <w:gridSpan w:val="3"/>
            <w:vMerge w:val="restart"/>
            <w:shd w:val="clear" w:color="auto" w:fill="auto"/>
            <w:noWrap/>
            <w:vAlign w:val="bottom"/>
          </w:tcPr>
          <w:p w14:paraId="4AD734AE"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Fórmulas de alimentación especial (con suplementos nutricionales, sólo los suplementos serán otorgados por la institución)</w:t>
            </w:r>
          </w:p>
          <w:p w14:paraId="3D0CC224" w14:textId="77777777" w:rsidR="00421C0E" w:rsidRPr="000A708D" w:rsidRDefault="00421C0E" w:rsidP="00421C0E">
            <w:pPr>
              <w:spacing w:after="0" w:line="240" w:lineRule="auto"/>
              <w:rPr>
                <w:rFonts w:ascii="Arial" w:hAnsi="Arial" w:cs="Arial"/>
                <w:color w:val="000000"/>
                <w:sz w:val="18"/>
                <w:szCs w:val="18"/>
              </w:rPr>
            </w:pPr>
          </w:p>
          <w:p w14:paraId="2D80AB22"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b/>
                <w:bCs/>
                <w:color w:val="000000"/>
                <w:sz w:val="18"/>
                <w:szCs w:val="18"/>
              </w:rPr>
              <w:t>COD. NE</w:t>
            </w:r>
          </w:p>
        </w:tc>
        <w:tc>
          <w:tcPr>
            <w:tcW w:w="1417" w:type="dxa"/>
            <w:vMerge w:val="restart"/>
            <w:shd w:val="clear" w:color="auto" w:fill="auto"/>
            <w:noWrap/>
            <w:vAlign w:val="bottom"/>
          </w:tcPr>
          <w:p w14:paraId="3C31F8D7" w14:textId="77777777" w:rsidR="00421C0E" w:rsidRPr="000A708D" w:rsidRDefault="00421C0E" w:rsidP="00421C0E">
            <w:pPr>
              <w:spacing w:after="0" w:line="240" w:lineRule="auto"/>
              <w:rPr>
                <w:rFonts w:ascii="Arial" w:hAnsi="Arial" w:cs="Arial"/>
                <w:color w:val="000000"/>
                <w:sz w:val="18"/>
                <w:szCs w:val="18"/>
              </w:rPr>
            </w:pPr>
          </w:p>
        </w:tc>
        <w:tc>
          <w:tcPr>
            <w:tcW w:w="1418" w:type="dxa"/>
          </w:tcPr>
          <w:p w14:paraId="64242080"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Desayuno</w:t>
            </w:r>
          </w:p>
        </w:tc>
        <w:tc>
          <w:tcPr>
            <w:tcW w:w="1134" w:type="dxa"/>
          </w:tcPr>
          <w:p w14:paraId="58FFCAE1" w14:textId="77777777" w:rsidR="00421C0E" w:rsidRPr="000A708D" w:rsidRDefault="00421C0E" w:rsidP="00421C0E">
            <w:pPr>
              <w:spacing w:after="0" w:line="240" w:lineRule="auto"/>
              <w:rPr>
                <w:rFonts w:ascii="Arial" w:hAnsi="Arial" w:cs="Arial"/>
                <w:color w:val="000000"/>
                <w:sz w:val="18"/>
                <w:szCs w:val="18"/>
              </w:rPr>
            </w:pPr>
          </w:p>
        </w:tc>
        <w:tc>
          <w:tcPr>
            <w:tcW w:w="1281" w:type="dxa"/>
            <w:shd w:val="clear" w:color="auto" w:fill="808080" w:themeFill="background1" w:themeFillShade="80"/>
          </w:tcPr>
          <w:p w14:paraId="681707A8" w14:textId="77777777" w:rsidR="00421C0E" w:rsidRPr="000A708D" w:rsidRDefault="00421C0E" w:rsidP="00421C0E">
            <w:pPr>
              <w:spacing w:after="0" w:line="240" w:lineRule="auto"/>
              <w:rPr>
                <w:rFonts w:ascii="Arial" w:hAnsi="Arial" w:cs="Arial"/>
                <w:color w:val="000000"/>
                <w:sz w:val="18"/>
                <w:szCs w:val="18"/>
              </w:rPr>
            </w:pPr>
          </w:p>
        </w:tc>
        <w:tc>
          <w:tcPr>
            <w:tcW w:w="1054" w:type="dxa"/>
            <w:shd w:val="clear" w:color="auto" w:fill="808080" w:themeFill="background1" w:themeFillShade="80"/>
          </w:tcPr>
          <w:p w14:paraId="568DA3C7" w14:textId="77777777" w:rsidR="00421C0E" w:rsidRPr="000A708D" w:rsidRDefault="00421C0E" w:rsidP="00421C0E">
            <w:pPr>
              <w:spacing w:after="0" w:line="240" w:lineRule="auto"/>
              <w:rPr>
                <w:rFonts w:ascii="Arial" w:hAnsi="Arial" w:cs="Arial"/>
                <w:color w:val="000000"/>
                <w:sz w:val="18"/>
                <w:szCs w:val="18"/>
              </w:rPr>
            </w:pPr>
          </w:p>
        </w:tc>
      </w:tr>
      <w:tr w:rsidR="00421C0E" w:rsidRPr="000A708D" w14:paraId="507C8317" w14:textId="77777777" w:rsidTr="005D4FC1">
        <w:trPr>
          <w:trHeight w:val="263"/>
        </w:trPr>
        <w:tc>
          <w:tcPr>
            <w:tcW w:w="2967" w:type="dxa"/>
            <w:gridSpan w:val="3"/>
            <w:vMerge/>
            <w:shd w:val="clear" w:color="auto" w:fill="auto"/>
            <w:noWrap/>
            <w:vAlign w:val="bottom"/>
          </w:tcPr>
          <w:p w14:paraId="73CB93D4" w14:textId="77777777" w:rsidR="00421C0E" w:rsidRPr="000A708D" w:rsidRDefault="00421C0E" w:rsidP="00421C0E">
            <w:pPr>
              <w:spacing w:after="0" w:line="240" w:lineRule="auto"/>
              <w:rPr>
                <w:rFonts w:ascii="Arial" w:hAnsi="Arial" w:cs="Arial"/>
                <w:color w:val="000000"/>
                <w:sz w:val="18"/>
                <w:szCs w:val="18"/>
              </w:rPr>
            </w:pPr>
          </w:p>
        </w:tc>
        <w:tc>
          <w:tcPr>
            <w:tcW w:w="1417" w:type="dxa"/>
            <w:vMerge/>
            <w:shd w:val="clear" w:color="auto" w:fill="auto"/>
            <w:noWrap/>
            <w:vAlign w:val="bottom"/>
          </w:tcPr>
          <w:p w14:paraId="63F32D6A" w14:textId="77777777" w:rsidR="00421C0E" w:rsidRPr="000A708D" w:rsidRDefault="00421C0E" w:rsidP="00421C0E">
            <w:pPr>
              <w:spacing w:after="0" w:line="240" w:lineRule="auto"/>
              <w:rPr>
                <w:rFonts w:ascii="Arial" w:hAnsi="Arial" w:cs="Arial"/>
                <w:color w:val="000000"/>
                <w:sz w:val="18"/>
                <w:szCs w:val="18"/>
              </w:rPr>
            </w:pPr>
          </w:p>
        </w:tc>
        <w:tc>
          <w:tcPr>
            <w:tcW w:w="1418" w:type="dxa"/>
          </w:tcPr>
          <w:p w14:paraId="03223006"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Merienda</w:t>
            </w:r>
          </w:p>
        </w:tc>
        <w:tc>
          <w:tcPr>
            <w:tcW w:w="1134" w:type="dxa"/>
          </w:tcPr>
          <w:p w14:paraId="51991AF7" w14:textId="77777777" w:rsidR="00421C0E" w:rsidRPr="000A708D" w:rsidRDefault="00421C0E" w:rsidP="00421C0E">
            <w:pPr>
              <w:spacing w:after="0" w:line="240" w:lineRule="auto"/>
              <w:rPr>
                <w:rFonts w:ascii="Arial" w:hAnsi="Arial" w:cs="Arial"/>
                <w:color w:val="000000"/>
                <w:sz w:val="18"/>
                <w:szCs w:val="18"/>
              </w:rPr>
            </w:pPr>
          </w:p>
        </w:tc>
        <w:tc>
          <w:tcPr>
            <w:tcW w:w="1281" w:type="dxa"/>
            <w:shd w:val="clear" w:color="auto" w:fill="808080" w:themeFill="background1" w:themeFillShade="80"/>
          </w:tcPr>
          <w:p w14:paraId="79AC45D4" w14:textId="77777777" w:rsidR="00421C0E" w:rsidRPr="000A708D" w:rsidRDefault="00421C0E" w:rsidP="00421C0E">
            <w:pPr>
              <w:spacing w:after="0" w:line="240" w:lineRule="auto"/>
              <w:rPr>
                <w:rFonts w:ascii="Arial" w:hAnsi="Arial" w:cs="Arial"/>
                <w:color w:val="000000"/>
                <w:sz w:val="18"/>
                <w:szCs w:val="18"/>
              </w:rPr>
            </w:pPr>
          </w:p>
        </w:tc>
        <w:tc>
          <w:tcPr>
            <w:tcW w:w="1054" w:type="dxa"/>
            <w:shd w:val="clear" w:color="auto" w:fill="808080" w:themeFill="background1" w:themeFillShade="80"/>
          </w:tcPr>
          <w:p w14:paraId="60FFCD86" w14:textId="77777777" w:rsidR="00421C0E" w:rsidRPr="000A708D" w:rsidRDefault="00421C0E" w:rsidP="00421C0E">
            <w:pPr>
              <w:spacing w:after="0" w:line="240" w:lineRule="auto"/>
              <w:rPr>
                <w:rFonts w:ascii="Arial" w:hAnsi="Arial" w:cs="Arial"/>
                <w:color w:val="000000"/>
                <w:sz w:val="18"/>
                <w:szCs w:val="18"/>
              </w:rPr>
            </w:pPr>
          </w:p>
        </w:tc>
      </w:tr>
      <w:tr w:rsidR="00421C0E" w:rsidRPr="000A708D" w14:paraId="4E1F4A18" w14:textId="77777777" w:rsidTr="005D4FC1">
        <w:trPr>
          <w:trHeight w:val="263"/>
        </w:trPr>
        <w:tc>
          <w:tcPr>
            <w:tcW w:w="2967" w:type="dxa"/>
            <w:gridSpan w:val="3"/>
            <w:vMerge/>
            <w:shd w:val="clear" w:color="auto" w:fill="auto"/>
            <w:noWrap/>
            <w:vAlign w:val="bottom"/>
          </w:tcPr>
          <w:p w14:paraId="53BDFB65" w14:textId="77777777" w:rsidR="00421C0E" w:rsidRPr="000A708D" w:rsidRDefault="00421C0E" w:rsidP="00421C0E">
            <w:pPr>
              <w:spacing w:after="0" w:line="240" w:lineRule="auto"/>
              <w:rPr>
                <w:rFonts w:ascii="Arial" w:hAnsi="Arial" w:cs="Arial"/>
                <w:color w:val="000000"/>
                <w:sz w:val="18"/>
                <w:szCs w:val="18"/>
              </w:rPr>
            </w:pPr>
          </w:p>
        </w:tc>
        <w:tc>
          <w:tcPr>
            <w:tcW w:w="1417" w:type="dxa"/>
            <w:vMerge/>
            <w:shd w:val="clear" w:color="auto" w:fill="auto"/>
            <w:noWrap/>
            <w:vAlign w:val="bottom"/>
          </w:tcPr>
          <w:p w14:paraId="3A623D10" w14:textId="77777777" w:rsidR="00421C0E" w:rsidRPr="000A708D" w:rsidRDefault="00421C0E" w:rsidP="00421C0E">
            <w:pPr>
              <w:spacing w:after="0" w:line="240" w:lineRule="auto"/>
              <w:rPr>
                <w:rFonts w:ascii="Arial" w:hAnsi="Arial" w:cs="Arial"/>
                <w:color w:val="000000"/>
                <w:sz w:val="18"/>
                <w:szCs w:val="18"/>
              </w:rPr>
            </w:pPr>
          </w:p>
        </w:tc>
        <w:tc>
          <w:tcPr>
            <w:tcW w:w="1418" w:type="dxa"/>
          </w:tcPr>
          <w:p w14:paraId="65CD73D0"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Almuerzo</w:t>
            </w:r>
          </w:p>
        </w:tc>
        <w:tc>
          <w:tcPr>
            <w:tcW w:w="1134" w:type="dxa"/>
          </w:tcPr>
          <w:p w14:paraId="15E0ED13" w14:textId="77777777" w:rsidR="00421C0E" w:rsidRPr="000A708D" w:rsidRDefault="00421C0E" w:rsidP="00421C0E">
            <w:pPr>
              <w:spacing w:after="0" w:line="240" w:lineRule="auto"/>
              <w:rPr>
                <w:rFonts w:ascii="Arial" w:hAnsi="Arial" w:cs="Arial"/>
                <w:color w:val="000000"/>
                <w:sz w:val="18"/>
                <w:szCs w:val="18"/>
              </w:rPr>
            </w:pPr>
          </w:p>
        </w:tc>
        <w:tc>
          <w:tcPr>
            <w:tcW w:w="1281" w:type="dxa"/>
            <w:shd w:val="clear" w:color="auto" w:fill="808080" w:themeFill="background1" w:themeFillShade="80"/>
          </w:tcPr>
          <w:p w14:paraId="70F3A4B3" w14:textId="77777777" w:rsidR="00421C0E" w:rsidRPr="000A708D" w:rsidRDefault="00421C0E" w:rsidP="00421C0E">
            <w:pPr>
              <w:spacing w:after="0" w:line="240" w:lineRule="auto"/>
              <w:rPr>
                <w:rFonts w:ascii="Arial" w:hAnsi="Arial" w:cs="Arial"/>
                <w:color w:val="000000"/>
                <w:sz w:val="18"/>
                <w:szCs w:val="18"/>
              </w:rPr>
            </w:pPr>
          </w:p>
        </w:tc>
        <w:tc>
          <w:tcPr>
            <w:tcW w:w="1054" w:type="dxa"/>
            <w:shd w:val="clear" w:color="auto" w:fill="808080" w:themeFill="background1" w:themeFillShade="80"/>
          </w:tcPr>
          <w:p w14:paraId="4E026D13" w14:textId="77777777" w:rsidR="00421C0E" w:rsidRPr="000A708D" w:rsidRDefault="00421C0E" w:rsidP="00421C0E">
            <w:pPr>
              <w:spacing w:after="0" w:line="240" w:lineRule="auto"/>
              <w:rPr>
                <w:rFonts w:ascii="Arial" w:hAnsi="Arial" w:cs="Arial"/>
                <w:color w:val="000000"/>
                <w:sz w:val="18"/>
                <w:szCs w:val="18"/>
              </w:rPr>
            </w:pPr>
          </w:p>
        </w:tc>
      </w:tr>
      <w:tr w:rsidR="00421C0E" w:rsidRPr="000A708D" w14:paraId="448829AF" w14:textId="77777777" w:rsidTr="005D4FC1">
        <w:trPr>
          <w:trHeight w:val="263"/>
        </w:trPr>
        <w:tc>
          <w:tcPr>
            <w:tcW w:w="2967" w:type="dxa"/>
            <w:gridSpan w:val="3"/>
            <w:vMerge/>
            <w:shd w:val="clear" w:color="auto" w:fill="auto"/>
            <w:noWrap/>
            <w:vAlign w:val="bottom"/>
          </w:tcPr>
          <w:p w14:paraId="216A4C8B" w14:textId="77777777" w:rsidR="00421C0E" w:rsidRPr="000A708D" w:rsidRDefault="00421C0E" w:rsidP="00421C0E">
            <w:pPr>
              <w:spacing w:after="0" w:line="240" w:lineRule="auto"/>
              <w:rPr>
                <w:rFonts w:ascii="Arial" w:hAnsi="Arial" w:cs="Arial"/>
                <w:color w:val="000000"/>
                <w:sz w:val="18"/>
                <w:szCs w:val="18"/>
              </w:rPr>
            </w:pPr>
          </w:p>
        </w:tc>
        <w:tc>
          <w:tcPr>
            <w:tcW w:w="1417" w:type="dxa"/>
            <w:vMerge/>
            <w:shd w:val="clear" w:color="auto" w:fill="auto"/>
            <w:noWrap/>
            <w:vAlign w:val="bottom"/>
          </w:tcPr>
          <w:p w14:paraId="06073176" w14:textId="77777777" w:rsidR="00421C0E" w:rsidRPr="000A708D" w:rsidRDefault="00421C0E" w:rsidP="00421C0E">
            <w:pPr>
              <w:spacing w:after="0" w:line="240" w:lineRule="auto"/>
              <w:rPr>
                <w:rFonts w:ascii="Arial" w:hAnsi="Arial" w:cs="Arial"/>
                <w:color w:val="000000"/>
                <w:sz w:val="18"/>
                <w:szCs w:val="18"/>
              </w:rPr>
            </w:pPr>
          </w:p>
        </w:tc>
        <w:tc>
          <w:tcPr>
            <w:tcW w:w="1418" w:type="dxa"/>
          </w:tcPr>
          <w:p w14:paraId="5D0141D9"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Te</w:t>
            </w:r>
          </w:p>
        </w:tc>
        <w:tc>
          <w:tcPr>
            <w:tcW w:w="1134" w:type="dxa"/>
          </w:tcPr>
          <w:p w14:paraId="144814B3" w14:textId="77777777" w:rsidR="00421C0E" w:rsidRPr="000A708D" w:rsidRDefault="00421C0E" w:rsidP="00421C0E">
            <w:pPr>
              <w:spacing w:after="0" w:line="240" w:lineRule="auto"/>
              <w:rPr>
                <w:rFonts w:ascii="Arial" w:hAnsi="Arial" w:cs="Arial"/>
                <w:color w:val="000000"/>
                <w:sz w:val="18"/>
                <w:szCs w:val="18"/>
              </w:rPr>
            </w:pPr>
          </w:p>
        </w:tc>
        <w:tc>
          <w:tcPr>
            <w:tcW w:w="1281" w:type="dxa"/>
            <w:shd w:val="clear" w:color="auto" w:fill="808080" w:themeFill="background1" w:themeFillShade="80"/>
          </w:tcPr>
          <w:p w14:paraId="2C4EDBF7" w14:textId="77777777" w:rsidR="00421C0E" w:rsidRPr="000A708D" w:rsidRDefault="00421C0E" w:rsidP="00421C0E">
            <w:pPr>
              <w:spacing w:after="0" w:line="240" w:lineRule="auto"/>
              <w:rPr>
                <w:rFonts w:ascii="Arial" w:hAnsi="Arial" w:cs="Arial"/>
                <w:color w:val="000000"/>
                <w:sz w:val="18"/>
                <w:szCs w:val="18"/>
              </w:rPr>
            </w:pPr>
          </w:p>
        </w:tc>
        <w:tc>
          <w:tcPr>
            <w:tcW w:w="1054" w:type="dxa"/>
            <w:shd w:val="clear" w:color="auto" w:fill="808080" w:themeFill="background1" w:themeFillShade="80"/>
          </w:tcPr>
          <w:p w14:paraId="68594A66" w14:textId="77777777" w:rsidR="00421C0E" w:rsidRPr="000A708D" w:rsidRDefault="00421C0E" w:rsidP="00421C0E">
            <w:pPr>
              <w:spacing w:after="0" w:line="240" w:lineRule="auto"/>
              <w:rPr>
                <w:rFonts w:ascii="Arial" w:hAnsi="Arial" w:cs="Arial"/>
                <w:color w:val="000000"/>
                <w:sz w:val="18"/>
                <w:szCs w:val="18"/>
              </w:rPr>
            </w:pPr>
          </w:p>
        </w:tc>
      </w:tr>
      <w:tr w:rsidR="00421C0E" w:rsidRPr="000A708D" w14:paraId="092BE870" w14:textId="77777777" w:rsidTr="005D4FC1">
        <w:trPr>
          <w:trHeight w:val="263"/>
        </w:trPr>
        <w:tc>
          <w:tcPr>
            <w:tcW w:w="2967" w:type="dxa"/>
            <w:gridSpan w:val="3"/>
            <w:vMerge/>
            <w:shd w:val="clear" w:color="auto" w:fill="auto"/>
            <w:noWrap/>
            <w:vAlign w:val="bottom"/>
          </w:tcPr>
          <w:p w14:paraId="36B3F75D" w14:textId="77777777" w:rsidR="00421C0E" w:rsidRPr="000A708D" w:rsidRDefault="00421C0E" w:rsidP="00421C0E">
            <w:pPr>
              <w:spacing w:after="0" w:line="240" w:lineRule="auto"/>
              <w:rPr>
                <w:rFonts w:ascii="Arial" w:hAnsi="Arial" w:cs="Arial"/>
                <w:color w:val="000000"/>
                <w:sz w:val="18"/>
                <w:szCs w:val="18"/>
              </w:rPr>
            </w:pPr>
          </w:p>
        </w:tc>
        <w:tc>
          <w:tcPr>
            <w:tcW w:w="1417" w:type="dxa"/>
            <w:vMerge/>
            <w:shd w:val="clear" w:color="auto" w:fill="auto"/>
            <w:noWrap/>
            <w:vAlign w:val="bottom"/>
          </w:tcPr>
          <w:p w14:paraId="31258DFE" w14:textId="77777777" w:rsidR="00421C0E" w:rsidRPr="000A708D" w:rsidRDefault="00421C0E" w:rsidP="00421C0E">
            <w:pPr>
              <w:spacing w:after="0" w:line="240" w:lineRule="auto"/>
              <w:rPr>
                <w:rFonts w:ascii="Arial" w:hAnsi="Arial" w:cs="Arial"/>
                <w:color w:val="000000"/>
                <w:sz w:val="18"/>
                <w:szCs w:val="18"/>
              </w:rPr>
            </w:pPr>
          </w:p>
        </w:tc>
        <w:tc>
          <w:tcPr>
            <w:tcW w:w="1418" w:type="dxa"/>
          </w:tcPr>
          <w:p w14:paraId="08C50FA3"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Cena</w:t>
            </w:r>
          </w:p>
        </w:tc>
        <w:tc>
          <w:tcPr>
            <w:tcW w:w="1134" w:type="dxa"/>
          </w:tcPr>
          <w:p w14:paraId="0AF582D6" w14:textId="77777777" w:rsidR="00421C0E" w:rsidRPr="000A708D" w:rsidRDefault="00421C0E" w:rsidP="00421C0E">
            <w:pPr>
              <w:spacing w:after="0" w:line="240" w:lineRule="auto"/>
              <w:rPr>
                <w:rFonts w:ascii="Arial" w:hAnsi="Arial" w:cs="Arial"/>
                <w:color w:val="000000"/>
                <w:sz w:val="18"/>
                <w:szCs w:val="18"/>
              </w:rPr>
            </w:pPr>
          </w:p>
        </w:tc>
        <w:tc>
          <w:tcPr>
            <w:tcW w:w="1281" w:type="dxa"/>
            <w:shd w:val="clear" w:color="auto" w:fill="808080" w:themeFill="background1" w:themeFillShade="80"/>
          </w:tcPr>
          <w:p w14:paraId="07A8FC13" w14:textId="77777777" w:rsidR="00421C0E" w:rsidRPr="000A708D" w:rsidRDefault="00421C0E" w:rsidP="00421C0E">
            <w:pPr>
              <w:spacing w:after="0" w:line="240" w:lineRule="auto"/>
              <w:rPr>
                <w:rFonts w:ascii="Arial" w:hAnsi="Arial" w:cs="Arial"/>
                <w:color w:val="000000"/>
                <w:sz w:val="18"/>
                <w:szCs w:val="18"/>
              </w:rPr>
            </w:pPr>
          </w:p>
        </w:tc>
        <w:tc>
          <w:tcPr>
            <w:tcW w:w="1054" w:type="dxa"/>
            <w:shd w:val="clear" w:color="auto" w:fill="808080" w:themeFill="background1" w:themeFillShade="80"/>
          </w:tcPr>
          <w:p w14:paraId="78DB1E72" w14:textId="77777777" w:rsidR="00421C0E" w:rsidRPr="000A708D" w:rsidRDefault="00421C0E" w:rsidP="00421C0E">
            <w:pPr>
              <w:spacing w:after="0" w:line="240" w:lineRule="auto"/>
              <w:rPr>
                <w:rFonts w:ascii="Arial" w:hAnsi="Arial" w:cs="Arial"/>
                <w:color w:val="000000"/>
                <w:sz w:val="18"/>
                <w:szCs w:val="18"/>
              </w:rPr>
            </w:pPr>
          </w:p>
        </w:tc>
      </w:tr>
      <w:tr w:rsidR="00421C0E" w:rsidRPr="000A708D" w14:paraId="42DB15F2" w14:textId="77777777" w:rsidTr="005D4FC1">
        <w:trPr>
          <w:trHeight w:val="283"/>
        </w:trPr>
        <w:tc>
          <w:tcPr>
            <w:tcW w:w="2967" w:type="dxa"/>
            <w:gridSpan w:val="3"/>
            <w:vMerge w:val="restart"/>
            <w:shd w:val="clear" w:color="auto" w:fill="auto"/>
            <w:noWrap/>
            <w:vAlign w:val="bottom"/>
          </w:tcPr>
          <w:p w14:paraId="7480CF40" w14:textId="77777777" w:rsidR="00421C0E" w:rsidRPr="000A708D" w:rsidRDefault="00421C0E" w:rsidP="00421C0E">
            <w:pPr>
              <w:spacing w:line="240" w:lineRule="auto"/>
              <w:rPr>
                <w:rFonts w:ascii="Arial" w:hAnsi="Arial" w:cs="Arial"/>
                <w:color w:val="000000"/>
                <w:sz w:val="18"/>
                <w:szCs w:val="18"/>
              </w:rPr>
            </w:pPr>
            <w:r w:rsidRPr="000A708D">
              <w:rPr>
                <w:rFonts w:ascii="Arial" w:hAnsi="Arial" w:cs="Arial"/>
                <w:color w:val="000000"/>
                <w:sz w:val="18"/>
                <w:szCs w:val="18"/>
              </w:rPr>
              <w:t>Dieta Corriente</w:t>
            </w:r>
            <w:r w:rsidRPr="000A708D">
              <w:rPr>
                <w:rFonts w:ascii="Arial" w:hAnsi="Arial" w:cs="Arial"/>
                <w:i/>
                <w:color w:val="000000"/>
                <w:sz w:val="18"/>
                <w:szCs w:val="18"/>
              </w:rPr>
              <w:t xml:space="preserve"> </w:t>
            </w:r>
            <w:r w:rsidRPr="000A708D">
              <w:rPr>
                <w:rFonts w:ascii="Arial" w:hAnsi="Arial" w:cs="Arial"/>
                <w:iCs/>
                <w:color w:val="000000"/>
                <w:sz w:val="18"/>
                <w:szCs w:val="18"/>
              </w:rPr>
              <w:t>personal (</w:t>
            </w:r>
            <w:r w:rsidRPr="000A708D">
              <w:rPr>
                <w:rFonts w:ascii="Arial" w:hAnsi="Arial" w:cs="Arial"/>
                <w:color w:val="000000"/>
                <w:sz w:val="18"/>
                <w:szCs w:val="18"/>
              </w:rPr>
              <w:t>4 tiempos)</w:t>
            </w:r>
          </w:p>
        </w:tc>
        <w:tc>
          <w:tcPr>
            <w:tcW w:w="1417" w:type="dxa"/>
            <w:vMerge w:val="restart"/>
            <w:shd w:val="clear" w:color="auto" w:fill="auto"/>
            <w:noWrap/>
            <w:vAlign w:val="bottom"/>
          </w:tcPr>
          <w:p w14:paraId="0C9BBDCB" w14:textId="77777777" w:rsidR="00421C0E" w:rsidRPr="000A708D" w:rsidRDefault="00421C0E" w:rsidP="00421C0E">
            <w:pPr>
              <w:spacing w:after="0" w:line="240" w:lineRule="auto"/>
              <w:rPr>
                <w:rFonts w:ascii="Arial" w:hAnsi="Arial" w:cs="Arial"/>
                <w:color w:val="000000"/>
                <w:sz w:val="18"/>
                <w:szCs w:val="18"/>
              </w:rPr>
            </w:pPr>
          </w:p>
          <w:p w14:paraId="4DCCCBD1" w14:textId="77777777" w:rsidR="00421C0E" w:rsidRPr="000A708D" w:rsidRDefault="00421C0E" w:rsidP="00421C0E">
            <w:pPr>
              <w:spacing w:after="0" w:line="240" w:lineRule="auto"/>
              <w:rPr>
                <w:rFonts w:ascii="Arial" w:hAnsi="Arial" w:cs="Arial"/>
                <w:color w:val="000000"/>
                <w:sz w:val="18"/>
                <w:szCs w:val="18"/>
              </w:rPr>
            </w:pPr>
          </w:p>
        </w:tc>
        <w:tc>
          <w:tcPr>
            <w:tcW w:w="1418" w:type="dxa"/>
          </w:tcPr>
          <w:p w14:paraId="44B3FE2C"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Desayuno</w:t>
            </w:r>
          </w:p>
        </w:tc>
        <w:tc>
          <w:tcPr>
            <w:tcW w:w="1134" w:type="dxa"/>
          </w:tcPr>
          <w:p w14:paraId="482AB161" w14:textId="77777777" w:rsidR="00421C0E" w:rsidRPr="000A708D" w:rsidRDefault="00421C0E" w:rsidP="00421C0E">
            <w:pPr>
              <w:spacing w:after="0" w:line="240" w:lineRule="auto"/>
              <w:rPr>
                <w:rFonts w:ascii="Arial" w:hAnsi="Arial" w:cs="Arial"/>
                <w:color w:val="000000"/>
                <w:sz w:val="18"/>
                <w:szCs w:val="18"/>
              </w:rPr>
            </w:pPr>
          </w:p>
        </w:tc>
        <w:tc>
          <w:tcPr>
            <w:tcW w:w="2335" w:type="dxa"/>
            <w:gridSpan w:val="2"/>
            <w:shd w:val="clear" w:color="auto" w:fill="808080" w:themeFill="background1" w:themeFillShade="80"/>
          </w:tcPr>
          <w:p w14:paraId="28E3B673" w14:textId="77777777" w:rsidR="00421C0E" w:rsidRPr="000A708D" w:rsidRDefault="00421C0E" w:rsidP="00421C0E">
            <w:pPr>
              <w:spacing w:after="0" w:line="240" w:lineRule="auto"/>
              <w:rPr>
                <w:rFonts w:ascii="Arial" w:hAnsi="Arial" w:cs="Arial"/>
                <w:color w:val="000000"/>
                <w:sz w:val="18"/>
                <w:szCs w:val="18"/>
              </w:rPr>
            </w:pPr>
          </w:p>
        </w:tc>
      </w:tr>
      <w:tr w:rsidR="00421C0E" w:rsidRPr="000A708D" w14:paraId="7B99ADE4" w14:textId="77777777" w:rsidTr="005D4FC1">
        <w:trPr>
          <w:trHeight w:val="275"/>
        </w:trPr>
        <w:tc>
          <w:tcPr>
            <w:tcW w:w="2967" w:type="dxa"/>
            <w:gridSpan w:val="3"/>
            <w:vMerge/>
            <w:shd w:val="clear" w:color="auto" w:fill="auto"/>
            <w:noWrap/>
            <w:vAlign w:val="bottom"/>
          </w:tcPr>
          <w:p w14:paraId="69E5B948" w14:textId="77777777" w:rsidR="00421C0E" w:rsidRPr="000A708D" w:rsidRDefault="00421C0E" w:rsidP="00421C0E">
            <w:pPr>
              <w:spacing w:after="0" w:line="240" w:lineRule="auto"/>
              <w:rPr>
                <w:rFonts w:ascii="Arial" w:hAnsi="Arial" w:cs="Arial"/>
                <w:color w:val="000000"/>
                <w:sz w:val="18"/>
                <w:szCs w:val="18"/>
              </w:rPr>
            </w:pPr>
          </w:p>
        </w:tc>
        <w:tc>
          <w:tcPr>
            <w:tcW w:w="1417" w:type="dxa"/>
            <w:vMerge/>
            <w:shd w:val="clear" w:color="auto" w:fill="auto"/>
            <w:noWrap/>
            <w:vAlign w:val="bottom"/>
          </w:tcPr>
          <w:p w14:paraId="2D01ED3A" w14:textId="77777777" w:rsidR="00421C0E" w:rsidRPr="000A708D" w:rsidRDefault="00421C0E" w:rsidP="00421C0E">
            <w:pPr>
              <w:spacing w:after="0" w:line="240" w:lineRule="auto"/>
              <w:rPr>
                <w:rFonts w:ascii="Arial" w:hAnsi="Arial" w:cs="Arial"/>
                <w:color w:val="000000"/>
                <w:sz w:val="18"/>
                <w:szCs w:val="18"/>
              </w:rPr>
            </w:pPr>
          </w:p>
        </w:tc>
        <w:tc>
          <w:tcPr>
            <w:tcW w:w="1418" w:type="dxa"/>
          </w:tcPr>
          <w:p w14:paraId="3DF69D64"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Almuerzo</w:t>
            </w:r>
          </w:p>
        </w:tc>
        <w:tc>
          <w:tcPr>
            <w:tcW w:w="1134" w:type="dxa"/>
          </w:tcPr>
          <w:p w14:paraId="3900DE92" w14:textId="77777777" w:rsidR="00421C0E" w:rsidRPr="000A708D" w:rsidRDefault="00421C0E" w:rsidP="00421C0E">
            <w:pPr>
              <w:spacing w:after="0" w:line="240" w:lineRule="auto"/>
              <w:rPr>
                <w:rFonts w:ascii="Arial" w:hAnsi="Arial" w:cs="Arial"/>
                <w:color w:val="000000"/>
                <w:sz w:val="18"/>
                <w:szCs w:val="18"/>
              </w:rPr>
            </w:pPr>
          </w:p>
        </w:tc>
        <w:tc>
          <w:tcPr>
            <w:tcW w:w="1281" w:type="dxa"/>
            <w:shd w:val="clear" w:color="auto" w:fill="808080" w:themeFill="background1" w:themeFillShade="80"/>
          </w:tcPr>
          <w:p w14:paraId="71674753" w14:textId="77777777" w:rsidR="00421C0E" w:rsidRPr="000A708D" w:rsidRDefault="00421C0E" w:rsidP="00421C0E">
            <w:pPr>
              <w:spacing w:after="0" w:line="240" w:lineRule="auto"/>
              <w:rPr>
                <w:rFonts w:ascii="Arial" w:hAnsi="Arial" w:cs="Arial"/>
                <w:color w:val="000000"/>
                <w:sz w:val="18"/>
                <w:szCs w:val="18"/>
              </w:rPr>
            </w:pPr>
          </w:p>
        </w:tc>
        <w:tc>
          <w:tcPr>
            <w:tcW w:w="1054" w:type="dxa"/>
            <w:shd w:val="clear" w:color="auto" w:fill="808080" w:themeFill="background1" w:themeFillShade="80"/>
          </w:tcPr>
          <w:p w14:paraId="22283583" w14:textId="77777777" w:rsidR="00421C0E" w:rsidRPr="000A708D" w:rsidRDefault="00421C0E" w:rsidP="00421C0E">
            <w:pPr>
              <w:spacing w:after="0" w:line="240" w:lineRule="auto"/>
              <w:rPr>
                <w:rFonts w:ascii="Arial" w:hAnsi="Arial" w:cs="Arial"/>
                <w:color w:val="000000"/>
                <w:sz w:val="18"/>
                <w:szCs w:val="18"/>
              </w:rPr>
            </w:pPr>
          </w:p>
        </w:tc>
      </w:tr>
      <w:tr w:rsidR="00421C0E" w:rsidRPr="000A708D" w14:paraId="61D18958" w14:textId="77777777" w:rsidTr="005D4FC1">
        <w:trPr>
          <w:trHeight w:val="135"/>
        </w:trPr>
        <w:tc>
          <w:tcPr>
            <w:tcW w:w="2967" w:type="dxa"/>
            <w:gridSpan w:val="3"/>
            <w:vMerge/>
            <w:shd w:val="clear" w:color="auto" w:fill="auto"/>
            <w:noWrap/>
            <w:vAlign w:val="bottom"/>
          </w:tcPr>
          <w:p w14:paraId="51B0F2B9" w14:textId="77777777" w:rsidR="00421C0E" w:rsidRPr="000A708D" w:rsidRDefault="00421C0E" w:rsidP="00421C0E">
            <w:pPr>
              <w:spacing w:after="0" w:line="240" w:lineRule="auto"/>
              <w:rPr>
                <w:rFonts w:ascii="Arial" w:hAnsi="Arial" w:cs="Arial"/>
                <w:color w:val="000000"/>
                <w:sz w:val="18"/>
                <w:szCs w:val="18"/>
              </w:rPr>
            </w:pPr>
          </w:p>
        </w:tc>
        <w:tc>
          <w:tcPr>
            <w:tcW w:w="1417" w:type="dxa"/>
            <w:vMerge/>
            <w:shd w:val="clear" w:color="auto" w:fill="auto"/>
            <w:noWrap/>
            <w:vAlign w:val="bottom"/>
          </w:tcPr>
          <w:p w14:paraId="0C5C7675" w14:textId="77777777" w:rsidR="00421C0E" w:rsidRPr="000A708D" w:rsidRDefault="00421C0E" w:rsidP="00421C0E">
            <w:pPr>
              <w:spacing w:after="0" w:line="240" w:lineRule="auto"/>
              <w:rPr>
                <w:rFonts w:ascii="Arial" w:hAnsi="Arial" w:cs="Arial"/>
                <w:color w:val="000000"/>
                <w:sz w:val="18"/>
                <w:szCs w:val="18"/>
              </w:rPr>
            </w:pPr>
          </w:p>
        </w:tc>
        <w:tc>
          <w:tcPr>
            <w:tcW w:w="1418" w:type="dxa"/>
          </w:tcPr>
          <w:p w14:paraId="52391269"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Te</w:t>
            </w:r>
          </w:p>
        </w:tc>
        <w:tc>
          <w:tcPr>
            <w:tcW w:w="1134" w:type="dxa"/>
          </w:tcPr>
          <w:p w14:paraId="728430EA" w14:textId="77777777" w:rsidR="00421C0E" w:rsidRPr="000A708D" w:rsidRDefault="00421C0E" w:rsidP="00421C0E">
            <w:pPr>
              <w:spacing w:after="0" w:line="240" w:lineRule="auto"/>
              <w:rPr>
                <w:rFonts w:ascii="Arial" w:hAnsi="Arial" w:cs="Arial"/>
                <w:color w:val="000000"/>
                <w:sz w:val="18"/>
                <w:szCs w:val="18"/>
              </w:rPr>
            </w:pPr>
          </w:p>
        </w:tc>
        <w:tc>
          <w:tcPr>
            <w:tcW w:w="1281" w:type="dxa"/>
            <w:shd w:val="clear" w:color="auto" w:fill="808080" w:themeFill="background1" w:themeFillShade="80"/>
          </w:tcPr>
          <w:p w14:paraId="54557AFD" w14:textId="77777777" w:rsidR="00421C0E" w:rsidRPr="000A708D" w:rsidRDefault="00421C0E" w:rsidP="00421C0E">
            <w:pPr>
              <w:spacing w:after="0" w:line="240" w:lineRule="auto"/>
              <w:rPr>
                <w:rFonts w:ascii="Arial" w:hAnsi="Arial" w:cs="Arial"/>
                <w:color w:val="000000"/>
                <w:sz w:val="18"/>
                <w:szCs w:val="18"/>
              </w:rPr>
            </w:pPr>
          </w:p>
        </w:tc>
        <w:tc>
          <w:tcPr>
            <w:tcW w:w="1054" w:type="dxa"/>
            <w:shd w:val="clear" w:color="auto" w:fill="808080" w:themeFill="background1" w:themeFillShade="80"/>
          </w:tcPr>
          <w:p w14:paraId="6E5C3105" w14:textId="77777777" w:rsidR="00421C0E" w:rsidRPr="000A708D" w:rsidRDefault="00421C0E" w:rsidP="00421C0E">
            <w:pPr>
              <w:spacing w:after="0" w:line="240" w:lineRule="auto"/>
              <w:rPr>
                <w:rFonts w:ascii="Arial" w:hAnsi="Arial" w:cs="Arial"/>
                <w:color w:val="000000"/>
                <w:sz w:val="18"/>
                <w:szCs w:val="18"/>
              </w:rPr>
            </w:pPr>
          </w:p>
        </w:tc>
      </w:tr>
      <w:tr w:rsidR="00421C0E" w:rsidRPr="000A708D" w14:paraId="724EB0E4" w14:textId="77777777" w:rsidTr="005D4FC1">
        <w:trPr>
          <w:trHeight w:val="71"/>
        </w:trPr>
        <w:tc>
          <w:tcPr>
            <w:tcW w:w="2967" w:type="dxa"/>
            <w:gridSpan w:val="3"/>
            <w:vMerge/>
            <w:shd w:val="clear" w:color="auto" w:fill="auto"/>
            <w:noWrap/>
            <w:vAlign w:val="bottom"/>
          </w:tcPr>
          <w:p w14:paraId="3E8EF0FA" w14:textId="77777777" w:rsidR="00421C0E" w:rsidRPr="000A708D" w:rsidRDefault="00421C0E" w:rsidP="00421C0E">
            <w:pPr>
              <w:spacing w:after="0" w:line="240" w:lineRule="auto"/>
              <w:rPr>
                <w:rFonts w:ascii="Arial" w:hAnsi="Arial" w:cs="Arial"/>
                <w:color w:val="000000"/>
                <w:sz w:val="18"/>
                <w:szCs w:val="18"/>
              </w:rPr>
            </w:pPr>
          </w:p>
        </w:tc>
        <w:tc>
          <w:tcPr>
            <w:tcW w:w="1417" w:type="dxa"/>
            <w:vMerge/>
            <w:shd w:val="clear" w:color="auto" w:fill="auto"/>
            <w:noWrap/>
            <w:vAlign w:val="bottom"/>
          </w:tcPr>
          <w:p w14:paraId="0CBF71E7" w14:textId="77777777" w:rsidR="00421C0E" w:rsidRPr="000A708D" w:rsidRDefault="00421C0E" w:rsidP="00421C0E">
            <w:pPr>
              <w:spacing w:after="0" w:line="240" w:lineRule="auto"/>
              <w:rPr>
                <w:rFonts w:ascii="Arial" w:hAnsi="Arial" w:cs="Arial"/>
                <w:color w:val="000000"/>
                <w:sz w:val="18"/>
                <w:szCs w:val="18"/>
              </w:rPr>
            </w:pPr>
          </w:p>
        </w:tc>
        <w:tc>
          <w:tcPr>
            <w:tcW w:w="1418" w:type="dxa"/>
          </w:tcPr>
          <w:p w14:paraId="27815E8C"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Cena</w:t>
            </w:r>
          </w:p>
        </w:tc>
        <w:tc>
          <w:tcPr>
            <w:tcW w:w="1134" w:type="dxa"/>
          </w:tcPr>
          <w:p w14:paraId="2914DA1B" w14:textId="77777777" w:rsidR="00421C0E" w:rsidRPr="000A708D" w:rsidRDefault="00421C0E" w:rsidP="00421C0E">
            <w:pPr>
              <w:spacing w:after="0" w:line="240" w:lineRule="auto"/>
              <w:rPr>
                <w:rFonts w:ascii="Arial" w:hAnsi="Arial" w:cs="Arial"/>
                <w:color w:val="000000"/>
                <w:sz w:val="18"/>
                <w:szCs w:val="18"/>
              </w:rPr>
            </w:pPr>
          </w:p>
        </w:tc>
        <w:tc>
          <w:tcPr>
            <w:tcW w:w="1281" w:type="dxa"/>
            <w:shd w:val="clear" w:color="auto" w:fill="808080" w:themeFill="background1" w:themeFillShade="80"/>
          </w:tcPr>
          <w:p w14:paraId="20000EF5" w14:textId="77777777" w:rsidR="00421C0E" w:rsidRPr="000A708D" w:rsidRDefault="00421C0E" w:rsidP="00421C0E">
            <w:pPr>
              <w:spacing w:after="0" w:line="240" w:lineRule="auto"/>
              <w:rPr>
                <w:rFonts w:ascii="Arial" w:hAnsi="Arial" w:cs="Arial"/>
                <w:color w:val="000000"/>
                <w:sz w:val="18"/>
                <w:szCs w:val="18"/>
              </w:rPr>
            </w:pPr>
          </w:p>
        </w:tc>
        <w:tc>
          <w:tcPr>
            <w:tcW w:w="1054" w:type="dxa"/>
            <w:shd w:val="clear" w:color="auto" w:fill="808080" w:themeFill="background1" w:themeFillShade="80"/>
          </w:tcPr>
          <w:p w14:paraId="3D4A9BFB" w14:textId="77777777" w:rsidR="00421C0E" w:rsidRPr="000A708D" w:rsidRDefault="00421C0E" w:rsidP="00421C0E">
            <w:pPr>
              <w:spacing w:after="0" w:line="240" w:lineRule="auto"/>
              <w:rPr>
                <w:rFonts w:ascii="Arial" w:hAnsi="Arial" w:cs="Arial"/>
                <w:color w:val="000000"/>
                <w:sz w:val="18"/>
                <w:szCs w:val="18"/>
              </w:rPr>
            </w:pPr>
          </w:p>
        </w:tc>
      </w:tr>
      <w:tr w:rsidR="00421C0E" w:rsidRPr="000A708D" w14:paraId="794D7089" w14:textId="77777777" w:rsidTr="000A708D">
        <w:trPr>
          <w:trHeight w:val="440"/>
        </w:trPr>
        <w:tc>
          <w:tcPr>
            <w:tcW w:w="2967" w:type="dxa"/>
            <w:gridSpan w:val="3"/>
            <w:shd w:val="clear" w:color="auto" w:fill="auto"/>
            <w:noWrap/>
            <w:vAlign w:val="bottom"/>
          </w:tcPr>
          <w:p w14:paraId="4FE50A52"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Alimentos extra para pacientes (Según Lista proporciona por la CSBP)</w:t>
            </w:r>
          </w:p>
        </w:tc>
        <w:tc>
          <w:tcPr>
            <w:tcW w:w="6304" w:type="dxa"/>
            <w:gridSpan w:val="5"/>
            <w:shd w:val="clear" w:color="auto" w:fill="auto"/>
            <w:noWrap/>
            <w:vAlign w:val="bottom"/>
          </w:tcPr>
          <w:p w14:paraId="20C9D06C" w14:textId="07426880" w:rsidR="00421C0E" w:rsidRPr="000A708D" w:rsidRDefault="00421C0E" w:rsidP="00421C0E">
            <w:pPr>
              <w:spacing w:line="240" w:lineRule="auto"/>
              <w:jc w:val="center"/>
              <w:rPr>
                <w:rFonts w:ascii="Arial" w:hAnsi="Arial" w:cs="Arial"/>
                <w:color w:val="000000"/>
                <w:sz w:val="18"/>
                <w:szCs w:val="18"/>
              </w:rPr>
            </w:pPr>
            <w:r w:rsidRPr="000A708D">
              <w:rPr>
                <w:rFonts w:ascii="Arial" w:hAnsi="Arial" w:cs="Arial"/>
                <w:b/>
                <w:sz w:val="18"/>
                <w:szCs w:val="18"/>
              </w:rPr>
              <w:t>Ver FORMULARIO Nº 3.2</w:t>
            </w:r>
          </w:p>
        </w:tc>
      </w:tr>
      <w:tr w:rsidR="00421C0E" w:rsidRPr="000A708D" w14:paraId="6723FD04" w14:textId="77777777" w:rsidTr="000A708D">
        <w:trPr>
          <w:trHeight w:val="406"/>
        </w:trPr>
        <w:tc>
          <w:tcPr>
            <w:tcW w:w="9271" w:type="dxa"/>
            <w:gridSpan w:val="8"/>
            <w:shd w:val="clear" w:color="auto" w:fill="auto"/>
            <w:noWrap/>
            <w:vAlign w:val="bottom"/>
          </w:tcPr>
          <w:p w14:paraId="2AE3258B" w14:textId="77777777" w:rsidR="00421C0E" w:rsidRPr="000A708D" w:rsidRDefault="00421C0E" w:rsidP="00421C0E">
            <w:pPr>
              <w:spacing w:after="0"/>
              <w:rPr>
                <w:rFonts w:ascii="Arial" w:hAnsi="Arial" w:cs="Arial"/>
                <w:color w:val="000000"/>
                <w:sz w:val="18"/>
                <w:szCs w:val="18"/>
              </w:rPr>
            </w:pPr>
            <w:r w:rsidRPr="000A708D">
              <w:rPr>
                <w:rFonts w:ascii="Arial" w:hAnsi="Arial" w:cs="Arial"/>
                <w:b/>
                <w:bCs/>
                <w:color w:val="000000"/>
                <w:sz w:val="18"/>
                <w:szCs w:val="18"/>
              </w:rPr>
              <w:t>Refrigerio</w:t>
            </w:r>
            <w:r w:rsidRPr="000A708D">
              <w:rPr>
                <w:rFonts w:ascii="Arial" w:hAnsi="Arial" w:cs="Arial"/>
                <w:color w:val="000000"/>
                <w:sz w:val="18"/>
                <w:szCs w:val="18"/>
              </w:rPr>
              <w:t xml:space="preserve"> para personal de quirófano:</w:t>
            </w:r>
          </w:p>
        </w:tc>
      </w:tr>
      <w:tr w:rsidR="00421C0E" w:rsidRPr="000A708D" w14:paraId="1C86EAC2" w14:textId="77777777" w:rsidTr="005D4FC1">
        <w:trPr>
          <w:trHeight w:val="301"/>
        </w:trPr>
        <w:tc>
          <w:tcPr>
            <w:tcW w:w="2967" w:type="dxa"/>
            <w:gridSpan w:val="3"/>
            <w:shd w:val="clear" w:color="auto" w:fill="auto"/>
            <w:noWrap/>
            <w:vAlign w:val="bottom"/>
          </w:tcPr>
          <w:p w14:paraId="6AAE7325"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08:00</w:t>
            </w:r>
          </w:p>
        </w:tc>
        <w:tc>
          <w:tcPr>
            <w:tcW w:w="1417" w:type="dxa"/>
            <w:shd w:val="clear" w:color="auto" w:fill="auto"/>
            <w:noWrap/>
            <w:vAlign w:val="bottom"/>
          </w:tcPr>
          <w:p w14:paraId="41843379" w14:textId="77777777" w:rsidR="00421C0E" w:rsidRPr="000A708D" w:rsidRDefault="00421C0E" w:rsidP="00421C0E">
            <w:pPr>
              <w:spacing w:after="0" w:line="240" w:lineRule="auto"/>
              <w:rPr>
                <w:rFonts w:ascii="Arial" w:hAnsi="Arial" w:cs="Arial"/>
                <w:color w:val="000000"/>
                <w:sz w:val="18"/>
                <w:szCs w:val="18"/>
              </w:rPr>
            </w:pPr>
          </w:p>
        </w:tc>
        <w:tc>
          <w:tcPr>
            <w:tcW w:w="1418" w:type="dxa"/>
            <w:shd w:val="clear" w:color="auto" w:fill="auto"/>
          </w:tcPr>
          <w:p w14:paraId="07B78B6B" w14:textId="77777777" w:rsidR="00421C0E" w:rsidRPr="000A708D" w:rsidRDefault="00421C0E" w:rsidP="00421C0E">
            <w:pPr>
              <w:spacing w:after="0" w:line="240" w:lineRule="auto"/>
              <w:rPr>
                <w:rFonts w:ascii="Arial" w:hAnsi="Arial" w:cs="Arial"/>
                <w:color w:val="000000"/>
                <w:sz w:val="18"/>
                <w:szCs w:val="18"/>
              </w:rPr>
            </w:pPr>
          </w:p>
        </w:tc>
        <w:tc>
          <w:tcPr>
            <w:tcW w:w="1134" w:type="dxa"/>
            <w:shd w:val="clear" w:color="auto" w:fill="auto"/>
          </w:tcPr>
          <w:p w14:paraId="276C2EE9" w14:textId="77777777" w:rsidR="00421C0E" w:rsidRPr="000A708D" w:rsidRDefault="00421C0E" w:rsidP="00421C0E">
            <w:pPr>
              <w:spacing w:after="0" w:line="240" w:lineRule="auto"/>
              <w:rPr>
                <w:rFonts w:ascii="Arial" w:hAnsi="Arial" w:cs="Arial"/>
                <w:color w:val="000000"/>
                <w:sz w:val="18"/>
                <w:szCs w:val="18"/>
              </w:rPr>
            </w:pPr>
          </w:p>
        </w:tc>
        <w:tc>
          <w:tcPr>
            <w:tcW w:w="1281" w:type="dxa"/>
            <w:shd w:val="clear" w:color="auto" w:fill="808080" w:themeFill="background1" w:themeFillShade="80"/>
          </w:tcPr>
          <w:p w14:paraId="7C506C78" w14:textId="77777777" w:rsidR="00421C0E" w:rsidRPr="000A708D" w:rsidRDefault="00421C0E" w:rsidP="00421C0E">
            <w:pPr>
              <w:spacing w:after="0" w:line="240" w:lineRule="auto"/>
              <w:rPr>
                <w:rFonts w:ascii="Arial" w:hAnsi="Arial" w:cs="Arial"/>
                <w:color w:val="000000"/>
                <w:sz w:val="18"/>
                <w:szCs w:val="18"/>
              </w:rPr>
            </w:pPr>
          </w:p>
        </w:tc>
        <w:tc>
          <w:tcPr>
            <w:tcW w:w="1054" w:type="dxa"/>
            <w:shd w:val="clear" w:color="auto" w:fill="808080" w:themeFill="background1" w:themeFillShade="80"/>
          </w:tcPr>
          <w:p w14:paraId="345E30E7" w14:textId="77777777" w:rsidR="00421C0E" w:rsidRPr="000A708D" w:rsidRDefault="00421C0E" w:rsidP="00421C0E">
            <w:pPr>
              <w:spacing w:after="0" w:line="240" w:lineRule="auto"/>
              <w:rPr>
                <w:rFonts w:ascii="Arial" w:hAnsi="Arial" w:cs="Arial"/>
                <w:color w:val="000000"/>
                <w:sz w:val="18"/>
                <w:szCs w:val="18"/>
              </w:rPr>
            </w:pPr>
          </w:p>
        </w:tc>
      </w:tr>
      <w:tr w:rsidR="00421C0E" w:rsidRPr="000A708D" w14:paraId="0699EA9E" w14:textId="77777777" w:rsidTr="005D4FC1">
        <w:trPr>
          <w:trHeight w:val="277"/>
        </w:trPr>
        <w:tc>
          <w:tcPr>
            <w:tcW w:w="2967" w:type="dxa"/>
            <w:gridSpan w:val="3"/>
            <w:shd w:val="clear" w:color="auto" w:fill="auto"/>
            <w:noWrap/>
            <w:vAlign w:val="bottom"/>
          </w:tcPr>
          <w:p w14:paraId="7EE8C9F9"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13:00</w:t>
            </w:r>
          </w:p>
        </w:tc>
        <w:tc>
          <w:tcPr>
            <w:tcW w:w="1417" w:type="dxa"/>
            <w:shd w:val="clear" w:color="auto" w:fill="auto"/>
            <w:noWrap/>
            <w:vAlign w:val="bottom"/>
          </w:tcPr>
          <w:p w14:paraId="439949D2" w14:textId="77777777" w:rsidR="00421C0E" w:rsidRPr="000A708D" w:rsidRDefault="00421C0E" w:rsidP="00421C0E">
            <w:pPr>
              <w:spacing w:after="0" w:line="240" w:lineRule="auto"/>
              <w:rPr>
                <w:rFonts w:ascii="Arial" w:hAnsi="Arial" w:cs="Arial"/>
                <w:color w:val="000000"/>
                <w:sz w:val="18"/>
                <w:szCs w:val="18"/>
              </w:rPr>
            </w:pPr>
          </w:p>
        </w:tc>
        <w:tc>
          <w:tcPr>
            <w:tcW w:w="1418" w:type="dxa"/>
            <w:shd w:val="clear" w:color="auto" w:fill="auto"/>
          </w:tcPr>
          <w:p w14:paraId="6AB1DA93" w14:textId="77777777" w:rsidR="00421C0E" w:rsidRPr="000A708D" w:rsidRDefault="00421C0E" w:rsidP="00421C0E">
            <w:pPr>
              <w:spacing w:after="0" w:line="240" w:lineRule="auto"/>
              <w:rPr>
                <w:rFonts w:ascii="Arial" w:hAnsi="Arial" w:cs="Arial"/>
                <w:color w:val="000000"/>
                <w:sz w:val="18"/>
                <w:szCs w:val="18"/>
              </w:rPr>
            </w:pPr>
          </w:p>
        </w:tc>
        <w:tc>
          <w:tcPr>
            <w:tcW w:w="1134" w:type="dxa"/>
            <w:shd w:val="clear" w:color="auto" w:fill="auto"/>
          </w:tcPr>
          <w:p w14:paraId="441B18B6" w14:textId="77777777" w:rsidR="00421C0E" w:rsidRPr="000A708D" w:rsidRDefault="00421C0E" w:rsidP="00421C0E">
            <w:pPr>
              <w:spacing w:after="0" w:line="240" w:lineRule="auto"/>
              <w:rPr>
                <w:rFonts w:ascii="Arial" w:hAnsi="Arial" w:cs="Arial"/>
                <w:color w:val="000000"/>
                <w:sz w:val="18"/>
                <w:szCs w:val="18"/>
              </w:rPr>
            </w:pPr>
          </w:p>
        </w:tc>
        <w:tc>
          <w:tcPr>
            <w:tcW w:w="1281" w:type="dxa"/>
            <w:shd w:val="clear" w:color="auto" w:fill="808080" w:themeFill="background1" w:themeFillShade="80"/>
          </w:tcPr>
          <w:p w14:paraId="5E8FD9C1" w14:textId="77777777" w:rsidR="00421C0E" w:rsidRPr="000A708D" w:rsidRDefault="00421C0E" w:rsidP="00421C0E">
            <w:pPr>
              <w:spacing w:after="0" w:line="240" w:lineRule="auto"/>
              <w:rPr>
                <w:rFonts w:ascii="Arial" w:hAnsi="Arial" w:cs="Arial"/>
                <w:color w:val="000000"/>
                <w:sz w:val="18"/>
                <w:szCs w:val="18"/>
              </w:rPr>
            </w:pPr>
          </w:p>
        </w:tc>
        <w:tc>
          <w:tcPr>
            <w:tcW w:w="1054" w:type="dxa"/>
            <w:shd w:val="clear" w:color="auto" w:fill="808080" w:themeFill="background1" w:themeFillShade="80"/>
          </w:tcPr>
          <w:p w14:paraId="4FA1A092" w14:textId="77777777" w:rsidR="00421C0E" w:rsidRPr="000A708D" w:rsidRDefault="00421C0E" w:rsidP="00421C0E">
            <w:pPr>
              <w:spacing w:after="0" w:line="240" w:lineRule="auto"/>
              <w:rPr>
                <w:rFonts w:ascii="Arial" w:hAnsi="Arial" w:cs="Arial"/>
                <w:color w:val="000000"/>
                <w:sz w:val="18"/>
                <w:szCs w:val="18"/>
              </w:rPr>
            </w:pPr>
          </w:p>
        </w:tc>
      </w:tr>
      <w:tr w:rsidR="00421C0E" w:rsidRPr="000A708D" w14:paraId="6B766AB6" w14:textId="77777777" w:rsidTr="005D4FC1">
        <w:trPr>
          <w:trHeight w:val="268"/>
        </w:trPr>
        <w:tc>
          <w:tcPr>
            <w:tcW w:w="2967" w:type="dxa"/>
            <w:gridSpan w:val="3"/>
            <w:shd w:val="clear" w:color="auto" w:fill="auto"/>
            <w:noWrap/>
            <w:vAlign w:val="bottom"/>
          </w:tcPr>
          <w:p w14:paraId="59CA6040"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16:00</w:t>
            </w:r>
          </w:p>
        </w:tc>
        <w:tc>
          <w:tcPr>
            <w:tcW w:w="1417" w:type="dxa"/>
            <w:shd w:val="clear" w:color="auto" w:fill="auto"/>
            <w:noWrap/>
            <w:vAlign w:val="bottom"/>
          </w:tcPr>
          <w:p w14:paraId="43DB6193" w14:textId="77777777" w:rsidR="00421C0E" w:rsidRPr="000A708D" w:rsidRDefault="00421C0E" w:rsidP="00421C0E">
            <w:pPr>
              <w:spacing w:after="0" w:line="240" w:lineRule="auto"/>
              <w:rPr>
                <w:rFonts w:ascii="Arial" w:hAnsi="Arial" w:cs="Arial"/>
                <w:color w:val="000000"/>
                <w:sz w:val="18"/>
                <w:szCs w:val="18"/>
              </w:rPr>
            </w:pPr>
          </w:p>
        </w:tc>
        <w:tc>
          <w:tcPr>
            <w:tcW w:w="1418" w:type="dxa"/>
            <w:shd w:val="clear" w:color="auto" w:fill="auto"/>
          </w:tcPr>
          <w:p w14:paraId="523B1493" w14:textId="77777777" w:rsidR="00421C0E" w:rsidRPr="000A708D" w:rsidRDefault="00421C0E" w:rsidP="00421C0E">
            <w:pPr>
              <w:spacing w:after="0" w:line="240" w:lineRule="auto"/>
              <w:rPr>
                <w:rFonts w:ascii="Arial" w:hAnsi="Arial" w:cs="Arial"/>
                <w:color w:val="000000"/>
                <w:sz w:val="18"/>
                <w:szCs w:val="18"/>
              </w:rPr>
            </w:pPr>
          </w:p>
        </w:tc>
        <w:tc>
          <w:tcPr>
            <w:tcW w:w="1134" w:type="dxa"/>
            <w:shd w:val="clear" w:color="auto" w:fill="auto"/>
          </w:tcPr>
          <w:p w14:paraId="3F9132E1" w14:textId="77777777" w:rsidR="00421C0E" w:rsidRPr="000A708D" w:rsidRDefault="00421C0E" w:rsidP="00421C0E">
            <w:pPr>
              <w:spacing w:after="0" w:line="240" w:lineRule="auto"/>
              <w:rPr>
                <w:rFonts w:ascii="Arial" w:hAnsi="Arial" w:cs="Arial"/>
                <w:color w:val="000000"/>
                <w:sz w:val="18"/>
                <w:szCs w:val="18"/>
              </w:rPr>
            </w:pPr>
          </w:p>
        </w:tc>
        <w:tc>
          <w:tcPr>
            <w:tcW w:w="1281" w:type="dxa"/>
            <w:shd w:val="clear" w:color="auto" w:fill="808080" w:themeFill="background1" w:themeFillShade="80"/>
          </w:tcPr>
          <w:p w14:paraId="4059B5A9" w14:textId="77777777" w:rsidR="00421C0E" w:rsidRPr="000A708D" w:rsidRDefault="00421C0E" w:rsidP="00421C0E">
            <w:pPr>
              <w:spacing w:after="0" w:line="240" w:lineRule="auto"/>
              <w:rPr>
                <w:rFonts w:ascii="Arial" w:hAnsi="Arial" w:cs="Arial"/>
                <w:color w:val="000000"/>
                <w:sz w:val="18"/>
                <w:szCs w:val="18"/>
              </w:rPr>
            </w:pPr>
          </w:p>
        </w:tc>
        <w:tc>
          <w:tcPr>
            <w:tcW w:w="1054" w:type="dxa"/>
            <w:shd w:val="clear" w:color="auto" w:fill="808080" w:themeFill="background1" w:themeFillShade="80"/>
          </w:tcPr>
          <w:p w14:paraId="4C9AD8A7" w14:textId="77777777" w:rsidR="00421C0E" w:rsidRPr="000A708D" w:rsidRDefault="00421C0E" w:rsidP="00421C0E">
            <w:pPr>
              <w:spacing w:after="0" w:line="240" w:lineRule="auto"/>
              <w:rPr>
                <w:rFonts w:ascii="Arial" w:hAnsi="Arial" w:cs="Arial"/>
                <w:color w:val="000000"/>
                <w:sz w:val="18"/>
                <w:szCs w:val="18"/>
              </w:rPr>
            </w:pPr>
          </w:p>
        </w:tc>
      </w:tr>
      <w:tr w:rsidR="00421C0E" w:rsidRPr="000A708D" w14:paraId="4B3CF54A" w14:textId="77777777" w:rsidTr="005D4FC1">
        <w:trPr>
          <w:trHeight w:val="170"/>
        </w:trPr>
        <w:tc>
          <w:tcPr>
            <w:tcW w:w="2967" w:type="dxa"/>
            <w:gridSpan w:val="3"/>
            <w:shd w:val="clear" w:color="auto" w:fill="auto"/>
            <w:noWrap/>
            <w:vAlign w:val="bottom"/>
          </w:tcPr>
          <w:p w14:paraId="38E8C579"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19:30</w:t>
            </w:r>
          </w:p>
        </w:tc>
        <w:tc>
          <w:tcPr>
            <w:tcW w:w="1417" w:type="dxa"/>
            <w:shd w:val="clear" w:color="auto" w:fill="auto"/>
            <w:noWrap/>
            <w:vAlign w:val="bottom"/>
          </w:tcPr>
          <w:p w14:paraId="54EC8873" w14:textId="77777777" w:rsidR="00421C0E" w:rsidRPr="000A708D" w:rsidRDefault="00421C0E" w:rsidP="00421C0E">
            <w:pPr>
              <w:spacing w:after="0" w:line="240" w:lineRule="auto"/>
              <w:rPr>
                <w:rFonts w:ascii="Arial" w:hAnsi="Arial" w:cs="Arial"/>
                <w:color w:val="000000"/>
                <w:sz w:val="18"/>
                <w:szCs w:val="18"/>
              </w:rPr>
            </w:pPr>
          </w:p>
        </w:tc>
        <w:tc>
          <w:tcPr>
            <w:tcW w:w="1418" w:type="dxa"/>
            <w:shd w:val="clear" w:color="auto" w:fill="auto"/>
          </w:tcPr>
          <w:p w14:paraId="113B8749" w14:textId="77777777" w:rsidR="00421C0E" w:rsidRPr="000A708D" w:rsidRDefault="00421C0E" w:rsidP="00421C0E">
            <w:pPr>
              <w:spacing w:after="0" w:line="240" w:lineRule="auto"/>
              <w:rPr>
                <w:rFonts w:ascii="Arial" w:hAnsi="Arial" w:cs="Arial"/>
                <w:color w:val="000000"/>
                <w:sz w:val="18"/>
                <w:szCs w:val="18"/>
              </w:rPr>
            </w:pPr>
          </w:p>
        </w:tc>
        <w:tc>
          <w:tcPr>
            <w:tcW w:w="1134" w:type="dxa"/>
            <w:shd w:val="clear" w:color="auto" w:fill="auto"/>
          </w:tcPr>
          <w:p w14:paraId="33C1B763" w14:textId="77777777" w:rsidR="00421C0E" w:rsidRPr="000A708D" w:rsidRDefault="00421C0E" w:rsidP="00421C0E">
            <w:pPr>
              <w:spacing w:after="0" w:line="240" w:lineRule="auto"/>
              <w:rPr>
                <w:rFonts w:ascii="Arial" w:hAnsi="Arial" w:cs="Arial"/>
                <w:color w:val="000000"/>
                <w:sz w:val="18"/>
                <w:szCs w:val="18"/>
              </w:rPr>
            </w:pPr>
          </w:p>
        </w:tc>
        <w:tc>
          <w:tcPr>
            <w:tcW w:w="1281" w:type="dxa"/>
            <w:shd w:val="clear" w:color="auto" w:fill="808080" w:themeFill="background1" w:themeFillShade="80"/>
          </w:tcPr>
          <w:p w14:paraId="29A52FD3" w14:textId="77777777" w:rsidR="00421C0E" w:rsidRPr="000A708D" w:rsidRDefault="00421C0E" w:rsidP="00421C0E">
            <w:pPr>
              <w:spacing w:after="0" w:line="240" w:lineRule="auto"/>
              <w:rPr>
                <w:rFonts w:ascii="Arial" w:hAnsi="Arial" w:cs="Arial"/>
                <w:color w:val="000000"/>
                <w:sz w:val="18"/>
                <w:szCs w:val="18"/>
              </w:rPr>
            </w:pPr>
          </w:p>
        </w:tc>
        <w:tc>
          <w:tcPr>
            <w:tcW w:w="1054" w:type="dxa"/>
            <w:shd w:val="clear" w:color="auto" w:fill="808080" w:themeFill="background1" w:themeFillShade="80"/>
          </w:tcPr>
          <w:p w14:paraId="412889D8" w14:textId="77777777" w:rsidR="00421C0E" w:rsidRPr="000A708D" w:rsidRDefault="00421C0E" w:rsidP="00421C0E">
            <w:pPr>
              <w:spacing w:after="0" w:line="240" w:lineRule="auto"/>
              <w:rPr>
                <w:rFonts w:ascii="Arial" w:hAnsi="Arial" w:cs="Arial"/>
                <w:color w:val="000000"/>
                <w:sz w:val="18"/>
                <w:szCs w:val="18"/>
              </w:rPr>
            </w:pPr>
          </w:p>
        </w:tc>
      </w:tr>
      <w:tr w:rsidR="00421C0E" w:rsidRPr="000A708D" w14:paraId="5450BDDA" w14:textId="77777777" w:rsidTr="005D4FC1">
        <w:trPr>
          <w:trHeight w:val="229"/>
        </w:trPr>
        <w:tc>
          <w:tcPr>
            <w:tcW w:w="2967" w:type="dxa"/>
            <w:gridSpan w:val="3"/>
            <w:shd w:val="clear" w:color="auto" w:fill="auto"/>
            <w:noWrap/>
            <w:vAlign w:val="bottom"/>
          </w:tcPr>
          <w:p w14:paraId="7C9AFF35" w14:textId="77777777" w:rsidR="00421C0E" w:rsidRPr="000A708D" w:rsidRDefault="00421C0E" w:rsidP="00421C0E">
            <w:pPr>
              <w:spacing w:after="0" w:line="240" w:lineRule="auto"/>
              <w:rPr>
                <w:rFonts w:ascii="Arial" w:hAnsi="Arial" w:cs="Arial"/>
                <w:sz w:val="18"/>
                <w:szCs w:val="18"/>
              </w:rPr>
            </w:pPr>
            <w:r w:rsidRPr="000A708D">
              <w:rPr>
                <w:rFonts w:ascii="Arial" w:hAnsi="Arial" w:cs="Arial"/>
                <w:sz w:val="18"/>
                <w:szCs w:val="18"/>
              </w:rPr>
              <w:t>Ración de leche (500 cc/día)</w:t>
            </w:r>
          </w:p>
        </w:tc>
        <w:tc>
          <w:tcPr>
            <w:tcW w:w="1417" w:type="dxa"/>
            <w:shd w:val="clear" w:color="auto" w:fill="auto"/>
            <w:noWrap/>
            <w:vAlign w:val="bottom"/>
          </w:tcPr>
          <w:p w14:paraId="613D8099" w14:textId="77777777" w:rsidR="00421C0E" w:rsidRPr="000A708D" w:rsidRDefault="00421C0E" w:rsidP="00421C0E">
            <w:pPr>
              <w:spacing w:after="0"/>
              <w:rPr>
                <w:rFonts w:ascii="Arial" w:hAnsi="Arial" w:cs="Arial"/>
                <w:color w:val="000000"/>
                <w:sz w:val="18"/>
                <w:szCs w:val="18"/>
              </w:rPr>
            </w:pPr>
          </w:p>
        </w:tc>
        <w:tc>
          <w:tcPr>
            <w:tcW w:w="1418" w:type="dxa"/>
          </w:tcPr>
          <w:p w14:paraId="0F7B609A" w14:textId="77777777" w:rsidR="00421C0E" w:rsidRPr="000A708D" w:rsidRDefault="00421C0E" w:rsidP="00421C0E">
            <w:pPr>
              <w:spacing w:after="0"/>
              <w:rPr>
                <w:rFonts w:ascii="Arial" w:hAnsi="Arial" w:cs="Arial"/>
                <w:color w:val="000000"/>
                <w:sz w:val="18"/>
                <w:szCs w:val="18"/>
              </w:rPr>
            </w:pPr>
          </w:p>
        </w:tc>
        <w:tc>
          <w:tcPr>
            <w:tcW w:w="1134" w:type="dxa"/>
          </w:tcPr>
          <w:p w14:paraId="0B35A075" w14:textId="77777777" w:rsidR="00421C0E" w:rsidRPr="000A708D" w:rsidRDefault="00421C0E" w:rsidP="00421C0E">
            <w:pPr>
              <w:spacing w:after="0"/>
              <w:rPr>
                <w:rFonts w:ascii="Arial" w:hAnsi="Arial" w:cs="Arial"/>
                <w:color w:val="000000"/>
                <w:sz w:val="18"/>
                <w:szCs w:val="18"/>
              </w:rPr>
            </w:pPr>
          </w:p>
        </w:tc>
        <w:tc>
          <w:tcPr>
            <w:tcW w:w="1281" w:type="dxa"/>
            <w:shd w:val="clear" w:color="auto" w:fill="808080" w:themeFill="background1" w:themeFillShade="80"/>
          </w:tcPr>
          <w:p w14:paraId="235957F0" w14:textId="77777777" w:rsidR="00421C0E" w:rsidRPr="000A708D" w:rsidRDefault="00421C0E" w:rsidP="00421C0E">
            <w:pPr>
              <w:spacing w:after="0"/>
              <w:rPr>
                <w:rFonts w:ascii="Arial" w:hAnsi="Arial" w:cs="Arial"/>
                <w:color w:val="000000"/>
                <w:sz w:val="18"/>
                <w:szCs w:val="18"/>
              </w:rPr>
            </w:pPr>
          </w:p>
        </w:tc>
        <w:tc>
          <w:tcPr>
            <w:tcW w:w="1054" w:type="dxa"/>
            <w:shd w:val="clear" w:color="auto" w:fill="808080" w:themeFill="background1" w:themeFillShade="80"/>
          </w:tcPr>
          <w:p w14:paraId="358F44D7" w14:textId="77777777" w:rsidR="00421C0E" w:rsidRPr="000A708D" w:rsidRDefault="00421C0E" w:rsidP="00421C0E">
            <w:pPr>
              <w:spacing w:after="0"/>
              <w:rPr>
                <w:rFonts w:ascii="Arial" w:hAnsi="Arial" w:cs="Arial"/>
                <w:color w:val="000000"/>
                <w:sz w:val="18"/>
                <w:szCs w:val="18"/>
              </w:rPr>
            </w:pPr>
          </w:p>
        </w:tc>
      </w:tr>
      <w:tr w:rsidR="00421C0E" w:rsidRPr="000A708D" w14:paraId="42092490" w14:textId="77777777" w:rsidTr="005D4FC1">
        <w:trPr>
          <w:trHeight w:val="622"/>
        </w:trPr>
        <w:tc>
          <w:tcPr>
            <w:tcW w:w="2967" w:type="dxa"/>
            <w:gridSpan w:val="3"/>
            <w:shd w:val="clear" w:color="auto" w:fill="auto"/>
            <w:noWrap/>
            <w:vAlign w:val="bottom"/>
          </w:tcPr>
          <w:p w14:paraId="3890348E" w14:textId="77777777" w:rsidR="00421C0E" w:rsidRPr="000A708D" w:rsidRDefault="00421C0E" w:rsidP="00421C0E">
            <w:pPr>
              <w:spacing w:after="0" w:line="240" w:lineRule="auto"/>
              <w:rPr>
                <w:rFonts w:ascii="Arial" w:hAnsi="Arial" w:cs="Arial"/>
                <w:color w:val="000000"/>
                <w:sz w:val="18"/>
                <w:szCs w:val="18"/>
              </w:rPr>
            </w:pPr>
            <w:r w:rsidRPr="000A708D">
              <w:rPr>
                <w:rFonts w:ascii="Arial" w:hAnsi="Arial" w:cs="Arial"/>
                <w:color w:val="000000"/>
                <w:sz w:val="18"/>
                <w:szCs w:val="18"/>
              </w:rPr>
              <w:t>Refrigerio nocturno para personal de 24 hrs.</w:t>
            </w:r>
          </w:p>
        </w:tc>
        <w:tc>
          <w:tcPr>
            <w:tcW w:w="1417" w:type="dxa"/>
            <w:shd w:val="clear" w:color="auto" w:fill="auto"/>
            <w:noWrap/>
            <w:vAlign w:val="bottom"/>
          </w:tcPr>
          <w:p w14:paraId="0F3CF5B1" w14:textId="77777777" w:rsidR="00421C0E" w:rsidRPr="000A708D" w:rsidRDefault="00421C0E" w:rsidP="00421C0E">
            <w:pPr>
              <w:rPr>
                <w:rFonts w:ascii="Arial" w:hAnsi="Arial" w:cs="Arial"/>
                <w:color w:val="000000"/>
                <w:sz w:val="18"/>
                <w:szCs w:val="18"/>
              </w:rPr>
            </w:pPr>
          </w:p>
        </w:tc>
        <w:tc>
          <w:tcPr>
            <w:tcW w:w="1418" w:type="dxa"/>
          </w:tcPr>
          <w:p w14:paraId="30AA536E" w14:textId="77777777" w:rsidR="00421C0E" w:rsidRPr="000A708D" w:rsidRDefault="00421C0E" w:rsidP="00421C0E">
            <w:pPr>
              <w:rPr>
                <w:rFonts w:ascii="Arial" w:hAnsi="Arial" w:cs="Arial"/>
                <w:color w:val="000000"/>
                <w:sz w:val="18"/>
                <w:szCs w:val="18"/>
              </w:rPr>
            </w:pPr>
          </w:p>
        </w:tc>
        <w:tc>
          <w:tcPr>
            <w:tcW w:w="1134" w:type="dxa"/>
          </w:tcPr>
          <w:p w14:paraId="114F6B6B" w14:textId="77777777" w:rsidR="00421C0E" w:rsidRPr="000A708D" w:rsidRDefault="00421C0E" w:rsidP="00421C0E">
            <w:pPr>
              <w:rPr>
                <w:rFonts w:ascii="Arial" w:hAnsi="Arial" w:cs="Arial"/>
                <w:color w:val="000000"/>
                <w:sz w:val="18"/>
                <w:szCs w:val="18"/>
              </w:rPr>
            </w:pPr>
          </w:p>
        </w:tc>
        <w:tc>
          <w:tcPr>
            <w:tcW w:w="1281" w:type="dxa"/>
            <w:shd w:val="clear" w:color="auto" w:fill="808080" w:themeFill="background1" w:themeFillShade="80"/>
          </w:tcPr>
          <w:p w14:paraId="2ED8B426" w14:textId="77777777" w:rsidR="00421C0E" w:rsidRPr="000A708D" w:rsidRDefault="00421C0E" w:rsidP="00421C0E">
            <w:pPr>
              <w:rPr>
                <w:rFonts w:ascii="Arial" w:hAnsi="Arial" w:cs="Arial"/>
                <w:color w:val="000000"/>
                <w:sz w:val="18"/>
                <w:szCs w:val="18"/>
              </w:rPr>
            </w:pPr>
          </w:p>
        </w:tc>
        <w:tc>
          <w:tcPr>
            <w:tcW w:w="1054" w:type="dxa"/>
            <w:shd w:val="clear" w:color="auto" w:fill="808080" w:themeFill="background1" w:themeFillShade="80"/>
          </w:tcPr>
          <w:p w14:paraId="4A83EC32" w14:textId="77777777" w:rsidR="00421C0E" w:rsidRPr="000A708D" w:rsidRDefault="00421C0E" w:rsidP="00421C0E">
            <w:pPr>
              <w:rPr>
                <w:rFonts w:ascii="Arial" w:hAnsi="Arial" w:cs="Arial"/>
                <w:color w:val="000000"/>
                <w:sz w:val="18"/>
                <w:szCs w:val="18"/>
              </w:rPr>
            </w:pPr>
          </w:p>
        </w:tc>
      </w:tr>
    </w:tbl>
    <w:p w14:paraId="393B498F" w14:textId="4DD5CD79" w:rsidR="000A708D" w:rsidRPr="00D03960" w:rsidRDefault="005D4FC1" w:rsidP="000A708D">
      <w:pPr>
        <w:spacing w:after="0" w:line="240" w:lineRule="auto"/>
        <w:rPr>
          <w:rFonts w:ascii="Arial" w:hAnsi="Arial" w:cs="Arial"/>
          <w:b/>
          <w:i/>
          <w:sz w:val="32"/>
          <w:szCs w:val="32"/>
        </w:rPr>
      </w:pPr>
      <w:r>
        <w:rPr>
          <w:rFonts w:ascii="Arial" w:hAnsi="Arial" w:cs="Arial"/>
          <w:b/>
          <w:i/>
          <w:sz w:val="32"/>
          <w:szCs w:val="32"/>
        </w:rPr>
        <w:t xml:space="preserve">* No llenar las casillas </w:t>
      </w:r>
      <w:r w:rsidR="000A708D" w:rsidRPr="00D03960">
        <w:rPr>
          <w:rFonts w:ascii="Arial" w:hAnsi="Arial" w:cs="Arial"/>
          <w:b/>
          <w:i/>
          <w:sz w:val="32"/>
          <w:szCs w:val="32"/>
        </w:rPr>
        <w:t>sombreadas</w:t>
      </w:r>
    </w:p>
    <w:p w14:paraId="489398AA" w14:textId="359C9322" w:rsidR="00DD6E4F" w:rsidRPr="00C95855" w:rsidRDefault="00DD6E4F" w:rsidP="00DD6E4F">
      <w:pPr>
        <w:rPr>
          <w:rFonts w:eastAsia="Times New Roman" w:cs="Arial"/>
        </w:rPr>
      </w:pPr>
      <w:r w:rsidRPr="00C95855">
        <w:rPr>
          <w:rFonts w:eastAsia="Times New Roman" w:cs="Arial"/>
        </w:rPr>
        <w:fldChar w:fldCharType="begin"/>
      </w:r>
      <w:r w:rsidRPr="00C95855">
        <w:rPr>
          <w:rFonts w:eastAsia="Times New Roman" w:cs="Arial"/>
        </w:rPr>
        <w:instrText xml:space="preserve"> LINK Excel.Sheet.12 "F:\\ \\nutricion\\calculo calificacion costo nutricion.xlsx" Hoja1!F40C1:F49C2 \a \f 4 \h  \* MERGEFORMAT </w:instrText>
      </w:r>
      <w:r w:rsidRPr="00C95855">
        <w:rPr>
          <w:rFonts w:eastAsia="Times New Roman" w:cs="Arial"/>
        </w:rPr>
        <w:fldChar w:fldCharType="end"/>
      </w:r>
    </w:p>
    <w:p w14:paraId="61549809" w14:textId="77777777" w:rsidR="00DD6E4F" w:rsidRPr="00C95855" w:rsidRDefault="00DD6E4F" w:rsidP="00DD6E4F">
      <w:pPr>
        <w:spacing w:after="0" w:line="240" w:lineRule="auto"/>
        <w:rPr>
          <w:rFonts w:eastAsia="Times New Roman" w:cs="Arial"/>
        </w:rPr>
      </w:pPr>
    </w:p>
    <w:p w14:paraId="055968CA" w14:textId="77777777" w:rsidR="00DD6E4F" w:rsidRPr="00C95855" w:rsidRDefault="00DD6E4F" w:rsidP="00DD6E4F">
      <w:pPr>
        <w:spacing w:after="0" w:line="240" w:lineRule="auto"/>
        <w:rPr>
          <w:rFonts w:eastAsia="Times New Roman" w:cs="Arial"/>
          <w:b/>
          <w:i/>
        </w:rPr>
      </w:pPr>
    </w:p>
    <w:p w14:paraId="5215C6DA" w14:textId="77777777" w:rsidR="00DD6E4F" w:rsidRPr="00C95855" w:rsidRDefault="00DD6E4F" w:rsidP="00DD6E4F">
      <w:pPr>
        <w:spacing w:after="0" w:line="240" w:lineRule="auto"/>
        <w:jc w:val="center"/>
        <w:rPr>
          <w:rFonts w:eastAsia="Times New Roman" w:cs="Arial"/>
          <w:b/>
          <w:i/>
        </w:rPr>
      </w:pPr>
    </w:p>
    <w:p w14:paraId="287A7F40" w14:textId="77777777" w:rsidR="00DD6E4F" w:rsidRPr="00C95855" w:rsidRDefault="00DD6E4F" w:rsidP="00DD6E4F">
      <w:pPr>
        <w:spacing w:after="0" w:line="240" w:lineRule="auto"/>
        <w:jc w:val="center"/>
        <w:rPr>
          <w:rFonts w:eastAsia="Times New Roman" w:cs="Arial"/>
          <w:b/>
          <w:i/>
        </w:rPr>
      </w:pPr>
    </w:p>
    <w:p w14:paraId="7E707CDC" w14:textId="77777777" w:rsidR="00DD6E4F" w:rsidRPr="00C95855" w:rsidRDefault="00DD6E4F" w:rsidP="00DD6E4F">
      <w:pPr>
        <w:spacing w:after="0" w:line="240" w:lineRule="auto"/>
        <w:jc w:val="center"/>
        <w:rPr>
          <w:rFonts w:eastAsia="Times New Roman" w:cs="Arial"/>
          <w:b/>
          <w:i/>
        </w:rPr>
      </w:pPr>
    </w:p>
    <w:p w14:paraId="3C72F01E" w14:textId="77777777" w:rsidR="00DD6E4F" w:rsidRPr="00C95855" w:rsidRDefault="00DD6E4F" w:rsidP="00DD6E4F">
      <w:pPr>
        <w:spacing w:after="0" w:line="240" w:lineRule="auto"/>
        <w:jc w:val="center"/>
        <w:rPr>
          <w:rFonts w:eastAsia="Times New Roman" w:cs="Arial"/>
          <w:b/>
          <w:i/>
        </w:rPr>
      </w:pPr>
    </w:p>
    <w:p w14:paraId="207293D4" w14:textId="77777777" w:rsidR="00DD6E4F" w:rsidRPr="00C95855" w:rsidRDefault="00DD6E4F" w:rsidP="00DD6E4F">
      <w:pPr>
        <w:spacing w:after="0" w:line="240" w:lineRule="auto"/>
        <w:jc w:val="center"/>
        <w:rPr>
          <w:rFonts w:eastAsia="Times New Roman" w:cs="Arial"/>
          <w:b/>
          <w:i/>
        </w:rPr>
      </w:pPr>
    </w:p>
    <w:p w14:paraId="669DF931" w14:textId="77777777" w:rsidR="00DD6E4F" w:rsidRPr="00C95855" w:rsidRDefault="00DD6E4F" w:rsidP="00DD6E4F">
      <w:pPr>
        <w:spacing w:after="0" w:line="240" w:lineRule="auto"/>
        <w:jc w:val="center"/>
        <w:rPr>
          <w:rFonts w:eastAsia="Times New Roman" w:cs="Arial"/>
          <w:b/>
          <w:i/>
        </w:rPr>
      </w:pPr>
      <w:r w:rsidRPr="00C95855">
        <w:rPr>
          <w:rFonts w:eastAsia="Times New Roman" w:cs="Arial"/>
          <w:b/>
          <w:i/>
        </w:rPr>
        <w:t>(Firma del representante legal del proponente)</w:t>
      </w:r>
    </w:p>
    <w:p w14:paraId="556DAA16" w14:textId="77777777" w:rsidR="00DD6E4F" w:rsidRPr="00C95855" w:rsidRDefault="00DD6E4F" w:rsidP="005D4FC1">
      <w:pPr>
        <w:spacing w:after="0" w:line="240" w:lineRule="auto"/>
        <w:contextualSpacing/>
        <w:jc w:val="center"/>
        <w:rPr>
          <w:rFonts w:eastAsia="Times New Roman" w:cs="Arial"/>
        </w:rPr>
      </w:pPr>
      <w:r w:rsidRPr="00C95855">
        <w:rPr>
          <w:rFonts w:eastAsia="Times New Roman" w:cs="Arial"/>
          <w:b/>
          <w:i/>
        </w:rPr>
        <w:t>(Nombre completo del representante legal</w:t>
      </w:r>
    </w:p>
    <w:p w14:paraId="6B22ED4C" w14:textId="77777777" w:rsidR="00DD6E4F" w:rsidRPr="00C95855" w:rsidRDefault="00DD6E4F" w:rsidP="00DD6E4F">
      <w:pPr>
        <w:spacing w:after="0" w:line="240" w:lineRule="auto"/>
        <w:ind w:left="720"/>
        <w:contextualSpacing/>
        <w:rPr>
          <w:rFonts w:eastAsia="Times New Roman" w:cs="Arial"/>
        </w:rPr>
      </w:pPr>
    </w:p>
    <w:p w14:paraId="35F67E9C" w14:textId="77777777" w:rsidR="00DD6E4F" w:rsidRPr="00C95855" w:rsidRDefault="00DD6E4F" w:rsidP="00DD6E4F">
      <w:pPr>
        <w:spacing w:after="0" w:line="240" w:lineRule="auto"/>
        <w:ind w:left="720"/>
        <w:contextualSpacing/>
        <w:rPr>
          <w:rFonts w:eastAsia="Times New Roman" w:cs="Arial"/>
        </w:rPr>
      </w:pPr>
    </w:p>
    <w:p w14:paraId="4C640634" w14:textId="77777777" w:rsidR="00DD6E4F" w:rsidRPr="00C95855" w:rsidRDefault="00DD6E4F" w:rsidP="00DD6E4F">
      <w:pPr>
        <w:spacing w:after="0" w:line="240" w:lineRule="auto"/>
        <w:ind w:left="720"/>
        <w:contextualSpacing/>
        <w:rPr>
          <w:rFonts w:eastAsia="Times New Roman" w:cs="Arial"/>
        </w:rPr>
      </w:pPr>
    </w:p>
    <w:p w14:paraId="344EE96F" w14:textId="77777777" w:rsidR="00DD6E4F" w:rsidRDefault="00DD6E4F" w:rsidP="00DD6E4F">
      <w:pPr>
        <w:spacing w:after="0" w:line="240" w:lineRule="auto"/>
        <w:ind w:left="720"/>
        <w:contextualSpacing/>
        <w:rPr>
          <w:rFonts w:eastAsia="Times New Roman" w:cs="Arial"/>
        </w:rPr>
      </w:pPr>
    </w:p>
    <w:p w14:paraId="682EB1CC" w14:textId="77777777" w:rsidR="008B6394" w:rsidRDefault="008B6394" w:rsidP="00DD6E4F">
      <w:pPr>
        <w:spacing w:after="0" w:line="240" w:lineRule="auto"/>
        <w:ind w:left="720"/>
        <w:contextualSpacing/>
        <w:rPr>
          <w:rFonts w:eastAsia="Times New Roman" w:cs="Arial"/>
        </w:rPr>
      </w:pPr>
    </w:p>
    <w:p w14:paraId="6267CF5A" w14:textId="77777777" w:rsidR="008B6394" w:rsidRDefault="008B6394" w:rsidP="00DD6E4F">
      <w:pPr>
        <w:spacing w:after="0" w:line="240" w:lineRule="auto"/>
        <w:ind w:left="720"/>
        <w:contextualSpacing/>
        <w:rPr>
          <w:rFonts w:eastAsia="Times New Roman" w:cs="Arial"/>
        </w:rPr>
      </w:pPr>
    </w:p>
    <w:p w14:paraId="438A8D48" w14:textId="77777777" w:rsidR="008B6394" w:rsidRDefault="008B6394" w:rsidP="00DD6E4F">
      <w:pPr>
        <w:spacing w:after="0" w:line="240" w:lineRule="auto"/>
        <w:ind w:left="720"/>
        <w:contextualSpacing/>
        <w:rPr>
          <w:rFonts w:eastAsia="Times New Roman" w:cs="Arial"/>
        </w:rPr>
      </w:pPr>
    </w:p>
    <w:p w14:paraId="355AD7FA" w14:textId="77777777" w:rsidR="008B6394" w:rsidRDefault="008B6394" w:rsidP="00DD6E4F">
      <w:pPr>
        <w:spacing w:after="0" w:line="240" w:lineRule="auto"/>
        <w:ind w:left="720"/>
        <w:contextualSpacing/>
        <w:rPr>
          <w:rFonts w:eastAsia="Times New Roman" w:cs="Arial"/>
        </w:rPr>
      </w:pPr>
    </w:p>
    <w:p w14:paraId="791C5CF8" w14:textId="77777777" w:rsidR="008B6394" w:rsidRDefault="008B6394" w:rsidP="00DD6E4F">
      <w:pPr>
        <w:spacing w:after="0" w:line="240" w:lineRule="auto"/>
        <w:ind w:left="720"/>
        <w:contextualSpacing/>
        <w:rPr>
          <w:rFonts w:eastAsia="Times New Roman" w:cs="Arial"/>
        </w:rPr>
      </w:pPr>
    </w:p>
    <w:p w14:paraId="50279D6A" w14:textId="77777777" w:rsidR="008B6394" w:rsidRPr="00C95855" w:rsidRDefault="008B6394" w:rsidP="00DD6E4F">
      <w:pPr>
        <w:spacing w:after="0" w:line="240" w:lineRule="auto"/>
        <w:ind w:left="720"/>
        <w:contextualSpacing/>
        <w:rPr>
          <w:rFonts w:eastAsia="Times New Roman" w:cs="Arial"/>
        </w:rPr>
      </w:pPr>
    </w:p>
    <w:p w14:paraId="20B67F40" w14:textId="5903EB39" w:rsidR="00DD6E4F" w:rsidRPr="00C95855" w:rsidRDefault="00DD6E4F" w:rsidP="00DD6E4F">
      <w:pPr>
        <w:jc w:val="center"/>
        <w:rPr>
          <w:rFonts w:eastAsia="Times New Roman" w:cs="Arial"/>
          <w:b/>
        </w:rPr>
      </w:pPr>
      <w:r>
        <w:rPr>
          <w:rFonts w:eastAsia="Times New Roman" w:cs="Arial"/>
          <w:b/>
        </w:rPr>
        <w:t>FORMULARIO Nº 3</w:t>
      </w:r>
      <w:r w:rsidRPr="00C95855">
        <w:rPr>
          <w:rFonts w:eastAsia="Times New Roman" w:cs="Arial"/>
          <w:b/>
        </w:rPr>
        <w:t>.2</w:t>
      </w:r>
    </w:p>
    <w:p w14:paraId="143C70A7" w14:textId="693759A9" w:rsidR="00DD6E4F" w:rsidRPr="00C95855" w:rsidRDefault="00DD6E4F" w:rsidP="00DD6E4F">
      <w:pPr>
        <w:spacing w:after="0" w:line="240" w:lineRule="auto"/>
        <w:jc w:val="center"/>
        <w:rPr>
          <w:rFonts w:eastAsia="Times New Roman" w:cs="Arial"/>
          <w:b/>
        </w:rPr>
      </w:pPr>
      <w:r w:rsidRPr="00C95855">
        <w:rPr>
          <w:rFonts w:eastAsia="Times New Roman" w:cs="Arial"/>
          <w:b/>
        </w:rPr>
        <w:t xml:space="preserve">PROPUESTA ECONÓMICA </w:t>
      </w:r>
    </w:p>
    <w:p w14:paraId="6DBA6532" w14:textId="19D35C87" w:rsidR="00DD6E4F" w:rsidRPr="00C95855" w:rsidRDefault="00DD6E4F" w:rsidP="00DD6E4F">
      <w:pPr>
        <w:spacing w:after="0" w:line="240" w:lineRule="auto"/>
        <w:jc w:val="center"/>
        <w:rPr>
          <w:rFonts w:eastAsia="Times New Roman" w:cs="Arial"/>
          <w:b/>
        </w:rPr>
      </w:pPr>
      <w:r w:rsidRPr="00C95855">
        <w:rPr>
          <w:rFonts w:eastAsia="Times New Roman" w:cs="Arial"/>
          <w:b/>
        </w:rPr>
        <w:t xml:space="preserve">ALIMENTOS ADICIONALES </w:t>
      </w:r>
      <w:r w:rsidR="002B5699">
        <w:rPr>
          <w:rFonts w:eastAsia="Times New Roman" w:cs="Arial"/>
          <w:b/>
        </w:rPr>
        <w:t>PARA PACIENTES CLINICA REGIONAL LA PAZ</w:t>
      </w:r>
    </w:p>
    <w:p w14:paraId="22C927A7" w14:textId="77777777" w:rsidR="00DD6E4F" w:rsidRPr="00C95855" w:rsidRDefault="00DD6E4F" w:rsidP="00DD6E4F">
      <w:pPr>
        <w:spacing w:after="0" w:line="240" w:lineRule="auto"/>
        <w:jc w:val="right"/>
        <w:rPr>
          <w:rFonts w:eastAsia="Times New Roman" w:cs="Arial"/>
        </w:rPr>
      </w:pPr>
    </w:p>
    <w:p w14:paraId="1A02E825" w14:textId="77777777" w:rsidR="00DD6E4F" w:rsidRPr="00C95855" w:rsidRDefault="00DD6E4F" w:rsidP="00DD6E4F">
      <w:pPr>
        <w:spacing w:after="0" w:line="240" w:lineRule="auto"/>
        <w:jc w:val="right"/>
        <w:rPr>
          <w:rFonts w:eastAsia="Times New Roman" w:cs="Arial"/>
        </w:rPr>
      </w:pPr>
      <w:r w:rsidRPr="00C95855">
        <w:rPr>
          <w:rFonts w:eastAsia="Times New Roman" w:cs="Arial"/>
        </w:rPr>
        <w:t>Lugar y fecha ____________________________</w:t>
      </w:r>
    </w:p>
    <w:p w14:paraId="7C9088F0" w14:textId="77777777" w:rsidR="00DD6E4F" w:rsidRPr="00C95855" w:rsidRDefault="00DD6E4F" w:rsidP="00DD6E4F">
      <w:pPr>
        <w:spacing w:after="0" w:line="240" w:lineRule="auto"/>
        <w:rPr>
          <w:rFonts w:eastAsia="Times New Roman" w:cs="Arial"/>
        </w:rPr>
      </w:pPr>
    </w:p>
    <w:p w14:paraId="4FE2538D" w14:textId="77777777" w:rsidR="00DD6E4F" w:rsidRPr="00C95855" w:rsidRDefault="00DD6E4F" w:rsidP="00DD6E4F">
      <w:pPr>
        <w:spacing w:after="0" w:line="240" w:lineRule="auto"/>
        <w:rPr>
          <w:rFonts w:eastAsia="Times New Roman" w:cs="Arial"/>
        </w:rPr>
      </w:pPr>
      <w:r w:rsidRPr="00C95855">
        <w:rPr>
          <w:rFonts w:eastAsia="Times New Roman" w:cs="Arial"/>
        </w:rPr>
        <w:t>Precios a ser evaluados en el presente proceso de contratación.</w:t>
      </w:r>
    </w:p>
    <w:p w14:paraId="38AC2582" w14:textId="77777777" w:rsidR="00DD6E4F" w:rsidRPr="00C95855" w:rsidRDefault="00DD6E4F" w:rsidP="00DD6E4F">
      <w:pPr>
        <w:spacing w:after="0" w:line="240" w:lineRule="auto"/>
        <w:rPr>
          <w:rFonts w:eastAsia="Times New Roman" w:cs="Arial"/>
        </w:rPr>
      </w:pPr>
    </w:p>
    <w:p w14:paraId="3F27CB89" w14:textId="77777777" w:rsidR="00DD6E4F" w:rsidRPr="00C95855" w:rsidRDefault="00DD6E4F" w:rsidP="00DD6E4F">
      <w:pPr>
        <w:keepNext/>
        <w:spacing w:after="0" w:line="240" w:lineRule="auto"/>
        <w:jc w:val="center"/>
        <w:outlineLvl w:val="7"/>
        <w:rPr>
          <w:rFonts w:eastAsia="Times New Roman" w:cs="Arial"/>
          <w:b/>
          <w:u w:val="single"/>
          <w:lang w:val="es-ES_tradnl" w:eastAsia="en-US"/>
        </w:rPr>
      </w:pPr>
      <w:r w:rsidRPr="00C95855">
        <w:rPr>
          <w:rFonts w:eastAsia="Times New Roman" w:cs="Arial"/>
          <w:b/>
          <w:u w:val="single"/>
          <w:lang w:val="es-ES_tradnl" w:eastAsia="en-US"/>
        </w:rPr>
        <w:t xml:space="preserve">PRECIO  </w:t>
      </w:r>
    </w:p>
    <w:p w14:paraId="74B82267" w14:textId="77777777" w:rsidR="00DD6E4F" w:rsidRPr="00C95855" w:rsidRDefault="00DD6E4F" w:rsidP="00DD6E4F">
      <w:pPr>
        <w:spacing w:after="0" w:line="240" w:lineRule="auto"/>
        <w:jc w:val="center"/>
        <w:rPr>
          <w:rFonts w:eastAsia="Times New Roman" w:cs="Arial"/>
          <w:b/>
          <w:lang w:val="es-MX"/>
        </w:rPr>
      </w:pPr>
      <w:r w:rsidRPr="00C95855">
        <w:rPr>
          <w:rFonts w:eastAsia="Times New Roman" w:cs="Arial"/>
          <w:b/>
          <w:lang w:val="es-MX"/>
        </w:rPr>
        <w:t>(Expresado en Bolivianos)</w:t>
      </w:r>
    </w:p>
    <w:p w14:paraId="570CCF3D" w14:textId="77777777" w:rsidR="00DD6E4F" w:rsidRPr="00C95855" w:rsidRDefault="00DD6E4F" w:rsidP="00DD6E4F">
      <w:pPr>
        <w:spacing w:after="0" w:line="240" w:lineRule="auto"/>
        <w:ind w:left="-851"/>
        <w:jc w:val="both"/>
        <w:rPr>
          <w:rFonts w:eastAsia="Times New Roman" w:cs="Arial"/>
          <w:b/>
          <w:iCs/>
          <w:sz w:val="18"/>
          <w:szCs w:val="16"/>
          <w:lang w:val="es-ES_tradnl"/>
        </w:rPr>
      </w:pPr>
    </w:p>
    <w:p w14:paraId="217740E3" w14:textId="77777777" w:rsidR="00DD6E4F" w:rsidRPr="00C95855" w:rsidRDefault="00DD6E4F" w:rsidP="00DD6E4F">
      <w:pPr>
        <w:spacing w:after="0" w:line="240" w:lineRule="auto"/>
        <w:ind w:left="360"/>
        <w:jc w:val="both"/>
        <w:rPr>
          <w:rFonts w:eastAsia="Times New Roman" w:cs="Arial"/>
          <w:sz w:val="16"/>
          <w:szCs w:val="16"/>
        </w:rPr>
      </w:pPr>
    </w:p>
    <w:tbl>
      <w:tblPr>
        <w:tblW w:w="7880" w:type="dxa"/>
        <w:jc w:val="center"/>
        <w:tblCellMar>
          <w:left w:w="70" w:type="dxa"/>
          <w:right w:w="70" w:type="dxa"/>
        </w:tblCellMar>
        <w:tblLook w:val="04A0" w:firstRow="1" w:lastRow="0" w:firstColumn="1" w:lastColumn="0" w:noHBand="0" w:noVBand="1"/>
      </w:tblPr>
      <w:tblGrid>
        <w:gridCol w:w="580"/>
        <w:gridCol w:w="4900"/>
        <w:gridCol w:w="1200"/>
        <w:gridCol w:w="1200"/>
      </w:tblGrid>
      <w:tr w:rsidR="00421C0E" w:rsidRPr="001F20F2" w14:paraId="15FC2CEC" w14:textId="77777777" w:rsidTr="000A708D">
        <w:trPr>
          <w:trHeight w:val="300"/>
          <w:tblHeader/>
          <w:jc w:val="center"/>
        </w:trPr>
        <w:tc>
          <w:tcPr>
            <w:tcW w:w="580" w:type="dxa"/>
            <w:tcBorders>
              <w:top w:val="single" w:sz="8" w:space="0" w:color="auto"/>
              <w:left w:val="single" w:sz="8" w:space="0" w:color="auto"/>
              <w:bottom w:val="single" w:sz="4" w:space="0" w:color="auto"/>
              <w:right w:val="single" w:sz="4" w:space="0" w:color="auto"/>
            </w:tcBorders>
            <w:shd w:val="clear" w:color="auto" w:fill="FBD4B4" w:themeFill="accent6" w:themeFillTint="66"/>
            <w:vAlign w:val="center"/>
            <w:hideMark/>
          </w:tcPr>
          <w:p w14:paraId="3355280D" w14:textId="77777777" w:rsidR="00421C0E" w:rsidRPr="001F20F2" w:rsidRDefault="00421C0E" w:rsidP="00421C0E">
            <w:pPr>
              <w:spacing w:after="0" w:line="240" w:lineRule="auto"/>
              <w:jc w:val="center"/>
              <w:rPr>
                <w:rFonts w:ascii="Arial Narrow" w:hAnsi="Arial Narrow" w:cs="Calibri"/>
                <w:b/>
                <w:bCs/>
                <w:color w:val="000000"/>
                <w:sz w:val="18"/>
                <w:szCs w:val="18"/>
              </w:rPr>
            </w:pPr>
            <w:r w:rsidRPr="001F20F2">
              <w:rPr>
                <w:rFonts w:ascii="Arial Narrow" w:hAnsi="Arial Narrow" w:cs="Calibri"/>
                <w:b/>
                <w:bCs/>
                <w:color w:val="000000"/>
                <w:sz w:val="18"/>
                <w:szCs w:val="18"/>
              </w:rPr>
              <w:t> </w:t>
            </w:r>
          </w:p>
        </w:tc>
        <w:tc>
          <w:tcPr>
            <w:tcW w:w="4900" w:type="dxa"/>
            <w:tcBorders>
              <w:top w:val="single" w:sz="8" w:space="0" w:color="auto"/>
              <w:left w:val="nil"/>
              <w:bottom w:val="single" w:sz="4" w:space="0" w:color="auto"/>
              <w:right w:val="single" w:sz="4" w:space="0" w:color="auto"/>
            </w:tcBorders>
            <w:shd w:val="clear" w:color="auto" w:fill="FBD4B4" w:themeFill="accent6" w:themeFillTint="66"/>
            <w:noWrap/>
            <w:vAlign w:val="center"/>
            <w:hideMark/>
          </w:tcPr>
          <w:p w14:paraId="64EE4C9E" w14:textId="77777777" w:rsidR="00421C0E" w:rsidRPr="001F20F2" w:rsidRDefault="00421C0E" w:rsidP="00421C0E">
            <w:pPr>
              <w:spacing w:after="0" w:line="240" w:lineRule="auto"/>
              <w:jc w:val="center"/>
              <w:rPr>
                <w:rFonts w:ascii="Arial Narrow" w:hAnsi="Arial Narrow" w:cs="Calibri"/>
                <w:b/>
                <w:bCs/>
                <w:color w:val="000000"/>
                <w:sz w:val="18"/>
                <w:szCs w:val="18"/>
              </w:rPr>
            </w:pPr>
            <w:r w:rsidRPr="001F20F2">
              <w:rPr>
                <w:rFonts w:ascii="Arial Narrow" w:hAnsi="Arial Narrow" w:cs="Calibri"/>
                <w:b/>
                <w:bCs/>
                <w:color w:val="000000"/>
                <w:sz w:val="18"/>
                <w:szCs w:val="18"/>
              </w:rPr>
              <w:t>CARACTERISTICAS</w:t>
            </w:r>
          </w:p>
        </w:tc>
        <w:tc>
          <w:tcPr>
            <w:tcW w:w="1200" w:type="dxa"/>
            <w:tcBorders>
              <w:top w:val="single" w:sz="8" w:space="0" w:color="auto"/>
              <w:left w:val="nil"/>
              <w:bottom w:val="single" w:sz="4" w:space="0" w:color="auto"/>
              <w:right w:val="single" w:sz="4" w:space="0" w:color="auto"/>
            </w:tcBorders>
            <w:shd w:val="clear" w:color="auto" w:fill="FBD4B4" w:themeFill="accent6" w:themeFillTint="66"/>
            <w:vAlign w:val="center"/>
            <w:hideMark/>
          </w:tcPr>
          <w:p w14:paraId="24FE37B2" w14:textId="77777777" w:rsidR="00421C0E" w:rsidRPr="001F20F2" w:rsidRDefault="00421C0E" w:rsidP="00421C0E">
            <w:pPr>
              <w:spacing w:after="0" w:line="240" w:lineRule="auto"/>
              <w:jc w:val="center"/>
              <w:rPr>
                <w:rFonts w:ascii="Arial Narrow" w:hAnsi="Arial Narrow" w:cs="Calibri"/>
                <w:b/>
                <w:bCs/>
                <w:color w:val="000000"/>
                <w:sz w:val="18"/>
                <w:szCs w:val="18"/>
              </w:rPr>
            </w:pPr>
            <w:r w:rsidRPr="001F20F2">
              <w:rPr>
                <w:rFonts w:ascii="Arial Narrow" w:hAnsi="Arial Narrow" w:cs="Calibri"/>
                <w:b/>
                <w:bCs/>
                <w:color w:val="000000"/>
                <w:sz w:val="18"/>
                <w:szCs w:val="18"/>
              </w:rPr>
              <w:t>CANTIDAD</w:t>
            </w:r>
          </w:p>
        </w:tc>
        <w:tc>
          <w:tcPr>
            <w:tcW w:w="1200" w:type="dxa"/>
            <w:tcBorders>
              <w:top w:val="single" w:sz="8" w:space="0" w:color="auto"/>
              <w:left w:val="nil"/>
              <w:bottom w:val="single" w:sz="4" w:space="0" w:color="auto"/>
              <w:right w:val="single" w:sz="8" w:space="0" w:color="auto"/>
            </w:tcBorders>
            <w:shd w:val="clear" w:color="auto" w:fill="FBD4B4" w:themeFill="accent6" w:themeFillTint="66"/>
            <w:vAlign w:val="center"/>
            <w:hideMark/>
          </w:tcPr>
          <w:p w14:paraId="47AB6987" w14:textId="77777777" w:rsidR="00421C0E" w:rsidRPr="001F20F2" w:rsidRDefault="00421C0E" w:rsidP="00421C0E">
            <w:pPr>
              <w:spacing w:after="0" w:line="240" w:lineRule="auto"/>
              <w:jc w:val="center"/>
              <w:rPr>
                <w:rFonts w:ascii="Arial Narrow" w:hAnsi="Arial Narrow" w:cs="Calibri"/>
                <w:b/>
                <w:bCs/>
                <w:color w:val="000000"/>
                <w:sz w:val="18"/>
                <w:szCs w:val="18"/>
              </w:rPr>
            </w:pPr>
            <w:r w:rsidRPr="001F20F2">
              <w:rPr>
                <w:rFonts w:ascii="Arial Narrow" w:hAnsi="Arial Narrow" w:cs="Calibri"/>
                <w:b/>
                <w:bCs/>
                <w:color w:val="000000"/>
                <w:sz w:val="18"/>
                <w:szCs w:val="18"/>
              </w:rPr>
              <w:t>PRECIO</w:t>
            </w:r>
          </w:p>
        </w:tc>
      </w:tr>
      <w:tr w:rsidR="00421C0E" w:rsidRPr="001F20F2" w14:paraId="3EE04C6B" w14:textId="77777777" w:rsidTr="00421C0E">
        <w:trPr>
          <w:trHeight w:val="300"/>
          <w:jc w:val="center"/>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06541B27" w14:textId="77777777" w:rsidR="00421C0E" w:rsidRPr="001F20F2" w:rsidRDefault="00421C0E" w:rsidP="00421C0E">
            <w:pPr>
              <w:spacing w:after="0" w:line="240" w:lineRule="auto"/>
              <w:jc w:val="center"/>
              <w:rPr>
                <w:rFonts w:ascii="Arial Narrow" w:hAnsi="Arial Narrow" w:cs="Calibri"/>
                <w:color w:val="000000"/>
                <w:sz w:val="18"/>
                <w:szCs w:val="18"/>
              </w:rPr>
            </w:pPr>
            <w:r w:rsidRPr="001F20F2">
              <w:rPr>
                <w:rFonts w:ascii="Arial Narrow" w:hAnsi="Arial Narrow" w:cs="Calibri"/>
                <w:color w:val="000000"/>
                <w:sz w:val="18"/>
                <w:szCs w:val="18"/>
              </w:rPr>
              <w:t>1</w:t>
            </w:r>
          </w:p>
        </w:tc>
        <w:tc>
          <w:tcPr>
            <w:tcW w:w="4900" w:type="dxa"/>
            <w:tcBorders>
              <w:top w:val="nil"/>
              <w:left w:val="nil"/>
              <w:bottom w:val="single" w:sz="4" w:space="0" w:color="auto"/>
              <w:right w:val="single" w:sz="4" w:space="0" w:color="auto"/>
            </w:tcBorders>
            <w:shd w:val="clear" w:color="auto" w:fill="auto"/>
            <w:noWrap/>
            <w:vAlign w:val="center"/>
            <w:hideMark/>
          </w:tcPr>
          <w:p w14:paraId="63A24A3C"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xml:space="preserve"> Café soluble, café de cebada, cocoa,  te, te de fruta o mate (No anís)</w:t>
            </w:r>
          </w:p>
        </w:tc>
        <w:tc>
          <w:tcPr>
            <w:tcW w:w="1200" w:type="dxa"/>
            <w:tcBorders>
              <w:top w:val="nil"/>
              <w:left w:val="nil"/>
              <w:bottom w:val="single" w:sz="4" w:space="0" w:color="auto"/>
              <w:right w:val="single" w:sz="4" w:space="0" w:color="auto"/>
            </w:tcBorders>
            <w:shd w:val="clear" w:color="auto" w:fill="auto"/>
            <w:vAlign w:val="center"/>
            <w:hideMark/>
          </w:tcPr>
          <w:p w14:paraId="6406B9EF"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240 cc</w:t>
            </w:r>
          </w:p>
        </w:tc>
        <w:tc>
          <w:tcPr>
            <w:tcW w:w="1200" w:type="dxa"/>
            <w:tcBorders>
              <w:top w:val="nil"/>
              <w:left w:val="nil"/>
              <w:bottom w:val="single" w:sz="4" w:space="0" w:color="auto"/>
              <w:right w:val="single" w:sz="8" w:space="0" w:color="auto"/>
            </w:tcBorders>
            <w:shd w:val="clear" w:color="auto" w:fill="auto"/>
            <w:vAlign w:val="center"/>
            <w:hideMark/>
          </w:tcPr>
          <w:p w14:paraId="7117F35E"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w:t>
            </w:r>
          </w:p>
        </w:tc>
      </w:tr>
      <w:tr w:rsidR="00421C0E" w:rsidRPr="001F20F2" w14:paraId="41263FD7" w14:textId="77777777" w:rsidTr="00421C0E">
        <w:trPr>
          <w:trHeight w:val="300"/>
          <w:jc w:val="center"/>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3DE074AC" w14:textId="77777777" w:rsidR="00421C0E" w:rsidRPr="001F20F2" w:rsidRDefault="00421C0E" w:rsidP="00421C0E">
            <w:pPr>
              <w:spacing w:after="0" w:line="240" w:lineRule="auto"/>
              <w:jc w:val="center"/>
              <w:rPr>
                <w:rFonts w:ascii="Arial Narrow" w:hAnsi="Arial Narrow" w:cs="Calibri"/>
                <w:color w:val="000000"/>
                <w:sz w:val="18"/>
                <w:szCs w:val="18"/>
              </w:rPr>
            </w:pPr>
            <w:r w:rsidRPr="001F20F2">
              <w:rPr>
                <w:rFonts w:ascii="Arial Narrow" w:hAnsi="Arial Narrow" w:cs="Calibri"/>
                <w:color w:val="000000"/>
                <w:sz w:val="18"/>
                <w:szCs w:val="18"/>
              </w:rPr>
              <w:t>2</w:t>
            </w:r>
          </w:p>
        </w:tc>
        <w:tc>
          <w:tcPr>
            <w:tcW w:w="4900" w:type="dxa"/>
            <w:tcBorders>
              <w:top w:val="nil"/>
              <w:left w:val="nil"/>
              <w:bottom w:val="single" w:sz="4" w:space="0" w:color="auto"/>
              <w:right w:val="single" w:sz="4" w:space="0" w:color="auto"/>
            </w:tcBorders>
            <w:shd w:val="clear" w:color="auto" w:fill="auto"/>
            <w:noWrap/>
            <w:vAlign w:val="center"/>
            <w:hideMark/>
          </w:tcPr>
          <w:p w14:paraId="66E8AF1E"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xml:space="preserve"> Cocimiento de cereales y féculas (Panitela, avena)</w:t>
            </w:r>
          </w:p>
        </w:tc>
        <w:tc>
          <w:tcPr>
            <w:tcW w:w="1200" w:type="dxa"/>
            <w:tcBorders>
              <w:top w:val="nil"/>
              <w:left w:val="nil"/>
              <w:bottom w:val="single" w:sz="4" w:space="0" w:color="auto"/>
              <w:right w:val="single" w:sz="4" w:space="0" w:color="auto"/>
            </w:tcBorders>
            <w:shd w:val="clear" w:color="auto" w:fill="auto"/>
            <w:vAlign w:val="center"/>
            <w:hideMark/>
          </w:tcPr>
          <w:p w14:paraId="0792FA6D"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200 cc</w:t>
            </w:r>
          </w:p>
        </w:tc>
        <w:tc>
          <w:tcPr>
            <w:tcW w:w="1200" w:type="dxa"/>
            <w:tcBorders>
              <w:top w:val="nil"/>
              <w:left w:val="nil"/>
              <w:bottom w:val="single" w:sz="4" w:space="0" w:color="auto"/>
              <w:right w:val="single" w:sz="8" w:space="0" w:color="auto"/>
            </w:tcBorders>
            <w:shd w:val="clear" w:color="auto" w:fill="auto"/>
            <w:vAlign w:val="center"/>
            <w:hideMark/>
          </w:tcPr>
          <w:p w14:paraId="2C9DE9FC"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w:t>
            </w:r>
          </w:p>
        </w:tc>
      </w:tr>
      <w:tr w:rsidR="00421C0E" w:rsidRPr="001F20F2" w14:paraId="5983A5E1" w14:textId="77777777" w:rsidTr="00421C0E">
        <w:trPr>
          <w:trHeight w:val="300"/>
          <w:jc w:val="center"/>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736BE608" w14:textId="77777777" w:rsidR="00421C0E" w:rsidRPr="001F20F2" w:rsidRDefault="00421C0E" w:rsidP="00421C0E">
            <w:pPr>
              <w:spacing w:after="0" w:line="240" w:lineRule="auto"/>
              <w:jc w:val="center"/>
              <w:rPr>
                <w:rFonts w:ascii="Arial Narrow" w:hAnsi="Arial Narrow" w:cs="Calibri"/>
                <w:color w:val="000000"/>
                <w:sz w:val="18"/>
                <w:szCs w:val="18"/>
              </w:rPr>
            </w:pPr>
            <w:r w:rsidRPr="001F20F2">
              <w:rPr>
                <w:rFonts w:ascii="Arial Narrow" w:hAnsi="Arial Narrow" w:cs="Calibri"/>
                <w:color w:val="000000"/>
                <w:sz w:val="18"/>
                <w:szCs w:val="18"/>
              </w:rPr>
              <w:t>3</w:t>
            </w:r>
          </w:p>
        </w:tc>
        <w:tc>
          <w:tcPr>
            <w:tcW w:w="4900" w:type="dxa"/>
            <w:tcBorders>
              <w:top w:val="nil"/>
              <w:left w:val="nil"/>
              <w:bottom w:val="single" w:sz="4" w:space="0" w:color="auto"/>
              <w:right w:val="single" w:sz="4" w:space="0" w:color="auto"/>
            </w:tcBorders>
            <w:shd w:val="clear" w:color="auto" w:fill="auto"/>
            <w:noWrap/>
            <w:vAlign w:val="center"/>
            <w:hideMark/>
          </w:tcPr>
          <w:p w14:paraId="0D64B353"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xml:space="preserve"> Comp. de Frutas</w:t>
            </w:r>
          </w:p>
        </w:tc>
        <w:tc>
          <w:tcPr>
            <w:tcW w:w="1200" w:type="dxa"/>
            <w:tcBorders>
              <w:top w:val="nil"/>
              <w:left w:val="nil"/>
              <w:bottom w:val="single" w:sz="4" w:space="0" w:color="auto"/>
              <w:right w:val="single" w:sz="4" w:space="0" w:color="auto"/>
            </w:tcBorders>
            <w:shd w:val="clear" w:color="auto" w:fill="auto"/>
            <w:vAlign w:val="center"/>
            <w:hideMark/>
          </w:tcPr>
          <w:p w14:paraId="6B4038B6"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100 cc</w:t>
            </w:r>
          </w:p>
        </w:tc>
        <w:tc>
          <w:tcPr>
            <w:tcW w:w="1200" w:type="dxa"/>
            <w:tcBorders>
              <w:top w:val="nil"/>
              <w:left w:val="nil"/>
              <w:bottom w:val="single" w:sz="4" w:space="0" w:color="auto"/>
              <w:right w:val="single" w:sz="8" w:space="0" w:color="auto"/>
            </w:tcBorders>
            <w:shd w:val="clear" w:color="auto" w:fill="auto"/>
            <w:vAlign w:val="center"/>
            <w:hideMark/>
          </w:tcPr>
          <w:p w14:paraId="19CC9BD9"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w:t>
            </w:r>
          </w:p>
        </w:tc>
      </w:tr>
      <w:tr w:rsidR="00421C0E" w:rsidRPr="001F20F2" w14:paraId="3D2ADEF8" w14:textId="77777777" w:rsidTr="00421C0E">
        <w:trPr>
          <w:trHeight w:val="300"/>
          <w:jc w:val="center"/>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2A7F7E9C" w14:textId="77777777" w:rsidR="00421C0E" w:rsidRPr="001F20F2" w:rsidRDefault="00421C0E" w:rsidP="00421C0E">
            <w:pPr>
              <w:spacing w:after="0" w:line="240" w:lineRule="auto"/>
              <w:jc w:val="center"/>
              <w:rPr>
                <w:rFonts w:ascii="Arial Narrow" w:hAnsi="Arial Narrow" w:cs="Calibri"/>
                <w:color w:val="000000"/>
                <w:sz w:val="18"/>
                <w:szCs w:val="18"/>
              </w:rPr>
            </w:pPr>
            <w:r w:rsidRPr="001F20F2">
              <w:rPr>
                <w:rFonts w:ascii="Arial Narrow" w:hAnsi="Arial Narrow" w:cs="Calibri"/>
                <w:color w:val="000000"/>
                <w:sz w:val="18"/>
                <w:szCs w:val="18"/>
              </w:rPr>
              <w:t>4</w:t>
            </w:r>
          </w:p>
        </w:tc>
        <w:tc>
          <w:tcPr>
            <w:tcW w:w="4900" w:type="dxa"/>
            <w:tcBorders>
              <w:top w:val="nil"/>
              <w:left w:val="nil"/>
              <w:bottom w:val="single" w:sz="4" w:space="0" w:color="auto"/>
              <w:right w:val="single" w:sz="4" w:space="0" w:color="auto"/>
            </w:tcBorders>
            <w:shd w:val="clear" w:color="auto" w:fill="auto"/>
            <w:noWrap/>
            <w:vAlign w:val="center"/>
            <w:hideMark/>
          </w:tcPr>
          <w:p w14:paraId="7828E04A"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xml:space="preserve"> Empanada de queso</w:t>
            </w:r>
          </w:p>
        </w:tc>
        <w:tc>
          <w:tcPr>
            <w:tcW w:w="1200" w:type="dxa"/>
            <w:tcBorders>
              <w:top w:val="nil"/>
              <w:left w:val="nil"/>
              <w:bottom w:val="single" w:sz="4" w:space="0" w:color="auto"/>
              <w:right w:val="single" w:sz="4" w:space="0" w:color="auto"/>
            </w:tcBorders>
            <w:shd w:val="clear" w:color="auto" w:fill="auto"/>
            <w:vAlign w:val="center"/>
            <w:hideMark/>
          </w:tcPr>
          <w:p w14:paraId="53316ADF"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80 - 100 g</w:t>
            </w:r>
          </w:p>
        </w:tc>
        <w:tc>
          <w:tcPr>
            <w:tcW w:w="1200" w:type="dxa"/>
            <w:tcBorders>
              <w:top w:val="nil"/>
              <w:left w:val="nil"/>
              <w:bottom w:val="single" w:sz="4" w:space="0" w:color="auto"/>
              <w:right w:val="single" w:sz="8" w:space="0" w:color="auto"/>
            </w:tcBorders>
            <w:shd w:val="clear" w:color="auto" w:fill="auto"/>
            <w:vAlign w:val="center"/>
            <w:hideMark/>
          </w:tcPr>
          <w:p w14:paraId="29DDCDBF"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w:t>
            </w:r>
          </w:p>
        </w:tc>
      </w:tr>
      <w:tr w:rsidR="00421C0E" w:rsidRPr="001F20F2" w14:paraId="36C3A1BF" w14:textId="77777777" w:rsidTr="00421C0E">
        <w:trPr>
          <w:trHeight w:val="300"/>
          <w:jc w:val="center"/>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30B8ADFB" w14:textId="77777777" w:rsidR="00421C0E" w:rsidRPr="001F20F2" w:rsidRDefault="00421C0E" w:rsidP="00421C0E">
            <w:pPr>
              <w:spacing w:after="0" w:line="240" w:lineRule="auto"/>
              <w:jc w:val="center"/>
              <w:rPr>
                <w:rFonts w:ascii="Arial Narrow" w:hAnsi="Arial Narrow" w:cs="Calibri"/>
                <w:color w:val="000000"/>
                <w:sz w:val="18"/>
                <w:szCs w:val="18"/>
              </w:rPr>
            </w:pPr>
            <w:r w:rsidRPr="001F20F2">
              <w:rPr>
                <w:rFonts w:ascii="Arial Narrow" w:hAnsi="Arial Narrow" w:cs="Calibri"/>
                <w:color w:val="000000"/>
                <w:sz w:val="18"/>
                <w:szCs w:val="18"/>
              </w:rPr>
              <w:t>5</w:t>
            </w:r>
          </w:p>
        </w:tc>
        <w:tc>
          <w:tcPr>
            <w:tcW w:w="4900" w:type="dxa"/>
            <w:tcBorders>
              <w:top w:val="nil"/>
              <w:left w:val="nil"/>
              <w:bottom w:val="single" w:sz="4" w:space="0" w:color="auto"/>
              <w:right w:val="single" w:sz="4" w:space="0" w:color="auto"/>
            </w:tcBorders>
            <w:shd w:val="clear" w:color="auto" w:fill="auto"/>
            <w:noWrap/>
            <w:vAlign w:val="center"/>
            <w:hideMark/>
          </w:tcPr>
          <w:p w14:paraId="37F74083"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xml:space="preserve"> Ens. de frutas con yogurt vaso</w:t>
            </w:r>
          </w:p>
        </w:tc>
        <w:tc>
          <w:tcPr>
            <w:tcW w:w="1200" w:type="dxa"/>
            <w:tcBorders>
              <w:top w:val="nil"/>
              <w:left w:val="nil"/>
              <w:bottom w:val="single" w:sz="4" w:space="0" w:color="auto"/>
              <w:right w:val="single" w:sz="4" w:space="0" w:color="auto"/>
            </w:tcBorders>
            <w:shd w:val="clear" w:color="auto" w:fill="auto"/>
            <w:vAlign w:val="center"/>
            <w:hideMark/>
          </w:tcPr>
          <w:p w14:paraId="2372C2A0"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200 g</w:t>
            </w:r>
          </w:p>
        </w:tc>
        <w:tc>
          <w:tcPr>
            <w:tcW w:w="1200" w:type="dxa"/>
            <w:tcBorders>
              <w:top w:val="nil"/>
              <w:left w:val="nil"/>
              <w:bottom w:val="single" w:sz="4" w:space="0" w:color="auto"/>
              <w:right w:val="single" w:sz="8" w:space="0" w:color="auto"/>
            </w:tcBorders>
            <w:shd w:val="clear" w:color="auto" w:fill="auto"/>
            <w:vAlign w:val="center"/>
            <w:hideMark/>
          </w:tcPr>
          <w:p w14:paraId="04A13039"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w:t>
            </w:r>
          </w:p>
        </w:tc>
      </w:tr>
      <w:tr w:rsidR="00421C0E" w:rsidRPr="001F20F2" w14:paraId="2511580D" w14:textId="77777777" w:rsidTr="00421C0E">
        <w:trPr>
          <w:trHeight w:val="300"/>
          <w:jc w:val="center"/>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0A20E838" w14:textId="77777777" w:rsidR="00421C0E" w:rsidRPr="001F20F2" w:rsidRDefault="00421C0E" w:rsidP="00421C0E">
            <w:pPr>
              <w:spacing w:after="0" w:line="240" w:lineRule="auto"/>
              <w:jc w:val="center"/>
              <w:rPr>
                <w:rFonts w:ascii="Arial Narrow" w:hAnsi="Arial Narrow" w:cs="Calibri"/>
                <w:color w:val="000000"/>
                <w:sz w:val="18"/>
                <w:szCs w:val="18"/>
              </w:rPr>
            </w:pPr>
            <w:r w:rsidRPr="001F20F2">
              <w:rPr>
                <w:rFonts w:ascii="Arial Narrow" w:hAnsi="Arial Narrow" w:cs="Calibri"/>
                <w:color w:val="000000"/>
                <w:sz w:val="18"/>
                <w:szCs w:val="18"/>
              </w:rPr>
              <w:t>6</w:t>
            </w:r>
          </w:p>
        </w:tc>
        <w:tc>
          <w:tcPr>
            <w:tcW w:w="4900" w:type="dxa"/>
            <w:tcBorders>
              <w:top w:val="nil"/>
              <w:left w:val="nil"/>
              <w:bottom w:val="single" w:sz="4" w:space="0" w:color="auto"/>
              <w:right w:val="single" w:sz="4" w:space="0" w:color="auto"/>
            </w:tcBorders>
            <w:shd w:val="clear" w:color="auto" w:fill="auto"/>
            <w:noWrap/>
            <w:vAlign w:val="center"/>
            <w:hideMark/>
          </w:tcPr>
          <w:p w14:paraId="2B7958ED"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xml:space="preserve"> Ens. de frutas plato </w:t>
            </w:r>
          </w:p>
        </w:tc>
        <w:tc>
          <w:tcPr>
            <w:tcW w:w="1200" w:type="dxa"/>
            <w:tcBorders>
              <w:top w:val="nil"/>
              <w:left w:val="nil"/>
              <w:bottom w:val="single" w:sz="4" w:space="0" w:color="auto"/>
              <w:right w:val="single" w:sz="4" w:space="0" w:color="auto"/>
            </w:tcBorders>
            <w:shd w:val="clear" w:color="auto" w:fill="auto"/>
            <w:vAlign w:val="center"/>
            <w:hideMark/>
          </w:tcPr>
          <w:p w14:paraId="695558DB"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300 g</w:t>
            </w:r>
          </w:p>
        </w:tc>
        <w:tc>
          <w:tcPr>
            <w:tcW w:w="1200" w:type="dxa"/>
            <w:tcBorders>
              <w:top w:val="nil"/>
              <w:left w:val="nil"/>
              <w:bottom w:val="single" w:sz="4" w:space="0" w:color="auto"/>
              <w:right w:val="single" w:sz="8" w:space="0" w:color="auto"/>
            </w:tcBorders>
            <w:shd w:val="clear" w:color="auto" w:fill="auto"/>
            <w:vAlign w:val="center"/>
            <w:hideMark/>
          </w:tcPr>
          <w:p w14:paraId="0A3EC4D2"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w:t>
            </w:r>
          </w:p>
        </w:tc>
      </w:tr>
      <w:tr w:rsidR="00421C0E" w:rsidRPr="001F20F2" w14:paraId="2AD8A219" w14:textId="77777777" w:rsidTr="00421C0E">
        <w:trPr>
          <w:trHeight w:val="300"/>
          <w:jc w:val="center"/>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256BA133" w14:textId="77777777" w:rsidR="00421C0E" w:rsidRPr="001F20F2" w:rsidRDefault="00421C0E" w:rsidP="00421C0E">
            <w:pPr>
              <w:spacing w:after="0" w:line="240" w:lineRule="auto"/>
              <w:jc w:val="center"/>
              <w:rPr>
                <w:rFonts w:ascii="Arial Narrow" w:hAnsi="Arial Narrow" w:cs="Calibri"/>
                <w:color w:val="000000"/>
                <w:sz w:val="18"/>
                <w:szCs w:val="18"/>
              </w:rPr>
            </w:pPr>
            <w:r w:rsidRPr="001F20F2">
              <w:rPr>
                <w:rFonts w:ascii="Arial Narrow" w:hAnsi="Arial Narrow" w:cs="Calibri"/>
                <w:color w:val="000000"/>
                <w:sz w:val="18"/>
                <w:szCs w:val="18"/>
              </w:rPr>
              <w:t>7</w:t>
            </w:r>
          </w:p>
        </w:tc>
        <w:tc>
          <w:tcPr>
            <w:tcW w:w="4900" w:type="dxa"/>
            <w:tcBorders>
              <w:top w:val="nil"/>
              <w:left w:val="nil"/>
              <w:bottom w:val="single" w:sz="4" w:space="0" w:color="auto"/>
              <w:right w:val="single" w:sz="4" w:space="0" w:color="auto"/>
            </w:tcBorders>
            <w:shd w:val="clear" w:color="auto" w:fill="auto"/>
            <w:noWrap/>
            <w:vAlign w:val="center"/>
            <w:hideMark/>
          </w:tcPr>
          <w:p w14:paraId="2D13D707"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xml:space="preserve"> Ens. de frutas postrera </w:t>
            </w:r>
          </w:p>
        </w:tc>
        <w:tc>
          <w:tcPr>
            <w:tcW w:w="1200" w:type="dxa"/>
            <w:tcBorders>
              <w:top w:val="nil"/>
              <w:left w:val="nil"/>
              <w:bottom w:val="single" w:sz="4" w:space="0" w:color="auto"/>
              <w:right w:val="single" w:sz="4" w:space="0" w:color="auto"/>
            </w:tcBorders>
            <w:shd w:val="clear" w:color="auto" w:fill="auto"/>
            <w:vAlign w:val="center"/>
            <w:hideMark/>
          </w:tcPr>
          <w:p w14:paraId="6D2CF58A"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100 cc</w:t>
            </w:r>
          </w:p>
        </w:tc>
        <w:tc>
          <w:tcPr>
            <w:tcW w:w="1200" w:type="dxa"/>
            <w:tcBorders>
              <w:top w:val="nil"/>
              <w:left w:val="nil"/>
              <w:bottom w:val="single" w:sz="4" w:space="0" w:color="auto"/>
              <w:right w:val="single" w:sz="8" w:space="0" w:color="auto"/>
            </w:tcBorders>
            <w:shd w:val="clear" w:color="auto" w:fill="auto"/>
            <w:vAlign w:val="center"/>
            <w:hideMark/>
          </w:tcPr>
          <w:p w14:paraId="70D4B2B4"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w:t>
            </w:r>
          </w:p>
        </w:tc>
      </w:tr>
      <w:tr w:rsidR="00421C0E" w:rsidRPr="001F20F2" w14:paraId="4802A5F7" w14:textId="77777777" w:rsidTr="00421C0E">
        <w:trPr>
          <w:trHeight w:val="300"/>
          <w:jc w:val="center"/>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53CF528D" w14:textId="77777777" w:rsidR="00421C0E" w:rsidRPr="001F20F2" w:rsidRDefault="00421C0E" w:rsidP="00421C0E">
            <w:pPr>
              <w:spacing w:after="0" w:line="240" w:lineRule="auto"/>
              <w:jc w:val="center"/>
              <w:rPr>
                <w:rFonts w:ascii="Arial Narrow" w:hAnsi="Arial Narrow" w:cs="Calibri"/>
                <w:color w:val="000000"/>
                <w:sz w:val="18"/>
                <w:szCs w:val="18"/>
              </w:rPr>
            </w:pPr>
            <w:r w:rsidRPr="001F20F2">
              <w:rPr>
                <w:rFonts w:ascii="Arial Narrow" w:hAnsi="Arial Narrow" w:cs="Calibri"/>
                <w:color w:val="000000"/>
                <w:sz w:val="18"/>
                <w:szCs w:val="18"/>
              </w:rPr>
              <w:t>8</w:t>
            </w:r>
          </w:p>
        </w:tc>
        <w:tc>
          <w:tcPr>
            <w:tcW w:w="4900" w:type="dxa"/>
            <w:tcBorders>
              <w:top w:val="nil"/>
              <w:left w:val="nil"/>
              <w:bottom w:val="single" w:sz="4" w:space="0" w:color="auto"/>
              <w:right w:val="single" w:sz="4" w:space="0" w:color="auto"/>
            </w:tcBorders>
            <w:shd w:val="clear" w:color="auto" w:fill="auto"/>
            <w:noWrap/>
            <w:vAlign w:val="center"/>
            <w:hideMark/>
          </w:tcPr>
          <w:p w14:paraId="539ED146"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xml:space="preserve"> Ens. de verduras crudas o cocidas</w:t>
            </w:r>
          </w:p>
        </w:tc>
        <w:tc>
          <w:tcPr>
            <w:tcW w:w="1200" w:type="dxa"/>
            <w:tcBorders>
              <w:top w:val="nil"/>
              <w:left w:val="nil"/>
              <w:bottom w:val="single" w:sz="4" w:space="0" w:color="auto"/>
              <w:right w:val="single" w:sz="4" w:space="0" w:color="auto"/>
            </w:tcBorders>
            <w:shd w:val="clear" w:color="auto" w:fill="auto"/>
            <w:vAlign w:val="center"/>
            <w:hideMark/>
          </w:tcPr>
          <w:p w14:paraId="0ECF5368"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120  - 150 g</w:t>
            </w:r>
          </w:p>
        </w:tc>
        <w:tc>
          <w:tcPr>
            <w:tcW w:w="1200" w:type="dxa"/>
            <w:tcBorders>
              <w:top w:val="nil"/>
              <w:left w:val="nil"/>
              <w:bottom w:val="single" w:sz="4" w:space="0" w:color="auto"/>
              <w:right w:val="single" w:sz="8" w:space="0" w:color="auto"/>
            </w:tcBorders>
            <w:shd w:val="clear" w:color="auto" w:fill="auto"/>
            <w:vAlign w:val="center"/>
            <w:hideMark/>
          </w:tcPr>
          <w:p w14:paraId="42BF829D"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w:t>
            </w:r>
          </w:p>
        </w:tc>
      </w:tr>
      <w:tr w:rsidR="00421C0E" w:rsidRPr="001F20F2" w14:paraId="70E08488" w14:textId="77777777" w:rsidTr="00421C0E">
        <w:trPr>
          <w:trHeight w:val="300"/>
          <w:jc w:val="center"/>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28A5C1E9" w14:textId="77777777" w:rsidR="00421C0E" w:rsidRPr="001F20F2" w:rsidRDefault="00421C0E" w:rsidP="00421C0E">
            <w:pPr>
              <w:spacing w:after="0" w:line="240" w:lineRule="auto"/>
              <w:jc w:val="center"/>
              <w:rPr>
                <w:rFonts w:ascii="Arial Narrow" w:hAnsi="Arial Narrow" w:cs="Calibri"/>
                <w:color w:val="000000"/>
                <w:sz w:val="18"/>
                <w:szCs w:val="18"/>
              </w:rPr>
            </w:pPr>
            <w:r w:rsidRPr="001F20F2">
              <w:rPr>
                <w:rFonts w:ascii="Arial Narrow" w:hAnsi="Arial Narrow" w:cs="Calibri"/>
                <w:color w:val="000000"/>
                <w:sz w:val="18"/>
                <w:szCs w:val="18"/>
              </w:rPr>
              <w:t>9</w:t>
            </w:r>
          </w:p>
        </w:tc>
        <w:tc>
          <w:tcPr>
            <w:tcW w:w="4900" w:type="dxa"/>
            <w:tcBorders>
              <w:top w:val="nil"/>
              <w:left w:val="nil"/>
              <w:bottom w:val="single" w:sz="4" w:space="0" w:color="auto"/>
              <w:right w:val="single" w:sz="4" w:space="0" w:color="auto"/>
            </w:tcBorders>
            <w:shd w:val="clear" w:color="auto" w:fill="auto"/>
            <w:noWrap/>
            <w:vAlign w:val="center"/>
            <w:hideMark/>
          </w:tcPr>
          <w:p w14:paraId="7A0CBE90"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xml:space="preserve"> Flan, budín </w:t>
            </w:r>
          </w:p>
        </w:tc>
        <w:tc>
          <w:tcPr>
            <w:tcW w:w="1200" w:type="dxa"/>
            <w:tcBorders>
              <w:top w:val="nil"/>
              <w:left w:val="nil"/>
              <w:bottom w:val="single" w:sz="4" w:space="0" w:color="auto"/>
              <w:right w:val="single" w:sz="4" w:space="0" w:color="auto"/>
            </w:tcBorders>
            <w:shd w:val="clear" w:color="auto" w:fill="auto"/>
            <w:vAlign w:val="center"/>
            <w:hideMark/>
          </w:tcPr>
          <w:p w14:paraId="55F79FFC"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100 cc</w:t>
            </w:r>
          </w:p>
        </w:tc>
        <w:tc>
          <w:tcPr>
            <w:tcW w:w="1200" w:type="dxa"/>
            <w:tcBorders>
              <w:top w:val="nil"/>
              <w:left w:val="nil"/>
              <w:bottom w:val="single" w:sz="4" w:space="0" w:color="auto"/>
              <w:right w:val="single" w:sz="8" w:space="0" w:color="auto"/>
            </w:tcBorders>
            <w:shd w:val="clear" w:color="auto" w:fill="auto"/>
            <w:vAlign w:val="center"/>
            <w:hideMark/>
          </w:tcPr>
          <w:p w14:paraId="17C16230"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w:t>
            </w:r>
          </w:p>
        </w:tc>
      </w:tr>
      <w:tr w:rsidR="00421C0E" w:rsidRPr="001F20F2" w14:paraId="0EF99FB8" w14:textId="77777777" w:rsidTr="00421C0E">
        <w:trPr>
          <w:trHeight w:val="300"/>
          <w:jc w:val="center"/>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70493EFA" w14:textId="77777777" w:rsidR="00421C0E" w:rsidRPr="001F20F2" w:rsidRDefault="00421C0E" w:rsidP="00421C0E">
            <w:pPr>
              <w:spacing w:after="0" w:line="240" w:lineRule="auto"/>
              <w:jc w:val="center"/>
              <w:rPr>
                <w:rFonts w:ascii="Arial Narrow" w:hAnsi="Arial Narrow" w:cs="Calibri"/>
                <w:color w:val="000000"/>
                <w:sz w:val="18"/>
                <w:szCs w:val="18"/>
              </w:rPr>
            </w:pPr>
            <w:r w:rsidRPr="001F20F2">
              <w:rPr>
                <w:rFonts w:ascii="Arial Narrow" w:hAnsi="Arial Narrow" w:cs="Calibri"/>
                <w:color w:val="000000"/>
                <w:sz w:val="18"/>
                <w:szCs w:val="18"/>
              </w:rPr>
              <w:t>10</w:t>
            </w:r>
          </w:p>
        </w:tc>
        <w:tc>
          <w:tcPr>
            <w:tcW w:w="4900" w:type="dxa"/>
            <w:tcBorders>
              <w:top w:val="nil"/>
              <w:left w:val="nil"/>
              <w:bottom w:val="single" w:sz="4" w:space="0" w:color="auto"/>
              <w:right w:val="single" w:sz="4" w:space="0" w:color="auto"/>
            </w:tcBorders>
            <w:shd w:val="clear" w:color="auto" w:fill="auto"/>
            <w:noWrap/>
            <w:vAlign w:val="center"/>
            <w:hideMark/>
          </w:tcPr>
          <w:p w14:paraId="4501FA7A"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xml:space="preserve"> Fruta al natural y/o picada</w:t>
            </w:r>
          </w:p>
        </w:tc>
        <w:tc>
          <w:tcPr>
            <w:tcW w:w="1200" w:type="dxa"/>
            <w:tcBorders>
              <w:top w:val="nil"/>
              <w:left w:val="nil"/>
              <w:bottom w:val="single" w:sz="4" w:space="0" w:color="auto"/>
              <w:right w:val="single" w:sz="4" w:space="0" w:color="auto"/>
            </w:tcBorders>
            <w:shd w:val="clear" w:color="auto" w:fill="auto"/>
            <w:vAlign w:val="center"/>
            <w:hideMark/>
          </w:tcPr>
          <w:p w14:paraId="77F2E552"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100  - 150 g</w:t>
            </w:r>
          </w:p>
        </w:tc>
        <w:tc>
          <w:tcPr>
            <w:tcW w:w="1200" w:type="dxa"/>
            <w:tcBorders>
              <w:top w:val="nil"/>
              <w:left w:val="nil"/>
              <w:bottom w:val="single" w:sz="4" w:space="0" w:color="auto"/>
              <w:right w:val="single" w:sz="8" w:space="0" w:color="auto"/>
            </w:tcBorders>
            <w:shd w:val="clear" w:color="auto" w:fill="auto"/>
            <w:vAlign w:val="center"/>
            <w:hideMark/>
          </w:tcPr>
          <w:p w14:paraId="3C54742C"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w:t>
            </w:r>
          </w:p>
        </w:tc>
      </w:tr>
      <w:tr w:rsidR="00421C0E" w:rsidRPr="001F20F2" w14:paraId="41971CFF" w14:textId="77777777" w:rsidTr="00421C0E">
        <w:trPr>
          <w:trHeight w:val="300"/>
          <w:jc w:val="center"/>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19710041" w14:textId="77777777" w:rsidR="00421C0E" w:rsidRPr="001F20F2" w:rsidRDefault="00421C0E" w:rsidP="00421C0E">
            <w:pPr>
              <w:spacing w:after="0" w:line="240" w:lineRule="auto"/>
              <w:jc w:val="center"/>
              <w:rPr>
                <w:rFonts w:ascii="Arial Narrow" w:hAnsi="Arial Narrow" w:cs="Calibri"/>
                <w:color w:val="000000"/>
                <w:sz w:val="18"/>
                <w:szCs w:val="18"/>
              </w:rPr>
            </w:pPr>
            <w:r w:rsidRPr="001F20F2">
              <w:rPr>
                <w:rFonts w:ascii="Arial Narrow" w:hAnsi="Arial Narrow" w:cs="Calibri"/>
                <w:color w:val="000000"/>
                <w:sz w:val="18"/>
                <w:szCs w:val="18"/>
              </w:rPr>
              <w:t>11</w:t>
            </w:r>
          </w:p>
        </w:tc>
        <w:tc>
          <w:tcPr>
            <w:tcW w:w="4900" w:type="dxa"/>
            <w:tcBorders>
              <w:top w:val="nil"/>
              <w:left w:val="nil"/>
              <w:bottom w:val="single" w:sz="4" w:space="0" w:color="auto"/>
              <w:right w:val="single" w:sz="4" w:space="0" w:color="auto"/>
            </w:tcBorders>
            <w:shd w:val="clear" w:color="auto" w:fill="auto"/>
            <w:noWrap/>
            <w:vAlign w:val="center"/>
            <w:hideMark/>
          </w:tcPr>
          <w:p w14:paraId="1F23901D"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xml:space="preserve"> Galletas dulces sin relleno</w:t>
            </w:r>
            <w:r>
              <w:rPr>
                <w:rFonts w:ascii="Arial Narrow" w:hAnsi="Arial Narrow" w:cs="Calibri"/>
                <w:color w:val="FFFFFF"/>
                <w:sz w:val="18"/>
                <w:szCs w:val="18"/>
              </w:rPr>
              <w:t>e</w:t>
            </w:r>
            <w:r w:rsidRPr="001F20F2">
              <w:rPr>
                <w:rFonts w:ascii="Arial Narrow" w:hAnsi="Arial Narrow" w:cs="Calibri"/>
                <w:color w:val="FFFFFF"/>
                <w:sz w:val="18"/>
                <w:szCs w:val="18"/>
              </w:rPr>
              <w:t>chuño, galletas de arroz</w:t>
            </w:r>
          </w:p>
        </w:tc>
        <w:tc>
          <w:tcPr>
            <w:tcW w:w="1200" w:type="dxa"/>
            <w:tcBorders>
              <w:top w:val="nil"/>
              <w:left w:val="nil"/>
              <w:bottom w:val="single" w:sz="4" w:space="0" w:color="auto"/>
              <w:right w:val="single" w:sz="4" w:space="0" w:color="auto"/>
            </w:tcBorders>
            <w:shd w:val="clear" w:color="auto" w:fill="auto"/>
            <w:vAlign w:val="center"/>
            <w:hideMark/>
          </w:tcPr>
          <w:p w14:paraId="325C5B7D"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30 - 40  g</w:t>
            </w:r>
          </w:p>
        </w:tc>
        <w:tc>
          <w:tcPr>
            <w:tcW w:w="1200" w:type="dxa"/>
            <w:tcBorders>
              <w:top w:val="nil"/>
              <w:left w:val="nil"/>
              <w:bottom w:val="single" w:sz="4" w:space="0" w:color="auto"/>
              <w:right w:val="single" w:sz="8" w:space="0" w:color="auto"/>
            </w:tcBorders>
            <w:shd w:val="clear" w:color="auto" w:fill="auto"/>
            <w:vAlign w:val="center"/>
            <w:hideMark/>
          </w:tcPr>
          <w:p w14:paraId="1C2E91AB"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w:t>
            </w:r>
          </w:p>
        </w:tc>
      </w:tr>
      <w:tr w:rsidR="00421C0E" w:rsidRPr="001F20F2" w14:paraId="6AFB0331" w14:textId="77777777" w:rsidTr="00421C0E">
        <w:trPr>
          <w:trHeight w:val="300"/>
          <w:jc w:val="center"/>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5D402E3D" w14:textId="77777777" w:rsidR="00421C0E" w:rsidRPr="001F20F2" w:rsidRDefault="00421C0E" w:rsidP="00421C0E">
            <w:pPr>
              <w:spacing w:after="0" w:line="240" w:lineRule="auto"/>
              <w:jc w:val="center"/>
              <w:rPr>
                <w:rFonts w:ascii="Arial Narrow" w:hAnsi="Arial Narrow" w:cs="Calibri"/>
                <w:color w:val="000000"/>
                <w:sz w:val="18"/>
                <w:szCs w:val="18"/>
              </w:rPr>
            </w:pPr>
            <w:r w:rsidRPr="001F20F2">
              <w:rPr>
                <w:rFonts w:ascii="Arial Narrow" w:hAnsi="Arial Narrow" w:cs="Calibri"/>
                <w:color w:val="000000"/>
                <w:sz w:val="18"/>
                <w:szCs w:val="18"/>
              </w:rPr>
              <w:t>12</w:t>
            </w:r>
          </w:p>
        </w:tc>
        <w:tc>
          <w:tcPr>
            <w:tcW w:w="4900" w:type="dxa"/>
            <w:tcBorders>
              <w:top w:val="nil"/>
              <w:left w:val="nil"/>
              <w:bottom w:val="single" w:sz="4" w:space="0" w:color="auto"/>
              <w:right w:val="single" w:sz="4" w:space="0" w:color="auto"/>
            </w:tcBorders>
            <w:shd w:val="clear" w:color="auto" w:fill="auto"/>
            <w:noWrap/>
            <w:vAlign w:val="center"/>
            <w:hideMark/>
          </w:tcPr>
          <w:p w14:paraId="023ABE91"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xml:space="preserve"> Gelatina, gelatina dietética, mazamorras de cereal</w:t>
            </w:r>
          </w:p>
        </w:tc>
        <w:tc>
          <w:tcPr>
            <w:tcW w:w="1200" w:type="dxa"/>
            <w:tcBorders>
              <w:top w:val="nil"/>
              <w:left w:val="nil"/>
              <w:bottom w:val="single" w:sz="4" w:space="0" w:color="auto"/>
              <w:right w:val="single" w:sz="4" w:space="0" w:color="auto"/>
            </w:tcBorders>
            <w:shd w:val="clear" w:color="auto" w:fill="auto"/>
            <w:vAlign w:val="center"/>
            <w:hideMark/>
          </w:tcPr>
          <w:p w14:paraId="22AD8370"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100 cc</w:t>
            </w:r>
          </w:p>
        </w:tc>
        <w:tc>
          <w:tcPr>
            <w:tcW w:w="1200" w:type="dxa"/>
            <w:tcBorders>
              <w:top w:val="nil"/>
              <w:left w:val="nil"/>
              <w:bottom w:val="single" w:sz="4" w:space="0" w:color="auto"/>
              <w:right w:val="single" w:sz="8" w:space="0" w:color="auto"/>
            </w:tcBorders>
            <w:shd w:val="clear" w:color="auto" w:fill="auto"/>
            <w:vAlign w:val="center"/>
            <w:hideMark/>
          </w:tcPr>
          <w:p w14:paraId="75983375"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w:t>
            </w:r>
          </w:p>
        </w:tc>
      </w:tr>
      <w:tr w:rsidR="00421C0E" w:rsidRPr="001F20F2" w14:paraId="31EF21DD" w14:textId="77777777" w:rsidTr="00421C0E">
        <w:trPr>
          <w:trHeight w:val="300"/>
          <w:jc w:val="center"/>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3AB65A06" w14:textId="77777777" w:rsidR="00421C0E" w:rsidRPr="001F20F2" w:rsidRDefault="00421C0E" w:rsidP="00421C0E">
            <w:pPr>
              <w:spacing w:after="0" w:line="240" w:lineRule="auto"/>
              <w:jc w:val="center"/>
              <w:rPr>
                <w:rFonts w:ascii="Arial Narrow" w:hAnsi="Arial Narrow" w:cs="Calibri"/>
                <w:color w:val="000000"/>
                <w:sz w:val="18"/>
                <w:szCs w:val="18"/>
              </w:rPr>
            </w:pPr>
            <w:r w:rsidRPr="001F20F2">
              <w:rPr>
                <w:rFonts w:ascii="Arial Narrow" w:hAnsi="Arial Narrow" w:cs="Calibri"/>
                <w:color w:val="000000"/>
                <w:sz w:val="18"/>
                <w:szCs w:val="18"/>
              </w:rPr>
              <w:t>13</w:t>
            </w:r>
          </w:p>
        </w:tc>
        <w:tc>
          <w:tcPr>
            <w:tcW w:w="4900" w:type="dxa"/>
            <w:tcBorders>
              <w:top w:val="nil"/>
              <w:left w:val="nil"/>
              <w:bottom w:val="single" w:sz="4" w:space="0" w:color="auto"/>
              <w:right w:val="single" w:sz="4" w:space="0" w:color="auto"/>
            </w:tcBorders>
            <w:shd w:val="clear" w:color="auto" w:fill="auto"/>
            <w:noWrap/>
            <w:vAlign w:val="center"/>
            <w:hideMark/>
          </w:tcPr>
          <w:p w14:paraId="00A86F53"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xml:space="preserve"> Helado de agua </w:t>
            </w:r>
          </w:p>
        </w:tc>
        <w:tc>
          <w:tcPr>
            <w:tcW w:w="1200" w:type="dxa"/>
            <w:tcBorders>
              <w:top w:val="nil"/>
              <w:left w:val="nil"/>
              <w:bottom w:val="single" w:sz="4" w:space="0" w:color="auto"/>
              <w:right w:val="single" w:sz="4" w:space="0" w:color="auto"/>
            </w:tcBorders>
            <w:shd w:val="clear" w:color="auto" w:fill="auto"/>
            <w:vAlign w:val="center"/>
            <w:hideMark/>
          </w:tcPr>
          <w:p w14:paraId="58C38025"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60 - 70 g</w:t>
            </w:r>
          </w:p>
        </w:tc>
        <w:tc>
          <w:tcPr>
            <w:tcW w:w="1200" w:type="dxa"/>
            <w:tcBorders>
              <w:top w:val="nil"/>
              <w:left w:val="nil"/>
              <w:bottom w:val="single" w:sz="4" w:space="0" w:color="auto"/>
              <w:right w:val="single" w:sz="8" w:space="0" w:color="auto"/>
            </w:tcBorders>
            <w:shd w:val="clear" w:color="auto" w:fill="auto"/>
            <w:vAlign w:val="center"/>
            <w:hideMark/>
          </w:tcPr>
          <w:p w14:paraId="5F17DFBC"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w:t>
            </w:r>
          </w:p>
        </w:tc>
      </w:tr>
      <w:tr w:rsidR="00421C0E" w:rsidRPr="001F20F2" w14:paraId="0EF95D9C" w14:textId="77777777" w:rsidTr="00421C0E">
        <w:trPr>
          <w:trHeight w:val="300"/>
          <w:jc w:val="center"/>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3DF2EAB6" w14:textId="77777777" w:rsidR="00421C0E" w:rsidRPr="001F20F2" w:rsidRDefault="00421C0E" w:rsidP="00421C0E">
            <w:pPr>
              <w:spacing w:after="0" w:line="240" w:lineRule="auto"/>
              <w:jc w:val="center"/>
              <w:rPr>
                <w:rFonts w:ascii="Arial Narrow" w:hAnsi="Arial Narrow" w:cs="Calibri"/>
                <w:color w:val="000000"/>
                <w:sz w:val="18"/>
                <w:szCs w:val="18"/>
              </w:rPr>
            </w:pPr>
            <w:r w:rsidRPr="001F20F2">
              <w:rPr>
                <w:rFonts w:ascii="Arial Narrow" w:hAnsi="Arial Narrow" w:cs="Calibri"/>
                <w:color w:val="000000"/>
                <w:sz w:val="18"/>
                <w:szCs w:val="18"/>
              </w:rPr>
              <w:t>14</w:t>
            </w:r>
          </w:p>
        </w:tc>
        <w:tc>
          <w:tcPr>
            <w:tcW w:w="4900" w:type="dxa"/>
            <w:tcBorders>
              <w:top w:val="nil"/>
              <w:left w:val="nil"/>
              <w:bottom w:val="single" w:sz="4" w:space="0" w:color="auto"/>
              <w:right w:val="single" w:sz="4" w:space="0" w:color="auto"/>
            </w:tcBorders>
            <w:shd w:val="clear" w:color="auto" w:fill="auto"/>
            <w:noWrap/>
            <w:vAlign w:val="center"/>
            <w:hideMark/>
          </w:tcPr>
          <w:p w14:paraId="2B231046"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xml:space="preserve"> Huevo cocido (entero)</w:t>
            </w:r>
          </w:p>
        </w:tc>
        <w:tc>
          <w:tcPr>
            <w:tcW w:w="1200" w:type="dxa"/>
            <w:tcBorders>
              <w:top w:val="nil"/>
              <w:left w:val="nil"/>
              <w:bottom w:val="single" w:sz="4" w:space="0" w:color="auto"/>
              <w:right w:val="single" w:sz="4" w:space="0" w:color="auto"/>
            </w:tcBorders>
            <w:shd w:val="clear" w:color="auto" w:fill="auto"/>
            <w:vAlign w:val="center"/>
            <w:hideMark/>
          </w:tcPr>
          <w:p w14:paraId="7B342432"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70 g</w:t>
            </w:r>
          </w:p>
        </w:tc>
        <w:tc>
          <w:tcPr>
            <w:tcW w:w="1200" w:type="dxa"/>
            <w:tcBorders>
              <w:top w:val="nil"/>
              <w:left w:val="nil"/>
              <w:bottom w:val="single" w:sz="4" w:space="0" w:color="auto"/>
              <w:right w:val="single" w:sz="8" w:space="0" w:color="auto"/>
            </w:tcBorders>
            <w:shd w:val="clear" w:color="auto" w:fill="auto"/>
            <w:vAlign w:val="center"/>
            <w:hideMark/>
          </w:tcPr>
          <w:p w14:paraId="1A5D790B"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w:t>
            </w:r>
          </w:p>
        </w:tc>
      </w:tr>
      <w:tr w:rsidR="00421C0E" w:rsidRPr="001F20F2" w14:paraId="7FB9421F" w14:textId="77777777" w:rsidTr="00421C0E">
        <w:trPr>
          <w:trHeight w:val="300"/>
          <w:jc w:val="center"/>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0F88EF82" w14:textId="77777777" w:rsidR="00421C0E" w:rsidRPr="001F20F2" w:rsidRDefault="00421C0E" w:rsidP="00421C0E">
            <w:pPr>
              <w:spacing w:after="0" w:line="240" w:lineRule="auto"/>
              <w:jc w:val="center"/>
              <w:rPr>
                <w:rFonts w:ascii="Arial Narrow" w:hAnsi="Arial Narrow" w:cs="Calibri"/>
                <w:color w:val="000000"/>
                <w:sz w:val="18"/>
                <w:szCs w:val="18"/>
              </w:rPr>
            </w:pPr>
            <w:r w:rsidRPr="001F20F2">
              <w:rPr>
                <w:rFonts w:ascii="Arial Narrow" w:hAnsi="Arial Narrow" w:cs="Calibri"/>
                <w:color w:val="000000"/>
                <w:sz w:val="18"/>
                <w:szCs w:val="18"/>
              </w:rPr>
              <w:t>15</w:t>
            </w:r>
          </w:p>
        </w:tc>
        <w:tc>
          <w:tcPr>
            <w:tcW w:w="4900" w:type="dxa"/>
            <w:tcBorders>
              <w:top w:val="nil"/>
              <w:left w:val="nil"/>
              <w:bottom w:val="single" w:sz="4" w:space="0" w:color="auto"/>
              <w:right w:val="single" w:sz="4" w:space="0" w:color="auto"/>
            </w:tcBorders>
            <w:shd w:val="clear" w:color="auto" w:fill="auto"/>
            <w:noWrap/>
            <w:vAlign w:val="center"/>
            <w:hideMark/>
          </w:tcPr>
          <w:p w14:paraId="13590CCB"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xml:space="preserve"> Jamón desgrasado de pollo </w:t>
            </w:r>
          </w:p>
        </w:tc>
        <w:tc>
          <w:tcPr>
            <w:tcW w:w="1200" w:type="dxa"/>
            <w:tcBorders>
              <w:top w:val="nil"/>
              <w:left w:val="nil"/>
              <w:bottom w:val="single" w:sz="4" w:space="0" w:color="auto"/>
              <w:right w:val="single" w:sz="4" w:space="0" w:color="auto"/>
            </w:tcBorders>
            <w:shd w:val="clear" w:color="auto" w:fill="auto"/>
            <w:vAlign w:val="center"/>
            <w:hideMark/>
          </w:tcPr>
          <w:p w14:paraId="5A4C94EC"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30 g</w:t>
            </w:r>
          </w:p>
        </w:tc>
        <w:tc>
          <w:tcPr>
            <w:tcW w:w="1200" w:type="dxa"/>
            <w:tcBorders>
              <w:top w:val="nil"/>
              <w:left w:val="nil"/>
              <w:bottom w:val="single" w:sz="4" w:space="0" w:color="auto"/>
              <w:right w:val="single" w:sz="8" w:space="0" w:color="auto"/>
            </w:tcBorders>
            <w:shd w:val="clear" w:color="auto" w:fill="auto"/>
            <w:vAlign w:val="center"/>
            <w:hideMark/>
          </w:tcPr>
          <w:p w14:paraId="46F9FF05"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w:t>
            </w:r>
          </w:p>
        </w:tc>
      </w:tr>
      <w:tr w:rsidR="00421C0E" w:rsidRPr="001F20F2" w14:paraId="30C1AD20" w14:textId="77777777" w:rsidTr="00421C0E">
        <w:trPr>
          <w:trHeight w:val="300"/>
          <w:jc w:val="center"/>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012AA144" w14:textId="77777777" w:rsidR="00421C0E" w:rsidRPr="001F20F2" w:rsidRDefault="00421C0E" w:rsidP="00421C0E">
            <w:pPr>
              <w:spacing w:after="0" w:line="240" w:lineRule="auto"/>
              <w:jc w:val="center"/>
              <w:rPr>
                <w:rFonts w:ascii="Arial Narrow" w:hAnsi="Arial Narrow" w:cs="Calibri"/>
                <w:color w:val="000000"/>
                <w:sz w:val="18"/>
                <w:szCs w:val="18"/>
              </w:rPr>
            </w:pPr>
            <w:r w:rsidRPr="001F20F2">
              <w:rPr>
                <w:rFonts w:ascii="Arial Narrow" w:hAnsi="Arial Narrow" w:cs="Calibri"/>
                <w:color w:val="000000"/>
                <w:sz w:val="18"/>
                <w:szCs w:val="18"/>
              </w:rPr>
              <w:t>16</w:t>
            </w:r>
          </w:p>
        </w:tc>
        <w:tc>
          <w:tcPr>
            <w:tcW w:w="4900" w:type="dxa"/>
            <w:tcBorders>
              <w:top w:val="nil"/>
              <w:left w:val="nil"/>
              <w:bottom w:val="single" w:sz="4" w:space="0" w:color="auto"/>
              <w:right w:val="single" w:sz="4" w:space="0" w:color="auto"/>
            </w:tcBorders>
            <w:shd w:val="clear" w:color="auto" w:fill="auto"/>
            <w:noWrap/>
            <w:vAlign w:val="center"/>
            <w:hideMark/>
          </w:tcPr>
          <w:p w14:paraId="5B7966DF"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xml:space="preserve"> Jugo de fruta con agua</w:t>
            </w:r>
          </w:p>
        </w:tc>
        <w:tc>
          <w:tcPr>
            <w:tcW w:w="1200" w:type="dxa"/>
            <w:tcBorders>
              <w:top w:val="nil"/>
              <w:left w:val="nil"/>
              <w:bottom w:val="single" w:sz="4" w:space="0" w:color="auto"/>
              <w:right w:val="single" w:sz="4" w:space="0" w:color="auto"/>
            </w:tcBorders>
            <w:shd w:val="clear" w:color="auto" w:fill="auto"/>
            <w:vAlign w:val="center"/>
            <w:hideMark/>
          </w:tcPr>
          <w:p w14:paraId="5B6C698E"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xml:space="preserve">200 - 250  cc </w:t>
            </w:r>
          </w:p>
        </w:tc>
        <w:tc>
          <w:tcPr>
            <w:tcW w:w="1200" w:type="dxa"/>
            <w:tcBorders>
              <w:top w:val="nil"/>
              <w:left w:val="nil"/>
              <w:bottom w:val="single" w:sz="4" w:space="0" w:color="auto"/>
              <w:right w:val="single" w:sz="8" w:space="0" w:color="auto"/>
            </w:tcBorders>
            <w:shd w:val="clear" w:color="auto" w:fill="auto"/>
            <w:vAlign w:val="center"/>
            <w:hideMark/>
          </w:tcPr>
          <w:p w14:paraId="691A4B25"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w:t>
            </w:r>
          </w:p>
        </w:tc>
      </w:tr>
      <w:tr w:rsidR="00421C0E" w:rsidRPr="001F20F2" w14:paraId="0558C2A0" w14:textId="77777777" w:rsidTr="00421C0E">
        <w:trPr>
          <w:trHeight w:val="300"/>
          <w:jc w:val="center"/>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111B6092" w14:textId="77777777" w:rsidR="00421C0E" w:rsidRPr="001F20F2" w:rsidRDefault="00421C0E" w:rsidP="00421C0E">
            <w:pPr>
              <w:spacing w:after="0" w:line="240" w:lineRule="auto"/>
              <w:jc w:val="center"/>
              <w:rPr>
                <w:rFonts w:ascii="Arial Narrow" w:hAnsi="Arial Narrow" w:cs="Calibri"/>
                <w:color w:val="000000"/>
                <w:sz w:val="18"/>
                <w:szCs w:val="18"/>
              </w:rPr>
            </w:pPr>
            <w:r w:rsidRPr="001F20F2">
              <w:rPr>
                <w:rFonts w:ascii="Arial Narrow" w:hAnsi="Arial Narrow" w:cs="Calibri"/>
                <w:color w:val="000000"/>
                <w:sz w:val="18"/>
                <w:szCs w:val="18"/>
              </w:rPr>
              <w:t>17</w:t>
            </w:r>
          </w:p>
        </w:tc>
        <w:tc>
          <w:tcPr>
            <w:tcW w:w="4900" w:type="dxa"/>
            <w:tcBorders>
              <w:top w:val="nil"/>
              <w:left w:val="nil"/>
              <w:bottom w:val="single" w:sz="4" w:space="0" w:color="auto"/>
              <w:right w:val="single" w:sz="4" w:space="0" w:color="auto"/>
            </w:tcBorders>
            <w:shd w:val="clear" w:color="auto" w:fill="auto"/>
            <w:noWrap/>
            <w:vAlign w:val="center"/>
            <w:hideMark/>
          </w:tcPr>
          <w:p w14:paraId="62548080"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xml:space="preserve"> Jugo de fruta con leche</w:t>
            </w:r>
          </w:p>
        </w:tc>
        <w:tc>
          <w:tcPr>
            <w:tcW w:w="1200" w:type="dxa"/>
            <w:tcBorders>
              <w:top w:val="nil"/>
              <w:left w:val="nil"/>
              <w:bottom w:val="single" w:sz="4" w:space="0" w:color="auto"/>
              <w:right w:val="single" w:sz="4" w:space="0" w:color="auto"/>
            </w:tcBorders>
            <w:shd w:val="clear" w:color="auto" w:fill="auto"/>
            <w:vAlign w:val="center"/>
            <w:hideMark/>
          </w:tcPr>
          <w:p w14:paraId="5ED2A8EE"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xml:space="preserve">200 - 250  cc </w:t>
            </w:r>
          </w:p>
        </w:tc>
        <w:tc>
          <w:tcPr>
            <w:tcW w:w="1200" w:type="dxa"/>
            <w:tcBorders>
              <w:top w:val="nil"/>
              <w:left w:val="nil"/>
              <w:bottom w:val="single" w:sz="4" w:space="0" w:color="auto"/>
              <w:right w:val="single" w:sz="8" w:space="0" w:color="auto"/>
            </w:tcBorders>
            <w:shd w:val="clear" w:color="auto" w:fill="auto"/>
            <w:vAlign w:val="center"/>
            <w:hideMark/>
          </w:tcPr>
          <w:p w14:paraId="52A7AB05"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w:t>
            </w:r>
          </w:p>
        </w:tc>
      </w:tr>
      <w:tr w:rsidR="00421C0E" w:rsidRPr="001F20F2" w14:paraId="3F6B0B18" w14:textId="77777777" w:rsidTr="00421C0E">
        <w:trPr>
          <w:trHeight w:val="300"/>
          <w:jc w:val="center"/>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392F2581" w14:textId="77777777" w:rsidR="00421C0E" w:rsidRPr="001F20F2" w:rsidRDefault="00421C0E" w:rsidP="00421C0E">
            <w:pPr>
              <w:spacing w:after="0" w:line="240" w:lineRule="auto"/>
              <w:jc w:val="center"/>
              <w:rPr>
                <w:rFonts w:ascii="Arial Narrow" w:hAnsi="Arial Narrow" w:cs="Calibri"/>
                <w:color w:val="000000"/>
                <w:sz w:val="18"/>
                <w:szCs w:val="18"/>
              </w:rPr>
            </w:pPr>
            <w:r w:rsidRPr="001F20F2">
              <w:rPr>
                <w:rFonts w:ascii="Arial Narrow" w:hAnsi="Arial Narrow" w:cs="Calibri"/>
                <w:color w:val="000000"/>
                <w:sz w:val="18"/>
                <w:szCs w:val="18"/>
              </w:rPr>
              <w:t>18</w:t>
            </w:r>
          </w:p>
        </w:tc>
        <w:tc>
          <w:tcPr>
            <w:tcW w:w="4900" w:type="dxa"/>
            <w:tcBorders>
              <w:top w:val="nil"/>
              <w:left w:val="nil"/>
              <w:bottom w:val="single" w:sz="4" w:space="0" w:color="auto"/>
              <w:right w:val="single" w:sz="4" w:space="0" w:color="auto"/>
            </w:tcBorders>
            <w:shd w:val="clear" w:color="auto" w:fill="auto"/>
            <w:noWrap/>
            <w:vAlign w:val="center"/>
            <w:hideMark/>
          </w:tcPr>
          <w:p w14:paraId="60BE943D"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xml:space="preserve"> Lomito de atún al agua </w:t>
            </w:r>
          </w:p>
        </w:tc>
        <w:tc>
          <w:tcPr>
            <w:tcW w:w="1200" w:type="dxa"/>
            <w:tcBorders>
              <w:top w:val="nil"/>
              <w:left w:val="nil"/>
              <w:bottom w:val="single" w:sz="4" w:space="0" w:color="auto"/>
              <w:right w:val="single" w:sz="4" w:space="0" w:color="auto"/>
            </w:tcBorders>
            <w:shd w:val="clear" w:color="auto" w:fill="auto"/>
            <w:vAlign w:val="center"/>
            <w:hideMark/>
          </w:tcPr>
          <w:p w14:paraId="0A49C1DA"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30  -   40  g</w:t>
            </w:r>
          </w:p>
        </w:tc>
        <w:tc>
          <w:tcPr>
            <w:tcW w:w="1200" w:type="dxa"/>
            <w:tcBorders>
              <w:top w:val="nil"/>
              <w:left w:val="nil"/>
              <w:bottom w:val="single" w:sz="4" w:space="0" w:color="auto"/>
              <w:right w:val="single" w:sz="8" w:space="0" w:color="auto"/>
            </w:tcBorders>
            <w:shd w:val="clear" w:color="auto" w:fill="auto"/>
            <w:vAlign w:val="center"/>
            <w:hideMark/>
          </w:tcPr>
          <w:p w14:paraId="4A9E8BEE"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w:t>
            </w:r>
          </w:p>
        </w:tc>
      </w:tr>
      <w:tr w:rsidR="00421C0E" w:rsidRPr="001F20F2" w14:paraId="5EBBBD8F" w14:textId="77777777" w:rsidTr="00421C0E">
        <w:trPr>
          <w:trHeight w:val="300"/>
          <w:jc w:val="center"/>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08956533" w14:textId="77777777" w:rsidR="00421C0E" w:rsidRPr="001F20F2" w:rsidRDefault="00421C0E" w:rsidP="00421C0E">
            <w:pPr>
              <w:spacing w:after="0" w:line="240" w:lineRule="auto"/>
              <w:jc w:val="center"/>
              <w:rPr>
                <w:rFonts w:ascii="Arial Narrow" w:hAnsi="Arial Narrow" w:cs="Calibri"/>
                <w:color w:val="000000"/>
                <w:sz w:val="18"/>
                <w:szCs w:val="18"/>
              </w:rPr>
            </w:pPr>
            <w:r w:rsidRPr="001F20F2">
              <w:rPr>
                <w:rFonts w:ascii="Arial Narrow" w:hAnsi="Arial Narrow" w:cs="Calibri"/>
                <w:color w:val="000000"/>
                <w:sz w:val="18"/>
                <w:szCs w:val="18"/>
              </w:rPr>
              <w:t>19</w:t>
            </w:r>
          </w:p>
        </w:tc>
        <w:tc>
          <w:tcPr>
            <w:tcW w:w="4900" w:type="dxa"/>
            <w:tcBorders>
              <w:top w:val="nil"/>
              <w:left w:val="nil"/>
              <w:bottom w:val="single" w:sz="4" w:space="0" w:color="auto"/>
              <w:right w:val="single" w:sz="4" w:space="0" w:color="auto"/>
            </w:tcBorders>
            <w:shd w:val="clear" w:color="auto" w:fill="auto"/>
            <w:noWrap/>
            <w:vAlign w:val="center"/>
            <w:hideMark/>
          </w:tcPr>
          <w:p w14:paraId="665801F5"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xml:space="preserve"> Palta </w:t>
            </w:r>
          </w:p>
        </w:tc>
        <w:tc>
          <w:tcPr>
            <w:tcW w:w="1200" w:type="dxa"/>
            <w:tcBorders>
              <w:top w:val="nil"/>
              <w:left w:val="nil"/>
              <w:bottom w:val="single" w:sz="4" w:space="0" w:color="auto"/>
              <w:right w:val="single" w:sz="4" w:space="0" w:color="auto"/>
            </w:tcBorders>
            <w:shd w:val="clear" w:color="auto" w:fill="auto"/>
            <w:vAlign w:val="center"/>
            <w:hideMark/>
          </w:tcPr>
          <w:p w14:paraId="59500931"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60 g.</w:t>
            </w:r>
          </w:p>
        </w:tc>
        <w:tc>
          <w:tcPr>
            <w:tcW w:w="1200" w:type="dxa"/>
            <w:tcBorders>
              <w:top w:val="nil"/>
              <w:left w:val="nil"/>
              <w:bottom w:val="single" w:sz="4" w:space="0" w:color="auto"/>
              <w:right w:val="single" w:sz="8" w:space="0" w:color="auto"/>
            </w:tcBorders>
            <w:shd w:val="clear" w:color="auto" w:fill="auto"/>
            <w:vAlign w:val="center"/>
            <w:hideMark/>
          </w:tcPr>
          <w:p w14:paraId="6E7D79EF"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w:t>
            </w:r>
          </w:p>
        </w:tc>
      </w:tr>
      <w:tr w:rsidR="00421C0E" w:rsidRPr="001F20F2" w14:paraId="6E7F93CB" w14:textId="77777777" w:rsidTr="00421C0E">
        <w:trPr>
          <w:trHeight w:val="300"/>
          <w:jc w:val="center"/>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6363FAFA" w14:textId="77777777" w:rsidR="00421C0E" w:rsidRPr="001F20F2" w:rsidRDefault="00421C0E" w:rsidP="00421C0E">
            <w:pPr>
              <w:spacing w:after="0" w:line="240" w:lineRule="auto"/>
              <w:jc w:val="center"/>
              <w:rPr>
                <w:rFonts w:ascii="Arial Narrow" w:hAnsi="Arial Narrow" w:cs="Calibri"/>
                <w:color w:val="000000"/>
                <w:sz w:val="18"/>
                <w:szCs w:val="18"/>
              </w:rPr>
            </w:pPr>
            <w:r w:rsidRPr="001F20F2">
              <w:rPr>
                <w:rFonts w:ascii="Arial Narrow" w:hAnsi="Arial Narrow" w:cs="Calibri"/>
                <w:color w:val="000000"/>
                <w:sz w:val="18"/>
                <w:szCs w:val="18"/>
              </w:rPr>
              <w:t>20</w:t>
            </w:r>
          </w:p>
        </w:tc>
        <w:tc>
          <w:tcPr>
            <w:tcW w:w="4900" w:type="dxa"/>
            <w:tcBorders>
              <w:top w:val="nil"/>
              <w:left w:val="nil"/>
              <w:bottom w:val="single" w:sz="4" w:space="0" w:color="auto"/>
              <w:right w:val="single" w:sz="4" w:space="0" w:color="auto"/>
            </w:tcBorders>
            <w:shd w:val="clear" w:color="auto" w:fill="auto"/>
            <w:noWrap/>
            <w:vAlign w:val="center"/>
            <w:hideMark/>
          </w:tcPr>
          <w:p w14:paraId="0DA03578"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xml:space="preserve"> Pan de batalla diversas variedades </w:t>
            </w:r>
          </w:p>
        </w:tc>
        <w:tc>
          <w:tcPr>
            <w:tcW w:w="1200" w:type="dxa"/>
            <w:tcBorders>
              <w:top w:val="nil"/>
              <w:left w:val="nil"/>
              <w:bottom w:val="single" w:sz="4" w:space="0" w:color="auto"/>
              <w:right w:val="single" w:sz="4" w:space="0" w:color="auto"/>
            </w:tcBorders>
            <w:shd w:val="clear" w:color="auto" w:fill="auto"/>
            <w:vAlign w:val="center"/>
            <w:hideMark/>
          </w:tcPr>
          <w:p w14:paraId="562FFE9B"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50 - 70 g</w:t>
            </w:r>
          </w:p>
        </w:tc>
        <w:tc>
          <w:tcPr>
            <w:tcW w:w="1200" w:type="dxa"/>
            <w:tcBorders>
              <w:top w:val="nil"/>
              <w:left w:val="nil"/>
              <w:bottom w:val="single" w:sz="4" w:space="0" w:color="auto"/>
              <w:right w:val="single" w:sz="8" w:space="0" w:color="auto"/>
            </w:tcBorders>
            <w:shd w:val="clear" w:color="auto" w:fill="auto"/>
            <w:vAlign w:val="center"/>
            <w:hideMark/>
          </w:tcPr>
          <w:p w14:paraId="0A475B20"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w:t>
            </w:r>
          </w:p>
        </w:tc>
      </w:tr>
      <w:tr w:rsidR="00421C0E" w:rsidRPr="001F20F2" w14:paraId="0A6E1873" w14:textId="77777777" w:rsidTr="00421C0E">
        <w:trPr>
          <w:trHeight w:val="300"/>
          <w:jc w:val="center"/>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2F55C34A" w14:textId="77777777" w:rsidR="00421C0E" w:rsidRPr="001F20F2" w:rsidRDefault="00421C0E" w:rsidP="00421C0E">
            <w:pPr>
              <w:spacing w:after="0" w:line="240" w:lineRule="auto"/>
              <w:jc w:val="center"/>
              <w:rPr>
                <w:rFonts w:ascii="Arial Narrow" w:hAnsi="Arial Narrow" w:cs="Calibri"/>
                <w:color w:val="000000"/>
                <w:sz w:val="18"/>
                <w:szCs w:val="18"/>
              </w:rPr>
            </w:pPr>
            <w:r w:rsidRPr="001F20F2">
              <w:rPr>
                <w:rFonts w:ascii="Arial Narrow" w:hAnsi="Arial Narrow" w:cs="Calibri"/>
                <w:color w:val="000000"/>
                <w:sz w:val="18"/>
                <w:szCs w:val="18"/>
              </w:rPr>
              <w:t>21</w:t>
            </w:r>
          </w:p>
        </w:tc>
        <w:tc>
          <w:tcPr>
            <w:tcW w:w="4900" w:type="dxa"/>
            <w:tcBorders>
              <w:top w:val="nil"/>
              <w:left w:val="nil"/>
              <w:bottom w:val="single" w:sz="4" w:space="0" w:color="auto"/>
              <w:right w:val="single" w:sz="4" w:space="0" w:color="auto"/>
            </w:tcBorders>
            <w:shd w:val="clear" w:color="auto" w:fill="auto"/>
            <w:noWrap/>
            <w:vAlign w:val="center"/>
            <w:hideMark/>
          </w:tcPr>
          <w:p w14:paraId="0831C122"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xml:space="preserve"> Pan especial diversas variedades </w:t>
            </w:r>
          </w:p>
        </w:tc>
        <w:tc>
          <w:tcPr>
            <w:tcW w:w="1200" w:type="dxa"/>
            <w:tcBorders>
              <w:top w:val="nil"/>
              <w:left w:val="nil"/>
              <w:bottom w:val="single" w:sz="4" w:space="0" w:color="auto"/>
              <w:right w:val="single" w:sz="4" w:space="0" w:color="auto"/>
            </w:tcBorders>
            <w:shd w:val="clear" w:color="auto" w:fill="auto"/>
            <w:vAlign w:val="center"/>
            <w:hideMark/>
          </w:tcPr>
          <w:p w14:paraId="77CAE142"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50 - 70 g</w:t>
            </w:r>
          </w:p>
        </w:tc>
        <w:tc>
          <w:tcPr>
            <w:tcW w:w="1200" w:type="dxa"/>
            <w:tcBorders>
              <w:top w:val="nil"/>
              <w:left w:val="nil"/>
              <w:bottom w:val="single" w:sz="4" w:space="0" w:color="auto"/>
              <w:right w:val="single" w:sz="8" w:space="0" w:color="auto"/>
            </w:tcBorders>
            <w:shd w:val="clear" w:color="auto" w:fill="auto"/>
            <w:vAlign w:val="center"/>
            <w:hideMark/>
          </w:tcPr>
          <w:p w14:paraId="3D308BC0"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w:t>
            </w:r>
          </w:p>
        </w:tc>
      </w:tr>
      <w:tr w:rsidR="00421C0E" w:rsidRPr="001F20F2" w14:paraId="54A5BC78" w14:textId="77777777" w:rsidTr="00421C0E">
        <w:trPr>
          <w:trHeight w:val="300"/>
          <w:jc w:val="center"/>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3CACA322" w14:textId="77777777" w:rsidR="00421C0E" w:rsidRPr="001F20F2" w:rsidRDefault="00421C0E" w:rsidP="00421C0E">
            <w:pPr>
              <w:spacing w:after="0" w:line="240" w:lineRule="auto"/>
              <w:jc w:val="center"/>
              <w:rPr>
                <w:rFonts w:ascii="Arial Narrow" w:hAnsi="Arial Narrow" w:cs="Calibri"/>
                <w:color w:val="000000"/>
                <w:sz w:val="18"/>
                <w:szCs w:val="18"/>
              </w:rPr>
            </w:pPr>
            <w:r w:rsidRPr="001F20F2">
              <w:rPr>
                <w:rFonts w:ascii="Arial Narrow" w:hAnsi="Arial Narrow" w:cs="Calibri"/>
                <w:color w:val="000000"/>
                <w:sz w:val="18"/>
                <w:szCs w:val="18"/>
              </w:rPr>
              <w:t>22</w:t>
            </w:r>
          </w:p>
        </w:tc>
        <w:tc>
          <w:tcPr>
            <w:tcW w:w="4900" w:type="dxa"/>
            <w:tcBorders>
              <w:top w:val="nil"/>
              <w:left w:val="nil"/>
              <w:bottom w:val="single" w:sz="4" w:space="0" w:color="auto"/>
              <w:right w:val="single" w:sz="4" w:space="0" w:color="auto"/>
            </w:tcBorders>
            <w:shd w:val="clear" w:color="auto" w:fill="auto"/>
            <w:noWrap/>
            <w:vAlign w:val="center"/>
            <w:hideMark/>
          </w:tcPr>
          <w:p w14:paraId="45FB2166"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xml:space="preserve"> Pan molde y/o tostadas blanco o integral</w:t>
            </w:r>
          </w:p>
        </w:tc>
        <w:tc>
          <w:tcPr>
            <w:tcW w:w="1200" w:type="dxa"/>
            <w:tcBorders>
              <w:top w:val="nil"/>
              <w:left w:val="nil"/>
              <w:bottom w:val="single" w:sz="4" w:space="0" w:color="auto"/>
              <w:right w:val="single" w:sz="4" w:space="0" w:color="auto"/>
            </w:tcBorders>
            <w:shd w:val="clear" w:color="auto" w:fill="auto"/>
            <w:vAlign w:val="center"/>
            <w:hideMark/>
          </w:tcPr>
          <w:p w14:paraId="4E3D1BEC"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60 g</w:t>
            </w:r>
          </w:p>
        </w:tc>
        <w:tc>
          <w:tcPr>
            <w:tcW w:w="1200" w:type="dxa"/>
            <w:tcBorders>
              <w:top w:val="nil"/>
              <w:left w:val="nil"/>
              <w:bottom w:val="single" w:sz="4" w:space="0" w:color="auto"/>
              <w:right w:val="single" w:sz="8" w:space="0" w:color="auto"/>
            </w:tcBorders>
            <w:shd w:val="clear" w:color="auto" w:fill="auto"/>
            <w:vAlign w:val="center"/>
            <w:hideMark/>
          </w:tcPr>
          <w:p w14:paraId="19650CB8"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w:t>
            </w:r>
          </w:p>
        </w:tc>
      </w:tr>
      <w:tr w:rsidR="00421C0E" w:rsidRPr="001F20F2" w14:paraId="13997D0D" w14:textId="77777777" w:rsidTr="00421C0E">
        <w:trPr>
          <w:trHeight w:val="300"/>
          <w:jc w:val="center"/>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753C2853" w14:textId="77777777" w:rsidR="00421C0E" w:rsidRPr="001F20F2" w:rsidRDefault="00421C0E" w:rsidP="00421C0E">
            <w:pPr>
              <w:spacing w:after="0" w:line="240" w:lineRule="auto"/>
              <w:jc w:val="center"/>
              <w:rPr>
                <w:rFonts w:ascii="Arial Narrow" w:hAnsi="Arial Narrow" w:cs="Calibri"/>
                <w:color w:val="000000"/>
                <w:sz w:val="18"/>
                <w:szCs w:val="18"/>
              </w:rPr>
            </w:pPr>
            <w:r w:rsidRPr="001F20F2">
              <w:rPr>
                <w:rFonts w:ascii="Arial Narrow" w:hAnsi="Arial Narrow" w:cs="Calibri"/>
                <w:color w:val="000000"/>
                <w:sz w:val="18"/>
                <w:szCs w:val="18"/>
              </w:rPr>
              <w:t>23</w:t>
            </w:r>
          </w:p>
        </w:tc>
        <w:tc>
          <w:tcPr>
            <w:tcW w:w="4900" w:type="dxa"/>
            <w:tcBorders>
              <w:top w:val="nil"/>
              <w:left w:val="nil"/>
              <w:bottom w:val="single" w:sz="4" w:space="0" w:color="auto"/>
              <w:right w:val="single" w:sz="4" w:space="0" w:color="auto"/>
            </w:tcBorders>
            <w:shd w:val="clear" w:color="auto" w:fill="auto"/>
            <w:noWrap/>
            <w:vAlign w:val="center"/>
            <w:hideMark/>
          </w:tcPr>
          <w:p w14:paraId="1FE3E51A"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xml:space="preserve"> Porción extra de Carnes almuerzo o cena </w:t>
            </w:r>
          </w:p>
        </w:tc>
        <w:tc>
          <w:tcPr>
            <w:tcW w:w="1200" w:type="dxa"/>
            <w:tcBorders>
              <w:top w:val="nil"/>
              <w:left w:val="nil"/>
              <w:bottom w:val="single" w:sz="4" w:space="0" w:color="auto"/>
              <w:right w:val="single" w:sz="4" w:space="0" w:color="auto"/>
            </w:tcBorders>
            <w:shd w:val="clear" w:color="auto" w:fill="auto"/>
            <w:vAlign w:val="center"/>
            <w:hideMark/>
          </w:tcPr>
          <w:p w14:paraId="04D8CE1F"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100 - 120 g</w:t>
            </w:r>
          </w:p>
        </w:tc>
        <w:tc>
          <w:tcPr>
            <w:tcW w:w="1200" w:type="dxa"/>
            <w:tcBorders>
              <w:top w:val="nil"/>
              <w:left w:val="nil"/>
              <w:bottom w:val="single" w:sz="4" w:space="0" w:color="auto"/>
              <w:right w:val="single" w:sz="8" w:space="0" w:color="auto"/>
            </w:tcBorders>
            <w:shd w:val="clear" w:color="auto" w:fill="auto"/>
            <w:vAlign w:val="center"/>
            <w:hideMark/>
          </w:tcPr>
          <w:p w14:paraId="0C682D2B"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w:t>
            </w:r>
          </w:p>
        </w:tc>
      </w:tr>
      <w:tr w:rsidR="00421C0E" w:rsidRPr="001F20F2" w14:paraId="56E8DDC1" w14:textId="77777777" w:rsidTr="00421C0E">
        <w:trPr>
          <w:trHeight w:val="300"/>
          <w:jc w:val="center"/>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025F1892" w14:textId="77777777" w:rsidR="00421C0E" w:rsidRPr="001F20F2" w:rsidRDefault="00421C0E" w:rsidP="00421C0E">
            <w:pPr>
              <w:spacing w:after="0" w:line="240" w:lineRule="auto"/>
              <w:jc w:val="center"/>
              <w:rPr>
                <w:rFonts w:ascii="Arial Narrow" w:hAnsi="Arial Narrow" w:cs="Calibri"/>
                <w:color w:val="000000"/>
                <w:sz w:val="18"/>
                <w:szCs w:val="18"/>
              </w:rPr>
            </w:pPr>
            <w:r w:rsidRPr="001F20F2">
              <w:rPr>
                <w:rFonts w:ascii="Arial Narrow" w:hAnsi="Arial Narrow" w:cs="Calibri"/>
                <w:color w:val="000000"/>
                <w:sz w:val="18"/>
                <w:szCs w:val="18"/>
              </w:rPr>
              <w:t>24</w:t>
            </w:r>
          </w:p>
        </w:tc>
        <w:tc>
          <w:tcPr>
            <w:tcW w:w="4900" w:type="dxa"/>
            <w:tcBorders>
              <w:top w:val="nil"/>
              <w:left w:val="nil"/>
              <w:bottom w:val="single" w:sz="4" w:space="0" w:color="auto"/>
              <w:right w:val="single" w:sz="4" w:space="0" w:color="auto"/>
            </w:tcBorders>
            <w:shd w:val="clear" w:color="auto" w:fill="auto"/>
            <w:noWrap/>
            <w:vAlign w:val="center"/>
            <w:hideMark/>
          </w:tcPr>
          <w:p w14:paraId="153E3909"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xml:space="preserve"> Puré de frutas</w:t>
            </w:r>
          </w:p>
        </w:tc>
        <w:tc>
          <w:tcPr>
            <w:tcW w:w="1200" w:type="dxa"/>
            <w:tcBorders>
              <w:top w:val="nil"/>
              <w:left w:val="nil"/>
              <w:bottom w:val="single" w:sz="4" w:space="0" w:color="auto"/>
              <w:right w:val="single" w:sz="4" w:space="0" w:color="auto"/>
            </w:tcBorders>
            <w:shd w:val="clear" w:color="auto" w:fill="auto"/>
            <w:vAlign w:val="center"/>
            <w:hideMark/>
          </w:tcPr>
          <w:p w14:paraId="0F1ED741"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100 cc</w:t>
            </w:r>
          </w:p>
        </w:tc>
        <w:tc>
          <w:tcPr>
            <w:tcW w:w="1200" w:type="dxa"/>
            <w:tcBorders>
              <w:top w:val="nil"/>
              <w:left w:val="nil"/>
              <w:bottom w:val="single" w:sz="4" w:space="0" w:color="auto"/>
              <w:right w:val="single" w:sz="8" w:space="0" w:color="auto"/>
            </w:tcBorders>
            <w:shd w:val="clear" w:color="auto" w:fill="auto"/>
            <w:vAlign w:val="center"/>
            <w:hideMark/>
          </w:tcPr>
          <w:p w14:paraId="2D349FF2"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w:t>
            </w:r>
          </w:p>
        </w:tc>
      </w:tr>
      <w:tr w:rsidR="00421C0E" w:rsidRPr="001F20F2" w14:paraId="4C354F6C" w14:textId="77777777" w:rsidTr="00421C0E">
        <w:trPr>
          <w:trHeight w:val="300"/>
          <w:jc w:val="center"/>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3E9022F5" w14:textId="77777777" w:rsidR="00421C0E" w:rsidRPr="001F20F2" w:rsidRDefault="00421C0E" w:rsidP="00421C0E">
            <w:pPr>
              <w:spacing w:after="0" w:line="240" w:lineRule="auto"/>
              <w:jc w:val="center"/>
              <w:rPr>
                <w:rFonts w:ascii="Arial Narrow" w:hAnsi="Arial Narrow" w:cs="Calibri"/>
                <w:color w:val="000000"/>
                <w:sz w:val="18"/>
                <w:szCs w:val="18"/>
              </w:rPr>
            </w:pPr>
            <w:r w:rsidRPr="001F20F2">
              <w:rPr>
                <w:rFonts w:ascii="Arial Narrow" w:hAnsi="Arial Narrow" w:cs="Calibri"/>
                <w:color w:val="000000"/>
                <w:sz w:val="18"/>
                <w:szCs w:val="18"/>
              </w:rPr>
              <w:t>25</w:t>
            </w:r>
          </w:p>
        </w:tc>
        <w:tc>
          <w:tcPr>
            <w:tcW w:w="4900" w:type="dxa"/>
            <w:tcBorders>
              <w:top w:val="nil"/>
              <w:left w:val="nil"/>
              <w:bottom w:val="single" w:sz="4" w:space="0" w:color="auto"/>
              <w:right w:val="single" w:sz="4" w:space="0" w:color="auto"/>
            </w:tcBorders>
            <w:shd w:val="clear" w:color="auto" w:fill="auto"/>
            <w:noWrap/>
            <w:vAlign w:val="center"/>
            <w:hideMark/>
          </w:tcPr>
          <w:p w14:paraId="3A99F5C8"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xml:space="preserve"> Queque </w:t>
            </w:r>
          </w:p>
        </w:tc>
        <w:tc>
          <w:tcPr>
            <w:tcW w:w="1200" w:type="dxa"/>
            <w:tcBorders>
              <w:top w:val="nil"/>
              <w:left w:val="nil"/>
              <w:bottom w:val="single" w:sz="4" w:space="0" w:color="auto"/>
              <w:right w:val="single" w:sz="4" w:space="0" w:color="auto"/>
            </w:tcBorders>
            <w:shd w:val="clear" w:color="auto" w:fill="auto"/>
            <w:vAlign w:val="center"/>
            <w:hideMark/>
          </w:tcPr>
          <w:p w14:paraId="3F76DF42"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120 g</w:t>
            </w:r>
          </w:p>
        </w:tc>
        <w:tc>
          <w:tcPr>
            <w:tcW w:w="1200" w:type="dxa"/>
            <w:tcBorders>
              <w:top w:val="nil"/>
              <w:left w:val="nil"/>
              <w:bottom w:val="single" w:sz="4" w:space="0" w:color="auto"/>
              <w:right w:val="single" w:sz="8" w:space="0" w:color="auto"/>
            </w:tcBorders>
            <w:shd w:val="clear" w:color="auto" w:fill="auto"/>
            <w:vAlign w:val="center"/>
            <w:hideMark/>
          </w:tcPr>
          <w:p w14:paraId="4E5FCC81"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w:t>
            </w:r>
          </w:p>
        </w:tc>
      </w:tr>
      <w:tr w:rsidR="00421C0E" w:rsidRPr="001F20F2" w14:paraId="5910C4C0" w14:textId="77777777" w:rsidTr="00421C0E">
        <w:trPr>
          <w:trHeight w:val="300"/>
          <w:jc w:val="center"/>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3434C4EA" w14:textId="77777777" w:rsidR="00421C0E" w:rsidRPr="001F20F2" w:rsidRDefault="00421C0E" w:rsidP="00421C0E">
            <w:pPr>
              <w:spacing w:after="0" w:line="240" w:lineRule="auto"/>
              <w:jc w:val="center"/>
              <w:rPr>
                <w:rFonts w:ascii="Arial Narrow" w:hAnsi="Arial Narrow" w:cs="Calibri"/>
                <w:color w:val="000000"/>
                <w:sz w:val="18"/>
                <w:szCs w:val="18"/>
              </w:rPr>
            </w:pPr>
            <w:r w:rsidRPr="001F20F2">
              <w:rPr>
                <w:rFonts w:ascii="Arial Narrow" w:hAnsi="Arial Narrow" w:cs="Calibri"/>
                <w:color w:val="000000"/>
                <w:sz w:val="18"/>
                <w:szCs w:val="18"/>
              </w:rPr>
              <w:t>26</w:t>
            </w:r>
          </w:p>
        </w:tc>
        <w:tc>
          <w:tcPr>
            <w:tcW w:w="4900" w:type="dxa"/>
            <w:tcBorders>
              <w:top w:val="nil"/>
              <w:left w:val="nil"/>
              <w:bottom w:val="single" w:sz="4" w:space="0" w:color="auto"/>
              <w:right w:val="single" w:sz="4" w:space="0" w:color="auto"/>
            </w:tcBorders>
            <w:shd w:val="clear" w:color="auto" w:fill="auto"/>
            <w:noWrap/>
            <w:vAlign w:val="center"/>
            <w:hideMark/>
          </w:tcPr>
          <w:p w14:paraId="67732750"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xml:space="preserve"> Queso descremado lonjas</w:t>
            </w:r>
          </w:p>
        </w:tc>
        <w:tc>
          <w:tcPr>
            <w:tcW w:w="1200" w:type="dxa"/>
            <w:tcBorders>
              <w:top w:val="nil"/>
              <w:left w:val="nil"/>
              <w:bottom w:val="single" w:sz="4" w:space="0" w:color="auto"/>
              <w:right w:val="single" w:sz="4" w:space="0" w:color="auto"/>
            </w:tcBorders>
            <w:shd w:val="clear" w:color="auto" w:fill="auto"/>
            <w:vAlign w:val="center"/>
            <w:hideMark/>
          </w:tcPr>
          <w:p w14:paraId="47B80DE4"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25 g</w:t>
            </w:r>
          </w:p>
        </w:tc>
        <w:tc>
          <w:tcPr>
            <w:tcW w:w="1200" w:type="dxa"/>
            <w:tcBorders>
              <w:top w:val="nil"/>
              <w:left w:val="nil"/>
              <w:bottom w:val="single" w:sz="4" w:space="0" w:color="auto"/>
              <w:right w:val="single" w:sz="8" w:space="0" w:color="auto"/>
            </w:tcBorders>
            <w:shd w:val="clear" w:color="auto" w:fill="auto"/>
            <w:vAlign w:val="center"/>
            <w:hideMark/>
          </w:tcPr>
          <w:p w14:paraId="7AF9B7E5"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w:t>
            </w:r>
          </w:p>
        </w:tc>
      </w:tr>
      <w:tr w:rsidR="00421C0E" w:rsidRPr="001F20F2" w14:paraId="678B896B" w14:textId="77777777" w:rsidTr="00421C0E">
        <w:trPr>
          <w:trHeight w:val="300"/>
          <w:jc w:val="center"/>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7358DDA0" w14:textId="77777777" w:rsidR="00421C0E" w:rsidRPr="001F20F2" w:rsidRDefault="00421C0E" w:rsidP="00421C0E">
            <w:pPr>
              <w:spacing w:after="0" w:line="240" w:lineRule="auto"/>
              <w:jc w:val="center"/>
              <w:rPr>
                <w:rFonts w:ascii="Arial Narrow" w:hAnsi="Arial Narrow" w:cs="Calibri"/>
                <w:color w:val="000000"/>
                <w:sz w:val="18"/>
                <w:szCs w:val="18"/>
              </w:rPr>
            </w:pPr>
            <w:r w:rsidRPr="001F20F2">
              <w:rPr>
                <w:rFonts w:ascii="Arial Narrow" w:hAnsi="Arial Narrow" w:cs="Calibri"/>
                <w:color w:val="000000"/>
                <w:sz w:val="18"/>
                <w:szCs w:val="18"/>
              </w:rPr>
              <w:t>27</w:t>
            </w:r>
          </w:p>
        </w:tc>
        <w:tc>
          <w:tcPr>
            <w:tcW w:w="4900" w:type="dxa"/>
            <w:tcBorders>
              <w:top w:val="nil"/>
              <w:left w:val="nil"/>
              <w:bottom w:val="single" w:sz="4" w:space="0" w:color="auto"/>
              <w:right w:val="single" w:sz="4" w:space="0" w:color="auto"/>
            </w:tcBorders>
            <w:shd w:val="clear" w:color="auto" w:fill="auto"/>
            <w:noWrap/>
            <w:vAlign w:val="center"/>
            <w:hideMark/>
          </w:tcPr>
          <w:p w14:paraId="333B4833"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xml:space="preserve"> Refresco de ciruelas hervidas y licuadas (vaso)</w:t>
            </w:r>
          </w:p>
        </w:tc>
        <w:tc>
          <w:tcPr>
            <w:tcW w:w="1200" w:type="dxa"/>
            <w:tcBorders>
              <w:top w:val="nil"/>
              <w:left w:val="nil"/>
              <w:bottom w:val="single" w:sz="4" w:space="0" w:color="auto"/>
              <w:right w:val="single" w:sz="4" w:space="0" w:color="auto"/>
            </w:tcBorders>
            <w:shd w:val="clear" w:color="auto" w:fill="auto"/>
            <w:vAlign w:val="center"/>
            <w:hideMark/>
          </w:tcPr>
          <w:p w14:paraId="044D96C9"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200 cc</w:t>
            </w:r>
          </w:p>
        </w:tc>
        <w:tc>
          <w:tcPr>
            <w:tcW w:w="1200" w:type="dxa"/>
            <w:tcBorders>
              <w:top w:val="nil"/>
              <w:left w:val="nil"/>
              <w:bottom w:val="single" w:sz="4" w:space="0" w:color="auto"/>
              <w:right w:val="single" w:sz="8" w:space="0" w:color="auto"/>
            </w:tcBorders>
            <w:shd w:val="clear" w:color="auto" w:fill="auto"/>
            <w:vAlign w:val="center"/>
            <w:hideMark/>
          </w:tcPr>
          <w:p w14:paraId="2F9E50B9"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w:t>
            </w:r>
          </w:p>
        </w:tc>
      </w:tr>
      <w:tr w:rsidR="00421C0E" w:rsidRPr="001F20F2" w14:paraId="592FBF27" w14:textId="77777777" w:rsidTr="00421C0E">
        <w:trPr>
          <w:trHeight w:val="300"/>
          <w:jc w:val="center"/>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6F23C142" w14:textId="77777777" w:rsidR="00421C0E" w:rsidRPr="001F20F2" w:rsidRDefault="00421C0E" w:rsidP="00421C0E">
            <w:pPr>
              <w:spacing w:after="0" w:line="240" w:lineRule="auto"/>
              <w:jc w:val="center"/>
              <w:rPr>
                <w:rFonts w:ascii="Arial Narrow" w:hAnsi="Arial Narrow" w:cs="Calibri"/>
                <w:color w:val="000000"/>
                <w:sz w:val="18"/>
                <w:szCs w:val="18"/>
              </w:rPr>
            </w:pPr>
            <w:r w:rsidRPr="001F20F2">
              <w:rPr>
                <w:rFonts w:ascii="Arial Narrow" w:hAnsi="Arial Narrow" w:cs="Calibri"/>
                <w:color w:val="000000"/>
                <w:sz w:val="18"/>
                <w:szCs w:val="18"/>
              </w:rPr>
              <w:t>28</w:t>
            </w:r>
          </w:p>
        </w:tc>
        <w:tc>
          <w:tcPr>
            <w:tcW w:w="4900" w:type="dxa"/>
            <w:tcBorders>
              <w:top w:val="nil"/>
              <w:left w:val="nil"/>
              <w:bottom w:val="single" w:sz="4" w:space="0" w:color="auto"/>
              <w:right w:val="single" w:sz="4" w:space="0" w:color="auto"/>
            </w:tcBorders>
            <w:shd w:val="clear" w:color="auto" w:fill="auto"/>
            <w:noWrap/>
            <w:vAlign w:val="center"/>
            <w:hideMark/>
          </w:tcPr>
          <w:p w14:paraId="49B9F6B0"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xml:space="preserve"> Refresco del día (cereales o frutas hervidas)</w:t>
            </w:r>
          </w:p>
        </w:tc>
        <w:tc>
          <w:tcPr>
            <w:tcW w:w="1200" w:type="dxa"/>
            <w:tcBorders>
              <w:top w:val="nil"/>
              <w:left w:val="nil"/>
              <w:bottom w:val="single" w:sz="4" w:space="0" w:color="auto"/>
              <w:right w:val="single" w:sz="4" w:space="0" w:color="auto"/>
            </w:tcBorders>
            <w:shd w:val="clear" w:color="auto" w:fill="auto"/>
            <w:vAlign w:val="center"/>
            <w:hideMark/>
          </w:tcPr>
          <w:p w14:paraId="7E39A58F"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1000 cc</w:t>
            </w:r>
          </w:p>
        </w:tc>
        <w:tc>
          <w:tcPr>
            <w:tcW w:w="1200" w:type="dxa"/>
            <w:tcBorders>
              <w:top w:val="nil"/>
              <w:left w:val="nil"/>
              <w:bottom w:val="single" w:sz="4" w:space="0" w:color="auto"/>
              <w:right w:val="single" w:sz="8" w:space="0" w:color="auto"/>
            </w:tcBorders>
            <w:shd w:val="clear" w:color="auto" w:fill="auto"/>
            <w:vAlign w:val="center"/>
            <w:hideMark/>
          </w:tcPr>
          <w:p w14:paraId="0491672C"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w:t>
            </w:r>
          </w:p>
        </w:tc>
      </w:tr>
      <w:tr w:rsidR="00421C0E" w:rsidRPr="001F20F2" w14:paraId="4110D965" w14:textId="77777777" w:rsidTr="00421C0E">
        <w:trPr>
          <w:trHeight w:val="300"/>
          <w:jc w:val="center"/>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17C50F8A" w14:textId="77777777" w:rsidR="00421C0E" w:rsidRPr="001F20F2" w:rsidRDefault="00421C0E" w:rsidP="00421C0E">
            <w:pPr>
              <w:spacing w:after="0" w:line="240" w:lineRule="auto"/>
              <w:jc w:val="center"/>
              <w:rPr>
                <w:rFonts w:ascii="Arial Narrow" w:hAnsi="Arial Narrow" w:cs="Calibri"/>
                <w:color w:val="000000"/>
                <w:sz w:val="18"/>
                <w:szCs w:val="18"/>
              </w:rPr>
            </w:pPr>
            <w:r w:rsidRPr="001F20F2">
              <w:rPr>
                <w:rFonts w:ascii="Arial Narrow" w:hAnsi="Arial Narrow" w:cs="Calibri"/>
                <w:color w:val="000000"/>
                <w:sz w:val="18"/>
                <w:szCs w:val="18"/>
              </w:rPr>
              <w:t>29</w:t>
            </w:r>
          </w:p>
        </w:tc>
        <w:tc>
          <w:tcPr>
            <w:tcW w:w="4900" w:type="dxa"/>
            <w:tcBorders>
              <w:top w:val="nil"/>
              <w:left w:val="nil"/>
              <w:bottom w:val="single" w:sz="4" w:space="0" w:color="auto"/>
              <w:right w:val="single" w:sz="4" w:space="0" w:color="auto"/>
            </w:tcBorders>
            <w:shd w:val="clear" w:color="auto" w:fill="auto"/>
            <w:noWrap/>
            <w:vAlign w:val="center"/>
            <w:hideMark/>
          </w:tcPr>
          <w:p w14:paraId="7DF1E8D6"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xml:space="preserve"> Refresco del día (cereales o frutas hervidas)</w:t>
            </w:r>
          </w:p>
        </w:tc>
        <w:tc>
          <w:tcPr>
            <w:tcW w:w="1200" w:type="dxa"/>
            <w:tcBorders>
              <w:top w:val="nil"/>
              <w:left w:val="nil"/>
              <w:bottom w:val="single" w:sz="4" w:space="0" w:color="auto"/>
              <w:right w:val="single" w:sz="4" w:space="0" w:color="auto"/>
            </w:tcBorders>
            <w:shd w:val="clear" w:color="auto" w:fill="auto"/>
            <w:vAlign w:val="center"/>
            <w:hideMark/>
          </w:tcPr>
          <w:p w14:paraId="447E536D"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500 cc</w:t>
            </w:r>
          </w:p>
        </w:tc>
        <w:tc>
          <w:tcPr>
            <w:tcW w:w="1200" w:type="dxa"/>
            <w:tcBorders>
              <w:top w:val="nil"/>
              <w:left w:val="nil"/>
              <w:bottom w:val="single" w:sz="4" w:space="0" w:color="auto"/>
              <w:right w:val="single" w:sz="8" w:space="0" w:color="auto"/>
            </w:tcBorders>
            <w:shd w:val="clear" w:color="auto" w:fill="auto"/>
            <w:vAlign w:val="center"/>
            <w:hideMark/>
          </w:tcPr>
          <w:p w14:paraId="3D5355D6"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w:t>
            </w:r>
          </w:p>
        </w:tc>
      </w:tr>
      <w:tr w:rsidR="00421C0E" w:rsidRPr="001F20F2" w14:paraId="2EBB77F3" w14:textId="77777777" w:rsidTr="00421C0E">
        <w:trPr>
          <w:trHeight w:val="300"/>
          <w:jc w:val="center"/>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3E70CBB0" w14:textId="77777777" w:rsidR="00421C0E" w:rsidRPr="001F20F2" w:rsidRDefault="00421C0E" w:rsidP="00421C0E">
            <w:pPr>
              <w:spacing w:after="0" w:line="240" w:lineRule="auto"/>
              <w:jc w:val="center"/>
              <w:rPr>
                <w:rFonts w:ascii="Arial Narrow" w:hAnsi="Arial Narrow" w:cs="Calibri"/>
                <w:color w:val="000000"/>
                <w:sz w:val="18"/>
                <w:szCs w:val="18"/>
              </w:rPr>
            </w:pPr>
            <w:r w:rsidRPr="001F20F2">
              <w:rPr>
                <w:rFonts w:ascii="Arial Narrow" w:hAnsi="Arial Narrow" w:cs="Calibri"/>
                <w:color w:val="000000"/>
                <w:sz w:val="18"/>
                <w:szCs w:val="18"/>
              </w:rPr>
              <w:t>30</w:t>
            </w:r>
          </w:p>
        </w:tc>
        <w:tc>
          <w:tcPr>
            <w:tcW w:w="4900" w:type="dxa"/>
            <w:tcBorders>
              <w:top w:val="nil"/>
              <w:left w:val="nil"/>
              <w:bottom w:val="single" w:sz="4" w:space="0" w:color="auto"/>
              <w:right w:val="single" w:sz="4" w:space="0" w:color="auto"/>
            </w:tcBorders>
            <w:shd w:val="clear" w:color="auto" w:fill="auto"/>
            <w:noWrap/>
            <w:vAlign w:val="center"/>
            <w:hideMark/>
          </w:tcPr>
          <w:p w14:paraId="0842EA2B"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xml:space="preserve"> Refresco del día (cereales o frutas hervidas)</w:t>
            </w:r>
          </w:p>
        </w:tc>
        <w:tc>
          <w:tcPr>
            <w:tcW w:w="1200" w:type="dxa"/>
            <w:tcBorders>
              <w:top w:val="nil"/>
              <w:left w:val="nil"/>
              <w:bottom w:val="single" w:sz="4" w:space="0" w:color="auto"/>
              <w:right w:val="single" w:sz="4" w:space="0" w:color="auto"/>
            </w:tcBorders>
            <w:shd w:val="clear" w:color="auto" w:fill="auto"/>
            <w:vAlign w:val="center"/>
            <w:hideMark/>
          </w:tcPr>
          <w:p w14:paraId="0A1E3530"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200 cc</w:t>
            </w:r>
          </w:p>
        </w:tc>
        <w:tc>
          <w:tcPr>
            <w:tcW w:w="1200" w:type="dxa"/>
            <w:tcBorders>
              <w:top w:val="nil"/>
              <w:left w:val="nil"/>
              <w:bottom w:val="single" w:sz="4" w:space="0" w:color="auto"/>
              <w:right w:val="single" w:sz="8" w:space="0" w:color="auto"/>
            </w:tcBorders>
            <w:shd w:val="clear" w:color="auto" w:fill="auto"/>
            <w:vAlign w:val="center"/>
            <w:hideMark/>
          </w:tcPr>
          <w:p w14:paraId="43EB2371"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w:t>
            </w:r>
          </w:p>
        </w:tc>
      </w:tr>
      <w:tr w:rsidR="00421C0E" w:rsidRPr="001F20F2" w14:paraId="297D1714" w14:textId="77777777" w:rsidTr="00421C0E">
        <w:trPr>
          <w:trHeight w:val="300"/>
          <w:jc w:val="center"/>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68F56D35" w14:textId="77777777" w:rsidR="00421C0E" w:rsidRPr="001F20F2" w:rsidRDefault="00421C0E" w:rsidP="00421C0E">
            <w:pPr>
              <w:spacing w:after="0" w:line="240" w:lineRule="auto"/>
              <w:jc w:val="center"/>
              <w:rPr>
                <w:rFonts w:ascii="Arial Narrow" w:hAnsi="Arial Narrow" w:cs="Calibri"/>
                <w:color w:val="000000"/>
                <w:sz w:val="18"/>
                <w:szCs w:val="18"/>
              </w:rPr>
            </w:pPr>
            <w:r w:rsidRPr="001F20F2">
              <w:rPr>
                <w:rFonts w:ascii="Arial Narrow" w:hAnsi="Arial Narrow" w:cs="Calibri"/>
                <w:color w:val="000000"/>
                <w:sz w:val="18"/>
                <w:szCs w:val="18"/>
              </w:rPr>
              <w:t>31</w:t>
            </w:r>
          </w:p>
        </w:tc>
        <w:tc>
          <w:tcPr>
            <w:tcW w:w="4900" w:type="dxa"/>
            <w:tcBorders>
              <w:top w:val="nil"/>
              <w:left w:val="nil"/>
              <w:bottom w:val="single" w:sz="4" w:space="0" w:color="auto"/>
              <w:right w:val="single" w:sz="4" w:space="0" w:color="auto"/>
            </w:tcBorders>
            <w:shd w:val="clear" w:color="auto" w:fill="auto"/>
            <w:noWrap/>
            <w:vAlign w:val="center"/>
            <w:hideMark/>
          </w:tcPr>
          <w:p w14:paraId="2A6B727B"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xml:space="preserve"> Sándwich de Carne molida </w:t>
            </w:r>
          </w:p>
        </w:tc>
        <w:tc>
          <w:tcPr>
            <w:tcW w:w="1200" w:type="dxa"/>
            <w:tcBorders>
              <w:top w:val="nil"/>
              <w:left w:val="nil"/>
              <w:bottom w:val="single" w:sz="4" w:space="0" w:color="auto"/>
              <w:right w:val="single" w:sz="4" w:space="0" w:color="auto"/>
            </w:tcBorders>
            <w:shd w:val="clear" w:color="auto" w:fill="auto"/>
            <w:vAlign w:val="center"/>
            <w:hideMark/>
          </w:tcPr>
          <w:p w14:paraId="7713A58F"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Unidad</w:t>
            </w:r>
          </w:p>
        </w:tc>
        <w:tc>
          <w:tcPr>
            <w:tcW w:w="1200" w:type="dxa"/>
            <w:tcBorders>
              <w:top w:val="nil"/>
              <w:left w:val="nil"/>
              <w:bottom w:val="single" w:sz="4" w:space="0" w:color="auto"/>
              <w:right w:val="single" w:sz="8" w:space="0" w:color="auto"/>
            </w:tcBorders>
            <w:shd w:val="clear" w:color="auto" w:fill="auto"/>
            <w:vAlign w:val="center"/>
            <w:hideMark/>
          </w:tcPr>
          <w:p w14:paraId="47C346BA"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w:t>
            </w:r>
          </w:p>
        </w:tc>
      </w:tr>
      <w:tr w:rsidR="00421C0E" w:rsidRPr="001F20F2" w14:paraId="7A73939B" w14:textId="77777777" w:rsidTr="00421C0E">
        <w:trPr>
          <w:trHeight w:val="300"/>
          <w:jc w:val="center"/>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3EEB1503" w14:textId="77777777" w:rsidR="00421C0E" w:rsidRPr="001F20F2" w:rsidRDefault="00421C0E" w:rsidP="00421C0E">
            <w:pPr>
              <w:spacing w:after="0" w:line="240" w:lineRule="auto"/>
              <w:jc w:val="center"/>
              <w:rPr>
                <w:rFonts w:ascii="Arial Narrow" w:hAnsi="Arial Narrow" w:cs="Calibri"/>
                <w:color w:val="000000"/>
                <w:sz w:val="18"/>
                <w:szCs w:val="18"/>
              </w:rPr>
            </w:pPr>
            <w:r w:rsidRPr="001F20F2">
              <w:rPr>
                <w:rFonts w:ascii="Arial Narrow" w:hAnsi="Arial Narrow" w:cs="Calibri"/>
                <w:color w:val="000000"/>
                <w:sz w:val="18"/>
                <w:szCs w:val="18"/>
              </w:rPr>
              <w:t>32</w:t>
            </w:r>
          </w:p>
        </w:tc>
        <w:tc>
          <w:tcPr>
            <w:tcW w:w="4900" w:type="dxa"/>
            <w:tcBorders>
              <w:top w:val="nil"/>
              <w:left w:val="nil"/>
              <w:bottom w:val="single" w:sz="4" w:space="0" w:color="auto"/>
              <w:right w:val="single" w:sz="4" w:space="0" w:color="auto"/>
            </w:tcBorders>
            <w:shd w:val="clear" w:color="auto" w:fill="auto"/>
            <w:noWrap/>
            <w:vAlign w:val="center"/>
            <w:hideMark/>
          </w:tcPr>
          <w:p w14:paraId="5B91D726"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xml:space="preserve"> Sándwich de Huevo</w:t>
            </w:r>
          </w:p>
        </w:tc>
        <w:tc>
          <w:tcPr>
            <w:tcW w:w="1200" w:type="dxa"/>
            <w:tcBorders>
              <w:top w:val="nil"/>
              <w:left w:val="nil"/>
              <w:bottom w:val="single" w:sz="4" w:space="0" w:color="auto"/>
              <w:right w:val="single" w:sz="4" w:space="0" w:color="auto"/>
            </w:tcBorders>
            <w:shd w:val="clear" w:color="auto" w:fill="auto"/>
            <w:vAlign w:val="center"/>
            <w:hideMark/>
          </w:tcPr>
          <w:p w14:paraId="04F7BC74"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Unidad</w:t>
            </w:r>
          </w:p>
        </w:tc>
        <w:tc>
          <w:tcPr>
            <w:tcW w:w="1200" w:type="dxa"/>
            <w:tcBorders>
              <w:top w:val="nil"/>
              <w:left w:val="nil"/>
              <w:bottom w:val="single" w:sz="4" w:space="0" w:color="auto"/>
              <w:right w:val="single" w:sz="8" w:space="0" w:color="auto"/>
            </w:tcBorders>
            <w:shd w:val="clear" w:color="auto" w:fill="auto"/>
            <w:vAlign w:val="center"/>
            <w:hideMark/>
          </w:tcPr>
          <w:p w14:paraId="2F0553FB"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w:t>
            </w:r>
          </w:p>
        </w:tc>
      </w:tr>
      <w:tr w:rsidR="00421C0E" w:rsidRPr="001F20F2" w14:paraId="44516482" w14:textId="77777777" w:rsidTr="00421C0E">
        <w:trPr>
          <w:trHeight w:val="300"/>
          <w:jc w:val="center"/>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3EF28FD4" w14:textId="77777777" w:rsidR="00421C0E" w:rsidRPr="001F20F2" w:rsidRDefault="00421C0E" w:rsidP="00421C0E">
            <w:pPr>
              <w:spacing w:after="0" w:line="240" w:lineRule="auto"/>
              <w:jc w:val="center"/>
              <w:rPr>
                <w:rFonts w:ascii="Arial Narrow" w:hAnsi="Arial Narrow" w:cs="Calibri"/>
                <w:color w:val="000000"/>
                <w:sz w:val="18"/>
                <w:szCs w:val="18"/>
              </w:rPr>
            </w:pPr>
            <w:r w:rsidRPr="001F20F2">
              <w:rPr>
                <w:rFonts w:ascii="Arial Narrow" w:hAnsi="Arial Narrow" w:cs="Calibri"/>
                <w:color w:val="000000"/>
                <w:sz w:val="18"/>
                <w:szCs w:val="18"/>
              </w:rPr>
              <w:t>33</w:t>
            </w:r>
          </w:p>
        </w:tc>
        <w:tc>
          <w:tcPr>
            <w:tcW w:w="4900" w:type="dxa"/>
            <w:tcBorders>
              <w:top w:val="nil"/>
              <w:left w:val="nil"/>
              <w:bottom w:val="single" w:sz="4" w:space="0" w:color="auto"/>
              <w:right w:val="single" w:sz="4" w:space="0" w:color="auto"/>
            </w:tcBorders>
            <w:shd w:val="clear" w:color="auto" w:fill="auto"/>
            <w:noWrap/>
            <w:vAlign w:val="center"/>
            <w:hideMark/>
          </w:tcPr>
          <w:p w14:paraId="7A848EDB"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xml:space="preserve"> Sándwich de Pollo</w:t>
            </w:r>
          </w:p>
        </w:tc>
        <w:tc>
          <w:tcPr>
            <w:tcW w:w="1200" w:type="dxa"/>
            <w:tcBorders>
              <w:top w:val="nil"/>
              <w:left w:val="nil"/>
              <w:bottom w:val="single" w:sz="4" w:space="0" w:color="auto"/>
              <w:right w:val="single" w:sz="4" w:space="0" w:color="auto"/>
            </w:tcBorders>
            <w:shd w:val="clear" w:color="auto" w:fill="auto"/>
            <w:vAlign w:val="center"/>
            <w:hideMark/>
          </w:tcPr>
          <w:p w14:paraId="4A695567"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Unidad</w:t>
            </w:r>
          </w:p>
        </w:tc>
        <w:tc>
          <w:tcPr>
            <w:tcW w:w="1200" w:type="dxa"/>
            <w:tcBorders>
              <w:top w:val="nil"/>
              <w:left w:val="nil"/>
              <w:bottom w:val="single" w:sz="4" w:space="0" w:color="auto"/>
              <w:right w:val="single" w:sz="8" w:space="0" w:color="auto"/>
            </w:tcBorders>
            <w:shd w:val="clear" w:color="auto" w:fill="auto"/>
            <w:vAlign w:val="center"/>
            <w:hideMark/>
          </w:tcPr>
          <w:p w14:paraId="45FE3559"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w:t>
            </w:r>
          </w:p>
        </w:tc>
      </w:tr>
      <w:tr w:rsidR="00421C0E" w:rsidRPr="001F20F2" w14:paraId="39FD1BBD" w14:textId="77777777" w:rsidTr="00421C0E">
        <w:trPr>
          <w:trHeight w:val="300"/>
          <w:jc w:val="center"/>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0189AC84" w14:textId="77777777" w:rsidR="00421C0E" w:rsidRPr="001F20F2" w:rsidRDefault="00421C0E" w:rsidP="00421C0E">
            <w:pPr>
              <w:spacing w:after="0" w:line="240" w:lineRule="auto"/>
              <w:jc w:val="center"/>
              <w:rPr>
                <w:rFonts w:ascii="Arial Narrow" w:hAnsi="Arial Narrow" w:cs="Calibri"/>
                <w:color w:val="000000"/>
                <w:sz w:val="18"/>
                <w:szCs w:val="18"/>
              </w:rPr>
            </w:pPr>
            <w:r w:rsidRPr="001F20F2">
              <w:rPr>
                <w:rFonts w:ascii="Arial Narrow" w:hAnsi="Arial Narrow" w:cs="Calibri"/>
                <w:color w:val="000000"/>
                <w:sz w:val="18"/>
                <w:szCs w:val="18"/>
              </w:rPr>
              <w:t>34</w:t>
            </w:r>
          </w:p>
        </w:tc>
        <w:tc>
          <w:tcPr>
            <w:tcW w:w="4900" w:type="dxa"/>
            <w:tcBorders>
              <w:top w:val="nil"/>
              <w:left w:val="nil"/>
              <w:bottom w:val="single" w:sz="4" w:space="0" w:color="auto"/>
              <w:right w:val="single" w:sz="4" w:space="0" w:color="auto"/>
            </w:tcBorders>
            <w:shd w:val="clear" w:color="auto" w:fill="auto"/>
            <w:noWrap/>
            <w:vAlign w:val="center"/>
            <w:hideMark/>
          </w:tcPr>
          <w:p w14:paraId="19ABFCE7"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xml:space="preserve"> Sándwich de Carne </w:t>
            </w:r>
          </w:p>
        </w:tc>
        <w:tc>
          <w:tcPr>
            <w:tcW w:w="1200" w:type="dxa"/>
            <w:tcBorders>
              <w:top w:val="nil"/>
              <w:left w:val="nil"/>
              <w:bottom w:val="single" w:sz="4" w:space="0" w:color="auto"/>
              <w:right w:val="single" w:sz="4" w:space="0" w:color="auto"/>
            </w:tcBorders>
            <w:shd w:val="clear" w:color="auto" w:fill="auto"/>
            <w:vAlign w:val="center"/>
            <w:hideMark/>
          </w:tcPr>
          <w:p w14:paraId="7611DF31"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Unidad</w:t>
            </w:r>
          </w:p>
        </w:tc>
        <w:tc>
          <w:tcPr>
            <w:tcW w:w="1200" w:type="dxa"/>
            <w:tcBorders>
              <w:top w:val="nil"/>
              <w:left w:val="nil"/>
              <w:bottom w:val="single" w:sz="4" w:space="0" w:color="auto"/>
              <w:right w:val="single" w:sz="8" w:space="0" w:color="auto"/>
            </w:tcBorders>
            <w:shd w:val="clear" w:color="auto" w:fill="auto"/>
            <w:vAlign w:val="center"/>
            <w:hideMark/>
          </w:tcPr>
          <w:p w14:paraId="26AC45C3"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w:t>
            </w:r>
          </w:p>
        </w:tc>
      </w:tr>
      <w:tr w:rsidR="00421C0E" w:rsidRPr="001F20F2" w14:paraId="66D61115" w14:textId="77777777" w:rsidTr="00421C0E">
        <w:trPr>
          <w:trHeight w:val="300"/>
          <w:jc w:val="center"/>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3E1DE997" w14:textId="77777777" w:rsidR="00421C0E" w:rsidRPr="001F20F2" w:rsidRDefault="00421C0E" w:rsidP="00421C0E">
            <w:pPr>
              <w:spacing w:after="0" w:line="240" w:lineRule="auto"/>
              <w:jc w:val="center"/>
              <w:rPr>
                <w:rFonts w:ascii="Arial Narrow" w:hAnsi="Arial Narrow" w:cs="Calibri"/>
                <w:color w:val="000000"/>
                <w:sz w:val="18"/>
                <w:szCs w:val="18"/>
              </w:rPr>
            </w:pPr>
            <w:r w:rsidRPr="001F20F2">
              <w:rPr>
                <w:rFonts w:ascii="Arial Narrow" w:hAnsi="Arial Narrow" w:cs="Calibri"/>
                <w:color w:val="000000"/>
                <w:sz w:val="18"/>
                <w:szCs w:val="18"/>
              </w:rPr>
              <w:t>35</w:t>
            </w:r>
          </w:p>
        </w:tc>
        <w:tc>
          <w:tcPr>
            <w:tcW w:w="4900" w:type="dxa"/>
            <w:tcBorders>
              <w:top w:val="nil"/>
              <w:left w:val="nil"/>
              <w:bottom w:val="single" w:sz="4" w:space="0" w:color="auto"/>
              <w:right w:val="single" w:sz="4" w:space="0" w:color="auto"/>
            </w:tcBorders>
            <w:shd w:val="clear" w:color="auto" w:fill="auto"/>
            <w:noWrap/>
            <w:vAlign w:val="center"/>
            <w:hideMark/>
          </w:tcPr>
          <w:p w14:paraId="1C972E15"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xml:space="preserve"> Zumos cítricos</w:t>
            </w:r>
          </w:p>
        </w:tc>
        <w:tc>
          <w:tcPr>
            <w:tcW w:w="1200" w:type="dxa"/>
            <w:tcBorders>
              <w:top w:val="nil"/>
              <w:left w:val="nil"/>
              <w:bottom w:val="single" w:sz="4" w:space="0" w:color="auto"/>
              <w:right w:val="single" w:sz="4" w:space="0" w:color="auto"/>
            </w:tcBorders>
            <w:shd w:val="clear" w:color="auto" w:fill="auto"/>
            <w:vAlign w:val="center"/>
            <w:hideMark/>
          </w:tcPr>
          <w:p w14:paraId="6ECFA881"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xml:space="preserve">200 - 250  cc </w:t>
            </w:r>
          </w:p>
        </w:tc>
        <w:tc>
          <w:tcPr>
            <w:tcW w:w="1200" w:type="dxa"/>
            <w:tcBorders>
              <w:top w:val="nil"/>
              <w:left w:val="nil"/>
              <w:bottom w:val="single" w:sz="4" w:space="0" w:color="auto"/>
              <w:right w:val="single" w:sz="8" w:space="0" w:color="auto"/>
            </w:tcBorders>
            <w:shd w:val="clear" w:color="auto" w:fill="auto"/>
            <w:vAlign w:val="center"/>
            <w:hideMark/>
          </w:tcPr>
          <w:p w14:paraId="2F8044A4"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w:t>
            </w:r>
          </w:p>
        </w:tc>
      </w:tr>
      <w:tr w:rsidR="00421C0E" w:rsidRPr="001F20F2" w14:paraId="0CC87F76" w14:textId="77777777" w:rsidTr="00421C0E">
        <w:trPr>
          <w:trHeight w:val="300"/>
          <w:jc w:val="center"/>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3D5A33BD" w14:textId="77777777" w:rsidR="00421C0E" w:rsidRPr="001F20F2" w:rsidRDefault="00421C0E" w:rsidP="00421C0E">
            <w:pPr>
              <w:spacing w:after="0" w:line="240" w:lineRule="auto"/>
              <w:jc w:val="center"/>
              <w:rPr>
                <w:rFonts w:ascii="Arial Narrow" w:hAnsi="Arial Narrow" w:cs="Calibri"/>
                <w:color w:val="000000"/>
                <w:sz w:val="18"/>
                <w:szCs w:val="18"/>
              </w:rPr>
            </w:pPr>
            <w:r w:rsidRPr="001F20F2">
              <w:rPr>
                <w:rFonts w:ascii="Arial Narrow" w:hAnsi="Arial Narrow" w:cs="Calibri"/>
                <w:color w:val="000000"/>
                <w:sz w:val="18"/>
                <w:szCs w:val="18"/>
              </w:rPr>
              <w:t>36</w:t>
            </w:r>
          </w:p>
        </w:tc>
        <w:tc>
          <w:tcPr>
            <w:tcW w:w="4900" w:type="dxa"/>
            <w:tcBorders>
              <w:top w:val="nil"/>
              <w:left w:val="nil"/>
              <w:bottom w:val="single" w:sz="4" w:space="0" w:color="auto"/>
              <w:right w:val="single" w:sz="4" w:space="0" w:color="auto"/>
            </w:tcBorders>
            <w:shd w:val="clear" w:color="auto" w:fill="auto"/>
            <w:noWrap/>
            <w:vAlign w:val="center"/>
            <w:hideMark/>
          </w:tcPr>
          <w:p w14:paraId="487F9CB9"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Agua de mesa (botella)</w:t>
            </w:r>
          </w:p>
        </w:tc>
        <w:tc>
          <w:tcPr>
            <w:tcW w:w="1200" w:type="dxa"/>
            <w:tcBorders>
              <w:top w:val="nil"/>
              <w:left w:val="nil"/>
              <w:bottom w:val="single" w:sz="4" w:space="0" w:color="auto"/>
              <w:right w:val="single" w:sz="4" w:space="0" w:color="auto"/>
            </w:tcBorders>
            <w:shd w:val="clear" w:color="auto" w:fill="auto"/>
            <w:vAlign w:val="center"/>
            <w:hideMark/>
          </w:tcPr>
          <w:p w14:paraId="62AC2E7C"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2000 cc</w:t>
            </w:r>
          </w:p>
        </w:tc>
        <w:tc>
          <w:tcPr>
            <w:tcW w:w="1200" w:type="dxa"/>
            <w:tcBorders>
              <w:top w:val="nil"/>
              <w:left w:val="nil"/>
              <w:bottom w:val="single" w:sz="4" w:space="0" w:color="auto"/>
              <w:right w:val="single" w:sz="8" w:space="0" w:color="auto"/>
            </w:tcBorders>
            <w:shd w:val="clear" w:color="auto" w:fill="auto"/>
            <w:vAlign w:val="center"/>
            <w:hideMark/>
          </w:tcPr>
          <w:p w14:paraId="02803D9E"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w:t>
            </w:r>
          </w:p>
        </w:tc>
      </w:tr>
      <w:tr w:rsidR="00421C0E" w:rsidRPr="001F20F2" w14:paraId="668B3DE3" w14:textId="77777777" w:rsidTr="00421C0E">
        <w:trPr>
          <w:trHeight w:val="300"/>
          <w:jc w:val="center"/>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02CE9A08" w14:textId="77777777" w:rsidR="00421C0E" w:rsidRPr="001F20F2" w:rsidRDefault="00421C0E" w:rsidP="00421C0E">
            <w:pPr>
              <w:spacing w:after="0" w:line="240" w:lineRule="auto"/>
              <w:jc w:val="center"/>
              <w:rPr>
                <w:rFonts w:ascii="Arial Narrow" w:hAnsi="Arial Narrow" w:cs="Calibri"/>
                <w:color w:val="000000"/>
                <w:sz w:val="18"/>
                <w:szCs w:val="18"/>
              </w:rPr>
            </w:pPr>
            <w:r w:rsidRPr="001F20F2">
              <w:rPr>
                <w:rFonts w:ascii="Arial Narrow" w:hAnsi="Arial Narrow" w:cs="Calibri"/>
                <w:color w:val="000000"/>
                <w:sz w:val="18"/>
                <w:szCs w:val="18"/>
              </w:rPr>
              <w:t>37</w:t>
            </w:r>
          </w:p>
        </w:tc>
        <w:tc>
          <w:tcPr>
            <w:tcW w:w="4900" w:type="dxa"/>
            <w:tcBorders>
              <w:top w:val="nil"/>
              <w:left w:val="nil"/>
              <w:bottom w:val="single" w:sz="4" w:space="0" w:color="auto"/>
              <w:right w:val="single" w:sz="4" w:space="0" w:color="auto"/>
            </w:tcBorders>
            <w:shd w:val="clear" w:color="auto" w:fill="auto"/>
            <w:noWrap/>
            <w:vAlign w:val="center"/>
            <w:hideMark/>
          </w:tcPr>
          <w:p w14:paraId="4AF7C5F1"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Agua de mesa (botella)</w:t>
            </w:r>
          </w:p>
        </w:tc>
        <w:tc>
          <w:tcPr>
            <w:tcW w:w="1200" w:type="dxa"/>
            <w:tcBorders>
              <w:top w:val="nil"/>
              <w:left w:val="nil"/>
              <w:bottom w:val="single" w:sz="4" w:space="0" w:color="auto"/>
              <w:right w:val="single" w:sz="4" w:space="0" w:color="auto"/>
            </w:tcBorders>
            <w:shd w:val="clear" w:color="auto" w:fill="auto"/>
            <w:vAlign w:val="center"/>
            <w:hideMark/>
          </w:tcPr>
          <w:p w14:paraId="1E717D1C"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1000 cc</w:t>
            </w:r>
          </w:p>
        </w:tc>
        <w:tc>
          <w:tcPr>
            <w:tcW w:w="1200" w:type="dxa"/>
            <w:tcBorders>
              <w:top w:val="nil"/>
              <w:left w:val="nil"/>
              <w:bottom w:val="single" w:sz="4" w:space="0" w:color="auto"/>
              <w:right w:val="single" w:sz="8" w:space="0" w:color="auto"/>
            </w:tcBorders>
            <w:shd w:val="clear" w:color="auto" w:fill="auto"/>
            <w:vAlign w:val="center"/>
            <w:hideMark/>
          </w:tcPr>
          <w:p w14:paraId="02D9547F"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w:t>
            </w:r>
          </w:p>
        </w:tc>
      </w:tr>
      <w:tr w:rsidR="00421C0E" w:rsidRPr="001F20F2" w14:paraId="1C0750C2" w14:textId="77777777" w:rsidTr="00421C0E">
        <w:trPr>
          <w:trHeight w:val="300"/>
          <w:jc w:val="center"/>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06D21EB0" w14:textId="77777777" w:rsidR="00421C0E" w:rsidRPr="001F20F2" w:rsidRDefault="00421C0E" w:rsidP="00421C0E">
            <w:pPr>
              <w:spacing w:after="0" w:line="240" w:lineRule="auto"/>
              <w:jc w:val="center"/>
              <w:rPr>
                <w:rFonts w:ascii="Arial Narrow" w:hAnsi="Arial Narrow" w:cs="Calibri"/>
                <w:color w:val="000000"/>
                <w:sz w:val="18"/>
                <w:szCs w:val="18"/>
              </w:rPr>
            </w:pPr>
            <w:r w:rsidRPr="001F20F2">
              <w:rPr>
                <w:rFonts w:ascii="Arial Narrow" w:hAnsi="Arial Narrow" w:cs="Calibri"/>
                <w:color w:val="000000"/>
                <w:sz w:val="18"/>
                <w:szCs w:val="18"/>
              </w:rPr>
              <w:t>38</w:t>
            </w:r>
          </w:p>
        </w:tc>
        <w:tc>
          <w:tcPr>
            <w:tcW w:w="4900" w:type="dxa"/>
            <w:tcBorders>
              <w:top w:val="nil"/>
              <w:left w:val="nil"/>
              <w:bottom w:val="single" w:sz="4" w:space="0" w:color="auto"/>
              <w:right w:val="single" w:sz="4" w:space="0" w:color="auto"/>
            </w:tcBorders>
            <w:shd w:val="clear" w:color="auto" w:fill="auto"/>
            <w:noWrap/>
            <w:vAlign w:val="center"/>
            <w:hideMark/>
          </w:tcPr>
          <w:p w14:paraId="45EFFBA9"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Agua de mesa (botella)</w:t>
            </w:r>
          </w:p>
        </w:tc>
        <w:tc>
          <w:tcPr>
            <w:tcW w:w="1200" w:type="dxa"/>
            <w:tcBorders>
              <w:top w:val="nil"/>
              <w:left w:val="nil"/>
              <w:bottom w:val="single" w:sz="4" w:space="0" w:color="auto"/>
              <w:right w:val="single" w:sz="4" w:space="0" w:color="auto"/>
            </w:tcBorders>
            <w:shd w:val="clear" w:color="auto" w:fill="auto"/>
            <w:vAlign w:val="center"/>
            <w:hideMark/>
          </w:tcPr>
          <w:p w14:paraId="2296654D"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500 cc</w:t>
            </w:r>
          </w:p>
        </w:tc>
        <w:tc>
          <w:tcPr>
            <w:tcW w:w="1200" w:type="dxa"/>
            <w:tcBorders>
              <w:top w:val="nil"/>
              <w:left w:val="nil"/>
              <w:bottom w:val="single" w:sz="4" w:space="0" w:color="auto"/>
              <w:right w:val="single" w:sz="8" w:space="0" w:color="auto"/>
            </w:tcBorders>
            <w:shd w:val="clear" w:color="auto" w:fill="auto"/>
            <w:vAlign w:val="center"/>
            <w:hideMark/>
          </w:tcPr>
          <w:p w14:paraId="7EB90BD1"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w:t>
            </w:r>
          </w:p>
        </w:tc>
      </w:tr>
      <w:tr w:rsidR="00421C0E" w:rsidRPr="001F20F2" w14:paraId="5866ACC3" w14:textId="77777777" w:rsidTr="00421C0E">
        <w:trPr>
          <w:trHeight w:val="300"/>
          <w:jc w:val="center"/>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5FB1D174" w14:textId="77777777" w:rsidR="00421C0E" w:rsidRPr="001F20F2" w:rsidRDefault="00421C0E" w:rsidP="00421C0E">
            <w:pPr>
              <w:spacing w:after="0" w:line="240" w:lineRule="auto"/>
              <w:jc w:val="center"/>
              <w:rPr>
                <w:rFonts w:ascii="Arial Narrow" w:hAnsi="Arial Narrow" w:cs="Calibri"/>
                <w:color w:val="000000"/>
                <w:sz w:val="18"/>
                <w:szCs w:val="18"/>
              </w:rPr>
            </w:pPr>
            <w:r w:rsidRPr="001F20F2">
              <w:rPr>
                <w:rFonts w:ascii="Arial Narrow" w:hAnsi="Arial Narrow" w:cs="Calibri"/>
                <w:color w:val="000000"/>
                <w:sz w:val="18"/>
                <w:szCs w:val="18"/>
              </w:rPr>
              <w:t>39</w:t>
            </w:r>
          </w:p>
        </w:tc>
        <w:tc>
          <w:tcPr>
            <w:tcW w:w="4900" w:type="dxa"/>
            <w:tcBorders>
              <w:top w:val="nil"/>
              <w:left w:val="nil"/>
              <w:bottom w:val="single" w:sz="4" w:space="0" w:color="auto"/>
              <w:right w:val="single" w:sz="4" w:space="0" w:color="auto"/>
            </w:tcBorders>
            <w:shd w:val="clear" w:color="auto" w:fill="auto"/>
            <w:noWrap/>
            <w:vAlign w:val="center"/>
            <w:hideMark/>
          </w:tcPr>
          <w:p w14:paraId="43BD4B12"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Huevo cocido (claras)</w:t>
            </w:r>
          </w:p>
        </w:tc>
        <w:tc>
          <w:tcPr>
            <w:tcW w:w="1200" w:type="dxa"/>
            <w:tcBorders>
              <w:top w:val="nil"/>
              <w:left w:val="nil"/>
              <w:bottom w:val="single" w:sz="4" w:space="0" w:color="auto"/>
              <w:right w:val="single" w:sz="4" w:space="0" w:color="auto"/>
            </w:tcBorders>
            <w:shd w:val="clear" w:color="auto" w:fill="auto"/>
            <w:vAlign w:val="center"/>
            <w:hideMark/>
          </w:tcPr>
          <w:p w14:paraId="4FF5DC03"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60 g</w:t>
            </w:r>
          </w:p>
        </w:tc>
        <w:tc>
          <w:tcPr>
            <w:tcW w:w="1200" w:type="dxa"/>
            <w:tcBorders>
              <w:top w:val="nil"/>
              <w:left w:val="nil"/>
              <w:bottom w:val="single" w:sz="4" w:space="0" w:color="auto"/>
              <w:right w:val="single" w:sz="8" w:space="0" w:color="auto"/>
            </w:tcBorders>
            <w:shd w:val="clear" w:color="auto" w:fill="auto"/>
            <w:vAlign w:val="center"/>
            <w:hideMark/>
          </w:tcPr>
          <w:p w14:paraId="26063D34"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w:t>
            </w:r>
          </w:p>
        </w:tc>
      </w:tr>
      <w:tr w:rsidR="00421C0E" w:rsidRPr="001F20F2" w14:paraId="023B2A30" w14:textId="77777777" w:rsidTr="00421C0E">
        <w:trPr>
          <w:trHeight w:val="300"/>
          <w:jc w:val="center"/>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75FE8981" w14:textId="77777777" w:rsidR="00421C0E" w:rsidRPr="001F20F2" w:rsidRDefault="00421C0E" w:rsidP="00421C0E">
            <w:pPr>
              <w:spacing w:after="0" w:line="240" w:lineRule="auto"/>
              <w:jc w:val="center"/>
              <w:rPr>
                <w:rFonts w:ascii="Arial Narrow" w:hAnsi="Arial Narrow" w:cs="Calibri"/>
                <w:color w:val="000000"/>
                <w:sz w:val="18"/>
                <w:szCs w:val="18"/>
              </w:rPr>
            </w:pPr>
            <w:r w:rsidRPr="001F20F2">
              <w:rPr>
                <w:rFonts w:ascii="Arial Narrow" w:hAnsi="Arial Narrow" w:cs="Calibri"/>
                <w:color w:val="000000"/>
                <w:sz w:val="18"/>
                <w:szCs w:val="18"/>
              </w:rPr>
              <w:t>40</w:t>
            </w:r>
          </w:p>
        </w:tc>
        <w:tc>
          <w:tcPr>
            <w:tcW w:w="4900" w:type="dxa"/>
            <w:tcBorders>
              <w:top w:val="nil"/>
              <w:left w:val="nil"/>
              <w:bottom w:val="single" w:sz="4" w:space="0" w:color="auto"/>
              <w:right w:val="single" w:sz="4" w:space="0" w:color="auto"/>
            </w:tcBorders>
            <w:shd w:val="clear" w:color="auto" w:fill="auto"/>
            <w:noWrap/>
            <w:vAlign w:val="center"/>
            <w:hideMark/>
          </w:tcPr>
          <w:p w14:paraId="40EE23CE"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Leche con cereales taza</w:t>
            </w:r>
          </w:p>
        </w:tc>
        <w:tc>
          <w:tcPr>
            <w:tcW w:w="1200" w:type="dxa"/>
            <w:tcBorders>
              <w:top w:val="nil"/>
              <w:left w:val="nil"/>
              <w:bottom w:val="single" w:sz="4" w:space="0" w:color="auto"/>
              <w:right w:val="single" w:sz="4" w:space="0" w:color="auto"/>
            </w:tcBorders>
            <w:shd w:val="clear" w:color="auto" w:fill="auto"/>
            <w:vAlign w:val="center"/>
            <w:hideMark/>
          </w:tcPr>
          <w:p w14:paraId="0AE07F1D"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240 cc</w:t>
            </w:r>
          </w:p>
        </w:tc>
        <w:tc>
          <w:tcPr>
            <w:tcW w:w="1200" w:type="dxa"/>
            <w:tcBorders>
              <w:top w:val="nil"/>
              <w:left w:val="nil"/>
              <w:bottom w:val="single" w:sz="4" w:space="0" w:color="auto"/>
              <w:right w:val="single" w:sz="8" w:space="0" w:color="auto"/>
            </w:tcBorders>
            <w:shd w:val="clear" w:color="auto" w:fill="auto"/>
            <w:vAlign w:val="center"/>
            <w:hideMark/>
          </w:tcPr>
          <w:p w14:paraId="617936E0"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w:t>
            </w:r>
          </w:p>
        </w:tc>
      </w:tr>
      <w:tr w:rsidR="00421C0E" w:rsidRPr="001F20F2" w14:paraId="315DDC31" w14:textId="77777777" w:rsidTr="00421C0E">
        <w:trPr>
          <w:trHeight w:val="300"/>
          <w:jc w:val="center"/>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32CE1BC0" w14:textId="77777777" w:rsidR="00421C0E" w:rsidRPr="001F20F2" w:rsidRDefault="00421C0E" w:rsidP="00421C0E">
            <w:pPr>
              <w:spacing w:after="0" w:line="240" w:lineRule="auto"/>
              <w:jc w:val="center"/>
              <w:rPr>
                <w:rFonts w:ascii="Arial Narrow" w:hAnsi="Arial Narrow" w:cs="Calibri"/>
                <w:color w:val="000000"/>
                <w:sz w:val="18"/>
                <w:szCs w:val="18"/>
              </w:rPr>
            </w:pPr>
            <w:r w:rsidRPr="001F20F2">
              <w:rPr>
                <w:rFonts w:ascii="Arial Narrow" w:hAnsi="Arial Narrow" w:cs="Calibri"/>
                <w:color w:val="000000"/>
                <w:sz w:val="18"/>
                <w:szCs w:val="18"/>
              </w:rPr>
              <w:t>41</w:t>
            </w:r>
          </w:p>
        </w:tc>
        <w:tc>
          <w:tcPr>
            <w:tcW w:w="4900" w:type="dxa"/>
            <w:tcBorders>
              <w:top w:val="nil"/>
              <w:left w:val="nil"/>
              <w:bottom w:val="single" w:sz="4" w:space="0" w:color="auto"/>
              <w:right w:val="single" w:sz="4" w:space="0" w:color="auto"/>
            </w:tcBorders>
            <w:shd w:val="clear" w:color="auto" w:fill="auto"/>
            <w:noWrap/>
            <w:vAlign w:val="center"/>
            <w:hideMark/>
          </w:tcPr>
          <w:p w14:paraId="280B63F4"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Leche descremada y/o deslactosada taza</w:t>
            </w:r>
          </w:p>
        </w:tc>
        <w:tc>
          <w:tcPr>
            <w:tcW w:w="1200" w:type="dxa"/>
            <w:tcBorders>
              <w:top w:val="nil"/>
              <w:left w:val="nil"/>
              <w:bottom w:val="single" w:sz="4" w:space="0" w:color="auto"/>
              <w:right w:val="single" w:sz="4" w:space="0" w:color="auto"/>
            </w:tcBorders>
            <w:shd w:val="clear" w:color="auto" w:fill="auto"/>
            <w:vAlign w:val="center"/>
            <w:hideMark/>
          </w:tcPr>
          <w:p w14:paraId="580651E5"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240 cc</w:t>
            </w:r>
          </w:p>
        </w:tc>
        <w:tc>
          <w:tcPr>
            <w:tcW w:w="1200" w:type="dxa"/>
            <w:tcBorders>
              <w:top w:val="nil"/>
              <w:left w:val="nil"/>
              <w:bottom w:val="single" w:sz="4" w:space="0" w:color="auto"/>
              <w:right w:val="single" w:sz="8" w:space="0" w:color="auto"/>
            </w:tcBorders>
            <w:shd w:val="clear" w:color="auto" w:fill="auto"/>
            <w:vAlign w:val="center"/>
            <w:hideMark/>
          </w:tcPr>
          <w:p w14:paraId="05809842"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w:t>
            </w:r>
          </w:p>
        </w:tc>
      </w:tr>
      <w:tr w:rsidR="00421C0E" w:rsidRPr="001F20F2" w14:paraId="6C950B61" w14:textId="77777777" w:rsidTr="00421C0E">
        <w:trPr>
          <w:trHeight w:val="300"/>
          <w:jc w:val="center"/>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78D510D3" w14:textId="77777777" w:rsidR="00421C0E" w:rsidRPr="001F20F2" w:rsidRDefault="00421C0E" w:rsidP="00421C0E">
            <w:pPr>
              <w:spacing w:after="0" w:line="240" w:lineRule="auto"/>
              <w:jc w:val="center"/>
              <w:rPr>
                <w:rFonts w:ascii="Arial Narrow" w:hAnsi="Arial Narrow" w:cs="Calibri"/>
                <w:color w:val="000000"/>
                <w:sz w:val="18"/>
                <w:szCs w:val="18"/>
              </w:rPr>
            </w:pPr>
            <w:r w:rsidRPr="001F20F2">
              <w:rPr>
                <w:rFonts w:ascii="Arial Narrow" w:hAnsi="Arial Narrow" w:cs="Calibri"/>
                <w:color w:val="000000"/>
                <w:sz w:val="18"/>
                <w:szCs w:val="18"/>
              </w:rPr>
              <w:t>42</w:t>
            </w:r>
          </w:p>
        </w:tc>
        <w:tc>
          <w:tcPr>
            <w:tcW w:w="4900" w:type="dxa"/>
            <w:tcBorders>
              <w:top w:val="nil"/>
              <w:left w:val="nil"/>
              <w:bottom w:val="single" w:sz="4" w:space="0" w:color="auto"/>
              <w:right w:val="single" w:sz="4" w:space="0" w:color="auto"/>
            </w:tcBorders>
            <w:shd w:val="clear" w:color="auto" w:fill="auto"/>
            <w:noWrap/>
            <w:vAlign w:val="center"/>
            <w:hideMark/>
          </w:tcPr>
          <w:p w14:paraId="20F3645E"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Leche entera taza</w:t>
            </w:r>
          </w:p>
        </w:tc>
        <w:tc>
          <w:tcPr>
            <w:tcW w:w="1200" w:type="dxa"/>
            <w:tcBorders>
              <w:top w:val="nil"/>
              <w:left w:val="nil"/>
              <w:bottom w:val="single" w:sz="4" w:space="0" w:color="auto"/>
              <w:right w:val="single" w:sz="4" w:space="0" w:color="auto"/>
            </w:tcBorders>
            <w:shd w:val="clear" w:color="auto" w:fill="auto"/>
            <w:vAlign w:val="center"/>
            <w:hideMark/>
          </w:tcPr>
          <w:p w14:paraId="345E2B69"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240 cc</w:t>
            </w:r>
          </w:p>
        </w:tc>
        <w:tc>
          <w:tcPr>
            <w:tcW w:w="1200" w:type="dxa"/>
            <w:tcBorders>
              <w:top w:val="nil"/>
              <w:left w:val="nil"/>
              <w:bottom w:val="single" w:sz="4" w:space="0" w:color="auto"/>
              <w:right w:val="single" w:sz="8" w:space="0" w:color="auto"/>
            </w:tcBorders>
            <w:shd w:val="clear" w:color="auto" w:fill="auto"/>
            <w:vAlign w:val="center"/>
            <w:hideMark/>
          </w:tcPr>
          <w:p w14:paraId="1BB43D01"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w:t>
            </w:r>
          </w:p>
        </w:tc>
      </w:tr>
      <w:tr w:rsidR="00421C0E" w:rsidRPr="001F20F2" w14:paraId="14114563" w14:textId="77777777" w:rsidTr="00421C0E">
        <w:trPr>
          <w:trHeight w:val="300"/>
          <w:jc w:val="center"/>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2CE27509" w14:textId="77777777" w:rsidR="00421C0E" w:rsidRPr="001F20F2" w:rsidRDefault="00421C0E" w:rsidP="00421C0E">
            <w:pPr>
              <w:spacing w:after="0" w:line="240" w:lineRule="auto"/>
              <w:jc w:val="center"/>
              <w:rPr>
                <w:rFonts w:ascii="Arial Narrow" w:hAnsi="Arial Narrow" w:cs="Calibri"/>
                <w:color w:val="000000"/>
                <w:sz w:val="18"/>
                <w:szCs w:val="18"/>
              </w:rPr>
            </w:pPr>
            <w:r w:rsidRPr="001F20F2">
              <w:rPr>
                <w:rFonts w:ascii="Arial Narrow" w:hAnsi="Arial Narrow" w:cs="Calibri"/>
                <w:color w:val="000000"/>
                <w:sz w:val="18"/>
                <w:szCs w:val="18"/>
              </w:rPr>
              <w:t>43</w:t>
            </w:r>
          </w:p>
        </w:tc>
        <w:tc>
          <w:tcPr>
            <w:tcW w:w="4900" w:type="dxa"/>
            <w:tcBorders>
              <w:top w:val="nil"/>
              <w:left w:val="nil"/>
              <w:bottom w:val="single" w:sz="4" w:space="0" w:color="auto"/>
              <w:right w:val="single" w:sz="4" w:space="0" w:color="auto"/>
            </w:tcBorders>
            <w:shd w:val="clear" w:color="auto" w:fill="auto"/>
            <w:noWrap/>
            <w:vAlign w:val="center"/>
            <w:hideMark/>
          </w:tcPr>
          <w:p w14:paraId="06B0AA39"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Porción acompañante dulce/salado para desayuno/te</w:t>
            </w:r>
          </w:p>
        </w:tc>
        <w:tc>
          <w:tcPr>
            <w:tcW w:w="1200" w:type="dxa"/>
            <w:tcBorders>
              <w:top w:val="nil"/>
              <w:left w:val="nil"/>
              <w:bottom w:val="single" w:sz="4" w:space="0" w:color="auto"/>
              <w:right w:val="single" w:sz="4" w:space="0" w:color="auto"/>
            </w:tcBorders>
            <w:shd w:val="clear" w:color="auto" w:fill="auto"/>
            <w:vAlign w:val="center"/>
            <w:hideMark/>
          </w:tcPr>
          <w:p w14:paraId="427EF8EA"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10 a 15 g</w:t>
            </w:r>
          </w:p>
        </w:tc>
        <w:tc>
          <w:tcPr>
            <w:tcW w:w="1200" w:type="dxa"/>
            <w:tcBorders>
              <w:top w:val="nil"/>
              <w:left w:val="nil"/>
              <w:bottom w:val="single" w:sz="4" w:space="0" w:color="auto"/>
              <w:right w:val="single" w:sz="8" w:space="0" w:color="auto"/>
            </w:tcBorders>
            <w:shd w:val="clear" w:color="auto" w:fill="auto"/>
            <w:vAlign w:val="center"/>
            <w:hideMark/>
          </w:tcPr>
          <w:p w14:paraId="1C20094B"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w:t>
            </w:r>
          </w:p>
        </w:tc>
      </w:tr>
      <w:tr w:rsidR="00421C0E" w:rsidRPr="001F20F2" w14:paraId="09860081" w14:textId="77777777" w:rsidTr="00421C0E">
        <w:trPr>
          <w:trHeight w:val="300"/>
          <w:jc w:val="center"/>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759F90D9" w14:textId="77777777" w:rsidR="00421C0E" w:rsidRPr="001F20F2" w:rsidRDefault="00421C0E" w:rsidP="00421C0E">
            <w:pPr>
              <w:spacing w:after="0" w:line="240" w:lineRule="auto"/>
              <w:jc w:val="center"/>
              <w:rPr>
                <w:rFonts w:ascii="Arial Narrow" w:hAnsi="Arial Narrow" w:cs="Calibri"/>
                <w:color w:val="000000"/>
                <w:sz w:val="18"/>
                <w:szCs w:val="18"/>
              </w:rPr>
            </w:pPr>
            <w:r w:rsidRPr="001F20F2">
              <w:rPr>
                <w:rFonts w:ascii="Arial Narrow" w:hAnsi="Arial Narrow" w:cs="Calibri"/>
                <w:color w:val="000000"/>
                <w:sz w:val="18"/>
                <w:szCs w:val="18"/>
              </w:rPr>
              <w:t>44</w:t>
            </w:r>
          </w:p>
        </w:tc>
        <w:tc>
          <w:tcPr>
            <w:tcW w:w="4900" w:type="dxa"/>
            <w:tcBorders>
              <w:top w:val="nil"/>
              <w:left w:val="nil"/>
              <w:bottom w:val="single" w:sz="4" w:space="0" w:color="auto"/>
              <w:right w:val="single" w:sz="4" w:space="0" w:color="auto"/>
            </w:tcBorders>
            <w:shd w:val="clear" w:color="auto" w:fill="auto"/>
            <w:vAlign w:val="center"/>
            <w:hideMark/>
          </w:tcPr>
          <w:p w14:paraId="0584C348"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Porción de cereales integrales, para almuerzo/cena para dietas controladas en energía</w:t>
            </w:r>
          </w:p>
        </w:tc>
        <w:tc>
          <w:tcPr>
            <w:tcW w:w="1200" w:type="dxa"/>
            <w:tcBorders>
              <w:top w:val="nil"/>
              <w:left w:val="nil"/>
              <w:bottom w:val="single" w:sz="4" w:space="0" w:color="auto"/>
              <w:right w:val="single" w:sz="4" w:space="0" w:color="auto"/>
            </w:tcBorders>
            <w:shd w:val="clear" w:color="auto" w:fill="auto"/>
            <w:vAlign w:val="center"/>
            <w:hideMark/>
          </w:tcPr>
          <w:p w14:paraId="51444ABE"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30 - 35 g</w:t>
            </w:r>
          </w:p>
        </w:tc>
        <w:tc>
          <w:tcPr>
            <w:tcW w:w="1200" w:type="dxa"/>
            <w:tcBorders>
              <w:top w:val="nil"/>
              <w:left w:val="nil"/>
              <w:bottom w:val="single" w:sz="4" w:space="0" w:color="auto"/>
              <w:right w:val="single" w:sz="8" w:space="0" w:color="auto"/>
            </w:tcBorders>
            <w:shd w:val="clear" w:color="auto" w:fill="auto"/>
            <w:vAlign w:val="center"/>
            <w:hideMark/>
          </w:tcPr>
          <w:p w14:paraId="43F42D98"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w:t>
            </w:r>
          </w:p>
        </w:tc>
      </w:tr>
      <w:tr w:rsidR="00421C0E" w:rsidRPr="001F20F2" w14:paraId="17DA5CBD" w14:textId="77777777" w:rsidTr="00421C0E">
        <w:trPr>
          <w:trHeight w:val="300"/>
          <w:jc w:val="center"/>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74CE17FF" w14:textId="77777777" w:rsidR="00421C0E" w:rsidRPr="001F20F2" w:rsidRDefault="00421C0E" w:rsidP="00421C0E">
            <w:pPr>
              <w:spacing w:after="0" w:line="240" w:lineRule="auto"/>
              <w:jc w:val="center"/>
              <w:rPr>
                <w:rFonts w:ascii="Arial Narrow" w:hAnsi="Arial Narrow" w:cs="Calibri"/>
                <w:color w:val="000000"/>
                <w:sz w:val="18"/>
                <w:szCs w:val="18"/>
              </w:rPr>
            </w:pPr>
            <w:r w:rsidRPr="001F20F2">
              <w:rPr>
                <w:rFonts w:ascii="Arial Narrow" w:hAnsi="Arial Narrow" w:cs="Calibri"/>
                <w:color w:val="000000"/>
                <w:sz w:val="18"/>
                <w:szCs w:val="18"/>
              </w:rPr>
              <w:t>45</w:t>
            </w:r>
          </w:p>
        </w:tc>
        <w:tc>
          <w:tcPr>
            <w:tcW w:w="4900" w:type="dxa"/>
            <w:tcBorders>
              <w:top w:val="nil"/>
              <w:left w:val="nil"/>
              <w:bottom w:val="single" w:sz="4" w:space="0" w:color="auto"/>
              <w:right w:val="single" w:sz="4" w:space="0" w:color="auto"/>
            </w:tcBorders>
            <w:shd w:val="clear" w:color="auto" w:fill="auto"/>
            <w:noWrap/>
            <w:vAlign w:val="center"/>
            <w:hideMark/>
          </w:tcPr>
          <w:p w14:paraId="217B8840"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Porción de cereales, para almuerzo/cena</w:t>
            </w:r>
          </w:p>
        </w:tc>
        <w:tc>
          <w:tcPr>
            <w:tcW w:w="1200" w:type="dxa"/>
            <w:tcBorders>
              <w:top w:val="nil"/>
              <w:left w:val="nil"/>
              <w:bottom w:val="single" w:sz="4" w:space="0" w:color="auto"/>
              <w:right w:val="single" w:sz="4" w:space="0" w:color="auto"/>
            </w:tcBorders>
            <w:shd w:val="clear" w:color="auto" w:fill="auto"/>
            <w:vAlign w:val="center"/>
            <w:hideMark/>
          </w:tcPr>
          <w:p w14:paraId="1B26C769"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50  -  70 g</w:t>
            </w:r>
          </w:p>
        </w:tc>
        <w:tc>
          <w:tcPr>
            <w:tcW w:w="1200" w:type="dxa"/>
            <w:tcBorders>
              <w:top w:val="nil"/>
              <w:left w:val="nil"/>
              <w:bottom w:val="single" w:sz="4" w:space="0" w:color="auto"/>
              <w:right w:val="single" w:sz="8" w:space="0" w:color="auto"/>
            </w:tcBorders>
            <w:shd w:val="clear" w:color="auto" w:fill="auto"/>
            <w:vAlign w:val="center"/>
            <w:hideMark/>
          </w:tcPr>
          <w:p w14:paraId="39BCB78D"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w:t>
            </w:r>
          </w:p>
        </w:tc>
      </w:tr>
      <w:tr w:rsidR="00421C0E" w:rsidRPr="001F20F2" w14:paraId="192AAB71" w14:textId="77777777" w:rsidTr="00421C0E">
        <w:trPr>
          <w:trHeight w:val="300"/>
          <w:jc w:val="center"/>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2F248133" w14:textId="77777777" w:rsidR="00421C0E" w:rsidRPr="001F20F2" w:rsidRDefault="00421C0E" w:rsidP="00421C0E">
            <w:pPr>
              <w:spacing w:after="0" w:line="240" w:lineRule="auto"/>
              <w:jc w:val="center"/>
              <w:rPr>
                <w:rFonts w:ascii="Arial Narrow" w:hAnsi="Arial Narrow" w:cs="Calibri"/>
                <w:color w:val="000000"/>
                <w:sz w:val="18"/>
                <w:szCs w:val="18"/>
              </w:rPr>
            </w:pPr>
            <w:r w:rsidRPr="001F20F2">
              <w:rPr>
                <w:rFonts w:ascii="Arial Narrow" w:hAnsi="Arial Narrow" w:cs="Calibri"/>
                <w:color w:val="000000"/>
                <w:sz w:val="18"/>
                <w:szCs w:val="18"/>
              </w:rPr>
              <w:t>46</w:t>
            </w:r>
          </w:p>
        </w:tc>
        <w:tc>
          <w:tcPr>
            <w:tcW w:w="4900" w:type="dxa"/>
            <w:tcBorders>
              <w:top w:val="nil"/>
              <w:left w:val="nil"/>
              <w:bottom w:val="single" w:sz="4" w:space="0" w:color="auto"/>
              <w:right w:val="single" w:sz="4" w:space="0" w:color="auto"/>
            </w:tcBorders>
            <w:shd w:val="clear" w:color="auto" w:fill="auto"/>
            <w:vAlign w:val="center"/>
            <w:hideMark/>
          </w:tcPr>
          <w:p w14:paraId="267D4065"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Porción de cereales, para almuerzo/cena para dietas controladas en energía</w:t>
            </w:r>
          </w:p>
        </w:tc>
        <w:tc>
          <w:tcPr>
            <w:tcW w:w="1200" w:type="dxa"/>
            <w:tcBorders>
              <w:top w:val="nil"/>
              <w:left w:val="nil"/>
              <w:bottom w:val="single" w:sz="4" w:space="0" w:color="auto"/>
              <w:right w:val="single" w:sz="4" w:space="0" w:color="auto"/>
            </w:tcBorders>
            <w:shd w:val="clear" w:color="auto" w:fill="auto"/>
            <w:vAlign w:val="center"/>
            <w:hideMark/>
          </w:tcPr>
          <w:p w14:paraId="2E1C2561"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30 - 35 g</w:t>
            </w:r>
          </w:p>
        </w:tc>
        <w:tc>
          <w:tcPr>
            <w:tcW w:w="1200" w:type="dxa"/>
            <w:tcBorders>
              <w:top w:val="nil"/>
              <w:left w:val="nil"/>
              <w:bottom w:val="single" w:sz="4" w:space="0" w:color="auto"/>
              <w:right w:val="single" w:sz="8" w:space="0" w:color="auto"/>
            </w:tcBorders>
            <w:shd w:val="clear" w:color="auto" w:fill="auto"/>
            <w:vAlign w:val="center"/>
            <w:hideMark/>
          </w:tcPr>
          <w:p w14:paraId="08D2C70B"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w:t>
            </w:r>
          </w:p>
        </w:tc>
      </w:tr>
      <w:tr w:rsidR="00421C0E" w:rsidRPr="001F20F2" w14:paraId="4B036353" w14:textId="77777777" w:rsidTr="00421C0E">
        <w:trPr>
          <w:trHeight w:val="300"/>
          <w:jc w:val="center"/>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14FFDB9B" w14:textId="77777777" w:rsidR="00421C0E" w:rsidRPr="001F20F2" w:rsidRDefault="00421C0E" w:rsidP="00421C0E">
            <w:pPr>
              <w:spacing w:after="0" w:line="240" w:lineRule="auto"/>
              <w:jc w:val="center"/>
              <w:rPr>
                <w:rFonts w:ascii="Arial Narrow" w:hAnsi="Arial Narrow" w:cs="Calibri"/>
                <w:color w:val="000000"/>
                <w:sz w:val="18"/>
                <w:szCs w:val="18"/>
              </w:rPr>
            </w:pPr>
            <w:r w:rsidRPr="001F20F2">
              <w:rPr>
                <w:rFonts w:ascii="Arial Narrow" w:hAnsi="Arial Narrow" w:cs="Calibri"/>
                <w:color w:val="000000"/>
                <w:sz w:val="18"/>
                <w:szCs w:val="18"/>
              </w:rPr>
              <w:t>47</w:t>
            </w:r>
          </w:p>
        </w:tc>
        <w:tc>
          <w:tcPr>
            <w:tcW w:w="4900" w:type="dxa"/>
            <w:tcBorders>
              <w:top w:val="nil"/>
              <w:left w:val="nil"/>
              <w:bottom w:val="single" w:sz="4" w:space="0" w:color="auto"/>
              <w:right w:val="single" w:sz="4" w:space="0" w:color="auto"/>
            </w:tcBorders>
            <w:shd w:val="clear" w:color="auto" w:fill="auto"/>
            <w:noWrap/>
            <w:vAlign w:val="center"/>
            <w:hideMark/>
          </w:tcPr>
          <w:p w14:paraId="36987CB6"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Porción de Galleta de agua/salvado</w:t>
            </w:r>
          </w:p>
        </w:tc>
        <w:tc>
          <w:tcPr>
            <w:tcW w:w="1200" w:type="dxa"/>
            <w:tcBorders>
              <w:top w:val="nil"/>
              <w:left w:val="nil"/>
              <w:bottom w:val="single" w:sz="4" w:space="0" w:color="auto"/>
              <w:right w:val="single" w:sz="4" w:space="0" w:color="auto"/>
            </w:tcBorders>
            <w:shd w:val="clear" w:color="auto" w:fill="auto"/>
            <w:vAlign w:val="center"/>
            <w:hideMark/>
          </w:tcPr>
          <w:p w14:paraId="12F51CD3"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45 g</w:t>
            </w:r>
          </w:p>
        </w:tc>
        <w:tc>
          <w:tcPr>
            <w:tcW w:w="1200" w:type="dxa"/>
            <w:tcBorders>
              <w:top w:val="nil"/>
              <w:left w:val="nil"/>
              <w:bottom w:val="single" w:sz="4" w:space="0" w:color="auto"/>
              <w:right w:val="single" w:sz="8" w:space="0" w:color="auto"/>
            </w:tcBorders>
            <w:shd w:val="clear" w:color="auto" w:fill="auto"/>
            <w:vAlign w:val="center"/>
            <w:hideMark/>
          </w:tcPr>
          <w:p w14:paraId="605F81CC"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w:t>
            </w:r>
          </w:p>
        </w:tc>
      </w:tr>
      <w:tr w:rsidR="00421C0E" w:rsidRPr="001F20F2" w14:paraId="0DBEF11D" w14:textId="77777777" w:rsidTr="00421C0E">
        <w:trPr>
          <w:trHeight w:val="300"/>
          <w:jc w:val="center"/>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5C06366D" w14:textId="77777777" w:rsidR="00421C0E" w:rsidRPr="001F20F2" w:rsidRDefault="00421C0E" w:rsidP="00421C0E">
            <w:pPr>
              <w:spacing w:after="0" w:line="240" w:lineRule="auto"/>
              <w:jc w:val="center"/>
              <w:rPr>
                <w:rFonts w:ascii="Arial Narrow" w:hAnsi="Arial Narrow" w:cs="Calibri"/>
                <w:color w:val="000000"/>
                <w:sz w:val="18"/>
                <w:szCs w:val="18"/>
              </w:rPr>
            </w:pPr>
            <w:r w:rsidRPr="001F20F2">
              <w:rPr>
                <w:rFonts w:ascii="Arial Narrow" w:hAnsi="Arial Narrow" w:cs="Calibri"/>
                <w:color w:val="000000"/>
                <w:sz w:val="18"/>
                <w:szCs w:val="18"/>
              </w:rPr>
              <w:t>48</w:t>
            </w:r>
          </w:p>
        </w:tc>
        <w:tc>
          <w:tcPr>
            <w:tcW w:w="4900" w:type="dxa"/>
            <w:tcBorders>
              <w:top w:val="nil"/>
              <w:left w:val="nil"/>
              <w:bottom w:val="single" w:sz="4" w:space="0" w:color="auto"/>
              <w:right w:val="single" w:sz="4" w:space="0" w:color="auto"/>
            </w:tcBorders>
            <w:shd w:val="clear" w:color="auto" w:fill="auto"/>
            <w:noWrap/>
            <w:vAlign w:val="center"/>
            <w:hideMark/>
          </w:tcPr>
          <w:p w14:paraId="7562D42D"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Porción de tubérculos, para almuerzo/cena</w:t>
            </w:r>
          </w:p>
        </w:tc>
        <w:tc>
          <w:tcPr>
            <w:tcW w:w="1200" w:type="dxa"/>
            <w:tcBorders>
              <w:top w:val="nil"/>
              <w:left w:val="nil"/>
              <w:bottom w:val="single" w:sz="4" w:space="0" w:color="auto"/>
              <w:right w:val="single" w:sz="4" w:space="0" w:color="auto"/>
            </w:tcBorders>
            <w:shd w:val="clear" w:color="auto" w:fill="auto"/>
            <w:vAlign w:val="center"/>
            <w:hideMark/>
          </w:tcPr>
          <w:p w14:paraId="6B72C7B8"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150  -  200  g.</w:t>
            </w:r>
          </w:p>
        </w:tc>
        <w:tc>
          <w:tcPr>
            <w:tcW w:w="1200" w:type="dxa"/>
            <w:tcBorders>
              <w:top w:val="nil"/>
              <w:left w:val="nil"/>
              <w:bottom w:val="single" w:sz="4" w:space="0" w:color="auto"/>
              <w:right w:val="single" w:sz="8" w:space="0" w:color="auto"/>
            </w:tcBorders>
            <w:shd w:val="clear" w:color="auto" w:fill="auto"/>
            <w:vAlign w:val="center"/>
            <w:hideMark/>
          </w:tcPr>
          <w:p w14:paraId="2D64C3F9"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w:t>
            </w:r>
          </w:p>
        </w:tc>
      </w:tr>
      <w:tr w:rsidR="00421C0E" w:rsidRPr="001F20F2" w14:paraId="61C9EE76" w14:textId="77777777" w:rsidTr="00421C0E">
        <w:trPr>
          <w:trHeight w:val="300"/>
          <w:jc w:val="center"/>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7134AE37" w14:textId="77777777" w:rsidR="00421C0E" w:rsidRPr="001F20F2" w:rsidRDefault="00421C0E" w:rsidP="00421C0E">
            <w:pPr>
              <w:spacing w:after="0" w:line="240" w:lineRule="auto"/>
              <w:jc w:val="center"/>
              <w:rPr>
                <w:rFonts w:ascii="Arial Narrow" w:hAnsi="Arial Narrow" w:cs="Calibri"/>
                <w:color w:val="000000"/>
                <w:sz w:val="18"/>
                <w:szCs w:val="18"/>
              </w:rPr>
            </w:pPr>
            <w:r w:rsidRPr="001F20F2">
              <w:rPr>
                <w:rFonts w:ascii="Arial Narrow" w:hAnsi="Arial Narrow" w:cs="Calibri"/>
                <w:color w:val="000000"/>
                <w:sz w:val="18"/>
                <w:szCs w:val="18"/>
              </w:rPr>
              <w:t>49</w:t>
            </w:r>
          </w:p>
        </w:tc>
        <w:tc>
          <w:tcPr>
            <w:tcW w:w="4900" w:type="dxa"/>
            <w:tcBorders>
              <w:top w:val="nil"/>
              <w:left w:val="nil"/>
              <w:bottom w:val="single" w:sz="4" w:space="0" w:color="auto"/>
              <w:right w:val="single" w:sz="4" w:space="0" w:color="auto"/>
            </w:tcBorders>
            <w:shd w:val="clear" w:color="auto" w:fill="auto"/>
            <w:noWrap/>
            <w:vAlign w:val="center"/>
            <w:hideMark/>
          </w:tcPr>
          <w:p w14:paraId="0D0C552A"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Queso fresco: normal, sin grasa o sin sal</w:t>
            </w:r>
          </w:p>
        </w:tc>
        <w:tc>
          <w:tcPr>
            <w:tcW w:w="1200" w:type="dxa"/>
            <w:tcBorders>
              <w:top w:val="nil"/>
              <w:left w:val="nil"/>
              <w:bottom w:val="single" w:sz="4" w:space="0" w:color="auto"/>
              <w:right w:val="single" w:sz="4" w:space="0" w:color="auto"/>
            </w:tcBorders>
            <w:shd w:val="clear" w:color="auto" w:fill="auto"/>
            <w:vAlign w:val="center"/>
            <w:hideMark/>
          </w:tcPr>
          <w:p w14:paraId="2D2BF65D"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30 g</w:t>
            </w:r>
          </w:p>
        </w:tc>
        <w:tc>
          <w:tcPr>
            <w:tcW w:w="1200" w:type="dxa"/>
            <w:tcBorders>
              <w:top w:val="nil"/>
              <w:left w:val="nil"/>
              <w:bottom w:val="single" w:sz="4" w:space="0" w:color="auto"/>
              <w:right w:val="single" w:sz="8" w:space="0" w:color="auto"/>
            </w:tcBorders>
            <w:shd w:val="clear" w:color="auto" w:fill="auto"/>
            <w:vAlign w:val="center"/>
            <w:hideMark/>
          </w:tcPr>
          <w:p w14:paraId="0A9719EA"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w:t>
            </w:r>
          </w:p>
        </w:tc>
      </w:tr>
      <w:tr w:rsidR="00421C0E" w:rsidRPr="001F20F2" w14:paraId="1F128A9B" w14:textId="77777777" w:rsidTr="00421C0E">
        <w:trPr>
          <w:trHeight w:val="300"/>
          <w:jc w:val="center"/>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1ACE1783" w14:textId="77777777" w:rsidR="00421C0E" w:rsidRPr="001F20F2" w:rsidRDefault="00421C0E" w:rsidP="00421C0E">
            <w:pPr>
              <w:spacing w:after="0" w:line="240" w:lineRule="auto"/>
              <w:jc w:val="center"/>
              <w:rPr>
                <w:rFonts w:ascii="Arial Narrow" w:hAnsi="Arial Narrow" w:cs="Calibri"/>
                <w:color w:val="000000"/>
                <w:sz w:val="18"/>
                <w:szCs w:val="18"/>
              </w:rPr>
            </w:pPr>
            <w:r w:rsidRPr="001F20F2">
              <w:rPr>
                <w:rFonts w:ascii="Arial Narrow" w:hAnsi="Arial Narrow" w:cs="Calibri"/>
                <w:color w:val="000000"/>
                <w:sz w:val="18"/>
                <w:szCs w:val="18"/>
              </w:rPr>
              <w:t>50</w:t>
            </w:r>
          </w:p>
        </w:tc>
        <w:tc>
          <w:tcPr>
            <w:tcW w:w="4900" w:type="dxa"/>
            <w:tcBorders>
              <w:top w:val="nil"/>
              <w:left w:val="nil"/>
              <w:bottom w:val="single" w:sz="4" w:space="0" w:color="auto"/>
              <w:right w:val="single" w:sz="4" w:space="0" w:color="auto"/>
            </w:tcBorders>
            <w:shd w:val="clear" w:color="auto" w:fill="auto"/>
            <w:noWrap/>
            <w:vAlign w:val="center"/>
            <w:hideMark/>
          </w:tcPr>
          <w:p w14:paraId="6F68AC9E"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xml:space="preserve">Salsas en sachet Kétchup, mayonesa, Mostaza </w:t>
            </w:r>
          </w:p>
        </w:tc>
        <w:tc>
          <w:tcPr>
            <w:tcW w:w="1200" w:type="dxa"/>
            <w:tcBorders>
              <w:top w:val="nil"/>
              <w:left w:val="nil"/>
              <w:bottom w:val="single" w:sz="4" w:space="0" w:color="auto"/>
              <w:right w:val="single" w:sz="4" w:space="0" w:color="auto"/>
            </w:tcBorders>
            <w:shd w:val="clear" w:color="auto" w:fill="auto"/>
            <w:vAlign w:val="center"/>
            <w:hideMark/>
          </w:tcPr>
          <w:p w14:paraId="1DB313CD"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10 g</w:t>
            </w:r>
          </w:p>
        </w:tc>
        <w:tc>
          <w:tcPr>
            <w:tcW w:w="1200" w:type="dxa"/>
            <w:tcBorders>
              <w:top w:val="nil"/>
              <w:left w:val="nil"/>
              <w:bottom w:val="single" w:sz="4" w:space="0" w:color="auto"/>
              <w:right w:val="single" w:sz="8" w:space="0" w:color="auto"/>
            </w:tcBorders>
            <w:shd w:val="clear" w:color="auto" w:fill="auto"/>
            <w:vAlign w:val="center"/>
            <w:hideMark/>
          </w:tcPr>
          <w:p w14:paraId="7A0B503F"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w:t>
            </w:r>
          </w:p>
        </w:tc>
      </w:tr>
      <w:tr w:rsidR="00421C0E" w:rsidRPr="001F20F2" w14:paraId="44E93B27" w14:textId="77777777" w:rsidTr="00421C0E">
        <w:trPr>
          <w:trHeight w:val="300"/>
          <w:jc w:val="center"/>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255C30C1" w14:textId="77777777" w:rsidR="00421C0E" w:rsidRPr="001F20F2" w:rsidRDefault="00421C0E" w:rsidP="00421C0E">
            <w:pPr>
              <w:spacing w:after="0" w:line="240" w:lineRule="auto"/>
              <w:jc w:val="center"/>
              <w:rPr>
                <w:rFonts w:ascii="Arial Narrow" w:hAnsi="Arial Narrow" w:cs="Calibri"/>
                <w:color w:val="000000"/>
                <w:sz w:val="18"/>
                <w:szCs w:val="18"/>
              </w:rPr>
            </w:pPr>
            <w:r w:rsidRPr="001F20F2">
              <w:rPr>
                <w:rFonts w:ascii="Arial Narrow" w:hAnsi="Arial Narrow" w:cs="Calibri"/>
                <w:color w:val="000000"/>
                <w:sz w:val="18"/>
                <w:szCs w:val="18"/>
              </w:rPr>
              <w:t>51</w:t>
            </w:r>
          </w:p>
        </w:tc>
        <w:tc>
          <w:tcPr>
            <w:tcW w:w="4900" w:type="dxa"/>
            <w:tcBorders>
              <w:top w:val="nil"/>
              <w:left w:val="nil"/>
              <w:bottom w:val="single" w:sz="4" w:space="0" w:color="auto"/>
              <w:right w:val="single" w:sz="4" w:space="0" w:color="auto"/>
            </w:tcBorders>
            <w:shd w:val="clear" w:color="auto" w:fill="auto"/>
            <w:noWrap/>
            <w:vAlign w:val="center"/>
            <w:hideMark/>
          </w:tcPr>
          <w:p w14:paraId="5CC72AC9"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Yogurt dietético, saborizado o natural</w:t>
            </w:r>
          </w:p>
        </w:tc>
        <w:tc>
          <w:tcPr>
            <w:tcW w:w="1200" w:type="dxa"/>
            <w:tcBorders>
              <w:top w:val="nil"/>
              <w:left w:val="nil"/>
              <w:bottom w:val="single" w:sz="4" w:space="0" w:color="auto"/>
              <w:right w:val="single" w:sz="4" w:space="0" w:color="auto"/>
            </w:tcBorders>
            <w:shd w:val="clear" w:color="auto" w:fill="auto"/>
            <w:vAlign w:val="center"/>
            <w:hideMark/>
          </w:tcPr>
          <w:p w14:paraId="5FC15695"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100 cc</w:t>
            </w:r>
          </w:p>
        </w:tc>
        <w:tc>
          <w:tcPr>
            <w:tcW w:w="1200" w:type="dxa"/>
            <w:tcBorders>
              <w:top w:val="nil"/>
              <w:left w:val="nil"/>
              <w:bottom w:val="single" w:sz="4" w:space="0" w:color="auto"/>
              <w:right w:val="single" w:sz="8" w:space="0" w:color="auto"/>
            </w:tcBorders>
            <w:shd w:val="clear" w:color="auto" w:fill="auto"/>
            <w:vAlign w:val="center"/>
            <w:hideMark/>
          </w:tcPr>
          <w:p w14:paraId="17236BBF"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w:t>
            </w:r>
          </w:p>
        </w:tc>
      </w:tr>
      <w:tr w:rsidR="00421C0E" w:rsidRPr="001F20F2" w14:paraId="7C9BD313" w14:textId="77777777" w:rsidTr="00421C0E">
        <w:trPr>
          <w:trHeight w:val="300"/>
          <w:jc w:val="center"/>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428F2CEC" w14:textId="77777777" w:rsidR="00421C0E" w:rsidRPr="001F20F2" w:rsidRDefault="00421C0E" w:rsidP="00421C0E">
            <w:pPr>
              <w:spacing w:after="0" w:line="240" w:lineRule="auto"/>
              <w:jc w:val="center"/>
              <w:rPr>
                <w:rFonts w:ascii="Arial Narrow" w:hAnsi="Arial Narrow" w:cs="Calibri"/>
                <w:color w:val="000000"/>
                <w:sz w:val="18"/>
                <w:szCs w:val="18"/>
              </w:rPr>
            </w:pPr>
            <w:r w:rsidRPr="001F20F2">
              <w:rPr>
                <w:rFonts w:ascii="Arial Narrow" w:hAnsi="Arial Narrow" w:cs="Calibri"/>
                <w:color w:val="000000"/>
                <w:sz w:val="18"/>
                <w:szCs w:val="18"/>
              </w:rPr>
              <w:t>52</w:t>
            </w:r>
          </w:p>
        </w:tc>
        <w:tc>
          <w:tcPr>
            <w:tcW w:w="4900" w:type="dxa"/>
            <w:tcBorders>
              <w:top w:val="nil"/>
              <w:left w:val="nil"/>
              <w:bottom w:val="single" w:sz="4" w:space="0" w:color="auto"/>
              <w:right w:val="single" w:sz="4" w:space="0" w:color="auto"/>
            </w:tcBorders>
            <w:shd w:val="clear" w:color="auto" w:fill="auto"/>
            <w:noWrap/>
            <w:vAlign w:val="center"/>
            <w:hideMark/>
          </w:tcPr>
          <w:p w14:paraId="09BB26D7"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Yogurt griego natural o frutado</w:t>
            </w:r>
          </w:p>
        </w:tc>
        <w:tc>
          <w:tcPr>
            <w:tcW w:w="1200" w:type="dxa"/>
            <w:tcBorders>
              <w:top w:val="nil"/>
              <w:left w:val="nil"/>
              <w:bottom w:val="single" w:sz="4" w:space="0" w:color="auto"/>
              <w:right w:val="single" w:sz="4" w:space="0" w:color="auto"/>
            </w:tcBorders>
            <w:shd w:val="clear" w:color="auto" w:fill="auto"/>
            <w:vAlign w:val="center"/>
            <w:hideMark/>
          </w:tcPr>
          <w:p w14:paraId="6BCDB60F"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100 cc</w:t>
            </w:r>
          </w:p>
        </w:tc>
        <w:tc>
          <w:tcPr>
            <w:tcW w:w="1200" w:type="dxa"/>
            <w:tcBorders>
              <w:top w:val="nil"/>
              <w:left w:val="nil"/>
              <w:bottom w:val="single" w:sz="4" w:space="0" w:color="auto"/>
              <w:right w:val="single" w:sz="8" w:space="0" w:color="auto"/>
            </w:tcBorders>
            <w:shd w:val="clear" w:color="auto" w:fill="auto"/>
            <w:vAlign w:val="center"/>
            <w:hideMark/>
          </w:tcPr>
          <w:p w14:paraId="4DCE40E1"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w:t>
            </w:r>
          </w:p>
        </w:tc>
      </w:tr>
      <w:tr w:rsidR="00421C0E" w:rsidRPr="001F20F2" w14:paraId="5E6CC1D0" w14:textId="77777777" w:rsidTr="00421C0E">
        <w:trPr>
          <w:trHeight w:val="300"/>
          <w:jc w:val="center"/>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00FD69DB" w14:textId="77777777" w:rsidR="00421C0E" w:rsidRPr="001F20F2" w:rsidRDefault="00421C0E" w:rsidP="00421C0E">
            <w:pPr>
              <w:spacing w:after="0" w:line="240" w:lineRule="auto"/>
              <w:jc w:val="center"/>
              <w:rPr>
                <w:rFonts w:ascii="Arial Narrow" w:hAnsi="Arial Narrow" w:cs="Calibri"/>
                <w:color w:val="000000"/>
                <w:sz w:val="18"/>
                <w:szCs w:val="18"/>
              </w:rPr>
            </w:pPr>
            <w:r w:rsidRPr="001F20F2">
              <w:rPr>
                <w:rFonts w:ascii="Arial Narrow" w:hAnsi="Arial Narrow" w:cs="Calibri"/>
                <w:color w:val="000000"/>
                <w:sz w:val="18"/>
                <w:szCs w:val="18"/>
              </w:rPr>
              <w:t>53</w:t>
            </w:r>
          </w:p>
        </w:tc>
        <w:tc>
          <w:tcPr>
            <w:tcW w:w="4900" w:type="dxa"/>
            <w:tcBorders>
              <w:top w:val="nil"/>
              <w:left w:val="nil"/>
              <w:bottom w:val="single" w:sz="4" w:space="0" w:color="auto"/>
              <w:right w:val="single" w:sz="4" w:space="0" w:color="auto"/>
            </w:tcBorders>
            <w:shd w:val="clear" w:color="auto" w:fill="auto"/>
            <w:noWrap/>
            <w:vAlign w:val="center"/>
            <w:hideMark/>
          </w:tcPr>
          <w:p w14:paraId="14D2A40B"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Yogurt, saborizado o natural</w:t>
            </w:r>
          </w:p>
        </w:tc>
        <w:tc>
          <w:tcPr>
            <w:tcW w:w="1200" w:type="dxa"/>
            <w:tcBorders>
              <w:top w:val="nil"/>
              <w:left w:val="nil"/>
              <w:bottom w:val="single" w:sz="4" w:space="0" w:color="auto"/>
              <w:right w:val="single" w:sz="4" w:space="0" w:color="auto"/>
            </w:tcBorders>
            <w:shd w:val="clear" w:color="auto" w:fill="auto"/>
            <w:vAlign w:val="center"/>
            <w:hideMark/>
          </w:tcPr>
          <w:p w14:paraId="6FEBF749"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100 cc</w:t>
            </w:r>
          </w:p>
        </w:tc>
        <w:tc>
          <w:tcPr>
            <w:tcW w:w="1200" w:type="dxa"/>
            <w:tcBorders>
              <w:top w:val="nil"/>
              <w:left w:val="nil"/>
              <w:bottom w:val="single" w:sz="4" w:space="0" w:color="auto"/>
              <w:right w:val="single" w:sz="8" w:space="0" w:color="auto"/>
            </w:tcBorders>
            <w:shd w:val="clear" w:color="auto" w:fill="auto"/>
            <w:vAlign w:val="center"/>
            <w:hideMark/>
          </w:tcPr>
          <w:p w14:paraId="4A7AA730"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w:t>
            </w:r>
          </w:p>
        </w:tc>
      </w:tr>
      <w:tr w:rsidR="00421C0E" w:rsidRPr="001F20F2" w14:paraId="16A8D812" w14:textId="77777777" w:rsidTr="00421C0E">
        <w:trPr>
          <w:trHeight w:val="300"/>
          <w:jc w:val="center"/>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0D543F8D" w14:textId="77777777" w:rsidR="00421C0E" w:rsidRPr="001F20F2" w:rsidRDefault="00421C0E" w:rsidP="00421C0E">
            <w:pPr>
              <w:spacing w:after="0" w:line="240" w:lineRule="auto"/>
              <w:jc w:val="center"/>
              <w:rPr>
                <w:rFonts w:ascii="Arial Narrow" w:hAnsi="Arial Narrow" w:cs="Calibri"/>
                <w:color w:val="000000"/>
                <w:sz w:val="18"/>
                <w:szCs w:val="18"/>
              </w:rPr>
            </w:pPr>
            <w:r w:rsidRPr="001F20F2">
              <w:rPr>
                <w:rFonts w:ascii="Arial Narrow" w:hAnsi="Arial Narrow" w:cs="Calibri"/>
                <w:color w:val="000000"/>
                <w:sz w:val="18"/>
                <w:szCs w:val="18"/>
              </w:rPr>
              <w:t>54</w:t>
            </w:r>
          </w:p>
        </w:tc>
        <w:tc>
          <w:tcPr>
            <w:tcW w:w="4900" w:type="dxa"/>
            <w:tcBorders>
              <w:top w:val="nil"/>
              <w:left w:val="nil"/>
              <w:bottom w:val="single" w:sz="4" w:space="0" w:color="auto"/>
              <w:right w:val="single" w:sz="4" w:space="0" w:color="auto"/>
            </w:tcBorders>
            <w:shd w:val="clear" w:color="auto" w:fill="auto"/>
            <w:noWrap/>
            <w:vAlign w:val="center"/>
            <w:hideMark/>
          </w:tcPr>
          <w:p w14:paraId="7416C8C7" w14:textId="77777777" w:rsidR="00421C0E" w:rsidRPr="001F20F2" w:rsidRDefault="00421C0E" w:rsidP="00421C0E">
            <w:pPr>
              <w:spacing w:after="0" w:line="240" w:lineRule="auto"/>
              <w:rPr>
                <w:rFonts w:cs="Calibri"/>
                <w:color w:val="000000"/>
                <w:sz w:val="18"/>
                <w:szCs w:val="18"/>
              </w:rPr>
            </w:pPr>
            <w:r w:rsidRPr="001F20F2">
              <w:rPr>
                <w:rFonts w:cstheme="minorHAnsi"/>
                <w:color w:val="000000"/>
                <w:sz w:val="18"/>
                <w:szCs w:val="18"/>
              </w:rPr>
              <w:t>1FEES: Jugo de manzana o durazno</w:t>
            </w:r>
          </w:p>
        </w:tc>
        <w:tc>
          <w:tcPr>
            <w:tcW w:w="1200" w:type="dxa"/>
            <w:tcBorders>
              <w:top w:val="nil"/>
              <w:left w:val="nil"/>
              <w:bottom w:val="single" w:sz="4" w:space="0" w:color="auto"/>
              <w:right w:val="single" w:sz="4" w:space="0" w:color="auto"/>
            </w:tcBorders>
            <w:shd w:val="clear" w:color="auto" w:fill="auto"/>
            <w:vAlign w:val="center"/>
            <w:hideMark/>
          </w:tcPr>
          <w:p w14:paraId="29218237" w14:textId="77777777" w:rsidR="00421C0E" w:rsidRPr="001F20F2" w:rsidRDefault="00421C0E" w:rsidP="00421C0E">
            <w:pPr>
              <w:spacing w:after="0" w:line="240" w:lineRule="auto"/>
              <w:rPr>
                <w:rFonts w:cs="Calibri"/>
                <w:color w:val="000000"/>
                <w:sz w:val="18"/>
                <w:szCs w:val="18"/>
              </w:rPr>
            </w:pPr>
            <w:r w:rsidRPr="001F20F2">
              <w:rPr>
                <w:rFonts w:cstheme="minorHAnsi"/>
                <w:color w:val="000000"/>
                <w:sz w:val="18"/>
                <w:szCs w:val="18"/>
              </w:rPr>
              <w:t>50 cc</w:t>
            </w:r>
          </w:p>
        </w:tc>
        <w:tc>
          <w:tcPr>
            <w:tcW w:w="1200" w:type="dxa"/>
            <w:tcBorders>
              <w:top w:val="nil"/>
              <w:left w:val="nil"/>
              <w:bottom w:val="single" w:sz="4" w:space="0" w:color="auto"/>
              <w:right w:val="single" w:sz="8" w:space="0" w:color="auto"/>
            </w:tcBorders>
            <w:shd w:val="clear" w:color="auto" w:fill="auto"/>
            <w:vAlign w:val="center"/>
            <w:hideMark/>
          </w:tcPr>
          <w:p w14:paraId="058D3EA4"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w:t>
            </w:r>
          </w:p>
        </w:tc>
      </w:tr>
      <w:tr w:rsidR="00421C0E" w:rsidRPr="001F20F2" w14:paraId="4E747E36" w14:textId="77777777" w:rsidTr="00421C0E">
        <w:trPr>
          <w:trHeight w:val="300"/>
          <w:jc w:val="center"/>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6675F0BF" w14:textId="77777777" w:rsidR="00421C0E" w:rsidRPr="001F20F2" w:rsidRDefault="00421C0E" w:rsidP="00421C0E">
            <w:pPr>
              <w:spacing w:after="0" w:line="240" w:lineRule="auto"/>
              <w:jc w:val="center"/>
              <w:rPr>
                <w:rFonts w:ascii="Arial Narrow" w:hAnsi="Arial Narrow" w:cs="Calibri"/>
                <w:color w:val="000000"/>
                <w:sz w:val="18"/>
                <w:szCs w:val="18"/>
              </w:rPr>
            </w:pPr>
            <w:r w:rsidRPr="001F20F2">
              <w:rPr>
                <w:rFonts w:ascii="Arial Narrow" w:hAnsi="Arial Narrow" w:cs="Calibri"/>
                <w:color w:val="000000"/>
                <w:sz w:val="18"/>
                <w:szCs w:val="18"/>
              </w:rPr>
              <w:t>55</w:t>
            </w:r>
          </w:p>
        </w:tc>
        <w:tc>
          <w:tcPr>
            <w:tcW w:w="4900" w:type="dxa"/>
            <w:tcBorders>
              <w:top w:val="nil"/>
              <w:left w:val="nil"/>
              <w:bottom w:val="single" w:sz="4" w:space="0" w:color="auto"/>
              <w:right w:val="single" w:sz="4" w:space="0" w:color="auto"/>
            </w:tcBorders>
            <w:shd w:val="clear" w:color="auto" w:fill="auto"/>
            <w:noWrap/>
            <w:vAlign w:val="center"/>
            <w:hideMark/>
          </w:tcPr>
          <w:p w14:paraId="55A1B0CB" w14:textId="77777777" w:rsidR="00421C0E" w:rsidRPr="001F20F2" w:rsidRDefault="00421C0E" w:rsidP="00421C0E">
            <w:pPr>
              <w:spacing w:after="0" w:line="240" w:lineRule="auto"/>
              <w:rPr>
                <w:rFonts w:cs="Calibri"/>
                <w:color w:val="000000"/>
                <w:sz w:val="18"/>
                <w:szCs w:val="18"/>
              </w:rPr>
            </w:pPr>
            <w:r w:rsidRPr="001F20F2">
              <w:rPr>
                <w:rFonts w:cstheme="minorHAnsi"/>
                <w:color w:val="000000"/>
                <w:sz w:val="18"/>
                <w:szCs w:val="18"/>
              </w:rPr>
              <w:t>2FEES: Pure de manzana</w:t>
            </w:r>
          </w:p>
        </w:tc>
        <w:tc>
          <w:tcPr>
            <w:tcW w:w="1200" w:type="dxa"/>
            <w:tcBorders>
              <w:top w:val="nil"/>
              <w:left w:val="nil"/>
              <w:bottom w:val="single" w:sz="4" w:space="0" w:color="auto"/>
              <w:right w:val="single" w:sz="4" w:space="0" w:color="auto"/>
            </w:tcBorders>
            <w:shd w:val="clear" w:color="auto" w:fill="auto"/>
            <w:vAlign w:val="center"/>
            <w:hideMark/>
          </w:tcPr>
          <w:p w14:paraId="37083AAE" w14:textId="77777777" w:rsidR="00421C0E" w:rsidRPr="001F20F2" w:rsidRDefault="00421C0E" w:rsidP="00421C0E">
            <w:pPr>
              <w:spacing w:after="0" w:line="240" w:lineRule="auto"/>
              <w:rPr>
                <w:rFonts w:cs="Calibri"/>
                <w:color w:val="000000"/>
                <w:sz w:val="18"/>
                <w:szCs w:val="18"/>
              </w:rPr>
            </w:pPr>
            <w:r w:rsidRPr="001F20F2">
              <w:rPr>
                <w:rFonts w:cstheme="minorHAnsi"/>
                <w:color w:val="000000"/>
                <w:sz w:val="18"/>
                <w:szCs w:val="18"/>
              </w:rPr>
              <w:t>50 g</w:t>
            </w:r>
          </w:p>
        </w:tc>
        <w:tc>
          <w:tcPr>
            <w:tcW w:w="1200" w:type="dxa"/>
            <w:tcBorders>
              <w:top w:val="nil"/>
              <w:left w:val="nil"/>
              <w:bottom w:val="single" w:sz="4" w:space="0" w:color="auto"/>
              <w:right w:val="single" w:sz="8" w:space="0" w:color="auto"/>
            </w:tcBorders>
            <w:shd w:val="clear" w:color="auto" w:fill="auto"/>
            <w:vAlign w:val="center"/>
            <w:hideMark/>
          </w:tcPr>
          <w:p w14:paraId="51C0045E"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w:t>
            </w:r>
          </w:p>
        </w:tc>
      </w:tr>
      <w:tr w:rsidR="00421C0E" w:rsidRPr="001F20F2" w14:paraId="274FCB7C" w14:textId="77777777" w:rsidTr="00421C0E">
        <w:trPr>
          <w:trHeight w:val="300"/>
          <w:jc w:val="center"/>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661AC551" w14:textId="77777777" w:rsidR="00421C0E" w:rsidRPr="001F20F2" w:rsidRDefault="00421C0E" w:rsidP="00421C0E">
            <w:pPr>
              <w:spacing w:after="0" w:line="240" w:lineRule="auto"/>
              <w:jc w:val="center"/>
              <w:rPr>
                <w:rFonts w:ascii="Arial Narrow" w:hAnsi="Arial Narrow" w:cs="Calibri"/>
                <w:color w:val="000000"/>
                <w:sz w:val="18"/>
                <w:szCs w:val="18"/>
              </w:rPr>
            </w:pPr>
            <w:r w:rsidRPr="001F20F2">
              <w:rPr>
                <w:rFonts w:ascii="Arial Narrow" w:hAnsi="Arial Narrow" w:cs="Calibri"/>
                <w:color w:val="000000"/>
                <w:sz w:val="18"/>
                <w:szCs w:val="18"/>
              </w:rPr>
              <w:t>56</w:t>
            </w:r>
          </w:p>
        </w:tc>
        <w:tc>
          <w:tcPr>
            <w:tcW w:w="4900" w:type="dxa"/>
            <w:tcBorders>
              <w:top w:val="nil"/>
              <w:left w:val="nil"/>
              <w:bottom w:val="single" w:sz="4" w:space="0" w:color="auto"/>
              <w:right w:val="single" w:sz="4" w:space="0" w:color="auto"/>
            </w:tcBorders>
            <w:shd w:val="clear" w:color="auto" w:fill="auto"/>
            <w:noWrap/>
            <w:vAlign w:val="center"/>
            <w:hideMark/>
          </w:tcPr>
          <w:p w14:paraId="2C109D41" w14:textId="77777777" w:rsidR="00421C0E" w:rsidRPr="001F20F2" w:rsidRDefault="00421C0E" w:rsidP="00421C0E">
            <w:pPr>
              <w:spacing w:after="0" w:line="240" w:lineRule="auto"/>
              <w:rPr>
                <w:rFonts w:cs="Calibri"/>
                <w:color w:val="000000"/>
                <w:sz w:val="18"/>
                <w:szCs w:val="18"/>
              </w:rPr>
            </w:pPr>
            <w:r w:rsidRPr="001F20F2">
              <w:rPr>
                <w:rFonts w:cstheme="minorHAnsi"/>
                <w:color w:val="000000"/>
                <w:sz w:val="18"/>
                <w:szCs w:val="18"/>
              </w:rPr>
              <w:t>3FEES: Yogurt griego natural no azucarado</w:t>
            </w:r>
          </w:p>
        </w:tc>
        <w:tc>
          <w:tcPr>
            <w:tcW w:w="1200" w:type="dxa"/>
            <w:tcBorders>
              <w:top w:val="nil"/>
              <w:left w:val="nil"/>
              <w:bottom w:val="single" w:sz="4" w:space="0" w:color="auto"/>
              <w:right w:val="single" w:sz="4" w:space="0" w:color="auto"/>
            </w:tcBorders>
            <w:shd w:val="clear" w:color="auto" w:fill="auto"/>
            <w:vAlign w:val="center"/>
            <w:hideMark/>
          </w:tcPr>
          <w:p w14:paraId="146D7E83" w14:textId="77777777" w:rsidR="00421C0E" w:rsidRPr="001F20F2" w:rsidRDefault="00421C0E" w:rsidP="00421C0E">
            <w:pPr>
              <w:spacing w:after="0" w:line="240" w:lineRule="auto"/>
              <w:rPr>
                <w:rFonts w:cs="Calibri"/>
                <w:color w:val="000000"/>
                <w:sz w:val="18"/>
                <w:szCs w:val="18"/>
              </w:rPr>
            </w:pPr>
            <w:r w:rsidRPr="001F20F2">
              <w:rPr>
                <w:rFonts w:cstheme="minorHAnsi"/>
                <w:color w:val="000000"/>
                <w:sz w:val="18"/>
                <w:szCs w:val="18"/>
              </w:rPr>
              <w:t>50 g</w:t>
            </w:r>
          </w:p>
        </w:tc>
        <w:tc>
          <w:tcPr>
            <w:tcW w:w="1200" w:type="dxa"/>
            <w:tcBorders>
              <w:top w:val="nil"/>
              <w:left w:val="nil"/>
              <w:bottom w:val="single" w:sz="4" w:space="0" w:color="auto"/>
              <w:right w:val="single" w:sz="8" w:space="0" w:color="auto"/>
            </w:tcBorders>
            <w:shd w:val="clear" w:color="auto" w:fill="auto"/>
            <w:vAlign w:val="center"/>
            <w:hideMark/>
          </w:tcPr>
          <w:p w14:paraId="479B2E66"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w:t>
            </w:r>
          </w:p>
        </w:tc>
      </w:tr>
      <w:tr w:rsidR="00421C0E" w:rsidRPr="001F20F2" w14:paraId="56B524C1" w14:textId="77777777" w:rsidTr="00421C0E">
        <w:trPr>
          <w:trHeight w:val="300"/>
          <w:jc w:val="center"/>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3B3E1203" w14:textId="77777777" w:rsidR="00421C0E" w:rsidRPr="001F20F2" w:rsidRDefault="00421C0E" w:rsidP="00421C0E">
            <w:pPr>
              <w:spacing w:after="0" w:line="240" w:lineRule="auto"/>
              <w:jc w:val="center"/>
              <w:rPr>
                <w:rFonts w:ascii="Arial Narrow" w:hAnsi="Arial Narrow" w:cs="Calibri"/>
                <w:color w:val="000000"/>
                <w:sz w:val="18"/>
                <w:szCs w:val="18"/>
              </w:rPr>
            </w:pPr>
            <w:r w:rsidRPr="001F20F2">
              <w:rPr>
                <w:rFonts w:ascii="Arial Narrow" w:hAnsi="Arial Narrow" w:cs="Calibri"/>
                <w:color w:val="000000"/>
                <w:sz w:val="18"/>
                <w:szCs w:val="18"/>
              </w:rPr>
              <w:t>57</w:t>
            </w:r>
          </w:p>
        </w:tc>
        <w:tc>
          <w:tcPr>
            <w:tcW w:w="4900" w:type="dxa"/>
            <w:tcBorders>
              <w:top w:val="nil"/>
              <w:left w:val="nil"/>
              <w:bottom w:val="single" w:sz="4" w:space="0" w:color="auto"/>
              <w:right w:val="single" w:sz="4" w:space="0" w:color="auto"/>
            </w:tcBorders>
            <w:shd w:val="clear" w:color="auto" w:fill="auto"/>
            <w:noWrap/>
            <w:vAlign w:val="center"/>
            <w:hideMark/>
          </w:tcPr>
          <w:p w14:paraId="5745DF3F" w14:textId="77777777" w:rsidR="00421C0E" w:rsidRPr="001F20F2" w:rsidRDefault="00421C0E" w:rsidP="00421C0E">
            <w:pPr>
              <w:spacing w:after="0" w:line="240" w:lineRule="auto"/>
              <w:rPr>
                <w:rFonts w:cs="Calibri"/>
                <w:color w:val="000000"/>
                <w:sz w:val="18"/>
                <w:szCs w:val="18"/>
              </w:rPr>
            </w:pPr>
            <w:r w:rsidRPr="001F20F2">
              <w:rPr>
                <w:rFonts w:cstheme="minorHAnsi"/>
                <w:color w:val="000000"/>
                <w:sz w:val="18"/>
                <w:szCs w:val="18"/>
              </w:rPr>
              <w:t>4FEES: Papilla de pollo cocido</w:t>
            </w:r>
          </w:p>
        </w:tc>
        <w:tc>
          <w:tcPr>
            <w:tcW w:w="1200" w:type="dxa"/>
            <w:tcBorders>
              <w:top w:val="nil"/>
              <w:left w:val="nil"/>
              <w:bottom w:val="single" w:sz="4" w:space="0" w:color="auto"/>
              <w:right w:val="single" w:sz="4" w:space="0" w:color="auto"/>
            </w:tcBorders>
            <w:shd w:val="clear" w:color="auto" w:fill="auto"/>
            <w:vAlign w:val="center"/>
            <w:hideMark/>
          </w:tcPr>
          <w:p w14:paraId="2E924BC7" w14:textId="77777777" w:rsidR="00421C0E" w:rsidRPr="001F20F2" w:rsidRDefault="00421C0E" w:rsidP="00421C0E">
            <w:pPr>
              <w:spacing w:after="0" w:line="240" w:lineRule="auto"/>
              <w:rPr>
                <w:rFonts w:cs="Calibri"/>
                <w:color w:val="000000"/>
                <w:sz w:val="18"/>
                <w:szCs w:val="18"/>
              </w:rPr>
            </w:pPr>
            <w:r w:rsidRPr="001F20F2">
              <w:rPr>
                <w:rFonts w:cstheme="minorHAnsi"/>
                <w:color w:val="000000"/>
                <w:sz w:val="18"/>
                <w:szCs w:val="18"/>
              </w:rPr>
              <w:t>100 g</w:t>
            </w:r>
          </w:p>
        </w:tc>
        <w:tc>
          <w:tcPr>
            <w:tcW w:w="1200" w:type="dxa"/>
            <w:tcBorders>
              <w:top w:val="nil"/>
              <w:left w:val="nil"/>
              <w:bottom w:val="single" w:sz="4" w:space="0" w:color="auto"/>
              <w:right w:val="single" w:sz="8" w:space="0" w:color="auto"/>
            </w:tcBorders>
            <w:shd w:val="clear" w:color="auto" w:fill="auto"/>
            <w:vAlign w:val="center"/>
            <w:hideMark/>
          </w:tcPr>
          <w:p w14:paraId="3D71ED9B"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w:t>
            </w:r>
          </w:p>
        </w:tc>
      </w:tr>
      <w:tr w:rsidR="00421C0E" w:rsidRPr="001F20F2" w14:paraId="479BCD8E" w14:textId="77777777" w:rsidTr="00421C0E">
        <w:trPr>
          <w:trHeight w:val="300"/>
          <w:jc w:val="center"/>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7E4FEAF5" w14:textId="77777777" w:rsidR="00421C0E" w:rsidRPr="001F20F2" w:rsidRDefault="00421C0E" w:rsidP="00421C0E">
            <w:pPr>
              <w:spacing w:after="0" w:line="240" w:lineRule="auto"/>
              <w:jc w:val="center"/>
              <w:rPr>
                <w:rFonts w:ascii="Arial Narrow" w:hAnsi="Arial Narrow" w:cs="Calibri"/>
                <w:color w:val="000000"/>
                <w:sz w:val="18"/>
                <w:szCs w:val="18"/>
              </w:rPr>
            </w:pPr>
            <w:r w:rsidRPr="001F20F2">
              <w:rPr>
                <w:rFonts w:ascii="Arial Narrow" w:hAnsi="Arial Narrow" w:cs="Calibri"/>
                <w:color w:val="000000"/>
                <w:sz w:val="18"/>
                <w:szCs w:val="18"/>
              </w:rPr>
              <w:t>58</w:t>
            </w:r>
          </w:p>
        </w:tc>
        <w:tc>
          <w:tcPr>
            <w:tcW w:w="4900" w:type="dxa"/>
            <w:tcBorders>
              <w:top w:val="nil"/>
              <w:left w:val="nil"/>
              <w:bottom w:val="single" w:sz="4" w:space="0" w:color="auto"/>
              <w:right w:val="single" w:sz="4" w:space="0" w:color="auto"/>
            </w:tcBorders>
            <w:shd w:val="clear" w:color="auto" w:fill="auto"/>
            <w:noWrap/>
            <w:vAlign w:val="center"/>
            <w:hideMark/>
          </w:tcPr>
          <w:p w14:paraId="5AF5B9F4" w14:textId="77777777" w:rsidR="00421C0E" w:rsidRPr="001F20F2" w:rsidRDefault="00421C0E" w:rsidP="00421C0E">
            <w:pPr>
              <w:spacing w:after="0" w:line="240" w:lineRule="auto"/>
              <w:rPr>
                <w:rFonts w:cs="Calibri"/>
                <w:color w:val="000000"/>
                <w:sz w:val="18"/>
                <w:szCs w:val="18"/>
              </w:rPr>
            </w:pPr>
            <w:r w:rsidRPr="001F20F2">
              <w:rPr>
                <w:rFonts w:cstheme="minorHAnsi"/>
                <w:color w:val="000000"/>
                <w:sz w:val="18"/>
                <w:szCs w:val="18"/>
              </w:rPr>
              <w:t>5FEES: Revuelto de carne molida con arroz</w:t>
            </w:r>
          </w:p>
        </w:tc>
        <w:tc>
          <w:tcPr>
            <w:tcW w:w="1200" w:type="dxa"/>
            <w:tcBorders>
              <w:top w:val="nil"/>
              <w:left w:val="nil"/>
              <w:bottom w:val="single" w:sz="4" w:space="0" w:color="auto"/>
              <w:right w:val="single" w:sz="4" w:space="0" w:color="auto"/>
            </w:tcBorders>
            <w:shd w:val="clear" w:color="auto" w:fill="auto"/>
            <w:vAlign w:val="center"/>
            <w:hideMark/>
          </w:tcPr>
          <w:p w14:paraId="1FEBB6B6" w14:textId="77777777" w:rsidR="00421C0E" w:rsidRPr="001F20F2" w:rsidRDefault="00421C0E" w:rsidP="00421C0E">
            <w:pPr>
              <w:spacing w:after="0" w:line="240" w:lineRule="auto"/>
              <w:rPr>
                <w:rFonts w:cs="Calibri"/>
                <w:color w:val="000000"/>
                <w:sz w:val="18"/>
                <w:szCs w:val="18"/>
              </w:rPr>
            </w:pPr>
            <w:r w:rsidRPr="001F20F2">
              <w:rPr>
                <w:rFonts w:cstheme="minorHAnsi"/>
                <w:color w:val="000000"/>
                <w:sz w:val="18"/>
                <w:szCs w:val="18"/>
              </w:rPr>
              <w:t>100 g</w:t>
            </w:r>
          </w:p>
        </w:tc>
        <w:tc>
          <w:tcPr>
            <w:tcW w:w="1200" w:type="dxa"/>
            <w:tcBorders>
              <w:top w:val="nil"/>
              <w:left w:val="nil"/>
              <w:bottom w:val="single" w:sz="4" w:space="0" w:color="auto"/>
              <w:right w:val="single" w:sz="8" w:space="0" w:color="auto"/>
            </w:tcBorders>
            <w:shd w:val="clear" w:color="auto" w:fill="auto"/>
            <w:vAlign w:val="center"/>
            <w:hideMark/>
          </w:tcPr>
          <w:p w14:paraId="30CD1B44"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w:t>
            </w:r>
          </w:p>
        </w:tc>
      </w:tr>
      <w:tr w:rsidR="00421C0E" w:rsidRPr="001F20F2" w14:paraId="03F69DA9" w14:textId="77777777" w:rsidTr="00421C0E">
        <w:trPr>
          <w:trHeight w:val="315"/>
          <w:jc w:val="center"/>
        </w:trPr>
        <w:tc>
          <w:tcPr>
            <w:tcW w:w="580" w:type="dxa"/>
            <w:tcBorders>
              <w:top w:val="nil"/>
              <w:left w:val="single" w:sz="8" w:space="0" w:color="auto"/>
              <w:bottom w:val="single" w:sz="8" w:space="0" w:color="auto"/>
              <w:right w:val="single" w:sz="4" w:space="0" w:color="auto"/>
            </w:tcBorders>
            <w:shd w:val="clear" w:color="auto" w:fill="auto"/>
            <w:vAlign w:val="center"/>
            <w:hideMark/>
          </w:tcPr>
          <w:p w14:paraId="3F298FDC" w14:textId="77777777" w:rsidR="00421C0E" w:rsidRPr="001F20F2" w:rsidRDefault="00421C0E" w:rsidP="00421C0E">
            <w:pPr>
              <w:spacing w:after="0" w:line="240" w:lineRule="auto"/>
              <w:jc w:val="center"/>
              <w:rPr>
                <w:rFonts w:ascii="Arial Narrow" w:hAnsi="Arial Narrow" w:cs="Calibri"/>
                <w:color w:val="000000"/>
                <w:sz w:val="18"/>
                <w:szCs w:val="18"/>
              </w:rPr>
            </w:pPr>
            <w:r w:rsidRPr="001F20F2">
              <w:rPr>
                <w:rFonts w:ascii="Arial Narrow" w:hAnsi="Arial Narrow" w:cs="Calibri"/>
                <w:color w:val="000000"/>
                <w:sz w:val="18"/>
                <w:szCs w:val="18"/>
              </w:rPr>
              <w:t>59</w:t>
            </w:r>
          </w:p>
        </w:tc>
        <w:tc>
          <w:tcPr>
            <w:tcW w:w="4900" w:type="dxa"/>
            <w:tcBorders>
              <w:top w:val="nil"/>
              <w:left w:val="nil"/>
              <w:bottom w:val="single" w:sz="8" w:space="0" w:color="auto"/>
              <w:right w:val="single" w:sz="4" w:space="0" w:color="auto"/>
            </w:tcBorders>
            <w:shd w:val="clear" w:color="auto" w:fill="auto"/>
            <w:noWrap/>
            <w:vAlign w:val="center"/>
            <w:hideMark/>
          </w:tcPr>
          <w:p w14:paraId="3880CB81" w14:textId="77777777" w:rsidR="00421C0E" w:rsidRPr="001F20F2" w:rsidRDefault="00421C0E" w:rsidP="00421C0E">
            <w:pPr>
              <w:spacing w:after="0" w:line="240" w:lineRule="auto"/>
              <w:rPr>
                <w:rFonts w:cs="Calibri"/>
                <w:color w:val="000000"/>
                <w:sz w:val="18"/>
                <w:szCs w:val="18"/>
              </w:rPr>
            </w:pPr>
            <w:r w:rsidRPr="001F20F2">
              <w:rPr>
                <w:rFonts w:cstheme="minorHAnsi"/>
                <w:color w:val="000000"/>
                <w:sz w:val="18"/>
                <w:szCs w:val="18"/>
              </w:rPr>
              <w:t xml:space="preserve">6FEES: galletas de agua </w:t>
            </w:r>
          </w:p>
        </w:tc>
        <w:tc>
          <w:tcPr>
            <w:tcW w:w="1200" w:type="dxa"/>
            <w:tcBorders>
              <w:top w:val="nil"/>
              <w:left w:val="nil"/>
              <w:bottom w:val="single" w:sz="8" w:space="0" w:color="auto"/>
              <w:right w:val="single" w:sz="4" w:space="0" w:color="auto"/>
            </w:tcBorders>
            <w:shd w:val="clear" w:color="auto" w:fill="auto"/>
            <w:vAlign w:val="center"/>
            <w:hideMark/>
          </w:tcPr>
          <w:p w14:paraId="400BF2DF" w14:textId="77777777" w:rsidR="00421C0E" w:rsidRPr="001F20F2" w:rsidRDefault="00421C0E" w:rsidP="00421C0E">
            <w:pPr>
              <w:spacing w:after="0" w:line="240" w:lineRule="auto"/>
              <w:rPr>
                <w:rFonts w:cs="Calibri"/>
                <w:color w:val="000000"/>
                <w:sz w:val="18"/>
                <w:szCs w:val="18"/>
              </w:rPr>
            </w:pPr>
            <w:r w:rsidRPr="001F20F2">
              <w:rPr>
                <w:rFonts w:cstheme="minorHAnsi"/>
                <w:color w:val="000000"/>
                <w:sz w:val="18"/>
                <w:szCs w:val="18"/>
              </w:rPr>
              <w:t>monodosis</w:t>
            </w:r>
          </w:p>
        </w:tc>
        <w:tc>
          <w:tcPr>
            <w:tcW w:w="1200" w:type="dxa"/>
            <w:tcBorders>
              <w:top w:val="nil"/>
              <w:left w:val="nil"/>
              <w:bottom w:val="single" w:sz="8" w:space="0" w:color="auto"/>
              <w:right w:val="single" w:sz="8" w:space="0" w:color="auto"/>
            </w:tcBorders>
            <w:shd w:val="clear" w:color="auto" w:fill="auto"/>
            <w:vAlign w:val="center"/>
            <w:hideMark/>
          </w:tcPr>
          <w:p w14:paraId="25713B24" w14:textId="77777777" w:rsidR="00421C0E" w:rsidRPr="001F20F2" w:rsidRDefault="00421C0E" w:rsidP="00421C0E">
            <w:pPr>
              <w:spacing w:after="0" w:line="240" w:lineRule="auto"/>
              <w:rPr>
                <w:rFonts w:ascii="Arial Narrow" w:hAnsi="Arial Narrow" w:cs="Calibri"/>
                <w:color w:val="000000"/>
                <w:sz w:val="18"/>
                <w:szCs w:val="18"/>
              </w:rPr>
            </w:pPr>
            <w:r w:rsidRPr="001F20F2">
              <w:rPr>
                <w:rFonts w:ascii="Arial Narrow" w:hAnsi="Arial Narrow" w:cs="Calibri"/>
                <w:color w:val="000000"/>
                <w:sz w:val="18"/>
                <w:szCs w:val="18"/>
              </w:rPr>
              <w:t> </w:t>
            </w:r>
          </w:p>
        </w:tc>
      </w:tr>
    </w:tbl>
    <w:p w14:paraId="485D7454" w14:textId="77777777" w:rsidR="0077799C" w:rsidRPr="00C95855" w:rsidRDefault="0077799C" w:rsidP="00DD6E4F">
      <w:pPr>
        <w:spacing w:after="160" w:line="259" w:lineRule="auto"/>
        <w:rPr>
          <w:rFonts w:eastAsia="Times New Roman" w:cs="Arial"/>
          <w:b/>
        </w:rPr>
      </w:pPr>
    </w:p>
    <w:p w14:paraId="587A8C20" w14:textId="77777777" w:rsidR="00DD6E4F" w:rsidRPr="00C95855" w:rsidRDefault="00DD6E4F" w:rsidP="00DD6E4F">
      <w:pPr>
        <w:spacing w:after="0" w:line="240" w:lineRule="auto"/>
        <w:jc w:val="center"/>
        <w:rPr>
          <w:rFonts w:eastAsia="Times New Roman" w:cs="Arial"/>
          <w:b/>
          <w:i/>
        </w:rPr>
      </w:pPr>
      <w:r w:rsidRPr="00C95855">
        <w:rPr>
          <w:rFonts w:eastAsia="Times New Roman" w:cs="Arial"/>
          <w:b/>
          <w:i/>
        </w:rPr>
        <w:t>(Firma del representante legal del proponente)</w:t>
      </w:r>
    </w:p>
    <w:p w14:paraId="705E84FC" w14:textId="77777777" w:rsidR="00DD6E4F" w:rsidRPr="00C95855" w:rsidRDefault="00DD6E4F" w:rsidP="00DD6E4F">
      <w:pPr>
        <w:spacing w:after="0" w:line="240" w:lineRule="auto"/>
        <w:jc w:val="center"/>
        <w:rPr>
          <w:rFonts w:eastAsia="Times New Roman" w:cs="Arial"/>
        </w:rPr>
      </w:pPr>
      <w:r w:rsidRPr="00C95855">
        <w:rPr>
          <w:rFonts w:eastAsia="Times New Roman" w:cs="Arial"/>
          <w:b/>
          <w:i/>
        </w:rPr>
        <w:t>(Nombre completo del representante legal</w:t>
      </w:r>
    </w:p>
    <w:p w14:paraId="67C50BF1" w14:textId="0AD6713F" w:rsidR="000A708D" w:rsidRPr="00C95855" w:rsidRDefault="000A708D" w:rsidP="000A708D">
      <w:pPr>
        <w:jc w:val="center"/>
        <w:rPr>
          <w:rFonts w:eastAsia="Times New Roman" w:cs="Arial"/>
          <w:b/>
        </w:rPr>
      </w:pPr>
      <w:r>
        <w:rPr>
          <w:rFonts w:eastAsia="Times New Roman" w:cs="Arial"/>
          <w:b/>
        </w:rPr>
        <w:t>FORMULARIO Nº 3.3</w:t>
      </w:r>
    </w:p>
    <w:p w14:paraId="669C2378" w14:textId="77777777" w:rsidR="00983BAC" w:rsidRPr="00C95855" w:rsidRDefault="00983BAC" w:rsidP="00983BAC">
      <w:pPr>
        <w:spacing w:after="0" w:line="240" w:lineRule="auto"/>
        <w:jc w:val="center"/>
        <w:rPr>
          <w:rFonts w:eastAsia="Times New Roman" w:cs="Arial"/>
          <w:b/>
        </w:rPr>
      </w:pPr>
      <w:r w:rsidRPr="00C95855">
        <w:rPr>
          <w:rFonts w:eastAsia="Times New Roman" w:cs="Arial"/>
          <w:b/>
        </w:rPr>
        <w:t xml:space="preserve">PROPUESTA ECONÓMICA </w:t>
      </w:r>
    </w:p>
    <w:p w14:paraId="0F099BCC" w14:textId="4815A1A0" w:rsidR="00983BAC" w:rsidRPr="00C95855" w:rsidRDefault="00983BAC" w:rsidP="00983BAC">
      <w:pPr>
        <w:spacing w:after="0" w:line="240" w:lineRule="auto"/>
        <w:jc w:val="center"/>
        <w:rPr>
          <w:rFonts w:eastAsia="Times New Roman" w:cs="Arial"/>
          <w:b/>
        </w:rPr>
      </w:pPr>
      <w:r>
        <w:rPr>
          <w:rFonts w:eastAsia="Times New Roman" w:cs="Arial"/>
          <w:b/>
        </w:rPr>
        <w:t>SERVICIO DE CAFETERIA EN CLINICA REGIONAL LA PAZ</w:t>
      </w:r>
    </w:p>
    <w:p w14:paraId="7EAA957B" w14:textId="77777777" w:rsidR="00983BAC" w:rsidRPr="00C95855" w:rsidRDefault="00983BAC" w:rsidP="00983BAC">
      <w:pPr>
        <w:spacing w:after="0" w:line="240" w:lineRule="auto"/>
        <w:jc w:val="right"/>
        <w:rPr>
          <w:rFonts w:eastAsia="Times New Roman" w:cs="Arial"/>
        </w:rPr>
      </w:pPr>
    </w:p>
    <w:p w14:paraId="71358E9C" w14:textId="77777777" w:rsidR="00983BAC" w:rsidRPr="00C95855" w:rsidRDefault="00983BAC" w:rsidP="00983BAC">
      <w:pPr>
        <w:spacing w:after="0" w:line="240" w:lineRule="auto"/>
        <w:jc w:val="right"/>
        <w:rPr>
          <w:rFonts w:eastAsia="Times New Roman" w:cs="Arial"/>
        </w:rPr>
      </w:pPr>
      <w:r w:rsidRPr="00C95855">
        <w:rPr>
          <w:rFonts w:eastAsia="Times New Roman" w:cs="Arial"/>
        </w:rPr>
        <w:t>Lugar y fecha ____________________________</w:t>
      </w:r>
    </w:p>
    <w:p w14:paraId="2EACEB7D" w14:textId="77777777" w:rsidR="00983BAC" w:rsidRPr="00C95855" w:rsidRDefault="00983BAC" w:rsidP="00983BAC">
      <w:pPr>
        <w:spacing w:after="0" w:line="240" w:lineRule="auto"/>
        <w:rPr>
          <w:rFonts w:eastAsia="Times New Roman" w:cs="Arial"/>
        </w:rPr>
      </w:pPr>
    </w:p>
    <w:p w14:paraId="3AD2D4C8" w14:textId="77777777" w:rsidR="00983BAC" w:rsidRPr="00C95855" w:rsidRDefault="00983BAC" w:rsidP="00983BAC">
      <w:pPr>
        <w:spacing w:after="0" w:line="240" w:lineRule="auto"/>
        <w:rPr>
          <w:rFonts w:eastAsia="Times New Roman" w:cs="Arial"/>
        </w:rPr>
      </w:pPr>
      <w:r w:rsidRPr="00C95855">
        <w:rPr>
          <w:rFonts w:eastAsia="Times New Roman" w:cs="Arial"/>
        </w:rPr>
        <w:t>Precios a ser evaluados en el presente proceso de contratación.</w:t>
      </w:r>
    </w:p>
    <w:p w14:paraId="4539C33D" w14:textId="77777777" w:rsidR="00983BAC" w:rsidRPr="00C95855" w:rsidRDefault="00983BAC" w:rsidP="00983BAC">
      <w:pPr>
        <w:spacing w:after="0" w:line="240" w:lineRule="auto"/>
        <w:rPr>
          <w:rFonts w:eastAsia="Times New Roman" w:cs="Arial"/>
        </w:rPr>
      </w:pPr>
    </w:p>
    <w:p w14:paraId="5403D90B" w14:textId="77777777" w:rsidR="00983BAC" w:rsidRPr="00C95855" w:rsidRDefault="00983BAC" w:rsidP="00983BAC">
      <w:pPr>
        <w:keepNext/>
        <w:spacing w:after="0" w:line="240" w:lineRule="auto"/>
        <w:jc w:val="center"/>
        <w:outlineLvl w:val="7"/>
        <w:rPr>
          <w:rFonts w:eastAsia="Times New Roman" w:cs="Arial"/>
          <w:b/>
          <w:u w:val="single"/>
          <w:lang w:val="es-ES_tradnl" w:eastAsia="en-US"/>
        </w:rPr>
      </w:pPr>
      <w:r w:rsidRPr="00C95855">
        <w:rPr>
          <w:rFonts w:eastAsia="Times New Roman" w:cs="Arial"/>
          <w:b/>
          <w:u w:val="single"/>
          <w:lang w:val="es-ES_tradnl" w:eastAsia="en-US"/>
        </w:rPr>
        <w:t xml:space="preserve">PRECIO  </w:t>
      </w:r>
    </w:p>
    <w:p w14:paraId="32AA6BB0" w14:textId="77777777" w:rsidR="00983BAC" w:rsidRPr="00C95855" w:rsidRDefault="00983BAC" w:rsidP="00983BAC">
      <w:pPr>
        <w:spacing w:after="0" w:line="240" w:lineRule="auto"/>
        <w:jc w:val="center"/>
        <w:rPr>
          <w:rFonts w:eastAsia="Times New Roman" w:cs="Arial"/>
          <w:b/>
          <w:lang w:val="es-MX"/>
        </w:rPr>
      </w:pPr>
      <w:r w:rsidRPr="00C95855">
        <w:rPr>
          <w:rFonts w:eastAsia="Times New Roman" w:cs="Arial"/>
          <w:b/>
          <w:lang w:val="es-MX"/>
        </w:rPr>
        <w:t>(Expresado en Bolivianos)</w:t>
      </w:r>
    </w:p>
    <w:p w14:paraId="4EF21FF8" w14:textId="77777777" w:rsidR="00983BAC" w:rsidRPr="00C95855" w:rsidRDefault="00983BAC" w:rsidP="00983BAC">
      <w:pPr>
        <w:spacing w:after="0" w:line="240" w:lineRule="auto"/>
        <w:ind w:left="-851"/>
        <w:jc w:val="both"/>
        <w:rPr>
          <w:rFonts w:eastAsia="Times New Roman" w:cs="Arial"/>
          <w:b/>
          <w:iCs/>
          <w:sz w:val="18"/>
          <w:szCs w:val="16"/>
          <w:lang w:val="es-ES_tradnl"/>
        </w:rPr>
      </w:pPr>
    </w:p>
    <w:tbl>
      <w:tblPr>
        <w:tblW w:w="9346" w:type="dxa"/>
        <w:tblCellMar>
          <w:left w:w="70" w:type="dxa"/>
          <w:right w:w="70" w:type="dxa"/>
        </w:tblCellMar>
        <w:tblLook w:val="04A0" w:firstRow="1" w:lastRow="0" w:firstColumn="1" w:lastColumn="0" w:noHBand="0" w:noVBand="1"/>
      </w:tblPr>
      <w:tblGrid>
        <w:gridCol w:w="340"/>
        <w:gridCol w:w="4328"/>
        <w:gridCol w:w="1276"/>
        <w:gridCol w:w="1559"/>
        <w:gridCol w:w="1843"/>
      </w:tblGrid>
      <w:tr w:rsidR="000A708D" w:rsidRPr="001F20F2" w14:paraId="005551B6" w14:textId="77777777" w:rsidTr="00AC4CAF">
        <w:trPr>
          <w:trHeight w:val="277"/>
        </w:trPr>
        <w:tc>
          <w:tcPr>
            <w:tcW w:w="340" w:type="dxa"/>
            <w:tcBorders>
              <w:top w:val="single" w:sz="8" w:space="0" w:color="auto"/>
              <w:left w:val="single" w:sz="8" w:space="0" w:color="auto"/>
              <w:bottom w:val="nil"/>
              <w:right w:val="single" w:sz="8" w:space="0" w:color="auto"/>
            </w:tcBorders>
            <w:shd w:val="clear" w:color="000000" w:fill="C2D69B"/>
            <w:noWrap/>
            <w:vAlign w:val="center"/>
            <w:hideMark/>
          </w:tcPr>
          <w:p w14:paraId="058E275A" w14:textId="77777777" w:rsidR="000A708D" w:rsidRPr="001F20F2" w:rsidRDefault="000A708D" w:rsidP="00AC4CAF">
            <w:pPr>
              <w:spacing w:after="0" w:line="240" w:lineRule="auto"/>
              <w:rPr>
                <w:rFonts w:ascii="Arial" w:hAnsi="Arial" w:cs="Arial"/>
                <w:b/>
                <w:bCs/>
                <w:color w:val="000000"/>
                <w:sz w:val="16"/>
                <w:szCs w:val="16"/>
              </w:rPr>
            </w:pPr>
            <w:r w:rsidRPr="001F20F2">
              <w:rPr>
                <w:rFonts w:ascii="Arial" w:hAnsi="Arial" w:cs="Arial"/>
                <w:b/>
                <w:bCs/>
                <w:color w:val="000000"/>
                <w:sz w:val="16"/>
                <w:szCs w:val="16"/>
                <w:lang w:val="es-ES_tradnl"/>
              </w:rPr>
              <w:t>N°</w:t>
            </w:r>
          </w:p>
        </w:tc>
        <w:tc>
          <w:tcPr>
            <w:tcW w:w="4328" w:type="dxa"/>
            <w:tcBorders>
              <w:top w:val="single" w:sz="8" w:space="0" w:color="auto"/>
              <w:left w:val="nil"/>
              <w:bottom w:val="nil"/>
              <w:right w:val="single" w:sz="8" w:space="0" w:color="auto"/>
            </w:tcBorders>
            <w:shd w:val="clear" w:color="000000" w:fill="C2D69B"/>
            <w:noWrap/>
            <w:vAlign w:val="center"/>
            <w:hideMark/>
          </w:tcPr>
          <w:p w14:paraId="39886690" w14:textId="77777777" w:rsidR="000A708D" w:rsidRPr="001F20F2" w:rsidRDefault="000A708D" w:rsidP="00AC4CAF">
            <w:pPr>
              <w:spacing w:after="0" w:line="240" w:lineRule="auto"/>
              <w:rPr>
                <w:rFonts w:ascii="Century Gothic" w:hAnsi="Century Gothic" w:cs="Calibri"/>
                <w:b/>
                <w:bCs/>
                <w:color w:val="000000"/>
                <w:sz w:val="16"/>
                <w:szCs w:val="16"/>
              </w:rPr>
            </w:pPr>
            <w:r w:rsidRPr="001F20F2">
              <w:rPr>
                <w:rFonts w:ascii="Century Gothic" w:hAnsi="Century Gothic" w:cs="Arial"/>
                <w:b/>
                <w:bCs/>
                <w:sz w:val="16"/>
                <w:szCs w:val="16"/>
              </w:rPr>
              <w:t>DETALLE</w:t>
            </w:r>
          </w:p>
        </w:tc>
        <w:tc>
          <w:tcPr>
            <w:tcW w:w="1276" w:type="dxa"/>
            <w:tcBorders>
              <w:top w:val="single" w:sz="8" w:space="0" w:color="auto"/>
              <w:left w:val="nil"/>
              <w:bottom w:val="nil"/>
              <w:right w:val="single" w:sz="8" w:space="0" w:color="auto"/>
            </w:tcBorders>
            <w:shd w:val="clear" w:color="000000" w:fill="C2D69B"/>
            <w:vAlign w:val="center"/>
            <w:hideMark/>
          </w:tcPr>
          <w:p w14:paraId="40D36500" w14:textId="77777777" w:rsidR="000A708D" w:rsidRPr="001F20F2" w:rsidRDefault="000A708D" w:rsidP="00AC4CAF">
            <w:pPr>
              <w:spacing w:after="0" w:line="240" w:lineRule="auto"/>
              <w:jc w:val="center"/>
              <w:rPr>
                <w:rFonts w:ascii="Century Gothic" w:hAnsi="Century Gothic" w:cs="Calibri"/>
                <w:b/>
                <w:bCs/>
                <w:color w:val="000000"/>
                <w:sz w:val="16"/>
                <w:szCs w:val="16"/>
              </w:rPr>
            </w:pPr>
            <w:r w:rsidRPr="001F20F2">
              <w:rPr>
                <w:rFonts w:ascii="Century Gothic" w:hAnsi="Century Gothic" w:cs="Arial"/>
                <w:b/>
                <w:bCs/>
                <w:sz w:val="16"/>
                <w:szCs w:val="16"/>
              </w:rPr>
              <w:t>UNIDAD</w:t>
            </w:r>
          </w:p>
        </w:tc>
        <w:tc>
          <w:tcPr>
            <w:tcW w:w="1559" w:type="dxa"/>
            <w:tcBorders>
              <w:top w:val="single" w:sz="8" w:space="0" w:color="auto"/>
              <w:left w:val="nil"/>
              <w:bottom w:val="nil"/>
              <w:right w:val="single" w:sz="8" w:space="0" w:color="auto"/>
            </w:tcBorders>
            <w:shd w:val="clear" w:color="000000" w:fill="C2D69B"/>
            <w:vAlign w:val="center"/>
            <w:hideMark/>
          </w:tcPr>
          <w:p w14:paraId="08D67DCE" w14:textId="77777777" w:rsidR="000A708D" w:rsidRPr="001F20F2" w:rsidRDefault="000A708D" w:rsidP="00AC4CAF">
            <w:pPr>
              <w:spacing w:after="0" w:line="240" w:lineRule="auto"/>
              <w:rPr>
                <w:rFonts w:ascii="Century Gothic" w:hAnsi="Century Gothic" w:cs="Calibri"/>
                <w:b/>
                <w:bCs/>
                <w:color w:val="000000"/>
                <w:sz w:val="16"/>
                <w:szCs w:val="16"/>
              </w:rPr>
            </w:pPr>
            <w:r w:rsidRPr="001F20F2">
              <w:rPr>
                <w:rFonts w:ascii="Century Gothic" w:hAnsi="Century Gothic" w:cs="Arial"/>
                <w:b/>
                <w:bCs/>
                <w:color w:val="000000"/>
                <w:sz w:val="16"/>
                <w:szCs w:val="16"/>
              </w:rPr>
              <w:t>CANTIDAD (g / cc</w:t>
            </w:r>
          </w:p>
        </w:tc>
        <w:tc>
          <w:tcPr>
            <w:tcW w:w="1843" w:type="dxa"/>
            <w:tcBorders>
              <w:top w:val="single" w:sz="8" w:space="0" w:color="auto"/>
              <w:left w:val="nil"/>
              <w:bottom w:val="nil"/>
              <w:right w:val="single" w:sz="8" w:space="0" w:color="auto"/>
            </w:tcBorders>
            <w:shd w:val="clear" w:color="000000" w:fill="C2D69B"/>
            <w:vAlign w:val="center"/>
            <w:hideMark/>
          </w:tcPr>
          <w:p w14:paraId="27A50248" w14:textId="77777777" w:rsidR="000A708D" w:rsidRPr="001F20F2" w:rsidRDefault="000A708D" w:rsidP="00AC4CAF">
            <w:pPr>
              <w:spacing w:after="0" w:line="240" w:lineRule="auto"/>
              <w:rPr>
                <w:rFonts w:ascii="Century Gothic" w:hAnsi="Century Gothic" w:cs="Calibri"/>
                <w:b/>
                <w:bCs/>
                <w:color w:val="000000"/>
                <w:sz w:val="16"/>
                <w:szCs w:val="16"/>
              </w:rPr>
            </w:pPr>
            <w:r w:rsidRPr="001F20F2">
              <w:rPr>
                <w:rFonts w:ascii="Century Gothic" w:hAnsi="Century Gothic" w:cs="Arial"/>
                <w:b/>
                <w:bCs/>
                <w:color w:val="000000"/>
                <w:sz w:val="16"/>
                <w:szCs w:val="16"/>
              </w:rPr>
              <w:t>PRECIO UNITARIO Bs.</w:t>
            </w:r>
          </w:p>
        </w:tc>
      </w:tr>
      <w:tr w:rsidR="000A708D" w:rsidRPr="001F20F2" w14:paraId="39F473C0" w14:textId="77777777" w:rsidTr="00AC4CAF">
        <w:trPr>
          <w:trHeight w:val="146"/>
        </w:trPr>
        <w:tc>
          <w:tcPr>
            <w:tcW w:w="340" w:type="dxa"/>
            <w:tcBorders>
              <w:top w:val="nil"/>
              <w:left w:val="single" w:sz="8" w:space="0" w:color="auto"/>
              <w:bottom w:val="single" w:sz="8" w:space="0" w:color="auto"/>
              <w:right w:val="single" w:sz="8" w:space="0" w:color="auto"/>
            </w:tcBorders>
            <w:shd w:val="clear" w:color="000000" w:fill="D9D9D9"/>
            <w:noWrap/>
            <w:vAlign w:val="center"/>
            <w:hideMark/>
          </w:tcPr>
          <w:p w14:paraId="642C6684" w14:textId="77777777" w:rsidR="000A708D" w:rsidRPr="001F20F2" w:rsidRDefault="000A708D" w:rsidP="00AC4CAF">
            <w:pPr>
              <w:spacing w:after="0" w:line="240" w:lineRule="auto"/>
              <w:jc w:val="center"/>
              <w:rPr>
                <w:rFonts w:ascii="Arial" w:hAnsi="Arial" w:cs="Arial"/>
                <w:b/>
                <w:bCs/>
                <w:color w:val="000000"/>
                <w:sz w:val="16"/>
                <w:szCs w:val="16"/>
              </w:rPr>
            </w:pPr>
            <w:r w:rsidRPr="001F20F2">
              <w:rPr>
                <w:rFonts w:ascii="Arial" w:hAnsi="Arial" w:cs="Arial"/>
                <w:b/>
                <w:bCs/>
                <w:color w:val="000000"/>
                <w:sz w:val="16"/>
                <w:szCs w:val="16"/>
              </w:rPr>
              <w:t> </w:t>
            </w:r>
          </w:p>
        </w:tc>
        <w:tc>
          <w:tcPr>
            <w:tcW w:w="4328" w:type="dxa"/>
            <w:tcBorders>
              <w:top w:val="nil"/>
              <w:left w:val="nil"/>
              <w:bottom w:val="single" w:sz="8" w:space="0" w:color="auto"/>
              <w:right w:val="single" w:sz="8" w:space="0" w:color="auto"/>
            </w:tcBorders>
            <w:shd w:val="clear" w:color="000000" w:fill="D9D9D9"/>
            <w:noWrap/>
            <w:vAlign w:val="center"/>
            <w:hideMark/>
          </w:tcPr>
          <w:p w14:paraId="1665C706" w14:textId="77777777" w:rsidR="000A708D" w:rsidRPr="001F20F2" w:rsidRDefault="000A708D" w:rsidP="00AC4CAF">
            <w:pPr>
              <w:spacing w:after="0" w:line="240" w:lineRule="auto"/>
              <w:jc w:val="both"/>
              <w:rPr>
                <w:rFonts w:ascii="Arial" w:hAnsi="Arial" w:cs="Arial"/>
                <w:b/>
                <w:bCs/>
                <w:color w:val="000000"/>
                <w:sz w:val="16"/>
                <w:szCs w:val="16"/>
              </w:rPr>
            </w:pPr>
            <w:r w:rsidRPr="001F20F2">
              <w:rPr>
                <w:rFonts w:ascii="Arial" w:hAnsi="Arial" w:cs="Arial"/>
                <w:b/>
                <w:bCs/>
                <w:sz w:val="16"/>
                <w:szCs w:val="16"/>
              </w:rPr>
              <w:t>BEBIDAS CALIENTES</w:t>
            </w:r>
          </w:p>
        </w:tc>
        <w:tc>
          <w:tcPr>
            <w:tcW w:w="1276" w:type="dxa"/>
            <w:tcBorders>
              <w:top w:val="nil"/>
              <w:left w:val="nil"/>
              <w:bottom w:val="single" w:sz="8" w:space="0" w:color="auto"/>
              <w:right w:val="single" w:sz="8" w:space="0" w:color="auto"/>
            </w:tcBorders>
            <w:shd w:val="clear" w:color="000000" w:fill="D9D9D9"/>
            <w:noWrap/>
            <w:vAlign w:val="center"/>
            <w:hideMark/>
          </w:tcPr>
          <w:p w14:paraId="5990F6B6" w14:textId="77777777" w:rsidR="000A708D" w:rsidRPr="001F20F2" w:rsidRDefault="000A708D" w:rsidP="00AC4CAF">
            <w:pPr>
              <w:spacing w:after="0" w:line="240" w:lineRule="auto"/>
              <w:jc w:val="center"/>
              <w:rPr>
                <w:rFonts w:ascii="Arial" w:hAnsi="Arial" w:cs="Arial"/>
                <w:b/>
                <w:bCs/>
                <w:color w:val="000000"/>
                <w:sz w:val="16"/>
                <w:szCs w:val="16"/>
              </w:rPr>
            </w:pPr>
            <w:r w:rsidRPr="001F20F2">
              <w:rPr>
                <w:rFonts w:ascii="Arial" w:hAnsi="Arial" w:cs="Arial"/>
                <w:b/>
                <w:bCs/>
                <w:iCs/>
                <w:color w:val="000000"/>
                <w:sz w:val="16"/>
                <w:szCs w:val="16"/>
              </w:rPr>
              <w:t> </w:t>
            </w:r>
          </w:p>
        </w:tc>
        <w:tc>
          <w:tcPr>
            <w:tcW w:w="1559" w:type="dxa"/>
            <w:tcBorders>
              <w:top w:val="nil"/>
              <w:left w:val="nil"/>
              <w:bottom w:val="single" w:sz="8" w:space="0" w:color="auto"/>
              <w:right w:val="single" w:sz="8" w:space="0" w:color="auto"/>
            </w:tcBorders>
            <w:shd w:val="clear" w:color="000000" w:fill="D9D9D9"/>
            <w:vAlign w:val="center"/>
            <w:hideMark/>
          </w:tcPr>
          <w:p w14:paraId="2955938A" w14:textId="77777777" w:rsidR="000A708D" w:rsidRPr="001F20F2" w:rsidRDefault="000A708D" w:rsidP="00AC4CAF">
            <w:pPr>
              <w:spacing w:after="0" w:line="240" w:lineRule="auto"/>
              <w:jc w:val="center"/>
              <w:rPr>
                <w:rFonts w:ascii="Arial" w:hAnsi="Arial" w:cs="Arial"/>
                <w:b/>
                <w:bCs/>
                <w:i/>
                <w:iCs/>
                <w:color w:val="000000"/>
                <w:sz w:val="16"/>
                <w:szCs w:val="16"/>
              </w:rPr>
            </w:pPr>
            <w:r w:rsidRPr="001F20F2">
              <w:rPr>
                <w:rFonts w:ascii="Arial" w:hAnsi="Arial" w:cs="Arial"/>
                <w:b/>
                <w:bCs/>
                <w:i/>
                <w:iCs/>
                <w:color w:val="000000"/>
                <w:sz w:val="16"/>
                <w:szCs w:val="16"/>
              </w:rPr>
              <w:t> </w:t>
            </w:r>
          </w:p>
        </w:tc>
        <w:tc>
          <w:tcPr>
            <w:tcW w:w="1843" w:type="dxa"/>
            <w:tcBorders>
              <w:top w:val="nil"/>
              <w:left w:val="nil"/>
              <w:bottom w:val="single" w:sz="8" w:space="0" w:color="auto"/>
              <w:right w:val="single" w:sz="8" w:space="0" w:color="auto"/>
            </w:tcBorders>
            <w:shd w:val="clear" w:color="000000" w:fill="D9D9D9"/>
            <w:vAlign w:val="center"/>
            <w:hideMark/>
          </w:tcPr>
          <w:p w14:paraId="5309CC6E" w14:textId="77777777" w:rsidR="000A708D" w:rsidRPr="001F20F2" w:rsidRDefault="000A708D" w:rsidP="00AC4CAF">
            <w:pPr>
              <w:spacing w:after="0" w:line="240" w:lineRule="auto"/>
              <w:jc w:val="center"/>
              <w:rPr>
                <w:rFonts w:ascii="Arial" w:hAnsi="Arial" w:cs="Arial"/>
                <w:b/>
                <w:bCs/>
                <w:i/>
                <w:iCs/>
                <w:color w:val="000000"/>
                <w:sz w:val="16"/>
                <w:szCs w:val="16"/>
              </w:rPr>
            </w:pPr>
            <w:r w:rsidRPr="001F20F2">
              <w:rPr>
                <w:rFonts w:ascii="Arial" w:hAnsi="Arial" w:cs="Arial"/>
                <w:b/>
                <w:bCs/>
                <w:i/>
                <w:iCs/>
                <w:color w:val="000000"/>
                <w:sz w:val="16"/>
                <w:szCs w:val="16"/>
              </w:rPr>
              <w:t> </w:t>
            </w:r>
          </w:p>
        </w:tc>
      </w:tr>
      <w:tr w:rsidR="000A708D" w:rsidRPr="001F20F2" w14:paraId="5E57F35F" w14:textId="77777777" w:rsidTr="00AC4CAF">
        <w:trPr>
          <w:trHeight w:val="315"/>
        </w:trPr>
        <w:tc>
          <w:tcPr>
            <w:tcW w:w="340" w:type="dxa"/>
            <w:tcBorders>
              <w:top w:val="nil"/>
              <w:left w:val="single" w:sz="8" w:space="0" w:color="auto"/>
              <w:bottom w:val="single" w:sz="8" w:space="0" w:color="auto"/>
              <w:right w:val="single" w:sz="8" w:space="0" w:color="auto"/>
            </w:tcBorders>
            <w:shd w:val="clear" w:color="auto" w:fill="auto"/>
            <w:noWrap/>
            <w:vAlign w:val="center"/>
            <w:hideMark/>
          </w:tcPr>
          <w:p w14:paraId="720953C7"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1</w:t>
            </w:r>
          </w:p>
        </w:tc>
        <w:tc>
          <w:tcPr>
            <w:tcW w:w="4328" w:type="dxa"/>
            <w:tcBorders>
              <w:top w:val="nil"/>
              <w:left w:val="nil"/>
              <w:bottom w:val="single" w:sz="8" w:space="0" w:color="auto"/>
              <w:right w:val="single" w:sz="8" w:space="0" w:color="auto"/>
            </w:tcBorders>
            <w:shd w:val="clear" w:color="auto" w:fill="auto"/>
            <w:noWrap/>
            <w:vAlign w:val="center"/>
            <w:hideMark/>
          </w:tcPr>
          <w:p w14:paraId="6AE000FC" w14:textId="77777777" w:rsidR="000A708D" w:rsidRPr="001F20F2" w:rsidRDefault="000A708D" w:rsidP="00AC4CAF">
            <w:pPr>
              <w:spacing w:after="0" w:line="240" w:lineRule="auto"/>
              <w:jc w:val="both"/>
              <w:rPr>
                <w:rFonts w:ascii="Arial" w:hAnsi="Arial" w:cs="Arial"/>
                <w:color w:val="000000"/>
                <w:sz w:val="16"/>
                <w:szCs w:val="16"/>
              </w:rPr>
            </w:pPr>
            <w:r w:rsidRPr="001F20F2">
              <w:rPr>
                <w:rFonts w:ascii="Arial" w:hAnsi="Arial" w:cs="Arial"/>
                <w:color w:val="000000"/>
                <w:sz w:val="16"/>
                <w:szCs w:val="16"/>
              </w:rPr>
              <w:t>Api</w:t>
            </w:r>
          </w:p>
        </w:tc>
        <w:tc>
          <w:tcPr>
            <w:tcW w:w="1276" w:type="dxa"/>
            <w:tcBorders>
              <w:top w:val="nil"/>
              <w:left w:val="nil"/>
              <w:bottom w:val="single" w:sz="8" w:space="0" w:color="auto"/>
              <w:right w:val="single" w:sz="8" w:space="0" w:color="auto"/>
            </w:tcBorders>
            <w:shd w:val="clear" w:color="auto" w:fill="auto"/>
            <w:noWrap/>
            <w:vAlign w:val="center"/>
            <w:hideMark/>
          </w:tcPr>
          <w:p w14:paraId="2E92C1F4"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iCs/>
                <w:color w:val="000000"/>
                <w:sz w:val="16"/>
                <w:szCs w:val="16"/>
              </w:rPr>
              <w:t> </w:t>
            </w:r>
          </w:p>
        </w:tc>
        <w:tc>
          <w:tcPr>
            <w:tcW w:w="1559" w:type="dxa"/>
            <w:tcBorders>
              <w:top w:val="nil"/>
              <w:left w:val="nil"/>
              <w:bottom w:val="single" w:sz="8" w:space="0" w:color="auto"/>
              <w:right w:val="single" w:sz="8" w:space="0" w:color="auto"/>
            </w:tcBorders>
            <w:shd w:val="clear" w:color="auto" w:fill="auto"/>
            <w:vAlign w:val="center"/>
            <w:hideMark/>
          </w:tcPr>
          <w:p w14:paraId="4F27719A"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c>
          <w:tcPr>
            <w:tcW w:w="1843" w:type="dxa"/>
            <w:tcBorders>
              <w:top w:val="nil"/>
              <w:left w:val="nil"/>
              <w:bottom w:val="single" w:sz="8" w:space="0" w:color="auto"/>
              <w:right w:val="single" w:sz="8" w:space="0" w:color="auto"/>
            </w:tcBorders>
            <w:shd w:val="clear" w:color="auto" w:fill="auto"/>
            <w:vAlign w:val="center"/>
            <w:hideMark/>
          </w:tcPr>
          <w:p w14:paraId="373DF11F"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r>
      <w:tr w:rsidR="000A708D" w:rsidRPr="001F20F2" w14:paraId="484FF404" w14:textId="77777777" w:rsidTr="00AC4CAF">
        <w:trPr>
          <w:trHeight w:val="315"/>
        </w:trPr>
        <w:tc>
          <w:tcPr>
            <w:tcW w:w="340" w:type="dxa"/>
            <w:tcBorders>
              <w:top w:val="nil"/>
              <w:left w:val="single" w:sz="8" w:space="0" w:color="auto"/>
              <w:bottom w:val="single" w:sz="8" w:space="0" w:color="auto"/>
              <w:right w:val="single" w:sz="8" w:space="0" w:color="auto"/>
            </w:tcBorders>
            <w:shd w:val="clear" w:color="auto" w:fill="auto"/>
            <w:noWrap/>
            <w:vAlign w:val="center"/>
            <w:hideMark/>
          </w:tcPr>
          <w:p w14:paraId="6F207DCB"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2</w:t>
            </w:r>
          </w:p>
        </w:tc>
        <w:tc>
          <w:tcPr>
            <w:tcW w:w="4328" w:type="dxa"/>
            <w:tcBorders>
              <w:top w:val="nil"/>
              <w:left w:val="nil"/>
              <w:bottom w:val="single" w:sz="8" w:space="0" w:color="auto"/>
              <w:right w:val="single" w:sz="8" w:space="0" w:color="auto"/>
            </w:tcBorders>
            <w:shd w:val="clear" w:color="auto" w:fill="auto"/>
            <w:noWrap/>
            <w:vAlign w:val="center"/>
            <w:hideMark/>
          </w:tcPr>
          <w:p w14:paraId="4C86BF5E" w14:textId="77777777" w:rsidR="000A708D" w:rsidRPr="001F20F2" w:rsidRDefault="000A708D" w:rsidP="00AC4CAF">
            <w:pPr>
              <w:spacing w:after="0" w:line="240" w:lineRule="auto"/>
              <w:jc w:val="both"/>
              <w:rPr>
                <w:rFonts w:ascii="Arial" w:hAnsi="Arial" w:cs="Arial"/>
                <w:color w:val="000000"/>
                <w:sz w:val="16"/>
                <w:szCs w:val="16"/>
              </w:rPr>
            </w:pPr>
            <w:r w:rsidRPr="001F20F2">
              <w:rPr>
                <w:rFonts w:ascii="Arial" w:hAnsi="Arial" w:cs="Arial"/>
                <w:color w:val="000000"/>
                <w:sz w:val="16"/>
                <w:szCs w:val="16"/>
              </w:rPr>
              <w:t>Café destilado</w:t>
            </w:r>
          </w:p>
        </w:tc>
        <w:tc>
          <w:tcPr>
            <w:tcW w:w="1276" w:type="dxa"/>
            <w:tcBorders>
              <w:top w:val="nil"/>
              <w:left w:val="nil"/>
              <w:bottom w:val="single" w:sz="8" w:space="0" w:color="auto"/>
              <w:right w:val="single" w:sz="8" w:space="0" w:color="auto"/>
            </w:tcBorders>
            <w:shd w:val="clear" w:color="auto" w:fill="auto"/>
            <w:noWrap/>
            <w:vAlign w:val="center"/>
            <w:hideMark/>
          </w:tcPr>
          <w:p w14:paraId="68686545"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iCs/>
                <w:color w:val="000000"/>
                <w:sz w:val="16"/>
                <w:szCs w:val="16"/>
              </w:rPr>
              <w:t> </w:t>
            </w:r>
          </w:p>
        </w:tc>
        <w:tc>
          <w:tcPr>
            <w:tcW w:w="1559" w:type="dxa"/>
            <w:tcBorders>
              <w:top w:val="nil"/>
              <w:left w:val="nil"/>
              <w:bottom w:val="single" w:sz="8" w:space="0" w:color="auto"/>
              <w:right w:val="single" w:sz="8" w:space="0" w:color="auto"/>
            </w:tcBorders>
            <w:shd w:val="clear" w:color="auto" w:fill="auto"/>
            <w:vAlign w:val="center"/>
            <w:hideMark/>
          </w:tcPr>
          <w:p w14:paraId="0801E608"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c>
          <w:tcPr>
            <w:tcW w:w="1843" w:type="dxa"/>
            <w:tcBorders>
              <w:top w:val="nil"/>
              <w:left w:val="nil"/>
              <w:bottom w:val="single" w:sz="8" w:space="0" w:color="auto"/>
              <w:right w:val="single" w:sz="8" w:space="0" w:color="auto"/>
            </w:tcBorders>
            <w:shd w:val="clear" w:color="auto" w:fill="auto"/>
            <w:vAlign w:val="center"/>
            <w:hideMark/>
          </w:tcPr>
          <w:p w14:paraId="4BE26BD7"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r>
      <w:tr w:rsidR="000A708D" w:rsidRPr="001F20F2" w14:paraId="6B72F635" w14:textId="77777777" w:rsidTr="00AC4CAF">
        <w:trPr>
          <w:trHeight w:val="315"/>
        </w:trPr>
        <w:tc>
          <w:tcPr>
            <w:tcW w:w="340" w:type="dxa"/>
            <w:tcBorders>
              <w:top w:val="nil"/>
              <w:left w:val="single" w:sz="8" w:space="0" w:color="auto"/>
              <w:bottom w:val="single" w:sz="8" w:space="0" w:color="auto"/>
              <w:right w:val="single" w:sz="8" w:space="0" w:color="auto"/>
            </w:tcBorders>
            <w:shd w:val="clear" w:color="auto" w:fill="auto"/>
            <w:noWrap/>
            <w:vAlign w:val="center"/>
            <w:hideMark/>
          </w:tcPr>
          <w:p w14:paraId="3E512049"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3</w:t>
            </w:r>
          </w:p>
        </w:tc>
        <w:tc>
          <w:tcPr>
            <w:tcW w:w="4328" w:type="dxa"/>
            <w:tcBorders>
              <w:top w:val="nil"/>
              <w:left w:val="nil"/>
              <w:bottom w:val="single" w:sz="8" w:space="0" w:color="auto"/>
              <w:right w:val="single" w:sz="8" w:space="0" w:color="auto"/>
            </w:tcBorders>
            <w:shd w:val="clear" w:color="auto" w:fill="auto"/>
            <w:noWrap/>
            <w:vAlign w:val="center"/>
            <w:hideMark/>
          </w:tcPr>
          <w:p w14:paraId="49505A66" w14:textId="77777777" w:rsidR="000A708D" w:rsidRPr="001F20F2" w:rsidRDefault="000A708D" w:rsidP="00AC4CAF">
            <w:pPr>
              <w:spacing w:after="0" w:line="240" w:lineRule="auto"/>
              <w:jc w:val="both"/>
              <w:rPr>
                <w:rFonts w:ascii="Arial" w:hAnsi="Arial" w:cs="Arial"/>
                <w:color w:val="000000"/>
                <w:sz w:val="16"/>
                <w:szCs w:val="16"/>
              </w:rPr>
            </w:pPr>
            <w:r w:rsidRPr="001F20F2">
              <w:rPr>
                <w:rFonts w:ascii="Arial" w:hAnsi="Arial" w:cs="Arial"/>
                <w:color w:val="000000"/>
                <w:sz w:val="16"/>
                <w:szCs w:val="16"/>
              </w:rPr>
              <w:t>Café soluble</w:t>
            </w:r>
          </w:p>
        </w:tc>
        <w:tc>
          <w:tcPr>
            <w:tcW w:w="1276" w:type="dxa"/>
            <w:tcBorders>
              <w:top w:val="nil"/>
              <w:left w:val="nil"/>
              <w:bottom w:val="single" w:sz="8" w:space="0" w:color="auto"/>
              <w:right w:val="single" w:sz="8" w:space="0" w:color="auto"/>
            </w:tcBorders>
            <w:shd w:val="clear" w:color="auto" w:fill="auto"/>
            <w:noWrap/>
            <w:vAlign w:val="center"/>
            <w:hideMark/>
          </w:tcPr>
          <w:p w14:paraId="2AA8D8A4"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iCs/>
                <w:color w:val="000000"/>
                <w:sz w:val="16"/>
                <w:szCs w:val="16"/>
              </w:rPr>
              <w:t> </w:t>
            </w:r>
          </w:p>
        </w:tc>
        <w:tc>
          <w:tcPr>
            <w:tcW w:w="1559" w:type="dxa"/>
            <w:tcBorders>
              <w:top w:val="nil"/>
              <w:left w:val="nil"/>
              <w:bottom w:val="single" w:sz="8" w:space="0" w:color="auto"/>
              <w:right w:val="single" w:sz="8" w:space="0" w:color="auto"/>
            </w:tcBorders>
            <w:shd w:val="clear" w:color="auto" w:fill="auto"/>
            <w:vAlign w:val="center"/>
            <w:hideMark/>
          </w:tcPr>
          <w:p w14:paraId="2A8BE066"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c>
          <w:tcPr>
            <w:tcW w:w="1843" w:type="dxa"/>
            <w:tcBorders>
              <w:top w:val="nil"/>
              <w:left w:val="nil"/>
              <w:bottom w:val="single" w:sz="8" w:space="0" w:color="auto"/>
              <w:right w:val="single" w:sz="8" w:space="0" w:color="auto"/>
            </w:tcBorders>
            <w:shd w:val="clear" w:color="auto" w:fill="auto"/>
            <w:vAlign w:val="center"/>
            <w:hideMark/>
          </w:tcPr>
          <w:p w14:paraId="532C7435"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r>
      <w:tr w:rsidR="000A708D" w:rsidRPr="001F20F2" w14:paraId="171C07A2" w14:textId="77777777" w:rsidTr="00AC4CAF">
        <w:trPr>
          <w:trHeight w:val="315"/>
        </w:trPr>
        <w:tc>
          <w:tcPr>
            <w:tcW w:w="340" w:type="dxa"/>
            <w:tcBorders>
              <w:top w:val="nil"/>
              <w:left w:val="single" w:sz="8" w:space="0" w:color="auto"/>
              <w:bottom w:val="single" w:sz="8" w:space="0" w:color="auto"/>
              <w:right w:val="single" w:sz="8" w:space="0" w:color="auto"/>
            </w:tcBorders>
            <w:shd w:val="clear" w:color="auto" w:fill="auto"/>
            <w:noWrap/>
            <w:vAlign w:val="center"/>
            <w:hideMark/>
          </w:tcPr>
          <w:p w14:paraId="345C511B"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4</w:t>
            </w:r>
          </w:p>
        </w:tc>
        <w:tc>
          <w:tcPr>
            <w:tcW w:w="4328" w:type="dxa"/>
            <w:tcBorders>
              <w:top w:val="nil"/>
              <w:left w:val="nil"/>
              <w:bottom w:val="single" w:sz="8" w:space="0" w:color="auto"/>
              <w:right w:val="single" w:sz="8" w:space="0" w:color="auto"/>
            </w:tcBorders>
            <w:shd w:val="clear" w:color="auto" w:fill="auto"/>
            <w:noWrap/>
            <w:vAlign w:val="center"/>
            <w:hideMark/>
          </w:tcPr>
          <w:p w14:paraId="54A04A68" w14:textId="77777777" w:rsidR="000A708D" w:rsidRPr="001F20F2" w:rsidRDefault="000A708D" w:rsidP="00AC4CAF">
            <w:pPr>
              <w:spacing w:after="0" w:line="240" w:lineRule="auto"/>
              <w:jc w:val="both"/>
              <w:rPr>
                <w:rFonts w:ascii="Arial" w:hAnsi="Arial" w:cs="Arial"/>
                <w:color w:val="000000"/>
                <w:sz w:val="16"/>
                <w:szCs w:val="16"/>
              </w:rPr>
            </w:pPr>
            <w:r w:rsidRPr="001F20F2">
              <w:rPr>
                <w:rFonts w:ascii="Arial" w:hAnsi="Arial" w:cs="Arial"/>
                <w:color w:val="000000"/>
                <w:sz w:val="16"/>
                <w:szCs w:val="16"/>
              </w:rPr>
              <w:t xml:space="preserve">Café con leche </w:t>
            </w:r>
          </w:p>
        </w:tc>
        <w:tc>
          <w:tcPr>
            <w:tcW w:w="1276" w:type="dxa"/>
            <w:tcBorders>
              <w:top w:val="nil"/>
              <w:left w:val="nil"/>
              <w:bottom w:val="single" w:sz="8" w:space="0" w:color="auto"/>
              <w:right w:val="single" w:sz="8" w:space="0" w:color="auto"/>
            </w:tcBorders>
            <w:shd w:val="clear" w:color="auto" w:fill="auto"/>
            <w:noWrap/>
            <w:vAlign w:val="center"/>
            <w:hideMark/>
          </w:tcPr>
          <w:p w14:paraId="24534A34"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iCs/>
                <w:color w:val="000000"/>
                <w:sz w:val="16"/>
                <w:szCs w:val="16"/>
              </w:rPr>
              <w:t> </w:t>
            </w:r>
          </w:p>
        </w:tc>
        <w:tc>
          <w:tcPr>
            <w:tcW w:w="1559" w:type="dxa"/>
            <w:tcBorders>
              <w:top w:val="nil"/>
              <w:left w:val="nil"/>
              <w:bottom w:val="single" w:sz="8" w:space="0" w:color="auto"/>
              <w:right w:val="single" w:sz="8" w:space="0" w:color="auto"/>
            </w:tcBorders>
            <w:shd w:val="clear" w:color="auto" w:fill="auto"/>
            <w:vAlign w:val="center"/>
            <w:hideMark/>
          </w:tcPr>
          <w:p w14:paraId="2A527F3D"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c>
          <w:tcPr>
            <w:tcW w:w="1843" w:type="dxa"/>
            <w:tcBorders>
              <w:top w:val="nil"/>
              <w:left w:val="nil"/>
              <w:bottom w:val="single" w:sz="8" w:space="0" w:color="auto"/>
              <w:right w:val="single" w:sz="8" w:space="0" w:color="auto"/>
            </w:tcBorders>
            <w:shd w:val="clear" w:color="auto" w:fill="auto"/>
            <w:vAlign w:val="center"/>
            <w:hideMark/>
          </w:tcPr>
          <w:p w14:paraId="39E8128A"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r>
      <w:tr w:rsidR="000A708D" w:rsidRPr="001F20F2" w14:paraId="255B641F" w14:textId="77777777" w:rsidTr="00AC4CAF">
        <w:trPr>
          <w:trHeight w:val="315"/>
        </w:trPr>
        <w:tc>
          <w:tcPr>
            <w:tcW w:w="340" w:type="dxa"/>
            <w:tcBorders>
              <w:top w:val="nil"/>
              <w:left w:val="single" w:sz="8" w:space="0" w:color="auto"/>
              <w:bottom w:val="single" w:sz="8" w:space="0" w:color="auto"/>
              <w:right w:val="single" w:sz="8" w:space="0" w:color="auto"/>
            </w:tcBorders>
            <w:shd w:val="clear" w:color="auto" w:fill="auto"/>
            <w:noWrap/>
            <w:vAlign w:val="center"/>
            <w:hideMark/>
          </w:tcPr>
          <w:p w14:paraId="295DA0FA"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5</w:t>
            </w:r>
          </w:p>
        </w:tc>
        <w:tc>
          <w:tcPr>
            <w:tcW w:w="4328" w:type="dxa"/>
            <w:tcBorders>
              <w:top w:val="nil"/>
              <w:left w:val="nil"/>
              <w:bottom w:val="single" w:sz="8" w:space="0" w:color="auto"/>
              <w:right w:val="single" w:sz="8" w:space="0" w:color="auto"/>
            </w:tcBorders>
            <w:shd w:val="clear" w:color="auto" w:fill="auto"/>
            <w:noWrap/>
            <w:vAlign w:val="center"/>
            <w:hideMark/>
          </w:tcPr>
          <w:p w14:paraId="07F56978" w14:textId="77777777" w:rsidR="000A708D" w:rsidRPr="001F20F2" w:rsidRDefault="000A708D" w:rsidP="00AC4CAF">
            <w:pPr>
              <w:spacing w:after="0" w:line="240" w:lineRule="auto"/>
              <w:jc w:val="both"/>
              <w:rPr>
                <w:rFonts w:ascii="Arial" w:hAnsi="Arial" w:cs="Arial"/>
                <w:color w:val="000000"/>
                <w:sz w:val="16"/>
                <w:szCs w:val="16"/>
              </w:rPr>
            </w:pPr>
            <w:r w:rsidRPr="001F20F2">
              <w:rPr>
                <w:rFonts w:ascii="Arial" w:hAnsi="Arial" w:cs="Arial"/>
                <w:color w:val="000000"/>
                <w:sz w:val="16"/>
                <w:szCs w:val="16"/>
              </w:rPr>
              <w:t>Capuchino</w:t>
            </w:r>
          </w:p>
        </w:tc>
        <w:tc>
          <w:tcPr>
            <w:tcW w:w="1276" w:type="dxa"/>
            <w:tcBorders>
              <w:top w:val="nil"/>
              <w:left w:val="nil"/>
              <w:bottom w:val="single" w:sz="8" w:space="0" w:color="auto"/>
              <w:right w:val="single" w:sz="8" w:space="0" w:color="auto"/>
            </w:tcBorders>
            <w:shd w:val="clear" w:color="auto" w:fill="auto"/>
            <w:noWrap/>
            <w:vAlign w:val="center"/>
            <w:hideMark/>
          </w:tcPr>
          <w:p w14:paraId="6CDBE17B"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iCs/>
                <w:color w:val="000000"/>
                <w:sz w:val="16"/>
                <w:szCs w:val="16"/>
              </w:rPr>
              <w:t> </w:t>
            </w:r>
          </w:p>
        </w:tc>
        <w:tc>
          <w:tcPr>
            <w:tcW w:w="1559" w:type="dxa"/>
            <w:tcBorders>
              <w:top w:val="nil"/>
              <w:left w:val="nil"/>
              <w:bottom w:val="single" w:sz="8" w:space="0" w:color="auto"/>
              <w:right w:val="single" w:sz="8" w:space="0" w:color="auto"/>
            </w:tcBorders>
            <w:shd w:val="clear" w:color="auto" w:fill="auto"/>
            <w:vAlign w:val="center"/>
            <w:hideMark/>
          </w:tcPr>
          <w:p w14:paraId="4A661110"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c>
          <w:tcPr>
            <w:tcW w:w="1843" w:type="dxa"/>
            <w:tcBorders>
              <w:top w:val="nil"/>
              <w:left w:val="nil"/>
              <w:bottom w:val="single" w:sz="8" w:space="0" w:color="auto"/>
              <w:right w:val="single" w:sz="8" w:space="0" w:color="auto"/>
            </w:tcBorders>
            <w:shd w:val="clear" w:color="auto" w:fill="auto"/>
            <w:vAlign w:val="center"/>
            <w:hideMark/>
          </w:tcPr>
          <w:p w14:paraId="48A96383"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r>
      <w:tr w:rsidR="000A708D" w:rsidRPr="001F20F2" w14:paraId="53ABA160" w14:textId="77777777" w:rsidTr="00AC4CAF">
        <w:trPr>
          <w:trHeight w:val="315"/>
        </w:trPr>
        <w:tc>
          <w:tcPr>
            <w:tcW w:w="340" w:type="dxa"/>
            <w:tcBorders>
              <w:top w:val="nil"/>
              <w:left w:val="single" w:sz="8" w:space="0" w:color="auto"/>
              <w:bottom w:val="single" w:sz="8" w:space="0" w:color="auto"/>
              <w:right w:val="single" w:sz="8" w:space="0" w:color="auto"/>
            </w:tcBorders>
            <w:shd w:val="clear" w:color="auto" w:fill="auto"/>
            <w:noWrap/>
            <w:vAlign w:val="center"/>
            <w:hideMark/>
          </w:tcPr>
          <w:p w14:paraId="3E1CB056"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6</w:t>
            </w:r>
          </w:p>
        </w:tc>
        <w:tc>
          <w:tcPr>
            <w:tcW w:w="4328" w:type="dxa"/>
            <w:tcBorders>
              <w:top w:val="nil"/>
              <w:left w:val="nil"/>
              <w:bottom w:val="single" w:sz="8" w:space="0" w:color="auto"/>
              <w:right w:val="single" w:sz="8" w:space="0" w:color="auto"/>
            </w:tcBorders>
            <w:shd w:val="clear" w:color="auto" w:fill="auto"/>
            <w:noWrap/>
            <w:vAlign w:val="center"/>
            <w:hideMark/>
          </w:tcPr>
          <w:p w14:paraId="6DA59A1F" w14:textId="77777777" w:rsidR="000A708D" w:rsidRPr="001F20F2" w:rsidRDefault="000A708D" w:rsidP="00AC4CAF">
            <w:pPr>
              <w:spacing w:after="0" w:line="240" w:lineRule="auto"/>
              <w:jc w:val="both"/>
              <w:rPr>
                <w:rFonts w:ascii="Arial" w:hAnsi="Arial" w:cs="Arial"/>
                <w:color w:val="000000"/>
                <w:sz w:val="16"/>
                <w:szCs w:val="16"/>
              </w:rPr>
            </w:pPr>
            <w:r w:rsidRPr="001F20F2">
              <w:rPr>
                <w:rFonts w:ascii="Arial" w:hAnsi="Arial" w:cs="Arial"/>
                <w:color w:val="000000"/>
                <w:sz w:val="16"/>
                <w:szCs w:val="16"/>
              </w:rPr>
              <w:t>Café Express</w:t>
            </w:r>
          </w:p>
        </w:tc>
        <w:tc>
          <w:tcPr>
            <w:tcW w:w="1276" w:type="dxa"/>
            <w:tcBorders>
              <w:top w:val="nil"/>
              <w:left w:val="nil"/>
              <w:bottom w:val="single" w:sz="8" w:space="0" w:color="auto"/>
              <w:right w:val="single" w:sz="8" w:space="0" w:color="auto"/>
            </w:tcBorders>
            <w:shd w:val="clear" w:color="auto" w:fill="auto"/>
            <w:noWrap/>
            <w:vAlign w:val="center"/>
            <w:hideMark/>
          </w:tcPr>
          <w:p w14:paraId="05169106"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iCs/>
                <w:color w:val="000000"/>
                <w:sz w:val="16"/>
                <w:szCs w:val="16"/>
              </w:rPr>
              <w:t> </w:t>
            </w:r>
          </w:p>
        </w:tc>
        <w:tc>
          <w:tcPr>
            <w:tcW w:w="1559" w:type="dxa"/>
            <w:tcBorders>
              <w:top w:val="nil"/>
              <w:left w:val="nil"/>
              <w:bottom w:val="single" w:sz="8" w:space="0" w:color="auto"/>
              <w:right w:val="single" w:sz="8" w:space="0" w:color="auto"/>
            </w:tcBorders>
            <w:shd w:val="clear" w:color="auto" w:fill="auto"/>
            <w:vAlign w:val="center"/>
            <w:hideMark/>
          </w:tcPr>
          <w:p w14:paraId="4DC64D19"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c>
          <w:tcPr>
            <w:tcW w:w="1843" w:type="dxa"/>
            <w:tcBorders>
              <w:top w:val="nil"/>
              <w:left w:val="nil"/>
              <w:bottom w:val="single" w:sz="8" w:space="0" w:color="auto"/>
              <w:right w:val="single" w:sz="8" w:space="0" w:color="auto"/>
            </w:tcBorders>
            <w:shd w:val="clear" w:color="auto" w:fill="auto"/>
            <w:vAlign w:val="center"/>
            <w:hideMark/>
          </w:tcPr>
          <w:p w14:paraId="4B88A195"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r>
      <w:tr w:rsidR="000A708D" w:rsidRPr="001F20F2" w14:paraId="3E4476E6" w14:textId="77777777" w:rsidTr="00AC4CAF">
        <w:trPr>
          <w:trHeight w:val="315"/>
        </w:trPr>
        <w:tc>
          <w:tcPr>
            <w:tcW w:w="340" w:type="dxa"/>
            <w:tcBorders>
              <w:top w:val="nil"/>
              <w:left w:val="single" w:sz="8" w:space="0" w:color="auto"/>
              <w:bottom w:val="single" w:sz="8" w:space="0" w:color="auto"/>
              <w:right w:val="single" w:sz="8" w:space="0" w:color="auto"/>
            </w:tcBorders>
            <w:shd w:val="clear" w:color="auto" w:fill="auto"/>
            <w:noWrap/>
            <w:vAlign w:val="center"/>
            <w:hideMark/>
          </w:tcPr>
          <w:p w14:paraId="7A5ACE51"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7</w:t>
            </w:r>
          </w:p>
        </w:tc>
        <w:tc>
          <w:tcPr>
            <w:tcW w:w="4328" w:type="dxa"/>
            <w:tcBorders>
              <w:top w:val="nil"/>
              <w:left w:val="nil"/>
              <w:bottom w:val="single" w:sz="8" w:space="0" w:color="auto"/>
              <w:right w:val="single" w:sz="8" w:space="0" w:color="auto"/>
            </w:tcBorders>
            <w:shd w:val="clear" w:color="auto" w:fill="auto"/>
            <w:noWrap/>
            <w:vAlign w:val="center"/>
            <w:hideMark/>
          </w:tcPr>
          <w:p w14:paraId="08A9EF97" w14:textId="77777777" w:rsidR="000A708D" w:rsidRPr="001F20F2" w:rsidRDefault="000A708D" w:rsidP="00AC4CAF">
            <w:pPr>
              <w:spacing w:after="0" w:line="240" w:lineRule="auto"/>
              <w:jc w:val="both"/>
              <w:rPr>
                <w:rFonts w:ascii="Arial" w:hAnsi="Arial" w:cs="Arial"/>
                <w:color w:val="000000"/>
                <w:sz w:val="16"/>
                <w:szCs w:val="16"/>
              </w:rPr>
            </w:pPr>
            <w:r w:rsidRPr="001F20F2">
              <w:rPr>
                <w:rFonts w:ascii="Arial" w:hAnsi="Arial" w:cs="Arial"/>
                <w:color w:val="000000"/>
                <w:sz w:val="16"/>
                <w:szCs w:val="16"/>
              </w:rPr>
              <w:t>Leche</w:t>
            </w:r>
          </w:p>
        </w:tc>
        <w:tc>
          <w:tcPr>
            <w:tcW w:w="1276" w:type="dxa"/>
            <w:tcBorders>
              <w:top w:val="nil"/>
              <w:left w:val="nil"/>
              <w:bottom w:val="single" w:sz="8" w:space="0" w:color="auto"/>
              <w:right w:val="single" w:sz="8" w:space="0" w:color="auto"/>
            </w:tcBorders>
            <w:shd w:val="clear" w:color="auto" w:fill="auto"/>
            <w:noWrap/>
            <w:vAlign w:val="center"/>
            <w:hideMark/>
          </w:tcPr>
          <w:p w14:paraId="7A593890"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iCs/>
                <w:color w:val="000000"/>
                <w:sz w:val="16"/>
                <w:szCs w:val="16"/>
              </w:rPr>
              <w:t> </w:t>
            </w:r>
          </w:p>
        </w:tc>
        <w:tc>
          <w:tcPr>
            <w:tcW w:w="1559" w:type="dxa"/>
            <w:tcBorders>
              <w:top w:val="nil"/>
              <w:left w:val="nil"/>
              <w:bottom w:val="single" w:sz="8" w:space="0" w:color="auto"/>
              <w:right w:val="single" w:sz="8" w:space="0" w:color="auto"/>
            </w:tcBorders>
            <w:shd w:val="clear" w:color="auto" w:fill="auto"/>
            <w:vAlign w:val="center"/>
            <w:hideMark/>
          </w:tcPr>
          <w:p w14:paraId="4BDBDBCE"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c>
          <w:tcPr>
            <w:tcW w:w="1843" w:type="dxa"/>
            <w:tcBorders>
              <w:top w:val="nil"/>
              <w:left w:val="nil"/>
              <w:bottom w:val="single" w:sz="8" w:space="0" w:color="auto"/>
              <w:right w:val="single" w:sz="8" w:space="0" w:color="auto"/>
            </w:tcBorders>
            <w:shd w:val="clear" w:color="auto" w:fill="auto"/>
            <w:vAlign w:val="center"/>
            <w:hideMark/>
          </w:tcPr>
          <w:p w14:paraId="4C8C5277"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r>
      <w:tr w:rsidR="000A708D" w:rsidRPr="001F20F2" w14:paraId="1E28206B" w14:textId="77777777" w:rsidTr="00AC4CAF">
        <w:trPr>
          <w:trHeight w:val="315"/>
        </w:trPr>
        <w:tc>
          <w:tcPr>
            <w:tcW w:w="340" w:type="dxa"/>
            <w:tcBorders>
              <w:top w:val="nil"/>
              <w:left w:val="single" w:sz="8" w:space="0" w:color="auto"/>
              <w:bottom w:val="single" w:sz="8" w:space="0" w:color="auto"/>
              <w:right w:val="single" w:sz="8" w:space="0" w:color="auto"/>
            </w:tcBorders>
            <w:shd w:val="clear" w:color="auto" w:fill="auto"/>
            <w:noWrap/>
            <w:vAlign w:val="center"/>
            <w:hideMark/>
          </w:tcPr>
          <w:p w14:paraId="63921CF6"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8</w:t>
            </w:r>
          </w:p>
        </w:tc>
        <w:tc>
          <w:tcPr>
            <w:tcW w:w="4328" w:type="dxa"/>
            <w:tcBorders>
              <w:top w:val="nil"/>
              <w:left w:val="nil"/>
              <w:bottom w:val="single" w:sz="8" w:space="0" w:color="auto"/>
              <w:right w:val="single" w:sz="8" w:space="0" w:color="auto"/>
            </w:tcBorders>
            <w:shd w:val="clear" w:color="auto" w:fill="auto"/>
            <w:noWrap/>
            <w:vAlign w:val="center"/>
            <w:hideMark/>
          </w:tcPr>
          <w:p w14:paraId="776DE72D" w14:textId="77777777" w:rsidR="000A708D" w:rsidRPr="001F20F2" w:rsidRDefault="000A708D" w:rsidP="00AC4CAF">
            <w:pPr>
              <w:spacing w:after="0" w:line="240" w:lineRule="auto"/>
              <w:jc w:val="both"/>
              <w:rPr>
                <w:rFonts w:ascii="Arial" w:hAnsi="Arial" w:cs="Arial"/>
                <w:color w:val="000000"/>
                <w:sz w:val="16"/>
                <w:szCs w:val="16"/>
              </w:rPr>
            </w:pPr>
            <w:r w:rsidRPr="001F20F2">
              <w:rPr>
                <w:rFonts w:ascii="Arial" w:hAnsi="Arial" w:cs="Arial"/>
                <w:color w:val="000000"/>
                <w:sz w:val="16"/>
                <w:szCs w:val="16"/>
              </w:rPr>
              <w:t>Limonada</w:t>
            </w:r>
          </w:p>
        </w:tc>
        <w:tc>
          <w:tcPr>
            <w:tcW w:w="1276" w:type="dxa"/>
            <w:tcBorders>
              <w:top w:val="nil"/>
              <w:left w:val="nil"/>
              <w:bottom w:val="single" w:sz="8" w:space="0" w:color="auto"/>
              <w:right w:val="single" w:sz="8" w:space="0" w:color="auto"/>
            </w:tcBorders>
            <w:shd w:val="clear" w:color="auto" w:fill="auto"/>
            <w:noWrap/>
            <w:vAlign w:val="center"/>
            <w:hideMark/>
          </w:tcPr>
          <w:p w14:paraId="4E4A9312"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iCs/>
                <w:color w:val="000000"/>
                <w:sz w:val="16"/>
                <w:szCs w:val="16"/>
              </w:rPr>
              <w:t> </w:t>
            </w:r>
          </w:p>
        </w:tc>
        <w:tc>
          <w:tcPr>
            <w:tcW w:w="1559" w:type="dxa"/>
            <w:tcBorders>
              <w:top w:val="nil"/>
              <w:left w:val="nil"/>
              <w:bottom w:val="single" w:sz="8" w:space="0" w:color="auto"/>
              <w:right w:val="single" w:sz="8" w:space="0" w:color="auto"/>
            </w:tcBorders>
            <w:shd w:val="clear" w:color="auto" w:fill="auto"/>
            <w:vAlign w:val="center"/>
            <w:hideMark/>
          </w:tcPr>
          <w:p w14:paraId="1DF8FEC5"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c>
          <w:tcPr>
            <w:tcW w:w="1843" w:type="dxa"/>
            <w:tcBorders>
              <w:top w:val="nil"/>
              <w:left w:val="nil"/>
              <w:bottom w:val="single" w:sz="8" w:space="0" w:color="auto"/>
              <w:right w:val="single" w:sz="8" w:space="0" w:color="auto"/>
            </w:tcBorders>
            <w:shd w:val="clear" w:color="auto" w:fill="auto"/>
            <w:vAlign w:val="center"/>
            <w:hideMark/>
          </w:tcPr>
          <w:p w14:paraId="74528E40"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r>
      <w:tr w:rsidR="000A708D" w:rsidRPr="001F20F2" w14:paraId="703D609A" w14:textId="77777777" w:rsidTr="00AC4CAF">
        <w:trPr>
          <w:trHeight w:val="315"/>
        </w:trPr>
        <w:tc>
          <w:tcPr>
            <w:tcW w:w="340" w:type="dxa"/>
            <w:tcBorders>
              <w:top w:val="nil"/>
              <w:left w:val="single" w:sz="8" w:space="0" w:color="auto"/>
              <w:bottom w:val="single" w:sz="8" w:space="0" w:color="auto"/>
              <w:right w:val="single" w:sz="8" w:space="0" w:color="auto"/>
            </w:tcBorders>
            <w:shd w:val="clear" w:color="auto" w:fill="auto"/>
            <w:noWrap/>
            <w:vAlign w:val="center"/>
            <w:hideMark/>
          </w:tcPr>
          <w:p w14:paraId="04706365"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9</w:t>
            </w:r>
          </w:p>
        </w:tc>
        <w:tc>
          <w:tcPr>
            <w:tcW w:w="4328" w:type="dxa"/>
            <w:tcBorders>
              <w:top w:val="nil"/>
              <w:left w:val="nil"/>
              <w:bottom w:val="single" w:sz="8" w:space="0" w:color="auto"/>
              <w:right w:val="single" w:sz="8" w:space="0" w:color="auto"/>
            </w:tcBorders>
            <w:shd w:val="clear" w:color="auto" w:fill="auto"/>
            <w:noWrap/>
            <w:vAlign w:val="center"/>
            <w:hideMark/>
          </w:tcPr>
          <w:p w14:paraId="66A1C7D8" w14:textId="77777777" w:rsidR="000A708D" w:rsidRPr="001F20F2" w:rsidRDefault="000A708D" w:rsidP="00AC4CAF">
            <w:pPr>
              <w:spacing w:after="0" w:line="240" w:lineRule="auto"/>
              <w:jc w:val="both"/>
              <w:rPr>
                <w:rFonts w:ascii="Arial" w:hAnsi="Arial" w:cs="Arial"/>
                <w:color w:val="000000"/>
                <w:sz w:val="16"/>
                <w:szCs w:val="16"/>
              </w:rPr>
            </w:pPr>
            <w:r w:rsidRPr="001F20F2">
              <w:rPr>
                <w:rFonts w:ascii="Arial" w:hAnsi="Arial" w:cs="Arial"/>
                <w:color w:val="000000"/>
                <w:sz w:val="16"/>
                <w:szCs w:val="16"/>
              </w:rPr>
              <w:t>Mates</w:t>
            </w:r>
          </w:p>
        </w:tc>
        <w:tc>
          <w:tcPr>
            <w:tcW w:w="1276" w:type="dxa"/>
            <w:tcBorders>
              <w:top w:val="nil"/>
              <w:left w:val="nil"/>
              <w:bottom w:val="single" w:sz="8" w:space="0" w:color="auto"/>
              <w:right w:val="single" w:sz="8" w:space="0" w:color="auto"/>
            </w:tcBorders>
            <w:shd w:val="clear" w:color="auto" w:fill="auto"/>
            <w:noWrap/>
            <w:vAlign w:val="center"/>
            <w:hideMark/>
          </w:tcPr>
          <w:p w14:paraId="677CA579"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iCs/>
                <w:color w:val="000000"/>
                <w:sz w:val="16"/>
                <w:szCs w:val="16"/>
              </w:rPr>
              <w:t> </w:t>
            </w:r>
          </w:p>
        </w:tc>
        <w:tc>
          <w:tcPr>
            <w:tcW w:w="1559" w:type="dxa"/>
            <w:tcBorders>
              <w:top w:val="nil"/>
              <w:left w:val="nil"/>
              <w:bottom w:val="single" w:sz="8" w:space="0" w:color="auto"/>
              <w:right w:val="single" w:sz="8" w:space="0" w:color="auto"/>
            </w:tcBorders>
            <w:shd w:val="clear" w:color="auto" w:fill="auto"/>
            <w:vAlign w:val="center"/>
            <w:hideMark/>
          </w:tcPr>
          <w:p w14:paraId="33E50466"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c>
          <w:tcPr>
            <w:tcW w:w="1843" w:type="dxa"/>
            <w:tcBorders>
              <w:top w:val="nil"/>
              <w:left w:val="nil"/>
              <w:bottom w:val="single" w:sz="8" w:space="0" w:color="auto"/>
              <w:right w:val="single" w:sz="8" w:space="0" w:color="auto"/>
            </w:tcBorders>
            <w:shd w:val="clear" w:color="auto" w:fill="auto"/>
            <w:vAlign w:val="center"/>
            <w:hideMark/>
          </w:tcPr>
          <w:p w14:paraId="73E6970A"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r>
      <w:tr w:rsidR="000A708D" w:rsidRPr="001F20F2" w14:paraId="43F7BA9C" w14:textId="77777777" w:rsidTr="00AC4CAF">
        <w:trPr>
          <w:trHeight w:val="315"/>
        </w:trPr>
        <w:tc>
          <w:tcPr>
            <w:tcW w:w="340" w:type="dxa"/>
            <w:tcBorders>
              <w:top w:val="nil"/>
              <w:left w:val="single" w:sz="8" w:space="0" w:color="auto"/>
              <w:bottom w:val="single" w:sz="8" w:space="0" w:color="auto"/>
              <w:right w:val="single" w:sz="8" w:space="0" w:color="auto"/>
            </w:tcBorders>
            <w:shd w:val="clear" w:color="auto" w:fill="auto"/>
            <w:noWrap/>
            <w:vAlign w:val="center"/>
            <w:hideMark/>
          </w:tcPr>
          <w:p w14:paraId="7DAFEB74"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10</w:t>
            </w:r>
          </w:p>
        </w:tc>
        <w:tc>
          <w:tcPr>
            <w:tcW w:w="4328" w:type="dxa"/>
            <w:tcBorders>
              <w:top w:val="nil"/>
              <w:left w:val="nil"/>
              <w:bottom w:val="single" w:sz="8" w:space="0" w:color="auto"/>
              <w:right w:val="single" w:sz="8" w:space="0" w:color="auto"/>
            </w:tcBorders>
            <w:shd w:val="clear" w:color="auto" w:fill="auto"/>
            <w:noWrap/>
            <w:vAlign w:val="center"/>
            <w:hideMark/>
          </w:tcPr>
          <w:p w14:paraId="60E8B68D" w14:textId="77777777" w:rsidR="000A708D" w:rsidRPr="001F20F2" w:rsidRDefault="000A708D" w:rsidP="00AC4CAF">
            <w:pPr>
              <w:spacing w:after="0" w:line="240" w:lineRule="auto"/>
              <w:jc w:val="both"/>
              <w:rPr>
                <w:rFonts w:ascii="Arial" w:hAnsi="Arial" w:cs="Arial"/>
                <w:color w:val="000000"/>
                <w:sz w:val="16"/>
                <w:szCs w:val="16"/>
              </w:rPr>
            </w:pPr>
            <w:r w:rsidRPr="001F20F2">
              <w:rPr>
                <w:rFonts w:ascii="Arial" w:hAnsi="Arial" w:cs="Arial"/>
                <w:color w:val="000000"/>
                <w:sz w:val="16"/>
                <w:szCs w:val="16"/>
              </w:rPr>
              <w:t>Té</w:t>
            </w:r>
          </w:p>
        </w:tc>
        <w:tc>
          <w:tcPr>
            <w:tcW w:w="1276" w:type="dxa"/>
            <w:tcBorders>
              <w:top w:val="nil"/>
              <w:left w:val="nil"/>
              <w:bottom w:val="single" w:sz="8" w:space="0" w:color="auto"/>
              <w:right w:val="single" w:sz="8" w:space="0" w:color="auto"/>
            </w:tcBorders>
            <w:shd w:val="clear" w:color="auto" w:fill="auto"/>
            <w:noWrap/>
            <w:vAlign w:val="center"/>
            <w:hideMark/>
          </w:tcPr>
          <w:p w14:paraId="5AB03156"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iCs/>
                <w:color w:val="000000"/>
                <w:sz w:val="16"/>
                <w:szCs w:val="16"/>
              </w:rPr>
              <w:t> </w:t>
            </w:r>
          </w:p>
        </w:tc>
        <w:tc>
          <w:tcPr>
            <w:tcW w:w="1559" w:type="dxa"/>
            <w:tcBorders>
              <w:top w:val="nil"/>
              <w:left w:val="nil"/>
              <w:bottom w:val="single" w:sz="8" w:space="0" w:color="auto"/>
              <w:right w:val="single" w:sz="8" w:space="0" w:color="auto"/>
            </w:tcBorders>
            <w:shd w:val="clear" w:color="auto" w:fill="auto"/>
            <w:vAlign w:val="center"/>
            <w:hideMark/>
          </w:tcPr>
          <w:p w14:paraId="3461A295"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c>
          <w:tcPr>
            <w:tcW w:w="1843" w:type="dxa"/>
            <w:tcBorders>
              <w:top w:val="nil"/>
              <w:left w:val="nil"/>
              <w:bottom w:val="single" w:sz="8" w:space="0" w:color="auto"/>
              <w:right w:val="single" w:sz="8" w:space="0" w:color="auto"/>
            </w:tcBorders>
            <w:shd w:val="clear" w:color="auto" w:fill="auto"/>
            <w:vAlign w:val="center"/>
            <w:hideMark/>
          </w:tcPr>
          <w:p w14:paraId="20A70F03"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r>
      <w:tr w:rsidR="000A708D" w:rsidRPr="001F20F2" w14:paraId="56DADB85" w14:textId="77777777" w:rsidTr="00AC4CAF">
        <w:trPr>
          <w:trHeight w:val="315"/>
        </w:trPr>
        <w:tc>
          <w:tcPr>
            <w:tcW w:w="340" w:type="dxa"/>
            <w:tcBorders>
              <w:top w:val="nil"/>
              <w:left w:val="single" w:sz="8" w:space="0" w:color="auto"/>
              <w:bottom w:val="single" w:sz="8" w:space="0" w:color="auto"/>
              <w:right w:val="single" w:sz="8" w:space="0" w:color="auto"/>
            </w:tcBorders>
            <w:shd w:val="clear" w:color="auto" w:fill="auto"/>
            <w:noWrap/>
            <w:vAlign w:val="center"/>
            <w:hideMark/>
          </w:tcPr>
          <w:p w14:paraId="11BEC851"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11</w:t>
            </w:r>
          </w:p>
        </w:tc>
        <w:tc>
          <w:tcPr>
            <w:tcW w:w="4328" w:type="dxa"/>
            <w:tcBorders>
              <w:top w:val="nil"/>
              <w:left w:val="nil"/>
              <w:bottom w:val="single" w:sz="8" w:space="0" w:color="auto"/>
              <w:right w:val="single" w:sz="8" w:space="0" w:color="auto"/>
            </w:tcBorders>
            <w:shd w:val="clear" w:color="auto" w:fill="auto"/>
            <w:noWrap/>
            <w:vAlign w:val="center"/>
            <w:hideMark/>
          </w:tcPr>
          <w:p w14:paraId="5F179681" w14:textId="77777777" w:rsidR="000A708D" w:rsidRPr="001F20F2" w:rsidRDefault="000A708D" w:rsidP="00AC4CAF">
            <w:pPr>
              <w:spacing w:after="0" w:line="240" w:lineRule="auto"/>
              <w:jc w:val="both"/>
              <w:rPr>
                <w:rFonts w:ascii="Arial" w:hAnsi="Arial" w:cs="Arial"/>
                <w:color w:val="000000"/>
                <w:sz w:val="16"/>
                <w:szCs w:val="16"/>
              </w:rPr>
            </w:pPr>
            <w:r w:rsidRPr="001F20F2">
              <w:rPr>
                <w:rFonts w:ascii="Arial" w:hAnsi="Arial" w:cs="Arial"/>
                <w:color w:val="000000"/>
                <w:sz w:val="16"/>
                <w:szCs w:val="16"/>
              </w:rPr>
              <w:t>Cocoa</w:t>
            </w:r>
          </w:p>
        </w:tc>
        <w:tc>
          <w:tcPr>
            <w:tcW w:w="1276" w:type="dxa"/>
            <w:tcBorders>
              <w:top w:val="nil"/>
              <w:left w:val="nil"/>
              <w:bottom w:val="single" w:sz="8" w:space="0" w:color="auto"/>
              <w:right w:val="single" w:sz="8" w:space="0" w:color="auto"/>
            </w:tcBorders>
            <w:shd w:val="clear" w:color="auto" w:fill="auto"/>
            <w:noWrap/>
            <w:vAlign w:val="center"/>
            <w:hideMark/>
          </w:tcPr>
          <w:p w14:paraId="26F5ACDB"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iCs/>
                <w:color w:val="000000"/>
                <w:sz w:val="16"/>
                <w:szCs w:val="16"/>
              </w:rPr>
              <w:t> </w:t>
            </w:r>
          </w:p>
        </w:tc>
        <w:tc>
          <w:tcPr>
            <w:tcW w:w="1559" w:type="dxa"/>
            <w:tcBorders>
              <w:top w:val="nil"/>
              <w:left w:val="nil"/>
              <w:bottom w:val="single" w:sz="8" w:space="0" w:color="auto"/>
              <w:right w:val="single" w:sz="8" w:space="0" w:color="auto"/>
            </w:tcBorders>
            <w:shd w:val="clear" w:color="auto" w:fill="auto"/>
            <w:vAlign w:val="center"/>
            <w:hideMark/>
          </w:tcPr>
          <w:p w14:paraId="39F506CE"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c>
          <w:tcPr>
            <w:tcW w:w="1843" w:type="dxa"/>
            <w:tcBorders>
              <w:top w:val="nil"/>
              <w:left w:val="nil"/>
              <w:bottom w:val="single" w:sz="8" w:space="0" w:color="auto"/>
              <w:right w:val="single" w:sz="8" w:space="0" w:color="auto"/>
            </w:tcBorders>
            <w:shd w:val="clear" w:color="auto" w:fill="auto"/>
            <w:vAlign w:val="center"/>
            <w:hideMark/>
          </w:tcPr>
          <w:p w14:paraId="0812DDFD"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r>
      <w:tr w:rsidR="000A708D" w:rsidRPr="001F20F2" w14:paraId="62C9EDBB" w14:textId="77777777" w:rsidTr="00AC4CAF">
        <w:trPr>
          <w:trHeight w:val="315"/>
        </w:trPr>
        <w:tc>
          <w:tcPr>
            <w:tcW w:w="340" w:type="dxa"/>
            <w:tcBorders>
              <w:top w:val="nil"/>
              <w:left w:val="single" w:sz="8" w:space="0" w:color="auto"/>
              <w:bottom w:val="single" w:sz="8" w:space="0" w:color="auto"/>
              <w:right w:val="single" w:sz="8" w:space="0" w:color="auto"/>
            </w:tcBorders>
            <w:shd w:val="clear" w:color="auto" w:fill="auto"/>
            <w:noWrap/>
            <w:vAlign w:val="center"/>
            <w:hideMark/>
          </w:tcPr>
          <w:p w14:paraId="25246864"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12</w:t>
            </w:r>
          </w:p>
        </w:tc>
        <w:tc>
          <w:tcPr>
            <w:tcW w:w="4328" w:type="dxa"/>
            <w:tcBorders>
              <w:top w:val="nil"/>
              <w:left w:val="nil"/>
              <w:bottom w:val="single" w:sz="8" w:space="0" w:color="auto"/>
              <w:right w:val="single" w:sz="8" w:space="0" w:color="auto"/>
            </w:tcBorders>
            <w:shd w:val="clear" w:color="auto" w:fill="auto"/>
            <w:noWrap/>
            <w:vAlign w:val="center"/>
            <w:hideMark/>
          </w:tcPr>
          <w:p w14:paraId="00C58D76" w14:textId="77777777" w:rsidR="000A708D" w:rsidRPr="001F20F2" w:rsidRDefault="000A708D" w:rsidP="00AC4CAF">
            <w:pPr>
              <w:spacing w:after="0" w:line="240" w:lineRule="auto"/>
              <w:jc w:val="both"/>
              <w:rPr>
                <w:rFonts w:ascii="Arial" w:hAnsi="Arial" w:cs="Arial"/>
                <w:color w:val="000000"/>
                <w:sz w:val="16"/>
                <w:szCs w:val="16"/>
              </w:rPr>
            </w:pPr>
            <w:r w:rsidRPr="001F20F2">
              <w:rPr>
                <w:rFonts w:ascii="Arial" w:hAnsi="Arial" w:cs="Arial"/>
                <w:color w:val="000000"/>
                <w:sz w:val="16"/>
                <w:szCs w:val="16"/>
              </w:rPr>
              <w:t>Cocoa con leche</w:t>
            </w:r>
          </w:p>
        </w:tc>
        <w:tc>
          <w:tcPr>
            <w:tcW w:w="1276" w:type="dxa"/>
            <w:tcBorders>
              <w:top w:val="nil"/>
              <w:left w:val="nil"/>
              <w:bottom w:val="single" w:sz="8" w:space="0" w:color="auto"/>
              <w:right w:val="single" w:sz="8" w:space="0" w:color="auto"/>
            </w:tcBorders>
            <w:shd w:val="clear" w:color="auto" w:fill="auto"/>
            <w:noWrap/>
            <w:vAlign w:val="center"/>
            <w:hideMark/>
          </w:tcPr>
          <w:p w14:paraId="35D0A622"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iCs/>
                <w:color w:val="000000"/>
                <w:sz w:val="16"/>
                <w:szCs w:val="16"/>
              </w:rPr>
              <w:t> </w:t>
            </w:r>
          </w:p>
        </w:tc>
        <w:tc>
          <w:tcPr>
            <w:tcW w:w="1559" w:type="dxa"/>
            <w:tcBorders>
              <w:top w:val="nil"/>
              <w:left w:val="nil"/>
              <w:bottom w:val="single" w:sz="8" w:space="0" w:color="auto"/>
              <w:right w:val="single" w:sz="8" w:space="0" w:color="auto"/>
            </w:tcBorders>
            <w:shd w:val="clear" w:color="auto" w:fill="auto"/>
            <w:vAlign w:val="center"/>
            <w:hideMark/>
          </w:tcPr>
          <w:p w14:paraId="20823E05"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c>
          <w:tcPr>
            <w:tcW w:w="1843" w:type="dxa"/>
            <w:tcBorders>
              <w:top w:val="nil"/>
              <w:left w:val="nil"/>
              <w:bottom w:val="single" w:sz="8" w:space="0" w:color="auto"/>
              <w:right w:val="single" w:sz="8" w:space="0" w:color="auto"/>
            </w:tcBorders>
            <w:shd w:val="clear" w:color="auto" w:fill="auto"/>
            <w:vAlign w:val="center"/>
            <w:hideMark/>
          </w:tcPr>
          <w:p w14:paraId="3F9218B0"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r>
      <w:tr w:rsidR="000A708D" w:rsidRPr="001F20F2" w14:paraId="2506C8A1" w14:textId="77777777" w:rsidTr="00AC4CAF">
        <w:trPr>
          <w:trHeight w:val="315"/>
        </w:trPr>
        <w:tc>
          <w:tcPr>
            <w:tcW w:w="340" w:type="dxa"/>
            <w:tcBorders>
              <w:top w:val="nil"/>
              <w:left w:val="single" w:sz="8" w:space="0" w:color="auto"/>
              <w:bottom w:val="single" w:sz="8" w:space="0" w:color="auto"/>
              <w:right w:val="single" w:sz="8" w:space="0" w:color="auto"/>
            </w:tcBorders>
            <w:shd w:val="clear" w:color="000000" w:fill="D9D9D9"/>
            <w:noWrap/>
            <w:vAlign w:val="center"/>
            <w:hideMark/>
          </w:tcPr>
          <w:p w14:paraId="77B1F7F2"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 </w:t>
            </w:r>
          </w:p>
        </w:tc>
        <w:tc>
          <w:tcPr>
            <w:tcW w:w="4328" w:type="dxa"/>
            <w:tcBorders>
              <w:top w:val="nil"/>
              <w:left w:val="nil"/>
              <w:bottom w:val="single" w:sz="8" w:space="0" w:color="auto"/>
              <w:right w:val="single" w:sz="8" w:space="0" w:color="auto"/>
            </w:tcBorders>
            <w:shd w:val="clear" w:color="000000" w:fill="D9D9D9"/>
            <w:noWrap/>
            <w:vAlign w:val="center"/>
            <w:hideMark/>
          </w:tcPr>
          <w:p w14:paraId="0181F707" w14:textId="77777777" w:rsidR="000A708D" w:rsidRPr="001F20F2" w:rsidRDefault="000A708D" w:rsidP="00AC4CAF">
            <w:pPr>
              <w:spacing w:after="0" w:line="240" w:lineRule="auto"/>
              <w:jc w:val="both"/>
              <w:rPr>
                <w:rFonts w:ascii="Arial" w:hAnsi="Arial" w:cs="Arial"/>
                <w:b/>
                <w:bCs/>
                <w:color w:val="000000"/>
                <w:sz w:val="16"/>
                <w:szCs w:val="16"/>
              </w:rPr>
            </w:pPr>
            <w:r w:rsidRPr="001F20F2">
              <w:rPr>
                <w:rFonts w:ascii="Arial" w:hAnsi="Arial" w:cs="Arial"/>
                <w:b/>
                <w:bCs/>
                <w:sz w:val="16"/>
                <w:szCs w:val="16"/>
              </w:rPr>
              <w:t>BEBIDAS FRIAS</w:t>
            </w:r>
          </w:p>
        </w:tc>
        <w:tc>
          <w:tcPr>
            <w:tcW w:w="1276" w:type="dxa"/>
            <w:tcBorders>
              <w:top w:val="nil"/>
              <w:left w:val="nil"/>
              <w:bottom w:val="single" w:sz="8" w:space="0" w:color="auto"/>
              <w:right w:val="single" w:sz="8" w:space="0" w:color="auto"/>
            </w:tcBorders>
            <w:shd w:val="clear" w:color="000000" w:fill="D9D9D9"/>
            <w:noWrap/>
            <w:vAlign w:val="center"/>
            <w:hideMark/>
          </w:tcPr>
          <w:p w14:paraId="71EE819C"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iCs/>
                <w:color w:val="000000"/>
                <w:sz w:val="16"/>
                <w:szCs w:val="16"/>
              </w:rPr>
              <w:t> </w:t>
            </w:r>
          </w:p>
        </w:tc>
        <w:tc>
          <w:tcPr>
            <w:tcW w:w="1559" w:type="dxa"/>
            <w:tcBorders>
              <w:top w:val="nil"/>
              <w:left w:val="nil"/>
              <w:bottom w:val="single" w:sz="8" w:space="0" w:color="auto"/>
              <w:right w:val="single" w:sz="8" w:space="0" w:color="auto"/>
            </w:tcBorders>
            <w:shd w:val="clear" w:color="000000" w:fill="D9D9D9"/>
            <w:vAlign w:val="center"/>
            <w:hideMark/>
          </w:tcPr>
          <w:p w14:paraId="65EF351B"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c>
          <w:tcPr>
            <w:tcW w:w="1843" w:type="dxa"/>
            <w:tcBorders>
              <w:top w:val="nil"/>
              <w:left w:val="nil"/>
              <w:bottom w:val="single" w:sz="8" w:space="0" w:color="auto"/>
              <w:right w:val="single" w:sz="8" w:space="0" w:color="auto"/>
            </w:tcBorders>
            <w:shd w:val="clear" w:color="000000" w:fill="D9D9D9"/>
            <w:vAlign w:val="center"/>
            <w:hideMark/>
          </w:tcPr>
          <w:p w14:paraId="24D546B8"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r>
      <w:tr w:rsidR="000A708D" w:rsidRPr="001F20F2" w14:paraId="0D8EAE31" w14:textId="77777777" w:rsidTr="00AC4CAF">
        <w:trPr>
          <w:trHeight w:val="465"/>
        </w:trPr>
        <w:tc>
          <w:tcPr>
            <w:tcW w:w="340" w:type="dxa"/>
            <w:tcBorders>
              <w:top w:val="nil"/>
              <w:left w:val="single" w:sz="8" w:space="0" w:color="auto"/>
              <w:bottom w:val="single" w:sz="8" w:space="0" w:color="auto"/>
              <w:right w:val="single" w:sz="8" w:space="0" w:color="auto"/>
            </w:tcBorders>
            <w:shd w:val="clear" w:color="auto" w:fill="auto"/>
            <w:noWrap/>
            <w:vAlign w:val="center"/>
            <w:hideMark/>
          </w:tcPr>
          <w:p w14:paraId="104B7C6B"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13</w:t>
            </w:r>
          </w:p>
        </w:tc>
        <w:tc>
          <w:tcPr>
            <w:tcW w:w="4328" w:type="dxa"/>
            <w:tcBorders>
              <w:top w:val="nil"/>
              <w:left w:val="nil"/>
              <w:bottom w:val="single" w:sz="8" w:space="0" w:color="auto"/>
              <w:right w:val="single" w:sz="8" w:space="0" w:color="auto"/>
            </w:tcBorders>
            <w:shd w:val="clear" w:color="auto" w:fill="auto"/>
            <w:noWrap/>
            <w:vAlign w:val="center"/>
            <w:hideMark/>
          </w:tcPr>
          <w:p w14:paraId="3AF0C3A1" w14:textId="77777777" w:rsidR="000A708D" w:rsidRPr="001F20F2" w:rsidRDefault="000A708D" w:rsidP="00AC4CAF">
            <w:pPr>
              <w:spacing w:after="0" w:line="240" w:lineRule="auto"/>
              <w:jc w:val="both"/>
              <w:rPr>
                <w:rFonts w:ascii="Arial" w:hAnsi="Arial" w:cs="Arial"/>
                <w:color w:val="000000"/>
                <w:sz w:val="16"/>
                <w:szCs w:val="16"/>
              </w:rPr>
            </w:pPr>
            <w:r w:rsidRPr="00D90260">
              <w:rPr>
                <w:rFonts w:ascii="Arial" w:hAnsi="Arial" w:cs="Arial"/>
                <w:color w:val="000000"/>
                <w:sz w:val="16"/>
                <w:szCs w:val="16"/>
              </w:rPr>
              <w:t xml:space="preserve">Coca Cola, Coca Cola sin azúcar, Fanta, Sprite  </w:t>
            </w:r>
          </w:p>
        </w:tc>
        <w:tc>
          <w:tcPr>
            <w:tcW w:w="1276" w:type="dxa"/>
            <w:tcBorders>
              <w:top w:val="nil"/>
              <w:left w:val="nil"/>
              <w:bottom w:val="single" w:sz="8" w:space="0" w:color="auto"/>
              <w:right w:val="single" w:sz="8" w:space="0" w:color="auto"/>
            </w:tcBorders>
            <w:shd w:val="clear" w:color="auto" w:fill="auto"/>
            <w:noWrap/>
            <w:vAlign w:val="center"/>
            <w:hideMark/>
          </w:tcPr>
          <w:p w14:paraId="418DB827"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iCs/>
                <w:color w:val="000000"/>
                <w:sz w:val="16"/>
                <w:szCs w:val="16"/>
              </w:rPr>
              <w:t>Botella</w:t>
            </w:r>
          </w:p>
        </w:tc>
        <w:tc>
          <w:tcPr>
            <w:tcW w:w="1559" w:type="dxa"/>
            <w:tcBorders>
              <w:top w:val="nil"/>
              <w:left w:val="nil"/>
              <w:bottom w:val="single" w:sz="8" w:space="0" w:color="auto"/>
              <w:right w:val="single" w:sz="8" w:space="0" w:color="auto"/>
            </w:tcBorders>
            <w:shd w:val="clear" w:color="auto" w:fill="auto"/>
            <w:vAlign w:val="center"/>
            <w:hideMark/>
          </w:tcPr>
          <w:p w14:paraId="74DE80A3"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190 cc</w:t>
            </w:r>
          </w:p>
        </w:tc>
        <w:tc>
          <w:tcPr>
            <w:tcW w:w="1843" w:type="dxa"/>
            <w:tcBorders>
              <w:top w:val="nil"/>
              <w:left w:val="nil"/>
              <w:bottom w:val="single" w:sz="8" w:space="0" w:color="auto"/>
              <w:right w:val="single" w:sz="8" w:space="0" w:color="auto"/>
            </w:tcBorders>
            <w:shd w:val="clear" w:color="auto" w:fill="auto"/>
            <w:vAlign w:val="center"/>
            <w:hideMark/>
          </w:tcPr>
          <w:p w14:paraId="16F9F091"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r>
      <w:tr w:rsidR="000A708D" w:rsidRPr="001F20F2" w14:paraId="00DEAAFC" w14:textId="77777777" w:rsidTr="00AC4CAF">
        <w:trPr>
          <w:trHeight w:val="465"/>
        </w:trPr>
        <w:tc>
          <w:tcPr>
            <w:tcW w:w="340" w:type="dxa"/>
            <w:tcBorders>
              <w:top w:val="nil"/>
              <w:left w:val="single" w:sz="8" w:space="0" w:color="auto"/>
              <w:bottom w:val="single" w:sz="8" w:space="0" w:color="auto"/>
              <w:right w:val="single" w:sz="8" w:space="0" w:color="auto"/>
            </w:tcBorders>
            <w:shd w:val="clear" w:color="auto" w:fill="auto"/>
            <w:noWrap/>
            <w:vAlign w:val="center"/>
            <w:hideMark/>
          </w:tcPr>
          <w:p w14:paraId="35BD342A"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14</w:t>
            </w:r>
          </w:p>
        </w:tc>
        <w:tc>
          <w:tcPr>
            <w:tcW w:w="4328" w:type="dxa"/>
            <w:tcBorders>
              <w:top w:val="nil"/>
              <w:left w:val="nil"/>
              <w:bottom w:val="single" w:sz="8" w:space="0" w:color="auto"/>
              <w:right w:val="single" w:sz="8" w:space="0" w:color="auto"/>
            </w:tcBorders>
            <w:shd w:val="clear" w:color="auto" w:fill="auto"/>
            <w:noWrap/>
            <w:vAlign w:val="center"/>
            <w:hideMark/>
          </w:tcPr>
          <w:p w14:paraId="36870919" w14:textId="77777777" w:rsidR="000A708D" w:rsidRPr="001F20F2" w:rsidRDefault="000A708D" w:rsidP="00AC4CAF">
            <w:pPr>
              <w:spacing w:after="0" w:line="240" w:lineRule="auto"/>
              <w:jc w:val="both"/>
              <w:rPr>
                <w:rFonts w:ascii="Arial" w:hAnsi="Arial" w:cs="Arial"/>
                <w:color w:val="000000"/>
                <w:sz w:val="16"/>
                <w:szCs w:val="16"/>
              </w:rPr>
            </w:pPr>
            <w:r w:rsidRPr="001F20F2">
              <w:rPr>
                <w:rFonts w:ascii="Arial" w:hAnsi="Arial" w:cs="Arial"/>
                <w:color w:val="000000"/>
                <w:sz w:val="16"/>
                <w:szCs w:val="16"/>
              </w:rPr>
              <w:t xml:space="preserve">Coca Cola, Coca Cola sin azúcar, Fanta, Sprite  </w:t>
            </w:r>
          </w:p>
        </w:tc>
        <w:tc>
          <w:tcPr>
            <w:tcW w:w="1276" w:type="dxa"/>
            <w:tcBorders>
              <w:top w:val="nil"/>
              <w:left w:val="nil"/>
              <w:bottom w:val="single" w:sz="8" w:space="0" w:color="auto"/>
              <w:right w:val="single" w:sz="8" w:space="0" w:color="auto"/>
            </w:tcBorders>
            <w:shd w:val="clear" w:color="auto" w:fill="auto"/>
            <w:noWrap/>
            <w:vAlign w:val="center"/>
            <w:hideMark/>
          </w:tcPr>
          <w:p w14:paraId="7574D5C0"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Botella</w:t>
            </w:r>
          </w:p>
        </w:tc>
        <w:tc>
          <w:tcPr>
            <w:tcW w:w="1559" w:type="dxa"/>
            <w:tcBorders>
              <w:top w:val="nil"/>
              <w:left w:val="nil"/>
              <w:bottom w:val="single" w:sz="8" w:space="0" w:color="auto"/>
              <w:right w:val="single" w:sz="8" w:space="0" w:color="auto"/>
            </w:tcBorders>
            <w:shd w:val="clear" w:color="auto" w:fill="auto"/>
            <w:vAlign w:val="center"/>
            <w:hideMark/>
          </w:tcPr>
          <w:p w14:paraId="1E392681"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300 cc</w:t>
            </w:r>
          </w:p>
        </w:tc>
        <w:tc>
          <w:tcPr>
            <w:tcW w:w="1843" w:type="dxa"/>
            <w:tcBorders>
              <w:top w:val="nil"/>
              <w:left w:val="nil"/>
              <w:bottom w:val="single" w:sz="8" w:space="0" w:color="auto"/>
              <w:right w:val="single" w:sz="8" w:space="0" w:color="auto"/>
            </w:tcBorders>
            <w:shd w:val="clear" w:color="auto" w:fill="auto"/>
            <w:vAlign w:val="center"/>
            <w:hideMark/>
          </w:tcPr>
          <w:p w14:paraId="1186F12B"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r>
      <w:tr w:rsidR="000A708D" w:rsidRPr="001F20F2" w14:paraId="7478AD3D" w14:textId="77777777" w:rsidTr="00AC4CAF">
        <w:trPr>
          <w:trHeight w:val="465"/>
        </w:trPr>
        <w:tc>
          <w:tcPr>
            <w:tcW w:w="340" w:type="dxa"/>
            <w:tcBorders>
              <w:top w:val="nil"/>
              <w:left w:val="single" w:sz="8" w:space="0" w:color="auto"/>
              <w:bottom w:val="single" w:sz="8" w:space="0" w:color="auto"/>
              <w:right w:val="single" w:sz="8" w:space="0" w:color="auto"/>
            </w:tcBorders>
            <w:shd w:val="clear" w:color="auto" w:fill="auto"/>
            <w:noWrap/>
            <w:vAlign w:val="center"/>
            <w:hideMark/>
          </w:tcPr>
          <w:p w14:paraId="79522709"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15</w:t>
            </w:r>
          </w:p>
        </w:tc>
        <w:tc>
          <w:tcPr>
            <w:tcW w:w="4328" w:type="dxa"/>
            <w:tcBorders>
              <w:top w:val="nil"/>
              <w:left w:val="nil"/>
              <w:bottom w:val="single" w:sz="8" w:space="0" w:color="auto"/>
              <w:right w:val="single" w:sz="8" w:space="0" w:color="auto"/>
            </w:tcBorders>
            <w:shd w:val="clear" w:color="auto" w:fill="auto"/>
            <w:noWrap/>
            <w:vAlign w:val="center"/>
            <w:hideMark/>
          </w:tcPr>
          <w:p w14:paraId="5FB08BE4" w14:textId="77777777" w:rsidR="000A708D" w:rsidRPr="001F20F2" w:rsidRDefault="000A708D" w:rsidP="00AC4CAF">
            <w:pPr>
              <w:spacing w:after="0" w:line="240" w:lineRule="auto"/>
              <w:jc w:val="both"/>
              <w:rPr>
                <w:rFonts w:ascii="Arial" w:hAnsi="Arial" w:cs="Arial"/>
                <w:color w:val="000000"/>
                <w:sz w:val="16"/>
                <w:szCs w:val="16"/>
              </w:rPr>
            </w:pPr>
            <w:r w:rsidRPr="001F20F2">
              <w:rPr>
                <w:rFonts w:ascii="Arial" w:hAnsi="Arial" w:cs="Arial"/>
                <w:color w:val="000000"/>
                <w:sz w:val="16"/>
                <w:szCs w:val="16"/>
              </w:rPr>
              <w:t xml:space="preserve">Coca Cola, Coca Cola sin azúcar, Fanta, Sprite  </w:t>
            </w:r>
          </w:p>
        </w:tc>
        <w:tc>
          <w:tcPr>
            <w:tcW w:w="1276" w:type="dxa"/>
            <w:tcBorders>
              <w:top w:val="nil"/>
              <w:left w:val="nil"/>
              <w:bottom w:val="single" w:sz="8" w:space="0" w:color="auto"/>
              <w:right w:val="single" w:sz="8" w:space="0" w:color="auto"/>
            </w:tcBorders>
            <w:shd w:val="clear" w:color="auto" w:fill="auto"/>
            <w:noWrap/>
            <w:vAlign w:val="center"/>
            <w:hideMark/>
          </w:tcPr>
          <w:p w14:paraId="12F3865E"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iCs/>
                <w:color w:val="000000"/>
                <w:sz w:val="16"/>
                <w:szCs w:val="16"/>
              </w:rPr>
              <w:t>Botella</w:t>
            </w:r>
          </w:p>
        </w:tc>
        <w:tc>
          <w:tcPr>
            <w:tcW w:w="1559" w:type="dxa"/>
            <w:tcBorders>
              <w:top w:val="nil"/>
              <w:left w:val="nil"/>
              <w:bottom w:val="single" w:sz="8" w:space="0" w:color="auto"/>
              <w:right w:val="single" w:sz="8" w:space="0" w:color="auto"/>
            </w:tcBorders>
            <w:shd w:val="clear" w:color="auto" w:fill="auto"/>
            <w:vAlign w:val="center"/>
            <w:hideMark/>
          </w:tcPr>
          <w:p w14:paraId="23768424"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500 cc</w:t>
            </w:r>
          </w:p>
        </w:tc>
        <w:tc>
          <w:tcPr>
            <w:tcW w:w="1843" w:type="dxa"/>
            <w:tcBorders>
              <w:top w:val="nil"/>
              <w:left w:val="nil"/>
              <w:bottom w:val="single" w:sz="8" w:space="0" w:color="auto"/>
              <w:right w:val="single" w:sz="8" w:space="0" w:color="auto"/>
            </w:tcBorders>
            <w:shd w:val="clear" w:color="auto" w:fill="auto"/>
            <w:vAlign w:val="center"/>
            <w:hideMark/>
          </w:tcPr>
          <w:p w14:paraId="14B81134"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r>
      <w:tr w:rsidR="000A708D" w:rsidRPr="001F20F2" w14:paraId="1255BFA9" w14:textId="77777777" w:rsidTr="00AC4CAF">
        <w:trPr>
          <w:trHeight w:val="465"/>
        </w:trPr>
        <w:tc>
          <w:tcPr>
            <w:tcW w:w="340" w:type="dxa"/>
            <w:tcBorders>
              <w:top w:val="nil"/>
              <w:left w:val="single" w:sz="8" w:space="0" w:color="auto"/>
              <w:bottom w:val="single" w:sz="8" w:space="0" w:color="auto"/>
              <w:right w:val="single" w:sz="8" w:space="0" w:color="auto"/>
            </w:tcBorders>
            <w:shd w:val="clear" w:color="auto" w:fill="auto"/>
            <w:noWrap/>
            <w:vAlign w:val="center"/>
            <w:hideMark/>
          </w:tcPr>
          <w:p w14:paraId="549AE396"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16</w:t>
            </w:r>
          </w:p>
        </w:tc>
        <w:tc>
          <w:tcPr>
            <w:tcW w:w="4328" w:type="dxa"/>
            <w:tcBorders>
              <w:top w:val="nil"/>
              <w:left w:val="nil"/>
              <w:bottom w:val="single" w:sz="8" w:space="0" w:color="auto"/>
              <w:right w:val="single" w:sz="8" w:space="0" w:color="auto"/>
            </w:tcBorders>
            <w:shd w:val="clear" w:color="auto" w:fill="auto"/>
            <w:noWrap/>
            <w:vAlign w:val="center"/>
            <w:hideMark/>
          </w:tcPr>
          <w:p w14:paraId="5519D705" w14:textId="77777777" w:rsidR="000A708D" w:rsidRPr="001F20F2" w:rsidRDefault="000A708D" w:rsidP="00AC4CAF">
            <w:pPr>
              <w:spacing w:after="0" w:line="240" w:lineRule="auto"/>
              <w:jc w:val="both"/>
              <w:rPr>
                <w:rFonts w:ascii="Arial" w:hAnsi="Arial" w:cs="Arial"/>
                <w:color w:val="000000"/>
                <w:sz w:val="16"/>
                <w:szCs w:val="16"/>
              </w:rPr>
            </w:pPr>
            <w:r w:rsidRPr="00D90260">
              <w:rPr>
                <w:rFonts w:ascii="Arial" w:hAnsi="Arial" w:cs="Arial"/>
                <w:color w:val="000000"/>
                <w:sz w:val="16"/>
                <w:szCs w:val="16"/>
              </w:rPr>
              <w:t xml:space="preserve">Coca Cola, Coca Cola sin azúcar, Fanta, Sprite  </w:t>
            </w:r>
          </w:p>
        </w:tc>
        <w:tc>
          <w:tcPr>
            <w:tcW w:w="1276" w:type="dxa"/>
            <w:tcBorders>
              <w:top w:val="nil"/>
              <w:left w:val="nil"/>
              <w:bottom w:val="single" w:sz="8" w:space="0" w:color="auto"/>
              <w:right w:val="single" w:sz="8" w:space="0" w:color="auto"/>
            </w:tcBorders>
            <w:shd w:val="clear" w:color="auto" w:fill="auto"/>
            <w:noWrap/>
            <w:vAlign w:val="center"/>
            <w:hideMark/>
          </w:tcPr>
          <w:p w14:paraId="5B5AB960"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lang w:val="en-US"/>
              </w:rPr>
              <w:t>Botella</w:t>
            </w:r>
          </w:p>
        </w:tc>
        <w:tc>
          <w:tcPr>
            <w:tcW w:w="1559" w:type="dxa"/>
            <w:tcBorders>
              <w:top w:val="nil"/>
              <w:left w:val="nil"/>
              <w:bottom w:val="single" w:sz="8" w:space="0" w:color="auto"/>
              <w:right w:val="single" w:sz="8" w:space="0" w:color="auto"/>
            </w:tcBorders>
            <w:shd w:val="clear" w:color="auto" w:fill="auto"/>
            <w:vAlign w:val="center"/>
            <w:hideMark/>
          </w:tcPr>
          <w:p w14:paraId="42867A8E"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lang w:val="en-US"/>
              </w:rPr>
              <w:t>2000 cc</w:t>
            </w:r>
          </w:p>
        </w:tc>
        <w:tc>
          <w:tcPr>
            <w:tcW w:w="1843" w:type="dxa"/>
            <w:tcBorders>
              <w:top w:val="nil"/>
              <w:left w:val="nil"/>
              <w:bottom w:val="single" w:sz="8" w:space="0" w:color="auto"/>
              <w:right w:val="single" w:sz="8" w:space="0" w:color="auto"/>
            </w:tcBorders>
            <w:shd w:val="clear" w:color="auto" w:fill="auto"/>
            <w:vAlign w:val="center"/>
            <w:hideMark/>
          </w:tcPr>
          <w:p w14:paraId="3C187BE4"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lang w:val="en-US"/>
              </w:rPr>
              <w:t> </w:t>
            </w:r>
          </w:p>
        </w:tc>
      </w:tr>
      <w:tr w:rsidR="000A708D" w:rsidRPr="001F20F2" w14:paraId="2447ECDD" w14:textId="77777777" w:rsidTr="00AC4CAF">
        <w:trPr>
          <w:trHeight w:val="465"/>
        </w:trPr>
        <w:tc>
          <w:tcPr>
            <w:tcW w:w="340" w:type="dxa"/>
            <w:tcBorders>
              <w:top w:val="nil"/>
              <w:left w:val="single" w:sz="8" w:space="0" w:color="auto"/>
              <w:bottom w:val="single" w:sz="8" w:space="0" w:color="auto"/>
              <w:right w:val="single" w:sz="8" w:space="0" w:color="auto"/>
            </w:tcBorders>
            <w:shd w:val="clear" w:color="auto" w:fill="auto"/>
            <w:noWrap/>
            <w:vAlign w:val="center"/>
            <w:hideMark/>
          </w:tcPr>
          <w:p w14:paraId="7EA66419"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17</w:t>
            </w:r>
          </w:p>
        </w:tc>
        <w:tc>
          <w:tcPr>
            <w:tcW w:w="4328" w:type="dxa"/>
            <w:tcBorders>
              <w:top w:val="nil"/>
              <w:left w:val="nil"/>
              <w:bottom w:val="single" w:sz="8" w:space="0" w:color="auto"/>
              <w:right w:val="single" w:sz="8" w:space="0" w:color="auto"/>
            </w:tcBorders>
            <w:shd w:val="clear" w:color="auto" w:fill="auto"/>
            <w:noWrap/>
            <w:vAlign w:val="center"/>
            <w:hideMark/>
          </w:tcPr>
          <w:p w14:paraId="505B0BA4" w14:textId="77777777" w:rsidR="000A708D" w:rsidRPr="001F20F2" w:rsidRDefault="000A708D" w:rsidP="00AC4CAF">
            <w:pPr>
              <w:spacing w:after="0" w:line="240" w:lineRule="auto"/>
              <w:jc w:val="both"/>
              <w:rPr>
                <w:rFonts w:ascii="Arial" w:hAnsi="Arial" w:cs="Arial"/>
                <w:color w:val="000000"/>
                <w:sz w:val="16"/>
                <w:szCs w:val="16"/>
              </w:rPr>
            </w:pPr>
            <w:r w:rsidRPr="001F20F2">
              <w:rPr>
                <w:rFonts w:ascii="Arial" w:hAnsi="Arial" w:cs="Arial"/>
                <w:color w:val="000000"/>
                <w:sz w:val="16"/>
                <w:szCs w:val="16"/>
              </w:rPr>
              <w:t xml:space="preserve">Refrescos de frutas o cereales hervidos </w:t>
            </w:r>
          </w:p>
        </w:tc>
        <w:tc>
          <w:tcPr>
            <w:tcW w:w="1276" w:type="dxa"/>
            <w:tcBorders>
              <w:top w:val="nil"/>
              <w:left w:val="nil"/>
              <w:bottom w:val="single" w:sz="8" w:space="0" w:color="auto"/>
              <w:right w:val="single" w:sz="8" w:space="0" w:color="auto"/>
            </w:tcBorders>
            <w:shd w:val="clear" w:color="auto" w:fill="auto"/>
            <w:noWrap/>
            <w:vAlign w:val="center"/>
            <w:hideMark/>
          </w:tcPr>
          <w:p w14:paraId="4FDA7675"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iCs/>
                <w:color w:val="000000"/>
                <w:sz w:val="16"/>
                <w:szCs w:val="16"/>
              </w:rPr>
              <w:t> </w:t>
            </w:r>
          </w:p>
        </w:tc>
        <w:tc>
          <w:tcPr>
            <w:tcW w:w="1559" w:type="dxa"/>
            <w:tcBorders>
              <w:top w:val="nil"/>
              <w:left w:val="nil"/>
              <w:bottom w:val="single" w:sz="8" w:space="0" w:color="auto"/>
              <w:right w:val="single" w:sz="8" w:space="0" w:color="auto"/>
            </w:tcBorders>
            <w:shd w:val="clear" w:color="auto" w:fill="auto"/>
            <w:vAlign w:val="center"/>
            <w:hideMark/>
          </w:tcPr>
          <w:p w14:paraId="0AFF4538"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c>
          <w:tcPr>
            <w:tcW w:w="1843" w:type="dxa"/>
            <w:tcBorders>
              <w:top w:val="nil"/>
              <w:left w:val="nil"/>
              <w:bottom w:val="single" w:sz="8" w:space="0" w:color="auto"/>
              <w:right w:val="single" w:sz="8" w:space="0" w:color="auto"/>
            </w:tcBorders>
            <w:shd w:val="clear" w:color="auto" w:fill="auto"/>
            <w:vAlign w:val="center"/>
            <w:hideMark/>
          </w:tcPr>
          <w:p w14:paraId="7E0F193B"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r>
      <w:tr w:rsidR="000A708D" w:rsidRPr="001F20F2" w14:paraId="72B664E2" w14:textId="77777777" w:rsidTr="00AC4CAF">
        <w:trPr>
          <w:trHeight w:val="315"/>
        </w:trPr>
        <w:tc>
          <w:tcPr>
            <w:tcW w:w="340" w:type="dxa"/>
            <w:tcBorders>
              <w:top w:val="nil"/>
              <w:left w:val="single" w:sz="8" w:space="0" w:color="auto"/>
              <w:bottom w:val="single" w:sz="8" w:space="0" w:color="auto"/>
              <w:right w:val="single" w:sz="8" w:space="0" w:color="auto"/>
            </w:tcBorders>
            <w:shd w:val="clear" w:color="auto" w:fill="auto"/>
            <w:noWrap/>
            <w:vAlign w:val="center"/>
            <w:hideMark/>
          </w:tcPr>
          <w:p w14:paraId="76569AA5"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18</w:t>
            </w:r>
          </w:p>
        </w:tc>
        <w:tc>
          <w:tcPr>
            <w:tcW w:w="4328" w:type="dxa"/>
            <w:tcBorders>
              <w:top w:val="nil"/>
              <w:left w:val="nil"/>
              <w:bottom w:val="single" w:sz="8" w:space="0" w:color="auto"/>
              <w:right w:val="single" w:sz="8" w:space="0" w:color="auto"/>
            </w:tcBorders>
            <w:shd w:val="clear" w:color="auto" w:fill="auto"/>
            <w:noWrap/>
            <w:vAlign w:val="center"/>
            <w:hideMark/>
          </w:tcPr>
          <w:p w14:paraId="7377AD44" w14:textId="77777777" w:rsidR="000A708D" w:rsidRPr="001F20F2" w:rsidRDefault="000A708D" w:rsidP="00AC4CAF">
            <w:pPr>
              <w:spacing w:after="0" w:line="240" w:lineRule="auto"/>
              <w:jc w:val="both"/>
              <w:rPr>
                <w:rFonts w:ascii="Arial" w:hAnsi="Arial" w:cs="Arial"/>
                <w:color w:val="000000"/>
                <w:sz w:val="16"/>
                <w:szCs w:val="16"/>
              </w:rPr>
            </w:pPr>
            <w:r w:rsidRPr="001F20F2">
              <w:rPr>
                <w:rFonts w:ascii="Arial" w:hAnsi="Arial" w:cs="Arial"/>
                <w:color w:val="000000"/>
                <w:sz w:val="16"/>
                <w:szCs w:val="16"/>
              </w:rPr>
              <w:t>Agua de mesa</w:t>
            </w:r>
          </w:p>
        </w:tc>
        <w:tc>
          <w:tcPr>
            <w:tcW w:w="1276" w:type="dxa"/>
            <w:tcBorders>
              <w:top w:val="nil"/>
              <w:left w:val="nil"/>
              <w:bottom w:val="single" w:sz="8" w:space="0" w:color="auto"/>
              <w:right w:val="single" w:sz="8" w:space="0" w:color="auto"/>
            </w:tcBorders>
            <w:shd w:val="clear" w:color="auto" w:fill="auto"/>
            <w:noWrap/>
            <w:vAlign w:val="center"/>
            <w:hideMark/>
          </w:tcPr>
          <w:p w14:paraId="513EF753"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iCs/>
                <w:color w:val="000000"/>
                <w:sz w:val="16"/>
                <w:szCs w:val="16"/>
              </w:rPr>
              <w:t>Botella</w:t>
            </w:r>
          </w:p>
        </w:tc>
        <w:tc>
          <w:tcPr>
            <w:tcW w:w="1559" w:type="dxa"/>
            <w:tcBorders>
              <w:top w:val="nil"/>
              <w:left w:val="nil"/>
              <w:bottom w:val="single" w:sz="8" w:space="0" w:color="auto"/>
              <w:right w:val="single" w:sz="8" w:space="0" w:color="auto"/>
            </w:tcBorders>
            <w:shd w:val="clear" w:color="auto" w:fill="auto"/>
            <w:vAlign w:val="center"/>
            <w:hideMark/>
          </w:tcPr>
          <w:p w14:paraId="77A2FB19"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500 cc</w:t>
            </w:r>
          </w:p>
        </w:tc>
        <w:tc>
          <w:tcPr>
            <w:tcW w:w="1843" w:type="dxa"/>
            <w:tcBorders>
              <w:top w:val="nil"/>
              <w:left w:val="nil"/>
              <w:bottom w:val="single" w:sz="8" w:space="0" w:color="auto"/>
              <w:right w:val="single" w:sz="8" w:space="0" w:color="auto"/>
            </w:tcBorders>
            <w:shd w:val="clear" w:color="auto" w:fill="auto"/>
            <w:vAlign w:val="center"/>
            <w:hideMark/>
          </w:tcPr>
          <w:p w14:paraId="4287E704"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r>
      <w:tr w:rsidR="000A708D" w:rsidRPr="001F20F2" w14:paraId="299CC9C6" w14:textId="77777777" w:rsidTr="00AC4CAF">
        <w:trPr>
          <w:trHeight w:val="315"/>
        </w:trPr>
        <w:tc>
          <w:tcPr>
            <w:tcW w:w="340" w:type="dxa"/>
            <w:tcBorders>
              <w:top w:val="nil"/>
              <w:left w:val="single" w:sz="8" w:space="0" w:color="auto"/>
              <w:bottom w:val="single" w:sz="8" w:space="0" w:color="auto"/>
              <w:right w:val="single" w:sz="8" w:space="0" w:color="auto"/>
            </w:tcBorders>
            <w:shd w:val="clear" w:color="auto" w:fill="auto"/>
            <w:noWrap/>
            <w:vAlign w:val="center"/>
            <w:hideMark/>
          </w:tcPr>
          <w:p w14:paraId="5A492989"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19</w:t>
            </w:r>
          </w:p>
        </w:tc>
        <w:tc>
          <w:tcPr>
            <w:tcW w:w="4328" w:type="dxa"/>
            <w:tcBorders>
              <w:top w:val="nil"/>
              <w:left w:val="nil"/>
              <w:bottom w:val="single" w:sz="8" w:space="0" w:color="auto"/>
              <w:right w:val="single" w:sz="8" w:space="0" w:color="auto"/>
            </w:tcBorders>
            <w:shd w:val="clear" w:color="auto" w:fill="auto"/>
            <w:noWrap/>
            <w:vAlign w:val="center"/>
            <w:hideMark/>
          </w:tcPr>
          <w:p w14:paraId="43CB5B4A" w14:textId="77777777" w:rsidR="000A708D" w:rsidRPr="001F20F2" w:rsidRDefault="000A708D" w:rsidP="00AC4CAF">
            <w:pPr>
              <w:spacing w:after="0" w:line="240" w:lineRule="auto"/>
              <w:jc w:val="both"/>
              <w:rPr>
                <w:rFonts w:ascii="Arial" w:hAnsi="Arial" w:cs="Arial"/>
                <w:color w:val="000000"/>
                <w:sz w:val="16"/>
                <w:szCs w:val="16"/>
              </w:rPr>
            </w:pPr>
            <w:r w:rsidRPr="001F20F2">
              <w:rPr>
                <w:rFonts w:ascii="Arial" w:hAnsi="Arial" w:cs="Arial"/>
                <w:color w:val="000000"/>
                <w:sz w:val="16"/>
                <w:szCs w:val="16"/>
              </w:rPr>
              <w:t>Agua de mesa</w:t>
            </w:r>
          </w:p>
        </w:tc>
        <w:tc>
          <w:tcPr>
            <w:tcW w:w="1276" w:type="dxa"/>
            <w:tcBorders>
              <w:top w:val="nil"/>
              <w:left w:val="nil"/>
              <w:bottom w:val="single" w:sz="8" w:space="0" w:color="auto"/>
              <w:right w:val="single" w:sz="8" w:space="0" w:color="auto"/>
            </w:tcBorders>
            <w:shd w:val="clear" w:color="auto" w:fill="auto"/>
            <w:noWrap/>
            <w:vAlign w:val="center"/>
            <w:hideMark/>
          </w:tcPr>
          <w:p w14:paraId="6B79FCA6"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iCs/>
                <w:color w:val="000000"/>
                <w:sz w:val="16"/>
                <w:szCs w:val="16"/>
              </w:rPr>
              <w:t>Botella</w:t>
            </w:r>
          </w:p>
        </w:tc>
        <w:tc>
          <w:tcPr>
            <w:tcW w:w="1559" w:type="dxa"/>
            <w:tcBorders>
              <w:top w:val="nil"/>
              <w:left w:val="nil"/>
              <w:bottom w:val="single" w:sz="8" w:space="0" w:color="auto"/>
              <w:right w:val="single" w:sz="8" w:space="0" w:color="auto"/>
            </w:tcBorders>
            <w:shd w:val="clear" w:color="auto" w:fill="auto"/>
            <w:vAlign w:val="center"/>
            <w:hideMark/>
          </w:tcPr>
          <w:p w14:paraId="41DE532E"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1000 cc</w:t>
            </w:r>
          </w:p>
        </w:tc>
        <w:tc>
          <w:tcPr>
            <w:tcW w:w="1843" w:type="dxa"/>
            <w:tcBorders>
              <w:top w:val="nil"/>
              <w:left w:val="nil"/>
              <w:bottom w:val="single" w:sz="8" w:space="0" w:color="auto"/>
              <w:right w:val="single" w:sz="8" w:space="0" w:color="auto"/>
            </w:tcBorders>
            <w:shd w:val="clear" w:color="auto" w:fill="auto"/>
            <w:vAlign w:val="center"/>
            <w:hideMark/>
          </w:tcPr>
          <w:p w14:paraId="0929F4B0"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r>
      <w:tr w:rsidR="000A708D" w:rsidRPr="001F20F2" w14:paraId="24AD97D9" w14:textId="77777777" w:rsidTr="00AC4CAF">
        <w:trPr>
          <w:trHeight w:val="315"/>
        </w:trPr>
        <w:tc>
          <w:tcPr>
            <w:tcW w:w="340" w:type="dxa"/>
            <w:tcBorders>
              <w:top w:val="nil"/>
              <w:left w:val="single" w:sz="8" w:space="0" w:color="auto"/>
              <w:bottom w:val="single" w:sz="8" w:space="0" w:color="auto"/>
              <w:right w:val="single" w:sz="8" w:space="0" w:color="auto"/>
            </w:tcBorders>
            <w:shd w:val="clear" w:color="auto" w:fill="auto"/>
            <w:noWrap/>
            <w:vAlign w:val="center"/>
            <w:hideMark/>
          </w:tcPr>
          <w:p w14:paraId="7EF56F7E"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20</w:t>
            </w:r>
          </w:p>
        </w:tc>
        <w:tc>
          <w:tcPr>
            <w:tcW w:w="4328" w:type="dxa"/>
            <w:tcBorders>
              <w:top w:val="nil"/>
              <w:left w:val="nil"/>
              <w:bottom w:val="single" w:sz="8" w:space="0" w:color="auto"/>
              <w:right w:val="single" w:sz="8" w:space="0" w:color="auto"/>
            </w:tcBorders>
            <w:shd w:val="clear" w:color="auto" w:fill="auto"/>
            <w:noWrap/>
            <w:vAlign w:val="center"/>
            <w:hideMark/>
          </w:tcPr>
          <w:p w14:paraId="28C32851" w14:textId="77777777" w:rsidR="000A708D" w:rsidRPr="001F20F2" w:rsidRDefault="000A708D" w:rsidP="00AC4CAF">
            <w:pPr>
              <w:spacing w:after="0" w:line="240" w:lineRule="auto"/>
              <w:jc w:val="both"/>
              <w:rPr>
                <w:rFonts w:ascii="Arial" w:hAnsi="Arial" w:cs="Arial"/>
                <w:color w:val="000000"/>
                <w:sz w:val="16"/>
                <w:szCs w:val="16"/>
              </w:rPr>
            </w:pPr>
            <w:r w:rsidRPr="001F20F2">
              <w:rPr>
                <w:rFonts w:ascii="Arial" w:hAnsi="Arial" w:cs="Arial"/>
                <w:color w:val="000000"/>
                <w:sz w:val="16"/>
                <w:szCs w:val="16"/>
              </w:rPr>
              <w:t>Agua de mesa</w:t>
            </w:r>
          </w:p>
        </w:tc>
        <w:tc>
          <w:tcPr>
            <w:tcW w:w="1276" w:type="dxa"/>
            <w:tcBorders>
              <w:top w:val="nil"/>
              <w:left w:val="nil"/>
              <w:bottom w:val="single" w:sz="8" w:space="0" w:color="auto"/>
              <w:right w:val="single" w:sz="8" w:space="0" w:color="auto"/>
            </w:tcBorders>
            <w:shd w:val="clear" w:color="auto" w:fill="auto"/>
            <w:noWrap/>
            <w:vAlign w:val="center"/>
            <w:hideMark/>
          </w:tcPr>
          <w:p w14:paraId="61EE627F"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iCs/>
                <w:color w:val="000000"/>
                <w:sz w:val="16"/>
                <w:szCs w:val="16"/>
              </w:rPr>
              <w:t>Botella</w:t>
            </w:r>
          </w:p>
        </w:tc>
        <w:tc>
          <w:tcPr>
            <w:tcW w:w="1559" w:type="dxa"/>
            <w:tcBorders>
              <w:top w:val="nil"/>
              <w:left w:val="nil"/>
              <w:bottom w:val="single" w:sz="8" w:space="0" w:color="auto"/>
              <w:right w:val="single" w:sz="8" w:space="0" w:color="auto"/>
            </w:tcBorders>
            <w:shd w:val="clear" w:color="auto" w:fill="auto"/>
            <w:vAlign w:val="center"/>
            <w:hideMark/>
          </w:tcPr>
          <w:p w14:paraId="11458F63"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2000 cc</w:t>
            </w:r>
          </w:p>
        </w:tc>
        <w:tc>
          <w:tcPr>
            <w:tcW w:w="1843" w:type="dxa"/>
            <w:tcBorders>
              <w:top w:val="nil"/>
              <w:left w:val="nil"/>
              <w:bottom w:val="single" w:sz="8" w:space="0" w:color="auto"/>
              <w:right w:val="single" w:sz="8" w:space="0" w:color="auto"/>
            </w:tcBorders>
            <w:shd w:val="clear" w:color="auto" w:fill="auto"/>
            <w:vAlign w:val="center"/>
            <w:hideMark/>
          </w:tcPr>
          <w:p w14:paraId="349A75FF"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r>
      <w:tr w:rsidR="000A708D" w:rsidRPr="001F20F2" w14:paraId="713F2A5C" w14:textId="77777777" w:rsidTr="00AC4CAF">
        <w:trPr>
          <w:trHeight w:val="315"/>
        </w:trPr>
        <w:tc>
          <w:tcPr>
            <w:tcW w:w="340" w:type="dxa"/>
            <w:tcBorders>
              <w:top w:val="nil"/>
              <w:left w:val="single" w:sz="8" w:space="0" w:color="auto"/>
              <w:bottom w:val="single" w:sz="8" w:space="0" w:color="auto"/>
              <w:right w:val="single" w:sz="8" w:space="0" w:color="auto"/>
            </w:tcBorders>
            <w:shd w:val="clear" w:color="000000" w:fill="D9D9D9"/>
            <w:noWrap/>
            <w:vAlign w:val="center"/>
            <w:hideMark/>
          </w:tcPr>
          <w:p w14:paraId="32A71C00"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 </w:t>
            </w:r>
          </w:p>
        </w:tc>
        <w:tc>
          <w:tcPr>
            <w:tcW w:w="4328" w:type="dxa"/>
            <w:tcBorders>
              <w:top w:val="nil"/>
              <w:left w:val="nil"/>
              <w:bottom w:val="single" w:sz="8" w:space="0" w:color="auto"/>
              <w:right w:val="single" w:sz="8" w:space="0" w:color="auto"/>
            </w:tcBorders>
            <w:shd w:val="clear" w:color="000000" w:fill="D9D9D9"/>
            <w:noWrap/>
            <w:vAlign w:val="center"/>
            <w:hideMark/>
          </w:tcPr>
          <w:p w14:paraId="4FEA005E" w14:textId="77777777" w:rsidR="000A708D" w:rsidRPr="001F20F2" w:rsidRDefault="000A708D" w:rsidP="00AC4CAF">
            <w:pPr>
              <w:spacing w:after="0" w:line="240" w:lineRule="auto"/>
              <w:jc w:val="both"/>
              <w:rPr>
                <w:rFonts w:ascii="Arial" w:hAnsi="Arial" w:cs="Arial"/>
                <w:b/>
                <w:bCs/>
                <w:color w:val="000000"/>
                <w:sz w:val="16"/>
                <w:szCs w:val="16"/>
              </w:rPr>
            </w:pPr>
            <w:r w:rsidRPr="001F20F2">
              <w:rPr>
                <w:rFonts w:ascii="Arial" w:hAnsi="Arial" w:cs="Arial"/>
                <w:b/>
                <w:bCs/>
                <w:sz w:val="16"/>
                <w:szCs w:val="16"/>
              </w:rPr>
              <w:t>JUGOS</w:t>
            </w:r>
          </w:p>
        </w:tc>
        <w:tc>
          <w:tcPr>
            <w:tcW w:w="1276" w:type="dxa"/>
            <w:tcBorders>
              <w:top w:val="nil"/>
              <w:left w:val="nil"/>
              <w:bottom w:val="single" w:sz="8" w:space="0" w:color="auto"/>
              <w:right w:val="single" w:sz="8" w:space="0" w:color="auto"/>
            </w:tcBorders>
            <w:shd w:val="clear" w:color="000000" w:fill="D9D9D9"/>
            <w:noWrap/>
            <w:vAlign w:val="center"/>
            <w:hideMark/>
          </w:tcPr>
          <w:p w14:paraId="5F1D0437"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iCs/>
                <w:color w:val="000000"/>
                <w:sz w:val="16"/>
                <w:szCs w:val="16"/>
              </w:rPr>
              <w:t> </w:t>
            </w:r>
          </w:p>
        </w:tc>
        <w:tc>
          <w:tcPr>
            <w:tcW w:w="1559" w:type="dxa"/>
            <w:tcBorders>
              <w:top w:val="nil"/>
              <w:left w:val="nil"/>
              <w:bottom w:val="single" w:sz="8" w:space="0" w:color="auto"/>
              <w:right w:val="single" w:sz="8" w:space="0" w:color="auto"/>
            </w:tcBorders>
            <w:shd w:val="clear" w:color="000000" w:fill="D9D9D9"/>
            <w:vAlign w:val="center"/>
            <w:hideMark/>
          </w:tcPr>
          <w:p w14:paraId="7737ABA9"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c>
          <w:tcPr>
            <w:tcW w:w="1843" w:type="dxa"/>
            <w:tcBorders>
              <w:top w:val="nil"/>
              <w:left w:val="nil"/>
              <w:bottom w:val="single" w:sz="8" w:space="0" w:color="auto"/>
              <w:right w:val="single" w:sz="8" w:space="0" w:color="auto"/>
            </w:tcBorders>
            <w:shd w:val="clear" w:color="000000" w:fill="D9D9D9"/>
            <w:vAlign w:val="center"/>
            <w:hideMark/>
          </w:tcPr>
          <w:p w14:paraId="2DC17200"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r>
      <w:tr w:rsidR="000A708D" w:rsidRPr="001F20F2" w14:paraId="4A84D277" w14:textId="77777777" w:rsidTr="00AC4CAF">
        <w:trPr>
          <w:trHeight w:val="315"/>
        </w:trPr>
        <w:tc>
          <w:tcPr>
            <w:tcW w:w="340" w:type="dxa"/>
            <w:tcBorders>
              <w:top w:val="nil"/>
              <w:left w:val="single" w:sz="8" w:space="0" w:color="auto"/>
              <w:bottom w:val="single" w:sz="8" w:space="0" w:color="auto"/>
              <w:right w:val="single" w:sz="8" w:space="0" w:color="auto"/>
            </w:tcBorders>
            <w:shd w:val="clear" w:color="auto" w:fill="auto"/>
            <w:noWrap/>
            <w:vAlign w:val="center"/>
            <w:hideMark/>
          </w:tcPr>
          <w:p w14:paraId="1F490CC0"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21</w:t>
            </w:r>
          </w:p>
        </w:tc>
        <w:tc>
          <w:tcPr>
            <w:tcW w:w="4328" w:type="dxa"/>
            <w:tcBorders>
              <w:top w:val="nil"/>
              <w:left w:val="nil"/>
              <w:bottom w:val="single" w:sz="8" w:space="0" w:color="auto"/>
              <w:right w:val="single" w:sz="8" w:space="0" w:color="auto"/>
            </w:tcBorders>
            <w:shd w:val="clear" w:color="auto" w:fill="auto"/>
            <w:noWrap/>
            <w:vAlign w:val="center"/>
            <w:hideMark/>
          </w:tcPr>
          <w:p w14:paraId="507AE902" w14:textId="77777777" w:rsidR="000A708D" w:rsidRPr="001F20F2" w:rsidRDefault="000A708D" w:rsidP="00AC4CAF">
            <w:pPr>
              <w:spacing w:after="0" w:line="240" w:lineRule="auto"/>
              <w:jc w:val="both"/>
              <w:rPr>
                <w:rFonts w:ascii="Arial" w:hAnsi="Arial" w:cs="Arial"/>
                <w:color w:val="000000"/>
                <w:sz w:val="16"/>
                <w:szCs w:val="16"/>
              </w:rPr>
            </w:pPr>
            <w:r w:rsidRPr="001F20F2">
              <w:rPr>
                <w:rFonts w:ascii="Arial" w:hAnsi="Arial" w:cs="Arial"/>
                <w:color w:val="000000"/>
                <w:sz w:val="16"/>
                <w:szCs w:val="16"/>
              </w:rPr>
              <w:t>Jugos de fruta con agua</w:t>
            </w:r>
          </w:p>
        </w:tc>
        <w:tc>
          <w:tcPr>
            <w:tcW w:w="1276" w:type="dxa"/>
            <w:tcBorders>
              <w:top w:val="nil"/>
              <w:left w:val="nil"/>
              <w:bottom w:val="single" w:sz="8" w:space="0" w:color="auto"/>
              <w:right w:val="single" w:sz="8" w:space="0" w:color="auto"/>
            </w:tcBorders>
            <w:shd w:val="clear" w:color="auto" w:fill="auto"/>
            <w:noWrap/>
            <w:vAlign w:val="center"/>
            <w:hideMark/>
          </w:tcPr>
          <w:p w14:paraId="1649C19A"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iCs/>
                <w:color w:val="000000"/>
                <w:sz w:val="16"/>
                <w:szCs w:val="16"/>
              </w:rPr>
              <w:t> </w:t>
            </w:r>
          </w:p>
        </w:tc>
        <w:tc>
          <w:tcPr>
            <w:tcW w:w="1559" w:type="dxa"/>
            <w:tcBorders>
              <w:top w:val="nil"/>
              <w:left w:val="nil"/>
              <w:bottom w:val="single" w:sz="8" w:space="0" w:color="auto"/>
              <w:right w:val="single" w:sz="8" w:space="0" w:color="auto"/>
            </w:tcBorders>
            <w:shd w:val="clear" w:color="auto" w:fill="auto"/>
            <w:vAlign w:val="center"/>
            <w:hideMark/>
          </w:tcPr>
          <w:p w14:paraId="2694FC8D"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c>
          <w:tcPr>
            <w:tcW w:w="1843" w:type="dxa"/>
            <w:tcBorders>
              <w:top w:val="nil"/>
              <w:left w:val="nil"/>
              <w:bottom w:val="single" w:sz="8" w:space="0" w:color="auto"/>
              <w:right w:val="single" w:sz="8" w:space="0" w:color="auto"/>
            </w:tcBorders>
            <w:shd w:val="clear" w:color="auto" w:fill="auto"/>
            <w:vAlign w:val="center"/>
            <w:hideMark/>
          </w:tcPr>
          <w:p w14:paraId="3CA96B44"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r>
      <w:tr w:rsidR="000A708D" w:rsidRPr="001F20F2" w14:paraId="74CE9765" w14:textId="77777777" w:rsidTr="00AC4CAF">
        <w:trPr>
          <w:trHeight w:val="315"/>
        </w:trPr>
        <w:tc>
          <w:tcPr>
            <w:tcW w:w="340" w:type="dxa"/>
            <w:tcBorders>
              <w:top w:val="nil"/>
              <w:left w:val="single" w:sz="8" w:space="0" w:color="auto"/>
              <w:bottom w:val="single" w:sz="8" w:space="0" w:color="auto"/>
              <w:right w:val="single" w:sz="8" w:space="0" w:color="auto"/>
            </w:tcBorders>
            <w:shd w:val="clear" w:color="auto" w:fill="auto"/>
            <w:noWrap/>
            <w:vAlign w:val="center"/>
            <w:hideMark/>
          </w:tcPr>
          <w:p w14:paraId="648AF300"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22</w:t>
            </w:r>
          </w:p>
        </w:tc>
        <w:tc>
          <w:tcPr>
            <w:tcW w:w="4328" w:type="dxa"/>
            <w:tcBorders>
              <w:top w:val="nil"/>
              <w:left w:val="nil"/>
              <w:bottom w:val="single" w:sz="8" w:space="0" w:color="auto"/>
              <w:right w:val="single" w:sz="8" w:space="0" w:color="auto"/>
            </w:tcBorders>
            <w:shd w:val="clear" w:color="auto" w:fill="auto"/>
            <w:noWrap/>
            <w:vAlign w:val="center"/>
            <w:hideMark/>
          </w:tcPr>
          <w:p w14:paraId="419923B0" w14:textId="77777777" w:rsidR="000A708D" w:rsidRPr="001F20F2" w:rsidRDefault="000A708D" w:rsidP="00AC4CAF">
            <w:pPr>
              <w:spacing w:after="0" w:line="240" w:lineRule="auto"/>
              <w:jc w:val="both"/>
              <w:rPr>
                <w:rFonts w:ascii="Arial" w:hAnsi="Arial" w:cs="Arial"/>
                <w:color w:val="000000"/>
                <w:sz w:val="16"/>
                <w:szCs w:val="16"/>
              </w:rPr>
            </w:pPr>
            <w:r w:rsidRPr="001F20F2">
              <w:rPr>
                <w:rFonts w:ascii="Arial" w:hAnsi="Arial" w:cs="Arial"/>
                <w:color w:val="000000"/>
                <w:sz w:val="16"/>
                <w:szCs w:val="16"/>
              </w:rPr>
              <w:t>Jugos de fruta con leche</w:t>
            </w:r>
          </w:p>
        </w:tc>
        <w:tc>
          <w:tcPr>
            <w:tcW w:w="1276" w:type="dxa"/>
            <w:tcBorders>
              <w:top w:val="nil"/>
              <w:left w:val="nil"/>
              <w:bottom w:val="single" w:sz="8" w:space="0" w:color="auto"/>
              <w:right w:val="single" w:sz="8" w:space="0" w:color="auto"/>
            </w:tcBorders>
            <w:shd w:val="clear" w:color="auto" w:fill="auto"/>
            <w:noWrap/>
            <w:vAlign w:val="center"/>
            <w:hideMark/>
          </w:tcPr>
          <w:p w14:paraId="2AFAE4DD"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iCs/>
                <w:color w:val="000000"/>
                <w:sz w:val="16"/>
                <w:szCs w:val="16"/>
              </w:rPr>
              <w:t> </w:t>
            </w:r>
          </w:p>
        </w:tc>
        <w:tc>
          <w:tcPr>
            <w:tcW w:w="1559" w:type="dxa"/>
            <w:tcBorders>
              <w:top w:val="nil"/>
              <w:left w:val="nil"/>
              <w:bottom w:val="single" w:sz="8" w:space="0" w:color="auto"/>
              <w:right w:val="single" w:sz="8" w:space="0" w:color="auto"/>
            </w:tcBorders>
            <w:shd w:val="clear" w:color="auto" w:fill="auto"/>
            <w:vAlign w:val="center"/>
            <w:hideMark/>
          </w:tcPr>
          <w:p w14:paraId="762AC886"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c>
          <w:tcPr>
            <w:tcW w:w="1843" w:type="dxa"/>
            <w:tcBorders>
              <w:top w:val="nil"/>
              <w:left w:val="nil"/>
              <w:bottom w:val="single" w:sz="8" w:space="0" w:color="auto"/>
              <w:right w:val="single" w:sz="8" w:space="0" w:color="auto"/>
            </w:tcBorders>
            <w:shd w:val="clear" w:color="auto" w:fill="auto"/>
            <w:vAlign w:val="center"/>
            <w:hideMark/>
          </w:tcPr>
          <w:p w14:paraId="625BBF81"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r>
      <w:tr w:rsidR="000A708D" w:rsidRPr="001F20F2" w14:paraId="2450544E" w14:textId="77777777" w:rsidTr="00AC4CAF">
        <w:trPr>
          <w:trHeight w:val="315"/>
        </w:trPr>
        <w:tc>
          <w:tcPr>
            <w:tcW w:w="340" w:type="dxa"/>
            <w:tcBorders>
              <w:top w:val="nil"/>
              <w:left w:val="single" w:sz="8" w:space="0" w:color="auto"/>
              <w:bottom w:val="single" w:sz="8" w:space="0" w:color="auto"/>
              <w:right w:val="single" w:sz="8" w:space="0" w:color="auto"/>
            </w:tcBorders>
            <w:shd w:val="clear" w:color="000000" w:fill="D9D9D9"/>
            <w:noWrap/>
            <w:vAlign w:val="center"/>
            <w:hideMark/>
          </w:tcPr>
          <w:p w14:paraId="3492EE3C"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 </w:t>
            </w:r>
          </w:p>
        </w:tc>
        <w:tc>
          <w:tcPr>
            <w:tcW w:w="4328" w:type="dxa"/>
            <w:tcBorders>
              <w:top w:val="nil"/>
              <w:left w:val="nil"/>
              <w:bottom w:val="single" w:sz="8" w:space="0" w:color="auto"/>
              <w:right w:val="single" w:sz="8" w:space="0" w:color="auto"/>
            </w:tcBorders>
            <w:shd w:val="clear" w:color="000000" w:fill="D9D9D9"/>
            <w:noWrap/>
            <w:vAlign w:val="center"/>
            <w:hideMark/>
          </w:tcPr>
          <w:p w14:paraId="03CA470C" w14:textId="77777777" w:rsidR="000A708D" w:rsidRPr="001F20F2" w:rsidRDefault="000A708D" w:rsidP="00AC4CAF">
            <w:pPr>
              <w:spacing w:after="0" w:line="240" w:lineRule="auto"/>
              <w:jc w:val="both"/>
              <w:rPr>
                <w:rFonts w:ascii="Arial" w:hAnsi="Arial" w:cs="Arial"/>
                <w:b/>
                <w:bCs/>
                <w:color w:val="000000"/>
                <w:sz w:val="16"/>
                <w:szCs w:val="16"/>
              </w:rPr>
            </w:pPr>
            <w:r w:rsidRPr="001F20F2">
              <w:rPr>
                <w:rFonts w:ascii="Arial" w:hAnsi="Arial" w:cs="Arial"/>
                <w:b/>
                <w:bCs/>
                <w:sz w:val="16"/>
                <w:szCs w:val="16"/>
              </w:rPr>
              <w:t>SANDWICHES (con aderezos)</w:t>
            </w:r>
          </w:p>
        </w:tc>
        <w:tc>
          <w:tcPr>
            <w:tcW w:w="1276" w:type="dxa"/>
            <w:tcBorders>
              <w:top w:val="nil"/>
              <w:left w:val="nil"/>
              <w:bottom w:val="single" w:sz="8" w:space="0" w:color="auto"/>
              <w:right w:val="single" w:sz="8" w:space="0" w:color="auto"/>
            </w:tcBorders>
            <w:shd w:val="clear" w:color="000000" w:fill="D9D9D9"/>
            <w:noWrap/>
            <w:vAlign w:val="center"/>
            <w:hideMark/>
          </w:tcPr>
          <w:p w14:paraId="02144345"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iCs/>
                <w:color w:val="000000"/>
                <w:sz w:val="16"/>
                <w:szCs w:val="16"/>
              </w:rPr>
              <w:t> </w:t>
            </w:r>
          </w:p>
        </w:tc>
        <w:tc>
          <w:tcPr>
            <w:tcW w:w="1559" w:type="dxa"/>
            <w:tcBorders>
              <w:top w:val="nil"/>
              <w:left w:val="nil"/>
              <w:bottom w:val="single" w:sz="8" w:space="0" w:color="auto"/>
              <w:right w:val="single" w:sz="8" w:space="0" w:color="auto"/>
            </w:tcBorders>
            <w:shd w:val="clear" w:color="000000" w:fill="D9D9D9"/>
            <w:vAlign w:val="center"/>
            <w:hideMark/>
          </w:tcPr>
          <w:p w14:paraId="5E657279"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c>
          <w:tcPr>
            <w:tcW w:w="1843" w:type="dxa"/>
            <w:tcBorders>
              <w:top w:val="nil"/>
              <w:left w:val="nil"/>
              <w:bottom w:val="single" w:sz="8" w:space="0" w:color="auto"/>
              <w:right w:val="single" w:sz="8" w:space="0" w:color="auto"/>
            </w:tcBorders>
            <w:shd w:val="clear" w:color="000000" w:fill="D9D9D9"/>
            <w:vAlign w:val="center"/>
            <w:hideMark/>
          </w:tcPr>
          <w:p w14:paraId="74E585F1"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r>
      <w:tr w:rsidR="000A708D" w:rsidRPr="001F20F2" w14:paraId="411F3862" w14:textId="77777777" w:rsidTr="00AC4CAF">
        <w:trPr>
          <w:trHeight w:val="315"/>
        </w:trPr>
        <w:tc>
          <w:tcPr>
            <w:tcW w:w="340" w:type="dxa"/>
            <w:tcBorders>
              <w:top w:val="nil"/>
              <w:left w:val="single" w:sz="8" w:space="0" w:color="auto"/>
              <w:bottom w:val="single" w:sz="8" w:space="0" w:color="auto"/>
              <w:right w:val="single" w:sz="8" w:space="0" w:color="auto"/>
            </w:tcBorders>
            <w:shd w:val="clear" w:color="auto" w:fill="auto"/>
            <w:noWrap/>
            <w:vAlign w:val="center"/>
            <w:hideMark/>
          </w:tcPr>
          <w:p w14:paraId="38BF0196"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23</w:t>
            </w:r>
          </w:p>
        </w:tc>
        <w:tc>
          <w:tcPr>
            <w:tcW w:w="4328" w:type="dxa"/>
            <w:tcBorders>
              <w:top w:val="nil"/>
              <w:left w:val="nil"/>
              <w:bottom w:val="single" w:sz="8" w:space="0" w:color="auto"/>
              <w:right w:val="single" w:sz="8" w:space="0" w:color="auto"/>
            </w:tcBorders>
            <w:shd w:val="clear" w:color="auto" w:fill="auto"/>
            <w:noWrap/>
            <w:vAlign w:val="center"/>
            <w:hideMark/>
          </w:tcPr>
          <w:p w14:paraId="12ACBBC0" w14:textId="77777777" w:rsidR="000A708D" w:rsidRPr="001F20F2" w:rsidRDefault="000A708D" w:rsidP="00AC4CAF">
            <w:pPr>
              <w:spacing w:after="0" w:line="240" w:lineRule="auto"/>
              <w:jc w:val="both"/>
              <w:rPr>
                <w:rFonts w:ascii="Arial" w:hAnsi="Arial" w:cs="Arial"/>
                <w:color w:val="000000"/>
                <w:sz w:val="16"/>
                <w:szCs w:val="16"/>
              </w:rPr>
            </w:pPr>
            <w:r w:rsidRPr="001F20F2">
              <w:rPr>
                <w:rFonts w:ascii="Arial" w:hAnsi="Arial" w:cs="Arial"/>
                <w:color w:val="000000"/>
                <w:sz w:val="16"/>
                <w:szCs w:val="16"/>
              </w:rPr>
              <w:t>Sándwich de carne</w:t>
            </w:r>
          </w:p>
        </w:tc>
        <w:tc>
          <w:tcPr>
            <w:tcW w:w="1276" w:type="dxa"/>
            <w:tcBorders>
              <w:top w:val="nil"/>
              <w:left w:val="nil"/>
              <w:bottom w:val="single" w:sz="8" w:space="0" w:color="auto"/>
              <w:right w:val="single" w:sz="8" w:space="0" w:color="auto"/>
            </w:tcBorders>
            <w:shd w:val="clear" w:color="auto" w:fill="auto"/>
            <w:noWrap/>
            <w:vAlign w:val="center"/>
            <w:hideMark/>
          </w:tcPr>
          <w:p w14:paraId="07AB6994"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iCs/>
                <w:color w:val="000000"/>
                <w:sz w:val="16"/>
                <w:szCs w:val="16"/>
              </w:rPr>
              <w:t> </w:t>
            </w:r>
          </w:p>
        </w:tc>
        <w:tc>
          <w:tcPr>
            <w:tcW w:w="1559" w:type="dxa"/>
            <w:tcBorders>
              <w:top w:val="nil"/>
              <w:left w:val="nil"/>
              <w:bottom w:val="single" w:sz="8" w:space="0" w:color="auto"/>
              <w:right w:val="single" w:sz="8" w:space="0" w:color="auto"/>
            </w:tcBorders>
            <w:shd w:val="clear" w:color="auto" w:fill="auto"/>
            <w:vAlign w:val="center"/>
            <w:hideMark/>
          </w:tcPr>
          <w:p w14:paraId="55FE086A"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c>
          <w:tcPr>
            <w:tcW w:w="1843" w:type="dxa"/>
            <w:tcBorders>
              <w:top w:val="nil"/>
              <w:left w:val="nil"/>
              <w:bottom w:val="single" w:sz="8" w:space="0" w:color="auto"/>
              <w:right w:val="single" w:sz="8" w:space="0" w:color="auto"/>
            </w:tcBorders>
            <w:shd w:val="clear" w:color="auto" w:fill="auto"/>
            <w:vAlign w:val="center"/>
            <w:hideMark/>
          </w:tcPr>
          <w:p w14:paraId="0D95A673"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r>
      <w:tr w:rsidR="000A708D" w:rsidRPr="001F20F2" w14:paraId="4A4CF0B9" w14:textId="77777777" w:rsidTr="00AC4CAF">
        <w:trPr>
          <w:trHeight w:val="315"/>
        </w:trPr>
        <w:tc>
          <w:tcPr>
            <w:tcW w:w="340" w:type="dxa"/>
            <w:tcBorders>
              <w:top w:val="nil"/>
              <w:left w:val="single" w:sz="8" w:space="0" w:color="auto"/>
              <w:bottom w:val="single" w:sz="8" w:space="0" w:color="auto"/>
              <w:right w:val="single" w:sz="8" w:space="0" w:color="auto"/>
            </w:tcBorders>
            <w:shd w:val="clear" w:color="auto" w:fill="auto"/>
            <w:noWrap/>
            <w:vAlign w:val="center"/>
            <w:hideMark/>
          </w:tcPr>
          <w:p w14:paraId="65C2E0B0"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24</w:t>
            </w:r>
          </w:p>
        </w:tc>
        <w:tc>
          <w:tcPr>
            <w:tcW w:w="4328" w:type="dxa"/>
            <w:tcBorders>
              <w:top w:val="nil"/>
              <w:left w:val="nil"/>
              <w:bottom w:val="single" w:sz="8" w:space="0" w:color="auto"/>
              <w:right w:val="single" w:sz="8" w:space="0" w:color="auto"/>
            </w:tcBorders>
            <w:shd w:val="clear" w:color="auto" w:fill="auto"/>
            <w:noWrap/>
            <w:vAlign w:val="center"/>
            <w:hideMark/>
          </w:tcPr>
          <w:p w14:paraId="0032BF05" w14:textId="77777777" w:rsidR="000A708D" w:rsidRPr="001F20F2" w:rsidRDefault="000A708D" w:rsidP="00AC4CAF">
            <w:pPr>
              <w:spacing w:after="0" w:line="240" w:lineRule="auto"/>
              <w:jc w:val="both"/>
              <w:rPr>
                <w:rFonts w:ascii="Arial" w:hAnsi="Arial" w:cs="Arial"/>
                <w:color w:val="000000"/>
                <w:sz w:val="16"/>
                <w:szCs w:val="16"/>
              </w:rPr>
            </w:pPr>
            <w:r w:rsidRPr="001F20F2">
              <w:rPr>
                <w:rFonts w:ascii="Arial" w:hAnsi="Arial" w:cs="Arial"/>
                <w:color w:val="000000"/>
                <w:sz w:val="16"/>
                <w:szCs w:val="16"/>
              </w:rPr>
              <w:t>Sándwich de carnes frías *</w:t>
            </w:r>
          </w:p>
        </w:tc>
        <w:tc>
          <w:tcPr>
            <w:tcW w:w="1276" w:type="dxa"/>
            <w:tcBorders>
              <w:top w:val="nil"/>
              <w:left w:val="nil"/>
              <w:bottom w:val="single" w:sz="8" w:space="0" w:color="auto"/>
              <w:right w:val="single" w:sz="8" w:space="0" w:color="auto"/>
            </w:tcBorders>
            <w:shd w:val="clear" w:color="auto" w:fill="auto"/>
            <w:noWrap/>
            <w:vAlign w:val="center"/>
            <w:hideMark/>
          </w:tcPr>
          <w:p w14:paraId="35D6D8B1"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iCs/>
                <w:color w:val="000000"/>
                <w:sz w:val="16"/>
                <w:szCs w:val="16"/>
              </w:rPr>
              <w:t> </w:t>
            </w:r>
          </w:p>
        </w:tc>
        <w:tc>
          <w:tcPr>
            <w:tcW w:w="1559" w:type="dxa"/>
            <w:tcBorders>
              <w:top w:val="nil"/>
              <w:left w:val="nil"/>
              <w:bottom w:val="single" w:sz="8" w:space="0" w:color="auto"/>
              <w:right w:val="single" w:sz="8" w:space="0" w:color="auto"/>
            </w:tcBorders>
            <w:shd w:val="clear" w:color="auto" w:fill="auto"/>
            <w:vAlign w:val="center"/>
            <w:hideMark/>
          </w:tcPr>
          <w:p w14:paraId="0E43C8C9"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c>
          <w:tcPr>
            <w:tcW w:w="1843" w:type="dxa"/>
            <w:tcBorders>
              <w:top w:val="nil"/>
              <w:left w:val="nil"/>
              <w:bottom w:val="single" w:sz="8" w:space="0" w:color="auto"/>
              <w:right w:val="single" w:sz="8" w:space="0" w:color="auto"/>
            </w:tcBorders>
            <w:shd w:val="clear" w:color="auto" w:fill="auto"/>
            <w:vAlign w:val="center"/>
            <w:hideMark/>
          </w:tcPr>
          <w:p w14:paraId="597A77A6"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r>
      <w:tr w:rsidR="000A708D" w:rsidRPr="001F20F2" w14:paraId="6EF5BFBE" w14:textId="77777777" w:rsidTr="00AC4CAF">
        <w:trPr>
          <w:trHeight w:val="315"/>
        </w:trPr>
        <w:tc>
          <w:tcPr>
            <w:tcW w:w="340" w:type="dxa"/>
            <w:tcBorders>
              <w:top w:val="nil"/>
              <w:left w:val="single" w:sz="8" w:space="0" w:color="auto"/>
              <w:bottom w:val="single" w:sz="8" w:space="0" w:color="auto"/>
              <w:right w:val="single" w:sz="8" w:space="0" w:color="auto"/>
            </w:tcBorders>
            <w:shd w:val="clear" w:color="auto" w:fill="auto"/>
            <w:noWrap/>
            <w:vAlign w:val="center"/>
            <w:hideMark/>
          </w:tcPr>
          <w:p w14:paraId="04BBC5BF"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25</w:t>
            </w:r>
          </w:p>
        </w:tc>
        <w:tc>
          <w:tcPr>
            <w:tcW w:w="4328" w:type="dxa"/>
            <w:tcBorders>
              <w:top w:val="nil"/>
              <w:left w:val="nil"/>
              <w:bottom w:val="single" w:sz="8" w:space="0" w:color="auto"/>
              <w:right w:val="single" w:sz="8" w:space="0" w:color="auto"/>
            </w:tcBorders>
            <w:shd w:val="clear" w:color="auto" w:fill="auto"/>
            <w:noWrap/>
            <w:vAlign w:val="center"/>
            <w:hideMark/>
          </w:tcPr>
          <w:p w14:paraId="329DF060" w14:textId="77777777" w:rsidR="000A708D" w:rsidRPr="001F20F2" w:rsidRDefault="000A708D" w:rsidP="00AC4CAF">
            <w:pPr>
              <w:spacing w:after="0" w:line="240" w:lineRule="auto"/>
              <w:jc w:val="both"/>
              <w:rPr>
                <w:rFonts w:ascii="Arial" w:hAnsi="Arial" w:cs="Arial"/>
                <w:color w:val="000000"/>
                <w:sz w:val="16"/>
                <w:szCs w:val="16"/>
              </w:rPr>
            </w:pPr>
            <w:r w:rsidRPr="001F20F2">
              <w:rPr>
                <w:rFonts w:ascii="Arial" w:hAnsi="Arial" w:cs="Arial"/>
                <w:color w:val="000000"/>
                <w:sz w:val="16"/>
                <w:szCs w:val="16"/>
              </w:rPr>
              <w:t>Hot dog *</w:t>
            </w:r>
          </w:p>
        </w:tc>
        <w:tc>
          <w:tcPr>
            <w:tcW w:w="1276" w:type="dxa"/>
            <w:tcBorders>
              <w:top w:val="nil"/>
              <w:left w:val="nil"/>
              <w:bottom w:val="single" w:sz="8" w:space="0" w:color="auto"/>
              <w:right w:val="single" w:sz="8" w:space="0" w:color="auto"/>
            </w:tcBorders>
            <w:shd w:val="clear" w:color="auto" w:fill="auto"/>
            <w:noWrap/>
            <w:vAlign w:val="center"/>
            <w:hideMark/>
          </w:tcPr>
          <w:p w14:paraId="701B715B"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iCs/>
                <w:color w:val="000000"/>
                <w:sz w:val="16"/>
                <w:szCs w:val="16"/>
              </w:rPr>
              <w:t> </w:t>
            </w:r>
          </w:p>
        </w:tc>
        <w:tc>
          <w:tcPr>
            <w:tcW w:w="1559" w:type="dxa"/>
            <w:tcBorders>
              <w:top w:val="nil"/>
              <w:left w:val="nil"/>
              <w:bottom w:val="single" w:sz="8" w:space="0" w:color="auto"/>
              <w:right w:val="single" w:sz="8" w:space="0" w:color="auto"/>
            </w:tcBorders>
            <w:shd w:val="clear" w:color="auto" w:fill="auto"/>
            <w:vAlign w:val="center"/>
            <w:hideMark/>
          </w:tcPr>
          <w:p w14:paraId="67D8B222"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c>
          <w:tcPr>
            <w:tcW w:w="1843" w:type="dxa"/>
            <w:tcBorders>
              <w:top w:val="nil"/>
              <w:left w:val="nil"/>
              <w:bottom w:val="single" w:sz="8" w:space="0" w:color="auto"/>
              <w:right w:val="single" w:sz="8" w:space="0" w:color="auto"/>
            </w:tcBorders>
            <w:shd w:val="clear" w:color="auto" w:fill="auto"/>
            <w:vAlign w:val="center"/>
            <w:hideMark/>
          </w:tcPr>
          <w:p w14:paraId="7F36A8C6"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r>
      <w:tr w:rsidR="000A708D" w:rsidRPr="001F20F2" w14:paraId="6ED4F4B0" w14:textId="77777777" w:rsidTr="00AC4CAF">
        <w:trPr>
          <w:trHeight w:val="315"/>
        </w:trPr>
        <w:tc>
          <w:tcPr>
            <w:tcW w:w="340" w:type="dxa"/>
            <w:tcBorders>
              <w:top w:val="nil"/>
              <w:left w:val="single" w:sz="8" w:space="0" w:color="auto"/>
              <w:bottom w:val="single" w:sz="8" w:space="0" w:color="auto"/>
              <w:right w:val="single" w:sz="8" w:space="0" w:color="auto"/>
            </w:tcBorders>
            <w:shd w:val="clear" w:color="auto" w:fill="auto"/>
            <w:noWrap/>
            <w:vAlign w:val="center"/>
            <w:hideMark/>
          </w:tcPr>
          <w:p w14:paraId="64C9DA20"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26</w:t>
            </w:r>
          </w:p>
        </w:tc>
        <w:tc>
          <w:tcPr>
            <w:tcW w:w="4328" w:type="dxa"/>
            <w:tcBorders>
              <w:top w:val="nil"/>
              <w:left w:val="nil"/>
              <w:bottom w:val="single" w:sz="8" w:space="0" w:color="auto"/>
              <w:right w:val="single" w:sz="8" w:space="0" w:color="auto"/>
            </w:tcBorders>
            <w:shd w:val="clear" w:color="auto" w:fill="auto"/>
            <w:noWrap/>
            <w:vAlign w:val="center"/>
            <w:hideMark/>
          </w:tcPr>
          <w:p w14:paraId="2EC1F271" w14:textId="77777777" w:rsidR="000A708D" w:rsidRPr="001F20F2" w:rsidRDefault="000A708D" w:rsidP="00AC4CAF">
            <w:pPr>
              <w:spacing w:after="0" w:line="240" w:lineRule="auto"/>
              <w:jc w:val="both"/>
              <w:rPr>
                <w:rFonts w:ascii="Arial" w:hAnsi="Arial" w:cs="Arial"/>
                <w:color w:val="000000"/>
                <w:sz w:val="16"/>
                <w:szCs w:val="16"/>
              </w:rPr>
            </w:pPr>
            <w:r w:rsidRPr="001F20F2">
              <w:rPr>
                <w:rFonts w:ascii="Arial" w:hAnsi="Arial" w:cs="Arial"/>
                <w:color w:val="000000"/>
                <w:sz w:val="16"/>
                <w:szCs w:val="16"/>
              </w:rPr>
              <w:t>Sándwich de huevo</w:t>
            </w:r>
          </w:p>
        </w:tc>
        <w:tc>
          <w:tcPr>
            <w:tcW w:w="1276" w:type="dxa"/>
            <w:tcBorders>
              <w:top w:val="nil"/>
              <w:left w:val="nil"/>
              <w:bottom w:val="single" w:sz="8" w:space="0" w:color="auto"/>
              <w:right w:val="single" w:sz="8" w:space="0" w:color="auto"/>
            </w:tcBorders>
            <w:shd w:val="clear" w:color="auto" w:fill="auto"/>
            <w:noWrap/>
            <w:vAlign w:val="center"/>
            <w:hideMark/>
          </w:tcPr>
          <w:p w14:paraId="617E9358"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iCs/>
                <w:color w:val="000000"/>
                <w:sz w:val="16"/>
                <w:szCs w:val="16"/>
              </w:rPr>
              <w:t> </w:t>
            </w:r>
          </w:p>
        </w:tc>
        <w:tc>
          <w:tcPr>
            <w:tcW w:w="1559" w:type="dxa"/>
            <w:tcBorders>
              <w:top w:val="nil"/>
              <w:left w:val="nil"/>
              <w:bottom w:val="single" w:sz="8" w:space="0" w:color="auto"/>
              <w:right w:val="single" w:sz="8" w:space="0" w:color="auto"/>
            </w:tcBorders>
            <w:shd w:val="clear" w:color="auto" w:fill="auto"/>
            <w:vAlign w:val="center"/>
            <w:hideMark/>
          </w:tcPr>
          <w:p w14:paraId="4FE77CF2"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c>
          <w:tcPr>
            <w:tcW w:w="1843" w:type="dxa"/>
            <w:tcBorders>
              <w:top w:val="nil"/>
              <w:left w:val="nil"/>
              <w:bottom w:val="single" w:sz="8" w:space="0" w:color="auto"/>
              <w:right w:val="single" w:sz="8" w:space="0" w:color="auto"/>
            </w:tcBorders>
            <w:shd w:val="clear" w:color="auto" w:fill="auto"/>
            <w:vAlign w:val="center"/>
            <w:hideMark/>
          </w:tcPr>
          <w:p w14:paraId="7EB131EB"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r>
      <w:tr w:rsidR="000A708D" w:rsidRPr="001F20F2" w14:paraId="7BDB3455" w14:textId="77777777" w:rsidTr="00AC4CAF">
        <w:trPr>
          <w:trHeight w:val="315"/>
        </w:trPr>
        <w:tc>
          <w:tcPr>
            <w:tcW w:w="340" w:type="dxa"/>
            <w:tcBorders>
              <w:top w:val="nil"/>
              <w:left w:val="single" w:sz="8" w:space="0" w:color="auto"/>
              <w:bottom w:val="single" w:sz="8" w:space="0" w:color="auto"/>
              <w:right w:val="single" w:sz="8" w:space="0" w:color="auto"/>
            </w:tcBorders>
            <w:shd w:val="clear" w:color="auto" w:fill="auto"/>
            <w:noWrap/>
            <w:vAlign w:val="center"/>
            <w:hideMark/>
          </w:tcPr>
          <w:p w14:paraId="7ABBE890"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27</w:t>
            </w:r>
          </w:p>
        </w:tc>
        <w:tc>
          <w:tcPr>
            <w:tcW w:w="4328" w:type="dxa"/>
            <w:tcBorders>
              <w:top w:val="nil"/>
              <w:left w:val="nil"/>
              <w:bottom w:val="single" w:sz="8" w:space="0" w:color="auto"/>
              <w:right w:val="single" w:sz="8" w:space="0" w:color="auto"/>
            </w:tcBorders>
            <w:shd w:val="clear" w:color="auto" w:fill="auto"/>
            <w:noWrap/>
            <w:vAlign w:val="center"/>
            <w:hideMark/>
          </w:tcPr>
          <w:p w14:paraId="15D5DA6B" w14:textId="77777777" w:rsidR="000A708D" w:rsidRPr="001F20F2" w:rsidRDefault="000A708D" w:rsidP="00AC4CAF">
            <w:pPr>
              <w:spacing w:after="0" w:line="240" w:lineRule="auto"/>
              <w:jc w:val="both"/>
              <w:rPr>
                <w:rFonts w:ascii="Arial" w:hAnsi="Arial" w:cs="Arial"/>
                <w:color w:val="000000"/>
                <w:sz w:val="16"/>
                <w:szCs w:val="16"/>
              </w:rPr>
            </w:pPr>
            <w:r w:rsidRPr="001F20F2">
              <w:rPr>
                <w:rFonts w:ascii="Arial" w:hAnsi="Arial" w:cs="Arial"/>
                <w:color w:val="000000"/>
                <w:sz w:val="16"/>
                <w:szCs w:val="16"/>
              </w:rPr>
              <w:t>Jamón con queso *</w:t>
            </w:r>
          </w:p>
        </w:tc>
        <w:tc>
          <w:tcPr>
            <w:tcW w:w="1276" w:type="dxa"/>
            <w:tcBorders>
              <w:top w:val="nil"/>
              <w:left w:val="nil"/>
              <w:bottom w:val="single" w:sz="8" w:space="0" w:color="auto"/>
              <w:right w:val="single" w:sz="8" w:space="0" w:color="auto"/>
            </w:tcBorders>
            <w:shd w:val="clear" w:color="auto" w:fill="auto"/>
            <w:noWrap/>
            <w:vAlign w:val="center"/>
            <w:hideMark/>
          </w:tcPr>
          <w:p w14:paraId="48290952"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iCs/>
                <w:color w:val="000000"/>
                <w:sz w:val="16"/>
                <w:szCs w:val="16"/>
              </w:rPr>
              <w:t> </w:t>
            </w:r>
          </w:p>
        </w:tc>
        <w:tc>
          <w:tcPr>
            <w:tcW w:w="1559" w:type="dxa"/>
            <w:tcBorders>
              <w:top w:val="nil"/>
              <w:left w:val="nil"/>
              <w:bottom w:val="single" w:sz="8" w:space="0" w:color="auto"/>
              <w:right w:val="single" w:sz="8" w:space="0" w:color="auto"/>
            </w:tcBorders>
            <w:shd w:val="clear" w:color="auto" w:fill="auto"/>
            <w:vAlign w:val="center"/>
            <w:hideMark/>
          </w:tcPr>
          <w:p w14:paraId="69576F72"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c>
          <w:tcPr>
            <w:tcW w:w="1843" w:type="dxa"/>
            <w:tcBorders>
              <w:top w:val="nil"/>
              <w:left w:val="nil"/>
              <w:bottom w:val="single" w:sz="8" w:space="0" w:color="auto"/>
              <w:right w:val="single" w:sz="8" w:space="0" w:color="auto"/>
            </w:tcBorders>
            <w:shd w:val="clear" w:color="auto" w:fill="auto"/>
            <w:vAlign w:val="center"/>
            <w:hideMark/>
          </w:tcPr>
          <w:p w14:paraId="5A5B4E64"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r>
      <w:tr w:rsidR="000A708D" w:rsidRPr="001F20F2" w14:paraId="7CEAF0A5" w14:textId="77777777" w:rsidTr="00AC4CAF">
        <w:trPr>
          <w:trHeight w:val="315"/>
        </w:trPr>
        <w:tc>
          <w:tcPr>
            <w:tcW w:w="340" w:type="dxa"/>
            <w:tcBorders>
              <w:top w:val="nil"/>
              <w:left w:val="single" w:sz="8" w:space="0" w:color="auto"/>
              <w:bottom w:val="single" w:sz="8" w:space="0" w:color="auto"/>
              <w:right w:val="single" w:sz="8" w:space="0" w:color="auto"/>
            </w:tcBorders>
            <w:shd w:val="clear" w:color="auto" w:fill="auto"/>
            <w:noWrap/>
            <w:vAlign w:val="center"/>
            <w:hideMark/>
          </w:tcPr>
          <w:p w14:paraId="23739133"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28</w:t>
            </w:r>
          </w:p>
        </w:tc>
        <w:tc>
          <w:tcPr>
            <w:tcW w:w="4328" w:type="dxa"/>
            <w:tcBorders>
              <w:top w:val="nil"/>
              <w:left w:val="nil"/>
              <w:bottom w:val="single" w:sz="8" w:space="0" w:color="auto"/>
              <w:right w:val="single" w:sz="8" w:space="0" w:color="auto"/>
            </w:tcBorders>
            <w:shd w:val="clear" w:color="auto" w:fill="auto"/>
            <w:noWrap/>
            <w:vAlign w:val="center"/>
            <w:hideMark/>
          </w:tcPr>
          <w:p w14:paraId="23960FCB" w14:textId="77777777" w:rsidR="000A708D" w:rsidRPr="001F20F2" w:rsidRDefault="000A708D" w:rsidP="00AC4CAF">
            <w:pPr>
              <w:spacing w:after="0" w:line="240" w:lineRule="auto"/>
              <w:jc w:val="both"/>
              <w:rPr>
                <w:rFonts w:ascii="Arial" w:hAnsi="Arial" w:cs="Arial"/>
                <w:color w:val="000000"/>
                <w:sz w:val="16"/>
                <w:szCs w:val="16"/>
              </w:rPr>
            </w:pPr>
            <w:r w:rsidRPr="001F20F2">
              <w:rPr>
                <w:rFonts w:ascii="Arial" w:hAnsi="Arial" w:cs="Arial"/>
                <w:color w:val="000000"/>
                <w:sz w:val="16"/>
                <w:szCs w:val="16"/>
              </w:rPr>
              <w:t>Lomo con huevo</w:t>
            </w:r>
          </w:p>
        </w:tc>
        <w:tc>
          <w:tcPr>
            <w:tcW w:w="1276" w:type="dxa"/>
            <w:tcBorders>
              <w:top w:val="nil"/>
              <w:left w:val="nil"/>
              <w:bottom w:val="single" w:sz="8" w:space="0" w:color="auto"/>
              <w:right w:val="single" w:sz="8" w:space="0" w:color="auto"/>
            </w:tcBorders>
            <w:shd w:val="clear" w:color="auto" w:fill="auto"/>
            <w:noWrap/>
            <w:vAlign w:val="center"/>
            <w:hideMark/>
          </w:tcPr>
          <w:p w14:paraId="4EE8B669"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iCs/>
                <w:color w:val="000000"/>
                <w:sz w:val="16"/>
                <w:szCs w:val="16"/>
              </w:rPr>
              <w:t> </w:t>
            </w:r>
          </w:p>
        </w:tc>
        <w:tc>
          <w:tcPr>
            <w:tcW w:w="1559" w:type="dxa"/>
            <w:tcBorders>
              <w:top w:val="nil"/>
              <w:left w:val="nil"/>
              <w:bottom w:val="single" w:sz="8" w:space="0" w:color="auto"/>
              <w:right w:val="single" w:sz="8" w:space="0" w:color="auto"/>
            </w:tcBorders>
            <w:shd w:val="clear" w:color="auto" w:fill="auto"/>
            <w:vAlign w:val="center"/>
            <w:hideMark/>
          </w:tcPr>
          <w:p w14:paraId="50AAC7EA"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c>
          <w:tcPr>
            <w:tcW w:w="1843" w:type="dxa"/>
            <w:tcBorders>
              <w:top w:val="nil"/>
              <w:left w:val="nil"/>
              <w:bottom w:val="single" w:sz="8" w:space="0" w:color="auto"/>
              <w:right w:val="single" w:sz="8" w:space="0" w:color="auto"/>
            </w:tcBorders>
            <w:shd w:val="clear" w:color="auto" w:fill="auto"/>
            <w:vAlign w:val="center"/>
            <w:hideMark/>
          </w:tcPr>
          <w:p w14:paraId="42C439D1"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r>
      <w:tr w:rsidR="000A708D" w:rsidRPr="001F20F2" w14:paraId="25A9EABE" w14:textId="77777777" w:rsidTr="00AC4CAF">
        <w:trPr>
          <w:trHeight w:val="315"/>
        </w:trPr>
        <w:tc>
          <w:tcPr>
            <w:tcW w:w="340" w:type="dxa"/>
            <w:tcBorders>
              <w:top w:val="nil"/>
              <w:left w:val="single" w:sz="8" w:space="0" w:color="auto"/>
              <w:bottom w:val="single" w:sz="8" w:space="0" w:color="auto"/>
              <w:right w:val="single" w:sz="8" w:space="0" w:color="auto"/>
            </w:tcBorders>
            <w:shd w:val="clear" w:color="auto" w:fill="auto"/>
            <w:noWrap/>
            <w:vAlign w:val="center"/>
            <w:hideMark/>
          </w:tcPr>
          <w:p w14:paraId="5C1EF575"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29</w:t>
            </w:r>
          </w:p>
        </w:tc>
        <w:tc>
          <w:tcPr>
            <w:tcW w:w="4328" w:type="dxa"/>
            <w:tcBorders>
              <w:top w:val="nil"/>
              <w:left w:val="nil"/>
              <w:bottom w:val="single" w:sz="8" w:space="0" w:color="auto"/>
              <w:right w:val="single" w:sz="8" w:space="0" w:color="auto"/>
            </w:tcBorders>
            <w:shd w:val="clear" w:color="auto" w:fill="auto"/>
            <w:noWrap/>
            <w:vAlign w:val="center"/>
            <w:hideMark/>
          </w:tcPr>
          <w:p w14:paraId="2ABB6BBD" w14:textId="77777777" w:rsidR="000A708D" w:rsidRPr="001F20F2" w:rsidRDefault="000A708D" w:rsidP="00AC4CAF">
            <w:pPr>
              <w:spacing w:after="0" w:line="240" w:lineRule="auto"/>
              <w:jc w:val="both"/>
              <w:rPr>
                <w:rFonts w:ascii="Arial" w:hAnsi="Arial" w:cs="Arial"/>
                <w:color w:val="000000"/>
                <w:sz w:val="16"/>
                <w:szCs w:val="16"/>
              </w:rPr>
            </w:pPr>
            <w:r w:rsidRPr="001F20F2">
              <w:rPr>
                <w:rFonts w:ascii="Arial" w:hAnsi="Arial" w:cs="Arial"/>
                <w:color w:val="000000"/>
                <w:sz w:val="16"/>
                <w:szCs w:val="16"/>
              </w:rPr>
              <w:t>Pan con mantequilla</w:t>
            </w:r>
          </w:p>
        </w:tc>
        <w:tc>
          <w:tcPr>
            <w:tcW w:w="1276" w:type="dxa"/>
            <w:tcBorders>
              <w:top w:val="nil"/>
              <w:left w:val="nil"/>
              <w:bottom w:val="single" w:sz="8" w:space="0" w:color="auto"/>
              <w:right w:val="single" w:sz="8" w:space="0" w:color="auto"/>
            </w:tcBorders>
            <w:shd w:val="clear" w:color="auto" w:fill="auto"/>
            <w:noWrap/>
            <w:vAlign w:val="center"/>
            <w:hideMark/>
          </w:tcPr>
          <w:p w14:paraId="7320EA27"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iCs/>
                <w:color w:val="000000"/>
                <w:sz w:val="16"/>
                <w:szCs w:val="16"/>
              </w:rPr>
              <w:t> </w:t>
            </w:r>
          </w:p>
        </w:tc>
        <w:tc>
          <w:tcPr>
            <w:tcW w:w="1559" w:type="dxa"/>
            <w:tcBorders>
              <w:top w:val="nil"/>
              <w:left w:val="nil"/>
              <w:bottom w:val="single" w:sz="8" w:space="0" w:color="auto"/>
              <w:right w:val="single" w:sz="8" w:space="0" w:color="auto"/>
            </w:tcBorders>
            <w:shd w:val="clear" w:color="auto" w:fill="auto"/>
            <w:vAlign w:val="center"/>
            <w:hideMark/>
          </w:tcPr>
          <w:p w14:paraId="50C3D8B9"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c>
          <w:tcPr>
            <w:tcW w:w="1843" w:type="dxa"/>
            <w:tcBorders>
              <w:top w:val="nil"/>
              <w:left w:val="nil"/>
              <w:bottom w:val="single" w:sz="8" w:space="0" w:color="auto"/>
              <w:right w:val="single" w:sz="8" w:space="0" w:color="auto"/>
            </w:tcBorders>
            <w:shd w:val="clear" w:color="auto" w:fill="auto"/>
            <w:vAlign w:val="center"/>
            <w:hideMark/>
          </w:tcPr>
          <w:p w14:paraId="045E031C"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r>
      <w:tr w:rsidR="000A708D" w:rsidRPr="001F20F2" w14:paraId="57032BF9" w14:textId="77777777" w:rsidTr="00AC4CAF">
        <w:trPr>
          <w:trHeight w:val="315"/>
        </w:trPr>
        <w:tc>
          <w:tcPr>
            <w:tcW w:w="340" w:type="dxa"/>
            <w:tcBorders>
              <w:top w:val="nil"/>
              <w:left w:val="single" w:sz="8" w:space="0" w:color="auto"/>
              <w:bottom w:val="single" w:sz="8" w:space="0" w:color="auto"/>
              <w:right w:val="single" w:sz="8" w:space="0" w:color="auto"/>
            </w:tcBorders>
            <w:shd w:val="clear" w:color="auto" w:fill="auto"/>
            <w:noWrap/>
            <w:vAlign w:val="center"/>
            <w:hideMark/>
          </w:tcPr>
          <w:p w14:paraId="029F3CE4"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30</w:t>
            </w:r>
          </w:p>
        </w:tc>
        <w:tc>
          <w:tcPr>
            <w:tcW w:w="4328" w:type="dxa"/>
            <w:tcBorders>
              <w:top w:val="nil"/>
              <w:left w:val="nil"/>
              <w:bottom w:val="single" w:sz="8" w:space="0" w:color="auto"/>
              <w:right w:val="single" w:sz="8" w:space="0" w:color="auto"/>
            </w:tcBorders>
            <w:shd w:val="clear" w:color="auto" w:fill="auto"/>
            <w:noWrap/>
            <w:vAlign w:val="center"/>
            <w:hideMark/>
          </w:tcPr>
          <w:p w14:paraId="31EF9D58" w14:textId="77777777" w:rsidR="000A708D" w:rsidRPr="001F20F2" w:rsidRDefault="000A708D" w:rsidP="00AC4CAF">
            <w:pPr>
              <w:spacing w:after="0" w:line="240" w:lineRule="auto"/>
              <w:jc w:val="both"/>
              <w:rPr>
                <w:rFonts w:ascii="Arial" w:hAnsi="Arial" w:cs="Arial"/>
                <w:color w:val="000000"/>
                <w:sz w:val="16"/>
                <w:szCs w:val="16"/>
              </w:rPr>
            </w:pPr>
            <w:r w:rsidRPr="001F20F2">
              <w:rPr>
                <w:rFonts w:ascii="Arial" w:hAnsi="Arial" w:cs="Arial"/>
                <w:color w:val="000000"/>
                <w:sz w:val="16"/>
                <w:szCs w:val="16"/>
              </w:rPr>
              <w:t>Pan con mantequilla y mermelada</w:t>
            </w:r>
          </w:p>
        </w:tc>
        <w:tc>
          <w:tcPr>
            <w:tcW w:w="1276" w:type="dxa"/>
            <w:tcBorders>
              <w:top w:val="nil"/>
              <w:left w:val="nil"/>
              <w:bottom w:val="single" w:sz="8" w:space="0" w:color="auto"/>
              <w:right w:val="single" w:sz="8" w:space="0" w:color="auto"/>
            </w:tcBorders>
            <w:shd w:val="clear" w:color="auto" w:fill="auto"/>
            <w:noWrap/>
            <w:vAlign w:val="center"/>
            <w:hideMark/>
          </w:tcPr>
          <w:p w14:paraId="5073FA62"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iCs/>
                <w:color w:val="000000"/>
                <w:sz w:val="16"/>
                <w:szCs w:val="16"/>
              </w:rPr>
              <w:t> </w:t>
            </w:r>
          </w:p>
        </w:tc>
        <w:tc>
          <w:tcPr>
            <w:tcW w:w="1559" w:type="dxa"/>
            <w:tcBorders>
              <w:top w:val="nil"/>
              <w:left w:val="nil"/>
              <w:bottom w:val="single" w:sz="8" w:space="0" w:color="auto"/>
              <w:right w:val="single" w:sz="8" w:space="0" w:color="auto"/>
            </w:tcBorders>
            <w:shd w:val="clear" w:color="auto" w:fill="auto"/>
            <w:vAlign w:val="center"/>
            <w:hideMark/>
          </w:tcPr>
          <w:p w14:paraId="0C59620A"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c>
          <w:tcPr>
            <w:tcW w:w="1843" w:type="dxa"/>
            <w:tcBorders>
              <w:top w:val="nil"/>
              <w:left w:val="nil"/>
              <w:bottom w:val="single" w:sz="8" w:space="0" w:color="auto"/>
              <w:right w:val="single" w:sz="8" w:space="0" w:color="auto"/>
            </w:tcBorders>
            <w:shd w:val="clear" w:color="auto" w:fill="auto"/>
            <w:vAlign w:val="center"/>
            <w:hideMark/>
          </w:tcPr>
          <w:p w14:paraId="5C12C457"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r>
      <w:tr w:rsidR="000A708D" w:rsidRPr="001F20F2" w14:paraId="709C9CB2" w14:textId="77777777" w:rsidTr="00AC4CAF">
        <w:trPr>
          <w:trHeight w:val="465"/>
        </w:trPr>
        <w:tc>
          <w:tcPr>
            <w:tcW w:w="340" w:type="dxa"/>
            <w:tcBorders>
              <w:top w:val="nil"/>
              <w:left w:val="single" w:sz="8" w:space="0" w:color="auto"/>
              <w:bottom w:val="single" w:sz="8" w:space="0" w:color="auto"/>
              <w:right w:val="single" w:sz="8" w:space="0" w:color="auto"/>
            </w:tcBorders>
            <w:shd w:val="clear" w:color="auto" w:fill="auto"/>
            <w:noWrap/>
            <w:vAlign w:val="center"/>
            <w:hideMark/>
          </w:tcPr>
          <w:p w14:paraId="2FBADEA7"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31</w:t>
            </w:r>
          </w:p>
        </w:tc>
        <w:tc>
          <w:tcPr>
            <w:tcW w:w="4328" w:type="dxa"/>
            <w:tcBorders>
              <w:top w:val="nil"/>
              <w:left w:val="nil"/>
              <w:bottom w:val="single" w:sz="8" w:space="0" w:color="auto"/>
              <w:right w:val="single" w:sz="8" w:space="0" w:color="auto"/>
            </w:tcBorders>
            <w:shd w:val="clear" w:color="auto" w:fill="auto"/>
            <w:vAlign w:val="center"/>
            <w:hideMark/>
          </w:tcPr>
          <w:p w14:paraId="2EFC756D" w14:textId="77777777" w:rsidR="000A708D" w:rsidRPr="001F20F2" w:rsidRDefault="000A708D" w:rsidP="00AC4CAF">
            <w:pPr>
              <w:spacing w:after="0" w:line="240" w:lineRule="auto"/>
              <w:jc w:val="both"/>
              <w:rPr>
                <w:rFonts w:ascii="Arial" w:hAnsi="Arial" w:cs="Arial"/>
                <w:color w:val="000000"/>
                <w:sz w:val="16"/>
                <w:szCs w:val="16"/>
              </w:rPr>
            </w:pPr>
            <w:r w:rsidRPr="001F20F2">
              <w:rPr>
                <w:rFonts w:ascii="Arial" w:hAnsi="Arial" w:cs="Arial"/>
                <w:color w:val="000000"/>
                <w:sz w:val="16"/>
                <w:szCs w:val="16"/>
              </w:rPr>
              <w:t>Pan con mermelada, dulce de leche o leche condensada</w:t>
            </w:r>
          </w:p>
        </w:tc>
        <w:tc>
          <w:tcPr>
            <w:tcW w:w="1276" w:type="dxa"/>
            <w:tcBorders>
              <w:top w:val="nil"/>
              <w:left w:val="nil"/>
              <w:bottom w:val="single" w:sz="8" w:space="0" w:color="auto"/>
              <w:right w:val="single" w:sz="8" w:space="0" w:color="auto"/>
            </w:tcBorders>
            <w:shd w:val="clear" w:color="auto" w:fill="auto"/>
            <w:noWrap/>
            <w:vAlign w:val="center"/>
            <w:hideMark/>
          </w:tcPr>
          <w:p w14:paraId="26319863"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iCs/>
                <w:color w:val="000000"/>
                <w:sz w:val="16"/>
                <w:szCs w:val="16"/>
              </w:rPr>
              <w:t> </w:t>
            </w:r>
          </w:p>
        </w:tc>
        <w:tc>
          <w:tcPr>
            <w:tcW w:w="1559" w:type="dxa"/>
            <w:tcBorders>
              <w:top w:val="nil"/>
              <w:left w:val="nil"/>
              <w:bottom w:val="single" w:sz="8" w:space="0" w:color="auto"/>
              <w:right w:val="single" w:sz="8" w:space="0" w:color="auto"/>
            </w:tcBorders>
            <w:shd w:val="clear" w:color="auto" w:fill="auto"/>
            <w:vAlign w:val="center"/>
            <w:hideMark/>
          </w:tcPr>
          <w:p w14:paraId="57AFD3DF"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c>
          <w:tcPr>
            <w:tcW w:w="1843" w:type="dxa"/>
            <w:tcBorders>
              <w:top w:val="nil"/>
              <w:left w:val="nil"/>
              <w:bottom w:val="single" w:sz="8" w:space="0" w:color="auto"/>
              <w:right w:val="single" w:sz="8" w:space="0" w:color="auto"/>
            </w:tcBorders>
            <w:shd w:val="clear" w:color="auto" w:fill="auto"/>
            <w:vAlign w:val="center"/>
            <w:hideMark/>
          </w:tcPr>
          <w:p w14:paraId="0F5FFDE9"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r>
      <w:tr w:rsidR="000A708D" w:rsidRPr="001F20F2" w14:paraId="449A457F" w14:textId="77777777" w:rsidTr="00AC4CAF">
        <w:trPr>
          <w:trHeight w:val="465"/>
        </w:trPr>
        <w:tc>
          <w:tcPr>
            <w:tcW w:w="340" w:type="dxa"/>
            <w:tcBorders>
              <w:top w:val="nil"/>
              <w:left w:val="single" w:sz="8" w:space="0" w:color="auto"/>
              <w:bottom w:val="single" w:sz="8" w:space="0" w:color="auto"/>
              <w:right w:val="single" w:sz="8" w:space="0" w:color="auto"/>
            </w:tcBorders>
            <w:shd w:val="clear" w:color="auto" w:fill="auto"/>
            <w:noWrap/>
            <w:vAlign w:val="center"/>
            <w:hideMark/>
          </w:tcPr>
          <w:p w14:paraId="43345CB0"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32</w:t>
            </w:r>
          </w:p>
        </w:tc>
        <w:tc>
          <w:tcPr>
            <w:tcW w:w="4328" w:type="dxa"/>
            <w:tcBorders>
              <w:top w:val="nil"/>
              <w:left w:val="nil"/>
              <w:bottom w:val="single" w:sz="8" w:space="0" w:color="auto"/>
              <w:right w:val="single" w:sz="8" w:space="0" w:color="auto"/>
            </w:tcBorders>
            <w:shd w:val="clear" w:color="auto" w:fill="auto"/>
            <w:noWrap/>
            <w:vAlign w:val="center"/>
            <w:hideMark/>
          </w:tcPr>
          <w:p w14:paraId="4AD4A7E0" w14:textId="77777777" w:rsidR="000A708D" w:rsidRPr="001F20F2" w:rsidRDefault="000A708D" w:rsidP="00AC4CAF">
            <w:pPr>
              <w:spacing w:after="0" w:line="240" w:lineRule="auto"/>
              <w:jc w:val="both"/>
              <w:rPr>
                <w:rFonts w:ascii="Arial" w:hAnsi="Arial" w:cs="Arial"/>
                <w:color w:val="000000"/>
                <w:sz w:val="16"/>
                <w:szCs w:val="16"/>
              </w:rPr>
            </w:pPr>
            <w:r w:rsidRPr="001F20F2">
              <w:rPr>
                <w:rFonts w:ascii="Arial" w:hAnsi="Arial" w:cs="Arial"/>
                <w:color w:val="000000"/>
                <w:sz w:val="16"/>
                <w:szCs w:val="16"/>
              </w:rPr>
              <w:t>Sandwich de mortadela con queso *</w:t>
            </w:r>
          </w:p>
        </w:tc>
        <w:tc>
          <w:tcPr>
            <w:tcW w:w="1276" w:type="dxa"/>
            <w:tcBorders>
              <w:top w:val="nil"/>
              <w:left w:val="nil"/>
              <w:bottom w:val="single" w:sz="8" w:space="0" w:color="auto"/>
              <w:right w:val="single" w:sz="8" w:space="0" w:color="auto"/>
            </w:tcBorders>
            <w:shd w:val="clear" w:color="auto" w:fill="auto"/>
            <w:noWrap/>
            <w:vAlign w:val="center"/>
            <w:hideMark/>
          </w:tcPr>
          <w:p w14:paraId="5B391158"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iCs/>
                <w:color w:val="000000"/>
                <w:sz w:val="16"/>
                <w:szCs w:val="16"/>
              </w:rPr>
              <w:t> </w:t>
            </w:r>
          </w:p>
        </w:tc>
        <w:tc>
          <w:tcPr>
            <w:tcW w:w="1559" w:type="dxa"/>
            <w:tcBorders>
              <w:top w:val="nil"/>
              <w:left w:val="nil"/>
              <w:bottom w:val="single" w:sz="8" w:space="0" w:color="auto"/>
              <w:right w:val="single" w:sz="8" w:space="0" w:color="auto"/>
            </w:tcBorders>
            <w:shd w:val="clear" w:color="auto" w:fill="auto"/>
            <w:vAlign w:val="center"/>
            <w:hideMark/>
          </w:tcPr>
          <w:p w14:paraId="375B360F"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c>
          <w:tcPr>
            <w:tcW w:w="1843" w:type="dxa"/>
            <w:tcBorders>
              <w:top w:val="nil"/>
              <w:left w:val="nil"/>
              <w:bottom w:val="single" w:sz="8" w:space="0" w:color="auto"/>
              <w:right w:val="single" w:sz="8" w:space="0" w:color="auto"/>
            </w:tcBorders>
            <w:shd w:val="clear" w:color="auto" w:fill="auto"/>
            <w:vAlign w:val="center"/>
            <w:hideMark/>
          </w:tcPr>
          <w:p w14:paraId="4135B62A"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r>
      <w:tr w:rsidR="000A708D" w:rsidRPr="001F20F2" w14:paraId="518FA4B9" w14:textId="77777777" w:rsidTr="00AC4CAF">
        <w:trPr>
          <w:trHeight w:val="315"/>
        </w:trPr>
        <w:tc>
          <w:tcPr>
            <w:tcW w:w="340" w:type="dxa"/>
            <w:tcBorders>
              <w:top w:val="nil"/>
              <w:left w:val="single" w:sz="8" w:space="0" w:color="auto"/>
              <w:bottom w:val="single" w:sz="8" w:space="0" w:color="auto"/>
              <w:right w:val="single" w:sz="8" w:space="0" w:color="auto"/>
            </w:tcBorders>
            <w:shd w:val="clear" w:color="auto" w:fill="auto"/>
            <w:noWrap/>
            <w:vAlign w:val="center"/>
            <w:hideMark/>
          </w:tcPr>
          <w:p w14:paraId="6D68E39D"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33</w:t>
            </w:r>
          </w:p>
        </w:tc>
        <w:tc>
          <w:tcPr>
            <w:tcW w:w="4328" w:type="dxa"/>
            <w:tcBorders>
              <w:top w:val="nil"/>
              <w:left w:val="nil"/>
              <w:bottom w:val="single" w:sz="8" w:space="0" w:color="auto"/>
              <w:right w:val="single" w:sz="8" w:space="0" w:color="auto"/>
            </w:tcBorders>
            <w:shd w:val="clear" w:color="auto" w:fill="auto"/>
            <w:noWrap/>
            <w:vAlign w:val="center"/>
            <w:hideMark/>
          </w:tcPr>
          <w:p w14:paraId="6BF0ED00" w14:textId="77777777" w:rsidR="000A708D" w:rsidRPr="001F20F2" w:rsidRDefault="000A708D" w:rsidP="00AC4CAF">
            <w:pPr>
              <w:spacing w:after="0" w:line="240" w:lineRule="auto"/>
              <w:jc w:val="both"/>
              <w:rPr>
                <w:rFonts w:ascii="Arial" w:hAnsi="Arial" w:cs="Arial"/>
                <w:color w:val="000000"/>
                <w:sz w:val="16"/>
                <w:szCs w:val="16"/>
              </w:rPr>
            </w:pPr>
            <w:r w:rsidRPr="001F20F2">
              <w:rPr>
                <w:rFonts w:ascii="Arial" w:hAnsi="Arial" w:cs="Arial"/>
                <w:color w:val="000000"/>
                <w:sz w:val="16"/>
                <w:szCs w:val="16"/>
              </w:rPr>
              <w:t>Omellete</w:t>
            </w:r>
          </w:p>
        </w:tc>
        <w:tc>
          <w:tcPr>
            <w:tcW w:w="1276" w:type="dxa"/>
            <w:tcBorders>
              <w:top w:val="nil"/>
              <w:left w:val="nil"/>
              <w:bottom w:val="single" w:sz="8" w:space="0" w:color="auto"/>
              <w:right w:val="single" w:sz="8" w:space="0" w:color="auto"/>
            </w:tcBorders>
            <w:shd w:val="clear" w:color="auto" w:fill="auto"/>
            <w:noWrap/>
            <w:vAlign w:val="center"/>
            <w:hideMark/>
          </w:tcPr>
          <w:p w14:paraId="14C119A8"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iCs/>
                <w:color w:val="000000"/>
                <w:sz w:val="16"/>
                <w:szCs w:val="16"/>
              </w:rPr>
              <w:t> </w:t>
            </w:r>
          </w:p>
        </w:tc>
        <w:tc>
          <w:tcPr>
            <w:tcW w:w="1559" w:type="dxa"/>
            <w:tcBorders>
              <w:top w:val="nil"/>
              <w:left w:val="nil"/>
              <w:bottom w:val="single" w:sz="8" w:space="0" w:color="auto"/>
              <w:right w:val="single" w:sz="8" w:space="0" w:color="auto"/>
            </w:tcBorders>
            <w:shd w:val="clear" w:color="auto" w:fill="auto"/>
            <w:vAlign w:val="center"/>
            <w:hideMark/>
          </w:tcPr>
          <w:p w14:paraId="4F01F0DC"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c>
          <w:tcPr>
            <w:tcW w:w="1843" w:type="dxa"/>
            <w:tcBorders>
              <w:top w:val="nil"/>
              <w:left w:val="nil"/>
              <w:bottom w:val="single" w:sz="8" w:space="0" w:color="auto"/>
              <w:right w:val="single" w:sz="8" w:space="0" w:color="auto"/>
            </w:tcBorders>
            <w:shd w:val="clear" w:color="auto" w:fill="auto"/>
            <w:vAlign w:val="center"/>
            <w:hideMark/>
          </w:tcPr>
          <w:p w14:paraId="188215EB"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r>
      <w:tr w:rsidR="000A708D" w:rsidRPr="001F20F2" w14:paraId="771E33B7" w14:textId="77777777" w:rsidTr="00AC4CAF">
        <w:trPr>
          <w:trHeight w:val="315"/>
        </w:trPr>
        <w:tc>
          <w:tcPr>
            <w:tcW w:w="340" w:type="dxa"/>
            <w:tcBorders>
              <w:top w:val="nil"/>
              <w:left w:val="single" w:sz="8" w:space="0" w:color="auto"/>
              <w:bottom w:val="single" w:sz="8" w:space="0" w:color="auto"/>
              <w:right w:val="single" w:sz="8" w:space="0" w:color="auto"/>
            </w:tcBorders>
            <w:shd w:val="clear" w:color="auto" w:fill="auto"/>
            <w:noWrap/>
            <w:vAlign w:val="center"/>
            <w:hideMark/>
          </w:tcPr>
          <w:p w14:paraId="0EAF2A92"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34</w:t>
            </w:r>
          </w:p>
        </w:tc>
        <w:tc>
          <w:tcPr>
            <w:tcW w:w="4328" w:type="dxa"/>
            <w:tcBorders>
              <w:top w:val="nil"/>
              <w:left w:val="nil"/>
              <w:bottom w:val="single" w:sz="8" w:space="0" w:color="auto"/>
              <w:right w:val="single" w:sz="8" w:space="0" w:color="auto"/>
            </w:tcBorders>
            <w:shd w:val="clear" w:color="auto" w:fill="auto"/>
            <w:noWrap/>
            <w:vAlign w:val="center"/>
            <w:hideMark/>
          </w:tcPr>
          <w:p w14:paraId="7100E2F3" w14:textId="77777777" w:rsidR="000A708D" w:rsidRPr="001F20F2" w:rsidRDefault="000A708D" w:rsidP="00AC4CAF">
            <w:pPr>
              <w:spacing w:after="0" w:line="240" w:lineRule="auto"/>
              <w:jc w:val="both"/>
              <w:rPr>
                <w:rFonts w:ascii="Arial" w:hAnsi="Arial" w:cs="Arial"/>
                <w:color w:val="000000"/>
                <w:sz w:val="16"/>
                <w:szCs w:val="16"/>
              </w:rPr>
            </w:pPr>
            <w:r w:rsidRPr="001F20F2">
              <w:rPr>
                <w:rFonts w:ascii="Arial" w:hAnsi="Arial" w:cs="Arial"/>
                <w:color w:val="000000"/>
                <w:sz w:val="16"/>
                <w:szCs w:val="16"/>
              </w:rPr>
              <w:t>Palta con queso</w:t>
            </w:r>
          </w:p>
        </w:tc>
        <w:tc>
          <w:tcPr>
            <w:tcW w:w="1276" w:type="dxa"/>
            <w:tcBorders>
              <w:top w:val="nil"/>
              <w:left w:val="nil"/>
              <w:bottom w:val="single" w:sz="8" w:space="0" w:color="auto"/>
              <w:right w:val="single" w:sz="8" w:space="0" w:color="auto"/>
            </w:tcBorders>
            <w:shd w:val="clear" w:color="auto" w:fill="auto"/>
            <w:noWrap/>
            <w:vAlign w:val="center"/>
            <w:hideMark/>
          </w:tcPr>
          <w:p w14:paraId="4A0F8228"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iCs/>
                <w:color w:val="000000"/>
                <w:sz w:val="16"/>
                <w:szCs w:val="16"/>
              </w:rPr>
              <w:t> </w:t>
            </w:r>
          </w:p>
        </w:tc>
        <w:tc>
          <w:tcPr>
            <w:tcW w:w="1559" w:type="dxa"/>
            <w:tcBorders>
              <w:top w:val="nil"/>
              <w:left w:val="nil"/>
              <w:bottom w:val="single" w:sz="8" w:space="0" w:color="auto"/>
              <w:right w:val="single" w:sz="8" w:space="0" w:color="auto"/>
            </w:tcBorders>
            <w:shd w:val="clear" w:color="auto" w:fill="auto"/>
            <w:vAlign w:val="center"/>
            <w:hideMark/>
          </w:tcPr>
          <w:p w14:paraId="5001185D"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c>
          <w:tcPr>
            <w:tcW w:w="1843" w:type="dxa"/>
            <w:tcBorders>
              <w:top w:val="nil"/>
              <w:left w:val="nil"/>
              <w:bottom w:val="single" w:sz="8" w:space="0" w:color="auto"/>
              <w:right w:val="single" w:sz="8" w:space="0" w:color="auto"/>
            </w:tcBorders>
            <w:shd w:val="clear" w:color="auto" w:fill="auto"/>
            <w:vAlign w:val="center"/>
            <w:hideMark/>
          </w:tcPr>
          <w:p w14:paraId="55108DD6"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r>
      <w:tr w:rsidR="000A708D" w:rsidRPr="001F20F2" w14:paraId="274929DF" w14:textId="77777777" w:rsidTr="00AC4CAF">
        <w:trPr>
          <w:trHeight w:val="315"/>
        </w:trPr>
        <w:tc>
          <w:tcPr>
            <w:tcW w:w="340" w:type="dxa"/>
            <w:tcBorders>
              <w:top w:val="nil"/>
              <w:left w:val="single" w:sz="8" w:space="0" w:color="auto"/>
              <w:bottom w:val="single" w:sz="8" w:space="0" w:color="auto"/>
              <w:right w:val="single" w:sz="8" w:space="0" w:color="auto"/>
            </w:tcBorders>
            <w:shd w:val="clear" w:color="auto" w:fill="auto"/>
            <w:noWrap/>
            <w:vAlign w:val="center"/>
            <w:hideMark/>
          </w:tcPr>
          <w:p w14:paraId="5CB2DFAD"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35</w:t>
            </w:r>
          </w:p>
        </w:tc>
        <w:tc>
          <w:tcPr>
            <w:tcW w:w="4328" w:type="dxa"/>
            <w:tcBorders>
              <w:top w:val="nil"/>
              <w:left w:val="nil"/>
              <w:bottom w:val="single" w:sz="8" w:space="0" w:color="auto"/>
              <w:right w:val="single" w:sz="8" w:space="0" w:color="auto"/>
            </w:tcBorders>
            <w:shd w:val="clear" w:color="auto" w:fill="auto"/>
            <w:noWrap/>
            <w:vAlign w:val="center"/>
            <w:hideMark/>
          </w:tcPr>
          <w:p w14:paraId="553BD4C6" w14:textId="77777777" w:rsidR="000A708D" w:rsidRPr="001F20F2" w:rsidRDefault="000A708D" w:rsidP="00AC4CAF">
            <w:pPr>
              <w:spacing w:after="0" w:line="240" w:lineRule="auto"/>
              <w:jc w:val="both"/>
              <w:rPr>
                <w:rFonts w:ascii="Arial" w:hAnsi="Arial" w:cs="Arial"/>
                <w:color w:val="000000"/>
                <w:sz w:val="16"/>
                <w:szCs w:val="16"/>
              </w:rPr>
            </w:pPr>
            <w:r w:rsidRPr="001F20F2">
              <w:rPr>
                <w:rFonts w:ascii="Arial" w:hAnsi="Arial" w:cs="Arial"/>
                <w:color w:val="000000"/>
                <w:sz w:val="16"/>
                <w:szCs w:val="16"/>
              </w:rPr>
              <w:t>Pasta de hígado *</w:t>
            </w:r>
          </w:p>
        </w:tc>
        <w:tc>
          <w:tcPr>
            <w:tcW w:w="1276" w:type="dxa"/>
            <w:tcBorders>
              <w:top w:val="nil"/>
              <w:left w:val="nil"/>
              <w:bottom w:val="single" w:sz="8" w:space="0" w:color="auto"/>
              <w:right w:val="single" w:sz="8" w:space="0" w:color="auto"/>
            </w:tcBorders>
            <w:shd w:val="clear" w:color="auto" w:fill="auto"/>
            <w:noWrap/>
            <w:vAlign w:val="center"/>
            <w:hideMark/>
          </w:tcPr>
          <w:p w14:paraId="735EA377"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iCs/>
                <w:color w:val="000000"/>
                <w:sz w:val="16"/>
                <w:szCs w:val="16"/>
              </w:rPr>
              <w:t> </w:t>
            </w:r>
          </w:p>
        </w:tc>
        <w:tc>
          <w:tcPr>
            <w:tcW w:w="1559" w:type="dxa"/>
            <w:tcBorders>
              <w:top w:val="nil"/>
              <w:left w:val="nil"/>
              <w:bottom w:val="single" w:sz="8" w:space="0" w:color="auto"/>
              <w:right w:val="single" w:sz="8" w:space="0" w:color="auto"/>
            </w:tcBorders>
            <w:shd w:val="clear" w:color="auto" w:fill="auto"/>
            <w:vAlign w:val="center"/>
            <w:hideMark/>
          </w:tcPr>
          <w:p w14:paraId="10B20FE2"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c>
          <w:tcPr>
            <w:tcW w:w="1843" w:type="dxa"/>
            <w:tcBorders>
              <w:top w:val="nil"/>
              <w:left w:val="nil"/>
              <w:bottom w:val="single" w:sz="8" w:space="0" w:color="auto"/>
              <w:right w:val="single" w:sz="8" w:space="0" w:color="auto"/>
            </w:tcBorders>
            <w:shd w:val="clear" w:color="auto" w:fill="auto"/>
            <w:vAlign w:val="center"/>
            <w:hideMark/>
          </w:tcPr>
          <w:p w14:paraId="1A180A20"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r>
      <w:tr w:rsidR="000A708D" w:rsidRPr="001F20F2" w14:paraId="17DA35DC" w14:textId="77777777" w:rsidTr="00AC4CAF">
        <w:trPr>
          <w:trHeight w:val="315"/>
        </w:trPr>
        <w:tc>
          <w:tcPr>
            <w:tcW w:w="340" w:type="dxa"/>
            <w:tcBorders>
              <w:top w:val="nil"/>
              <w:left w:val="single" w:sz="8" w:space="0" w:color="auto"/>
              <w:bottom w:val="single" w:sz="8" w:space="0" w:color="auto"/>
              <w:right w:val="single" w:sz="8" w:space="0" w:color="auto"/>
            </w:tcBorders>
            <w:shd w:val="clear" w:color="auto" w:fill="auto"/>
            <w:noWrap/>
            <w:vAlign w:val="center"/>
            <w:hideMark/>
          </w:tcPr>
          <w:p w14:paraId="3CD804FD"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36</w:t>
            </w:r>
          </w:p>
        </w:tc>
        <w:tc>
          <w:tcPr>
            <w:tcW w:w="4328" w:type="dxa"/>
            <w:tcBorders>
              <w:top w:val="nil"/>
              <w:left w:val="nil"/>
              <w:bottom w:val="single" w:sz="8" w:space="0" w:color="auto"/>
              <w:right w:val="single" w:sz="8" w:space="0" w:color="auto"/>
            </w:tcBorders>
            <w:shd w:val="clear" w:color="auto" w:fill="auto"/>
            <w:noWrap/>
            <w:vAlign w:val="center"/>
            <w:hideMark/>
          </w:tcPr>
          <w:p w14:paraId="4644217F" w14:textId="77777777" w:rsidR="000A708D" w:rsidRPr="001F20F2" w:rsidRDefault="000A708D" w:rsidP="00AC4CAF">
            <w:pPr>
              <w:spacing w:after="0" w:line="240" w:lineRule="auto"/>
              <w:jc w:val="both"/>
              <w:rPr>
                <w:rFonts w:ascii="Arial" w:hAnsi="Arial" w:cs="Arial"/>
                <w:color w:val="000000"/>
                <w:sz w:val="16"/>
                <w:szCs w:val="16"/>
              </w:rPr>
            </w:pPr>
            <w:r w:rsidRPr="001F20F2">
              <w:rPr>
                <w:rFonts w:ascii="Arial" w:hAnsi="Arial" w:cs="Arial"/>
                <w:color w:val="000000"/>
                <w:sz w:val="16"/>
                <w:szCs w:val="16"/>
              </w:rPr>
              <w:t>Sandwich de pollo</w:t>
            </w:r>
          </w:p>
        </w:tc>
        <w:tc>
          <w:tcPr>
            <w:tcW w:w="1276" w:type="dxa"/>
            <w:tcBorders>
              <w:top w:val="nil"/>
              <w:left w:val="nil"/>
              <w:bottom w:val="single" w:sz="8" w:space="0" w:color="auto"/>
              <w:right w:val="single" w:sz="8" w:space="0" w:color="auto"/>
            </w:tcBorders>
            <w:shd w:val="clear" w:color="auto" w:fill="auto"/>
            <w:noWrap/>
            <w:vAlign w:val="center"/>
            <w:hideMark/>
          </w:tcPr>
          <w:p w14:paraId="3EC5D8D5"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iCs/>
                <w:color w:val="000000"/>
                <w:sz w:val="16"/>
                <w:szCs w:val="16"/>
              </w:rPr>
              <w:t> </w:t>
            </w:r>
          </w:p>
        </w:tc>
        <w:tc>
          <w:tcPr>
            <w:tcW w:w="1559" w:type="dxa"/>
            <w:tcBorders>
              <w:top w:val="nil"/>
              <w:left w:val="nil"/>
              <w:bottom w:val="single" w:sz="8" w:space="0" w:color="auto"/>
              <w:right w:val="single" w:sz="8" w:space="0" w:color="auto"/>
            </w:tcBorders>
            <w:shd w:val="clear" w:color="auto" w:fill="auto"/>
            <w:vAlign w:val="center"/>
            <w:hideMark/>
          </w:tcPr>
          <w:p w14:paraId="471C3919"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c>
          <w:tcPr>
            <w:tcW w:w="1843" w:type="dxa"/>
            <w:tcBorders>
              <w:top w:val="nil"/>
              <w:left w:val="nil"/>
              <w:bottom w:val="single" w:sz="8" w:space="0" w:color="auto"/>
              <w:right w:val="single" w:sz="8" w:space="0" w:color="auto"/>
            </w:tcBorders>
            <w:shd w:val="clear" w:color="auto" w:fill="auto"/>
            <w:vAlign w:val="center"/>
            <w:hideMark/>
          </w:tcPr>
          <w:p w14:paraId="20C74621"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r>
      <w:tr w:rsidR="000A708D" w:rsidRPr="001F20F2" w14:paraId="4EF725C3" w14:textId="77777777" w:rsidTr="00AC4CAF">
        <w:trPr>
          <w:trHeight w:val="315"/>
        </w:trPr>
        <w:tc>
          <w:tcPr>
            <w:tcW w:w="340" w:type="dxa"/>
            <w:tcBorders>
              <w:top w:val="nil"/>
              <w:left w:val="single" w:sz="8" w:space="0" w:color="auto"/>
              <w:bottom w:val="single" w:sz="8" w:space="0" w:color="auto"/>
              <w:right w:val="single" w:sz="8" w:space="0" w:color="auto"/>
            </w:tcBorders>
            <w:shd w:val="clear" w:color="auto" w:fill="auto"/>
            <w:noWrap/>
            <w:vAlign w:val="center"/>
            <w:hideMark/>
          </w:tcPr>
          <w:p w14:paraId="2950F28B"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37</w:t>
            </w:r>
          </w:p>
        </w:tc>
        <w:tc>
          <w:tcPr>
            <w:tcW w:w="4328" w:type="dxa"/>
            <w:tcBorders>
              <w:top w:val="nil"/>
              <w:left w:val="nil"/>
              <w:bottom w:val="single" w:sz="8" w:space="0" w:color="auto"/>
              <w:right w:val="single" w:sz="8" w:space="0" w:color="auto"/>
            </w:tcBorders>
            <w:shd w:val="clear" w:color="auto" w:fill="auto"/>
            <w:noWrap/>
            <w:vAlign w:val="center"/>
            <w:hideMark/>
          </w:tcPr>
          <w:p w14:paraId="21758C20" w14:textId="77777777" w:rsidR="000A708D" w:rsidRPr="001F20F2" w:rsidRDefault="000A708D" w:rsidP="00AC4CAF">
            <w:pPr>
              <w:spacing w:after="0" w:line="240" w:lineRule="auto"/>
              <w:jc w:val="both"/>
              <w:rPr>
                <w:rFonts w:ascii="Arial" w:hAnsi="Arial" w:cs="Arial"/>
                <w:color w:val="000000"/>
                <w:sz w:val="16"/>
                <w:szCs w:val="16"/>
              </w:rPr>
            </w:pPr>
            <w:r w:rsidRPr="001F20F2">
              <w:rPr>
                <w:rFonts w:ascii="Arial" w:hAnsi="Arial" w:cs="Arial"/>
                <w:color w:val="000000"/>
                <w:sz w:val="16"/>
                <w:szCs w:val="16"/>
              </w:rPr>
              <w:t>Sandwich de queso</w:t>
            </w:r>
          </w:p>
        </w:tc>
        <w:tc>
          <w:tcPr>
            <w:tcW w:w="1276" w:type="dxa"/>
            <w:tcBorders>
              <w:top w:val="nil"/>
              <w:left w:val="nil"/>
              <w:bottom w:val="single" w:sz="8" w:space="0" w:color="auto"/>
              <w:right w:val="single" w:sz="8" w:space="0" w:color="auto"/>
            </w:tcBorders>
            <w:shd w:val="clear" w:color="auto" w:fill="auto"/>
            <w:noWrap/>
            <w:vAlign w:val="center"/>
            <w:hideMark/>
          </w:tcPr>
          <w:p w14:paraId="358D61FF"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iCs/>
                <w:color w:val="000000"/>
                <w:sz w:val="16"/>
                <w:szCs w:val="16"/>
              </w:rPr>
              <w:t> </w:t>
            </w:r>
          </w:p>
        </w:tc>
        <w:tc>
          <w:tcPr>
            <w:tcW w:w="1559" w:type="dxa"/>
            <w:tcBorders>
              <w:top w:val="nil"/>
              <w:left w:val="nil"/>
              <w:bottom w:val="single" w:sz="8" w:space="0" w:color="auto"/>
              <w:right w:val="single" w:sz="8" w:space="0" w:color="auto"/>
            </w:tcBorders>
            <w:shd w:val="clear" w:color="auto" w:fill="auto"/>
            <w:vAlign w:val="center"/>
            <w:hideMark/>
          </w:tcPr>
          <w:p w14:paraId="0BF53A39"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c>
          <w:tcPr>
            <w:tcW w:w="1843" w:type="dxa"/>
            <w:tcBorders>
              <w:top w:val="nil"/>
              <w:left w:val="nil"/>
              <w:bottom w:val="single" w:sz="8" w:space="0" w:color="auto"/>
              <w:right w:val="single" w:sz="8" w:space="0" w:color="auto"/>
            </w:tcBorders>
            <w:shd w:val="clear" w:color="auto" w:fill="auto"/>
            <w:vAlign w:val="center"/>
            <w:hideMark/>
          </w:tcPr>
          <w:p w14:paraId="59C7543A"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r>
      <w:tr w:rsidR="000A708D" w:rsidRPr="001F20F2" w14:paraId="336F5C84" w14:textId="77777777" w:rsidTr="00AC4CAF">
        <w:trPr>
          <w:trHeight w:val="315"/>
        </w:trPr>
        <w:tc>
          <w:tcPr>
            <w:tcW w:w="340" w:type="dxa"/>
            <w:tcBorders>
              <w:top w:val="nil"/>
              <w:left w:val="single" w:sz="8" w:space="0" w:color="auto"/>
              <w:bottom w:val="single" w:sz="8" w:space="0" w:color="auto"/>
              <w:right w:val="single" w:sz="8" w:space="0" w:color="auto"/>
            </w:tcBorders>
            <w:shd w:val="clear" w:color="000000" w:fill="D9D9D9"/>
            <w:noWrap/>
            <w:vAlign w:val="center"/>
            <w:hideMark/>
          </w:tcPr>
          <w:p w14:paraId="7A708ADE"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 </w:t>
            </w:r>
          </w:p>
        </w:tc>
        <w:tc>
          <w:tcPr>
            <w:tcW w:w="4328" w:type="dxa"/>
            <w:tcBorders>
              <w:top w:val="nil"/>
              <w:left w:val="nil"/>
              <w:bottom w:val="single" w:sz="8" w:space="0" w:color="auto"/>
              <w:right w:val="single" w:sz="8" w:space="0" w:color="auto"/>
            </w:tcBorders>
            <w:shd w:val="clear" w:color="000000" w:fill="D9D9D9"/>
            <w:noWrap/>
            <w:vAlign w:val="center"/>
            <w:hideMark/>
          </w:tcPr>
          <w:p w14:paraId="4A8C6F78" w14:textId="77777777" w:rsidR="000A708D" w:rsidRPr="001F20F2" w:rsidRDefault="000A708D" w:rsidP="00AC4CAF">
            <w:pPr>
              <w:spacing w:after="0" w:line="240" w:lineRule="auto"/>
              <w:jc w:val="both"/>
              <w:rPr>
                <w:rFonts w:ascii="Arial" w:hAnsi="Arial" w:cs="Arial"/>
                <w:b/>
                <w:bCs/>
                <w:color w:val="000000"/>
                <w:sz w:val="16"/>
                <w:szCs w:val="16"/>
              </w:rPr>
            </w:pPr>
            <w:r w:rsidRPr="001F20F2">
              <w:rPr>
                <w:rFonts w:ascii="Arial" w:hAnsi="Arial" w:cs="Arial"/>
                <w:b/>
                <w:bCs/>
                <w:sz w:val="16"/>
                <w:szCs w:val="16"/>
              </w:rPr>
              <w:t>HAMBURGUESAS</w:t>
            </w:r>
            <w:r w:rsidRPr="001F20F2">
              <w:rPr>
                <w:rFonts w:ascii="Arial" w:hAnsi="Arial" w:cs="Arial"/>
                <w:color w:val="000000"/>
                <w:sz w:val="16"/>
                <w:szCs w:val="16"/>
              </w:rPr>
              <w:t xml:space="preserve"> (con aderezos)</w:t>
            </w:r>
          </w:p>
        </w:tc>
        <w:tc>
          <w:tcPr>
            <w:tcW w:w="1276" w:type="dxa"/>
            <w:tcBorders>
              <w:top w:val="nil"/>
              <w:left w:val="nil"/>
              <w:bottom w:val="single" w:sz="8" w:space="0" w:color="auto"/>
              <w:right w:val="single" w:sz="8" w:space="0" w:color="auto"/>
            </w:tcBorders>
            <w:shd w:val="clear" w:color="000000" w:fill="D9D9D9"/>
            <w:noWrap/>
            <w:vAlign w:val="center"/>
            <w:hideMark/>
          </w:tcPr>
          <w:p w14:paraId="089D1C26"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iCs/>
                <w:color w:val="000000"/>
                <w:sz w:val="16"/>
                <w:szCs w:val="16"/>
              </w:rPr>
              <w:t> </w:t>
            </w:r>
          </w:p>
        </w:tc>
        <w:tc>
          <w:tcPr>
            <w:tcW w:w="1559" w:type="dxa"/>
            <w:tcBorders>
              <w:top w:val="nil"/>
              <w:left w:val="nil"/>
              <w:bottom w:val="single" w:sz="8" w:space="0" w:color="auto"/>
              <w:right w:val="single" w:sz="8" w:space="0" w:color="auto"/>
            </w:tcBorders>
            <w:shd w:val="clear" w:color="000000" w:fill="D9D9D9"/>
            <w:vAlign w:val="center"/>
            <w:hideMark/>
          </w:tcPr>
          <w:p w14:paraId="0E4D9135"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c>
          <w:tcPr>
            <w:tcW w:w="1843" w:type="dxa"/>
            <w:tcBorders>
              <w:top w:val="nil"/>
              <w:left w:val="nil"/>
              <w:bottom w:val="single" w:sz="8" w:space="0" w:color="auto"/>
              <w:right w:val="single" w:sz="8" w:space="0" w:color="auto"/>
            </w:tcBorders>
            <w:shd w:val="clear" w:color="000000" w:fill="D9D9D9"/>
            <w:vAlign w:val="center"/>
            <w:hideMark/>
          </w:tcPr>
          <w:p w14:paraId="50C868F5"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r>
      <w:tr w:rsidR="000A708D" w:rsidRPr="001F20F2" w14:paraId="0112FCFD" w14:textId="77777777" w:rsidTr="00AC4CAF">
        <w:trPr>
          <w:trHeight w:val="315"/>
        </w:trPr>
        <w:tc>
          <w:tcPr>
            <w:tcW w:w="340" w:type="dxa"/>
            <w:tcBorders>
              <w:top w:val="nil"/>
              <w:left w:val="single" w:sz="8" w:space="0" w:color="auto"/>
              <w:bottom w:val="single" w:sz="8" w:space="0" w:color="auto"/>
              <w:right w:val="single" w:sz="8" w:space="0" w:color="auto"/>
            </w:tcBorders>
            <w:shd w:val="clear" w:color="auto" w:fill="auto"/>
            <w:noWrap/>
            <w:vAlign w:val="center"/>
            <w:hideMark/>
          </w:tcPr>
          <w:p w14:paraId="523D01CE"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38</w:t>
            </w:r>
          </w:p>
        </w:tc>
        <w:tc>
          <w:tcPr>
            <w:tcW w:w="4328" w:type="dxa"/>
            <w:tcBorders>
              <w:top w:val="nil"/>
              <w:left w:val="nil"/>
              <w:bottom w:val="single" w:sz="8" w:space="0" w:color="auto"/>
              <w:right w:val="single" w:sz="8" w:space="0" w:color="auto"/>
            </w:tcBorders>
            <w:shd w:val="clear" w:color="auto" w:fill="auto"/>
            <w:noWrap/>
            <w:vAlign w:val="center"/>
            <w:hideMark/>
          </w:tcPr>
          <w:p w14:paraId="097B0B1D" w14:textId="77777777" w:rsidR="000A708D" w:rsidRPr="001F20F2" w:rsidRDefault="000A708D" w:rsidP="00AC4CAF">
            <w:pPr>
              <w:spacing w:after="0" w:line="240" w:lineRule="auto"/>
              <w:jc w:val="both"/>
              <w:rPr>
                <w:rFonts w:ascii="Arial" w:hAnsi="Arial" w:cs="Arial"/>
                <w:color w:val="000000"/>
                <w:sz w:val="16"/>
                <w:szCs w:val="16"/>
              </w:rPr>
            </w:pPr>
            <w:r w:rsidRPr="001F20F2">
              <w:rPr>
                <w:rFonts w:ascii="Arial" w:hAnsi="Arial" w:cs="Arial"/>
                <w:color w:val="000000"/>
                <w:sz w:val="16"/>
                <w:szCs w:val="16"/>
              </w:rPr>
              <w:t>Hamburguesa de carne</w:t>
            </w:r>
          </w:p>
        </w:tc>
        <w:tc>
          <w:tcPr>
            <w:tcW w:w="1276" w:type="dxa"/>
            <w:tcBorders>
              <w:top w:val="nil"/>
              <w:left w:val="nil"/>
              <w:bottom w:val="single" w:sz="8" w:space="0" w:color="auto"/>
              <w:right w:val="single" w:sz="8" w:space="0" w:color="auto"/>
            </w:tcBorders>
            <w:shd w:val="clear" w:color="auto" w:fill="auto"/>
            <w:noWrap/>
            <w:vAlign w:val="center"/>
            <w:hideMark/>
          </w:tcPr>
          <w:p w14:paraId="506611C1"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iCs/>
                <w:color w:val="000000"/>
                <w:sz w:val="16"/>
                <w:szCs w:val="16"/>
              </w:rPr>
              <w:t> </w:t>
            </w:r>
          </w:p>
        </w:tc>
        <w:tc>
          <w:tcPr>
            <w:tcW w:w="1559" w:type="dxa"/>
            <w:tcBorders>
              <w:top w:val="nil"/>
              <w:left w:val="nil"/>
              <w:bottom w:val="single" w:sz="8" w:space="0" w:color="auto"/>
              <w:right w:val="single" w:sz="8" w:space="0" w:color="auto"/>
            </w:tcBorders>
            <w:shd w:val="clear" w:color="auto" w:fill="auto"/>
            <w:vAlign w:val="center"/>
            <w:hideMark/>
          </w:tcPr>
          <w:p w14:paraId="76C3F81F"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c>
          <w:tcPr>
            <w:tcW w:w="1843" w:type="dxa"/>
            <w:tcBorders>
              <w:top w:val="nil"/>
              <w:left w:val="nil"/>
              <w:bottom w:val="single" w:sz="8" w:space="0" w:color="auto"/>
              <w:right w:val="single" w:sz="8" w:space="0" w:color="auto"/>
            </w:tcBorders>
            <w:shd w:val="clear" w:color="auto" w:fill="auto"/>
            <w:vAlign w:val="center"/>
            <w:hideMark/>
          </w:tcPr>
          <w:p w14:paraId="5712A363"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r>
      <w:tr w:rsidR="000A708D" w:rsidRPr="001F20F2" w14:paraId="7BD30F1A" w14:textId="77777777" w:rsidTr="00AC4CAF">
        <w:trPr>
          <w:trHeight w:val="315"/>
        </w:trPr>
        <w:tc>
          <w:tcPr>
            <w:tcW w:w="340" w:type="dxa"/>
            <w:tcBorders>
              <w:top w:val="nil"/>
              <w:left w:val="single" w:sz="8" w:space="0" w:color="auto"/>
              <w:bottom w:val="single" w:sz="8" w:space="0" w:color="auto"/>
              <w:right w:val="single" w:sz="8" w:space="0" w:color="auto"/>
            </w:tcBorders>
            <w:shd w:val="clear" w:color="auto" w:fill="auto"/>
            <w:noWrap/>
            <w:vAlign w:val="center"/>
            <w:hideMark/>
          </w:tcPr>
          <w:p w14:paraId="5080183A"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39</w:t>
            </w:r>
          </w:p>
        </w:tc>
        <w:tc>
          <w:tcPr>
            <w:tcW w:w="4328" w:type="dxa"/>
            <w:tcBorders>
              <w:top w:val="nil"/>
              <w:left w:val="nil"/>
              <w:bottom w:val="single" w:sz="8" w:space="0" w:color="auto"/>
              <w:right w:val="single" w:sz="8" w:space="0" w:color="auto"/>
            </w:tcBorders>
            <w:shd w:val="clear" w:color="auto" w:fill="auto"/>
            <w:noWrap/>
            <w:vAlign w:val="center"/>
            <w:hideMark/>
          </w:tcPr>
          <w:p w14:paraId="5D2E4A41" w14:textId="77777777" w:rsidR="000A708D" w:rsidRPr="001F20F2" w:rsidRDefault="000A708D" w:rsidP="00AC4CAF">
            <w:pPr>
              <w:spacing w:after="0" w:line="240" w:lineRule="auto"/>
              <w:jc w:val="both"/>
              <w:rPr>
                <w:rFonts w:ascii="Arial" w:hAnsi="Arial" w:cs="Arial"/>
                <w:color w:val="000000"/>
                <w:sz w:val="16"/>
                <w:szCs w:val="16"/>
              </w:rPr>
            </w:pPr>
            <w:r w:rsidRPr="001F20F2">
              <w:rPr>
                <w:rFonts w:ascii="Arial" w:hAnsi="Arial" w:cs="Arial"/>
                <w:color w:val="000000"/>
                <w:sz w:val="16"/>
                <w:szCs w:val="16"/>
              </w:rPr>
              <w:t>Hamburguesa de pollo</w:t>
            </w:r>
          </w:p>
        </w:tc>
        <w:tc>
          <w:tcPr>
            <w:tcW w:w="1276" w:type="dxa"/>
            <w:tcBorders>
              <w:top w:val="nil"/>
              <w:left w:val="nil"/>
              <w:bottom w:val="single" w:sz="8" w:space="0" w:color="auto"/>
              <w:right w:val="single" w:sz="8" w:space="0" w:color="auto"/>
            </w:tcBorders>
            <w:shd w:val="clear" w:color="auto" w:fill="auto"/>
            <w:noWrap/>
            <w:vAlign w:val="center"/>
            <w:hideMark/>
          </w:tcPr>
          <w:p w14:paraId="53E3751B"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iCs/>
                <w:color w:val="000000"/>
                <w:sz w:val="16"/>
                <w:szCs w:val="16"/>
              </w:rPr>
              <w:t> </w:t>
            </w:r>
          </w:p>
        </w:tc>
        <w:tc>
          <w:tcPr>
            <w:tcW w:w="1559" w:type="dxa"/>
            <w:tcBorders>
              <w:top w:val="nil"/>
              <w:left w:val="nil"/>
              <w:bottom w:val="single" w:sz="8" w:space="0" w:color="auto"/>
              <w:right w:val="single" w:sz="8" w:space="0" w:color="auto"/>
            </w:tcBorders>
            <w:shd w:val="clear" w:color="auto" w:fill="auto"/>
            <w:vAlign w:val="center"/>
            <w:hideMark/>
          </w:tcPr>
          <w:p w14:paraId="58107050"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c>
          <w:tcPr>
            <w:tcW w:w="1843" w:type="dxa"/>
            <w:tcBorders>
              <w:top w:val="nil"/>
              <w:left w:val="nil"/>
              <w:bottom w:val="single" w:sz="8" w:space="0" w:color="auto"/>
              <w:right w:val="single" w:sz="8" w:space="0" w:color="auto"/>
            </w:tcBorders>
            <w:shd w:val="clear" w:color="auto" w:fill="auto"/>
            <w:vAlign w:val="center"/>
            <w:hideMark/>
          </w:tcPr>
          <w:p w14:paraId="09B18F4C"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r>
      <w:tr w:rsidR="000A708D" w:rsidRPr="001F20F2" w14:paraId="416A5651" w14:textId="77777777" w:rsidTr="00AC4CAF">
        <w:trPr>
          <w:trHeight w:val="315"/>
        </w:trPr>
        <w:tc>
          <w:tcPr>
            <w:tcW w:w="340" w:type="dxa"/>
            <w:tcBorders>
              <w:top w:val="nil"/>
              <w:left w:val="single" w:sz="8" w:space="0" w:color="auto"/>
              <w:bottom w:val="single" w:sz="8" w:space="0" w:color="auto"/>
              <w:right w:val="single" w:sz="8" w:space="0" w:color="auto"/>
            </w:tcBorders>
            <w:shd w:val="clear" w:color="000000" w:fill="D9D9D9"/>
            <w:noWrap/>
            <w:vAlign w:val="center"/>
            <w:hideMark/>
          </w:tcPr>
          <w:p w14:paraId="6AF756FF"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 </w:t>
            </w:r>
          </w:p>
        </w:tc>
        <w:tc>
          <w:tcPr>
            <w:tcW w:w="4328" w:type="dxa"/>
            <w:tcBorders>
              <w:top w:val="nil"/>
              <w:left w:val="nil"/>
              <w:bottom w:val="single" w:sz="8" w:space="0" w:color="auto"/>
              <w:right w:val="single" w:sz="8" w:space="0" w:color="auto"/>
            </w:tcBorders>
            <w:shd w:val="clear" w:color="000000" w:fill="D9D9D9"/>
            <w:noWrap/>
            <w:vAlign w:val="center"/>
            <w:hideMark/>
          </w:tcPr>
          <w:p w14:paraId="2DD16CE6" w14:textId="77777777" w:rsidR="000A708D" w:rsidRPr="001F20F2" w:rsidRDefault="000A708D" w:rsidP="00AC4CAF">
            <w:pPr>
              <w:spacing w:after="0" w:line="240" w:lineRule="auto"/>
              <w:jc w:val="both"/>
              <w:rPr>
                <w:rFonts w:ascii="Arial" w:hAnsi="Arial" w:cs="Arial"/>
                <w:b/>
                <w:bCs/>
                <w:color w:val="000000"/>
                <w:sz w:val="16"/>
                <w:szCs w:val="16"/>
              </w:rPr>
            </w:pPr>
            <w:r w:rsidRPr="001F20F2">
              <w:rPr>
                <w:rFonts w:ascii="Arial" w:hAnsi="Arial" w:cs="Arial"/>
                <w:b/>
                <w:bCs/>
                <w:sz w:val="16"/>
                <w:szCs w:val="16"/>
              </w:rPr>
              <w:t>SALTEÑAS</w:t>
            </w:r>
          </w:p>
        </w:tc>
        <w:tc>
          <w:tcPr>
            <w:tcW w:w="1276" w:type="dxa"/>
            <w:tcBorders>
              <w:top w:val="nil"/>
              <w:left w:val="nil"/>
              <w:bottom w:val="single" w:sz="8" w:space="0" w:color="auto"/>
              <w:right w:val="single" w:sz="8" w:space="0" w:color="auto"/>
            </w:tcBorders>
            <w:shd w:val="clear" w:color="000000" w:fill="D9D9D9"/>
            <w:noWrap/>
            <w:vAlign w:val="center"/>
            <w:hideMark/>
          </w:tcPr>
          <w:p w14:paraId="564B7B8F"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iCs/>
                <w:color w:val="000000"/>
                <w:sz w:val="16"/>
                <w:szCs w:val="16"/>
              </w:rPr>
              <w:t> </w:t>
            </w:r>
          </w:p>
        </w:tc>
        <w:tc>
          <w:tcPr>
            <w:tcW w:w="1559" w:type="dxa"/>
            <w:tcBorders>
              <w:top w:val="nil"/>
              <w:left w:val="nil"/>
              <w:bottom w:val="single" w:sz="8" w:space="0" w:color="auto"/>
              <w:right w:val="single" w:sz="8" w:space="0" w:color="auto"/>
            </w:tcBorders>
            <w:shd w:val="clear" w:color="000000" w:fill="D9D9D9"/>
            <w:vAlign w:val="center"/>
            <w:hideMark/>
          </w:tcPr>
          <w:p w14:paraId="28D00C25"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c>
          <w:tcPr>
            <w:tcW w:w="1843" w:type="dxa"/>
            <w:tcBorders>
              <w:top w:val="nil"/>
              <w:left w:val="nil"/>
              <w:bottom w:val="single" w:sz="8" w:space="0" w:color="auto"/>
              <w:right w:val="single" w:sz="8" w:space="0" w:color="auto"/>
            </w:tcBorders>
            <w:shd w:val="clear" w:color="000000" w:fill="D9D9D9"/>
            <w:vAlign w:val="center"/>
            <w:hideMark/>
          </w:tcPr>
          <w:p w14:paraId="506EB032"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r>
      <w:tr w:rsidR="000A708D" w:rsidRPr="001F20F2" w14:paraId="72B54C3A" w14:textId="77777777" w:rsidTr="00AC4CAF">
        <w:trPr>
          <w:trHeight w:val="315"/>
        </w:trPr>
        <w:tc>
          <w:tcPr>
            <w:tcW w:w="340" w:type="dxa"/>
            <w:tcBorders>
              <w:top w:val="nil"/>
              <w:left w:val="single" w:sz="8" w:space="0" w:color="auto"/>
              <w:bottom w:val="single" w:sz="8" w:space="0" w:color="auto"/>
              <w:right w:val="single" w:sz="8" w:space="0" w:color="auto"/>
            </w:tcBorders>
            <w:shd w:val="clear" w:color="auto" w:fill="auto"/>
            <w:noWrap/>
            <w:vAlign w:val="center"/>
            <w:hideMark/>
          </w:tcPr>
          <w:p w14:paraId="277E2756"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40</w:t>
            </w:r>
          </w:p>
        </w:tc>
        <w:tc>
          <w:tcPr>
            <w:tcW w:w="4328" w:type="dxa"/>
            <w:tcBorders>
              <w:top w:val="nil"/>
              <w:left w:val="nil"/>
              <w:bottom w:val="single" w:sz="8" w:space="0" w:color="auto"/>
              <w:right w:val="single" w:sz="8" w:space="0" w:color="auto"/>
            </w:tcBorders>
            <w:shd w:val="clear" w:color="auto" w:fill="auto"/>
            <w:noWrap/>
            <w:vAlign w:val="center"/>
            <w:hideMark/>
          </w:tcPr>
          <w:p w14:paraId="2DB7D3C7" w14:textId="77777777" w:rsidR="000A708D" w:rsidRPr="001F20F2" w:rsidRDefault="000A708D" w:rsidP="00AC4CAF">
            <w:pPr>
              <w:spacing w:after="0" w:line="240" w:lineRule="auto"/>
              <w:jc w:val="both"/>
              <w:rPr>
                <w:rFonts w:ascii="Arial" w:hAnsi="Arial" w:cs="Arial"/>
                <w:color w:val="000000"/>
                <w:sz w:val="16"/>
                <w:szCs w:val="16"/>
              </w:rPr>
            </w:pPr>
            <w:r w:rsidRPr="001F20F2">
              <w:rPr>
                <w:rFonts w:ascii="Arial" w:hAnsi="Arial" w:cs="Arial"/>
                <w:color w:val="000000"/>
                <w:sz w:val="16"/>
                <w:szCs w:val="16"/>
              </w:rPr>
              <w:t>Salteñas de pollo *</w:t>
            </w:r>
          </w:p>
        </w:tc>
        <w:tc>
          <w:tcPr>
            <w:tcW w:w="1276" w:type="dxa"/>
            <w:tcBorders>
              <w:top w:val="nil"/>
              <w:left w:val="nil"/>
              <w:bottom w:val="single" w:sz="8" w:space="0" w:color="auto"/>
              <w:right w:val="single" w:sz="8" w:space="0" w:color="auto"/>
            </w:tcBorders>
            <w:shd w:val="clear" w:color="auto" w:fill="auto"/>
            <w:noWrap/>
            <w:vAlign w:val="center"/>
            <w:hideMark/>
          </w:tcPr>
          <w:p w14:paraId="0044425A"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iCs/>
                <w:color w:val="000000"/>
                <w:sz w:val="16"/>
                <w:szCs w:val="16"/>
              </w:rPr>
              <w:t> </w:t>
            </w:r>
          </w:p>
        </w:tc>
        <w:tc>
          <w:tcPr>
            <w:tcW w:w="1559" w:type="dxa"/>
            <w:tcBorders>
              <w:top w:val="nil"/>
              <w:left w:val="nil"/>
              <w:bottom w:val="single" w:sz="8" w:space="0" w:color="auto"/>
              <w:right w:val="single" w:sz="8" w:space="0" w:color="auto"/>
            </w:tcBorders>
            <w:shd w:val="clear" w:color="auto" w:fill="auto"/>
            <w:vAlign w:val="center"/>
            <w:hideMark/>
          </w:tcPr>
          <w:p w14:paraId="55B22DFE"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c>
          <w:tcPr>
            <w:tcW w:w="1843" w:type="dxa"/>
            <w:tcBorders>
              <w:top w:val="nil"/>
              <w:left w:val="nil"/>
              <w:bottom w:val="single" w:sz="8" w:space="0" w:color="auto"/>
              <w:right w:val="single" w:sz="8" w:space="0" w:color="auto"/>
            </w:tcBorders>
            <w:shd w:val="clear" w:color="auto" w:fill="auto"/>
            <w:vAlign w:val="center"/>
            <w:hideMark/>
          </w:tcPr>
          <w:p w14:paraId="2F9B4510"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r>
      <w:tr w:rsidR="000A708D" w:rsidRPr="001F20F2" w14:paraId="54AB26CF" w14:textId="77777777" w:rsidTr="00AC4CAF">
        <w:trPr>
          <w:trHeight w:val="315"/>
        </w:trPr>
        <w:tc>
          <w:tcPr>
            <w:tcW w:w="340" w:type="dxa"/>
            <w:tcBorders>
              <w:top w:val="nil"/>
              <w:left w:val="single" w:sz="8" w:space="0" w:color="auto"/>
              <w:bottom w:val="single" w:sz="8" w:space="0" w:color="auto"/>
              <w:right w:val="single" w:sz="8" w:space="0" w:color="auto"/>
            </w:tcBorders>
            <w:shd w:val="clear" w:color="auto" w:fill="auto"/>
            <w:noWrap/>
            <w:vAlign w:val="center"/>
            <w:hideMark/>
          </w:tcPr>
          <w:p w14:paraId="303A4FF9"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41</w:t>
            </w:r>
          </w:p>
        </w:tc>
        <w:tc>
          <w:tcPr>
            <w:tcW w:w="4328" w:type="dxa"/>
            <w:tcBorders>
              <w:top w:val="nil"/>
              <w:left w:val="nil"/>
              <w:bottom w:val="single" w:sz="8" w:space="0" w:color="auto"/>
              <w:right w:val="single" w:sz="8" w:space="0" w:color="auto"/>
            </w:tcBorders>
            <w:shd w:val="clear" w:color="auto" w:fill="auto"/>
            <w:noWrap/>
            <w:vAlign w:val="center"/>
            <w:hideMark/>
          </w:tcPr>
          <w:p w14:paraId="481AC385" w14:textId="77777777" w:rsidR="000A708D" w:rsidRPr="001F20F2" w:rsidRDefault="000A708D" w:rsidP="00AC4CAF">
            <w:pPr>
              <w:spacing w:after="0" w:line="240" w:lineRule="auto"/>
              <w:jc w:val="both"/>
              <w:rPr>
                <w:rFonts w:ascii="Arial" w:hAnsi="Arial" w:cs="Arial"/>
                <w:color w:val="000000"/>
                <w:sz w:val="16"/>
                <w:szCs w:val="16"/>
              </w:rPr>
            </w:pPr>
            <w:r w:rsidRPr="001F20F2">
              <w:rPr>
                <w:rFonts w:ascii="Arial" w:hAnsi="Arial" w:cs="Arial"/>
                <w:color w:val="000000"/>
                <w:sz w:val="16"/>
                <w:szCs w:val="16"/>
              </w:rPr>
              <w:t>Salteñas de Carne *</w:t>
            </w:r>
          </w:p>
        </w:tc>
        <w:tc>
          <w:tcPr>
            <w:tcW w:w="1276" w:type="dxa"/>
            <w:tcBorders>
              <w:top w:val="nil"/>
              <w:left w:val="nil"/>
              <w:bottom w:val="single" w:sz="8" w:space="0" w:color="auto"/>
              <w:right w:val="single" w:sz="8" w:space="0" w:color="auto"/>
            </w:tcBorders>
            <w:shd w:val="clear" w:color="auto" w:fill="auto"/>
            <w:noWrap/>
            <w:vAlign w:val="center"/>
            <w:hideMark/>
          </w:tcPr>
          <w:p w14:paraId="45CBAAC5"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iCs/>
                <w:color w:val="000000"/>
                <w:sz w:val="16"/>
                <w:szCs w:val="16"/>
              </w:rPr>
              <w:t> </w:t>
            </w:r>
          </w:p>
        </w:tc>
        <w:tc>
          <w:tcPr>
            <w:tcW w:w="1559" w:type="dxa"/>
            <w:tcBorders>
              <w:top w:val="nil"/>
              <w:left w:val="nil"/>
              <w:bottom w:val="single" w:sz="8" w:space="0" w:color="auto"/>
              <w:right w:val="single" w:sz="8" w:space="0" w:color="auto"/>
            </w:tcBorders>
            <w:shd w:val="clear" w:color="auto" w:fill="auto"/>
            <w:vAlign w:val="center"/>
            <w:hideMark/>
          </w:tcPr>
          <w:p w14:paraId="31631F29"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c>
          <w:tcPr>
            <w:tcW w:w="1843" w:type="dxa"/>
            <w:tcBorders>
              <w:top w:val="nil"/>
              <w:left w:val="nil"/>
              <w:bottom w:val="single" w:sz="8" w:space="0" w:color="auto"/>
              <w:right w:val="single" w:sz="8" w:space="0" w:color="auto"/>
            </w:tcBorders>
            <w:shd w:val="clear" w:color="auto" w:fill="auto"/>
            <w:vAlign w:val="center"/>
            <w:hideMark/>
          </w:tcPr>
          <w:p w14:paraId="42AF2855"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r>
      <w:tr w:rsidR="000A708D" w:rsidRPr="001F20F2" w14:paraId="7BD798E4" w14:textId="77777777" w:rsidTr="00AC4CAF">
        <w:trPr>
          <w:trHeight w:val="315"/>
        </w:trPr>
        <w:tc>
          <w:tcPr>
            <w:tcW w:w="340" w:type="dxa"/>
            <w:tcBorders>
              <w:top w:val="nil"/>
              <w:left w:val="single" w:sz="8" w:space="0" w:color="auto"/>
              <w:bottom w:val="single" w:sz="8" w:space="0" w:color="auto"/>
              <w:right w:val="single" w:sz="8" w:space="0" w:color="auto"/>
            </w:tcBorders>
            <w:shd w:val="clear" w:color="000000" w:fill="D9D9D9"/>
            <w:noWrap/>
            <w:vAlign w:val="center"/>
            <w:hideMark/>
          </w:tcPr>
          <w:p w14:paraId="44FCBC8C"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 </w:t>
            </w:r>
          </w:p>
        </w:tc>
        <w:tc>
          <w:tcPr>
            <w:tcW w:w="4328" w:type="dxa"/>
            <w:tcBorders>
              <w:top w:val="nil"/>
              <w:left w:val="nil"/>
              <w:bottom w:val="single" w:sz="8" w:space="0" w:color="auto"/>
              <w:right w:val="single" w:sz="8" w:space="0" w:color="auto"/>
            </w:tcBorders>
            <w:shd w:val="clear" w:color="000000" w:fill="D9D9D9"/>
            <w:noWrap/>
            <w:vAlign w:val="center"/>
            <w:hideMark/>
          </w:tcPr>
          <w:p w14:paraId="2EDA2F89" w14:textId="77777777" w:rsidR="000A708D" w:rsidRPr="001F20F2" w:rsidRDefault="000A708D" w:rsidP="00AC4CAF">
            <w:pPr>
              <w:spacing w:after="0" w:line="240" w:lineRule="auto"/>
              <w:jc w:val="both"/>
              <w:rPr>
                <w:rFonts w:ascii="Arial" w:hAnsi="Arial" w:cs="Arial"/>
                <w:b/>
                <w:bCs/>
                <w:color w:val="000000"/>
                <w:sz w:val="16"/>
                <w:szCs w:val="16"/>
              </w:rPr>
            </w:pPr>
            <w:r w:rsidRPr="001F20F2">
              <w:rPr>
                <w:rFonts w:ascii="Arial" w:hAnsi="Arial" w:cs="Arial"/>
                <w:b/>
                <w:bCs/>
                <w:sz w:val="16"/>
                <w:szCs w:val="16"/>
              </w:rPr>
              <w:t>MASITAS</w:t>
            </w:r>
          </w:p>
        </w:tc>
        <w:tc>
          <w:tcPr>
            <w:tcW w:w="1276" w:type="dxa"/>
            <w:tcBorders>
              <w:top w:val="nil"/>
              <w:left w:val="nil"/>
              <w:bottom w:val="single" w:sz="8" w:space="0" w:color="auto"/>
              <w:right w:val="single" w:sz="8" w:space="0" w:color="auto"/>
            </w:tcBorders>
            <w:shd w:val="clear" w:color="000000" w:fill="D9D9D9"/>
            <w:noWrap/>
            <w:vAlign w:val="center"/>
            <w:hideMark/>
          </w:tcPr>
          <w:p w14:paraId="035E6B19"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iCs/>
                <w:color w:val="000000"/>
                <w:sz w:val="16"/>
                <w:szCs w:val="16"/>
              </w:rPr>
              <w:t> </w:t>
            </w:r>
          </w:p>
        </w:tc>
        <w:tc>
          <w:tcPr>
            <w:tcW w:w="1559" w:type="dxa"/>
            <w:tcBorders>
              <w:top w:val="nil"/>
              <w:left w:val="nil"/>
              <w:bottom w:val="single" w:sz="8" w:space="0" w:color="auto"/>
              <w:right w:val="single" w:sz="8" w:space="0" w:color="auto"/>
            </w:tcBorders>
            <w:shd w:val="clear" w:color="000000" w:fill="D9D9D9"/>
            <w:vAlign w:val="center"/>
            <w:hideMark/>
          </w:tcPr>
          <w:p w14:paraId="583F46C4"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c>
          <w:tcPr>
            <w:tcW w:w="1843" w:type="dxa"/>
            <w:tcBorders>
              <w:top w:val="nil"/>
              <w:left w:val="nil"/>
              <w:bottom w:val="single" w:sz="8" w:space="0" w:color="auto"/>
              <w:right w:val="single" w:sz="8" w:space="0" w:color="auto"/>
            </w:tcBorders>
            <w:shd w:val="clear" w:color="000000" w:fill="D9D9D9"/>
            <w:vAlign w:val="center"/>
            <w:hideMark/>
          </w:tcPr>
          <w:p w14:paraId="0E8ABF3F"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r>
      <w:tr w:rsidR="000A708D" w:rsidRPr="001F20F2" w14:paraId="52237478" w14:textId="77777777" w:rsidTr="00AC4CAF">
        <w:trPr>
          <w:trHeight w:val="315"/>
        </w:trPr>
        <w:tc>
          <w:tcPr>
            <w:tcW w:w="340" w:type="dxa"/>
            <w:tcBorders>
              <w:top w:val="nil"/>
              <w:left w:val="single" w:sz="8" w:space="0" w:color="auto"/>
              <w:bottom w:val="single" w:sz="8" w:space="0" w:color="auto"/>
              <w:right w:val="single" w:sz="8" w:space="0" w:color="auto"/>
            </w:tcBorders>
            <w:shd w:val="clear" w:color="auto" w:fill="auto"/>
            <w:noWrap/>
            <w:vAlign w:val="center"/>
            <w:hideMark/>
          </w:tcPr>
          <w:p w14:paraId="19116E33"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42</w:t>
            </w:r>
          </w:p>
        </w:tc>
        <w:tc>
          <w:tcPr>
            <w:tcW w:w="4328" w:type="dxa"/>
            <w:tcBorders>
              <w:top w:val="nil"/>
              <w:left w:val="nil"/>
              <w:bottom w:val="single" w:sz="8" w:space="0" w:color="auto"/>
              <w:right w:val="single" w:sz="8" w:space="0" w:color="auto"/>
            </w:tcBorders>
            <w:shd w:val="clear" w:color="auto" w:fill="auto"/>
            <w:noWrap/>
            <w:vAlign w:val="center"/>
            <w:hideMark/>
          </w:tcPr>
          <w:p w14:paraId="4CBD484F" w14:textId="77777777" w:rsidR="000A708D" w:rsidRPr="001F20F2" w:rsidRDefault="000A708D" w:rsidP="00AC4CAF">
            <w:pPr>
              <w:spacing w:after="0" w:line="240" w:lineRule="auto"/>
              <w:jc w:val="both"/>
              <w:rPr>
                <w:rFonts w:ascii="Arial" w:hAnsi="Arial" w:cs="Arial"/>
                <w:color w:val="000000"/>
                <w:sz w:val="16"/>
                <w:szCs w:val="16"/>
              </w:rPr>
            </w:pPr>
            <w:r w:rsidRPr="001F20F2">
              <w:rPr>
                <w:rFonts w:ascii="Arial" w:hAnsi="Arial" w:cs="Arial"/>
                <w:color w:val="000000"/>
                <w:sz w:val="16"/>
                <w:szCs w:val="16"/>
              </w:rPr>
              <w:t>Alfajor</w:t>
            </w:r>
          </w:p>
        </w:tc>
        <w:tc>
          <w:tcPr>
            <w:tcW w:w="1276" w:type="dxa"/>
            <w:tcBorders>
              <w:top w:val="nil"/>
              <w:left w:val="nil"/>
              <w:bottom w:val="single" w:sz="8" w:space="0" w:color="auto"/>
              <w:right w:val="single" w:sz="8" w:space="0" w:color="auto"/>
            </w:tcBorders>
            <w:shd w:val="clear" w:color="auto" w:fill="auto"/>
            <w:noWrap/>
            <w:vAlign w:val="center"/>
            <w:hideMark/>
          </w:tcPr>
          <w:p w14:paraId="148BD7DE"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iCs/>
                <w:color w:val="000000"/>
                <w:sz w:val="16"/>
                <w:szCs w:val="16"/>
              </w:rPr>
              <w:t> </w:t>
            </w:r>
          </w:p>
        </w:tc>
        <w:tc>
          <w:tcPr>
            <w:tcW w:w="1559" w:type="dxa"/>
            <w:tcBorders>
              <w:top w:val="nil"/>
              <w:left w:val="nil"/>
              <w:bottom w:val="single" w:sz="8" w:space="0" w:color="auto"/>
              <w:right w:val="single" w:sz="8" w:space="0" w:color="auto"/>
            </w:tcBorders>
            <w:shd w:val="clear" w:color="auto" w:fill="auto"/>
            <w:vAlign w:val="center"/>
            <w:hideMark/>
          </w:tcPr>
          <w:p w14:paraId="53E518F8"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c>
          <w:tcPr>
            <w:tcW w:w="1843" w:type="dxa"/>
            <w:tcBorders>
              <w:top w:val="nil"/>
              <w:left w:val="nil"/>
              <w:bottom w:val="single" w:sz="8" w:space="0" w:color="auto"/>
              <w:right w:val="single" w:sz="8" w:space="0" w:color="auto"/>
            </w:tcBorders>
            <w:shd w:val="clear" w:color="auto" w:fill="auto"/>
            <w:vAlign w:val="center"/>
            <w:hideMark/>
          </w:tcPr>
          <w:p w14:paraId="16FBBA36"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r>
      <w:tr w:rsidR="000A708D" w:rsidRPr="001F20F2" w14:paraId="6BAFAFB9" w14:textId="77777777" w:rsidTr="00AC4CAF">
        <w:trPr>
          <w:trHeight w:val="315"/>
        </w:trPr>
        <w:tc>
          <w:tcPr>
            <w:tcW w:w="340" w:type="dxa"/>
            <w:tcBorders>
              <w:top w:val="nil"/>
              <w:left w:val="single" w:sz="8" w:space="0" w:color="auto"/>
              <w:bottom w:val="single" w:sz="8" w:space="0" w:color="auto"/>
              <w:right w:val="single" w:sz="8" w:space="0" w:color="auto"/>
            </w:tcBorders>
            <w:shd w:val="clear" w:color="auto" w:fill="auto"/>
            <w:noWrap/>
            <w:vAlign w:val="center"/>
            <w:hideMark/>
          </w:tcPr>
          <w:p w14:paraId="35380B0B"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43</w:t>
            </w:r>
          </w:p>
        </w:tc>
        <w:tc>
          <w:tcPr>
            <w:tcW w:w="4328" w:type="dxa"/>
            <w:tcBorders>
              <w:top w:val="nil"/>
              <w:left w:val="nil"/>
              <w:bottom w:val="single" w:sz="8" w:space="0" w:color="auto"/>
              <w:right w:val="single" w:sz="8" w:space="0" w:color="auto"/>
            </w:tcBorders>
            <w:shd w:val="clear" w:color="auto" w:fill="auto"/>
            <w:noWrap/>
            <w:vAlign w:val="center"/>
            <w:hideMark/>
          </w:tcPr>
          <w:p w14:paraId="420C6A9B" w14:textId="77777777" w:rsidR="000A708D" w:rsidRPr="001F20F2" w:rsidRDefault="000A708D" w:rsidP="00AC4CAF">
            <w:pPr>
              <w:spacing w:after="0" w:line="240" w:lineRule="auto"/>
              <w:jc w:val="both"/>
              <w:rPr>
                <w:rFonts w:ascii="Arial" w:hAnsi="Arial" w:cs="Arial"/>
                <w:color w:val="000000"/>
                <w:sz w:val="16"/>
                <w:szCs w:val="16"/>
              </w:rPr>
            </w:pPr>
            <w:r w:rsidRPr="001F20F2">
              <w:rPr>
                <w:rFonts w:ascii="Arial" w:hAnsi="Arial" w:cs="Arial"/>
                <w:color w:val="000000"/>
                <w:sz w:val="16"/>
                <w:szCs w:val="16"/>
              </w:rPr>
              <w:t>Buñuelo</w:t>
            </w:r>
          </w:p>
        </w:tc>
        <w:tc>
          <w:tcPr>
            <w:tcW w:w="1276" w:type="dxa"/>
            <w:tcBorders>
              <w:top w:val="nil"/>
              <w:left w:val="nil"/>
              <w:bottom w:val="single" w:sz="8" w:space="0" w:color="auto"/>
              <w:right w:val="single" w:sz="8" w:space="0" w:color="auto"/>
            </w:tcBorders>
            <w:shd w:val="clear" w:color="auto" w:fill="auto"/>
            <w:noWrap/>
            <w:vAlign w:val="center"/>
            <w:hideMark/>
          </w:tcPr>
          <w:p w14:paraId="71628C54"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iCs/>
                <w:color w:val="000000"/>
                <w:sz w:val="16"/>
                <w:szCs w:val="16"/>
              </w:rPr>
              <w:t> </w:t>
            </w:r>
          </w:p>
        </w:tc>
        <w:tc>
          <w:tcPr>
            <w:tcW w:w="1559" w:type="dxa"/>
            <w:tcBorders>
              <w:top w:val="nil"/>
              <w:left w:val="nil"/>
              <w:bottom w:val="single" w:sz="8" w:space="0" w:color="auto"/>
              <w:right w:val="single" w:sz="8" w:space="0" w:color="auto"/>
            </w:tcBorders>
            <w:shd w:val="clear" w:color="auto" w:fill="auto"/>
            <w:vAlign w:val="center"/>
            <w:hideMark/>
          </w:tcPr>
          <w:p w14:paraId="6CAE726A"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c>
          <w:tcPr>
            <w:tcW w:w="1843" w:type="dxa"/>
            <w:tcBorders>
              <w:top w:val="nil"/>
              <w:left w:val="nil"/>
              <w:bottom w:val="single" w:sz="8" w:space="0" w:color="auto"/>
              <w:right w:val="single" w:sz="8" w:space="0" w:color="auto"/>
            </w:tcBorders>
            <w:shd w:val="clear" w:color="auto" w:fill="auto"/>
            <w:vAlign w:val="center"/>
            <w:hideMark/>
          </w:tcPr>
          <w:p w14:paraId="7B684F1B"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r>
      <w:tr w:rsidR="000A708D" w:rsidRPr="001F20F2" w14:paraId="563C1A4E" w14:textId="77777777" w:rsidTr="00AC4CAF">
        <w:trPr>
          <w:trHeight w:val="315"/>
        </w:trPr>
        <w:tc>
          <w:tcPr>
            <w:tcW w:w="340" w:type="dxa"/>
            <w:tcBorders>
              <w:top w:val="nil"/>
              <w:left w:val="single" w:sz="8" w:space="0" w:color="auto"/>
              <w:bottom w:val="single" w:sz="8" w:space="0" w:color="auto"/>
              <w:right w:val="single" w:sz="8" w:space="0" w:color="auto"/>
            </w:tcBorders>
            <w:shd w:val="clear" w:color="auto" w:fill="auto"/>
            <w:noWrap/>
            <w:vAlign w:val="center"/>
            <w:hideMark/>
          </w:tcPr>
          <w:p w14:paraId="4DF54238"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44</w:t>
            </w:r>
          </w:p>
        </w:tc>
        <w:tc>
          <w:tcPr>
            <w:tcW w:w="4328" w:type="dxa"/>
            <w:tcBorders>
              <w:top w:val="nil"/>
              <w:left w:val="nil"/>
              <w:bottom w:val="single" w:sz="8" w:space="0" w:color="auto"/>
              <w:right w:val="single" w:sz="8" w:space="0" w:color="auto"/>
            </w:tcBorders>
            <w:shd w:val="clear" w:color="auto" w:fill="auto"/>
            <w:noWrap/>
            <w:vAlign w:val="center"/>
            <w:hideMark/>
          </w:tcPr>
          <w:p w14:paraId="54FA3B7B" w14:textId="77777777" w:rsidR="000A708D" w:rsidRPr="001F20F2" w:rsidRDefault="000A708D" w:rsidP="00AC4CAF">
            <w:pPr>
              <w:spacing w:after="0" w:line="240" w:lineRule="auto"/>
              <w:jc w:val="both"/>
              <w:rPr>
                <w:rFonts w:ascii="Arial" w:hAnsi="Arial" w:cs="Arial"/>
                <w:color w:val="000000"/>
                <w:sz w:val="16"/>
                <w:szCs w:val="16"/>
              </w:rPr>
            </w:pPr>
            <w:r w:rsidRPr="001F20F2">
              <w:rPr>
                <w:rFonts w:ascii="Arial" w:hAnsi="Arial" w:cs="Arial"/>
                <w:color w:val="000000"/>
                <w:sz w:val="16"/>
                <w:szCs w:val="16"/>
              </w:rPr>
              <w:t>Cuñape</w:t>
            </w:r>
          </w:p>
        </w:tc>
        <w:tc>
          <w:tcPr>
            <w:tcW w:w="1276" w:type="dxa"/>
            <w:tcBorders>
              <w:top w:val="nil"/>
              <w:left w:val="nil"/>
              <w:bottom w:val="single" w:sz="8" w:space="0" w:color="auto"/>
              <w:right w:val="single" w:sz="8" w:space="0" w:color="auto"/>
            </w:tcBorders>
            <w:shd w:val="clear" w:color="auto" w:fill="auto"/>
            <w:noWrap/>
            <w:vAlign w:val="center"/>
            <w:hideMark/>
          </w:tcPr>
          <w:p w14:paraId="1EC8AF0F"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iCs/>
                <w:color w:val="000000"/>
                <w:sz w:val="16"/>
                <w:szCs w:val="16"/>
              </w:rPr>
              <w:t> </w:t>
            </w:r>
          </w:p>
        </w:tc>
        <w:tc>
          <w:tcPr>
            <w:tcW w:w="1559" w:type="dxa"/>
            <w:tcBorders>
              <w:top w:val="nil"/>
              <w:left w:val="nil"/>
              <w:bottom w:val="single" w:sz="8" w:space="0" w:color="auto"/>
              <w:right w:val="single" w:sz="8" w:space="0" w:color="auto"/>
            </w:tcBorders>
            <w:shd w:val="clear" w:color="auto" w:fill="auto"/>
            <w:vAlign w:val="center"/>
            <w:hideMark/>
          </w:tcPr>
          <w:p w14:paraId="13F08FF8"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c>
          <w:tcPr>
            <w:tcW w:w="1843" w:type="dxa"/>
            <w:tcBorders>
              <w:top w:val="nil"/>
              <w:left w:val="nil"/>
              <w:bottom w:val="single" w:sz="8" w:space="0" w:color="auto"/>
              <w:right w:val="single" w:sz="8" w:space="0" w:color="auto"/>
            </w:tcBorders>
            <w:shd w:val="clear" w:color="auto" w:fill="auto"/>
            <w:vAlign w:val="center"/>
            <w:hideMark/>
          </w:tcPr>
          <w:p w14:paraId="0ECFD571"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r>
      <w:tr w:rsidR="000A708D" w:rsidRPr="001F20F2" w14:paraId="6C543F62" w14:textId="77777777" w:rsidTr="00AC4CAF">
        <w:trPr>
          <w:trHeight w:val="315"/>
        </w:trPr>
        <w:tc>
          <w:tcPr>
            <w:tcW w:w="340" w:type="dxa"/>
            <w:tcBorders>
              <w:top w:val="nil"/>
              <w:left w:val="single" w:sz="8" w:space="0" w:color="auto"/>
              <w:bottom w:val="single" w:sz="8" w:space="0" w:color="auto"/>
              <w:right w:val="single" w:sz="8" w:space="0" w:color="auto"/>
            </w:tcBorders>
            <w:shd w:val="clear" w:color="auto" w:fill="auto"/>
            <w:noWrap/>
            <w:vAlign w:val="center"/>
            <w:hideMark/>
          </w:tcPr>
          <w:p w14:paraId="5AC9FC66"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45</w:t>
            </w:r>
          </w:p>
        </w:tc>
        <w:tc>
          <w:tcPr>
            <w:tcW w:w="4328" w:type="dxa"/>
            <w:tcBorders>
              <w:top w:val="nil"/>
              <w:left w:val="nil"/>
              <w:bottom w:val="single" w:sz="8" w:space="0" w:color="auto"/>
              <w:right w:val="single" w:sz="8" w:space="0" w:color="auto"/>
            </w:tcBorders>
            <w:shd w:val="clear" w:color="auto" w:fill="auto"/>
            <w:noWrap/>
            <w:vAlign w:val="center"/>
            <w:hideMark/>
          </w:tcPr>
          <w:p w14:paraId="11E4BBA2" w14:textId="77777777" w:rsidR="000A708D" w:rsidRPr="001F20F2" w:rsidRDefault="000A708D" w:rsidP="00AC4CAF">
            <w:pPr>
              <w:spacing w:after="0" w:line="240" w:lineRule="auto"/>
              <w:jc w:val="both"/>
              <w:rPr>
                <w:rFonts w:ascii="Arial" w:hAnsi="Arial" w:cs="Arial"/>
                <w:color w:val="000000"/>
                <w:sz w:val="16"/>
                <w:szCs w:val="16"/>
              </w:rPr>
            </w:pPr>
            <w:r w:rsidRPr="001F20F2">
              <w:rPr>
                <w:rFonts w:ascii="Arial" w:hAnsi="Arial" w:cs="Arial"/>
                <w:color w:val="000000"/>
                <w:sz w:val="16"/>
                <w:szCs w:val="16"/>
              </w:rPr>
              <w:t>Empanada de queso</w:t>
            </w:r>
          </w:p>
        </w:tc>
        <w:tc>
          <w:tcPr>
            <w:tcW w:w="1276" w:type="dxa"/>
            <w:tcBorders>
              <w:top w:val="nil"/>
              <w:left w:val="nil"/>
              <w:bottom w:val="single" w:sz="8" w:space="0" w:color="auto"/>
              <w:right w:val="single" w:sz="8" w:space="0" w:color="auto"/>
            </w:tcBorders>
            <w:shd w:val="clear" w:color="auto" w:fill="auto"/>
            <w:noWrap/>
            <w:vAlign w:val="center"/>
            <w:hideMark/>
          </w:tcPr>
          <w:p w14:paraId="0EFF02E2"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iCs/>
                <w:color w:val="000000"/>
                <w:sz w:val="16"/>
                <w:szCs w:val="16"/>
              </w:rPr>
              <w:t> </w:t>
            </w:r>
          </w:p>
        </w:tc>
        <w:tc>
          <w:tcPr>
            <w:tcW w:w="1559" w:type="dxa"/>
            <w:tcBorders>
              <w:top w:val="nil"/>
              <w:left w:val="nil"/>
              <w:bottom w:val="single" w:sz="8" w:space="0" w:color="auto"/>
              <w:right w:val="single" w:sz="8" w:space="0" w:color="auto"/>
            </w:tcBorders>
            <w:shd w:val="clear" w:color="auto" w:fill="auto"/>
            <w:vAlign w:val="center"/>
            <w:hideMark/>
          </w:tcPr>
          <w:p w14:paraId="681E4116"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c>
          <w:tcPr>
            <w:tcW w:w="1843" w:type="dxa"/>
            <w:tcBorders>
              <w:top w:val="nil"/>
              <w:left w:val="nil"/>
              <w:bottom w:val="single" w:sz="8" w:space="0" w:color="auto"/>
              <w:right w:val="single" w:sz="8" w:space="0" w:color="auto"/>
            </w:tcBorders>
            <w:shd w:val="clear" w:color="auto" w:fill="auto"/>
            <w:vAlign w:val="center"/>
            <w:hideMark/>
          </w:tcPr>
          <w:p w14:paraId="6BB3D08A"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r>
      <w:tr w:rsidR="000A708D" w:rsidRPr="001F20F2" w14:paraId="2AD6EB49" w14:textId="77777777" w:rsidTr="00AC4CAF">
        <w:trPr>
          <w:trHeight w:val="315"/>
        </w:trPr>
        <w:tc>
          <w:tcPr>
            <w:tcW w:w="340" w:type="dxa"/>
            <w:tcBorders>
              <w:top w:val="nil"/>
              <w:left w:val="single" w:sz="8" w:space="0" w:color="auto"/>
              <w:bottom w:val="single" w:sz="8" w:space="0" w:color="auto"/>
              <w:right w:val="single" w:sz="8" w:space="0" w:color="auto"/>
            </w:tcBorders>
            <w:shd w:val="clear" w:color="auto" w:fill="auto"/>
            <w:noWrap/>
            <w:vAlign w:val="center"/>
            <w:hideMark/>
          </w:tcPr>
          <w:p w14:paraId="7710792D"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46</w:t>
            </w:r>
          </w:p>
        </w:tc>
        <w:tc>
          <w:tcPr>
            <w:tcW w:w="4328" w:type="dxa"/>
            <w:tcBorders>
              <w:top w:val="nil"/>
              <w:left w:val="nil"/>
              <w:bottom w:val="single" w:sz="8" w:space="0" w:color="auto"/>
              <w:right w:val="single" w:sz="8" w:space="0" w:color="auto"/>
            </w:tcBorders>
            <w:shd w:val="clear" w:color="auto" w:fill="auto"/>
            <w:noWrap/>
            <w:vAlign w:val="center"/>
            <w:hideMark/>
          </w:tcPr>
          <w:p w14:paraId="4E05A6D0" w14:textId="77777777" w:rsidR="000A708D" w:rsidRPr="001F20F2" w:rsidRDefault="000A708D" w:rsidP="00AC4CAF">
            <w:pPr>
              <w:spacing w:after="0" w:line="240" w:lineRule="auto"/>
              <w:jc w:val="both"/>
              <w:rPr>
                <w:rFonts w:ascii="Arial" w:hAnsi="Arial" w:cs="Arial"/>
                <w:color w:val="000000"/>
                <w:sz w:val="16"/>
                <w:szCs w:val="16"/>
              </w:rPr>
            </w:pPr>
            <w:r w:rsidRPr="001F20F2">
              <w:rPr>
                <w:rFonts w:ascii="Arial" w:hAnsi="Arial" w:cs="Arial"/>
                <w:color w:val="000000"/>
                <w:sz w:val="16"/>
                <w:szCs w:val="16"/>
              </w:rPr>
              <w:t>Empanada de queso "especial"</w:t>
            </w:r>
          </w:p>
        </w:tc>
        <w:tc>
          <w:tcPr>
            <w:tcW w:w="1276" w:type="dxa"/>
            <w:tcBorders>
              <w:top w:val="nil"/>
              <w:left w:val="nil"/>
              <w:bottom w:val="single" w:sz="8" w:space="0" w:color="auto"/>
              <w:right w:val="single" w:sz="8" w:space="0" w:color="auto"/>
            </w:tcBorders>
            <w:shd w:val="clear" w:color="auto" w:fill="auto"/>
            <w:noWrap/>
            <w:vAlign w:val="center"/>
            <w:hideMark/>
          </w:tcPr>
          <w:p w14:paraId="49DD4FF4"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iCs/>
                <w:color w:val="000000"/>
                <w:sz w:val="16"/>
                <w:szCs w:val="16"/>
              </w:rPr>
              <w:t> </w:t>
            </w:r>
          </w:p>
        </w:tc>
        <w:tc>
          <w:tcPr>
            <w:tcW w:w="1559" w:type="dxa"/>
            <w:tcBorders>
              <w:top w:val="nil"/>
              <w:left w:val="nil"/>
              <w:bottom w:val="single" w:sz="8" w:space="0" w:color="auto"/>
              <w:right w:val="single" w:sz="8" w:space="0" w:color="auto"/>
            </w:tcBorders>
            <w:shd w:val="clear" w:color="auto" w:fill="auto"/>
            <w:vAlign w:val="center"/>
            <w:hideMark/>
          </w:tcPr>
          <w:p w14:paraId="4A512E0A"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c>
          <w:tcPr>
            <w:tcW w:w="1843" w:type="dxa"/>
            <w:tcBorders>
              <w:top w:val="nil"/>
              <w:left w:val="nil"/>
              <w:bottom w:val="single" w:sz="8" w:space="0" w:color="auto"/>
              <w:right w:val="single" w:sz="8" w:space="0" w:color="auto"/>
            </w:tcBorders>
            <w:shd w:val="clear" w:color="auto" w:fill="auto"/>
            <w:vAlign w:val="center"/>
            <w:hideMark/>
          </w:tcPr>
          <w:p w14:paraId="27600CC7"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r>
      <w:tr w:rsidR="000A708D" w:rsidRPr="001F20F2" w14:paraId="48E383B7" w14:textId="77777777" w:rsidTr="00AC4CAF">
        <w:trPr>
          <w:trHeight w:val="315"/>
        </w:trPr>
        <w:tc>
          <w:tcPr>
            <w:tcW w:w="340" w:type="dxa"/>
            <w:tcBorders>
              <w:top w:val="nil"/>
              <w:left w:val="single" w:sz="8" w:space="0" w:color="auto"/>
              <w:bottom w:val="single" w:sz="8" w:space="0" w:color="auto"/>
              <w:right w:val="single" w:sz="8" w:space="0" w:color="auto"/>
            </w:tcBorders>
            <w:shd w:val="clear" w:color="auto" w:fill="auto"/>
            <w:noWrap/>
            <w:vAlign w:val="center"/>
            <w:hideMark/>
          </w:tcPr>
          <w:p w14:paraId="120D23D1"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47</w:t>
            </w:r>
          </w:p>
        </w:tc>
        <w:tc>
          <w:tcPr>
            <w:tcW w:w="4328" w:type="dxa"/>
            <w:tcBorders>
              <w:top w:val="nil"/>
              <w:left w:val="nil"/>
              <w:bottom w:val="single" w:sz="8" w:space="0" w:color="auto"/>
              <w:right w:val="single" w:sz="8" w:space="0" w:color="auto"/>
            </w:tcBorders>
            <w:shd w:val="clear" w:color="auto" w:fill="auto"/>
            <w:vAlign w:val="center"/>
            <w:hideMark/>
          </w:tcPr>
          <w:p w14:paraId="1D23C9AB" w14:textId="77777777" w:rsidR="000A708D" w:rsidRPr="001F20F2" w:rsidRDefault="000A708D" w:rsidP="00AC4CAF">
            <w:pPr>
              <w:spacing w:after="0" w:line="240" w:lineRule="auto"/>
              <w:jc w:val="both"/>
              <w:rPr>
                <w:rFonts w:ascii="Arial" w:hAnsi="Arial" w:cs="Arial"/>
                <w:color w:val="000000"/>
                <w:sz w:val="16"/>
                <w:szCs w:val="16"/>
              </w:rPr>
            </w:pPr>
            <w:r w:rsidRPr="001F20F2">
              <w:rPr>
                <w:rFonts w:ascii="Arial" w:hAnsi="Arial" w:cs="Arial"/>
                <w:color w:val="000000"/>
                <w:sz w:val="16"/>
                <w:szCs w:val="16"/>
              </w:rPr>
              <w:t>Galletas rellenas</w:t>
            </w:r>
          </w:p>
        </w:tc>
        <w:tc>
          <w:tcPr>
            <w:tcW w:w="1276" w:type="dxa"/>
            <w:tcBorders>
              <w:top w:val="nil"/>
              <w:left w:val="nil"/>
              <w:bottom w:val="single" w:sz="8" w:space="0" w:color="auto"/>
              <w:right w:val="single" w:sz="8" w:space="0" w:color="auto"/>
            </w:tcBorders>
            <w:shd w:val="clear" w:color="auto" w:fill="auto"/>
            <w:noWrap/>
            <w:vAlign w:val="center"/>
            <w:hideMark/>
          </w:tcPr>
          <w:p w14:paraId="00FC5634"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iCs/>
                <w:color w:val="000000"/>
                <w:sz w:val="16"/>
                <w:szCs w:val="16"/>
              </w:rPr>
              <w:t> </w:t>
            </w:r>
          </w:p>
        </w:tc>
        <w:tc>
          <w:tcPr>
            <w:tcW w:w="1559" w:type="dxa"/>
            <w:tcBorders>
              <w:top w:val="nil"/>
              <w:left w:val="nil"/>
              <w:bottom w:val="single" w:sz="8" w:space="0" w:color="auto"/>
              <w:right w:val="single" w:sz="8" w:space="0" w:color="auto"/>
            </w:tcBorders>
            <w:shd w:val="clear" w:color="auto" w:fill="auto"/>
            <w:vAlign w:val="center"/>
            <w:hideMark/>
          </w:tcPr>
          <w:p w14:paraId="6B83BB64"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c>
          <w:tcPr>
            <w:tcW w:w="1843" w:type="dxa"/>
            <w:tcBorders>
              <w:top w:val="nil"/>
              <w:left w:val="nil"/>
              <w:bottom w:val="single" w:sz="8" w:space="0" w:color="auto"/>
              <w:right w:val="single" w:sz="8" w:space="0" w:color="auto"/>
            </w:tcBorders>
            <w:shd w:val="clear" w:color="auto" w:fill="auto"/>
            <w:vAlign w:val="center"/>
            <w:hideMark/>
          </w:tcPr>
          <w:p w14:paraId="37B8D581"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r>
      <w:tr w:rsidR="000A708D" w:rsidRPr="001F20F2" w14:paraId="5A5A381C" w14:textId="77777777" w:rsidTr="00AC4CAF">
        <w:trPr>
          <w:trHeight w:val="315"/>
        </w:trPr>
        <w:tc>
          <w:tcPr>
            <w:tcW w:w="340" w:type="dxa"/>
            <w:tcBorders>
              <w:top w:val="nil"/>
              <w:left w:val="single" w:sz="8" w:space="0" w:color="auto"/>
              <w:bottom w:val="single" w:sz="8" w:space="0" w:color="auto"/>
              <w:right w:val="single" w:sz="8" w:space="0" w:color="auto"/>
            </w:tcBorders>
            <w:shd w:val="clear" w:color="auto" w:fill="auto"/>
            <w:noWrap/>
            <w:vAlign w:val="center"/>
            <w:hideMark/>
          </w:tcPr>
          <w:p w14:paraId="5B40D2C1"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48</w:t>
            </w:r>
          </w:p>
        </w:tc>
        <w:tc>
          <w:tcPr>
            <w:tcW w:w="4328" w:type="dxa"/>
            <w:tcBorders>
              <w:top w:val="nil"/>
              <w:left w:val="nil"/>
              <w:bottom w:val="single" w:sz="8" w:space="0" w:color="auto"/>
              <w:right w:val="single" w:sz="8" w:space="0" w:color="auto"/>
            </w:tcBorders>
            <w:shd w:val="clear" w:color="auto" w:fill="auto"/>
            <w:noWrap/>
            <w:vAlign w:val="center"/>
            <w:hideMark/>
          </w:tcPr>
          <w:p w14:paraId="60E216B2" w14:textId="77777777" w:rsidR="000A708D" w:rsidRPr="001F20F2" w:rsidRDefault="000A708D" w:rsidP="00AC4CAF">
            <w:pPr>
              <w:spacing w:after="0" w:line="240" w:lineRule="auto"/>
              <w:jc w:val="both"/>
              <w:rPr>
                <w:rFonts w:ascii="Arial" w:hAnsi="Arial" w:cs="Arial"/>
                <w:color w:val="000000"/>
                <w:sz w:val="16"/>
                <w:szCs w:val="16"/>
              </w:rPr>
            </w:pPr>
            <w:r w:rsidRPr="001F20F2">
              <w:rPr>
                <w:rFonts w:ascii="Arial" w:hAnsi="Arial" w:cs="Arial"/>
                <w:color w:val="000000"/>
                <w:sz w:val="16"/>
                <w:szCs w:val="16"/>
              </w:rPr>
              <w:t xml:space="preserve">Galletas dulces </w:t>
            </w:r>
          </w:p>
        </w:tc>
        <w:tc>
          <w:tcPr>
            <w:tcW w:w="1276" w:type="dxa"/>
            <w:tcBorders>
              <w:top w:val="nil"/>
              <w:left w:val="nil"/>
              <w:bottom w:val="single" w:sz="8" w:space="0" w:color="auto"/>
              <w:right w:val="single" w:sz="8" w:space="0" w:color="auto"/>
            </w:tcBorders>
            <w:shd w:val="clear" w:color="auto" w:fill="auto"/>
            <w:noWrap/>
            <w:vAlign w:val="center"/>
            <w:hideMark/>
          </w:tcPr>
          <w:p w14:paraId="5C8D89AC"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iCs/>
                <w:color w:val="000000"/>
                <w:sz w:val="16"/>
                <w:szCs w:val="16"/>
              </w:rPr>
              <w:t> </w:t>
            </w:r>
          </w:p>
        </w:tc>
        <w:tc>
          <w:tcPr>
            <w:tcW w:w="1559" w:type="dxa"/>
            <w:tcBorders>
              <w:top w:val="nil"/>
              <w:left w:val="nil"/>
              <w:bottom w:val="single" w:sz="8" w:space="0" w:color="auto"/>
              <w:right w:val="single" w:sz="8" w:space="0" w:color="auto"/>
            </w:tcBorders>
            <w:shd w:val="clear" w:color="auto" w:fill="auto"/>
            <w:vAlign w:val="center"/>
            <w:hideMark/>
          </w:tcPr>
          <w:p w14:paraId="3CE7719D"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c>
          <w:tcPr>
            <w:tcW w:w="1843" w:type="dxa"/>
            <w:tcBorders>
              <w:top w:val="nil"/>
              <w:left w:val="nil"/>
              <w:bottom w:val="single" w:sz="8" w:space="0" w:color="auto"/>
              <w:right w:val="single" w:sz="8" w:space="0" w:color="auto"/>
            </w:tcBorders>
            <w:shd w:val="clear" w:color="auto" w:fill="auto"/>
            <w:vAlign w:val="center"/>
            <w:hideMark/>
          </w:tcPr>
          <w:p w14:paraId="15FE5D9E"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r>
      <w:tr w:rsidR="000A708D" w:rsidRPr="001F20F2" w14:paraId="5B6DC7EE" w14:textId="77777777" w:rsidTr="00AC4CAF">
        <w:trPr>
          <w:trHeight w:val="315"/>
        </w:trPr>
        <w:tc>
          <w:tcPr>
            <w:tcW w:w="340" w:type="dxa"/>
            <w:tcBorders>
              <w:top w:val="nil"/>
              <w:left w:val="single" w:sz="8" w:space="0" w:color="auto"/>
              <w:bottom w:val="single" w:sz="8" w:space="0" w:color="auto"/>
              <w:right w:val="single" w:sz="8" w:space="0" w:color="auto"/>
            </w:tcBorders>
            <w:shd w:val="clear" w:color="auto" w:fill="auto"/>
            <w:noWrap/>
            <w:vAlign w:val="center"/>
            <w:hideMark/>
          </w:tcPr>
          <w:p w14:paraId="52276F79"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49</w:t>
            </w:r>
          </w:p>
        </w:tc>
        <w:tc>
          <w:tcPr>
            <w:tcW w:w="4328" w:type="dxa"/>
            <w:tcBorders>
              <w:top w:val="nil"/>
              <w:left w:val="nil"/>
              <w:bottom w:val="single" w:sz="8" w:space="0" w:color="auto"/>
              <w:right w:val="single" w:sz="8" w:space="0" w:color="auto"/>
            </w:tcBorders>
            <w:shd w:val="clear" w:color="auto" w:fill="auto"/>
            <w:noWrap/>
            <w:vAlign w:val="center"/>
            <w:hideMark/>
          </w:tcPr>
          <w:p w14:paraId="4DEC64F9" w14:textId="77777777" w:rsidR="000A708D" w:rsidRPr="001F20F2" w:rsidRDefault="000A708D" w:rsidP="00AC4CAF">
            <w:pPr>
              <w:spacing w:after="0" w:line="240" w:lineRule="auto"/>
              <w:jc w:val="both"/>
              <w:rPr>
                <w:rFonts w:ascii="Arial" w:hAnsi="Arial" w:cs="Arial"/>
                <w:color w:val="000000"/>
                <w:sz w:val="16"/>
                <w:szCs w:val="16"/>
              </w:rPr>
            </w:pPr>
            <w:r w:rsidRPr="001F20F2">
              <w:rPr>
                <w:rFonts w:ascii="Arial" w:hAnsi="Arial" w:cs="Arial"/>
                <w:color w:val="000000"/>
                <w:sz w:val="16"/>
                <w:szCs w:val="16"/>
              </w:rPr>
              <w:t>Galletas de agua, salvado</w:t>
            </w:r>
          </w:p>
        </w:tc>
        <w:tc>
          <w:tcPr>
            <w:tcW w:w="1276" w:type="dxa"/>
            <w:tcBorders>
              <w:top w:val="nil"/>
              <w:left w:val="nil"/>
              <w:bottom w:val="single" w:sz="8" w:space="0" w:color="auto"/>
              <w:right w:val="single" w:sz="8" w:space="0" w:color="auto"/>
            </w:tcBorders>
            <w:shd w:val="clear" w:color="auto" w:fill="auto"/>
            <w:noWrap/>
            <w:vAlign w:val="center"/>
            <w:hideMark/>
          </w:tcPr>
          <w:p w14:paraId="00EA9381"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iCs/>
                <w:color w:val="000000"/>
                <w:sz w:val="16"/>
                <w:szCs w:val="16"/>
              </w:rPr>
              <w:t> </w:t>
            </w:r>
          </w:p>
        </w:tc>
        <w:tc>
          <w:tcPr>
            <w:tcW w:w="1559" w:type="dxa"/>
            <w:tcBorders>
              <w:top w:val="nil"/>
              <w:left w:val="nil"/>
              <w:bottom w:val="single" w:sz="8" w:space="0" w:color="auto"/>
              <w:right w:val="single" w:sz="8" w:space="0" w:color="auto"/>
            </w:tcBorders>
            <w:shd w:val="clear" w:color="auto" w:fill="auto"/>
            <w:vAlign w:val="center"/>
            <w:hideMark/>
          </w:tcPr>
          <w:p w14:paraId="422976AF"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c>
          <w:tcPr>
            <w:tcW w:w="1843" w:type="dxa"/>
            <w:tcBorders>
              <w:top w:val="nil"/>
              <w:left w:val="nil"/>
              <w:bottom w:val="single" w:sz="8" w:space="0" w:color="auto"/>
              <w:right w:val="single" w:sz="8" w:space="0" w:color="auto"/>
            </w:tcBorders>
            <w:shd w:val="clear" w:color="auto" w:fill="auto"/>
            <w:vAlign w:val="center"/>
            <w:hideMark/>
          </w:tcPr>
          <w:p w14:paraId="4BBAE19B"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r>
      <w:tr w:rsidR="000A708D" w:rsidRPr="001F20F2" w14:paraId="0F8A4BB9" w14:textId="77777777" w:rsidTr="00AC4CAF">
        <w:trPr>
          <w:trHeight w:val="315"/>
        </w:trPr>
        <w:tc>
          <w:tcPr>
            <w:tcW w:w="340" w:type="dxa"/>
            <w:tcBorders>
              <w:top w:val="nil"/>
              <w:left w:val="single" w:sz="8" w:space="0" w:color="auto"/>
              <w:bottom w:val="single" w:sz="8" w:space="0" w:color="auto"/>
              <w:right w:val="single" w:sz="8" w:space="0" w:color="auto"/>
            </w:tcBorders>
            <w:shd w:val="clear" w:color="auto" w:fill="auto"/>
            <w:noWrap/>
            <w:vAlign w:val="center"/>
            <w:hideMark/>
          </w:tcPr>
          <w:p w14:paraId="1D9BE063"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50</w:t>
            </w:r>
          </w:p>
        </w:tc>
        <w:tc>
          <w:tcPr>
            <w:tcW w:w="4328" w:type="dxa"/>
            <w:tcBorders>
              <w:top w:val="nil"/>
              <w:left w:val="nil"/>
              <w:bottom w:val="single" w:sz="8" w:space="0" w:color="auto"/>
              <w:right w:val="single" w:sz="8" w:space="0" w:color="auto"/>
            </w:tcBorders>
            <w:shd w:val="clear" w:color="auto" w:fill="auto"/>
            <w:noWrap/>
            <w:vAlign w:val="center"/>
            <w:hideMark/>
          </w:tcPr>
          <w:p w14:paraId="7FFBF128" w14:textId="77777777" w:rsidR="000A708D" w:rsidRPr="001F20F2" w:rsidRDefault="000A708D" w:rsidP="00AC4CAF">
            <w:pPr>
              <w:spacing w:after="0" w:line="240" w:lineRule="auto"/>
              <w:jc w:val="both"/>
              <w:rPr>
                <w:rFonts w:ascii="Arial" w:hAnsi="Arial" w:cs="Arial"/>
                <w:color w:val="000000"/>
                <w:sz w:val="16"/>
                <w:szCs w:val="16"/>
              </w:rPr>
            </w:pPr>
            <w:r w:rsidRPr="001F20F2">
              <w:rPr>
                <w:rFonts w:ascii="Arial" w:hAnsi="Arial" w:cs="Arial"/>
                <w:color w:val="000000"/>
                <w:sz w:val="16"/>
                <w:szCs w:val="16"/>
              </w:rPr>
              <w:t>Llaucha</w:t>
            </w:r>
          </w:p>
        </w:tc>
        <w:tc>
          <w:tcPr>
            <w:tcW w:w="1276" w:type="dxa"/>
            <w:tcBorders>
              <w:top w:val="nil"/>
              <w:left w:val="nil"/>
              <w:bottom w:val="single" w:sz="8" w:space="0" w:color="auto"/>
              <w:right w:val="single" w:sz="8" w:space="0" w:color="auto"/>
            </w:tcBorders>
            <w:shd w:val="clear" w:color="auto" w:fill="auto"/>
            <w:noWrap/>
            <w:vAlign w:val="center"/>
            <w:hideMark/>
          </w:tcPr>
          <w:p w14:paraId="7F5F7866"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iCs/>
                <w:color w:val="000000"/>
                <w:sz w:val="16"/>
                <w:szCs w:val="16"/>
              </w:rPr>
              <w:t> </w:t>
            </w:r>
          </w:p>
        </w:tc>
        <w:tc>
          <w:tcPr>
            <w:tcW w:w="1559" w:type="dxa"/>
            <w:tcBorders>
              <w:top w:val="nil"/>
              <w:left w:val="nil"/>
              <w:bottom w:val="single" w:sz="8" w:space="0" w:color="auto"/>
              <w:right w:val="single" w:sz="8" w:space="0" w:color="auto"/>
            </w:tcBorders>
            <w:shd w:val="clear" w:color="auto" w:fill="auto"/>
            <w:vAlign w:val="center"/>
            <w:hideMark/>
          </w:tcPr>
          <w:p w14:paraId="0C9ADE6A"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c>
          <w:tcPr>
            <w:tcW w:w="1843" w:type="dxa"/>
            <w:tcBorders>
              <w:top w:val="nil"/>
              <w:left w:val="nil"/>
              <w:bottom w:val="single" w:sz="8" w:space="0" w:color="auto"/>
              <w:right w:val="single" w:sz="8" w:space="0" w:color="auto"/>
            </w:tcBorders>
            <w:shd w:val="clear" w:color="auto" w:fill="auto"/>
            <w:vAlign w:val="center"/>
            <w:hideMark/>
          </w:tcPr>
          <w:p w14:paraId="2C5337A4"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r>
      <w:tr w:rsidR="000A708D" w:rsidRPr="001F20F2" w14:paraId="04B9AF8B" w14:textId="77777777" w:rsidTr="00AC4CAF">
        <w:trPr>
          <w:trHeight w:val="315"/>
        </w:trPr>
        <w:tc>
          <w:tcPr>
            <w:tcW w:w="340" w:type="dxa"/>
            <w:tcBorders>
              <w:top w:val="nil"/>
              <w:left w:val="single" w:sz="8" w:space="0" w:color="auto"/>
              <w:bottom w:val="single" w:sz="8" w:space="0" w:color="auto"/>
              <w:right w:val="single" w:sz="8" w:space="0" w:color="auto"/>
            </w:tcBorders>
            <w:shd w:val="clear" w:color="auto" w:fill="auto"/>
            <w:noWrap/>
            <w:vAlign w:val="center"/>
            <w:hideMark/>
          </w:tcPr>
          <w:p w14:paraId="4787B413"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51</w:t>
            </w:r>
          </w:p>
        </w:tc>
        <w:tc>
          <w:tcPr>
            <w:tcW w:w="4328" w:type="dxa"/>
            <w:tcBorders>
              <w:top w:val="nil"/>
              <w:left w:val="nil"/>
              <w:bottom w:val="single" w:sz="8" w:space="0" w:color="auto"/>
              <w:right w:val="single" w:sz="8" w:space="0" w:color="auto"/>
            </w:tcBorders>
            <w:shd w:val="clear" w:color="auto" w:fill="auto"/>
            <w:noWrap/>
            <w:vAlign w:val="center"/>
            <w:hideMark/>
          </w:tcPr>
          <w:p w14:paraId="3C141BC3" w14:textId="77777777" w:rsidR="000A708D" w:rsidRPr="001F20F2" w:rsidRDefault="000A708D" w:rsidP="00AC4CAF">
            <w:pPr>
              <w:spacing w:after="0" w:line="240" w:lineRule="auto"/>
              <w:jc w:val="both"/>
              <w:rPr>
                <w:rFonts w:ascii="Arial" w:hAnsi="Arial" w:cs="Arial"/>
                <w:color w:val="000000"/>
                <w:sz w:val="16"/>
                <w:szCs w:val="16"/>
              </w:rPr>
            </w:pPr>
            <w:r w:rsidRPr="001F20F2">
              <w:rPr>
                <w:rFonts w:ascii="Arial" w:hAnsi="Arial" w:cs="Arial"/>
                <w:color w:val="000000"/>
                <w:sz w:val="16"/>
                <w:szCs w:val="16"/>
              </w:rPr>
              <w:t>Pie (sabores)</w:t>
            </w:r>
          </w:p>
        </w:tc>
        <w:tc>
          <w:tcPr>
            <w:tcW w:w="1276" w:type="dxa"/>
            <w:tcBorders>
              <w:top w:val="nil"/>
              <w:left w:val="nil"/>
              <w:bottom w:val="single" w:sz="8" w:space="0" w:color="auto"/>
              <w:right w:val="single" w:sz="8" w:space="0" w:color="auto"/>
            </w:tcBorders>
            <w:shd w:val="clear" w:color="auto" w:fill="auto"/>
            <w:noWrap/>
            <w:vAlign w:val="center"/>
            <w:hideMark/>
          </w:tcPr>
          <w:p w14:paraId="6A79E007"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iCs/>
                <w:color w:val="000000"/>
                <w:sz w:val="16"/>
                <w:szCs w:val="16"/>
              </w:rPr>
              <w:t> </w:t>
            </w:r>
          </w:p>
        </w:tc>
        <w:tc>
          <w:tcPr>
            <w:tcW w:w="1559" w:type="dxa"/>
            <w:tcBorders>
              <w:top w:val="nil"/>
              <w:left w:val="nil"/>
              <w:bottom w:val="single" w:sz="8" w:space="0" w:color="auto"/>
              <w:right w:val="single" w:sz="8" w:space="0" w:color="auto"/>
            </w:tcBorders>
            <w:shd w:val="clear" w:color="auto" w:fill="auto"/>
            <w:vAlign w:val="center"/>
            <w:hideMark/>
          </w:tcPr>
          <w:p w14:paraId="609464BA"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c>
          <w:tcPr>
            <w:tcW w:w="1843" w:type="dxa"/>
            <w:tcBorders>
              <w:top w:val="nil"/>
              <w:left w:val="nil"/>
              <w:bottom w:val="single" w:sz="8" w:space="0" w:color="auto"/>
              <w:right w:val="single" w:sz="8" w:space="0" w:color="auto"/>
            </w:tcBorders>
            <w:shd w:val="clear" w:color="auto" w:fill="auto"/>
            <w:vAlign w:val="center"/>
            <w:hideMark/>
          </w:tcPr>
          <w:p w14:paraId="37E91AE6"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r>
      <w:tr w:rsidR="000A708D" w:rsidRPr="001F20F2" w14:paraId="27BD03FF" w14:textId="77777777" w:rsidTr="00AC4CAF">
        <w:trPr>
          <w:trHeight w:val="315"/>
        </w:trPr>
        <w:tc>
          <w:tcPr>
            <w:tcW w:w="340" w:type="dxa"/>
            <w:tcBorders>
              <w:top w:val="nil"/>
              <w:left w:val="single" w:sz="8" w:space="0" w:color="auto"/>
              <w:bottom w:val="single" w:sz="8" w:space="0" w:color="auto"/>
              <w:right w:val="single" w:sz="8" w:space="0" w:color="auto"/>
            </w:tcBorders>
            <w:shd w:val="clear" w:color="auto" w:fill="auto"/>
            <w:noWrap/>
            <w:vAlign w:val="center"/>
            <w:hideMark/>
          </w:tcPr>
          <w:p w14:paraId="62900DA2"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52</w:t>
            </w:r>
          </w:p>
        </w:tc>
        <w:tc>
          <w:tcPr>
            <w:tcW w:w="4328" w:type="dxa"/>
            <w:tcBorders>
              <w:top w:val="nil"/>
              <w:left w:val="nil"/>
              <w:bottom w:val="single" w:sz="8" w:space="0" w:color="auto"/>
              <w:right w:val="single" w:sz="8" w:space="0" w:color="auto"/>
            </w:tcBorders>
            <w:shd w:val="clear" w:color="auto" w:fill="auto"/>
            <w:noWrap/>
            <w:vAlign w:val="center"/>
            <w:hideMark/>
          </w:tcPr>
          <w:p w14:paraId="4B67EB26" w14:textId="77777777" w:rsidR="000A708D" w:rsidRPr="001F20F2" w:rsidRDefault="000A708D" w:rsidP="00AC4CAF">
            <w:pPr>
              <w:spacing w:after="0" w:line="240" w:lineRule="auto"/>
              <w:jc w:val="both"/>
              <w:rPr>
                <w:rFonts w:ascii="Arial" w:hAnsi="Arial" w:cs="Arial"/>
                <w:color w:val="000000"/>
                <w:sz w:val="16"/>
                <w:szCs w:val="16"/>
              </w:rPr>
            </w:pPr>
            <w:r w:rsidRPr="001F20F2">
              <w:rPr>
                <w:rFonts w:ascii="Arial" w:hAnsi="Arial" w:cs="Arial"/>
                <w:color w:val="000000"/>
                <w:sz w:val="16"/>
                <w:szCs w:val="16"/>
              </w:rPr>
              <w:t>Queque de sabores</w:t>
            </w:r>
          </w:p>
        </w:tc>
        <w:tc>
          <w:tcPr>
            <w:tcW w:w="1276" w:type="dxa"/>
            <w:tcBorders>
              <w:top w:val="nil"/>
              <w:left w:val="nil"/>
              <w:bottom w:val="single" w:sz="8" w:space="0" w:color="auto"/>
              <w:right w:val="single" w:sz="8" w:space="0" w:color="auto"/>
            </w:tcBorders>
            <w:shd w:val="clear" w:color="auto" w:fill="auto"/>
            <w:noWrap/>
            <w:vAlign w:val="center"/>
            <w:hideMark/>
          </w:tcPr>
          <w:p w14:paraId="6CB4EED6"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iCs/>
                <w:color w:val="000000"/>
                <w:sz w:val="16"/>
                <w:szCs w:val="16"/>
              </w:rPr>
              <w:t> </w:t>
            </w:r>
          </w:p>
        </w:tc>
        <w:tc>
          <w:tcPr>
            <w:tcW w:w="1559" w:type="dxa"/>
            <w:tcBorders>
              <w:top w:val="nil"/>
              <w:left w:val="nil"/>
              <w:bottom w:val="single" w:sz="8" w:space="0" w:color="auto"/>
              <w:right w:val="single" w:sz="8" w:space="0" w:color="auto"/>
            </w:tcBorders>
            <w:shd w:val="clear" w:color="auto" w:fill="auto"/>
            <w:vAlign w:val="center"/>
            <w:hideMark/>
          </w:tcPr>
          <w:p w14:paraId="743B865E"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c>
          <w:tcPr>
            <w:tcW w:w="1843" w:type="dxa"/>
            <w:tcBorders>
              <w:top w:val="nil"/>
              <w:left w:val="nil"/>
              <w:bottom w:val="single" w:sz="8" w:space="0" w:color="auto"/>
              <w:right w:val="single" w:sz="8" w:space="0" w:color="auto"/>
            </w:tcBorders>
            <w:shd w:val="clear" w:color="auto" w:fill="auto"/>
            <w:vAlign w:val="center"/>
            <w:hideMark/>
          </w:tcPr>
          <w:p w14:paraId="2A9EC374"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r>
      <w:tr w:rsidR="000A708D" w:rsidRPr="001F20F2" w14:paraId="64E6B3DD" w14:textId="77777777" w:rsidTr="00AC4CAF">
        <w:trPr>
          <w:trHeight w:val="315"/>
        </w:trPr>
        <w:tc>
          <w:tcPr>
            <w:tcW w:w="340" w:type="dxa"/>
            <w:tcBorders>
              <w:top w:val="nil"/>
              <w:left w:val="single" w:sz="8" w:space="0" w:color="auto"/>
              <w:bottom w:val="single" w:sz="8" w:space="0" w:color="auto"/>
              <w:right w:val="single" w:sz="8" w:space="0" w:color="auto"/>
            </w:tcBorders>
            <w:shd w:val="clear" w:color="auto" w:fill="auto"/>
            <w:noWrap/>
            <w:vAlign w:val="center"/>
            <w:hideMark/>
          </w:tcPr>
          <w:p w14:paraId="194F12B9"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53</w:t>
            </w:r>
          </w:p>
        </w:tc>
        <w:tc>
          <w:tcPr>
            <w:tcW w:w="4328" w:type="dxa"/>
            <w:tcBorders>
              <w:top w:val="nil"/>
              <w:left w:val="nil"/>
              <w:bottom w:val="single" w:sz="8" w:space="0" w:color="auto"/>
              <w:right w:val="single" w:sz="8" w:space="0" w:color="auto"/>
            </w:tcBorders>
            <w:shd w:val="clear" w:color="auto" w:fill="auto"/>
            <w:noWrap/>
            <w:vAlign w:val="center"/>
            <w:hideMark/>
          </w:tcPr>
          <w:p w14:paraId="098E08D2" w14:textId="77777777" w:rsidR="000A708D" w:rsidRPr="001F20F2" w:rsidRDefault="000A708D" w:rsidP="00AC4CAF">
            <w:pPr>
              <w:spacing w:after="0" w:line="240" w:lineRule="auto"/>
              <w:jc w:val="both"/>
              <w:rPr>
                <w:rFonts w:ascii="Arial" w:hAnsi="Arial" w:cs="Arial"/>
                <w:color w:val="000000"/>
                <w:sz w:val="16"/>
                <w:szCs w:val="16"/>
              </w:rPr>
            </w:pPr>
            <w:r w:rsidRPr="001F20F2">
              <w:rPr>
                <w:rFonts w:ascii="Arial" w:hAnsi="Arial" w:cs="Arial"/>
                <w:color w:val="000000"/>
                <w:sz w:val="16"/>
                <w:szCs w:val="16"/>
              </w:rPr>
              <w:t>Rollo de queso</w:t>
            </w:r>
          </w:p>
        </w:tc>
        <w:tc>
          <w:tcPr>
            <w:tcW w:w="1276" w:type="dxa"/>
            <w:tcBorders>
              <w:top w:val="nil"/>
              <w:left w:val="nil"/>
              <w:bottom w:val="single" w:sz="8" w:space="0" w:color="auto"/>
              <w:right w:val="single" w:sz="8" w:space="0" w:color="auto"/>
            </w:tcBorders>
            <w:shd w:val="clear" w:color="auto" w:fill="auto"/>
            <w:noWrap/>
            <w:vAlign w:val="center"/>
            <w:hideMark/>
          </w:tcPr>
          <w:p w14:paraId="28F509F3"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iCs/>
                <w:color w:val="000000"/>
                <w:sz w:val="16"/>
                <w:szCs w:val="16"/>
              </w:rPr>
              <w:t> </w:t>
            </w:r>
          </w:p>
        </w:tc>
        <w:tc>
          <w:tcPr>
            <w:tcW w:w="1559" w:type="dxa"/>
            <w:tcBorders>
              <w:top w:val="nil"/>
              <w:left w:val="nil"/>
              <w:bottom w:val="single" w:sz="8" w:space="0" w:color="auto"/>
              <w:right w:val="single" w:sz="8" w:space="0" w:color="auto"/>
            </w:tcBorders>
            <w:shd w:val="clear" w:color="auto" w:fill="auto"/>
            <w:vAlign w:val="center"/>
            <w:hideMark/>
          </w:tcPr>
          <w:p w14:paraId="5B8B88D1"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c>
          <w:tcPr>
            <w:tcW w:w="1843" w:type="dxa"/>
            <w:tcBorders>
              <w:top w:val="nil"/>
              <w:left w:val="nil"/>
              <w:bottom w:val="single" w:sz="8" w:space="0" w:color="auto"/>
              <w:right w:val="single" w:sz="8" w:space="0" w:color="auto"/>
            </w:tcBorders>
            <w:shd w:val="clear" w:color="auto" w:fill="auto"/>
            <w:vAlign w:val="center"/>
            <w:hideMark/>
          </w:tcPr>
          <w:p w14:paraId="130C9617"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r>
      <w:tr w:rsidR="000A708D" w:rsidRPr="001F20F2" w14:paraId="108D0260" w14:textId="77777777" w:rsidTr="00AC4CAF">
        <w:trPr>
          <w:trHeight w:val="315"/>
        </w:trPr>
        <w:tc>
          <w:tcPr>
            <w:tcW w:w="340" w:type="dxa"/>
            <w:tcBorders>
              <w:top w:val="nil"/>
              <w:left w:val="single" w:sz="8" w:space="0" w:color="auto"/>
              <w:bottom w:val="single" w:sz="8" w:space="0" w:color="auto"/>
              <w:right w:val="single" w:sz="8" w:space="0" w:color="auto"/>
            </w:tcBorders>
            <w:shd w:val="clear" w:color="000000" w:fill="D9D9D9"/>
            <w:noWrap/>
            <w:vAlign w:val="center"/>
            <w:hideMark/>
          </w:tcPr>
          <w:p w14:paraId="018F1861"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 </w:t>
            </w:r>
          </w:p>
        </w:tc>
        <w:tc>
          <w:tcPr>
            <w:tcW w:w="4328" w:type="dxa"/>
            <w:tcBorders>
              <w:top w:val="nil"/>
              <w:left w:val="nil"/>
              <w:bottom w:val="single" w:sz="8" w:space="0" w:color="auto"/>
              <w:right w:val="single" w:sz="8" w:space="0" w:color="auto"/>
            </w:tcBorders>
            <w:shd w:val="clear" w:color="000000" w:fill="D9D9D9"/>
            <w:noWrap/>
            <w:vAlign w:val="center"/>
            <w:hideMark/>
          </w:tcPr>
          <w:p w14:paraId="69A6F4B6" w14:textId="77777777" w:rsidR="000A708D" w:rsidRPr="001F20F2" w:rsidRDefault="000A708D" w:rsidP="00AC4CAF">
            <w:pPr>
              <w:spacing w:after="0" w:line="240" w:lineRule="auto"/>
              <w:jc w:val="both"/>
              <w:rPr>
                <w:rFonts w:ascii="Arial" w:hAnsi="Arial" w:cs="Arial"/>
                <w:b/>
                <w:bCs/>
                <w:color w:val="000000"/>
                <w:sz w:val="16"/>
                <w:szCs w:val="16"/>
              </w:rPr>
            </w:pPr>
            <w:r w:rsidRPr="001F20F2">
              <w:rPr>
                <w:rFonts w:ascii="Arial" w:hAnsi="Arial" w:cs="Arial"/>
                <w:b/>
                <w:bCs/>
                <w:sz w:val="16"/>
                <w:szCs w:val="16"/>
              </w:rPr>
              <w:t>POSTRES</w:t>
            </w:r>
          </w:p>
        </w:tc>
        <w:tc>
          <w:tcPr>
            <w:tcW w:w="1276" w:type="dxa"/>
            <w:tcBorders>
              <w:top w:val="nil"/>
              <w:left w:val="nil"/>
              <w:bottom w:val="single" w:sz="8" w:space="0" w:color="auto"/>
              <w:right w:val="single" w:sz="8" w:space="0" w:color="auto"/>
            </w:tcBorders>
            <w:shd w:val="clear" w:color="000000" w:fill="D9D9D9"/>
            <w:noWrap/>
            <w:vAlign w:val="center"/>
            <w:hideMark/>
          </w:tcPr>
          <w:p w14:paraId="4506E227"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iCs/>
                <w:color w:val="000000"/>
                <w:sz w:val="16"/>
                <w:szCs w:val="16"/>
              </w:rPr>
              <w:t> </w:t>
            </w:r>
          </w:p>
        </w:tc>
        <w:tc>
          <w:tcPr>
            <w:tcW w:w="1559" w:type="dxa"/>
            <w:tcBorders>
              <w:top w:val="nil"/>
              <w:left w:val="nil"/>
              <w:bottom w:val="single" w:sz="8" w:space="0" w:color="auto"/>
              <w:right w:val="single" w:sz="8" w:space="0" w:color="auto"/>
            </w:tcBorders>
            <w:shd w:val="clear" w:color="000000" w:fill="D9D9D9"/>
            <w:vAlign w:val="center"/>
            <w:hideMark/>
          </w:tcPr>
          <w:p w14:paraId="341ED706"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c>
          <w:tcPr>
            <w:tcW w:w="1843" w:type="dxa"/>
            <w:tcBorders>
              <w:top w:val="nil"/>
              <w:left w:val="nil"/>
              <w:bottom w:val="single" w:sz="8" w:space="0" w:color="auto"/>
              <w:right w:val="single" w:sz="8" w:space="0" w:color="auto"/>
            </w:tcBorders>
            <w:shd w:val="clear" w:color="000000" w:fill="D9D9D9"/>
            <w:vAlign w:val="center"/>
            <w:hideMark/>
          </w:tcPr>
          <w:p w14:paraId="1E2BC764"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r>
      <w:tr w:rsidR="000A708D" w:rsidRPr="001F20F2" w14:paraId="5994B5F6" w14:textId="77777777" w:rsidTr="00AC4CAF">
        <w:trPr>
          <w:trHeight w:val="315"/>
        </w:trPr>
        <w:tc>
          <w:tcPr>
            <w:tcW w:w="340" w:type="dxa"/>
            <w:tcBorders>
              <w:top w:val="nil"/>
              <w:left w:val="single" w:sz="8" w:space="0" w:color="auto"/>
              <w:bottom w:val="single" w:sz="8" w:space="0" w:color="auto"/>
              <w:right w:val="single" w:sz="8" w:space="0" w:color="auto"/>
            </w:tcBorders>
            <w:shd w:val="clear" w:color="auto" w:fill="auto"/>
            <w:noWrap/>
            <w:vAlign w:val="center"/>
            <w:hideMark/>
          </w:tcPr>
          <w:p w14:paraId="0CA0D573"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54</w:t>
            </w:r>
          </w:p>
        </w:tc>
        <w:tc>
          <w:tcPr>
            <w:tcW w:w="4328" w:type="dxa"/>
            <w:tcBorders>
              <w:top w:val="nil"/>
              <w:left w:val="nil"/>
              <w:bottom w:val="single" w:sz="8" w:space="0" w:color="auto"/>
              <w:right w:val="single" w:sz="8" w:space="0" w:color="auto"/>
            </w:tcBorders>
            <w:shd w:val="clear" w:color="auto" w:fill="auto"/>
            <w:noWrap/>
            <w:vAlign w:val="center"/>
            <w:hideMark/>
          </w:tcPr>
          <w:p w14:paraId="11295594" w14:textId="77777777" w:rsidR="000A708D" w:rsidRPr="001F20F2" w:rsidRDefault="000A708D" w:rsidP="00AC4CAF">
            <w:pPr>
              <w:spacing w:after="0" w:line="240" w:lineRule="auto"/>
              <w:jc w:val="both"/>
              <w:rPr>
                <w:rFonts w:ascii="Arial" w:hAnsi="Arial" w:cs="Arial"/>
                <w:color w:val="000000"/>
                <w:sz w:val="16"/>
                <w:szCs w:val="16"/>
              </w:rPr>
            </w:pPr>
            <w:r w:rsidRPr="001F20F2">
              <w:rPr>
                <w:rFonts w:ascii="Arial" w:hAnsi="Arial" w:cs="Arial"/>
                <w:color w:val="000000"/>
                <w:sz w:val="16"/>
                <w:szCs w:val="16"/>
              </w:rPr>
              <w:t>Ensalada de frutas porción grande</w:t>
            </w:r>
          </w:p>
        </w:tc>
        <w:tc>
          <w:tcPr>
            <w:tcW w:w="1276" w:type="dxa"/>
            <w:tcBorders>
              <w:top w:val="nil"/>
              <w:left w:val="nil"/>
              <w:bottom w:val="single" w:sz="8" w:space="0" w:color="auto"/>
              <w:right w:val="single" w:sz="8" w:space="0" w:color="auto"/>
            </w:tcBorders>
            <w:shd w:val="clear" w:color="auto" w:fill="auto"/>
            <w:noWrap/>
            <w:vAlign w:val="center"/>
            <w:hideMark/>
          </w:tcPr>
          <w:p w14:paraId="79C4B61A"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iCs/>
                <w:color w:val="000000"/>
                <w:sz w:val="16"/>
                <w:szCs w:val="16"/>
              </w:rPr>
              <w:t> </w:t>
            </w:r>
          </w:p>
        </w:tc>
        <w:tc>
          <w:tcPr>
            <w:tcW w:w="1559" w:type="dxa"/>
            <w:tcBorders>
              <w:top w:val="nil"/>
              <w:left w:val="nil"/>
              <w:bottom w:val="single" w:sz="8" w:space="0" w:color="auto"/>
              <w:right w:val="single" w:sz="8" w:space="0" w:color="auto"/>
            </w:tcBorders>
            <w:shd w:val="clear" w:color="auto" w:fill="auto"/>
            <w:vAlign w:val="center"/>
            <w:hideMark/>
          </w:tcPr>
          <w:p w14:paraId="0A8AEB26"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c>
          <w:tcPr>
            <w:tcW w:w="1843" w:type="dxa"/>
            <w:tcBorders>
              <w:top w:val="nil"/>
              <w:left w:val="nil"/>
              <w:bottom w:val="single" w:sz="8" w:space="0" w:color="auto"/>
              <w:right w:val="single" w:sz="8" w:space="0" w:color="auto"/>
            </w:tcBorders>
            <w:shd w:val="clear" w:color="auto" w:fill="auto"/>
            <w:vAlign w:val="center"/>
            <w:hideMark/>
          </w:tcPr>
          <w:p w14:paraId="0E6BD345"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r>
      <w:tr w:rsidR="000A708D" w:rsidRPr="001F20F2" w14:paraId="1A9897EF" w14:textId="77777777" w:rsidTr="00AC4CAF">
        <w:trPr>
          <w:trHeight w:val="315"/>
        </w:trPr>
        <w:tc>
          <w:tcPr>
            <w:tcW w:w="340" w:type="dxa"/>
            <w:tcBorders>
              <w:top w:val="nil"/>
              <w:left w:val="single" w:sz="8" w:space="0" w:color="auto"/>
              <w:bottom w:val="single" w:sz="8" w:space="0" w:color="auto"/>
              <w:right w:val="single" w:sz="8" w:space="0" w:color="auto"/>
            </w:tcBorders>
            <w:shd w:val="clear" w:color="auto" w:fill="auto"/>
            <w:noWrap/>
            <w:vAlign w:val="center"/>
            <w:hideMark/>
          </w:tcPr>
          <w:p w14:paraId="39158B8A"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55</w:t>
            </w:r>
          </w:p>
        </w:tc>
        <w:tc>
          <w:tcPr>
            <w:tcW w:w="4328" w:type="dxa"/>
            <w:tcBorders>
              <w:top w:val="nil"/>
              <w:left w:val="nil"/>
              <w:bottom w:val="single" w:sz="8" w:space="0" w:color="auto"/>
              <w:right w:val="single" w:sz="8" w:space="0" w:color="auto"/>
            </w:tcBorders>
            <w:shd w:val="clear" w:color="auto" w:fill="auto"/>
            <w:noWrap/>
            <w:vAlign w:val="center"/>
            <w:hideMark/>
          </w:tcPr>
          <w:p w14:paraId="0A96F990" w14:textId="77777777" w:rsidR="000A708D" w:rsidRPr="001F20F2" w:rsidRDefault="000A708D" w:rsidP="00AC4CAF">
            <w:pPr>
              <w:spacing w:after="0" w:line="240" w:lineRule="auto"/>
              <w:jc w:val="both"/>
              <w:rPr>
                <w:rFonts w:ascii="Arial" w:hAnsi="Arial" w:cs="Arial"/>
                <w:color w:val="000000"/>
                <w:sz w:val="16"/>
                <w:szCs w:val="16"/>
              </w:rPr>
            </w:pPr>
            <w:r w:rsidRPr="001F20F2">
              <w:rPr>
                <w:rFonts w:ascii="Arial" w:hAnsi="Arial" w:cs="Arial"/>
                <w:color w:val="000000"/>
                <w:sz w:val="16"/>
                <w:szCs w:val="16"/>
              </w:rPr>
              <w:t>Ensalada de frutas porción pequeña</w:t>
            </w:r>
          </w:p>
        </w:tc>
        <w:tc>
          <w:tcPr>
            <w:tcW w:w="1276" w:type="dxa"/>
            <w:tcBorders>
              <w:top w:val="nil"/>
              <w:left w:val="nil"/>
              <w:bottom w:val="single" w:sz="8" w:space="0" w:color="auto"/>
              <w:right w:val="single" w:sz="8" w:space="0" w:color="auto"/>
            </w:tcBorders>
            <w:shd w:val="clear" w:color="auto" w:fill="auto"/>
            <w:noWrap/>
            <w:vAlign w:val="center"/>
            <w:hideMark/>
          </w:tcPr>
          <w:p w14:paraId="5CF0C747"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iCs/>
                <w:color w:val="000000"/>
                <w:sz w:val="16"/>
                <w:szCs w:val="16"/>
              </w:rPr>
              <w:t> </w:t>
            </w:r>
          </w:p>
        </w:tc>
        <w:tc>
          <w:tcPr>
            <w:tcW w:w="1559" w:type="dxa"/>
            <w:tcBorders>
              <w:top w:val="nil"/>
              <w:left w:val="nil"/>
              <w:bottom w:val="single" w:sz="8" w:space="0" w:color="auto"/>
              <w:right w:val="single" w:sz="8" w:space="0" w:color="auto"/>
            </w:tcBorders>
            <w:shd w:val="clear" w:color="auto" w:fill="auto"/>
            <w:vAlign w:val="center"/>
            <w:hideMark/>
          </w:tcPr>
          <w:p w14:paraId="1C19D0F4"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c>
          <w:tcPr>
            <w:tcW w:w="1843" w:type="dxa"/>
            <w:tcBorders>
              <w:top w:val="nil"/>
              <w:left w:val="nil"/>
              <w:bottom w:val="single" w:sz="8" w:space="0" w:color="auto"/>
              <w:right w:val="single" w:sz="8" w:space="0" w:color="auto"/>
            </w:tcBorders>
            <w:shd w:val="clear" w:color="auto" w:fill="auto"/>
            <w:vAlign w:val="center"/>
            <w:hideMark/>
          </w:tcPr>
          <w:p w14:paraId="2571D22C"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r>
      <w:tr w:rsidR="000A708D" w:rsidRPr="001F20F2" w14:paraId="50BCE645" w14:textId="77777777" w:rsidTr="00AC4CAF">
        <w:trPr>
          <w:trHeight w:val="465"/>
        </w:trPr>
        <w:tc>
          <w:tcPr>
            <w:tcW w:w="340" w:type="dxa"/>
            <w:tcBorders>
              <w:top w:val="nil"/>
              <w:left w:val="single" w:sz="8" w:space="0" w:color="auto"/>
              <w:bottom w:val="single" w:sz="8" w:space="0" w:color="auto"/>
              <w:right w:val="single" w:sz="8" w:space="0" w:color="auto"/>
            </w:tcBorders>
            <w:shd w:val="clear" w:color="auto" w:fill="auto"/>
            <w:noWrap/>
            <w:vAlign w:val="center"/>
            <w:hideMark/>
          </w:tcPr>
          <w:p w14:paraId="6B097D45"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56</w:t>
            </w:r>
          </w:p>
        </w:tc>
        <w:tc>
          <w:tcPr>
            <w:tcW w:w="4328" w:type="dxa"/>
            <w:tcBorders>
              <w:top w:val="nil"/>
              <w:left w:val="nil"/>
              <w:bottom w:val="single" w:sz="8" w:space="0" w:color="auto"/>
              <w:right w:val="single" w:sz="8" w:space="0" w:color="auto"/>
            </w:tcBorders>
            <w:shd w:val="clear" w:color="auto" w:fill="auto"/>
            <w:noWrap/>
            <w:vAlign w:val="center"/>
            <w:hideMark/>
          </w:tcPr>
          <w:p w14:paraId="6617AAEA" w14:textId="77777777" w:rsidR="000A708D" w:rsidRPr="001F20F2" w:rsidRDefault="000A708D" w:rsidP="00AC4CAF">
            <w:pPr>
              <w:spacing w:after="0" w:line="240" w:lineRule="auto"/>
              <w:jc w:val="both"/>
              <w:rPr>
                <w:rFonts w:ascii="Arial" w:hAnsi="Arial" w:cs="Arial"/>
                <w:color w:val="000000"/>
                <w:sz w:val="16"/>
                <w:szCs w:val="16"/>
              </w:rPr>
            </w:pPr>
            <w:r w:rsidRPr="001F20F2">
              <w:rPr>
                <w:rFonts w:ascii="Arial" w:hAnsi="Arial" w:cs="Arial"/>
                <w:color w:val="000000"/>
                <w:sz w:val="16"/>
                <w:szCs w:val="16"/>
              </w:rPr>
              <w:t>Ensalada de frutas con yogurt porción grande</w:t>
            </w:r>
          </w:p>
        </w:tc>
        <w:tc>
          <w:tcPr>
            <w:tcW w:w="1276" w:type="dxa"/>
            <w:tcBorders>
              <w:top w:val="nil"/>
              <w:left w:val="nil"/>
              <w:bottom w:val="single" w:sz="8" w:space="0" w:color="auto"/>
              <w:right w:val="single" w:sz="8" w:space="0" w:color="auto"/>
            </w:tcBorders>
            <w:shd w:val="clear" w:color="auto" w:fill="auto"/>
            <w:noWrap/>
            <w:vAlign w:val="center"/>
            <w:hideMark/>
          </w:tcPr>
          <w:p w14:paraId="3504ADBF"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iCs/>
                <w:color w:val="000000"/>
                <w:sz w:val="16"/>
                <w:szCs w:val="16"/>
              </w:rPr>
              <w:t> </w:t>
            </w:r>
          </w:p>
        </w:tc>
        <w:tc>
          <w:tcPr>
            <w:tcW w:w="1559" w:type="dxa"/>
            <w:tcBorders>
              <w:top w:val="nil"/>
              <w:left w:val="nil"/>
              <w:bottom w:val="single" w:sz="8" w:space="0" w:color="auto"/>
              <w:right w:val="single" w:sz="8" w:space="0" w:color="auto"/>
            </w:tcBorders>
            <w:shd w:val="clear" w:color="auto" w:fill="auto"/>
            <w:vAlign w:val="center"/>
            <w:hideMark/>
          </w:tcPr>
          <w:p w14:paraId="0F8A50F5"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c>
          <w:tcPr>
            <w:tcW w:w="1843" w:type="dxa"/>
            <w:tcBorders>
              <w:top w:val="nil"/>
              <w:left w:val="nil"/>
              <w:bottom w:val="single" w:sz="8" w:space="0" w:color="auto"/>
              <w:right w:val="single" w:sz="8" w:space="0" w:color="auto"/>
            </w:tcBorders>
            <w:shd w:val="clear" w:color="auto" w:fill="auto"/>
            <w:vAlign w:val="center"/>
            <w:hideMark/>
          </w:tcPr>
          <w:p w14:paraId="48506EF1"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r>
      <w:tr w:rsidR="000A708D" w:rsidRPr="001F20F2" w14:paraId="6E00C8BE" w14:textId="77777777" w:rsidTr="00AC4CAF">
        <w:trPr>
          <w:trHeight w:val="465"/>
        </w:trPr>
        <w:tc>
          <w:tcPr>
            <w:tcW w:w="340" w:type="dxa"/>
            <w:tcBorders>
              <w:top w:val="nil"/>
              <w:left w:val="single" w:sz="8" w:space="0" w:color="auto"/>
              <w:bottom w:val="single" w:sz="8" w:space="0" w:color="auto"/>
              <w:right w:val="single" w:sz="8" w:space="0" w:color="auto"/>
            </w:tcBorders>
            <w:shd w:val="clear" w:color="auto" w:fill="auto"/>
            <w:noWrap/>
            <w:vAlign w:val="center"/>
            <w:hideMark/>
          </w:tcPr>
          <w:p w14:paraId="79DAD348"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57</w:t>
            </w:r>
          </w:p>
        </w:tc>
        <w:tc>
          <w:tcPr>
            <w:tcW w:w="4328" w:type="dxa"/>
            <w:tcBorders>
              <w:top w:val="nil"/>
              <w:left w:val="nil"/>
              <w:bottom w:val="single" w:sz="8" w:space="0" w:color="auto"/>
              <w:right w:val="single" w:sz="8" w:space="0" w:color="auto"/>
            </w:tcBorders>
            <w:shd w:val="clear" w:color="auto" w:fill="auto"/>
            <w:noWrap/>
            <w:vAlign w:val="center"/>
            <w:hideMark/>
          </w:tcPr>
          <w:p w14:paraId="5AE878C6" w14:textId="77777777" w:rsidR="000A708D" w:rsidRPr="001F20F2" w:rsidRDefault="000A708D" w:rsidP="00AC4CAF">
            <w:pPr>
              <w:spacing w:after="0" w:line="240" w:lineRule="auto"/>
              <w:jc w:val="both"/>
              <w:rPr>
                <w:rFonts w:ascii="Arial" w:hAnsi="Arial" w:cs="Arial"/>
                <w:color w:val="000000"/>
                <w:sz w:val="16"/>
                <w:szCs w:val="16"/>
              </w:rPr>
            </w:pPr>
            <w:r w:rsidRPr="001F20F2">
              <w:rPr>
                <w:rFonts w:ascii="Arial" w:hAnsi="Arial" w:cs="Arial"/>
                <w:color w:val="000000"/>
                <w:sz w:val="16"/>
                <w:szCs w:val="16"/>
              </w:rPr>
              <w:t>Ensalada de frutas con yogur porción pequeña</w:t>
            </w:r>
          </w:p>
        </w:tc>
        <w:tc>
          <w:tcPr>
            <w:tcW w:w="1276" w:type="dxa"/>
            <w:tcBorders>
              <w:top w:val="nil"/>
              <w:left w:val="nil"/>
              <w:bottom w:val="single" w:sz="8" w:space="0" w:color="auto"/>
              <w:right w:val="single" w:sz="8" w:space="0" w:color="auto"/>
            </w:tcBorders>
            <w:shd w:val="clear" w:color="auto" w:fill="auto"/>
            <w:noWrap/>
            <w:vAlign w:val="center"/>
            <w:hideMark/>
          </w:tcPr>
          <w:p w14:paraId="236E3B71"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iCs/>
                <w:color w:val="000000"/>
                <w:sz w:val="16"/>
                <w:szCs w:val="16"/>
              </w:rPr>
              <w:t> </w:t>
            </w:r>
          </w:p>
        </w:tc>
        <w:tc>
          <w:tcPr>
            <w:tcW w:w="1559" w:type="dxa"/>
            <w:tcBorders>
              <w:top w:val="nil"/>
              <w:left w:val="nil"/>
              <w:bottom w:val="single" w:sz="8" w:space="0" w:color="auto"/>
              <w:right w:val="single" w:sz="8" w:space="0" w:color="auto"/>
            </w:tcBorders>
            <w:shd w:val="clear" w:color="auto" w:fill="auto"/>
            <w:vAlign w:val="center"/>
            <w:hideMark/>
          </w:tcPr>
          <w:p w14:paraId="56EB2D06"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c>
          <w:tcPr>
            <w:tcW w:w="1843" w:type="dxa"/>
            <w:tcBorders>
              <w:top w:val="nil"/>
              <w:left w:val="nil"/>
              <w:bottom w:val="single" w:sz="8" w:space="0" w:color="auto"/>
              <w:right w:val="single" w:sz="8" w:space="0" w:color="auto"/>
            </w:tcBorders>
            <w:shd w:val="clear" w:color="auto" w:fill="auto"/>
            <w:vAlign w:val="center"/>
            <w:hideMark/>
          </w:tcPr>
          <w:p w14:paraId="172B2A41"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r>
      <w:tr w:rsidR="000A708D" w:rsidRPr="001F20F2" w14:paraId="536AD95E" w14:textId="77777777" w:rsidTr="00AC4CAF">
        <w:trPr>
          <w:trHeight w:val="315"/>
        </w:trPr>
        <w:tc>
          <w:tcPr>
            <w:tcW w:w="340" w:type="dxa"/>
            <w:tcBorders>
              <w:top w:val="nil"/>
              <w:left w:val="single" w:sz="8" w:space="0" w:color="auto"/>
              <w:bottom w:val="single" w:sz="8" w:space="0" w:color="auto"/>
              <w:right w:val="single" w:sz="8" w:space="0" w:color="auto"/>
            </w:tcBorders>
            <w:shd w:val="clear" w:color="auto" w:fill="auto"/>
            <w:noWrap/>
            <w:vAlign w:val="center"/>
            <w:hideMark/>
          </w:tcPr>
          <w:p w14:paraId="2F2205A7"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58</w:t>
            </w:r>
          </w:p>
        </w:tc>
        <w:tc>
          <w:tcPr>
            <w:tcW w:w="4328" w:type="dxa"/>
            <w:tcBorders>
              <w:top w:val="nil"/>
              <w:left w:val="nil"/>
              <w:bottom w:val="single" w:sz="8" w:space="0" w:color="auto"/>
              <w:right w:val="single" w:sz="8" w:space="0" w:color="auto"/>
            </w:tcBorders>
            <w:shd w:val="clear" w:color="auto" w:fill="auto"/>
            <w:noWrap/>
            <w:vAlign w:val="center"/>
            <w:hideMark/>
          </w:tcPr>
          <w:p w14:paraId="473FAF69" w14:textId="77777777" w:rsidR="000A708D" w:rsidRPr="001F20F2" w:rsidRDefault="000A708D" w:rsidP="00AC4CAF">
            <w:pPr>
              <w:spacing w:after="0" w:line="240" w:lineRule="auto"/>
              <w:jc w:val="both"/>
              <w:rPr>
                <w:rFonts w:ascii="Arial" w:hAnsi="Arial" w:cs="Arial"/>
                <w:color w:val="000000"/>
                <w:sz w:val="16"/>
                <w:szCs w:val="16"/>
              </w:rPr>
            </w:pPr>
            <w:r w:rsidRPr="001F20F2">
              <w:rPr>
                <w:rFonts w:ascii="Arial" w:hAnsi="Arial" w:cs="Arial"/>
                <w:color w:val="000000"/>
                <w:sz w:val="16"/>
                <w:szCs w:val="16"/>
              </w:rPr>
              <w:t xml:space="preserve">Gelatina en vaso </w:t>
            </w:r>
          </w:p>
        </w:tc>
        <w:tc>
          <w:tcPr>
            <w:tcW w:w="1276" w:type="dxa"/>
            <w:tcBorders>
              <w:top w:val="nil"/>
              <w:left w:val="nil"/>
              <w:bottom w:val="single" w:sz="8" w:space="0" w:color="auto"/>
              <w:right w:val="single" w:sz="8" w:space="0" w:color="auto"/>
            </w:tcBorders>
            <w:shd w:val="clear" w:color="auto" w:fill="auto"/>
            <w:noWrap/>
            <w:vAlign w:val="center"/>
            <w:hideMark/>
          </w:tcPr>
          <w:p w14:paraId="71391D84"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 </w:t>
            </w:r>
          </w:p>
        </w:tc>
        <w:tc>
          <w:tcPr>
            <w:tcW w:w="1559" w:type="dxa"/>
            <w:tcBorders>
              <w:top w:val="nil"/>
              <w:left w:val="nil"/>
              <w:bottom w:val="single" w:sz="8" w:space="0" w:color="auto"/>
              <w:right w:val="single" w:sz="8" w:space="0" w:color="auto"/>
            </w:tcBorders>
            <w:shd w:val="clear" w:color="auto" w:fill="auto"/>
            <w:vAlign w:val="center"/>
            <w:hideMark/>
          </w:tcPr>
          <w:p w14:paraId="372E5102"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 </w:t>
            </w:r>
          </w:p>
        </w:tc>
        <w:tc>
          <w:tcPr>
            <w:tcW w:w="1843" w:type="dxa"/>
            <w:tcBorders>
              <w:top w:val="nil"/>
              <w:left w:val="nil"/>
              <w:bottom w:val="single" w:sz="8" w:space="0" w:color="auto"/>
              <w:right w:val="single" w:sz="8" w:space="0" w:color="auto"/>
            </w:tcBorders>
            <w:shd w:val="clear" w:color="auto" w:fill="auto"/>
            <w:vAlign w:val="center"/>
            <w:hideMark/>
          </w:tcPr>
          <w:p w14:paraId="06E67D8A"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 </w:t>
            </w:r>
          </w:p>
        </w:tc>
      </w:tr>
      <w:tr w:rsidR="000A708D" w:rsidRPr="001F20F2" w14:paraId="5FE36FE8" w14:textId="77777777" w:rsidTr="00AC4CAF">
        <w:trPr>
          <w:trHeight w:val="315"/>
        </w:trPr>
        <w:tc>
          <w:tcPr>
            <w:tcW w:w="340" w:type="dxa"/>
            <w:tcBorders>
              <w:top w:val="nil"/>
              <w:left w:val="single" w:sz="8" w:space="0" w:color="auto"/>
              <w:bottom w:val="single" w:sz="8" w:space="0" w:color="auto"/>
              <w:right w:val="single" w:sz="8" w:space="0" w:color="auto"/>
            </w:tcBorders>
            <w:shd w:val="clear" w:color="auto" w:fill="auto"/>
            <w:noWrap/>
            <w:vAlign w:val="center"/>
            <w:hideMark/>
          </w:tcPr>
          <w:p w14:paraId="4521DADE"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59</w:t>
            </w:r>
          </w:p>
        </w:tc>
        <w:tc>
          <w:tcPr>
            <w:tcW w:w="4328" w:type="dxa"/>
            <w:tcBorders>
              <w:top w:val="nil"/>
              <w:left w:val="nil"/>
              <w:bottom w:val="single" w:sz="8" w:space="0" w:color="auto"/>
              <w:right w:val="single" w:sz="8" w:space="0" w:color="auto"/>
            </w:tcBorders>
            <w:shd w:val="clear" w:color="auto" w:fill="auto"/>
            <w:noWrap/>
            <w:vAlign w:val="center"/>
            <w:hideMark/>
          </w:tcPr>
          <w:p w14:paraId="3ED649D2" w14:textId="77777777" w:rsidR="000A708D" w:rsidRPr="001F20F2" w:rsidRDefault="000A708D" w:rsidP="00AC4CAF">
            <w:pPr>
              <w:spacing w:after="0" w:line="240" w:lineRule="auto"/>
              <w:jc w:val="both"/>
              <w:rPr>
                <w:rFonts w:ascii="Arial" w:hAnsi="Arial" w:cs="Arial"/>
                <w:color w:val="000000"/>
                <w:sz w:val="16"/>
                <w:szCs w:val="16"/>
              </w:rPr>
            </w:pPr>
            <w:r w:rsidRPr="001F20F2">
              <w:rPr>
                <w:rFonts w:ascii="Arial" w:hAnsi="Arial" w:cs="Arial"/>
                <w:color w:val="000000"/>
                <w:sz w:val="16"/>
                <w:szCs w:val="16"/>
              </w:rPr>
              <w:t xml:space="preserve">Yogurt natural en vaso </w:t>
            </w:r>
          </w:p>
        </w:tc>
        <w:tc>
          <w:tcPr>
            <w:tcW w:w="1276" w:type="dxa"/>
            <w:tcBorders>
              <w:top w:val="nil"/>
              <w:left w:val="nil"/>
              <w:bottom w:val="single" w:sz="8" w:space="0" w:color="auto"/>
              <w:right w:val="single" w:sz="8" w:space="0" w:color="auto"/>
            </w:tcBorders>
            <w:shd w:val="clear" w:color="auto" w:fill="auto"/>
            <w:noWrap/>
            <w:vAlign w:val="center"/>
            <w:hideMark/>
          </w:tcPr>
          <w:p w14:paraId="3DDAC898"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 </w:t>
            </w:r>
          </w:p>
        </w:tc>
        <w:tc>
          <w:tcPr>
            <w:tcW w:w="1559" w:type="dxa"/>
            <w:tcBorders>
              <w:top w:val="nil"/>
              <w:left w:val="nil"/>
              <w:bottom w:val="single" w:sz="8" w:space="0" w:color="auto"/>
              <w:right w:val="single" w:sz="8" w:space="0" w:color="auto"/>
            </w:tcBorders>
            <w:shd w:val="clear" w:color="auto" w:fill="auto"/>
            <w:vAlign w:val="center"/>
            <w:hideMark/>
          </w:tcPr>
          <w:p w14:paraId="0D4E37C1"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 </w:t>
            </w:r>
          </w:p>
        </w:tc>
        <w:tc>
          <w:tcPr>
            <w:tcW w:w="1843" w:type="dxa"/>
            <w:tcBorders>
              <w:top w:val="nil"/>
              <w:left w:val="nil"/>
              <w:bottom w:val="single" w:sz="8" w:space="0" w:color="auto"/>
              <w:right w:val="single" w:sz="8" w:space="0" w:color="auto"/>
            </w:tcBorders>
            <w:shd w:val="clear" w:color="auto" w:fill="auto"/>
            <w:vAlign w:val="center"/>
            <w:hideMark/>
          </w:tcPr>
          <w:p w14:paraId="0CBD9400"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 </w:t>
            </w:r>
          </w:p>
        </w:tc>
      </w:tr>
      <w:tr w:rsidR="000A708D" w:rsidRPr="001F20F2" w14:paraId="154F03A3" w14:textId="77777777" w:rsidTr="00AC4CAF">
        <w:trPr>
          <w:trHeight w:val="315"/>
        </w:trPr>
        <w:tc>
          <w:tcPr>
            <w:tcW w:w="340" w:type="dxa"/>
            <w:tcBorders>
              <w:top w:val="nil"/>
              <w:left w:val="single" w:sz="8" w:space="0" w:color="auto"/>
              <w:bottom w:val="single" w:sz="8" w:space="0" w:color="auto"/>
              <w:right w:val="single" w:sz="8" w:space="0" w:color="auto"/>
            </w:tcBorders>
            <w:shd w:val="clear" w:color="auto" w:fill="auto"/>
            <w:noWrap/>
            <w:vAlign w:val="center"/>
            <w:hideMark/>
          </w:tcPr>
          <w:p w14:paraId="3349020E"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60</w:t>
            </w:r>
          </w:p>
        </w:tc>
        <w:tc>
          <w:tcPr>
            <w:tcW w:w="4328" w:type="dxa"/>
            <w:tcBorders>
              <w:top w:val="nil"/>
              <w:left w:val="nil"/>
              <w:bottom w:val="single" w:sz="8" w:space="0" w:color="auto"/>
              <w:right w:val="single" w:sz="8" w:space="0" w:color="auto"/>
            </w:tcBorders>
            <w:shd w:val="clear" w:color="auto" w:fill="auto"/>
            <w:noWrap/>
            <w:vAlign w:val="center"/>
            <w:hideMark/>
          </w:tcPr>
          <w:p w14:paraId="12E0A6B6" w14:textId="77777777" w:rsidR="000A708D" w:rsidRPr="001F20F2" w:rsidRDefault="000A708D" w:rsidP="00AC4CAF">
            <w:pPr>
              <w:spacing w:after="0" w:line="240" w:lineRule="auto"/>
              <w:jc w:val="both"/>
              <w:rPr>
                <w:rFonts w:ascii="Arial" w:hAnsi="Arial" w:cs="Arial"/>
                <w:color w:val="000000"/>
                <w:sz w:val="16"/>
                <w:szCs w:val="16"/>
              </w:rPr>
            </w:pPr>
            <w:r w:rsidRPr="001F20F2">
              <w:rPr>
                <w:rFonts w:ascii="Arial" w:hAnsi="Arial" w:cs="Arial"/>
                <w:color w:val="000000"/>
                <w:sz w:val="16"/>
                <w:szCs w:val="16"/>
              </w:rPr>
              <w:t xml:space="preserve">Yogurt saborizado en vaso </w:t>
            </w:r>
          </w:p>
        </w:tc>
        <w:tc>
          <w:tcPr>
            <w:tcW w:w="1276" w:type="dxa"/>
            <w:tcBorders>
              <w:top w:val="nil"/>
              <w:left w:val="nil"/>
              <w:bottom w:val="single" w:sz="8" w:space="0" w:color="auto"/>
              <w:right w:val="single" w:sz="8" w:space="0" w:color="auto"/>
            </w:tcBorders>
            <w:shd w:val="clear" w:color="auto" w:fill="auto"/>
            <w:noWrap/>
            <w:vAlign w:val="center"/>
            <w:hideMark/>
          </w:tcPr>
          <w:p w14:paraId="4F683C81"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 </w:t>
            </w:r>
          </w:p>
        </w:tc>
        <w:tc>
          <w:tcPr>
            <w:tcW w:w="1559" w:type="dxa"/>
            <w:tcBorders>
              <w:top w:val="nil"/>
              <w:left w:val="nil"/>
              <w:bottom w:val="single" w:sz="8" w:space="0" w:color="auto"/>
              <w:right w:val="single" w:sz="8" w:space="0" w:color="auto"/>
            </w:tcBorders>
            <w:shd w:val="clear" w:color="auto" w:fill="auto"/>
            <w:vAlign w:val="center"/>
            <w:hideMark/>
          </w:tcPr>
          <w:p w14:paraId="6CE5F707"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 </w:t>
            </w:r>
          </w:p>
        </w:tc>
        <w:tc>
          <w:tcPr>
            <w:tcW w:w="1843" w:type="dxa"/>
            <w:tcBorders>
              <w:top w:val="nil"/>
              <w:left w:val="nil"/>
              <w:bottom w:val="single" w:sz="8" w:space="0" w:color="auto"/>
              <w:right w:val="single" w:sz="8" w:space="0" w:color="auto"/>
            </w:tcBorders>
            <w:shd w:val="clear" w:color="auto" w:fill="auto"/>
            <w:vAlign w:val="center"/>
            <w:hideMark/>
          </w:tcPr>
          <w:p w14:paraId="4D42C366"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 </w:t>
            </w:r>
          </w:p>
        </w:tc>
      </w:tr>
      <w:tr w:rsidR="000A708D" w:rsidRPr="001F20F2" w14:paraId="3C1613B0" w14:textId="77777777" w:rsidTr="00AC4CAF">
        <w:trPr>
          <w:trHeight w:val="300"/>
        </w:trPr>
        <w:tc>
          <w:tcPr>
            <w:tcW w:w="340" w:type="dxa"/>
            <w:tcBorders>
              <w:top w:val="nil"/>
              <w:left w:val="single" w:sz="8" w:space="0" w:color="auto"/>
              <w:bottom w:val="nil"/>
              <w:right w:val="single" w:sz="8" w:space="0" w:color="auto"/>
            </w:tcBorders>
            <w:shd w:val="clear" w:color="000000" w:fill="D9D9D9"/>
            <w:noWrap/>
            <w:vAlign w:val="center"/>
            <w:hideMark/>
          </w:tcPr>
          <w:p w14:paraId="134B470E"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 </w:t>
            </w:r>
          </w:p>
        </w:tc>
        <w:tc>
          <w:tcPr>
            <w:tcW w:w="4328" w:type="dxa"/>
            <w:tcBorders>
              <w:top w:val="nil"/>
              <w:left w:val="nil"/>
              <w:bottom w:val="nil"/>
              <w:right w:val="single" w:sz="8" w:space="0" w:color="auto"/>
            </w:tcBorders>
            <w:shd w:val="clear" w:color="000000" w:fill="D9D9D9"/>
            <w:noWrap/>
            <w:vAlign w:val="center"/>
            <w:hideMark/>
          </w:tcPr>
          <w:p w14:paraId="49F19876" w14:textId="77777777" w:rsidR="000A708D" w:rsidRPr="001F20F2" w:rsidRDefault="000A708D" w:rsidP="00AC4CAF">
            <w:pPr>
              <w:spacing w:after="0" w:line="240" w:lineRule="auto"/>
              <w:jc w:val="both"/>
              <w:rPr>
                <w:rFonts w:ascii="Arial" w:hAnsi="Arial" w:cs="Arial"/>
                <w:b/>
                <w:bCs/>
                <w:color w:val="000000"/>
                <w:sz w:val="16"/>
                <w:szCs w:val="16"/>
              </w:rPr>
            </w:pPr>
            <w:r w:rsidRPr="001F20F2">
              <w:rPr>
                <w:rFonts w:ascii="Arial" w:hAnsi="Arial" w:cs="Arial"/>
                <w:b/>
                <w:bCs/>
                <w:sz w:val="16"/>
                <w:szCs w:val="16"/>
              </w:rPr>
              <w:t>SNACK - CONFITERIA</w:t>
            </w:r>
          </w:p>
        </w:tc>
        <w:tc>
          <w:tcPr>
            <w:tcW w:w="1276" w:type="dxa"/>
            <w:tcBorders>
              <w:top w:val="nil"/>
              <w:left w:val="nil"/>
              <w:bottom w:val="nil"/>
              <w:right w:val="single" w:sz="8" w:space="0" w:color="auto"/>
            </w:tcBorders>
            <w:shd w:val="clear" w:color="000000" w:fill="D9D9D9"/>
            <w:noWrap/>
            <w:vAlign w:val="center"/>
            <w:hideMark/>
          </w:tcPr>
          <w:p w14:paraId="5472BF6E"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iCs/>
                <w:color w:val="000000"/>
                <w:sz w:val="16"/>
                <w:szCs w:val="16"/>
              </w:rPr>
              <w:t> </w:t>
            </w:r>
          </w:p>
        </w:tc>
        <w:tc>
          <w:tcPr>
            <w:tcW w:w="1559" w:type="dxa"/>
            <w:tcBorders>
              <w:top w:val="nil"/>
              <w:left w:val="nil"/>
              <w:bottom w:val="nil"/>
              <w:right w:val="single" w:sz="8" w:space="0" w:color="auto"/>
            </w:tcBorders>
            <w:shd w:val="clear" w:color="000000" w:fill="D9D9D9"/>
            <w:vAlign w:val="center"/>
            <w:hideMark/>
          </w:tcPr>
          <w:p w14:paraId="5126D3A0"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c>
          <w:tcPr>
            <w:tcW w:w="1843" w:type="dxa"/>
            <w:tcBorders>
              <w:top w:val="nil"/>
              <w:left w:val="nil"/>
              <w:bottom w:val="nil"/>
              <w:right w:val="single" w:sz="8" w:space="0" w:color="auto"/>
            </w:tcBorders>
            <w:shd w:val="clear" w:color="000000" w:fill="D9D9D9"/>
            <w:vAlign w:val="center"/>
            <w:hideMark/>
          </w:tcPr>
          <w:p w14:paraId="599173D8"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r>
      <w:tr w:rsidR="000A708D" w:rsidRPr="001F20F2" w14:paraId="478050F9" w14:textId="77777777" w:rsidTr="00AC4CAF">
        <w:trPr>
          <w:trHeight w:val="300"/>
        </w:trPr>
        <w:tc>
          <w:tcPr>
            <w:tcW w:w="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E2832"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 </w:t>
            </w:r>
          </w:p>
        </w:tc>
        <w:tc>
          <w:tcPr>
            <w:tcW w:w="4328" w:type="dxa"/>
            <w:tcBorders>
              <w:top w:val="single" w:sz="4" w:space="0" w:color="auto"/>
              <w:left w:val="nil"/>
              <w:bottom w:val="single" w:sz="4" w:space="0" w:color="auto"/>
              <w:right w:val="single" w:sz="4" w:space="0" w:color="auto"/>
            </w:tcBorders>
            <w:shd w:val="clear" w:color="auto" w:fill="auto"/>
            <w:noWrap/>
            <w:vAlign w:val="center"/>
            <w:hideMark/>
          </w:tcPr>
          <w:p w14:paraId="7258D729" w14:textId="77777777" w:rsidR="000A708D" w:rsidRPr="001F20F2" w:rsidRDefault="000A708D" w:rsidP="00AC4CAF">
            <w:pPr>
              <w:spacing w:after="0" w:line="240" w:lineRule="auto"/>
              <w:jc w:val="both"/>
              <w:rPr>
                <w:rFonts w:ascii="Arial" w:hAnsi="Arial" w:cs="Arial"/>
                <w:b/>
                <w:bCs/>
                <w:color w:val="000000"/>
                <w:sz w:val="16"/>
                <w:szCs w:val="16"/>
              </w:rPr>
            </w:pPr>
            <w:r w:rsidRPr="001F20F2">
              <w:rPr>
                <w:rFonts w:ascii="Arial" w:hAnsi="Arial" w:cs="Arial"/>
                <w:b/>
                <w:bCs/>
                <w:color w:val="000000"/>
                <w:sz w:val="16"/>
                <w:szCs w:val="16"/>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543274B"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C475B90"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8906BB2"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r>
      <w:tr w:rsidR="000A708D" w:rsidRPr="001F20F2" w14:paraId="2231EB4E" w14:textId="77777777" w:rsidTr="00AC4CAF">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20AF3AF9"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 </w:t>
            </w:r>
          </w:p>
        </w:tc>
        <w:tc>
          <w:tcPr>
            <w:tcW w:w="4328" w:type="dxa"/>
            <w:tcBorders>
              <w:top w:val="nil"/>
              <w:left w:val="nil"/>
              <w:bottom w:val="single" w:sz="4" w:space="0" w:color="auto"/>
              <w:right w:val="single" w:sz="4" w:space="0" w:color="auto"/>
            </w:tcBorders>
            <w:shd w:val="clear" w:color="auto" w:fill="auto"/>
            <w:noWrap/>
            <w:vAlign w:val="center"/>
            <w:hideMark/>
          </w:tcPr>
          <w:p w14:paraId="7D76261D" w14:textId="77777777" w:rsidR="000A708D" w:rsidRPr="001F20F2" w:rsidRDefault="000A708D" w:rsidP="00AC4CAF">
            <w:pPr>
              <w:spacing w:after="0" w:line="240" w:lineRule="auto"/>
              <w:jc w:val="both"/>
              <w:rPr>
                <w:rFonts w:ascii="Arial" w:hAnsi="Arial" w:cs="Arial"/>
                <w:b/>
                <w:bCs/>
                <w:color w:val="000000"/>
                <w:sz w:val="16"/>
                <w:szCs w:val="16"/>
              </w:rPr>
            </w:pPr>
            <w:r w:rsidRPr="001F20F2">
              <w:rPr>
                <w:rFonts w:ascii="Arial" w:hAnsi="Arial" w:cs="Arial"/>
                <w:b/>
                <w:bCs/>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38A12790"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 </w:t>
            </w:r>
          </w:p>
        </w:tc>
        <w:tc>
          <w:tcPr>
            <w:tcW w:w="1559" w:type="dxa"/>
            <w:tcBorders>
              <w:top w:val="nil"/>
              <w:left w:val="nil"/>
              <w:bottom w:val="single" w:sz="4" w:space="0" w:color="auto"/>
              <w:right w:val="single" w:sz="4" w:space="0" w:color="auto"/>
            </w:tcBorders>
            <w:shd w:val="clear" w:color="auto" w:fill="auto"/>
            <w:vAlign w:val="center"/>
            <w:hideMark/>
          </w:tcPr>
          <w:p w14:paraId="19779110"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14:paraId="1B04CCCF"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r>
      <w:tr w:rsidR="000A708D" w:rsidRPr="001F20F2" w14:paraId="0F255BFE" w14:textId="77777777" w:rsidTr="00AC4CAF">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701CDB76"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 </w:t>
            </w:r>
          </w:p>
        </w:tc>
        <w:tc>
          <w:tcPr>
            <w:tcW w:w="4328" w:type="dxa"/>
            <w:tcBorders>
              <w:top w:val="nil"/>
              <w:left w:val="nil"/>
              <w:bottom w:val="single" w:sz="4" w:space="0" w:color="auto"/>
              <w:right w:val="single" w:sz="4" w:space="0" w:color="auto"/>
            </w:tcBorders>
            <w:shd w:val="clear" w:color="auto" w:fill="auto"/>
            <w:noWrap/>
            <w:vAlign w:val="center"/>
            <w:hideMark/>
          </w:tcPr>
          <w:p w14:paraId="1E1C2CB0" w14:textId="77777777" w:rsidR="000A708D" w:rsidRPr="001F20F2" w:rsidRDefault="000A708D" w:rsidP="00AC4CAF">
            <w:pPr>
              <w:spacing w:after="0" w:line="240" w:lineRule="auto"/>
              <w:jc w:val="both"/>
              <w:rPr>
                <w:rFonts w:ascii="Arial" w:hAnsi="Arial" w:cs="Arial"/>
                <w:b/>
                <w:bCs/>
                <w:color w:val="000000"/>
                <w:sz w:val="16"/>
                <w:szCs w:val="16"/>
              </w:rPr>
            </w:pPr>
            <w:r w:rsidRPr="001F20F2">
              <w:rPr>
                <w:rFonts w:ascii="Arial" w:hAnsi="Arial" w:cs="Arial"/>
                <w:b/>
                <w:bCs/>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39EB284A"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 </w:t>
            </w:r>
          </w:p>
        </w:tc>
        <w:tc>
          <w:tcPr>
            <w:tcW w:w="1559" w:type="dxa"/>
            <w:tcBorders>
              <w:top w:val="nil"/>
              <w:left w:val="nil"/>
              <w:bottom w:val="single" w:sz="4" w:space="0" w:color="auto"/>
              <w:right w:val="single" w:sz="4" w:space="0" w:color="auto"/>
            </w:tcBorders>
            <w:shd w:val="clear" w:color="auto" w:fill="auto"/>
            <w:vAlign w:val="center"/>
            <w:hideMark/>
          </w:tcPr>
          <w:p w14:paraId="0D757C3F"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14:paraId="6F2C3CCC"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r>
      <w:tr w:rsidR="000A708D" w:rsidRPr="001F20F2" w14:paraId="5B26F945" w14:textId="77777777" w:rsidTr="00AC4CAF">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2746D8BF"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 </w:t>
            </w:r>
          </w:p>
        </w:tc>
        <w:tc>
          <w:tcPr>
            <w:tcW w:w="4328" w:type="dxa"/>
            <w:tcBorders>
              <w:top w:val="nil"/>
              <w:left w:val="nil"/>
              <w:bottom w:val="single" w:sz="4" w:space="0" w:color="auto"/>
              <w:right w:val="single" w:sz="4" w:space="0" w:color="auto"/>
            </w:tcBorders>
            <w:shd w:val="clear" w:color="auto" w:fill="auto"/>
            <w:noWrap/>
            <w:vAlign w:val="center"/>
            <w:hideMark/>
          </w:tcPr>
          <w:p w14:paraId="63F5D713" w14:textId="77777777" w:rsidR="000A708D" w:rsidRPr="001F20F2" w:rsidRDefault="000A708D" w:rsidP="00AC4CAF">
            <w:pPr>
              <w:spacing w:after="0" w:line="240" w:lineRule="auto"/>
              <w:jc w:val="both"/>
              <w:rPr>
                <w:rFonts w:ascii="Arial" w:hAnsi="Arial" w:cs="Arial"/>
                <w:b/>
                <w:bCs/>
                <w:color w:val="000000"/>
                <w:sz w:val="16"/>
                <w:szCs w:val="16"/>
              </w:rPr>
            </w:pPr>
            <w:r w:rsidRPr="001F20F2">
              <w:rPr>
                <w:rFonts w:ascii="Arial" w:hAnsi="Arial" w:cs="Arial"/>
                <w:b/>
                <w:bCs/>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6948DCE0" w14:textId="77777777" w:rsidR="000A708D" w:rsidRPr="001F20F2" w:rsidRDefault="000A708D" w:rsidP="00AC4CAF">
            <w:pPr>
              <w:spacing w:after="0" w:line="240" w:lineRule="auto"/>
              <w:jc w:val="center"/>
              <w:rPr>
                <w:rFonts w:ascii="Arial" w:hAnsi="Arial" w:cs="Arial"/>
                <w:color w:val="000000"/>
                <w:sz w:val="16"/>
                <w:szCs w:val="16"/>
              </w:rPr>
            </w:pPr>
            <w:r w:rsidRPr="001F20F2">
              <w:rPr>
                <w:rFonts w:ascii="Arial" w:hAnsi="Arial" w:cs="Arial"/>
                <w:color w:val="000000"/>
                <w:sz w:val="16"/>
                <w:szCs w:val="16"/>
              </w:rPr>
              <w:t> </w:t>
            </w:r>
          </w:p>
        </w:tc>
        <w:tc>
          <w:tcPr>
            <w:tcW w:w="1559" w:type="dxa"/>
            <w:tcBorders>
              <w:top w:val="nil"/>
              <w:left w:val="nil"/>
              <w:bottom w:val="single" w:sz="4" w:space="0" w:color="auto"/>
              <w:right w:val="single" w:sz="4" w:space="0" w:color="auto"/>
            </w:tcBorders>
            <w:shd w:val="clear" w:color="auto" w:fill="auto"/>
            <w:vAlign w:val="center"/>
            <w:hideMark/>
          </w:tcPr>
          <w:p w14:paraId="2B4E6993"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14:paraId="7A34EAF7" w14:textId="77777777" w:rsidR="000A708D" w:rsidRPr="001F20F2" w:rsidRDefault="000A708D" w:rsidP="00AC4CAF">
            <w:pPr>
              <w:spacing w:after="0" w:line="240" w:lineRule="auto"/>
              <w:jc w:val="center"/>
              <w:rPr>
                <w:rFonts w:ascii="Arial" w:hAnsi="Arial" w:cs="Arial"/>
                <w:i/>
                <w:iCs/>
                <w:color w:val="000000"/>
                <w:sz w:val="16"/>
                <w:szCs w:val="16"/>
              </w:rPr>
            </w:pPr>
            <w:r w:rsidRPr="001F20F2">
              <w:rPr>
                <w:rFonts w:ascii="Arial" w:hAnsi="Arial" w:cs="Arial"/>
                <w:i/>
                <w:iCs/>
                <w:color w:val="000000"/>
                <w:sz w:val="16"/>
                <w:szCs w:val="16"/>
              </w:rPr>
              <w:t> </w:t>
            </w:r>
          </w:p>
        </w:tc>
      </w:tr>
      <w:tr w:rsidR="000A708D" w:rsidRPr="001F20F2" w14:paraId="3C80EE27" w14:textId="77777777" w:rsidTr="00AC4CAF">
        <w:trPr>
          <w:trHeight w:val="300"/>
        </w:trPr>
        <w:tc>
          <w:tcPr>
            <w:tcW w:w="340" w:type="dxa"/>
            <w:tcBorders>
              <w:top w:val="nil"/>
              <w:left w:val="nil"/>
              <w:bottom w:val="nil"/>
              <w:right w:val="nil"/>
            </w:tcBorders>
            <w:shd w:val="clear" w:color="auto" w:fill="auto"/>
            <w:noWrap/>
            <w:vAlign w:val="bottom"/>
            <w:hideMark/>
          </w:tcPr>
          <w:p w14:paraId="0135A982" w14:textId="77777777" w:rsidR="000A708D" w:rsidRPr="00D03960" w:rsidRDefault="000A708D" w:rsidP="00AC4CAF">
            <w:pPr>
              <w:spacing w:after="0" w:line="240" w:lineRule="auto"/>
              <w:rPr>
                <w:rFonts w:cs="Calibri"/>
                <w:color w:val="000000"/>
                <w:sz w:val="32"/>
                <w:szCs w:val="32"/>
              </w:rPr>
            </w:pPr>
            <w:r w:rsidRPr="00D03960">
              <w:rPr>
                <w:rFonts w:cs="Calibri"/>
                <w:color w:val="000000"/>
                <w:sz w:val="32"/>
                <w:szCs w:val="32"/>
              </w:rPr>
              <w:t>*</w:t>
            </w:r>
          </w:p>
        </w:tc>
        <w:tc>
          <w:tcPr>
            <w:tcW w:w="4328" w:type="dxa"/>
            <w:tcBorders>
              <w:top w:val="nil"/>
              <w:left w:val="nil"/>
              <w:bottom w:val="nil"/>
              <w:right w:val="nil"/>
            </w:tcBorders>
            <w:shd w:val="clear" w:color="auto" w:fill="auto"/>
            <w:noWrap/>
            <w:vAlign w:val="center"/>
            <w:hideMark/>
          </w:tcPr>
          <w:p w14:paraId="02B480C0" w14:textId="77777777" w:rsidR="000A708D" w:rsidRPr="00D03960" w:rsidRDefault="000A708D" w:rsidP="00AC4CAF">
            <w:pPr>
              <w:spacing w:after="0" w:line="240" w:lineRule="auto"/>
              <w:jc w:val="both"/>
              <w:rPr>
                <w:rFonts w:ascii="Arial" w:hAnsi="Arial" w:cs="Arial"/>
                <w:color w:val="000000"/>
                <w:sz w:val="32"/>
                <w:szCs w:val="32"/>
              </w:rPr>
            </w:pPr>
            <w:r w:rsidRPr="00D03960">
              <w:rPr>
                <w:rFonts w:ascii="Arial" w:hAnsi="Arial" w:cs="Arial"/>
                <w:color w:val="000000"/>
                <w:sz w:val="32"/>
                <w:szCs w:val="32"/>
              </w:rPr>
              <w:t>Indicar marca y procedencia</w:t>
            </w:r>
          </w:p>
        </w:tc>
        <w:tc>
          <w:tcPr>
            <w:tcW w:w="1276" w:type="dxa"/>
            <w:tcBorders>
              <w:top w:val="nil"/>
              <w:left w:val="nil"/>
              <w:bottom w:val="nil"/>
              <w:right w:val="nil"/>
            </w:tcBorders>
            <w:shd w:val="clear" w:color="auto" w:fill="auto"/>
            <w:noWrap/>
            <w:vAlign w:val="bottom"/>
            <w:hideMark/>
          </w:tcPr>
          <w:p w14:paraId="61BBF2C8" w14:textId="77777777" w:rsidR="000A708D" w:rsidRPr="001F20F2" w:rsidRDefault="000A708D" w:rsidP="00AC4CAF">
            <w:pPr>
              <w:spacing w:after="0" w:line="240" w:lineRule="auto"/>
              <w:jc w:val="both"/>
              <w:rPr>
                <w:rFonts w:ascii="Arial" w:hAnsi="Arial" w:cs="Arial"/>
                <w:color w:val="000000"/>
                <w:sz w:val="16"/>
                <w:szCs w:val="16"/>
              </w:rPr>
            </w:pPr>
          </w:p>
        </w:tc>
        <w:tc>
          <w:tcPr>
            <w:tcW w:w="1559" w:type="dxa"/>
            <w:tcBorders>
              <w:top w:val="nil"/>
              <w:left w:val="nil"/>
              <w:bottom w:val="nil"/>
              <w:right w:val="nil"/>
            </w:tcBorders>
            <w:shd w:val="clear" w:color="auto" w:fill="auto"/>
            <w:noWrap/>
            <w:vAlign w:val="bottom"/>
            <w:hideMark/>
          </w:tcPr>
          <w:p w14:paraId="025DCE5E" w14:textId="77777777" w:rsidR="000A708D" w:rsidRPr="001F20F2" w:rsidRDefault="000A708D" w:rsidP="00AC4CAF">
            <w:pPr>
              <w:spacing w:after="0" w:line="240" w:lineRule="auto"/>
              <w:rPr>
                <w:rFonts w:ascii="Times New Roman" w:hAnsi="Times New Roman"/>
                <w:sz w:val="20"/>
                <w:szCs w:val="20"/>
              </w:rPr>
            </w:pPr>
          </w:p>
        </w:tc>
        <w:tc>
          <w:tcPr>
            <w:tcW w:w="1843" w:type="dxa"/>
            <w:tcBorders>
              <w:top w:val="nil"/>
              <w:left w:val="nil"/>
              <w:bottom w:val="nil"/>
              <w:right w:val="nil"/>
            </w:tcBorders>
            <w:shd w:val="clear" w:color="auto" w:fill="auto"/>
            <w:noWrap/>
            <w:vAlign w:val="bottom"/>
            <w:hideMark/>
          </w:tcPr>
          <w:p w14:paraId="63C29FFF" w14:textId="77777777" w:rsidR="000A708D" w:rsidRPr="001F20F2" w:rsidRDefault="000A708D" w:rsidP="00AC4CAF">
            <w:pPr>
              <w:spacing w:after="0" w:line="240" w:lineRule="auto"/>
              <w:rPr>
                <w:rFonts w:ascii="Times New Roman" w:hAnsi="Times New Roman"/>
                <w:sz w:val="20"/>
                <w:szCs w:val="20"/>
              </w:rPr>
            </w:pPr>
          </w:p>
        </w:tc>
      </w:tr>
    </w:tbl>
    <w:p w14:paraId="77D9E223" w14:textId="77777777" w:rsidR="000A708D" w:rsidRPr="00AC066F" w:rsidRDefault="000A708D" w:rsidP="000A708D">
      <w:pPr>
        <w:spacing w:after="0" w:line="240" w:lineRule="auto"/>
        <w:jc w:val="both"/>
        <w:rPr>
          <w:rFonts w:ascii="Arial Narrow" w:hAnsi="Arial Narrow" w:cs="Arial"/>
          <w:b/>
          <w:iCs/>
          <w:sz w:val="20"/>
          <w:szCs w:val="16"/>
          <w:lang w:val="es-ES_tradnl"/>
        </w:rPr>
      </w:pPr>
    </w:p>
    <w:tbl>
      <w:tblPr>
        <w:tblW w:w="9721" w:type="dxa"/>
        <w:tblLayout w:type="fixed"/>
        <w:tblCellMar>
          <w:left w:w="70" w:type="dxa"/>
          <w:right w:w="70" w:type="dxa"/>
        </w:tblCellMar>
        <w:tblLook w:val="04A0" w:firstRow="1" w:lastRow="0" w:firstColumn="1" w:lastColumn="0" w:noHBand="0" w:noVBand="1"/>
      </w:tblPr>
      <w:tblGrid>
        <w:gridCol w:w="759"/>
        <w:gridCol w:w="5580"/>
        <w:gridCol w:w="3382"/>
      </w:tblGrid>
      <w:tr w:rsidR="000A708D" w:rsidRPr="00AC066F" w14:paraId="3E721878" w14:textId="77777777" w:rsidTr="00AC4CAF">
        <w:trPr>
          <w:trHeight w:val="393"/>
        </w:trPr>
        <w:tc>
          <w:tcPr>
            <w:tcW w:w="759" w:type="dxa"/>
            <w:tcBorders>
              <w:top w:val="single" w:sz="4" w:space="0" w:color="auto"/>
              <w:left w:val="single" w:sz="4" w:space="0" w:color="auto"/>
              <w:bottom w:val="single" w:sz="4" w:space="0" w:color="auto"/>
              <w:right w:val="single" w:sz="4" w:space="0" w:color="auto"/>
            </w:tcBorders>
            <w:shd w:val="clear" w:color="auto" w:fill="C2D69B"/>
            <w:noWrap/>
            <w:vAlign w:val="center"/>
            <w:hideMark/>
          </w:tcPr>
          <w:p w14:paraId="7CC5486E" w14:textId="77777777" w:rsidR="000A708D" w:rsidRPr="00AC066F" w:rsidRDefault="000A708D" w:rsidP="00AC4CAF">
            <w:pPr>
              <w:spacing w:after="0" w:line="240" w:lineRule="auto"/>
              <w:jc w:val="center"/>
              <w:rPr>
                <w:rFonts w:ascii="Arial" w:hAnsi="Arial" w:cs="Arial"/>
                <w:b/>
                <w:iCs/>
                <w:sz w:val="16"/>
                <w:szCs w:val="16"/>
                <w:lang w:val="es-ES_tradnl"/>
              </w:rPr>
            </w:pPr>
            <w:r w:rsidRPr="00AC066F">
              <w:rPr>
                <w:rFonts w:ascii="Arial" w:hAnsi="Arial" w:cs="Arial"/>
                <w:b/>
                <w:iCs/>
                <w:sz w:val="16"/>
                <w:szCs w:val="16"/>
                <w:lang w:val="es-ES_tradnl"/>
              </w:rPr>
              <w:t>N°</w:t>
            </w:r>
          </w:p>
        </w:tc>
        <w:tc>
          <w:tcPr>
            <w:tcW w:w="5580" w:type="dxa"/>
            <w:tcBorders>
              <w:top w:val="single" w:sz="4" w:space="0" w:color="auto"/>
              <w:left w:val="nil"/>
              <w:bottom w:val="single" w:sz="4" w:space="0" w:color="auto"/>
              <w:right w:val="single" w:sz="4" w:space="0" w:color="auto"/>
            </w:tcBorders>
            <w:shd w:val="clear" w:color="auto" w:fill="C2D69B"/>
            <w:noWrap/>
            <w:vAlign w:val="center"/>
            <w:hideMark/>
          </w:tcPr>
          <w:p w14:paraId="37789D92" w14:textId="77777777" w:rsidR="000A708D" w:rsidRPr="00AC066F" w:rsidRDefault="000A708D" w:rsidP="00AC4CAF">
            <w:pPr>
              <w:pStyle w:val="Sangra2detindependiente"/>
              <w:spacing w:after="0" w:line="240" w:lineRule="auto"/>
              <w:ind w:left="0"/>
              <w:jc w:val="center"/>
              <w:rPr>
                <w:rFonts w:cs="Arial"/>
                <w:b/>
                <w:sz w:val="16"/>
                <w:szCs w:val="16"/>
              </w:rPr>
            </w:pPr>
            <w:r w:rsidRPr="00AC066F">
              <w:rPr>
                <w:rFonts w:cs="Arial"/>
                <w:b/>
                <w:sz w:val="16"/>
                <w:szCs w:val="16"/>
              </w:rPr>
              <w:t>DETALLE</w:t>
            </w:r>
          </w:p>
        </w:tc>
        <w:tc>
          <w:tcPr>
            <w:tcW w:w="3382" w:type="dxa"/>
            <w:tcBorders>
              <w:top w:val="single" w:sz="4" w:space="0" w:color="auto"/>
              <w:left w:val="nil"/>
              <w:bottom w:val="single" w:sz="4" w:space="0" w:color="auto"/>
              <w:right w:val="single" w:sz="4" w:space="0" w:color="auto"/>
            </w:tcBorders>
            <w:shd w:val="clear" w:color="auto" w:fill="C2D69B"/>
            <w:noWrap/>
            <w:vAlign w:val="center"/>
            <w:hideMark/>
          </w:tcPr>
          <w:p w14:paraId="2941BC63" w14:textId="77777777" w:rsidR="000A708D" w:rsidRPr="00AC066F" w:rsidRDefault="000A708D" w:rsidP="00AC4CAF">
            <w:pPr>
              <w:pStyle w:val="Sangra2detindependiente"/>
              <w:spacing w:after="0" w:line="240" w:lineRule="auto"/>
              <w:ind w:left="0"/>
              <w:jc w:val="center"/>
              <w:rPr>
                <w:rFonts w:cs="Arial"/>
                <w:b/>
                <w:sz w:val="16"/>
                <w:szCs w:val="16"/>
              </w:rPr>
            </w:pPr>
            <w:r w:rsidRPr="00AC066F">
              <w:rPr>
                <w:rFonts w:cs="Arial"/>
                <w:b/>
                <w:sz w:val="16"/>
                <w:szCs w:val="16"/>
              </w:rPr>
              <w:t>PRECIO REFERENCIAL UNITARIO</w:t>
            </w:r>
          </w:p>
          <w:p w14:paraId="59E4ED57" w14:textId="77777777" w:rsidR="000A708D" w:rsidRPr="00AC066F" w:rsidRDefault="000A708D" w:rsidP="00AC4CAF">
            <w:pPr>
              <w:pStyle w:val="Sangra2detindependiente"/>
              <w:spacing w:after="0" w:line="240" w:lineRule="auto"/>
              <w:ind w:left="0"/>
              <w:jc w:val="center"/>
              <w:rPr>
                <w:rFonts w:cs="Arial"/>
                <w:b/>
                <w:sz w:val="16"/>
                <w:szCs w:val="16"/>
              </w:rPr>
            </w:pPr>
            <w:r w:rsidRPr="00AC066F">
              <w:rPr>
                <w:rFonts w:cs="Arial"/>
                <w:b/>
                <w:sz w:val="16"/>
                <w:szCs w:val="16"/>
              </w:rPr>
              <w:t>EN BS.</w:t>
            </w:r>
          </w:p>
        </w:tc>
      </w:tr>
      <w:tr w:rsidR="000A708D" w:rsidRPr="00AC066F" w14:paraId="1E2FE9C6" w14:textId="77777777" w:rsidTr="00AC4CAF">
        <w:trPr>
          <w:trHeight w:val="238"/>
        </w:trPr>
        <w:tc>
          <w:tcPr>
            <w:tcW w:w="759" w:type="dxa"/>
            <w:tcBorders>
              <w:top w:val="single" w:sz="4" w:space="0" w:color="auto"/>
              <w:left w:val="single" w:sz="4" w:space="0" w:color="auto"/>
              <w:bottom w:val="single" w:sz="4" w:space="0" w:color="auto"/>
              <w:right w:val="single" w:sz="4" w:space="0" w:color="auto"/>
            </w:tcBorders>
            <w:noWrap/>
            <w:vAlign w:val="center"/>
            <w:hideMark/>
          </w:tcPr>
          <w:p w14:paraId="3A2182B8" w14:textId="77777777" w:rsidR="000A708D" w:rsidRPr="00AC066F" w:rsidRDefault="000A708D" w:rsidP="00AC4CAF">
            <w:pPr>
              <w:spacing w:after="0" w:line="240" w:lineRule="auto"/>
              <w:jc w:val="center"/>
              <w:rPr>
                <w:rFonts w:ascii="Arial" w:hAnsi="Arial" w:cs="Arial"/>
                <w:sz w:val="16"/>
                <w:szCs w:val="16"/>
              </w:rPr>
            </w:pPr>
            <w:r w:rsidRPr="00AC066F">
              <w:rPr>
                <w:rFonts w:ascii="Arial" w:hAnsi="Arial" w:cs="Arial"/>
                <w:sz w:val="16"/>
                <w:szCs w:val="16"/>
              </w:rPr>
              <w:t>1</w:t>
            </w:r>
          </w:p>
        </w:tc>
        <w:tc>
          <w:tcPr>
            <w:tcW w:w="5580" w:type="dxa"/>
            <w:tcBorders>
              <w:top w:val="single" w:sz="4" w:space="0" w:color="auto"/>
              <w:left w:val="nil"/>
              <w:bottom w:val="single" w:sz="4" w:space="0" w:color="auto"/>
              <w:right w:val="single" w:sz="4" w:space="0" w:color="auto"/>
            </w:tcBorders>
            <w:noWrap/>
            <w:vAlign w:val="center"/>
            <w:hideMark/>
          </w:tcPr>
          <w:p w14:paraId="32A09F7E" w14:textId="77777777" w:rsidR="000A708D" w:rsidRPr="00AC066F" w:rsidRDefault="000A708D" w:rsidP="00AC4CAF">
            <w:pPr>
              <w:spacing w:after="0" w:line="240" w:lineRule="auto"/>
              <w:jc w:val="both"/>
              <w:rPr>
                <w:rFonts w:ascii="Arial" w:hAnsi="Arial" w:cs="Arial"/>
                <w:b/>
                <w:bCs/>
                <w:sz w:val="16"/>
                <w:szCs w:val="16"/>
                <w:u w:val="single"/>
              </w:rPr>
            </w:pPr>
            <w:r w:rsidRPr="00AC066F">
              <w:rPr>
                <w:rFonts w:ascii="Arial" w:hAnsi="Arial" w:cs="Arial"/>
                <w:b/>
                <w:bCs/>
                <w:sz w:val="16"/>
                <w:szCs w:val="16"/>
                <w:u w:val="single"/>
              </w:rPr>
              <w:t>Otros que podrán ser detallados insertando filas al presente cuadro</w:t>
            </w:r>
          </w:p>
        </w:tc>
        <w:tc>
          <w:tcPr>
            <w:tcW w:w="3382" w:type="dxa"/>
            <w:tcBorders>
              <w:top w:val="single" w:sz="4" w:space="0" w:color="auto"/>
              <w:left w:val="nil"/>
              <w:bottom w:val="single" w:sz="4" w:space="0" w:color="auto"/>
              <w:right w:val="single" w:sz="4" w:space="0" w:color="auto"/>
            </w:tcBorders>
            <w:noWrap/>
            <w:vAlign w:val="center"/>
          </w:tcPr>
          <w:p w14:paraId="571365A9" w14:textId="77777777" w:rsidR="000A708D" w:rsidRPr="00AC066F" w:rsidRDefault="000A708D" w:rsidP="00AC4CAF">
            <w:pPr>
              <w:spacing w:after="0" w:line="240" w:lineRule="auto"/>
              <w:jc w:val="center"/>
              <w:rPr>
                <w:rFonts w:ascii="Arial" w:hAnsi="Arial" w:cs="Arial"/>
                <w:sz w:val="16"/>
                <w:szCs w:val="16"/>
              </w:rPr>
            </w:pPr>
          </w:p>
        </w:tc>
      </w:tr>
      <w:tr w:rsidR="000A708D" w:rsidRPr="00AC066F" w14:paraId="0A147083" w14:textId="77777777" w:rsidTr="00AC4CAF">
        <w:trPr>
          <w:trHeight w:val="238"/>
        </w:trPr>
        <w:tc>
          <w:tcPr>
            <w:tcW w:w="759" w:type="dxa"/>
            <w:tcBorders>
              <w:top w:val="single" w:sz="4" w:space="0" w:color="auto"/>
              <w:left w:val="single" w:sz="4" w:space="0" w:color="auto"/>
              <w:bottom w:val="single" w:sz="4" w:space="0" w:color="auto"/>
              <w:right w:val="single" w:sz="4" w:space="0" w:color="auto"/>
            </w:tcBorders>
            <w:noWrap/>
            <w:vAlign w:val="center"/>
          </w:tcPr>
          <w:p w14:paraId="2F28218E" w14:textId="77777777" w:rsidR="000A708D" w:rsidRPr="00AC066F" w:rsidRDefault="000A708D" w:rsidP="00AC4CAF">
            <w:pPr>
              <w:spacing w:after="0" w:line="240" w:lineRule="auto"/>
              <w:jc w:val="center"/>
              <w:rPr>
                <w:rFonts w:ascii="Arial" w:hAnsi="Arial" w:cs="Arial"/>
                <w:sz w:val="16"/>
                <w:szCs w:val="16"/>
              </w:rPr>
            </w:pPr>
            <w:r>
              <w:rPr>
                <w:rFonts w:ascii="Arial" w:hAnsi="Arial" w:cs="Arial"/>
                <w:sz w:val="16"/>
                <w:szCs w:val="16"/>
              </w:rPr>
              <w:t>2</w:t>
            </w:r>
          </w:p>
        </w:tc>
        <w:tc>
          <w:tcPr>
            <w:tcW w:w="5580" w:type="dxa"/>
            <w:tcBorders>
              <w:top w:val="single" w:sz="4" w:space="0" w:color="auto"/>
              <w:left w:val="nil"/>
              <w:bottom w:val="single" w:sz="4" w:space="0" w:color="auto"/>
              <w:right w:val="single" w:sz="4" w:space="0" w:color="auto"/>
            </w:tcBorders>
            <w:noWrap/>
            <w:vAlign w:val="center"/>
          </w:tcPr>
          <w:p w14:paraId="319C0926" w14:textId="77777777" w:rsidR="000A708D" w:rsidRPr="00AC066F" w:rsidRDefault="000A708D" w:rsidP="00AC4CAF">
            <w:pPr>
              <w:spacing w:after="0" w:line="240" w:lineRule="auto"/>
              <w:jc w:val="both"/>
              <w:rPr>
                <w:rFonts w:ascii="Arial" w:hAnsi="Arial" w:cs="Arial"/>
                <w:b/>
                <w:bCs/>
                <w:sz w:val="16"/>
                <w:szCs w:val="16"/>
                <w:u w:val="single"/>
              </w:rPr>
            </w:pPr>
            <w:r w:rsidRPr="0069374C">
              <w:rPr>
                <w:rFonts w:ascii="Arial Narrow" w:hAnsi="Arial Narrow" w:cs="Calibri"/>
                <w:color w:val="000000"/>
              </w:rPr>
              <w:t>Refrigerio para Juntas médicas</w:t>
            </w:r>
          </w:p>
        </w:tc>
        <w:tc>
          <w:tcPr>
            <w:tcW w:w="3382" w:type="dxa"/>
            <w:tcBorders>
              <w:top w:val="single" w:sz="4" w:space="0" w:color="auto"/>
              <w:left w:val="nil"/>
              <w:bottom w:val="single" w:sz="4" w:space="0" w:color="auto"/>
              <w:right w:val="single" w:sz="4" w:space="0" w:color="auto"/>
            </w:tcBorders>
            <w:noWrap/>
            <w:vAlign w:val="center"/>
          </w:tcPr>
          <w:p w14:paraId="4A17B1FF" w14:textId="77777777" w:rsidR="000A708D" w:rsidRPr="00AC066F" w:rsidRDefault="000A708D" w:rsidP="00AC4CAF">
            <w:pPr>
              <w:spacing w:after="0" w:line="240" w:lineRule="auto"/>
              <w:jc w:val="center"/>
              <w:rPr>
                <w:rFonts w:ascii="Arial" w:hAnsi="Arial" w:cs="Arial"/>
                <w:sz w:val="16"/>
                <w:szCs w:val="16"/>
              </w:rPr>
            </w:pPr>
          </w:p>
        </w:tc>
      </w:tr>
      <w:tr w:rsidR="000A708D" w:rsidRPr="00AC066F" w14:paraId="7C666505" w14:textId="77777777" w:rsidTr="00AC4CAF">
        <w:trPr>
          <w:trHeight w:val="238"/>
        </w:trPr>
        <w:tc>
          <w:tcPr>
            <w:tcW w:w="759" w:type="dxa"/>
            <w:vMerge w:val="restart"/>
            <w:tcBorders>
              <w:top w:val="single" w:sz="4" w:space="0" w:color="auto"/>
              <w:left w:val="single" w:sz="4" w:space="0" w:color="auto"/>
              <w:right w:val="single" w:sz="4" w:space="0" w:color="auto"/>
            </w:tcBorders>
            <w:noWrap/>
            <w:vAlign w:val="center"/>
          </w:tcPr>
          <w:p w14:paraId="4D2D0225" w14:textId="77777777" w:rsidR="000A708D" w:rsidRDefault="000A708D" w:rsidP="00AC4CAF">
            <w:pPr>
              <w:spacing w:after="0" w:line="240" w:lineRule="auto"/>
              <w:jc w:val="center"/>
              <w:rPr>
                <w:rFonts w:ascii="Arial" w:hAnsi="Arial" w:cs="Arial"/>
                <w:sz w:val="16"/>
                <w:szCs w:val="16"/>
              </w:rPr>
            </w:pPr>
            <w:r>
              <w:rPr>
                <w:rFonts w:ascii="Arial" w:hAnsi="Arial" w:cs="Arial"/>
                <w:sz w:val="16"/>
                <w:szCs w:val="16"/>
              </w:rPr>
              <w:t>3.</w:t>
            </w:r>
          </w:p>
        </w:tc>
        <w:tc>
          <w:tcPr>
            <w:tcW w:w="5580" w:type="dxa"/>
            <w:tcBorders>
              <w:top w:val="single" w:sz="4" w:space="0" w:color="auto"/>
              <w:left w:val="nil"/>
              <w:bottom w:val="single" w:sz="4" w:space="0" w:color="auto"/>
              <w:right w:val="single" w:sz="4" w:space="0" w:color="auto"/>
            </w:tcBorders>
            <w:noWrap/>
            <w:vAlign w:val="bottom"/>
          </w:tcPr>
          <w:p w14:paraId="52B813E4" w14:textId="77777777" w:rsidR="000A708D" w:rsidRPr="0069374C" w:rsidRDefault="000A708D" w:rsidP="00AC4CAF">
            <w:pPr>
              <w:spacing w:after="0" w:line="240" w:lineRule="auto"/>
              <w:rPr>
                <w:rFonts w:ascii="Arial Narrow" w:hAnsi="Arial Narrow" w:cs="Calibri"/>
                <w:b/>
                <w:bCs/>
                <w:color w:val="000000"/>
              </w:rPr>
            </w:pPr>
            <w:r w:rsidRPr="0069374C">
              <w:rPr>
                <w:rFonts w:ascii="Arial Narrow" w:hAnsi="Arial Narrow" w:cs="Calibri"/>
                <w:color w:val="000000"/>
              </w:rPr>
              <w:t>Eventos especiales:</w:t>
            </w:r>
          </w:p>
        </w:tc>
        <w:tc>
          <w:tcPr>
            <w:tcW w:w="3382" w:type="dxa"/>
            <w:vMerge w:val="restart"/>
            <w:tcBorders>
              <w:top w:val="single" w:sz="4" w:space="0" w:color="auto"/>
              <w:left w:val="nil"/>
              <w:right w:val="single" w:sz="4" w:space="0" w:color="auto"/>
            </w:tcBorders>
            <w:noWrap/>
            <w:vAlign w:val="center"/>
          </w:tcPr>
          <w:p w14:paraId="7ADFF27B" w14:textId="77777777" w:rsidR="000A708D" w:rsidRPr="00AC066F" w:rsidRDefault="000A708D" w:rsidP="00AC4CAF">
            <w:pPr>
              <w:spacing w:after="0" w:line="240" w:lineRule="auto"/>
              <w:jc w:val="center"/>
              <w:rPr>
                <w:rFonts w:ascii="Arial" w:hAnsi="Arial" w:cs="Arial"/>
                <w:sz w:val="16"/>
                <w:szCs w:val="16"/>
              </w:rPr>
            </w:pPr>
          </w:p>
        </w:tc>
      </w:tr>
      <w:tr w:rsidR="000A708D" w:rsidRPr="00AC066F" w14:paraId="56E418C3" w14:textId="77777777" w:rsidTr="00AC4CAF">
        <w:trPr>
          <w:trHeight w:val="238"/>
        </w:trPr>
        <w:tc>
          <w:tcPr>
            <w:tcW w:w="759" w:type="dxa"/>
            <w:vMerge/>
            <w:tcBorders>
              <w:left w:val="single" w:sz="4" w:space="0" w:color="auto"/>
              <w:bottom w:val="single" w:sz="4" w:space="0" w:color="auto"/>
              <w:right w:val="single" w:sz="4" w:space="0" w:color="auto"/>
            </w:tcBorders>
            <w:noWrap/>
            <w:vAlign w:val="center"/>
          </w:tcPr>
          <w:p w14:paraId="7F3E7942" w14:textId="77777777" w:rsidR="000A708D" w:rsidRDefault="000A708D" w:rsidP="00AC4CAF">
            <w:pPr>
              <w:spacing w:after="0" w:line="240" w:lineRule="auto"/>
              <w:jc w:val="center"/>
              <w:rPr>
                <w:rFonts w:ascii="Arial" w:hAnsi="Arial" w:cs="Arial"/>
                <w:sz w:val="16"/>
                <w:szCs w:val="16"/>
              </w:rPr>
            </w:pPr>
          </w:p>
        </w:tc>
        <w:tc>
          <w:tcPr>
            <w:tcW w:w="5580" w:type="dxa"/>
            <w:tcBorders>
              <w:top w:val="single" w:sz="4" w:space="0" w:color="auto"/>
              <w:left w:val="nil"/>
              <w:bottom w:val="single" w:sz="4" w:space="0" w:color="auto"/>
              <w:right w:val="single" w:sz="4" w:space="0" w:color="auto"/>
            </w:tcBorders>
            <w:noWrap/>
            <w:vAlign w:val="bottom"/>
          </w:tcPr>
          <w:p w14:paraId="1ABED057" w14:textId="77777777" w:rsidR="000A708D" w:rsidRPr="00807F76" w:rsidRDefault="000A708D" w:rsidP="00AC4CAF">
            <w:pPr>
              <w:spacing w:after="0" w:line="240" w:lineRule="auto"/>
              <w:rPr>
                <w:rFonts w:ascii="Arial Narrow" w:hAnsi="Arial Narrow" w:cs="Calibri"/>
                <w:b/>
                <w:bCs/>
                <w:color w:val="000000"/>
              </w:rPr>
            </w:pPr>
            <w:r w:rsidRPr="0069374C">
              <w:rPr>
                <w:rFonts w:ascii="Arial Narrow" w:hAnsi="Arial Narrow" w:cs="Calibri"/>
                <w:color w:val="000000"/>
              </w:rPr>
              <w:t xml:space="preserve">El proponente debe </w:t>
            </w:r>
            <w:r w:rsidRPr="0069374C">
              <w:rPr>
                <w:rFonts w:ascii="Arial Narrow" w:hAnsi="Arial Narrow" w:cs="Calibri"/>
                <w:b/>
                <w:bCs/>
                <w:color w:val="000000"/>
              </w:rPr>
              <w:t>presentar una oferta de diferentes preparaciones (platos, almuerzos, bocaditos, etc. para eventos especiales) con costos unitarios, de los que la CSBP pueda elegir cuando se presente la necesidad.</w:t>
            </w:r>
          </w:p>
        </w:tc>
        <w:tc>
          <w:tcPr>
            <w:tcW w:w="3382" w:type="dxa"/>
            <w:vMerge/>
            <w:tcBorders>
              <w:left w:val="nil"/>
              <w:bottom w:val="single" w:sz="4" w:space="0" w:color="auto"/>
              <w:right w:val="single" w:sz="4" w:space="0" w:color="auto"/>
            </w:tcBorders>
            <w:noWrap/>
            <w:vAlign w:val="center"/>
          </w:tcPr>
          <w:p w14:paraId="254B5AB8" w14:textId="77777777" w:rsidR="000A708D" w:rsidRPr="00AC066F" w:rsidRDefault="000A708D" w:rsidP="00AC4CAF">
            <w:pPr>
              <w:spacing w:after="0" w:line="240" w:lineRule="auto"/>
              <w:jc w:val="center"/>
              <w:rPr>
                <w:rFonts w:ascii="Arial" w:hAnsi="Arial" w:cs="Arial"/>
                <w:sz w:val="16"/>
                <w:szCs w:val="16"/>
              </w:rPr>
            </w:pPr>
          </w:p>
        </w:tc>
      </w:tr>
    </w:tbl>
    <w:p w14:paraId="0796DB77" w14:textId="77777777" w:rsidR="000A708D" w:rsidRPr="00AC066F" w:rsidRDefault="000A708D" w:rsidP="000A708D">
      <w:pPr>
        <w:spacing w:after="0" w:line="240" w:lineRule="auto"/>
        <w:jc w:val="both"/>
        <w:rPr>
          <w:rFonts w:ascii="Arial Narrow" w:hAnsi="Arial Narrow" w:cs="Arial"/>
          <w:b/>
          <w:iCs/>
          <w:sz w:val="20"/>
          <w:szCs w:val="16"/>
        </w:rPr>
      </w:pPr>
    </w:p>
    <w:p w14:paraId="416E29EA" w14:textId="77777777" w:rsidR="000A708D" w:rsidRPr="00343D86" w:rsidRDefault="000A708D" w:rsidP="000A708D">
      <w:pPr>
        <w:spacing w:after="0" w:line="240" w:lineRule="auto"/>
        <w:jc w:val="both"/>
        <w:rPr>
          <w:rFonts w:ascii="Arial Narrow" w:hAnsi="Arial Narrow" w:cs="Arial"/>
          <w:b/>
          <w:iCs/>
          <w:sz w:val="20"/>
          <w:szCs w:val="16"/>
        </w:rPr>
      </w:pPr>
    </w:p>
    <w:p w14:paraId="3A4ACD00" w14:textId="77777777" w:rsidR="000A708D" w:rsidRPr="00AC066F" w:rsidRDefault="000A708D" w:rsidP="000A708D">
      <w:pPr>
        <w:spacing w:after="0" w:line="240" w:lineRule="auto"/>
        <w:jc w:val="both"/>
        <w:rPr>
          <w:rFonts w:ascii="Arial Narrow" w:hAnsi="Arial Narrow" w:cs="Arial"/>
          <w:b/>
          <w:iCs/>
          <w:sz w:val="20"/>
          <w:szCs w:val="16"/>
          <w:lang w:val="es-ES_tradnl"/>
        </w:rPr>
      </w:pPr>
      <w:r w:rsidRPr="00AC066F">
        <w:rPr>
          <w:rFonts w:ascii="Arial Narrow" w:hAnsi="Arial Narrow" w:cs="Arial"/>
          <w:b/>
          <w:iCs/>
          <w:sz w:val="20"/>
          <w:szCs w:val="16"/>
          <w:lang w:val="es-ES_tradnl"/>
        </w:rPr>
        <w:t>NOTAS:</w:t>
      </w:r>
    </w:p>
    <w:p w14:paraId="62A74E6B" w14:textId="77777777" w:rsidR="000A708D" w:rsidRPr="00AC066F" w:rsidRDefault="000A708D" w:rsidP="00523AC3">
      <w:pPr>
        <w:numPr>
          <w:ilvl w:val="0"/>
          <w:numId w:val="22"/>
        </w:numPr>
        <w:tabs>
          <w:tab w:val="num" w:pos="180"/>
        </w:tabs>
        <w:spacing w:after="0" w:line="240" w:lineRule="auto"/>
        <w:ind w:left="180" w:hanging="180"/>
        <w:jc w:val="both"/>
        <w:rPr>
          <w:rFonts w:ascii="Arial" w:hAnsi="Arial" w:cs="Arial"/>
          <w:bCs/>
          <w:iCs/>
          <w:sz w:val="16"/>
          <w:szCs w:val="16"/>
          <w:lang w:val="es-ES_tradnl"/>
        </w:rPr>
      </w:pPr>
      <w:r w:rsidRPr="00AC066F">
        <w:rPr>
          <w:rFonts w:ascii="Arial" w:hAnsi="Arial" w:cs="Arial"/>
          <w:bCs/>
          <w:iCs/>
          <w:sz w:val="16"/>
          <w:szCs w:val="16"/>
          <w:lang w:val="es-ES_tradnl"/>
        </w:rPr>
        <w:t>Para efectos de la suscripción del contrato respectivo, se tomará en cuenta los precios unitarios ofertados.</w:t>
      </w:r>
    </w:p>
    <w:p w14:paraId="47783B68" w14:textId="77777777" w:rsidR="000A708D" w:rsidRPr="00AC066F" w:rsidRDefault="000A708D" w:rsidP="00523AC3">
      <w:pPr>
        <w:numPr>
          <w:ilvl w:val="0"/>
          <w:numId w:val="22"/>
        </w:numPr>
        <w:tabs>
          <w:tab w:val="num" w:pos="180"/>
        </w:tabs>
        <w:spacing w:after="0" w:line="240" w:lineRule="auto"/>
        <w:ind w:left="180" w:hanging="180"/>
        <w:jc w:val="both"/>
        <w:rPr>
          <w:rFonts w:ascii="Arial" w:hAnsi="Arial" w:cs="Arial"/>
          <w:bCs/>
          <w:iCs/>
          <w:sz w:val="16"/>
          <w:szCs w:val="16"/>
          <w:lang w:val="es-ES_tradnl"/>
        </w:rPr>
      </w:pPr>
      <w:r w:rsidRPr="00AC066F">
        <w:rPr>
          <w:rFonts w:ascii="Arial" w:hAnsi="Arial" w:cs="Arial"/>
          <w:bCs/>
          <w:iCs/>
          <w:sz w:val="16"/>
          <w:szCs w:val="16"/>
          <w:lang w:val="es-ES_tradnl"/>
        </w:rPr>
        <w:t>Los precios incluyen impuestos de Ley.</w:t>
      </w:r>
    </w:p>
    <w:p w14:paraId="6A8BEB22" w14:textId="77777777" w:rsidR="000A708D" w:rsidRPr="00AC066F" w:rsidRDefault="000A708D" w:rsidP="00523AC3">
      <w:pPr>
        <w:numPr>
          <w:ilvl w:val="0"/>
          <w:numId w:val="22"/>
        </w:numPr>
        <w:tabs>
          <w:tab w:val="num" w:pos="180"/>
        </w:tabs>
        <w:spacing w:after="0" w:line="240" w:lineRule="auto"/>
        <w:ind w:left="180" w:hanging="180"/>
        <w:jc w:val="both"/>
        <w:rPr>
          <w:rFonts w:ascii="Arial Narrow" w:hAnsi="Arial Narrow" w:cs="Arial"/>
          <w:b/>
          <w:bCs/>
          <w:i/>
          <w:iCs/>
          <w:sz w:val="16"/>
          <w:szCs w:val="16"/>
          <w:lang w:val="es-ES_tradnl"/>
        </w:rPr>
      </w:pPr>
      <w:r w:rsidRPr="00AC066F">
        <w:rPr>
          <w:rFonts w:ascii="Arial" w:hAnsi="Arial" w:cs="Arial"/>
          <w:bCs/>
          <w:iCs/>
          <w:sz w:val="16"/>
          <w:szCs w:val="16"/>
          <w:lang w:val="es-ES_tradnl"/>
        </w:rPr>
        <w:t>El Proponente debe considerar los gastos de protocolización del contrato en la estimación del precio unitario de cada uno de los servicios ofertados en el presente cuadro</w:t>
      </w:r>
    </w:p>
    <w:p w14:paraId="75209DD2" w14:textId="77777777" w:rsidR="00DD6E4F" w:rsidRDefault="00DD6E4F" w:rsidP="00DD6E4F">
      <w:pPr>
        <w:spacing w:after="160" w:line="259" w:lineRule="auto"/>
        <w:rPr>
          <w:rFonts w:eastAsia="Times New Roman" w:cs="Arial"/>
          <w:b/>
        </w:rPr>
      </w:pPr>
    </w:p>
    <w:p w14:paraId="612F3815" w14:textId="77777777" w:rsidR="007251A8" w:rsidRPr="00C95855" w:rsidRDefault="007251A8" w:rsidP="007251A8">
      <w:pPr>
        <w:spacing w:after="160" w:line="259" w:lineRule="auto"/>
        <w:rPr>
          <w:rFonts w:eastAsia="Times New Roman" w:cs="Arial"/>
          <w:b/>
        </w:rPr>
      </w:pPr>
    </w:p>
    <w:p w14:paraId="6B8772D0" w14:textId="77777777" w:rsidR="007251A8" w:rsidRPr="00C95855" w:rsidRDefault="007251A8" w:rsidP="007251A8">
      <w:pPr>
        <w:spacing w:after="0" w:line="240" w:lineRule="auto"/>
        <w:jc w:val="center"/>
        <w:rPr>
          <w:rFonts w:eastAsia="Times New Roman" w:cs="Arial"/>
          <w:b/>
          <w:i/>
        </w:rPr>
      </w:pPr>
      <w:r w:rsidRPr="00C95855">
        <w:rPr>
          <w:rFonts w:eastAsia="Times New Roman" w:cs="Arial"/>
          <w:b/>
          <w:i/>
        </w:rPr>
        <w:t>(Firma del representante legal del proponente)</w:t>
      </w:r>
    </w:p>
    <w:p w14:paraId="464C9910" w14:textId="77777777" w:rsidR="007251A8" w:rsidRPr="00C95855" w:rsidRDefault="007251A8" w:rsidP="007251A8">
      <w:pPr>
        <w:spacing w:after="0" w:line="240" w:lineRule="auto"/>
        <w:jc w:val="center"/>
        <w:rPr>
          <w:rFonts w:eastAsia="Times New Roman" w:cs="Arial"/>
        </w:rPr>
      </w:pPr>
      <w:r w:rsidRPr="00C95855">
        <w:rPr>
          <w:rFonts w:eastAsia="Times New Roman" w:cs="Arial"/>
          <w:b/>
          <w:i/>
        </w:rPr>
        <w:t>(Nombre completo del representante legal</w:t>
      </w:r>
    </w:p>
    <w:p w14:paraId="14C855D7" w14:textId="77777777" w:rsidR="000A708D" w:rsidRDefault="000A708D" w:rsidP="00DD6E4F">
      <w:pPr>
        <w:spacing w:after="160" w:line="259" w:lineRule="auto"/>
        <w:rPr>
          <w:rFonts w:eastAsia="Times New Roman" w:cs="Arial"/>
          <w:b/>
        </w:rPr>
      </w:pPr>
    </w:p>
    <w:p w14:paraId="6491CE74" w14:textId="77777777" w:rsidR="000A708D" w:rsidRDefault="000A708D" w:rsidP="00DD6E4F">
      <w:pPr>
        <w:spacing w:after="160" w:line="259" w:lineRule="auto"/>
        <w:rPr>
          <w:rFonts w:eastAsia="Times New Roman" w:cs="Arial"/>
          <w:b/>
        </w:rPr>
      </w:pPr>
    </w:p>
    <w:p w14:paraId="7F537F3D" w14:textId="1CA35D97" w:rsidR="00DD6E4F" w:rsidRPr="00C95855" w:rsidRDefault="00983BAC" w:rsidP="000A708D">
      <w:pPr>
        <w:jc w:val="center"/>
        <w:rPr>
          <w:rFonts w:eastAsia="Times New Roman" w:cs="Arial"/>
          <w:b/>
        </w:rPr>
      </w:pPr>
      <w:r>
        <w:rPr>
          <w:rFonts w:eastAsia="Times New Roman" w:cs="Arial"/>
          <w:b/>
        </w:rPr>
        <w:t>F</w:t>
      </w:r>
      <w:r w:rsidR="00DD6E4F" w:rsidRPr="00C95855">
        <w:rPr>
          <w:rFonts w:eastAsia="Times New Roman" w:cs="Arial"/>
          <w:b/>
        </w:rPr>
        <w:t xml:space="preserve">ORMULARIO </w:t>
      </w:r>
      <w:r w:rsidR="00DD6E4F">
        <w:rPr>
          <w:rFonts w:eastAsia="Times New Roman" w:cs="Arial"/>
          <w:b/>
        </w:rPr>
        <w:t>Nº 3</w:t>
      </w:r>
      <w:r w:rsidR="000A708D">
        <w:rPr>
          <w:rFonts w:eastAsia="Times New Roman" w:cs="Arial"/>
          <w:b/>
        </w:rPr>
        <w:t>.4</w:t>
      </w:r>
    </w:p>
    <w:p w14:paraId="41455466" w14:textId="0F3BBFF8" w:rsidR="00DD6E4F" w:rsidRPr="00C95855" w:rsidRDefault="00DD6E4F" w:rsidP="00DD6E4F">
      <w:pPr>
        <w:spacing w:after="0" w:line="240" w:lineRule="auto"/>
        <w:jc w:val="center"/>
        <w:rPr>
          <w:rFonts w:eastAsia="Times New Roman" w:cs="Arial"/>
          <w:b/>
        </w:rPr>
      </w:pPr>
      <w:r w:rsidRPr="00C95855">
        <w:rPr>
          <w:rFonts w:eastAsia="Times New Roman" w:cs="Arial"/>
          <w:b/>
        </w:rPr>
        <w:t xml:space="preserve">PROPUESTA ECONÓMICA ITEM </w:t>
      </w:r>
      <w:r w:rsidR="002B5699">
        <w:rPr>
          <w:rFonts w:eastAsia="Times New Roman" w:cs="Arial"/>
          <w:b/>
        </w:rPr>
        <w:t>2</w:t>
      </w:r>
    </w:p>
    <w:p w14:paraId="1BC3B608" w14:textId="738BB388" w:rsidR="00DD6E4F" w:rsidRPr="00C95855" w:rsidRDefault="00983BAC" w:rsidP="00DD6E4F">
      <w:pPr>
        <w:spacing w:after="0" w:line="240" w:lineRule="auto"/>
        <w:jc w:val="center"/>
        <w:rPr>
          <w:rFonts w:eastAsia="Times New Roman" w:cs="Arial"/>
          <w:b/>
        </w:rPr>
      </w:pPr>
      <w:r>
        <w:rPr>
          <w:rFonts w:eastAsia="Times New Roman" w:cs="Arial"/>
          <w:b/>
        </w:rPr>
        <w:t xml:space="preserve">SERVICIO DE CAFETERIA </w:t>
      </w:r>
      <w:r w:rsidR="002B5699">
        <w:rPr>
          <w:rFonts w:eastAsia="Times New Roman" w:cs="Arial"/>
          <w:b/>
        </w:rPr>
        <w:t xml:space="preserve">POLICONSULTORIO CENTRAL </w:t>
      </w:r>
      <w:r>
        <w:rPr>
          <w:rFonts w:eastAsia="Times New Roman" w:cs="Arial"/>
          <w:b/>
        </w:rPr>
        <w:t xml:space="preserve">REGIONAL </w:t>
      </w:r>
      <w:r w:rsidR="002B5699">
        <w:rPr>
          <w:rFonts w:eastAsia="Times New Roman" w:cs="Arial"/>
          <w:b/>
        </w:rPr>
        <w:t>LA PAZ</w:t>
      </w:r>
      <w:r>
        <w:rPr>
          <w:rFonts w:eastAsia="Times New Roman" w:cs="Arial"/>
          <w:b/>
        </w:rPr>
        <w:t xml:space="preserve"> </w:t>
      </w:r>
    </w:p>
    <w:p w14:paraId="3E2B16BD" w14:textId="77777777" w:rsidR="00DD6E4F" w:rsidRPr="00C95855" w:rsidRDefault="00DD6E4F" w:rsidP="00DD6E4F">
      <w:pPr>
        <w:spacing w:after="0" w:line="240" w:lineRule="auto"/>
        <w:jc w:val="center"/>
        <w:rPr>
          <w:rFonts w:eastAsia="Times New Roman" w:cs="Arial"/>
          <w:b/>
        </w:rPr>
      </w:pPr>
    </w:p>
    <w:p w14:paraId="16143597" w14:textId="77777777" w:rsidR="00DD6E4F" w:rsidRPr="00C95855" w:rsidRDefault="00DD6E4F" w:rsidP="00DD6E4F">
      <w:pPr>
        <w:spacing w:after="0" w:line="240" w:lineRule="auto"/>
        <w:jc w:val="right"/>
        <w:rPr>
          <w:rFonts w:eastAsia="Times New Roman" w:cs="Arial"/>
        </w:rPr>
      </w:pPr>
      <w:r w:rsidRPr="00C95855">
        <w:rPr>
          <w:rFonts w:eastAsia="Times New Roman" w:cs="Arial"/>
        </w:rPr>
        <w:t>Lugar y fecha ____________________________</w:t>
      </w:r>
    </w:p>
    <w:p w14:paraId="5E1813EE" w14:textId="77777777" w:rsidR="008239EB" w:rsidRPr="00AC066F" w:rsidRDefault="008239EB" w:rsidP="008239EB">
      <w:pPr>
        <w:spacing w:after="0" w:line="240" w:lineRule="auto"/>
        <w:rPr>
          <w:rFonts w:ascii="Arial" w:hAnsi="Arial" w:cs="Arial"/>
        </w:rPr>
      </w:pPr>
    </w:p>
    <w:p w14:paraId="5CC18C6B" w14:textId="77777777" w:rsidR="008239EB" w:rsidRPr="00AC066F" w:rsidRDefault="008239EB" w:rsidP="008239EB">
      <w:pPr>
        <w:spacing w:after="0" w:line="240" w:lineRule="auto"/>
        <w:rPr>
          <w:rFonts w:ascii="Arial" w:hAnsi="Arial" w:cs="Arial"/>
        </w:rPr>
      </w:pPr>
      <w:r w:rsidRPr="00AC066F">
        <w:rPr>
          <w:rFonts w:ascii="Arial" w:hAnsi="Arial" w:cs="Arial"/>
        </w:rPr>
        <w:t>Precios a ser evaluados en el presente proceso de contratación.</w:t>
      </w:r>
    </w:p>
    <w:p w14:paraId="0834C17C" w14:textId="77777777" w:rsidR="008239EB" w:rsidRPr="00AC066F" w:rsidRDefault="008239EB" w:rsidP="008239EB">
      <w:pPr>
        <w:spacing w:after="0" w:line="240" w:lineRule="auto"/>
        <w:rPr>
          <w:rFonts w:ascii="Arial" w:hAnsi="Arial" w:cs="Arial"/>
        </w:rPr>
      </w:pPr>
    </w:p>
    <w:p w14:paraId="6AEF7900" w14:textId="77777777" w:rsidR="008239EB" w:rsidRPr="00AC066F" w:rsidRDefault="008239EB" w:rsidP="008239EB">
      <w:pPr>
        <w:pStyle w:val="Ttulo8"/>
        <w:rPr>
          <w:rFonts w:cs="Arial"/>
          <w:sz w:val="22"/>
          <w:szCs w:val="22"/>
          <w:lang w:val="es-ES_tradnl"/>
        </w:rPr>
      </w:pPr>
      <w:r w:rsidRPr="00AC066F">
        <w:rPr>
          <w:rFonts w:cs="Arial"/>
          <w:sz w:val="22"/>
          <w:szCs w:val="22"/>
          <w:lang w:val="es-ES_tradnl"/>
        </w:rPr>
        <w:t xml:space="preserve">PRECIO  </w:t>
      </w:r>
    </w:p>
    <w:p w14:paraId="0001F5BB" w14:textId="77777777" w:rsidR="008239EB" w:rsidRPr="00AC066F" w:rsidRDefault="008239EB" w:rsidP="008239EB">
      <w:pPr>
        <w:spacing w:after="0" w:line="240" w:lineRule="auto"/>
        <w:jc w:val="center"/>
        <w:rPr>
          <w:rFonts w:ascii="Arial" w:hAnsi="Arial" w:cs="Arial"/>
          <w:b/>
          <w:lang w:val="es-MX"/>
        </w:rPr>
      </w:pPr>
      <w:r w:rsidRPr="00AC066F">
        <w:rPr>
          <w:rFonts w:ascii="Arial" w:hAnsi="Arial" w:cs="Arial"/>
          <w:b/>
          <w:lang w:val="es-MX"/>
        </w:rPr>
        <w:t>(Expresado en Bolivianos)</w:t>
      </w:r>
    </w:p>
    <w:p w14:paraId="663CBCCE" w14:textId="77777777" w:rsidR="008239EB" w:rsidRPr="00AC066F" w:rsidRDefault="008239EB" w:rsidP="008239EB">
      <w:pPr>
        <w:spacing w:after="0" w:line="240" w:lineRule="auto"/>
        <w:ind w:left="-851"/>
        <w:jc w:val="both"/>
        <w:rPr>
          <w:rFonts w:ascii="Arial Narrow" w:hAnsi="Arial Narrow" w:cs="Arial"/>
          <w:b/>
          <w:iCs/>
          <w:sz w:val="18"/>
          <w:szCs w:val="16"/>
          <w:lang w:val="es-ES_tradnl"/>
        </w:rPr>
      </w:pPr>
    </w:p>
    <w:tbl>
      <w:tblPr>
        <w:tblW w:w="9709" w:type="dxa"/>
        <w:tblLayout w:type="fixed"/>
        <w:tblCellMar>
          <w:left w:w="70" w:type="dxa"/>
          <w:right w:w="70" w:type="dxa"/>
        </w:tblCellMar>
        <w:tblLook w:val="04A0" w:firstRow="1" w:lastRow="0" w:firstColumn="1" w:lastColumn="0" w:noHBand="0" w:noVBand="1"/>
      </w:tblPr>
      <w:tblGrid>
        <w:gridCol w:w="637"/>
        <w:gridCol w:w="4395"/>
        <w:gridCol w:w="1559"/>
        <w:gridCol w:w="3118"/>
      </w:tblGrid>
      <w:tr w:rsidR="008239EB" w:rsidRPr="00AC066F" w14:paraId="309734B5" w14:textId="77777777" w:rsidTr="00AC4CAF">
        <w:trPr>
          <w:trHeight w:val="495"/>
          <w:tblHeader/>
        </w:trPr>
        <w:tc>
          <w:tcPr>
            <w:tcW w:w="637" w:type="dxa"/>
            <w:tcBorders>
              <w:top w:val="single" w:sz="4" w:space="0" w:color="auto"/>
              <w:left w:val="single" w:sz="4" w:space="0" w:color="auto"/>
              <w:bottom w:val="single" w:sz="4" w:space="0" w:color="auto"/>
              <w:right w:val="single" w:sz="4" w:space="0" w:color="auto"/>
            </w:tcBorders>
            <w:shd w:val="clear" w:color="auto" w:fill="C2D69B"/>
            <w:noWrap/>
            <w:vAlign w:val="center"/>
            <w:hideMark/>
          </w:tcPr>
          <w:p w14:paraId="43241BAE" w14:textId="77777777" w:rsidR="008239EB" w:rsidRPr="00AC066F" w:rsidRDefault="008239EB" w:rsidP="00AC4CAF">
            <w:pPr>
              <w:spacing w:after="0" w:line="240" w:lineRule="auto"/>
              <w:jc w:val="center"/>
              <w:rPr>
                <w:rFonts w:ascii="Arial" w:hAnsi="Arial" w:cs="Arial"/>
                <w:b/>
                <w:iCs/>
                <w:sz w:val="16"/>
                <w:szCs w:val="16"/>
                <w:lang w:val="es-ES_tradnl"/>
              </w:rPr>
            </w:pPr>
            <w:r w:rsidRPr="00AC066F">
              <w:rPr>
                <w:rFonts w:ascii="Arial" w:hAnsi="Arial" w:cs="Arial"/>
                <w:b/>
                <w:iCs/>
                <w:sz w:val="16"/>
                <w:szCs w:val="16"/>
                <w:lang w:val="es-ES_tradnl"/>
              </w:rPr>
              <w:t>N°</w:t>
            </w:r>
          </w:p>
        </w:tc>
        <w:tc>
          <w:tcPr>
            <w:tcW w:w="4395" w:type="dxa"/>
            <w:tcBorders>
              <w:top w:val="single" w:sz="4" w:space="0" w:color="auto"/>
              <w:left w:val="nil"/>
              <w:bottom w:val="single" w:sz="4" w:space="0" w:color="auto"/>
              <w:right w:val="single" w:sz="4" w:space="0" w:color="auto"/>
            </w:tcBorders>
            <w:shd w:val="clear" w:color="auto" w:fill="C2D69B"/>
            <w:noWrap/>
            <w:vAlign w:val="center"/>
            <w:hideMark/>
          </w:tcPr>
          <w:p w14:paraId="5B46B8AD" w14:textId="77777777" w:rsidR="008239EB" w:rsidRPr="00AC066F" w:rsidRDefault="008239EB" w:rsidP="00AC4CAF">
            <w:pPr>
              <w:pStyle w:val="Sangra2detindependiente"/>
              <w:spacing w:after="0" w:line="240" w:lineRule="auto"/>
              <w:ind w:left="0"/>
              <w:jc w:val="center"/>
              <w:rPr>
                <w:rFonts w:cs="Arial"/>
                <w:b/>
                <w:sz w:val="16"/>
                <w:szCs w:val="16"/>
              </w:rPr>
            </w:pPr>
            <w:r w:rsidRPr="00AC066F">
              <w:rPr>
                <w:rFonts w:cs="Arial"/>
                <w:b/>
                <w:sz w:val="16"/>
                <w:szCs w:val="16"/>
              </w:rPr>
              <w:t>DETALLE</w:t>
            </w:r>
          </w:p>
        </w:tc>
        <w:tc>
          <w:tcPr>
            <w:tcW w:w="1559" w:type="dxa"/>
            <w:tcBorders>
              <w:top w:val="single" w:sz="4" w:space="0" w:color="auto"/>
              <w:left w:val="nil"/>
              <w:bottom w:val="single" w:sz="4" w:space="0" w:color="auto"/>
              <w:right w:val="single" w:sz="4" w:space="0" w:color="auto"/>
            </w:tcBorders>
            <w:shd w:val="clear" w:color="auto" w:fill="C2D69B"/>
            <w:vAlign w:val="center"/>
            <w:hideMark/>
          </w:tcPr>
          <w:p w14:paraId="4327B637" w14:textId="77777777" w:rsidR="008239EB" w:rsidRPr="00AC066F" w:rsidRDefault="008239EB" w:rsidP="00AC4CAF">
            <w:pPr>
              <w:pStyle w:val="Sangra2detindependiente"/>
              <w:spacing w:after="0" w:line="240" w:lineRule="auto"/>
              <w:ind w:left="0"/>
              <w:jc w:val="center"/>
              <w:rPr>
                <w:rFonts w:cs="Arial"/>
                <w:b/>
                <w:sz w:val="16"/>
                <w:szCs w:val="16"/>
              </w:rPr>
            </w:pPr>
            <w:r w:rsidRPr="00AC066F">
              <w:rPr>
                <w:rFonts w:cs="Arial"/>
                <w:b/>
                <w:sz w:val="16"/>
                <w:szCs w:val="16"/>
              </w:rPr>
              <w:t xml:space="preserve">PRECIO UNITARIO </w:t>
            </w:r>
          </w:p>
          <w:p w14:paraId="65862F00" w14:textId="77777777" w:rsidR="008239EB" w:rsidRPr="00AC066F" w:rsidRDefault="008239EB" w:rsidP="00AC4CAF">
            <w:pPr>
              <w:pStyle w:val="Sangra2detindependiente"/>
              <w:spacing w:after="0" w:line="240" w:lineRule="auto"/>
              <w:ind w:left="0"/>
              <w:jc w:val="center"/>
              <w:rPr>
                <w:rFonts w:cs="Arial"/>
                <w:b/>
                <w:sz w:val="16"/>
                <w:szCs w:val="16"/>
              </w:rPr>
            </w:pPr>
            <w:r w:rsidRPr="00AC066F">
              <w:rPr>
                <w:rFonts w:cs="Arial"/>
                <w:b/>
                <w:sz w:val="16"/>
                <w:szCs w:val="16"/>
              </w:rPr>
              <w:t>EN BS.</w:t>
            </w:r>
          </w:p>
        </w:tc>
        <w:tc>
          <w:tcPr>
            <w:tcW w:w="3118" w:type="dxa"/>
            <w:tcBorders>
              <w:top w:val="single" w:sz="4" w:space="0" w:color="auto"/>
              <w:left w:val="nil"/>
              <w:bottom w:val="single" w:sz="4" w:space="0" w:color="auto"/>
              <w:right w:val="single" w:sz="4" w:space="0" w:color="auto"/>
            </w:tcBorders>
            <w:shd w:val="clear" w:color="auto" w:fill="C2D69B"/>
          </w:tcPr>
          <w:p w14:paraId="67C5F6BA" w14:textId="77777777" w:rsidR="008239EB" w:rsidRPr="00AC066F" w:rsidRDefault="008239EB" w:rsidP="00AC4CAF">
            <w:pPr>
              <w:pStyle w:val="Sangra2detindependiente"/>
              <w:spacing w:after="0" w:line="240" w:lineRule="auto"/>
              <w:ind w:left="0"/>
              <w:jc w:val="center"/>
              <w:rPr>
                <w:rFonts w:cs="Arial"/>
                <w:b/>
                <w:sz w:val="16"/>
                <w:szCs w:val="16"/>
              </w:rPr>
            </w:pPr>
          </w:p>
        </w:tc>
      </w:tr>
      <w:tr w:rsidR="008239EB" w:rsidRPr="00AC066F" w14:paraId="74FECD7F" w14:textId="77777777" w:rsidTr="00AC4CAF">
        <w:trPr>
          <w:trHeight w:val="279"/>
        </w:trPr>
        <w:tc>
          <w:tcPr>
            <w:tcW w:w="637" w:type="dxa"/>
            <w:tcBorders>
              <w:top w:val="nil"/>
              <w:left w:val="single" w:sz="4" w:space="0" w:color="auto"/>
              <w:bottom w:val="single" w:sz="4" w:space="0" w:color="auto"/>
              <w:right w:val="single" w:sz="4" w:space="0" w:color="auto"/>
            </w:tcBorders>
            <w:shd w:val="clear" w:color="auto" w:fill="D9D9D9"/>
            <w:noWrap/>
            <w:vAlign w:val="center"/>
          </w:tcPr>
          <w:p w14:paraId="33CDD640" w14:textId="77777777" w:rsidR="008239EB" w:rsidRPr="00AC066F" w:rsidRDefault="008239EB" w:rsidP="00AC4CAF">
            <w:pPr>
              <w:spacing w:after="0" w:line="240" w:lineRule="auto"/>
              <w:jc w:val="center"/>
              <w:rPr>
                <w:rFonts w:ascii="Arial" w:hAnsi="Arial" w:cs="Arial"/>
                <w:b/>
                <w:bCs/>
                <w:sz w:val="16"/>
                <w:szCs w:val="16"/>
              </w:rPr>
            </w:pPr>
          </w:p>
        </w:tc>
        <w:tc>
          <w:tcPr>
            <w:tcW w:w="4395" w:type="dxa"/>
            <w:tcBorders>
              <w:top w:val="nil"/>
              <w:left w:val="nil"/>
              <w:bottom w:val="single" w:sz="4" w:space="0" w:color="auto"/>
              <w:right w:val="single" w:sz="4" w:space="0" w:color="auto"/>
            </w:tcBorders>
            <w:shd w:val="clear" w:color="auto" w:fill="D9D9D9"/>
            <w:noWrap/>
            <w:vAlign w:val="center"/>
            <w:hideMark/>
          </w:tcPr>
          <w:p w14:paraId="7AA12E90" w14:textId="77777777" w:rsidR="008239EB" w:rsidRPr="00AC066F" w:rsidRDefault="008239EB" w:rsidP="00AC4CAF">
            <w:pPr>
              <w:spacing w:after="0" w:line="240" w:lineRule="auto"/>
              <w:jc w:val="both"/>
              <w:rPr>
                <w:rFonts w:ascii="Arial" w:hAnsi="Arial" w:cs="Arial"/>
                <w:b/>
                <w:bCs/>
                <w:sz w:val="16"/>
                <w:szCs w:val="16"/>
              </w:rPr>
            </w:pPr>
            <w:r w:rsidRPr="00AC066F">
              <w:rPr>
                <w:rFonts w:ascii="Arial" w:hAnsi="Arial" w:cs="Arial"/>
                <w:b/>
                <w:bCs/>
                <w:sz w:val="16"/>
                <w:szCs w:val="16"/>
              </w:rPr>
              <w:t>BEBIDAS CALIENTES</w:t>
            </w:r>
          </w:p>
        </w:tc>
        <w:tc>
          <w:tcPr>
            <w:tcW w:w="1559" w:type="dxa"/>
            <w:tcBorders>
              <w:top w:val="nil"/>
              <w:left w:val="nil"/>
              <w:bottom w:val="single" w:sz="4" w:space="0" w:color="auto"/>
              <w:right w:val="single" w:sz="4" w:space="0" w:color="auto"/>
            </w:tcBorders>
            <w:shd w:val="clear" w:color="auto" w:fill="D9D9D9"/>
            <w:noWrap/>
            <w:vAlign w:val="center"/>
          </w:tcPr>
          <w:p w14:paraId="148437F0" w14:textId="77777777" w:rsidR="008239EB" w:rsidRPr="00AC066F" w:rsidRDefault="008239EB" w:rsidP="00AC4CAF">
            <w:pPr>
              <w:spacing w:after="0" w:line="240" w:lineRule="auto"/>
              <w:jc w:val="center"/>
              <w:rPr>
                <w:rFonts w:ascii="Arial" w:hAnsi="Arial" w:cs="Arial"/>
                <w:b/>
                <w:bCs/>
                <w:iCs/>
                <w:sz w:val="16"/>
                <w:szCs w:val="16"/>
              </w:rPr>
            </w:pPr>
          </w:p>
        </w:tc>
        <w:tc>
          <w:tcPr>
            <w:tcW w:w="3118" w:type="dxa"/>
            <w:tcBorders>
              <w:top w:val="nil"/>
              <w:left w:val="nil"/>
              <w:bottom w:val="single" w:sz="4" w:space="0" w:color="auto"/>
              <w:right w:val="single" w:sz="4" w:space="0" w:color="auto"/>
            </w:tcBorders>
            <w:shd w:val="clear" w:color="auto" w:fill="D9D9D9"/>
          </w:tcPr>
          <w:p w14:paraId="2F629BC6" w14:textId="77777777" w:rsidR="008239EB" w:rsidRPr="00AC066F" w:rsidRDefault="008239EB" w:rsidP="00AC4CAF">
            <w:pPr>
              <w:spacing w:after="0" w:line="240" w:lineRule="auto"/>
              <w:jc w:val="center"/>
              <w:rPr>
                <w:rFonts w:ascii="Arial" w:hAnsi="Arial" w:cs="Arial"/>
                <w:b/>
                <w:bCs/>
                <w:i/>
                <w:iCs/>
                <w:sz w:val="16"/>
                <w:szCs w:val="16"/>
              </w:rPr>
            </w:pPr>
          </w:p>
        </w:tc>
      </w:tr>
      <w:tr w:rsidR="008239EB" w:rsidRPr="00AC066F" w14:paraId="7740FB8D" w14:textId="77777777" w:rsidTr="00AC4CAF">
        <w:trPr>
          <w:trHeight w:val="279"/>
        </w:trPr>
        <w:tc>
          <w:tcPr>
            <w:tcW w:w="637" w:type="dxa"/>
            <w:tcBorders>
              <w:top w:val="nil"/>
              <w:left w:val="single" w:sz="4" w:space="0" w:color="auto"/>
              <w:bottom w:val="single" w:sz="4" w:space="0" w:color="auto"/>
              <w:right w:val="single" w:sz="4" w:space="0" w:color="auto"/>
            </w:tcBorders>
            <w:noWrap/>
            <w:vAlign w:val="center"/>
            <w:hideMark/>
          </w:tcPr>
          <w:p w14:paraId="6E1E87C8"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1</w:t>
            </w:r>
          </w:p>
        </w:tc>
        <w:tc>
          <w:tcPr>
            <w:tcW w:w="4395" w:type="dxa"/>
            <w:tcBorders>
              <w:top w:val="nil"/>
              <w:left w:val="nil"/>
              <w:bottom w:val="single" w:sz="4" w:space="0" w:color="auto"/>
              <w:right w:val="single" w:sz="4" w:space="0" w:color="auto"/>
            </w:tcBorders>
            <w:noWrap/>
            <w:vAlign w:val="center"/>
            <w:hideMark/>
          </w:tcPr>
          <w:p w14:paraId="244BED3B" w14:textId="77777777" w:rsidR="008239EB" w:rsidRPr="00AC066F" w:rsidRDefault="008239EB" w:rsidP="00AC4CAF">
            <w:pPr>
              <w:spacing w:after="0" w:line="240" w:lineRule="auto"/>
              <w:jc w:val="both"/>
              <w:rPr>
                <w:rFonts w:ascii="Arial" w:hAnsi="Arial" w:cs="Arial"/>
                <w:sz w:val="16"/>
                <w:szCs w:val="16"/>
              </w:rPr>
            </w:pPr>
            <w:r w:rsidRPr="00AC066F">
              <w:rPr>
                <w:rFonts w:ascii="Arial" w:hAnsi="Arial" w:cs="Arial"/>
                <w:sz w:val="16"/>
                <w:szCs w:val="16"/>
              </w:rPr>
              <w:t>Api</w:t>
            </w:r>
          </w:p>
        </w:tc>
        <w:tc>
          <w:tcPr>
            <w:tcW w:w="1559" w:type="dxa"/>
            <w:tcBorders>
              <w:top w:val="nil"/>
              <w:left w:val="nil"/>
              <w:bottom w:val="single" w:sz="4" w:space="0" w:color="auto"/>
              <w:right w:val="single" w:sz="4" w:space="0" w:color="auto"/>
            </w:tcBorders>
            <w:noWrap/>
            <w:vAlign w:val="center"/>
          </w:tcPr>
          <w:p w14:paraId="0FD8C7BA" w14:textId="77777777" w:rsidR="008239EB" w:rsidRPr="00AC066F" w:rsidRDefault="008239EB" w:rsidP="00AC4CAF">
            <w:pPr>
              <w:spacing w:after="0" w:line="240" w:lineRule="auto"/>
              <w:jc w:val="center"/>
              <w:rPr>
                <w:rFonts w:ascii="Arial" w:hAnsi="Arial" w:cs="Arial"/>
                <w:iCs/>
                <w:sz w:val="16"/>
                <w:szCs w:val="16"/>
              </w:rPr>
            </w:pPr>
          </w:p>
        </w:tc>
        <w:tc>
          <w:tcPr>
            <w:tcW w:w="3118" w:type="dxa"/>
            <w:tcBorders>
              <w:top w:val="nil"/>
              <w:left w:val="nil"/>
              <w:bottom w:val="single" w:sz="4" w:space="0" w:color="auto"/>
              <w:right w:val="single" w:sz="4" w:space="0" w:color="auto"/>
            </w:tcBorders>
          </w:tcPr>
          <w:p w14:paraId="0A72F581" w14:textId="77777777" w:rsidR="008239EB" w:rsidRPr="00AC066F" w:rsidRDefault="008239EB" w:rsidP="00AC4CAF">
            <w:pPr>
              <w:spacing w:after="0" w:line="240" w:lineRule="auto"/>
              <w:jc w:val="center"/>
              <w:rPr>
                <w:rFonts w:ascii="Arial" w:hAnsi="Arial" w:cs="Arial"/>
                <w:i/>
                <w:iCs/>
                <w:sz w:val="16"/>
                <w:szCs w:val="16"/>
              </w:rPr>
            </w:pPr>
          </w:p>
        </w:tc>
      </w:tr>
      <w:tr w:rsidR="008239EB" w:rsidRPr="00AC066F" w14:paraId="74A8082A" w14:textId="77777777" w:rsidTr="00AC4CAF">
        <w:trPr>
          <w:trHeight w:val="279"/>
        </w:trPr>
        <w:tc>
          <w:tcPr>
            <w:tcW w:w="637" w:type="dxa"/>
            <w:tcBorders>
              <w:top w:val="nil"/>
              <w:left w:val="single" w:sz="4" w:space="0" w:color="auto"/>
              <w:bottom w:val="single" w:sz="4" w:space="0" w:color="auto"/>
              <w:right w:val="single" w:sz="4" w:space="0" w:color="auto"/>
            </w:tcBorders>
            <w:noWrap/>
            <w:vAlign w:val="center"/>
            <w:hideMark/>
          </w:tcPr>
          <w:p w14:paraId="12FF3814"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2</w:t>
            </w:r>
          </w:p>
        </w:tc>
        <w:tc>
          <w:tcPr>
            <w:tcW w:w="4395" w:type="dxa"/>
            <w:tcBorders>
              <w:top w:val="nil"/>
              <w:left w:val="nil"/>
              <w:bottom w:val="single" w:sz="4" w:space="0" w:color="auto"/>
              <w:right w:val="single" w:sz="4" w:space="0" w:color="auto"/>
            </w:tcBorders>
            <w:noWrap/>
            <w:vAlign w:val="center"/>
            <w:hideMark/>
          </w:tcPr>
          <w:p w14:paraId="64170173" w14:textId="77777777" w:rsidR="008239EB" w:rsidRPr="00AC066F" w:rsidRDefault="008239EB" w:rsidP="00AC4CAF">
            <w:pPr>
              <w:spacing w:after="0" w:line="240" w:lineRule="auto"/>
              <w:jc w:val="both"/>
              <w:rPr>
                <w:rFonts w:ascii="Arial" w:hAnsi="Arial" w:cs="Arial"/>
                <w:sz w:val="16"/>
                <w:szCs w:val="16"/>
              </w:rPr>
            </w:pPr>
            <w:r w:rsidRPr="00AC066F">
              <w:rPr>
                <w:rFonts w:ascii="Arial" w:hAnsi="Arial" w:cs="Arial"/>
                <w:sz w:val="16"/>
                <w:szCs w:val="16"/>
              </w:rPr>
              <w:t>Café</w:t>
            </w:r>
          </w:p>
        </w:tc>
        <w:tc>
          <w:tcPr>
            <w:tcW w:w="1559" w:type="dxa"/>
            <w:tcBorders>
              <w:top w:val="nil"/>
              <w:left w:val="nil"/>
              <w:bottom w:val="single" w:sz="4" w:space="0" w:color="auto"/>
              <w:right w:val="single" w:sz="4" w:space="0" w:color="auto"/>
            </w:tcBorders>
            <w:noWrap/>
            <w:vAlign w:val="center"/>
          </w:tcPr>
          <w:p w14:paraId="619F7CBB" w14:textId="77777777" w:rsidR="008239EB" w:rsidRPr="00AC066F" w:rsidRDefault="008239EB" w:rsidP="00AC4CAF">
            <w:pPr>
              <w:spacing w:after="0" w:line="240" w:lineRule="auto"/>
              <w:jc w:val="center"/>
              <w:rPr>
                <w:rFonts w:ascii="Arial" w:hAnsi="Arial" w:cs="Arial"/>
                <w:iCs/>
                <w:sz w:val="16"/>
                <w:szCs w:val="16"/>
              </w:rPr>
            </w:pPr>
          </w:p>
        </w:tc>
        <w:tc>
          <w:tcPr>
            <w:tcW w:w="3118" w:type="dxa"/>
            <w:tcBorders>
              <w:top w:val="nil"/>
              <w:left w:val="nil"/>
              <w:bottom w:val="single" w:sz="4" w:space="0" w:color="auto"/>
              <w:right w:val="single" w:sz="4" w:space="0" w:color="auto"/>
            </w:tcBorders>
          </w:tcPr>
          <w:p w14:paraId="3E80F79D" w14:textId="77777777" w:rsidR="008239EB" w:rsidRPr="00AC066F" w:rsidRDefault="008239EB" w:rsidP="00AC4CAF">
            <w:pPr>
              <w:spacing w:after="0" w:line="240" w:lineRule="auto"/>
              <w:jc w:val="center"/>
              <w:rPr>
                <w:rFonts w:ascii="Arial" w:hAnsi="Arial" w:cs="Arial"/>
                <w:i/>
                <w:iCs/>
                <w:sz w:val="16"/>
                <w:szCs w:val="16"/>
              </w:rPr>
            </w:pPr>
          </w:p>
        </w:tc>
      </w:tr>
      <w:tr w:rsidR="008239EB" w:rsidRPr="00AC066F" w14:paraId="343D20F3" w14:textId="77777777" w:rsidTr="00AC4CAF">
        <w:trPr>
          <w:trHeight w:val="279"/>
        </w:trPr>
        <w:tc>
          <w:tcPr>
            <w:tcW w:w="637" w:type="dxa"/>
            <w:tcBorders>
              <w:top w:val="nil"/>
              <w:left w:val="single" w:sz="4" w:space="0" w:color="auto"/>
              <w:bottom w:val="single" w:sz="4" w:space="0" w:color="auto"/>
              <w:right w:val="single" w:sz="4" w:space="0" w:color="auto"/>
            </w:tcBorders>
            <w:noWrap/>
            <w:vAlign w:val="center"/>
            <w:hideMark/>
          </w:tcPr>
          <w:p w14:paraId="6D4E340F"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3</w:t>
            </w:r>
          </w:p>
        </w:tc>
        <w:tc>
          <w:tcPr>
            <w:tcW w:w="4395" w:type="dxa"/>
            <w:tcBorders>
              <w:top w:val="nil"/>
              <w:left w:val="nil"/>
              <w:bottom w:val="single" w:sz="4" w:space="0" w:color="auto"/>
              <w:right w:val="single" w:sz="4" w:space="0" w:color="auto"/>
            </w:tcBorders>
            <w:noWrap/>
            <w:vAlign w:val="center"/>
            <w:hideMark/>
          </w:tcPr>
          <w:p w14:paraId="6C300694" w14:textId="77777777" w:rsidR="008239EB" w:rsidRPr="00AC066F" w:rsidRDefault="008239EB" w:rsidP="00AC4CAF">
            <w:pPr>
              <w:spacing w:after="0" w:line="240" w:lineRule="auto"/>
              <w:jc w:val="both"/>
              <w:rPr>
                <w:rFonts w:ascii="Arial" w:hAnsi="Arial" w:cs="Arial"/>
                <w:sz w:val="16"/>
                <w:szCs w:val="16"/>
              </w:rPr>
            </w:pPr>
            <w:r w:rsidRPr="00AC066F">
              <w:rPr>
                <w:rFonts w:ascii="Arial" w:hAnsi="Arial" w:cs="Arial"/>
                <w:sz w:val="16"/>
                <w:szCs w:val="16"/>
              </w:rPr>
              <w:t>Café con leche taza grande</w:t>
            </w:r>
          </w:p>
        </w:tc>
        <w:tc>
          <w:tcPr>
            <w:tcW w:w="1559" w:type="dxa"/>
            <w:tcBorders>
              <w:top w:val="nil"/>
              <w:left w:val="nil"/>
              <w:bottom w:val="single" w:sz="4" w:space="0" w:color="auto"/>
              <w:right w:val="single" w:sz="4" w:space="0" w:color="auto"/>
            </w:tcBorders>
            <w:noWrap/>
            <w:vAlign w:val="center"/>
          </w:tcPr>
          <w:p w14:paraId="09794199" w14:textId="77777777" w:rsidR="008239EB" w:rsidRPr="00AC066F" w:rsidRDefault="008239EB" w:rsidP="00AC4CAF">
            <w:pPr>
              <w:spacing w:after="0" w:line="240" w:lineRule="auto"/>
              <w:jc w:val="center"/>
              <w:rPr>
                <w:rFonts w:ascii="Arial" w:hAnsi="Arial" w:cs="Arial"/>
                <w:iCs/>
                <w:sz w:val="16"/>
                <w:szCs w:val="16"/>
              </w:rPr>
            </w:pPr>
          </w:p>
        </w:tc>
        <w:tc>
          <w:tcPr>
            <w:tcW w:w="3118" w:type="dxa"/>
            <w:tcBorders>
              <w:top w:val="nil"/>
              <w:left w:val="nil"/>
              <w:bottom w:val="single" w:sz="4" w:space="0" w:color="auto"/>
              <w:right w:val="single" w:sz="4" w:space="0" w:color="auto"/>
            </w:tcBorders>
          </w:tcPr>
          <w:p w14:paraId="0BD6385E" w14:textId="77777777" w:rsidR="008239EB" w:rsidRPr="00AC066F" w:rsidRDefault="008239EB" w:rsidP="00AC4CAF">
            <w:pPr>
              <w:spacing w:after="0" w:line="240" w:lineRule="auto"/>
              <w:jc w:val="center"/>
              <w:rPr>
                <w:rFonts w:ascii="Arial" w:hAnsi="Arial" w:cs="Arial"/>
                <w:i/>
                <w:iCs/>
                <w:sz w:val="16"/>
                <w:szCs w:val="16"/>
              </w:rPr>
            </w:pPr>
          </w:p>
        </w:tc>
      </w:tr>
      <w:tr w:rsidR="008239EB" w:rsidRPr="00AC066F" w14:paraId="0DCD3BFA" w14:textId="77777777" w:rsidTr="00AC4CAF">
        <w:trPr>
          <w:trHeight w:val="279"/>
        </w:trPr>
        <w:tc>
          <w:tcPr>
            <w:tcW w:w="637" w:type="dxa"/>
            <w:tcBorders>
              <w:top w:val="nil"/>
              <w:left w:val="single" w:sz="4" w:space="0" w:color="auto"/>
              <w:bottom w:val="single" w:sz="4" w:space="0" w:color="auto"/>
              <w:right w:val="single" w:sz="4" w:space="0" w:color="auto"/>
            </w:tcBorders>
            <w:noWrap/>
            <w:vAlign w:val="center"/>
            <w:hideMark/>
          </w:tcPr>
          <w:p w14:paraId="2825E9F6"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4</w:t>
            </w:r>
          </w:p>
        </w:tc>
        <w:tc>
          <w:tcPr>
            <w:tcW w:w="4395" w:type="dxa"/>
            <w:tcBorders>
              <w:top w:val="nil"/>
              <w:left w:val="nil"/>
              <w:bottom w:val="single" w:sz="4" w:space="0" w:color="auto"/>
              <w:right w:val="single" w:sz="4" w:space="0" w:color="auto"/>
            </w:tcBorders>
            <w:noWrap/>
            <w:vAlign w:val="center"/>
            <w:hideMark/>
          </w:tcPr>
          <w:p w14:paraId="518D5A7B" w14:textId="77777777" w:rsidR="008239EB" w:rsidRPr="00AC066F" w:rsidRDefault="008239EB" w:rsidP="00AC4CAF">
            <w:pPr>
              <w:spacing w:after="0" w:line="240" w:lineRule="auto"/>
              <w:jc w:val="both"/>
              <w:rPr>
                <w:rFonts w:ascii="Arial" w:hAnsi="Arial" w:cs="Arial"/>
                <w:sz w:val="16"/>
                <w:szCs w:val="16"/>
              </w:rPr>
            </w:pPr>
            <w:r w:rsidRPr="00AC066F">
              <w:rPr>
                <w:rFonts w:ascii="Arial" w:hAnsi="Arial" w:cs="Arial"/>
                <w:sz w:val="16"/>
                <w:szCs w:val="16"/>
              </w:rPr>
              <w:t>Capuchino</w:t>
            </w:r>
          </w:p>
        </w:tc>
        <w:tc>
          <w:tcPr>
            <w:tcW w:w="1559" w:type="dxa"/>
            <w:tcBorders>
              <w:top w:val="nil"/>
              <w:left w:val="nil"/>
              <w:bottom w:val="single" w:sz="4" w:space="0" w:color="auto"/>
              <w:right w:val="single" w:sz="4" w:space="0" w:color="auto"/>
            </w:tcBorders>
            <w:noWrap/>
            <w:vAlign w:val="center"/>
          </w:tcPr>
          <w:p w14:paraId="36D511E7" w14:textId="77777777" w:rsidR="008239EB" w:rsidRPr="00AC066F" w:rsidRDefault="008239EB" w:rsidP="00AC4CAF">
            <w:pPr>
              <w:spacing w:after="0" w:line="240" w:lineRule="auto"/>
              <w:jc w:val="center"/>
              <w:rPr>
                <w:rFonts w:ascii="Arial" w:hAnsi="Arial" w:cs="Arial"/>
                <w:iCs/>
                <w:sz w:val="16"/>
                <w:szCs w:val="16"/>
              </w:rPr>
            </w:pPr>
          </w:p>
        </w:tc>
        <w:tc>
          <w:tcPr>
            <w:tcW w:w="3118" w:type="dxa"/>
            <w:tcBorders>
              <w:top w:val="nil"/>
              <w:left w:val="nil"/>
              <w:bottom w:val="single" w:sz="4" w:space="0" w:color="auto"/>
              <w:right w:val="single" w:sz="4" w:space="0" w:color="auto"/>
            </w:tcBorders>
          </w:tcPr>
          <w:p w14:paraId="271C9001" w14:textId="77777777" w:rsidR="008239EB" w:rsidRPr="00AC066F" w:rsidRDefault="008239EB" w:rsidP="00AC4CAF">
            <w:pPr>
              <w:spacing w:after="0" w:line="240" w:lineRule="auto"/>
              <w:jc w:val="center"/>
              <w:rPr>
                <w:rFonts w:ascii="Arial" w:hAnsi="Arial" w:cs="Arial"/>
                <w:i/>
                <w:iCs/>
                <w:sz w:val="16"/>
                <w:szCs w:val="16"/>
              </w:rPr>
            </w:pPr>
          </w:p>
        </w:tc>
      </w:tr>
      <w:tr w:rsidR="008239EB" w:rsidRPr="00AC066F" w14:paraId="46D2D468" w14:textId="77777777" w:rsidTr="00AC4CAF">
        <w:trPr>
          <w:trHeight w:val="279"/>
        </w:trPr>
        <w:tc>
          <w:tcPr>
            <w:tcW w:w="637" w:type="dxa"/>
            <w:tcBorders>
              <w:top w:val="nil"/>
              <w:left w:val="single" w:sz="4" w:space="0" w:color="auto"/>
              <w:bottom w:val="single" w:sz="4" w:space="0" w:color="auto"/>
              <w:right w:val="single" w:sz="4" w:space="0" w:color="auto"/>
            </w:tcBorders>
            <w:noWrap/>
            <w:vAlign w:val="center"/>
            <w:hideMark/>
          </w:tcPr>
          <w:p w14:paraId="15828F7C"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5</w:t>
            </w:r>
          </w:p>
        </w:tc>
        <w:tc>
          <w:tcPr>
            <w:tcW w:w="4395" w:type="dxa"/>
            <w:tcBorders>
              <w:top w:val="nil"/>
              <w:left w:val="nil"/>
              <w:bottom w:val="single" w:sz="4" w:space="0" w:color="auto"/>
              <w:right w:val="single" w:sz="4" w:space="0" w:color="auto"/>
            </w:tcBorders>
            <w:noWrap/>
            <w:vAlign w:val="center"/>
            <w:hideMark/>
          </w:tcPr>
          <w:p w14:paraId="4CC73B39" w14:textId="77777777" w:rsidR="008239EB" w:rsidRPr="00AC066F" w:rsidRDefault="008239EB" w:rsidP="00AC4CAF">
            <w:pPr>
              <w:spacing w:after="0" w:line="240" w:lineRule="auto"/>
              <w:jc w:val="both"/>
              <w:rPr>
                <w:rFonts w:ascii="Arial" w:hAnsi="Arial" w:cs="Arial"/>
                <w:sz w:val="16"/>
                <w:szCs w:val="16"/>
              </w:rPr>
            </w:pPr>
            <w:r w:rsidRPr="00AC066F">
              <w:rPr>
                <w:rFonts w:ascii="Arial" w:hAnsi="Arial" w:cs="Arial"/>
                <w:sz w:val="16"/>
                <w:szCs w:val="16"/>
              </w:rPr>
              <w:t>Café Express</w:t>
            </w:r>
          </w:p>
        </w:tc>
        <w:tc>
          <w:tcPr>
            <w:tcW w:w="1559" w:type="dxa"/>
            <w:tcBorders>
              <w:top w:val="nil"/>
              <w:left w:val="nil"/>
              <w:bottom w:val="single" w:sz="4" w:space="0" w:color="auto"/>
              <w:right w:val="single" w:sz="4" w:space="0" w:color="auto"/>
            </w:tcBorders>
            <w:noWrap/>
            <w:vAlign w:val="center"/>
          </w:tcPr>
          <w:p w14:paraId="1237D5DF" w14:textId="77777777" w:rsidR="008239EB" w:rsidRPr="00AC066F" w:rsidRDefault="008239EB" w:rsidP="00AC4CAF">
            <w:pPr>
              <w:spacing w:after="0" w:line="240" w:lineRule="auto"/>
              <w:jc w:val="center"/>
              <w:rPr>
                <w:rFonts w:ascii="Arial" w:hAnsi="Arial" w:cs="Arial"/>
                <w:iCs/>
                <w:sz w:val="16"/>
                <w:szCs w:val="16"/>
              </w:rPr>
            </w:pPr>
          </w:p>
        </w:tc>
        <w:tc>
          <w:tcPr>
            <w:tcW w:w="3118" w:type="dxa"/>
            <w:tcBorders>
              <w:top w:val="nil"/>
              <w:left w:val="nil"/>
              <w:bottom w:val="single" w:sz="4" w:space="0" w:color="auto"/>
              <w:right w:val="single" w:sz="4" w:space="0" w:color="auto"/>
            </w:tcBorders>
          </w:tcPr>
          <w:p w14:paraId="03148F87" w14:textId="77777777" w:rsidR="008239EB" w:rsidRPr="00AC066F" w:rsidRDefault="008239EB" w:rsidP="00AC4CAF">
            <w:pPr>
              <w:spacing w:after="0" w:line="240" w:lineRule="auto"/>
              <w:jc w:val="center"/>
              <w:rPr>
                <w:rFonts w:ascii="Arial" w:hAnsi="Arial" w:cs="Arial"/>
                <w:i/>
                <w:iCs/>
                <w:sz w:val="16"/>
                <w:szCs w:val="16"/>
              </w:rPr>
            </w:pPr>
          </w:p>
        </w:tc>
      </w:tr>
      <w:tr w:rsidR="008239EB" w:rsidRPr="00AC066F" w14:paraId="5036DAC1" w14:textId="77777777" w:rsidTr="00AC4CAF">
        <w:trPr>
          <w:trHeight w:val="279"/>
        </w:trPr>
        <w:tc>
          <w:tcPr>
            <w:tcW w:w="637" w:type="dxa"/>
            <w:tcBorders>
              <w:top w:val="nil"/>
              <w:left w:val="single" w:sz="4" w:space="0" w:color="auto"/>
              <w:bottom w:val="single" w:sz="4" w:space="0" w:color="auto"/>
              <w:right w:val="single" w:sz="4" w:space="0" w:color="auto"/>
            </w:tcBorders>
            <w:noWrap/>
            <w:vAlign w:val="center"/>
            <w:hideMark/>
          </w:tcPr>
          <w:p w14:paraId="212B73A0"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6</w:t>
            </w:r>
          </w:p>
        </w:tc>
        <w:tc>
          <w:tcPr>
            <w:tcW w:w="4395" w:type="dxa"/>
            <w:tcBorders>
              <w:top w:val="nil"/>
              <w:left w:val="nil"/>
              <w:bottom w:val="single" w:sz="4" w:space="0" w:color="auto"/>
              <w:right w:val="single" w:sz="4" w:space="0" w:color="auto"/>
            </w:tcBorders>
            <w:noWrap/>
            <w:vAlign w:val="center"/>
            <w:hideMark/>
          </w:tcPr>
          <w:p w14:paraId="1AFF8370" w14:textId="77777777" w:rsidR="008239EB" w:rsidRPr="00AC066F" w:rsidRDefault="008239EB" w:rsidP="00AC4CAF">
            <w:pPr>
              <w:spacing w:after="0" w:line="240" w:lineRule="auto"/>
              <w:jc w:val="both"/>
              <w:rPr>
                <w:rFonts w:ascii="Arial" w:hAnsi="Arial" w:cs="Arial"/>
                <w:sz w:val="16"/>
                <w:szCs w:val="16"/>
              </w:rPr>
            </w:pPr>
            <w:r w:rsidRPr="00AC066F">
              <w:rPr>
                <w:rFonts w:ascii="Arial" w:hAnsi="Arial" w:cs="Arial"/>
                <w:sz w:val="16"/>
                <w:szCs w:val="16"/>
              </w:rPr>
              <w:t>Leche</w:t>
            </w:r>
          </w:p>
        </w:tc>
        <w:tc>
          <w:tcPr>
            <w:tcW w:w="1559" w:type="dxa"/>
            <w:tcBorders>
              <w:top w:val="nil"/>
              <w:left w:val="nil"/>
              <w:bottom w:val="single" w:sz="4" w:space="0" w:color="auto"/>
              <w:right w:val="single" w:sz="4" w:space="0" w:color="auto"/>
            </w:tcBorders>
            <w:noWrap/>
            <w:vAlign w:val="center"/>
          </w:tcPr>
          <w:p w14:paraId="57623002" w14:textId="77777777" w:rsidR="008239EB" w:rsidRPr="00AC066F" w:rsidRDefault="008239EB" w:rsidP="00AC4CAF">
            <w:pPr>
              <w:spacing w:after="0" w:line="240" w:lineRule="auto"/>
              <w:jc w:val="center"/>
              <w:rPr>
                <w:rFonts w:ascii="Arial" w:hAnsi="Arial" w:cs="Arial"/>
                <w:iCs/>
                <w:sz w:val="16"/>
                <w:szCs w:val="16"/>
              </w:rPr>
            </w:pPr>
          </w:p>
        </w:tc>
        <w:tc>
          <w:tcPr>
            <w:tcW w:w="3118" w:type="dxa"/>
            <w:tcBorders>
              <w:top w:val="nil"/>
              <w:left w:val="nil"/>
              <w:bottom w:val="single" w:sz="4" w:space="0" w:color="auto"/>
              <w:right w:val="single" w:sz="4" w:space="0" w:color="auto"/>
            </w:tcBorders>
          </w:tcPr>
          <w:p w14:paraId="6CD8B223" w14:textId="77777777" w:rsidR="008239EB" w:rsidRPr="00AC066F" w:rsidRDefault="008239EB" w:rsidP="00AC4CAF">
            <w:pPr>
              <w:spacing w:after="0" w:line="240" w:lineRule="auto"/>
              <w:jc w:val="center"/>
              <w:rPr>
                <w:rFonts w:ascii="Arial" w:hAnsi="Arial" w:cs="Arial"/>
                <w:i/>
                <w:iCs/>
                <w:sz w:val="16"/>
                <w:szCs w:val="16"/>
              </w:rPr>
            </w:pPr>
          </w:p>
        </w:tc>
      </w:tr>
      <w:tr w:rsidR="008239EB" w:rsidRPr="00AC066F" w14:paraId="07BA73FD" w14:textId="77777777" w:rsidTr="00AC4CAF">
        <w:trPr>
          <w:trHeight w:val="279"/>
        </w:trPr>
        <w:tc>
          <w:tcPr>
            <w:tcW w:w="637" w:type="dxa"/>
            <w:tcBorders>
              <w:top w:val="nil"/>
              <w:left w:val="single" w:sz="4" w:space="0" w:color="auto"/>
              <w:bottom w:val="single" w:sz="4" w:space="0" w:color="auto"/>
              <w:right w:val="single" w:sz="4" w:space="0" w:color="auto"/>
            </w:tcBorders>
            <w:noWrap/>
            <w:vAlign w:val="center"/>
            <w:hideMark/>
          </w:tcPr>
          <w:p w14:paraId="637309A2"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7</w:t>
            </w:r>
          </w:p>
        </w:tc>
        <w:tc>
          <w:tcPr>
            <w:tcW w:w="4395" w:type="dxa"/>
            <w:tcBorders>
              <w:top w:val="nil"/>
              <w:left w:val="nil"/>
              <w:bottom w:val="single" w:sz="4" w:space="0" w:color="auto"/>
              <w:right w:val="single" w:sz="4" w:space="0" w:color="auto"/>
            </w:tcBorders>
            <w:noWrap/>
            <w:vAlign w:val="center"/>
            <w:hideMark/>
          </w:tcPr>
          <w:p w14:paraId="4F457ECA" w14:textId="77777777" w:rsidR="008239EB" w:rsidRPr="00AC066F" w:rsidRDefault="008239EB" w:rsidP="00AC4CAF">
            <w:pPr>
              <w:spacing w:after="0" w:line="240" w:lineRule="auto"/>
              <w:jc w:val="both"/>
              <w:rPr>
                <w:rFonts w:ascii="Arial" w:hAnsi="Arial" w:cs="Arial"/>
                <w:sz w:val="16"/>
                <w:szCs w:val="16"/>
              </w:rPr>
            </w:pPr>
            <w:r w:rsidRPr="00AC066F">
              <w:rPr>
                <w:rFonts w:ascii="Arial" w:hAnsi="Arial" w:cs="Arial"/>
                <w:sz w:val="16"/>
                <w:szCs w:val="16"/>
              </w:rPr>
              <w:t>Limonada</w:t>
            </w:r>
          </w:p>
        </w:tc>
        <w:tc>
          <w:tcPr>
            <w:tcW w:w="1559" w:type="dxa"/>
            <w:tcBorders>
              <w:top w:val="nil"/>
              <w:left w:val="nil"/>
              <w:bottom w:val="single" w:sz="4" w:space="0" w:color="auto"/>
              <w:right w:val="single" w:sz="4" w:space="0" w:color="auto"/>
            </w:tcBorders>
            <w:noWrap/>
            <w:vAlign w:val="center"/>
          </w:tcPr>
          <w:p w14:paraId="381DFDA6" w14:textId="77777777" w:rsidR="008239EB" w:rsidRPr="00AC066F" w:rsidRDefault="008239EB" w:rsidP="00AC4CAF">
            <w:pPr>
              <w:spacing w:after="0" w:line="240" w:lineRule="auto"/>
              <w:jc w:val="center"/>
              <w:rPr>
                <w:rFonts w:ascii="Arial" w:hAnsi="Arial" w:cs="Arial"/>
                <w:iCs/>
                <w:sz w:val="16"/>
                <w:szCs w:val="16"/>
              </w:rPr>
            </w:pPr>
          </w:p>
        </w:tc>
        <w:tc>
          <w:tcPr>
            <w:tcW w:w="3118" w:type="dxa"/>
            <w:tcBorders>
              <w:top w:val="nil"/>
              <w:left w:val="nil"/>
              <w:bottom w:val="single" w:sz="4" w:space="0" w:color="auto"/>
              <w:right w:val="single" w:sz="4" w:space="0" w:color="auto"/>
            </w:tcBorders>
          </w:tcPr>
          <w:p w14:paraId="7198A337" w14:textId="77777777" w:rsidR="008239EB" w:rsidRPr="00AC066F" w:rsidRDefault="008239EB" w:rsidP="00AC4CAF">
            <w:pPr>
              <w:spacing w:after="0" w:line="240" w:lineRule="auto"/>
              <w:jc w:val="center"/>
              <w:rPr>
                <w:rFonts w:ascii="Arial" w:hAnsi="Arial" w:cs="Arial"/>
                <w:i/>
                <w:iCs/>
                <w:sz w:val="16"/>
                <w:szCs w:val="16"/>
              </w:rPr>
            </w:pPr>
          </w:p>
        </w:tc>
      </w:tr>
      <w:tr w:rsidR="008239EB" w:rsidRPr="00AC066F" w14:paraId="08379E63" w14:textId="77777777" w:rsidTr="00AC4CAF">
        <w:trPr>
          <w:trHeight w:val="279"/>
        </w:trPr>
        <w:tc>
          <w:tcPr>
            <w:tcW w:w="637" w:type="dxa"/>
            <w:tcBorders>
              <w:top w:val="nil"/>
              <w:left w:val="single" w:sz="4" w:space="0" w:color="auto"/>
              <w:bottom w:val="single" w:sz="4" w:space="0" w:color="auto"/>
              <w:right w:val="single" w:sz="4" w:space="0" w:color="auto"/>
            </w:tcBorders>
            <w:noWrap/>
            <w:vAlign w:val="center"/>
            <w:hideMark/>
          </w:tcPr>
          <w:p w14:paraId="17005FE5"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8</w:t>
            </w:r>
          </w:p>
        </w:tc>
        <w:tc>
          <w:tcPr>
            <w:tcW w:w="4395" w:type="dxa"/>
            <w:tcBorders>
              <w:top w:val="nil"/>
              <w:left w:val="nil"/>
              <w:bottom w:val="single" w:sz="4" w:space="0" w:color="auto"/>
              <w:right w:val="single" w:sz="4" w:space="0" w:color="auto"/>
            </w:tcBorders>
            <w:noWrap/>
            <w:vAlign w:val="center"/>
            <w:hideMark/>
          </w:tcPr>
          <w:p w14:paraId="046B8366" w14:textId="77777777" w:rsidR="008239EB" w:rsidRPr="00AC066F" w:rsidRDefault="008239EB" w:rsidP="00AC4CAF">
            <w:pPr>
              <w:spacing w:after="0" w:line="240" w:lineRule="auto"/>
              <w:jc w:val="both"/>
              <w:rPr>
                <w:rFonts w:ascii="Arial" w:hAnsi="Arial" w:cs="Arial"/>
                <w:sz w:val="16"/>
                <w:szCs w:val="16"/>
              </w:rPr>
            </w:pPr>
            <w:r w:rsidRPr="00AC066F">
              <w:rPr>
                <w:rFonts w:ascii="Arial" w:hAnsi="Arial" w:cs="Arial"/>
                <w:sz w:val="16"/>
                <w:szCs w:val="16"/>
              </w:rPr>
              <w:t>Linaza</w:t>
            </w:r>
          </w:p>
        </w:tc>
        <w:tc>
          <w:tcPr>
            <w:tcW w:w="1559" w:type="dxa"/>
            <w:tcBorders>
              <w:top w:val="nil"/>
              <w:left w:val="nil"/>
              <w:bottom w:val="single" w:sz="4" w:space="0" w:color="auto"/>
              <w:right w:val="single" w:sz="4" w:space="0" w:color="auto"/>
            </w:tcBorders>
            <w:noWrap/>
            <w:vAlign w:val="center"/>
          </w:tcPr>
          <w:p w14:paraId="2B9CA42B" w14:textId="77777777" w:rsidR="008239EB" w:rsidRPr="00AC066F" w:rsidRDefault="008239EB" w:rsidP="00AC4CAF">
            <w:pPr>
              <w:spacing w:after="0" w:line="240" w:lineRule="auto"/>
              <w:jc w:val="center"/>
              <w:rPr>
                <w:rFonts w:ascii="Arial" w:hAnsi="Arial" w:cs="Arial"/>
                <w:iCs/>
                <w:sz w:val="16"/>
                <w:szCs w:val="16"/>
              </w:rPr>
            </w:pPr>
          </w:p>
        </w:tc>
        <w:tc>
          <w:tcPr>
            <w:tcW w:w="3118" w:type="dxa"/>
            <w:tcBorders>
              <w:top w:val="nil"/>
              <w:left w:val="nil"/>
              <w:bottom w:val="single" w:sz="4" w:space="0" w:color="auto"/>
              <w:right w:val="single" w:sz="4" w:space="0" w:color="auto"/>
            </w:tcBorders>
          </w:tcPr>
          <w:p w14:paraId="3352BD5E" w14:textId="77777777" w:rsidR="008239EB" w:rsidRPr="00AC066F" w:rsidRDefault="008239EB" w:rsidP="00AC4CAF">
            <w:pPr>
              <w:spacing w:after="0" w:line="240" w:lineRule="auto"/>
              <w:jc w:val="center"/>
              <w:rPr>
                <w:rFonts w:ascii="Arial" w:hAnsi="Arial" w:cs="Arial"/>
                <w:i/>
                <w:iCs/>
                <w:sz w:val="16"/>
                <w:szCs w:val="16"/>
              </w:rPr>
            </w:pPr>
          </w:p>
        </w:tc>
      </w:tr>
      <w:tr w:rsidR="008239EB" w:rsidRPr="00AC066F" w14:paraId="62E7347D" w14:textId="77777777" w:rsidTr="00AC4CAF">
        <w:trPr>
          <w:trHeight w:val="279"/>
        </w:trPr>
        <w:tc>
          <w:tcPr>
            <w:tcW w:w="637" w:type="dxa"/>
            <w:tcBorders>
              <w:top w:val="nil"/>
              <w:left w:val="single" w:sz="4" w:space="0" w:color="auto"/>
              <w:bottom w:val="single" w:sz="4" w:space="0" w:color="auto"/>
              <w:right w:val="single" w:sz="4" w:space="0" w:color="auto"/>
            </w:tcBorders>
            <w:noWrap/>
            <w:vAlign w:val="center"/>
            <w:hideMark/>
          </w:tcPr>
          <w:p w14:paraId="58C3EA45"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9</w:t>
            </w:r>
          </w:p>
        </w:tc>
        <w:tc>
          <w:tcPr>
            <w:tcW w:w="4395" w:type="dxa"/>
            <w:tcBorders>
              <w:top w:val="nil"/>
              <w:left w:val="nil"/>
              <w:bottom w:val="single" w:sz="4" w:space="0" w:color="auto"/>
              <w:right w:val="single" w:sz="4" w:space="0" w:color="auto"/>
            </w:tcBorders>
            <w:noWrap/>
            <w:vAlign w:val="center"/>
            <w:hideMark/>
          </w:tcPr>
          <w:p w14:paraId="6EFF3CA5" w14:textId="77777777" w:rsidR="008239EB" w:rsidRPr="00AC066F" w:rsidRDefault="008239EB" w:rsidP="00AC4CAF">
            <w:pPr>
              <w:spacing w:after="0" w:line="240" w:lineRule="auto"/>
              <w:jc w:val="both"/>
              <w:rPr>
                <w:rFonts w:ascii="Arial" w:hAnsi="Arial" w:cs="Arial"/>
                <w:sz w:val="16"/>
                <w:szCs w:val="16"/>
              </w:rPr>
            </w:pPr>
            <w:r w:rsidRPr="00AC066F">
              <w:rPr>
                <w:rFonts w:ascii="Arial" w:hAnsi="Arial" w:cs="Arial"/>
                <w:sz w:val="16"/>
                <w:szCs w:val="16"/>
              </w:rPr>
              <w:t>Mates</w:t>
            </w:r>
          </w:p>
        </w:tc>
        <w:tc>
          <w:tcPr>
            <w:tcW w:w="1559" w:type="dxa"/>
            <w:tcBorders>
              <w:top w:val="nil"/>
              <w:left w:val="nil"/>
              <w:bottom w:val="single" w:sz="4" w:space="0" w:color="auto"/>
              <w:right w:val="single" w:sz="4" w:space="0" w:color="auto"/>
            </w:tcBorders>
            <w:noWrap/>
            <w:vAlign w:val="center"/>
          </w:tcPr>
          <w:p w14:paraId="50C66F24" w14:textId="77777777" w:rsidR="008239EB" w:rsidRPr="00AC066F" w:rsidRDefault="008239EB" w:rsidP="00AC4CAF">
            <w:pPr>
              <w:spacing w:after="0" w:line="240" w:lineRule="auto"/>
              <w:jc w:val="center"/>
              <w:rPr>
                <w:rFonts w:ascii="Arial" w:hAnsi="Arial" w:cs="Arial"/>
                <w:iCs/>
                <w:sz w:val="16"/>
                <w:szCs w:val="16"/>
              </w:rPr>
            </w:pPr>
          </w:p>
        </w:tc>
        <w:tc>
          <w:tcPr>
            <w:tcW w:w="3118" w:type="dxa"/>
            <w:tcBorders>
              <w:top w:val="nil"/>
              <w:left w:val="nil"/>
              <w:bottom w:val="single" w:sz="4" w:space="0" w:color="auto"/>
              <w:right w:val="single" w:sz="4" w:space="0" w:color="auto"/>
            </w:tcBorders>
          </w:tcPr>
          <w:p w14:paraId="67A292D0" w14:textId="77777777" w:rsidR="008239EB" w:rsidRPr="00AC066F" w:rsidRDefault="008239EB" w:rsidP="00AC4CAF">
            <w:pPr>
              <w:spacing w:after="0" w:line="240" w:lineRule="auto"/>
              <w:jc w:val="center"/>
              <w:rPr>
                <w:rFonts w:ascii="Arial" w:hAnsi="Arial" w:cs="Arial"/>
                <w:i/>
                <w:iCs/>
                <w:sz w:val="16"/>
                <w:szCs w:val="16"/>
              </w:rPr>
            </w:pPr>
          </w:p>
        </w:tc>
      </w:tr>
      <w:tr w:rsidR="008239EB" w:rsidRPr="00AC066F" w14:paraId="39523A0D" w14:textId="77777777" w:rsidTr="00AC4CAF">
        <w:trPr>
          <w:trHeight w:val="279"/>
        </w:trPr>
        <w:tc>
          <w:tcPr>
            <w:tcW w:w="637" w:type="dxa"/>
            <w:tcBorders>
              <w:top w:val="nil"/>
              <w:left w:val="single" w:sz="4" w:space="0" w:color="auto"/>
              <w:bottom w:val="single" w:sz="4" w:space="0" w:color="auto"/>
              <w:right w:val="single" w:sz="4" w:space="0" w:color="auto"/>
            </w:tcBorders>
            <w:noWrap/>
            <w:vAlign w:val="center"/>
            <w:hideMark/>
          </w:tcPr>
          <w:p w14:paraId="5AD59412"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10</w:t>
            </w:r>
          </w:p>
        </w:tc>
        <w:tc>
          <w:tcPr>
            <w:tcW w:w="4395" w:type="dxa"/>
            <w:tcBorders>
              <w:top w:val="nil"/>
              <w:left w:val="nil"/>
              <w:bottom w:val="single" w:sz="4" w:space="0" w:color="auto"/>
              <w:right w:val="single" w:sz="4" w:space="0" w:color="auto"/>
            </w:tcBorders>
            <w:noWrap/>
            <w:vAlign w:val="center"/>
            <w:hideMark/>
          </w:tcPr>
          <w:p w14:paraId="4E9E6F9F" w14:textId="77777777" w:rsidR="008239EB" w:rsidRPr="00AC066F" w:rsidRDefault="008239EB" w:rsidP="00AC4CAF">
            <w:pPr>
              <w:spacing w:after="0" w:line="240" w:lineRule="auto"/>
              <w:jc w:val="both"/>
              <w:rPr>
                <w:rFonts w:ascii="Arial" w:hAnsi="Arial" w:cs="Arial"/>
                <w:sz w:val="16"/>
                <w:szCs w:val="16"/>
              </w:rPr>
            </w:pPr>
            <w:r w:rsidRPr="00AC066F">
              <w:rPr>
                <w:rFonts w:ascii="Arial" w:hAnsi="Arial" w:cs="Arial"/>
                <w:sz w:val="16"/>
                <w:szCs w:val="16"/>
              </w:rPr>
              <w:t>Nescafe</w:t>
            </w:r>
          </w:p>
        </w:tc>
        <w:tc>
          <w:tcPr>
            <w:tcW w:w="1559" w:type="dxa"/>
            <w:tcBorders>
              <w:top w:val="nil"/>
              <w:left w:val="nil"/>
              <w:bottom w:val="single" w:sz="4" w:space="0" w:color="auto"/>
              <w:right w:val="single" w:sz="4" w:space="0" w:color="auto"/>
            </w:tcBorders>
            <w:noWrap/>
            <w:vAlign w:val="center"/>
          </w:tcPr>
          <w:p w14:paraId="2F2D14FC" w14:textId="77777777" w:rsidR="008239EB" w:rsidRPr="00AC066F" w:rsidRDefault="008239EB" w:rsidP="00AC4CAF">
            <w:pPr>
              <w:spacing w:after="0" w:line="240" w:lineRule="auto"/>
              <w:jc w:val="center"/>
              <w:rPr>
                <w:rFonts w:ascii="Arial" w:hAnsi="Arial" w:cs="Arial"/>
                <w:iCs/>
                <w:sz w:val="16"/>
                <w:szCs w:val="16"/>
              </w:rPr>
            </w:pPr>
          </w:p>
        </w:tc>
        <w:tc>
          <w:tcPr>
            <w:tcW w:w="3118" w:type="dxa"/>
            <w:tcBorders>
              <w:top w:val="nil"/>
              <w:left w:val="nil"/>
              <w:bottom w:val="single" w:sz="4" w:space="0" w:color="auto"/>
              <w:right w:val="single" w:sz="4" w:space="0" w:color="auto"/>
            </w:tcBorders>
          </w:tcPr>
          <w:p w14:paraId="6F8AC270" w14:textId="77777777" w:rsidR="008239EB" w:rsidRPr="00AC066F" w:rsidRDefault="008239EB" w:rsidP="00AC4CAF">
            <w:pPr>
              <w:spacing w:after="0" w:line="240" w:lineRule="auto"/>
              <w:jc w:val="center"/>
              <w:rPr>
                <w:rFonts w:ascii="Arial" w:hAnsi="Arial" w:cs="Arial"/>
                <w:i/>
                <w:iCs/>
                <w:sz w:val="16"/>
                <w:szCs w:val="16"/>
              </w:rPr>
            </w:pPr>
          </w:p>
        </w:tc>
      </w:tr>
      <w:tr w:rsidR="008239EB" w:rsidRPr="00AC066F" w14:paraId="5A1952A4" w14:textId="77777777" w:rsidTr="00AC4CAF">
        <w:trPr>
          <w:trHeight w:val="279"/>
        </w:trPr>
        <w:tc>
          <w:tcPr>
            <w:tcW w:w="637" w:type="dxa"/>
            <w:tcBorders>
              <w:top w:val="nil"/>
              <w:left w:val="single" w:sz="4" w:space="0" w:color="auto"/>
              <w:bottom w:val="single" w:sz="4" w:space="0" w:color="auto"/>
              <w:right w:val="single" w:sz="4" w:space="0" w:color="auto"/>
            </w:tcBorders>
            <w:noWrap/>
            <w:vAlign w:val="center"/>
            <w:hideMark/>
          </w:tcPr>
          <w:p w14:paraId="2289C5D6"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11</w:t>
            </w:r>
          </w:p>
        </w:tc>
        <w:tc>
          <w:tcPr>
            <w:tcW w:w="4395" w:type="dxa"/>
            <w:tcBorders>
              <w:top w:val="nil"/>
              <w:left w:val="nil"/>
              <w:bottom w:val="single" w:sz="4" w:space="0" w:color="auto"/>
              <w:right w:val="single" w:sz="4" w:space="0" w:color="auto"/>
            </w:tcBorders>
            <w:noWrap/>
            <w:vAlign w:val="center"/>
            <w:hideMark/>
          </w:tcPr>
          <w:p w14:paraId="1A7776AA" w14:textId="77777777" w:rsidR="008239EB" w:rsidRPr="00AC066F" w:rsidRDefault="008239EB" w:rsidP="00AC4CAF">
            <w:pPr>
              <w:spacing w:after="0" w:line="240" w:lineRule="auto"/>
              <w:jc w:val="both"/>
              <w:rPr>
                <w:rFonts w:ascii="Arial" w:hAnsi="Arial" w:cs="Arial"/>
                <w:sz w:val="16"/>
                <w:szCs w:val="16"/>
              </w:rPr>
            </w:pPr>
            <w:r w:rsidRPr="00AC066F">
              <w:rPr>
                <w:rFonts w:ascii="Arial" w:hAnsi="Arial" w:cs="Arial"/>
                <w:sz w:val="16"/>
                <w:szCs w:val="16"/>
              </w:rPr>
              <w:t>Nescafe Doble</w:t>
            </w:r>
          </w:p>
        </w:tc>
        <w:tc>
          <w:tcPr>
            <w:tcW w:w="1559" w:type="dxa"/>
            <w:tcBorders>
              <w:top w:val="nil"/>
              <w:left w:val="nil"/>
              <w:bottom w:val="single" w:sz="4" w:space="0" w:color="auto"/>
              <w:right w:val="single" w:sz="4" w:space="0" w:color="auto"/>
            </w:tcBorders>
            <w:noWrap/>
            <w:vAlign w:val="center"/>
          </w:tcPr>
          <w:p w14:paraId="74101C04" w14:textId="77777777" w:rsidR="008239EB" w:rsidRPr="00AC066F" w:rsidRDefault="008239EB" w:rsidP="00AC4CAF">
            <w:pPr>
              <w:spacing w:after="0" w:line="240" w:lineRule="auto"/>
              <w:jc w:val="center"/>
              <w:rPr>
                <w:rFonts w:ascii="Arial" w:hAnsi="Arial" w:cs="Arial"/>
                <w:iCs/>
                <w:sz w:val="16"/>
                <w:szCs w:val="16"/>
              </w:rPr>
            </w:pPr>
          </w:p>
        </w:tc>
        <w:tc>
          <w:tcPr>
            <w:tcW w:w="3118" w:type="dxa"/>
            <w:tcBorders>
              <w:top w:val="nil"/>
              <w:left w:val="nil"/>
              <w:bottom w:val="single" w:sz="4" w:space="0" w:color="auto"/>
              <w:right w:val="single" w:sz="4" w:space="0" w:color="auto"/>
            </w:tcBorders>
          </w:tcPr>
          <w:p w14:paraId="290FB180" w14:textId="77777777" w:rsidR="008239EB" w:rsidRPr="00AC066F" w:rsidRDefault="008239EB" w:rsidP="00AC4CAF">
            <w:pPr>
              <w:spacing w:after="0" w:line="240" w:lineRule="auto"/>
              <w:jc w:val="center"/>
              <w:rPr>
                <w:rFonts w:ascii="Arial" w:hAnsi="Arial" w:cs="Arial"/>
                <w:i/>
                <w:iCs/>
                <w:sz w:val="16"/>
                <w:szCs w:val="16"/>
              </w:rPr>
            </w:pPr>
          </w:p>
        </w:tc>
      </w:tr>
      <w:tr w:rsidR="008239EB" w:rsidRPr="00AC066F" w14:paraId="4B3C71EA" w14:textId="77777777" w:rsidTr="00AC4CAF">
        <w:trPr>
          <w:trHeight w:val="279"/>
        </w:trPr>
        <w:tc>
          <w:tcPr>
            <w:tcW w:w="637" w:type="dxa"/>
            <w:tcBorders>
              <w:top w:val="nil"/>
              <w:left w:val="single" w:sz="4" w:space="0" w:color="auto"/>
              <w:bottom w:val="single" w:sz="4" w:space="0" w:color="auto"/>
              <w:right w:val="single" w:sz="4" w:space="0" w:color="auto"/>
            </w:tcBorders>
            <w:noWrap/>
            <w:vAlign w:val="center"/>
            <w:hideMark/>
          </w:tcPr>
          <w:p w14:paraId="188440F0"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12</w:t>
            </w:r>
          </w:p>
        </w:tc>
        <w:tc>
          <w:tcPr>
            <w:tcW w:w="4395" w:type="dxa"/>
            <w:tcBorders>
              <w:top w:val="nil"/>
              <w:left w:val="nil"/>
              <w:bottom w:val="single" w:sz="4" w:space="0" w:color="auto"/>
              <w:right w:val="single" w:sz="4" w:space="0" w:color="auto"/>
            </w:tcBorders>
            <w:noWrap/>
            <w:vAlign w:val="center"/>
            <w:hideMark/>
          </w:tcPr>
          <w:p w14:paraId="24BBE51F" w14:textId="77777777" w:rsidR="008239EB" w:rsidRPr="00AC066F" w:rsidRDefault="008239EB" w:rsidP="00AC4CAF">
            <w:pPr>
              <w:spacing w:after="0" w:line="240" w:lineRule="auto"/>
              <w:jc w:val="both"/>
              <w:rPr>
                <w:rFonts w:ascii="Arial" w:hAnsi="Arial" w:cs="Arial"/>
                <w:sz w:val="16"/>
                <w:szCs w:val="16"/>
              </w:rPr>
            </w:pPr>
            <w:r w:rsidRPr="00AC066F">
              <w:rPr>
                <w:rFonts w:ascii="Arial" w:hAnsi="Arial" w:cs="Arial"/>
                <w:sz w:val="16"/>
                <w:szCs w:val="16"/>
              </w:rPr>
              <w:t>Té</w:t>
            </w:r>
          </w:p>
        </w:tc>
        <w:tc>
          <w:tcPr>
            <w:tcW w:w="1559" w:type="dxa"/>
            <w:tcBorders>
              <w:top w:val="nil"/>
              <w:left w:val="nil"/>
              <w:bottom w:val="single" w:sz="4" w:space="0" w:color="auto"/>
              <w:right w:val="single" w:sz="4" w:space="0" w:color="auto"/>
            </w:tcBorders>
            <w:noWrap/>
            <w:vAlign w:val="center"/>
          </w:tcPr>
          <w:p w14:paraId="57519700" w14:textId="77777777" w:rsidR="008239EB" w:rsidRPr="00AC066F" w:rsidRDefault="008239EB" w:rsidP="00AC4CAF">
            <w:pPr>
              <w:spacing w:after="0" w:line="240" w:lineRule="auto"/>
              <w:jc w:val="center"/>
              <w:rPr>
                <w:rFonts w:ascii="Arial" w:hAnsi="Arial" w:cs="Arial"/>
                <w:iCs/>
                <w:sz w:val="16"/>
                <w:szCs w:val="16"/>
              </w:rPr>
            </w:pPr>
          </w:p>
        </w:tc>
        <w:tc>
          <w:tcPr>
            <w:tcW w:w="3118" w:type="dxa"/>
            <w:tcBorders>
              <w:top w:val="nil"/>
              <w:left w:val="nil"/>
              <w:bottom w:val="single" w:sz="4" w:space="0" w:color="auto"/>
              <w:right w:val="single" w:sz="4" w:space="0" w:color="auto"/>
            </w:tcBorders>
          </w:tcPr>
          <w:p w14:paraId="701AB270" w14:textId="77777777" w:rsidR="008239EB" w:rsidRPr="00AC066F" w:rsidRDefault="008239EB" w:rsidP="00AC4CAF">
            <w:pPr>
              <w:spacing w:after="0" w:line="240" w:lineRule="auto"/>
              <w:jc w:val="center"/>
              <w:rPr>
                <w:rFonts w:ascii="Arial" w:hAnsi="Arial" w:cs="Arial"/>
                <w:i/>
                <w:iCs/>
                <w:sz w:val="16"/>
                <w:szCs w:val="16"/>
              </w:rPr>
            </w:pPr>
          </w:p>
        </w:tc>
      </w:tr>
      <w:tr w:rsidR="008239EB" w:rsidRPr="00AC066F" w14:paraId="43BA0B0A" w14:textId="77777777" w:rsidTr="00AC4CAF">
        <w:trPr>
          <w:trHeight w:val="279"/>
        </w:trPr>
        <w:tc>
          <w:tcPr>
            <w:tcW w:w="637" w:type="dxa"/>
            <w:tcBorders>
              <w:top w:val="nil"/>
              <w:left w:val="single" w:sz="4" w:space="0" w:color="auto"/>
              <w:bottom w:val="single" w:sz="4" w:space="0" w:color="auto"/>
              <w:right w:val="single" w:sz="4" w:space="0" w:color="auto"/>
            </w:tcBorders>
            <w:noWrap/>
            <w:vAlign w:val="center"/>
            <w:hideMark/>
          </w:tcPr>
          <w:p w14:paraId="68EB0854"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13</w:t>
            </w:r>
          </w:p>
        </w:tc>
        <w:tc>
          <w:tcPr>
            <w:tcW w:w="4395" w:type="dxa"/>
            <w:tcBorders>
              <w:top w:val="nil"/>
              <w:left w:val="nil"/>
              <w:bottom w:val="single" w:sz="4" w:space="0" w:color="auto"/>
              <w:right w:val="single" w:sz="4" w:space="0" w:color="auto"/>
            </w:tcBorders>
            <w:noWrap/>
            <w:vAlign w:val="center"/>
            <w:hideMark/>
          </w:tcPr>
          <w:p w14:paraId="1BAB750E" w14:textId="77777777" w:rsidR="008239EB" w:rsidRPr="00AC066F" w:rsidRDefault="008239EB" w:rsidP="00AC4CAF">
            <w:pPr>
              <w:spacing w:after="0" w:line="240" w:lineRule="auto"/>
              <w:jc w:val="both"/>
              <w:rPr>
                <w:rFonts w:ascii="Arial" w:hAnsi="Arial" w:cs="Arial"/>
                <w:sz w:val="16"/>
                <w:szCs w:val="16"/>
              </w:rPr>
            </w:pPr>
            <w:r w:rsidRPr="00AC066F">
              <w:rPr>
                <w:rFonts w:ascii="Arial" w:hAnsi="Arial" w:cs="Arial"/>
                <w:sz w:val="16"/>
                <w:szCs w:val="16"/>
              </w:rPr>
              <w:t>Toddy</w:t>
            </w:r>
          </w:p>
        </w:tc>
        <w:tc>
          <w:tcPr>
            <w:tcW w:w="1559" w:type="dxa"/>
            <w:tcBorders>
              <w:top w:val="nil"/>
              <w:left w:val="nil"/>
              <w:bottom w:val="single" w:sz="4" w:space="0" w:color="auto"/>
              <w:right w:val="single" w:sz="4" w:space="0" w:color="auto"/>
            </w:tcBorders>
            <w:noWrap/>
            <w:vAlign w:val="center"/>
          </w:tcPr>
          <w:p w14:paraId="1BB65B33" w14:textId="77777777" w:rsidR="008239EB" w:rsidRPr="00AC066F" w:rsidRDefault="008239EB" w:rsidP="00AC4CAF">
            <w:pPr>
              <w:spacing w:after="0" w:line="240" w:lineRule="auto"/>
              <w:jc w:val="center"/>
              <w:rPr>
                <w:rFonts w:ascii="Arial" w:hAnsi="Arial" w:cs="Arial"/>
                <w:iCs/>
                <w:sz w:val="16"/>
                <w:szCs w:val="16"/>
              </w:rPr>
            </w:pPr>
          </w:p>
        </w:tc>
        <w:tc>
          <w:tcPr>
            <w:tcW w:w="3118" w:type="dxa"/>
            <w:tcBorders>
              <w:top w:val="nil"/>
              <w:left w:val="nil"/>
              <w:bottom w:val="single" w:sz="4" w:space="0" w:color="auto"/>
              <w:right w:val="single" w:sz="4" w:space="0" w:color="auto"/>
            </w:tcBorders>
          </w:tcPr>
          <w:p w14:paraId="3DD58773" w14:textId="77777777" w:rsidR="008239EB" w:rsidRPr="00AC066F" w:rsidRDefault="008239EB" w:rsidP="00AC4CAF">
            <w:pPr>
              <w:spacing w:after="0" w:line="240" w:lineRule="auto"/>
              <w:jc w:val="center"/>
              <w:rPr>
                <w:rFonts w:ascii="Arial" w:hAnsi="Arial" w:cs="Arial"/>
                <w:i/>
                <w:iCs/>
                <w:sz w:val="16"/>
                <w:szCs w:val="16"/>
              </w:rPr>
            </w:pPr>
          </w:p>
        </w:tc>
      </w:tr>
      <w:tr w:rsidR="008239EB" w:rsidRPr="00AC066F" w14:paraId="16F8EA3A" w14:textId="77777777" w:rsidTr="00AC4CAF">
        <w:trPr>
          <w:trHeight w:val="279"/>
        </w:trPr>
        <w:tc>
          <w:tcPr>
            <w:tcW w:w="637" w:type="dxa"/>
            <w:tcBorders>
              <w:top w:val="nil"/>
              <w:left w:val="single" w:sz="4" w:space="0" w:color="auto"/>
              <w:bottom w:val="single" w:sz="4" w:space="0" w:color="auto"/>
              <w:right w:val="single" w:sz="4" w:space="0" w:color="auto"/>
            </w:tcBorders>
            <w:noWrap/>
            <w:vAlign w:val="center"/>
            <w:hideMark/>
          </w:tcPr>
          <w:p w14:paraId="53464451"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14</w:t>
            </w:r>
          </w:p>
        </w:tc>
        <w:tc>
          <w:tcPr>
            <w:tcW w:w="4395" w:type="dxa"/>
            <w:tcBorders>
              <w:top w:val="nil"/>
              <w:left w:val="nil"/>
              <w:bottom w:val="single" w:sz="4" w:space="0" w:color="auto"/>
              <w:right w:val="single" w:sz="4" w:space="0" w:color="auto"/>
            </w:tcBorders>
            <w:noWrap/>
            <w:vAlign w:val="center"/>
            <w:hideMark/>
          </w:tcPr>
          <w:p w14:paraId="49B7AE6B" w14:textId="77777777" w:rsidR="008239EB" w:rsidRPr="00AC066F" w:rsidRDefault="008239EB" w:rsidP="00AC4CAF">
            <w:pPr>
              <w:spacing w:after="0" w:line="240" w:lineRule="auto"/>
              <w:jc w:val="both"/>
              <w:rPr>
                <w:rFonts w:ascii="Arial" w:hAnsi="Arial" w:cs="Arial"/>
                <w:sz w:val="16"/>
                <w:szCs w:val="16"/>
              </w:rPr>
            </w:pPr>
            <w:r w:rsidRPr="00AC066F">
              <w:rPr>
                <w:rFonts w:ascii="Arial" w:hAnsi="Arial" w:cs="Arial"/>
                <w:sz w:val="16"/>
                <w:szCs w:val="16"/>
              </w:rPr>
              <w:t>Toddy con leche</w:t>
            </w:r>
          </w:p>
        </w:tc>
        <w:tc>
          <w:tcPr>
            <w:tcW w:w="1559" w:type="dxa"/>
            <w:tcBorders>
              <w:top w:val="nil"/>
              <w:left w:val="nil"/>
              <w:bottom w:val="single" w:sz="4" w:space="0" w:color="auto"/>
              <w:right w:val="single" w:sz="4" w:space="0" w:color="auto"/>
            </w:tcBorders>
            <w:noWrap/>
            <w:vAlign w:val="center"/>
          </w:tcPr>
          <w:p w14:paraId="26AB144B" w14:textId="77777777" w:rsidR="008239EB" w:rsidRPr="00AC066F" w:rsidRDefault="008239EB" w:rsidP="00AC4CAF">
            <w:pPr>
              <w:spacing w:after="0" w:line="240" w:lineRule="auto"/>
              <w:jc w:val="center"/>
              <w:rPr>
                <w:rFonts w:ascii="Arial" w:hAnsi="Arial" w:cs="Arial"/>
                <w:iCs/>
                <w:sz w:val="16"/>
                <w:szCs w:val="16"/>
              </w:rPr>
            </w:pPr>
          </w:p>
        </w:tc>
        <w:tc>
          <w:tcPr>
            <w:tcW w:w="3118" w:type="dxa"/>
            <w:tcBorders>
              <w:top w:val="nil"/>
              <w:left w:val="nil"/>
              <w:bottom w:val="single" w:sz="4" w:space="0" w:color="auto"/>
              <w:right w:val="single" w:sz="4" w:space="0" w:color="auto"/>
            </w:tcBorders>
          </w:tcPr>
          <w:p w14:paraId="0C36376C" w14:textId="77777777" w:rsidR="008239EB" w:rsidRPr="00AC066F" w:rsidRDefault="008239EB" w:rsidP="00AC4CAF">
            <w:pPr>
              <w:spacing w:after="0" w:line="240" w:lineRule="auto"/>
              <w:jc w:val="center"/>
              <w:rPr>
                <w:rFonts w:ascii="Arial" w:hAnsi="Arial" w:cs="Arial"/>
                <w:i/>
                <w:iCs/>
                <w:sz w:val="16"/>
                <w:szCs w:val="16"/>
              </w:rPr>
            </w:pPr>
          </w:p>
        </w:tc>
      </w:tr>
      <w:tr w:rsidR="008239EB" w:rsidRPr="00AC066F" w14:paraId="06FC83E0" w14:textId="77777777" w:rsidTr="00AC4CAF">
        <w:trPr>
          <w:trHeight w:val="385"/>
        </w:trPr>
        <w:tc>
          <w:tcPr>
            <w:tcW w:w="637" w:type="dxa"/>
            <w:tcBorders>
              <w:top w:val="nil"/>
              <w:left w:val="single" w:sz="4" w:space="0" w:color="auto"/>
              <w:bottom w:val="single" w:sz="4" w:space="0" w:color="auto"/>
              <w:right w:val="single" w:sz="4" w:space="0" w:color="auto"/>
            </w:tcBorders>
            <w:shd w:val="clear" w:color="auto" w:fill="D9D9D9"/>
            <w:noWrap/>
            <w:vAlign w:val="center"/>
          </w:tcPr>
          <w:p w14:paraId="663E6B31" w14:textId="77777777" w:rsidR="008239EB" w:rsidRPr="00AC066F" w:rsidRDefault="008239EB" w:rsidP="00AC4CAF">
            <w:pPr>
              <w:spacing w:after="0" w:line="240" w:lineRule="auto"/>
              <w:jc w:val="center"/>
              <w:rPr>
                <w:rFonts w:ascii="Arial" w:hAnsi="Arial" w:cs="Arial"/>
                <w:sz w:val="16"/>
                <w:szCs w:val="16"/>
              </w:rPr>
            </w:pPr>
          </w:p>
        </w:tc>
        <w:tc>
          <w:tcPr>
            <w:tcW w:w="4395" w:type="dxa"/>
            <w:tcBorders>
              <w:top w:val="nil"/>
              <w:left w:val="nil"/>
              <w:bottom w:val="single" w:sz="4" w:space="0" w:color="auto"/>
              <w:right w:val="single" w:sz="4" w:space="0" w:color="auto"/>
            </w:tcBorders>
            <w:shd w:val="clear" w:color="auto" w:fill="D9D9D9"/>
            <w:noWrap/>
            <w:vAlign w:val="center"/>
            <w:hideMark/>
          </w:tcPr>
          <w:p w14:paraId="03A31284" w14:textId="77777777" w:rsidR="008239EB" w:rsidRPr="00AC066F" w:rsidRDefault="008239EB" w:rsidP="00AC4CAF">
            <w:pPr>
              <w:spacing w:after="0" w:line="240" w:lineRule="auto"/>
              <w:jc w:val="both"/>
              <w:rPr>
                <w:rFonts w:ascii="Arial" w:hAnsi="Arial" w:cs="Arial"/>
                <w:b/>
                <w:bCs/>
                <w:sz w:val="16"/>
                <w:szCs w:val="16"/>
              </w:rPr>
            </w:pPr>
            <w:r w:rsidRPr="00AC066F">
              <w:rPr>
                <w:rFonts w:ascii="Arial" w:hAnsi="Arial" w:cs="Arial"/>
                <w:b/>
                <w:bCs/>
                <w:sz w:val="16"/>
                <w:szCs w:val="16"/>
              </w:rPr>
              <w:t>BEBIDAS FRIAS</w:t>
            </w:r>
          </w:p>
        </w:tc>
        <w:tc>
          <w:tcPr>
            <w:tcW w:w="1559" w:type="dxa"/>
            <w:tcBorders>
              <w:top w:val="nil"/>
              <w:left w:val="nil"/>
              <w:bottom w:val="single" w:sz="4" w:space="0" w:color="auto"/>
              <w:right w:val="single" w:sz="4" w:space="0" w:color="auto"/>
            </w:tcBorders>
            <w:shd w:val="clear" w:color="auto" w:fill="D9D9D9"/>
            <w:noWrap/>
            <w:vAlign w:val="center"/>
          </w:tcPr>
          <w:p w14:paraId="220A1205" w14:textId="77777777" w:rsidR="008239EB" w:rsidRPr="00AC066F" w:rsidRDefault="008239EB" w:rsidP="00AC4CAF">
            <w:pPr>
              <w:spacing w:after="0" w:line="240" w:lineRule="auto"/>
              <w:jc w:val="center"/>
              <w:rPr>
                <w:rFonts w:ascii="Arial" w:hAnsi="Arial" w:cs="Arial"/>
                <w:iCs/>
                <w:sz w:val="16"/>
                <w:szCs w:val="16"/>
              </w:rPr>
            </w:pPr>
          </w:p>
        </w:tc>
        <w:tc>
          <w:tcPr>
            <w:tcW w:w="3118" w:type="dxa"/>
            <w:tcBorders>
              <w:top w:val="nil"/>
              <w:left w:val="nil"/>
              <w:bottom w:val="single" w:sz="4" w:space="0" w:color="auto"/>
              <w:right w:val="single" w:sz="4" w:space="0" w:color="auto"/>
            </w:tcBorders>
            <w:shd w:val="clear" w:color="auto" w:fill="D9D9D9"/>
          </w:tcPr>
          <w:p w14:paraId="776208E7" w14:textId="77777777" w:rsidR="008239EB" w:rsidRPr="00AC066F" w:rsidRDefault="008239EB" w:rsidP="00AC4CAF">
            <w:pPr>
              <w:spacing w:after="0" w:line="240" w:lineRule="auto"/>
              <w:jc w:val="center"/>
              <w:rPr>
                <w:rFonts w:ascii="Arial" w:hAnsi="Arial" w:cs="Arial"/>
                <w:i/>
                <w:iCs/>
                <w:sz w:val="16"/>
                <w:szCs w:val="16"/>
              </w:rPr>
            </w:pPr>
          </w:p>
        </w:tc>
      </w:tr>
      <w:tr w:rsidR="008239EB" w:rsidRPr="00AC066F" w14:paraId="5A59EF58" w14:textId="77777777" w:rsidTr="00AC4CAF">
        <w:trPr>
          <w:trHeight w:val="279"/>
        </w:trPr>
        <w:tc>
          <w:tcPr>
            <w:tcW w:w="637" w:type="dxa"/>
            <w:tcBorders>
              <w:top w:val="nil"/>
              <w:left w:val="single" w:sz="4" w:space="0" w:color="auto"/>
              <w:bottom w:val="single" w:sz="4" w:space="0" w:color="auto"/>
              <w:right w:val="single" w:sz="4" w:space="0" w:color="auto"/>
            </w:tcBorders>
            <w:noWrap/>
            <w:vAlign w:val="center"/>
            <w:hideMark/>
          </w:tcPr>
          <w:p w14:paraId="205BE8E4"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15</w:t>
            </w:r>
          </w:p>
        </w:tc>
        <w:tc>
          <w:tcPr>
            <w:tcW w:w="4395" w:type="dxa"/>
            <w:tcBorders>
              <w:top w:val="nil"/>
              <w:left w:val="nil"/>
              <w:bottom w:val="single" w:sz="4" w:space="0" w:color="auto"/>
              <w:right w:val="single" w:sz="4" w:space="0" w:color="auto"/>
            </w:tcBorders>
            <w:noWrap/>
            <w:vAlign w:val="center"/>
            <w:hideMark/>
          </w:tcPr>
          <w:p w14:paraId="0102355E" w14:textId="77777777" w:rsidR="008239EB" w:rsidRPr="00AC066F" w:rsidRDefault="008239EB" w:rsidP="00AC4CAF">
            <w:pPr>
              <w:spacing w:after="0" w:line="240" w:lineRule="auto"/>
              <w:jc w:val="both"/>
              <w:rPr>
                <w:rFonts w:ascii="Arial" w:hAnsi="Arial" w:cs="Arial"/>
                <w:sz w:val="16"/>
                <w:szCs w:val="16"/>
              </w:rPr>
            </w:pPr>
            <w:r w:rsidRPr="00AC066F">
              <w:rPr>
                <w:rFonts w:ascii="Arial" w:hAnsi="Arial" w:cs="Arial"/>
                <w:sz w:val="16"/>
                <w:szCs w:val="16"/>
              </w:rPr>
              <w:t>Coca Cola, Fanta, Sprite (190 ml)</w:t>
            </w:r>
          </w:p>
        </w:tc>
        <w:tc>
          <w:tcPr>
            <w:tcW w:w="1559" w:type="dxa"/>
            <w:tcBorders>
              <w:top w:val="nil"/>
              <w:left w:val="nil"/>
              <w:bottom w:val="single" w:sz="4" w:space="0" w:color="auto"/>
              <w:right w:val="single" w:sz="4" w:space="0" w:color="auto"/>
            </w:tcBorders>
            <w:noWrap/>
            <w:vAlign w:val="center"/>
          </w:tcPr>
          <w:p w14:paraId="4CC61603" w14:textId="77777777" w:rsidR="008239EB" w:rsidRPr="00AC066F" w:rsidRDefault="008239EB" w:rsidP="00AC4CAF">
            <w:pPr>
              <w:spacing w:after="0" w:line="240" w:lineRule="auto"/>
              <w:jc w:val="center"/>
              <w:rPr>
                <w:rFonts w:ascii="Arial" w:hAnsi="Arial" w:cs="Arial"/>
                <w:iCs/>
                <w:sz w:val="16"/>
                <w:szCs w:val="16"/>
              </w:rPr>
            </w:pPr>
          </w:p>
        </w:tc>
        <w:tc>
          <w:tcPr>
            <w:tcW w:w="3118" w:type="dxa"/>
            <w:tcBorders>
              <w:top w:val="nil"/>
              <w:left w:val="nil"/>
              <w:bottom w:val="single" w:sz="4" w:space="0" w:color="auto"/>
              <w:right w:val="single" w:sz="4" w:space="0" w:color="auto"/>
            </w:tcBorders>
          </w:tcPr>
          <w:p w14:paraId="66475A23" w14:textId="77777777" w:rsidR="008239EB" w:rsidRPr="00AC066F" w:rsidRDefault="008239EB" w:rsidP="00AC4CAF">
            <w:pPr>
              <w:spacing w:after="0" w:line="240" w:lineRule="auto"/>
              <w:jc w:val="center"/>
              <w:rPr>
                <w:rFonts w:ascii="Arial" w:hAnsi="Arial" w:cs="Arial"/>
                <w:i/>
                <w:iCs/>
                <w:sz w:val="16"/>
                <w:szCs w:val="16"/>
              </w:rPr>
            </w:pPr>
          </w:p>
        </w:tc>
      </w:tr>
      <w:tr w:rsidR="008239EB" w:rsidRPr="00AC066F" w14:paraId="09E5F567" w14:textId="77777777" w:rsidTr="00AC4CAF">
        <w:trPr>
          <w:trHeight w:val="279"/>
        </w:trPr>
        <w:tc>
          <w:tcPr>
            <w:tcW w:w="637" w:type="dxa"/>
            <w:tcBorders>
              <w:top w:val="nil"/>
              <w:left w:val="single" w:sz="4" w:space="0" w:color="auto"/>
              <w:bottom w:val="single" w:sz="4" w:space="0" w:color="auto"/>
              <w:right w:val="single" w:sz="4" w:space="0" w:color="auto"/>
            </w:tcBorders>
            <w:noWrap/>
            <w:vAlign w:val="center"/>
            <w:hideMark/>
          </w:tcPr>
          <w:p w14:paraId="473FDBC2"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16</w:t>
            </w:r>
          </w:p>
        </w:tc>
        <w:tc>
          <w:tcPr>
            <w:tcW w:w="4395" w:type="dxa"/>
            <w:tcBorders>
              <w:top w:val="nil"/>
              <w:left w:val="nil"/>
              <w:bottom w:val="single" w:sz="4" w:space="0" w:color="auto"/>
              <w:right w:val="single" w:sz="4" w:space="0" w:color="auto"/>
            </w:tcBorders>
            <w:noWrap/>
            <w:vAlign w:val="center"/>
            <w:hideMark/>
          </w:tcPr>
          <w:p w14:paraId="77DE84AE" w14:textId="77777777" w:rsidR="008239EB" w:rsidRPr="00AC066F" w:rsidRDefault="008239EB" w:rsidP="00AC4CAF">
            <w:pPr>
              <w:spacing w:after="0" w:line="240" w:lineRule="auto"/>
              <w:jc w:val="both"/>
              <w:rPr>
                <w:rFonts w:ascii="Arial" w:hAnsi="Arial" w:cs="Arial"/>
                <w:sz w:val="16"/>
                <w:szCs w:val="16"/>
              </w:rPr>
            </w:pPr>
            <w:r w:rsidRPr="00AC066F">
              <w:rPr>
                <w:rFonts w:ascii="Arial" w:hAnsi="Arial" w:cs="Arial"/>
                <w:sz w:val="16"/>
                <w:szCs w:val="16"/>
              </w:rPr>
              <w:t>Coca Cola, Fanta, Sprite (500 ml)</w:t>
            </w:r>
          </w:p>
        </w:tc>
        <w:tc>
          <w:tcPr>
            <w:tcW w:w="1559" w:type="dxa"/>
            <w:tcBorders>
              <w:top w:val="nil"/>
              <w:left w:val="nil"/>
              <w:bottom w:val="single" w:sz="4" w:space="0" w:color="auto"/>
              <w:right w:val="single" w:sz="4" w:space="0" w:color="auto"/>
            </w:tcBorders>
            <w:noWrap/>
            <w:vAlign w:val="center"/>
          </w:tcPr>
          <w:p w14:paraId="2E94F3EF" w14:textId="77777777" w:rsidR="008239EB" w:rsidRPr="00AC066F" w:rsidRDefault="008239EB" w:rsidP="00AC4CAF">
            <w:pPr>
              <w:spacing w:after="0" w:line="240" w:lineRule="auto"/>
              <w:jc w:val="center"/>
              <w:rPr>
                <w:rFonts w:ascii="Arial" w:hAnsi="Arial" w:cs="Arial"/>
                <w:iCs/>
                <w:sz w:val="16"/>
                <w:szCs w:val="16"/>
              </w:rPr>
            </w:pPr>
          </w:p>
        </w:tc>
        <w:tc>
          <w:tcPr>
            <w:tcW w:w="3118" w:type="dxa"/>
            <w:tcBorders>
              <w:top w:val="nil"/>
              <w:left w:val="nil"/>
              <w:bottom w:val="single" w:sz="4" w:space="0" w:color="auto"/>
              <w:right w:val="single" w:sz="4" w:space="0" w:color="auto"/>
            </w:tcBorders>
          </w:tcPr>
          <w:p w14:paraId="235EE0E2" w14:textId="77777777" w:rsidR="008239EB" w:rsidRPr="00AC066F" w:rsidRDefault="008239EB" w:rsidP="00AC4CAF">
            <w:pPr>
              <w:spacing w:after="0" w:line="240" w:lineRule="auto"/>
              <w:jc w:val="center"/>
              <w:rPr>
                <w:rFonts w:ascii="Arial" w:hAnsi="Arial" w:cs="Arial"/>
                <w:i/>
                <w:iCs/>
                <w:sz w:val="16"/>
                <w:szCs w:val="16"/>
              </w:rPr>
            </w:pPr>
          </w:p>
        </w:tc>
      </w:tr>
      <w:tr w:rsidR="008239EB" w:rsidRPr="005D4FC1" w14:paraId="179F7F1F" w14:textId="77777777" w:rsidTr="00AC4CAF">
        <w:trPr>
          <w:trHeight w:val="279"/>
        </w:trPr>
        <w:tc>
          <w:tcPr>
            <w:tcW w:w="637" w:type="dxa"/>
            <w:tcBorders>
              <w:top w:val="nil"/>
              <w:left w:val="single" w:sz="4" w:space="0" w:color="auto"/>
              <w:bottom w:val="single" w:sz="4" w:space="0" w:color="auto"/>
              <w:right w:val="single" w:sz="4" w:space="0" w:color="auto"/>
            </w:tcBorders>
            <w:noWrap/>
            <w:vAlign w:val="center"/>
            <w:hideMark/>
          </w:tcPr>
          <w:p w14:paraId="560425D7"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17</w:t>
            </w:r>
          </w:p>
        </w:tc>
        <w:tc>
          <w:tcPr>
            <w:tcW w:w="4395" w:type="dxa"/>
            <w:tcBorders>
              <w:top w:val="nil"/>
              <w:left w:val="nil"/>
              <w:bottom w:val="single" w:sz="4" w:space="0" w:color="auto"/>
              <w:right w:val="single" w:sz="4" w:space="0" w:color="auto"/>
            </w:tcBorders>
            <w:noWrap/>
            <w:vAlign w:val="center"/>
            <w:hideMark/>
          </w:tcPr>
          <w:p w14:paraId="782C967F" w14:textId="77777777" w:rsidR="008239EB" w:rsidRPr="00AC066F" w:rsidRDefault="008239EB" w:rsidP="00AC4CAF">
            <w:pPr>
              <w:spacing w:after="0" w:line="240" w:lineRule="auto"/>
              <w:jc w:val="both"/>
              <w:rPr>
                <w:rFonts w:ascii="Arial" w:hAnsi="Arial" w:cs="Arial"/>
                <w:sz w:val="16"/>
                <w:szCs w:val="16"/>
                <w:lang w:val="en-GB"/>
              </w:rPr>
            </w:pPr>
            <w:r w:rsidRPr="00AC066F">
              <w:rPr>
                <w:rFonts w:ascii="Arial" w:hAnsi="Arial" w:cs="Arial"/>
                <w:sz w:val="16"/>
                <w:szCs w:val="16"/>
                <w:lang w:val="en-GB"/>
              </w:rPr>
              <w:t>Coca Cola, Light, Sprite Zero (500 ml)</w:t>
            </w:r>
          </w:p>
        </w:tc>
        <w:tc>
          <w:tcPr>
            <w:tcW w:w="1559" w:type="dxa"/>
            <w:tcBorders>
              <w:top w:val="nil"/>
              <w:left w:val="nil"/>
              <w:bottom w:val="single" w:sz="4" w:space="0" w:color="auto"/>
              <w:right w:val="single" w:sz="4" w:space="0" w:color="auto"/>
            </w:tcBorders>
            <w:noWrap/>
            <w:vAlign w:val="center"/>
          </w:tcPr>
          <w:p w14:paraId="61968DD5" w14:textId="77777777" w:rsidR="008239EB" w:rsidRPr="00AC066F" w:rsidRDefault="008239EB" w:rsidP="00AC4CAF">
            <w:pPr>
              <w:spacing w:after="0" w:line="240" w:lineRule="auto"/>
              <w:jc w:val="center"/>
              <w:rPr>
                <w:rFonts w:ascii="Arial" w:hAnsi="Arial" w:cs="Arial"/>
                <w:iCs/>
                <w:sz w:val="16"/>
                <w:szCs w:val="16"/>
                <w:lang w:val="en-US"/>
              </w:rPr>
            </w:pPr>
          </w:p>
        </w:tc>
        <w:tc>
          <w:tcPr>
            <w:tcW w:w="3118" w:type="dxa"/>
            <w:tcBorders>
              <w:top w:val="nil"/>
              <w:left w:val="nil"/>
              <w:bottom w:val="single" w:sz="4" w:space="0" w:color="auto"/>
              <w:right w:val="single" w:sz="4" w:space="0" w:color="auto"/>
            </w:tcBorders>
          </w:tcPr>
          <w:p w14:paraId="67CBFC6B" w14:textId="77777777" w:rsidR="008239EB" w:rsidRPr="00AC066F" w:rsidRDefault="008239EB" w:rsidP="00AC4CAF">
            <w:pPr>
              <w:spacing w:after="0" w:line="240" w:lineRule="auto"/>
              <w:jc w:val="center"/>
              <w:rPr>
                <w:rFonts w:ascii="Arial" w:hAnsi="Arial" w:cs="Arial"/>
                <w:i/>
                <w:iCs/>
                <w:sz w:val="16"/>
                <w:szCs w:val="16"/>
                <w:lang w:val="en-US"/>
              </w:rPr>
            </w:pPr>
          </w:p>
        </w:tc>
      </w:tr>
      <w:tr w:rsidR="008239EB" w:rsidRPr="00AC066F" w14:paraId="36725828" w14:textId="77777777" w:rsidTr="00AC4CAF">
        <w:trPr>
          <w:trHeight w:val="279"/>
        </w:trPr>
        <w:tc>
          <w:tcPr>
            <w:tcW w:w="637" w:type="dxa"/>
            <w:tcBorders>
              <w:top w:val="nil"/>
              <w:left w:val="single" w:sz="4" w:space="0" w:color="auto"/>
              <w:bottom w:val="single" w:sz="4" w:space="0" w:color="auto"/>
              <w:right w:val="single" w:sz="4" w:space="0" w:color="auto"/>
            </w:tcBorders>
            <w:noWrap/>
            <w:vAlign w:val="center"/>
            <w:hideMark/>
          </w:tcPr>
          <w:p w14:paraId="5CDC9177"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18</w:t>
            </w:r>
          </w:p>
        </w:tc>
        <w:tc>
          <w:tcPr>
            <w:tcW w:w="4395" w:type="dxa"/>
            <w:tcBorders>
              <w:top w:val="nil"/>
              <w:left w:val="nil"/>
              <w:bottom w:val="single" w:sz="4" w:space="0" w:color="auto"/>
              <w:right w:val="single" w:sz="4" w:space="0" w:color="auto"/>
            </w:tcBorders>
            <w:noWrap/>
            <w:vAlign w:val="center"/>
            <w:hideMark/>
          </w:tcPr>
          <w:p w14:paraId="14C56DD5" w14:textId="77777777" w:rsidR="008239EB" w:rsidRPr="00AC066F" w:rsidRDefault="008239EB" w:rsidP="00AC4CAF">
            <w:pPr>
              <w:spacing w:after="0" w:line="240" w:lineRule="auto"/>
              <w:jc w:val="both"/>
              <w:rPr>
                <w:rFonts w:ascii="Arial" w:hAnsi="Arial" w:cs="Arial"/>
                <w:sz w:val="16"/>
                <w:szCs w:val="16"/>
              </w:rPr>
            </w:pPr>
            <w:r w:rsidRPr="00AC066F">
              <w:rPr>
                <w:rFonts w:ascii="Arial" w:hAnsi="Arial" w:cs="Arial"/>
                <w:sz w:val="16"/>
                <w:szCs w:val="16"/>
              </w:rPr>
              <w:t>Coca Cola, Fanta, Sprite (2 litros)</w:t>
            </w:r>
          </w:p>
        </w:tc>
        <w:tc>
          <w:tcPr>
            <w:tcW w:w="1559" w:type="dxa"/>
            <w:tcBorders>
              <w:top w:val="nil"/>
              <w:left w:val="nil"/>
              <w:bottom w:val="single" w:sz="4" w:space="0" w:color="auto"/>
              <w:right w:val="single" w:sz="4" w:space="0" w:color="auto"/>
            </w:tcBorders>
            <w:noWrap/>
            <w:vAlign w:val="center"/>
          </w:tcPr>
          <w:p w14:paraId="7513318F" w14:textId="77777777" w:rsidR="008239EB" w:rsidRPr="00AC066F" w:rsidRDefault="008239EB" w:rsidP="00AC4CAF">
            <w:pPr>
              <w:spacing w:after="0" w:line="240" w:lineRule="auto"/>
              <w:jc w:val="center"/>
              <w:rPr>
                <w:rFonts w:ascii="Arial" w:hAnsi="Arial" w:cs="Arial"/>
                <w:iCs/>
                <w:sz w:val="16"/>
                <w:szCs w:val="16"/>
              </w:rPr>
            </w:pPr>
          </w:p>
        </w:tc>
        <w:tc>
          <w:tcPr>
            <w:tcW w:w="3118" w:type="dxa"/>
            <w:tcBorders>
              <w:top w:val="nil"/>
              <w:left w:val="nil"/>
              <w:bottom w:val="single" w:sz="4" w:space="0" w:color="auto"/>
              <w:right w:val="single" w:sz="4" w:space="0" w:color="auto"/>
            </w:tcBorders>
          </w:tcPr>
          <w:p w14:paraId="7C612917" w14:textId="77777777" w:rsidR="008239EB" w:rsidRPr="00AC066F" w:rsidRDefault="008239EB" w:rsidP="00AC4CAF">
            <w:pPr>
              <w:spacing w:after="0" w:line="240" w:lineRule="auto"/>
              <w:jc w:val="center"/>
              <w:rPr>
                <w:rFonts w:ascii="Arial" w:hAnsi="Arial" w:cs="Arial"/>
                <w:i/>
                <w:iCs/>
                <w:sz w:val="16"/>
                <w:szCs w:val="16"/>
              </w:rPr>
            </w:pPr>
          </w:p>
        </w:tc>
      </w:tr>
      <w:tr w:rsidR="008239EB" w:rsidRPr="00AC066F" w14:paraId="5988F703" w14:textId="77777777" w:rsidTr="00AC4CAF">
        <w:trPr>
          <w:trHeight w:val="279"/>
        </w:trPr>
        <w:tc>
          <w:tcPr>
            <w:tcW w:w="637" w:type="dxa"/>
            <w:tcBorders>
              <w:top w:val="nil"/>
              <w:left w:val="single" w:sz="4" w:space="0" w:color="auto"/>
              <w:bottom w:val="single" w:sz="4" w:space="0" w:color="auto"/>
              <w:right w:val="single" w:sz="4" w:space="0" w:color="auto"/>
            </w:tcBorders>
            <w:noWrap/>
            <w:vAlign w:val="center"/>
            <w:hideMark/>
          </w:tcPr>
          <w:p w14:paraId="5BACD9A9"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19</w:t>
            </w:r>
          </w:p>
        </w:tc>
        <w:tc>
          <w:tcPr>
            <w:tcW w:w="4395" w:type="dxa"/>
            <w:tcBorders>
              <w:top w:val="nil"/>
              <w:left w:val="nil"/>
              <w:bottom w:val="single" w:sz="4" w:space="0" w:color="auto"/>
              <w:right w:val="single" w:sz="4" w:space="0" w:color="auto"/>
            </w:tcBorders>
            <w:noWrap/>
            <w:vAlign w:val="center"/>
            <w:hideMark/>
          </w:tcPr>
          <w:p w14:paraId="11270E26" w14:textId="77777777" w:rsidR="008239EB" w:rsidRPr="00AC066F" w:rsidRDefault="008239EB" w:rsidP="00AC4CAF">
            <w:pPr>
              <w:spacing w:after="0" w:line="240" w:lineRule="auto"/>
              <w:jc w:val="both"/>
              <w:rPr>
                <w:rFonts w:ascii="Arial" w:hAnsi="Arial" w:cs="Arial"/>
                <w:sz w:val="16"/>
                <w:szCs w:val="16"/>
              </w:rPr>
            </w:pPr>
            <w:r w:rsidRPr="00AC066F">
              <w:rPr>
                <w:rFonts w:ascii="Arial" w:hAnsi="Arial" w:cs="Arial"/>
                <w:sz w:val="16"/>
                <w:szCs w:val="16"/>
              </w:rPr>
              <w:t>Refrescos de frutas hervidas (en vaso)</w:t>
            </w:r>
          </w:p>
        </w:tc>
        <w:tc>
          <w:tcPr>
            <w:tcW w:w="1559" w:type="dxa"/>
            <w:tcBorders>
              <w:top w:val="nil"/>
              <w:left w:val="nil"/>
              <w:bottom w:val="single" w:sz="4" w:space="0" w:color="auto"/>
              <w:right w:val="single" w:sz="4" w:space="0" w:color="auto"/>
            </w:tcBorders>
            <w:noWrap/>
            <w:vAlign w:val="center"/>
          </w:tcPr>
          <w:p w14:paraId="225694E8" w14:textId="77777777" w:rsidR="008239EB" w:rsidRPr="00AC066F" w:rsidRDefault="008239EB" w:rsidP="00AC4CAF">
            <w:pPr>
              <w:spacing w:after="0" w:line="240" w:lineRule="auto"/>
              <w:jc w:val="center"/>
              <w:rPr>
                <w:rFonts w:ascii="Arial" w:hAnsi="Arial" w:cs="Arial"/>
                <w:iCs/>
                <w:sz w:val="16"/>
                <w:szCs w:val="16"/>
              </w:rPr>
            </w:pPr>
          </w:p>
        </w:tc>
        <w:tc>
          <w:tcPr>
            <w:tcW w:w="3118" w:type="dxa"/>
            <w:tcBorders>
              <w:top w:val="nil"/>
              <w:left w:val="nil"/>
              <w:bottom w:val="single" w:sz="4" w:space="0" w:color="auto"/>
              <w:right w:val="single" w:sz="4" w:space="0" w:color="auto"/>
            </w:tcBorders>
          </w:tcPr>
          <w:p w14:paraId="6E9B5E99" w14:textId="77777777" w:rsidR="008239EB" w:rsidRPr="00AC066F" w:rsidRDefault="008239EB" w:rsidP="00AC4CAF">
            <w:pPr>
              <w:spacing w:after="0" w:line="240" w:lineRule="auto"/>
              <w:jc w:val="center"/>
              <w:rPr>
                <w:rFonts w:ascii="Arial" w:hAnsi="Arial" w:cs="Arial"/>
                <w:i/>
                <w:iCs/>
                <w:sz w:val="16"/>
                <w:szCs w:val="16"/>
              </w:rPr>
            </w:pPr>
          </w:p>
        </w:tc>
      </w:tr>
      <w:tr w:rsidR="008239EB" w:rsidRPr="00AC066F" w14:paraId="3132312A" w14:textId="77777777" w:rsidTr="00AC4CAF">
        <w:trPr>
          <w:trHeight w:val="279"/>
        </w:trPr>
        <w:tc>
          <w:tcPr>
            <w:tcW w:w="637" w:type="dxa"/>
            <w:tcBorders>
              <w:top w:val="nil"/>
              <w:left w:val="single" w:sz="4" w:space="0" w:color="auto"/>
              <w:bottom w:val="single" w:sz="4" w:space="0" w:color="auto"/>
              <w:right w:val="single" w:sz="4" w:space="0" w:color="auto"/>
            </w:tcBorders>
            <w:noWrap/>
            <w:vAlign w:val="center"/>
            <w:hideMark/>
          </w:tcPr>
          <w:p w14:paraId="7679096D"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20</w:t>
            </w:r>
          </w:p>
        </w:tc>
        <w:tc>
          <w:tcPr>
            <w:tcW w:w="4395" w:type="dxa"/>
            <w:tcBorders>
              <w:top w:val="nil"/>
              <w:left w:val="nil"/>
              <w:bottom w:val="single" w:sz="4" w:space="0" w:color="auto"/>
              <w:right w:val="single" w:sz="4" w:space="0" w:color="auto"/>
            </w:tcBorders>
            <w:noWrap/>
            <w:vAlign w:val="center"/>
            <w:hideMark/>
          </w:tcPr>
          <w:p w14:paraId="1C6B848C" w14:textId="77777777" w:rsidR="008239EB" w:rsidRPr="00AC066F" w:rsidRDefault="008239EB" w:rsidP="00AC4CAF">
            <w:pPr>
              <w:spacing w:after="0" w:line="240" w:lineRule="auto"/>
              <w:jc w:val="both"/>
              <w:rPr>
                <w:rFonts w:ascii="Arial" w:hAnsi="Arial" w:cs="Arial"/>
                <w:sz w:val="16"/>
                <w:szCs w:val="16"/>
              </w:rPr>
            </w:pPr>
            <w:r w:rsidRPr="00AC066F">
              <w:rPr>
                <w:rFonts w:ascii="Arial" w:hAnsi="Arial" w:cs="Arial"/>
                <w:sz w:val="16"/>
                <w:szCs w:val="16"/>
              </w:rPr>
              <w:t>Agua Mineral (en vaso)</w:t>
            </w:r>
          </w:p>
        </w:tc>
        <w:tc>
          <w:tcPr>
            <w:tcW w:w="1559" w:type="dxa"/>
            <w:tcBorders>
              <w:top w:val="nil"/>
              <w:left w:val="nil"/>
              <w:bottom w:val="single" w:sz="4" w:space="0" w:color="auto"/>
              <w:right w:val="single" w:sz="4" w:space="0" w:color="auto"/>
            </w:tcBorders>
            <w:noWrap/>
            <w:vAlign w:val="center"/>
          </w:tcPr>
          <w:p w14:paraId="63C8C2B4" w14:textId="77777777" w:rsidR="008239EB" w:rsidRPr="00AC066F" w:rsidRDefault="008239EB" w:rsidP="00AC4CAF">
            <w:pPr>
              <w:spacing w:after="0" w:line="240" w:lineRule="auto"/>
              <w:jc w:val="center"/>
              <w:rPr>
                <w:rFonts w:ascii="Arial" w:hAnsi="Arial" w:cs="Arial"/>
                <w:iCs/>
                <w:sz w:val="16"/>
                <w:szCs w:val="16"/>
              </w:rPr>
            </w:pPr>
          </w:p>
        </w:tc>
        <w:tc>
          <w:tcPr>
            <w:tcW w:w="3118" w:type="dxa"/>
            <w:tcBorders>
              <w:top w:val="nil"/>
              <w:left w:val="nil"/>
              <w:bottom w:val="single" w:sz="4" w:space="0" w:color="auto"/>
              <w:right w:val="single" w:sz="4" w:space="0" w:color="auto"/>
            </w:tcBorders>
          </w:tcPr>
          <w:p w14:paraId="27E2570C" w14:textId="77777777" w:rsidR="008239EB" w:rsidRPr="00AC066F" w:rsidRDefault="008239EB" w:rsidP="00AC4CAF">
            <w:pPr>
              <w:spacing w:after="0" w:line="240" w:lineRule="auto"/>
              <w:jc w:val="center"/>
              <w:rPr>
                <w:rFonts w:ascii="Arial" w:hAnsi="Arial" w:cs="Arial"/>
                <w:i/>
                <w:iCs/>
                <w:sz w:val="16"/>
                <w:szCs w:val="16"/>
              </w:rPr>
            </w:pPr>
          </w:p>
        </w:tc>
      </w:tr>
      <w:tr w:rsidR="008239EB" w:rsidRPr="00AC066F" w14:paraId="7D384147" w14:textId="77777777" w:rsidTr="00AC4CAF">
        <w:trPr>
          <w:trHeight w:val="279"/>
        </w:trPr>
        <w:tc>
          <w:tcPr>
            <w:tcW w:w="637" w:type="dxa"/>
            <w:tcBorders>
              <w:top w:val="nil"/>
              <w:left w:val="single" w:sz="4" w:space="0" w:color="auto"/>
              <w:bottom w:val="single" w:sz="4" w:space="0" w:color="auto"/>
              <w:right w:val="single" w:sz="4" w:space="0" w:color="auto"/>
            </w:tcBorders>
            <w:noWrap/>
            <w:vAlign w:val="center"/>
            <w:hideMark/>
          </w:tcPr>
          <w:p w14:paraId="6D94EEDF"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21</w:t>
            </w:r>
          </w:p>
        </w:tc>
        <w:tc>
          <w:tcPr>
            <w:tcW w:w="4395" w:type="dxa"/>
            <w:tcBorders>
              <w:top w:val="nil"/>
              <w:left w:val="nil"/>
              <w:bottom w:val="single" w:sz="4" w:space="0" w:color="auto"/>
              <w:right w:val="single" w:sz="4" w:space="0" w:color="auto"/>
            </w:tcBorders>
            <w:noWrap/>
            <w:vAlign w:val="center"/>
            <w:hideMark/>
          </w:tcPr>
          <w:p w14:paraId="059CE052" w14:textId="77777777" w:rsidR="008239EB" w:rsidRPr="00AC066F" w:rsidRDefault="008239EB" w:rsidP="00AC4CAF">
            <w:pPr>
              <w:spacing w:after="0" w:line="240" w:lineRule="auto"/>
              <w:jc w:val="both"/>
              <w:rPr>
                <w:rFonts w:ascii="Arial" w:hAnsi="Arial" w:cs="Arial"/>
                <w:sz w:val="16"/>
                <w:szCs w:val="16"/>
              </w:rPr>
            </w:pPr>
            <w:r w:rsidRPr="00AC066F">
              <w:rPr>
                <w:rFonts w:ascii="Arial" w:hAnsi="Arial" w:cs="Arial"/>
                <w:sz w:val="16"/>
                <w:szCs w:val="16"/>
              </w:rPr>
              <w:t>Agua Mineral (envase personal)</w:t>
            </w:r>
          </w:p>
        </w:tc>
        <w:tc>
          <w:tcPr>
            <w:tcW w:w="1559" w:type="dxa"/>
            <w:tcBorders>
              <w:top w:val="nil"/>
              <w:left w:val="nil"/>
              <w:bottom w:val="single" w:sz="4" w:space="0" w:color="auto"/>
              <w:right w:val="single" w:sz="4" w:space="0" w:color="auto"/>
            </w:tcBorders>
            <w:noWrap/>
            <w:vAlign w:val="center"/>
          </w:tcPr>
          <w:p w14:paraId="6E564E47" w14:textId="77777777" w:rsidR="008239EB" w:rsidRPr="00AC066F" w:rsidRDefault="008239EB" w:rsidP="00AC4CAF">
            <w:pPr>
              <w:spacing w:after="0" w:line="240" w:lineRule="auto"/>
              <w:jc w:val="center"/>
              <w:rPr>
                <w:rFonts w:ascii="Arial" w:hAnsi="Arial" w:cs="Arial"/>
                <w:iCs/>
                <w:sz w:val="16"/>
                <w:szCs w:val="16"/>
              </w:rPr>
            </w:pPr>
          </w:p>
        </w:tc>
        <w:tc>
          <w:tcPr>
            <w:tcW w:w="3118" w:type="dxa"/>
            <w:tcBorders>
              <w:top w:val="nil"/>
              <w:left w:val="nil"/>
              <w:bottom w:val="single" w:sz="4" w:space="0" w:color="auto"/>
              <w:right w:val="single" w:sz="4" w:space="0" w:color="auto"/>
            </w:tcBorders>
          </w:tcPr>
          <w:p w14:paraId="0005E53F" w14:textId="77777777" w:rsidR="008239EB" w:rsidRPr="00AC066F" w:rsidRDefault="008239EB" w:rsidP="00AC4CAF">
            <w:pPr>
              <w:spacing w:after="0" w:line="240" w:lineRule="auto"/>
              <w:jc w:val="center"/>
              <w:rPr>
                <w:rFonts w:ascii="Arial" w:hAnsi="Arial" w:cs="Arial"/>
                <w:i/>
                <w:iCs/>
                <w:sz w:val="16"/>
                <w:szCs w:val="16"/>
              </w:rPr>
            </w:pPr>
          </w:p>
        </w:tc>
      </w:tr>
      <w:tr w:rsidR="008239EB" w:rsidRPr="00AC066F" w14:paraId="5413ECC8" w14:textId="77777777" w:rsidTr="00AC4CAF">
        <w:trPr>
          <w:trHeight w:val="279"/>
        </w:trPr>
        <w:tc>
          <w:tcPr>
            <w:tcW w:w="637" w:type="dxa"/>
            <w:tcBorders>
              <w:top w:val="nil"/>
              <w:left w:val="single" w:sz="4" w:space="0" w:color="auto"/>
              <w:bottom w:val="single" w:sz="4" w:space="0" w:color="auto"/>
              <w:right w:val="single" w:sz="4" w:space="0" w:color="auto"/>
            </w:tcBorders>
            <w:noWrap/>
            <w:vAlign w:val="center"/>
            <w:hideMark/>
          </w:tcPr>
          <w:p w14:paraId="722D451D"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22</w:t>
            </w:r>
          </w:p>
        </w:tc>
        <w:tc>
          <w:tcPr>
            <w:tcW w:w="4395" w:type="dxa"/>
            <w:tcBorders>
              <w:top w:val="nil"/>
              <w:left w:val="nil"/>
              <w:bottom w:val="single" w:sz="4" w:space="0" w:color="auto"/>
              <w:right w:val="single" w:sz="4" w:space="0" w:color="auto"/>
            </w:tcBorders>
            <w:noWrap/>
            <w:vAlign w:val="center"/>
            <w:hideMark/>
          </w:tcPr>
          <w:p w14:paraId="4DC16F22" w14:textId="77777777" w:rsidR="008239EB" w:rsidRPr="00AC066F" w:rsidRDefault="008239EB" w:rsidP="00AC4CAF">
            <w:pPr>
              <w:spacing w:after="0" w:line="240" w:lineRule="auto"/>
              <w:jc w:val="both"/>
              <w:rPr>
                <w:rFonts w:ascii="Arial" w:hAnsi="Arial" w:cs="Arial"/>
                <w:sz w:val="16"/>
                <w:szCs w:val="16"/>
              </w:rPr>
            </w:pPr>
            <w:r w:rsidRPr="00AC066F">
              <w:rPr>
                <w:rFonts w:ascii="Arial" w:hAnsi="Arial" w:cs="Arial"/>
                <w:sz w:val="16"/>
                <w:szCs w:val="16"/>
              </w:rPr>
              <w:t>Agua Mineral (2 litros)</w:t>
            </w:r>
          </w:p>
        </w:tc>
        <w:tc>
          <w:tcPr>
            <w:tcW w:w="1559" w:type="dxa"/>
            <w:tcBorders>
              <w:top w:val="nil"/>
              <w:left w:val="nil"/>
              <w:bottom w:val="single" w:sz="4" w:space="0" w:color="auto"/>
              <w:right w:val="single" w:sz="4" w:space="0" w:color="auto"/>
            </w:tcBorders>
            <w:noWrap/>
            <w:vAlign w:val="center"/>
          </w:tcPr>
          <w:p w14:paraId="10D14019" w14:textId="77777777" w:rsidR="008239EB" w:rsidRPr="00AC066F" w:rsidRDefault="008239EB" w:rsidP="00AC4CAF">
            <w:pPr>
              <w:spacing w:after="0" w:line="240" w:lineRule="auto"/>
              <w:jc w:val="center"/>
              <w:rPr>
                <w:rFonts w:ascii="Arial" w:hAnsi="Arial" w:cs="Arial"/>
                <w:iCs/>
                <w:sz w:val="16"/>
                <w:szCs w:val="16"/>
              </w:rPr>
            </w:pPr>
          </w:p>
        </w:tc>
        <w:tc>
          <w:tcPr>
            <w:tcW w:w="3118" w:type="dxa"/>
            <w:tcBorders>
              <w:top w:val="nil"/>
              <w:left w:val="nil"/>
              <w:bottom w:val="single" w:sz="4" w:space="0" w:color="auto"/>
              <w:right w:val="single" w:sz="4" w:space="0" w:color="auto"/>
            </w:tcBorders>
          </w:tcPr>
          <w:p w14:paraId="4694C344" w14:textId="77777777" w:rsidR="008239EB" w:rsidRPr="00AC066F" w:rsidRDefault="008239EB" w:rsidP="00AC4CAF">
            <w:pPr>
              <w:spacing w:after="0" w:line="240" w:lineRule="auto"/>
              <w:jc w:val="center"/>
              <w:rPr>
                <w:rFonts w:ascii="Arial" w:hAnsi="Arial" w:cs="Arial"/>
                <w:i/>
                <w:iCs/>
                <w:sz w:val="16"/>
                <w:szCs w:val="16"/>
              </w:rPr>
            </w:pPr>
          </w:p>
        </w:tc>
      </w:tr>
      <w:tr w:rsidR="008239EB" w:rsidRPr="00AC066F" w14:paraId="50CB0AA7" w14:textId="77777777" w:rsidTr="00AC4CAF">
        <w:trPr>
          <w:trHeight w:val="279"/>
        </w:trPr>
        <w:tc>
          <w:tcPr>
            <w:tcW w:w="637" w:type="dxa"/>
            <w:tcBorders>
              <w:top w:val="nil"/>
              <w:left w:val="single" w:sz="4" w:space="0" w:color="auto"/>
              <w:bottom w:val="single" w:sz="4" w:space="0" w:color="auto"/>
              <w:right w:val="single" w:sz="4" w:space="0" w:color="auto"/>
            </w:tcBorders>
            <w:noWrap/>
            <w:vAlign w:val="center"/>
            <w:hideMark/>
          </w:tcPr>
          <w:p w14:paraId="1B6F8FC6"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23</w:t>
            </w:r>
          </w:p>
        </w:tc>
        <w:tc>
          <w:tcPr>
            <w:tcW w:w="4395" w:type="dxa"/>
            <w:tcBorders>
              <w:top w:val="nil"/>
              <w:left w:val="nil"/>
              <w:bottom w:val="single" w:sz="4" w:space="0" w:color="auto"/>
              <w:right w:val="single" w:sz="4" w:space="0" w:color="auto"/>
            </w:tcBorders>
            <w:noWrap/>
            <w:vAlign w:val="center"/>
            <w:hideMark/>
          </w:tcPr>
          <w:p w14:paraId="21EB4D9D" w14:textId="77777777" w:rsidR="008239EB" w:rsidRPr="00AC066F" w:rsidRDefault="008239EB" w:rsidP="00AC4CAF">
            <w:pPr>
              <w:spacing w:after="0" w:line="240" w:lineRule="auto"/>
              <w:jc w:val="both"/>
              <w:rPr>
                <w:rFonts w:ascii="Arial" w:hAnsi="Arial" w:cs="Arial"/>
                <w:sz w:val="16"/>
                <w:szCs w:val="16"/>
              </w:rPr>
            </w:pPr>
            <w:r w:rsidRPr="00AC066F">
              <w:rPr>
                <w:rFonts w:ascii="Arial" w:hAnsi="Arial" w:cs="Arial"/>
                <w:sz w:val="16"/>
                <w:szCs w:val="16"/>
              </w:rPr>
              <w:t>Agua Natural (en vaso)</w:t>
            </w:r>
          </w:p>
        </w:tc>
        <w:tc>
          <w:tcPr>
            <w:tcW w:w="1559" w:type="dxa"/>
            <w:tcBorders>
              <w:top w:val="nil"/>
              <w:left w:val="nil"/>
              <w:bottom w:val="single" w:sz="4" w:space="0" w:color="auto"/>
              <w:right w:val="single" w:sz="4" w:space="0" w:color="auto"/>
            </w:tcBorders>
            <w:noWrap/>
            <w:vAlign w:val="center"/>
          </w:tcPr>
          <w:p w14:paraId="5B0D39BB" w14:textId="77777777" w:rsidR="008239EB" w:rsidRPr="00AC066F" w:rsidRDefault="008239EB" w:rsidP="00AC4CAF">
            <w:pPr>
              <w:spacing w:after="0" w:line="240" w:lineRule="auto"/>
              <w:jc w:val="center"/>
              <w:rPr>
                <w:rFonts w:ascii="Arial" w:hAnsi="Arial" w:cs="Arial"/>
                <w:iCs/>
                <w:sz w:val="16"/>
                <w:szCs w:val="16"/>
              </w:rPr>
            </w:pPr>
          </w:p>
        </w:tc>
        <w:tc>
          <w:tcPr>
            <w:tcW w:w="3118" w:type="dxa"/>
            <w:tcBorders>
              <w:top w:val="nil"/>
              <w:left w:val="nil"/>
              <w:bottom w:val="single" w:sz="4" w:space="0" w:color="auto"/>
              <w:right w:val="single" w:sz="4" w:space="0" w:color="auto"/>
            </w:tcBorders>
          </w:tcPr>
          <w:p w14:paraId="256C8F88" w14:textId="77777777" w:rsidR="008239EB" w:rsidRPr="00AC066F" w:rsidRDefault="008239EB" w:rsidP="00AC4CAF">
            <w:pPr>
              <w:spacing w:after="0" w:line="240" w:lineRule="auto"/>
              <w:jc w:val="center"/>
              <w:rPr>
                <w:rFonts w:ascii="Arial" w:hAnsi="Arial" w:cs="Arial"/>
                <w:i/>
                <w:iCs/>
                <w:sz w:val="16"/>
                <w:szCs w:val="16"/>
              </w:rPr>
            </w:pPr>
          </w:p>
        </w:tc>
      </w:tr>
      <w:tr w:rsidR="008239EB" w:rsidRPr="00AC066F" w14:paraId="777FE4C4" w14:textId="77777777" w:rsidTr="00AC4CAF">
        <w:trPr>
          <w:trHeight w:val="279"/>
        </w:trPr>
        <w:tc>
          <w:tcPr>
            <w:tcW w:w="637" w:type="dxa"/>
            <w:tcBorders>
              <w:top w:val="nil"/>
              <w:left w:val="single" w:sz="4" w:space="0" w:color="auto"/>
              <w:bottom w:val="single" w:sz="4" w:space="0" w:color="auto"/>
              <w:right w:val="single" w:sz="4" w:space="0" w:color="auto"/>
            </w:tcBorders>
            <w:noWrap/>
            <w:vAlign w:val="center"/>
            <w:hideMark/>
          </w:tcPr>
          <w:p w14:paraId="186495FE"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24</w:t>
            </w:r>
          </w:p>
        </w:tc>
        <w:tc>
          <w:tcPr>
            <w:tcW w:w="4395" w:type="dxa"/>
            <w:tcBorders>
              <w:top w:val="nil"/>
              <w:left w:val="nil"/>
              <w:bottom w:val="single" w:sz="4" w:space="0" w:color="auto"/>
              <w:right w:val="single" w:sz="4" w:space="0" w:color="auto"/>
            </w:tcBorders>
            <w:noWrap/>
            <w:vAlign w:val="center"/>
            <w:hideMark/>
          </w:tcPr>
          <w:p w14:paraId="65DAE546" w14:textId="77777777" w:rsidR="008239EB" w:rsidRPr="00AC066F" w:rsidRDefault="008239EB" w:rsidP="00AC4CAF">
            <w:pPr>
              <w:spacing w:after="0" w:line="240" w:lineRule="auto"/>
              <w:jc w:val="both"/>
              <w:rPr>
                <w:rFonts w:ascii="Arial" w:hAnsi="Arial" w:cs="Arial"/>
                <w:sz w:val="16"/>
                <w:szCs w:val="16"/>
              </w:rPr>
            </w:pPr>
            <w:r w:rsidRPr="00AC066F">
              <w:rPr>
                <w:rFonts w:ascii="Arial" w:hAnsi="Arial" w:cs="Arial"/>
                <w:sz w:val="16"/>
                <w:szCs w:val="16"/>
              </w:rPr>
              <w:t>Agua Natural (envase personal)</w:t>
            </w:r>
          </w:p>
        </w:tc>
        <w:tc>
          <w:tcPr>
            <w:tcW w:w="1559" w:type="dxa"/>
            <w:tcBorders>
              <w:top w:val="nil"/>
              <w:left w:val="nil"/>
              <w:bottom w:val="single" w:sz="4" w:space="0" w:color="auto"/>
              <w:right w:val="single" w:sz="4" w:space="0" w:color="auto"/>
            </w:tcBorders>
            <w:noWrap/>
            <w:vAlign w:val="center"/>
          </w:tcPr>
          <w:p w14:paraId="199A8A85" w14:textId="77777777" w:rsidR="008239EB" w:rsidRPr="00AC066F" w:rsidRDefault="008239EB" w:rsidP="00AC4CAF">
            <w:pPr>
              <w:spacing w:after="0" w:line="240" w:lineRule="auto"/>
              <w:jc w:val="center"/>
              <w:rPr>
                <w:rFonts w:ascii="Arial" w:hAnsi="Arial" w:cs="Arial"/>
                <w:iCs/>
                <w:sz w:val="16"/>
                <w:szCs w:val="16"/>
              </w:rPr>
            </w:pPr>
          </w:p>
        </w:tc>
        <w:tc>
          <w:tcPr>
            <w:tcW w:w="3118" w:type="dxa"/>
            <w:tcBorders>
              <w:top w:val="nil"/>
              <w:left w:val="nil"/>
              <w:bottom w:val="single" w:sz="4" w:space="0" w:color="auto"/>
              <w:right w:val="single" w:sz="4" w:space="0" w:color="auto"/>
            </w:tcBorders>
          </w:tcPr>
          <w:p w14:paraId="58C0CCDB" w14:textId="77777777" w:rsidR="008239EB" w:rsidRPr="00AC066F" w:rsidRDefault="008239EB" w:rsidP="00AC4CAF">
            <w:pPr>
              <w:spacing w:after="0" w:line="240" w:lineRule="auto"/>
              <w:jc w:val="center"/>
              <w:rPr>
                <w:rFonts w:ascii="Arial" w:hAnsi="Arial" w:cs="Arial"/>
                <w:i/>
                <w:iCs/>
                <w:sz w:val="16"/>
                <w:szCs w:val="16"/>
              </w:rPr>
            </w:pPr>
          </w:p>
        </w:tc>
      </w:tr>
      <w:tr w:rsidR="008239EB" w:rsidRPr="00AC066F" w14:paraId="2752C651" w14:textId="77777777" w:rsidTr="00AC4CAF">
        <w:trPr>
          <w:trHeight w:val="279"/>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00783309"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25</w:t>
            </w:r>
          </w:p>
        </w:tc>
        <w:tc>
          <w:tcPr>
            <w:tcW w:w="4395" w:type="dxa"/>
            <w:tcBorders>
              <w:top w:val="single" w:sz="4" w:space="0" w:color="auto"/>
              <w:left w:val="nil"/>
              <w:bottom w:val="single" w:sz="4" w:space="0" w:color="auto"/>
              <w:right w:val="single" w:sz="4" w:space="0" w:color="auto"/>
            </w:tcBorders>
            <w:noWrap/>
            <w:vAlign w:val="center"/>
            <w:hideMark/>
          </w:tcPr>
          <w:p w14:paraId="1E4A8F41" w14:textId="77777777" w:rsidR="008239EB" w:rsidRPr="00AC066F" w:rsidRDefault="008239EB" w:rsidP="00AC4CAF">
            <w:pPr>
              <w:spacing w:after="0" w:line="240" w:lineRule="auto"/>
              <w:jc w:val="both"/>
              <w:rPr>
                <w:rFonts w:ascii="Arial" w:hAnsi="Arial" w:cs="Arial"/>
                <w:sz w:val="16"/>
                <w:szCs w:val="16"/>
              </w:rPr>
            </w:pPr>
            <w:r w:rsidRPr="00AC066F">
              <w:rPr>
                <w:rFonts w:ascii="Arial" w:hAnsi="Arial" w:cs="Arial"/>
                <w:sz w:val="16"/>
                <w:szCs w:val="16"/>
              </w:rPr>
              <w:t>Agua Natural (2 litros)</w:t>
            </w:r>
          </w:p>
        </w:tc>
        <w:tc>
          <w:tcPr>
            <w:tcW w:w="1559" w:type="dxa"/>
            <w:tcBorders>
              <w:top w:val="single" w:sz="4" w:space="0" w:color="auto"/>
              <w:left w:val="nil"/>
              <w:bottom w:val="single" w:sz="4" w:space="0" w:color="auto"/>
              <w:right w:val="single" w:sz="4" w:space="0" w:color="auto"/>
            </w:tcBorders>
            <w:noWrap/>
            <w:vAlign w:val="center"/>
          </w:tcPr>
          <w:p w14:paraId="2D665FD2" w14:textId="77777777" w:rsidR="008239EB" w:rsidRPr="00AC066F" w:rsidRDefault="008239EB" w:rsidP="00AC4CAF">
            <w:pPr>
              <w:spacing w:after="0" w:line="240" w:lineRule="auto"/>
              <w:jc w:val="center"/>
              <w:rPr>
                <w:rFonts w:ascii="Arial" w:hAnsi="Arial" w:cs="Arial"/>
                <w:iCs/>
                <w:sz w:val="16"/>
                <w:szCs w:val="16"/>
              </w:rPr>
            </w:pPr>
          </w:p>
        </w:tc>
        <w:tc>
          <w:tcPr>
            <w:tcW w:w="3118" w:type="dxa"/>
            <w:tcBorders>
              <w:top w:val="single" w:sz="4" w:space="0" w:color="auto"/>
              <w:left w:val="nil"/>
              <w:bottom w:val="single" w:sz="4" w:space="0" w:color="auto"/>
              <w:right w:val="single" w:sz="4" w:space="0" w:color="auto"/>
            </w:tcBorders>
          </w:tcPr>
          <w:p w14:paraId="4B76CAE6" w14:textId="77777777" w:rsidR="008239EB" w:rsidRPr="00AC066F" w:rsidRDefault="008239EB" w:rsidP="00AC4CAF">
            <w:pPr>
              <w:spacing w:after="0" w:line="240" w:lineRule="auto"/>
              <w:jc w:val="center"/>
              <w:rPr>
                <w:rFonts w:ascii="Arial" w:hAnsi="Arial" w:cs="Arial"/>
                <w:i/>
                <w:iCs/>
                <w:sz w:val="16"/>
                <w:szCs w:val="16"/>
              </w:rPr>
            </w:pPr>
          </w:p>
        </w:tc>
      </w:tr>
      <w:tr w:rsidR="008239EB" w:rsidRPr="00AC066F" w14:paraId="79DCC7B2" w14:textId="77777777" w:rsidTr="00AC4CAF">
        <w:trPr>
          <w:trHeight w:val="279"/>
        </w:trPr>
        <w:tc>
          <w:tcPr>
            <w:tcW w:w="637"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D8ECAAC" w14:textId="77777777" w:rsidR="008239EB" w:rsidRPr="00AC066F" w:rsidRDefault="008239EB" w:rsidP="00AC4CAF">
            <w:pPr>
              <w:spacing w:after="0" w:line="240" w:lineRule="auto"/>
              <w:jc w:val="center"/>
              <w:rPr>
                <w:rFonts w:ascii="Arial" w:hAnsi="Arial" w:cs="Arial"/>
                <w:sz w:val="16"/>
                <w:szCs w:val="16"/>
              </w:rPr>
            </w:pPr>
          </w:p>
        </w:tc>
        <w:tc>
          <w:tcPr>
            <w:tcW w:w="4395" w:type="dxa"/>
            <w:tcBorders>
              <w:top w:val="single" w:sz="4" w:space="0" w:color="auto"/>
              <w:left w:val="nil"/>
              <w:bottom w:val="single" w:sz="4" w:space="0" w:color="auto"/>
              <w:right w:val="single" w:sz="4" w:space="0" w:color="auto"/>
            </w:tcBorders>
            <w:shd w:val="clear" w:color="auto" w:fill="D9D9D9"/>
            <w:noWrap/>
            <w:vAlign w:val="center"/>
            <w:hideMark/>
          </w:tcPr>
          <w:p w14:paraId="5A01F9A1" w14:textId="77777777" w:rsidR="008239EB" w:rsidRPr="00AC066F" w:rsidRDefault="008239EB" w:rsidP="00AC4CAF">
            <w:pPr>
              <w:spacing w:after="0" w:line="240" w:lineRule="auto"/>
              <w:jc w:val="both"/>
              <w:rPr>
                <w:rFonts w:ascii="Arial" w:hAnsi="Arial" w:cs="Arial"/>
                <w:b/>
                <w:bCs/>
                <w:sz w:val="16"/>
                <w:szCs w:val="16"/>
              </w:rPr>
            </w:pPr>
            <w:r w:rsidRPr="00AC066F">
              <w:rPr>
                <w:rFonts w:ascii="Arial" w:hAnsi="Arial" w:cs="Arial"/>
                <w:b/>
                <w:bCs/>
                <w:sz w:val="16"/>
                <w:szCs w:val="16"/>
              </w:rPr>
              <w:t>JUGOS</w:t>
            </w:r>
          </w:p>
        </w:tc>
        <w:tc>
          <w:tcPr>
            <w:tcW w:w="1559" w:type="dxa"/>
            <w:tcBorders>
              <w:top w:val="single" w:sz="4" w:space="0" w:color="auto"/>
              <w:left w:val="nil"/>
              <w:bottom w:val="single" w:sz="4" w:space="0" w:color="auto"/>
              <w:right w:val="single" w:sz="4" w:space="0" w:color="auto"/>
            </w:tcBorders>
            <w:shd w:val="clear" w:color="auto" w:fill="D9D9D9"/>
            <w:noWrap/>
            <w:vAlign w:val="center"/>
          </w:tcPr>
          <w:p w14:paraId="18D28AD4" w14:textId="77777777" w:rsidR="008239EB" w:rsidRPr="00AC066F" w:rsidRDefault="008239EB" w:rsidP="00AC4CAF">
            <w:pPr>
              <w:spacing w:after="0" w:line="240" w:lineRule="auto"/>
              <w:jc w:val="center"/>
              <w:rPr>
                <w:rFonts w:ascii="Arial" w:hAnsi="Arial" w:cs="Arial"/>
                <w:iCs/>
                <w:sz w:val="16"/>
                <w:szCs w:val="16"/>
              </w:rPr>
            </w:pPr>
          </w:p>
        </w:tc>
        <w:tc>
          <w:tcPr>
            <w:tcW w:w="3118" w:type="dxa"/>
            <w:tcBorders>
              <w:top w:val="single" w:sz="4" w:space="0" w:color="auto"/>
              <w:left w:val="nil"/>
              <w:bottom w:val="single" w:sz="4" w:space="0" w:color="auto"/>
              <w:right w:val="single" w:sz="4" w:space="0" w:color="auto"/>
            </w:tcBorders>
            <w:shd w:val="clear" w:color="auto" w:fill="D9D9D9"/>
          </w:tcPr>
          <w:p w14:paraId="6024ABB9" w14:textId="77777777" w:rsidR="008239EB" w:rsidRPr="00AC066F" w:rsidRDefault="008239EB" w:rsidP="00AC4CAF">
            <w:pPr>
              <w:spacing w:after="0" w:line="240" w:lineRule="auto"/>
              <w:jc w:val="center"/>
              <w:rPr>
                <w:rFonts w:ascii="Arial" w:hAnsi="Arial" w:cs="Arial"/>
                <w:i/>
                <w:iCs/>
                <w:sz w:val="16"/>
                <w:szCs w:val="16"/>
              </w:rPr>
            </w:pPr>
          </w:p>
        </w:tc>
      </w:tr>
      <w:tr w:rsidR="008239EB" w:rsidRPr="00AC066F" w14:paraId="10537248" w14:textId="77777777" w:rsidTr="00AC4CAF">
        <w:trPr>
          <w:trHeight w:val="279"/>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25E602A8"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26</w:t>
            </w:r>
          </w:p>
        </w:tc>
        <w:tc>
          <w:tcPr>
            <w:tcW w:w="4395" w:type="dxa"/>
            <w:tcBorders>
              <w:top w:val="single" w:sz="4" w:space="0" w:color="auto"/>
              <w:left w:val="nil"/>
              <w:bottom w:val="single" w:sz="4" w:space="0" w:color="auto"/>
              <w:right w:val="single" w:sz="4" w:space="0" w:color="auto"/>
            </w:tcBorders>
            <w:noWrap/>
            <w:vAlign w:val="center"/>
            <w:hideMark/>
          </w:tcPr>
          <w:p w14:paraId="0400BEC7" w14:textId="77777777" w:rsidR="008239EB" w:rsidRPr="00AC066F" w:rsidRDefault="008239EB" w:rsidP="00AC4CAF">
            <w:pPr>
              <w:spacing w:after="0" w:line="240" w:lineRule="auto"/>
              <w:jc w:val="both"/>
              <w:rPr>
                <w:rFonts w:ascii="Arial" w:hAnsi="Arial" w:cs="Arial"/>
                <w:sz w:val="16"/>
                <w:szCs w:val="16"/>
              </w:rPr>
            </w:pPr>
            <w:r w:rsidRPr="00AC066F">
              <w:rPr>
                <w:rFonts w:ascii="Arial" w:hAnsi="Arial" w:cs="Arial"/>
                <w:sz w:val="16"/>
                <w:szCs w:val="16"/>
              </w:rPr>
              <w:t>Jugos de fruta con agua</w:t>
            </w:r>
          </w:p>
        </w:tc>
        <w:tc>
          <w:tcPr>
            <w:tcW w:w="1559" w:type="dxa"/>
            <w:tcBorders>
              <w:top w:val="single" w:sz="4" w:space="0" w:color="auto"/>
              <w:left w:val="nil"/>
              <w:bottom w:val="single" w:sz="4" w:space="0" w:color="auto"/>
              <w:right w:val="single" w:sz="4" w:space="0" w:color="auto"/>
            </w:tcBorders>
            <w:noWrap/>
            <w:vAlign w:val="center"/>
          </w:tcPr>
          <w:p w14:paraId="2BA3804E" w14:textId="77777777" w:rsidR="008239EB" w:rsidRPr="00AC066F" w:rsidRDefault="008239EB" w:rsidP="00AC4CAF">
            <w:pPr>
              <w:spacing w:after="0" w:line="240" w:lineRule="auto"/>
              <w:jc w:val="center"/>
              <w:rPr>
                <w:rFonts w:ascii="Arial" w:hAnsi="Arial" w:cs="Arial"/>
                <w:iCs/>
                <w:sz w:val="16"/>
                <w:szCs w:val="16"/>
              </w:rPr>
            </w:pPr>
          </w:p>
        </w:tc>
        <w:tc>
          <w:tcPr>
            <w:tcW w:w="3118" w:type="dxa"/>
            <w:tcBorders>
              <w:top w:val="single" w:sz="4" w:space="0" w:color="auto"/>
              <w:left w:val="nil"/>
              <w:bottom w:val="single" w:sz="4" w:space="0" w:color="auto"/>
              <w:right w:val="single" w:sz="4" w:space="0" w:color="auto"/>
            </w:tcBorders>
          </w:tcPr>
          <w:p w14:paraId="3A7E0A07" w14:textId="77777777" w:rsidR="008239EB" w:rsidRPr="00AC066F" w:rsidRDefault="008239EB" w:rsidP="00AC4CAF">
            <w:pPr>
              <w:spacing w:after="0" w:line="240" w:lineRule="auto"/>
              <w:jc w:val="center"/>
              <w:rPr>
                <w:rFonts w:ascii="Arial" w:hAnsi="Arial" w:cs="Arial"/>
                <w:i/>
                <w:iCs/>
                <w:sz w:val="16"/>
                <w:szCs w:val="16"/>
              </w:rPr>
            </w:pPr>
          </w:p>
        </w:tc>
      </w:tr>
      <w:tr w:rsidR="008239EB" w:rsidRPr="00AC066F" w14:paraId="562DC9FB" w14:textId="77777777" w:rsidTr="00AC4CAF">
        <w:trPr>
          <w:trHeight w:val="301"/>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6C53EF6C"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27</w:t>
            </w:r>
          </w:p>
        </w:tc>
        <w:tc>
          <w:tcPr>
            <w:tcW w:w="4395" w:type="dxa"/>
            <w:tcBorders>
              <w:top w:val="single" w:sz="4" w:space="0" w:color="auto"/>
              <w:left w:val="nil"/>
              <w:bottom w:val="single" w:sz="4" w:space="0" w:color="auto"/>
              <w:right w:val="single" w:sz="4" w:space="0" w:color="auto"/>
            </w:tcBorders>
            <w:noWrap/>
            <w:vAlign w:val="center"/>
            <w:hideMark/>
          </w:tcPr>
          <w:p w14:paraId="6B14F612" w14:textId="77777777" w:rsidR="008239EB" w:rsidRPr="00AC066F" w:rsidRDefault="008239EB" w:rsidP="00AC4CAF">
            <w:pPr>
              <w:spacing w:after="0" w:line="240" w:lineRule="auto"/>
              <w:jc w:val="both"/>
              <w:rPr>
                <w:rFonts w:ascii="Arial" w:hAnsi="Arial" w:cs="Arial"/>
                <w:sz w:val="16"/>
                <w:szCs w:val="16"/>
              </w:rPr>
            </w:pPr>
            <w:r w:rsidRPr="00AC066F">
              <w:rPr>
                <w:rFonts w:ascii="Arial" w:hAnsi="Arial" w:cs="Arial"/>
                <w:sz w:val="16"/>
                <w:szCs w:val="16"/>
              </w:rPr>
              <w:t>Jugos de fruta con leche</w:t>
            </w:r>
          </w:p>
        </w:tc>
        <w:tc>
          <w:tcPr>
            <w:tcW w:w="1559" w:type="dxa"/>
            <w:tcBorders>
              <w:top w:val="single" w:sz="4" w:space="0" w:color="auto"/>
              <w:left w:val="nil"/>
              <w:bottom w:val="single" w:sz="4" w:space="0" w:color="auto"/>
              <w:right w:val="single" w:sz="4" w:space="0" w:color="auto"/>
            </w:tcBorders>
            <w:noWrap/>
            <w:vAlign w:val="center"/>
          </w:tcPr>
          <w:p w14:paraId="1E3109DA" w14:textId="77777777" w:rsidR="008239EB" w:rsidRPr="00AC066F" w:rsidRDefault="008239EB" w:rsidP="00AC4CAF">
            <w:pPr>
              <w:spacing w:after="0" w:line="240" w:lineRule="auto"/>
              <w:jc w:val="center"/>
              <w:rPr>
                <w:rFonts w:ascii="Arial" w:hAnsi="Arial" w:cs="Arial"/>
                <w:iCs/>
                <w:sz w:val="16"/>
                <w:szCs w:val="16"/>
              </w:rPr>
            </w:pPr>
          </w:p>
        </w:tc>
        <w:tc>
          <w:tcPr>
            <w:tcW w:w="3118" w:type="dxa"/>
            <w:tcBorders>
              <w:top w:val="single" w:sz="4" w:space="0" w:color="auto"/>
              <w:left w:val="nil"/>
              <w:bottom w:val="single" w:sz="4" w:space="0" w:color="auto"/>
              <w:right w:val="single" w:sz="4" w:space="0" w:color="auto"/>
            </w:tcBorders>
          </w:tcPr>
          <w:p w14:paraId="5A53A6AB" w14:textId="77777777" w:rsidR="008239EB" w:rsidRPr="00AC066F" w:rsidRDefault="008239EB" w:rsidP="00AC4CAF">
            <w:pPr>
              <w:spacing w:after="0" w:line="240" w:lineRule="auto"/>
              <w:jc w:val="center"/>
              <w:rPr>
                <w:rFonts w:ascii="Arial" w:hAnsi="Arial" w:cs="Arial"/>
                <w:i/>
                <w:iCs/>
                <w:sz w:val="16"/>
                <w:szCs w:val="16"/>
              </w:rPr>
            </w:pPr>
          </w:p>
        </w:tc>
      </w:tr>
      <w:tr w:rsidR="008239EB" w:rsidRPr="00AC066F" w14:paraId="4696AA2B" w14:textId="77777777" w:rsidTr="00AC4CAF">
        <w:trPr>
          <w:trHeight w:val="279"/>
        </w:trPr>
        <w:tc>
          <w:tcPr>
            <w:tcW w:w="637"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35AA968C" w14:textId="77777777" w:rsidR="008239EB" w:rsidRPr="00AC066F" w:rsidRDefault="008239EB" w:rsidP="00AC4CAF">
            <w:pPr>
              <w:spacing w:after="0" w:line="240" w:lineRule="auto"/>
              <w:jc w:val="center"/>
              <w:rPr>
                <w:rFonts w:ascii="Arial" w:hAnsi="Arial" w:cs="Arial"/>
                <w:sz w:val="16"/>
                <w:szCs w:val="16"/>
              </w:rPr>
            </w:pPr>
          </w:p>
        </w:tc>
        <w:tc>
          <w:tcPr>
            <w:tcW w:w="4395" w:type="dxa"/>
            <w:tcBorders>
              <w:top w:val="single" w:sz="4" w:space="0" w:color="auto"/>
              <w:left w:val="nil"/>
              <w:bottom w:val="single" w:sz="4" w:space="0" w:color="auto"/>
              <w:right w:val="single" w:sz="4" w:space="0" w:color="auto"/>
            </w:tcBorders>
            <w:shd w:val="clear" w:color="auto" w:fill="D9D9D9"/>
            <w:noWrap/>
            <w:vAlign w:val="center"/>
            <w:hideMark/>
          </w:tcPr>
          <w:p w14:paraId="6C5E5611" w14:textId="77777777" w:rsidR="008239EB" w:rsidRPr="00AC066F" w:rsidRDefault="008239EB" w:rsidP="00AC4CAF">
            <w:pPr>
              <w:spacing w:after="0" w:line="240" w:lineRule="auto"/>
              <w:jc w:val="both"/>
              <w:rPr>
                <w:rFonts w:ascii="Arial" w:hAnsi="Arial" w:cs="Arial"/>
                <w:b/>
                <w:bCs/>
                <w:sz w:val="16"/>
                <w:szCs w:val="16"/>
              </w:rPr>
            </w:pPr>
            <w:r w:rsidRPr="00AC066F">
              <w:rPr>
                <w:rFonts w:ascii="Arial" w:hAnsi="Arial" w:cs="Arial"/>
                <w:b/>
                <w:bCs/>
                <w:sz w:val="16"/>
                <w:szCs w:val="16"/>
              </w:rPr>
              <w:t>SANDWICHES (el precio debe incluir sus aderezos)</w:t>
            </w:r>
          </w:p>
        </w:tc>
        <w:tc>
          <w:tcPr>
            <w:tcW w:w="1559" w:type="dxa"/>
            <w:tcBorders>
              <w:top w:val="single" w:sz="4" w:space="0" w:color="auto"/>
              <w:left w:val="nil"/>
              <w:bottom w:val="single" w:sz="4" w:space="0" w:color="auto"/>
              <w:right w:val="single" w:sz="4" w:space="0" w:color="auto"/>
            </w:tcBorders>
            <w:shd w:val="clear" w:color="auto" w:fill="D9D9D9"/>
            <w:noWrap/>
            <w:vAlign w:val="center"/>
          </w:tcPr>
          <w:p w14:paraId="7A18C8E0" w14:textId="77777777" w:rsidR="008239EB" w:rsidRPr="00AC066F" w:rsidRDefault="008239EB" w:rsidP="00AC4CAF">
            <w:pPr>
              <w:spacing w:after="0" w:line="240" w:lineRule="auto"/>
              <w:jc w:val="center"/>
              <w:rPr>
                <w:rFonts w:ascii="Arial" w:hAnsi="Arial" w:cs="Arial"/>
                <w:iCs/>
                <w:sz w:val="16"/>
                <w:szCs w:val="16"/>
              </w:rPr>
            </w:pPr>
          </w:p>
        </w:tc>
        <w:tc>
          <w:tcPr>
            <w:tcW w:w="3118" w:type="dxa"/>
            <w:tcBorders>
              <w:top w:val="single" w:sz="4" w:space="0" w:color="auto"/>
              <w:left w:val="nil"/>
              <w:bottom w:val="single" w:sz="4" w:space="0" w:color="auto"/>
              <w:right w:val="single" w:sz="4" w:space="0" w:color="auto"/>
            </w:tcBorders>
            <w:shd w:val="clear" w:color="auto" w:fill="D9D9D9"/>
          </w:tcPr>
          <w:p w14:paraId="23DF3F93" w14:textId="77777777" w:rsidR="008239EB" w:rsidRPr="00AC066F" w:rsidRDefault="008239EB" w:rsidP="00AC4CAF">
            <w:pPr>
              <w:spacing w:after="0" w:line="240" w:lineRule="auto"/>
              <w:jc w:val="center"/>
              <w:rPr>
                <w:rFonts w:ascii="Arial" w:hAnsi="Arial" w:cs="Arial"/>
                <w:i/>
                <w:iCs/>
                <w:sz w:val="16"/>
                <w:szCs w:val="16"/>
              </w:rPr>
            </w:pPr>
          </w:p>
        </w:tc>
      </w:tr>
      <w:tr w:rsidR="008239EB" w:rsidRPr="00AC066F" w14:paraId="242E36F7" w14:textId="77777777" w:rsidTr="00AC4CAF">
        <w:trPr>
          <w:trHeight w:val="279"/>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1D0AFD34"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28</w:t>
            </w:r>
          </w:p>
        </w:tc>
        <w:tc>
          <w:tcPr>
            <w:tcW w:w="4395" w:type="dxa"/>
            <w:tcBorders>
              <w:top w:val="single" w:sz="4" w:space="0" w:color="auto"/>
              <w:left w:val="nil"/>
              <w:bottom w:val="single" w:sz="4" w:space="0" w:color="auto"/>
              <w:right w:val="single" w:sz="4" w:space="0" w:color="auto"/>
            </w:tcBorders>
            <w:noWrap/>
            <w:vAlign w:val="center"/>
            <w:hideMark/>
          </w:tcPr>
          <w:p w14:paraId="49A0759A" w14:textId="77777777" w:rsidR="008239EB" w:rsidRPr="00AC066F" w:rsidRDefault="008239EB" w:rsidP="00AC4CAF">
            <w:pPr>
              <w:spacing w:after="0" w:line="240" w:lineRule="auto"/>
              <w:jc w:val="both"/>
              <w:rPr>
                <w:rFonts w:ascii="Arial" w:hAnsi="Arial" w:cs="Arial"/>
                <w:sz w:val="16"/>
                <w:szCs w:val="16"/>
              </w:rPr>
            </w:pPr>
            <w:r w:rsidRPr="00AC066F">
              <w:rPr>
                <w:rFonts w:ascii="Arial" w:hAnsi="Arial" w:cs="Arial"/>
                <w:sz w:val="16"/>
                <w:szCs w:val="16"/>
              </w:rPr>
              <w:t>Sándwich de Carne</w:t>
            </w:r>
          </w:p>
        </w:tc>
        <w:tc>
          <w:tcPr>
            <w:tcW w:w="1559" w:type="dxa"/>
            <w:tcBorders>
              <w:top w:val="single" w:sz="4" w:space="0" w:color="auto"/>
              <w:left w:val="nil"/>
              <w:bottom w:val="single" w:sz="4" w:space="0" w:color="auto"/>
              <w:right w:val="single" w:sz="4" w:space="0" w:color="auto"/>
            </w:tcBorders>
            <w:noWrap/>
            <w:vAlign w:val="center"/>
          </w:tcPr>
          <w:p w14:paraId="2BCC7A40" w14:textId="77777777" w:rsidR="008239EB" w:rsidRPr="00AC066F" w:rsidRDefault="008239EB" w:rsidP="00AC4CAF">
            <w:pPr>
              <w:spacing w:after="0" w:line="240" w:lineRule="auto"/>
              <w:jc w:val="center"/>
              <w:rPr>
                <w:rFonts w:ascii="Arial" w:hAnsi="Arial" w:cs="Arial"/>
                <w:iCs/>
                <w:sz w:val="16"/>
                <w:szCs w:val="16"/>
              </w:rPr>
            </w:pPr>
          </w:p>
        </w:tc>
        <w:tc>
          <w:tcPr>
            <w:tcW w:w="3118" w:type="dxa"/>
            <w:tcBorders>
              <w:top w:val="single" w:sz="4" w:space="0" w:color="auto"/>
              <w:left w:val="nil"/>
              <w:bottom w:val="single" w:sz="4" w:space="0" w:color="auto"/>
              <w:right w:val="single" w:sz="4" w:space="0" w:color="auto"/>
            </w:tcBorders>
          </w:tcPr>
          <w:p w14:paraId="5E7AB2E7" w14:textId="77777777" w:rsidR="008239EB" w:rsidRPr="00AC066F" w:rsidRDefault="008239EB" w:rsidP="00AC4CAF">
            <w:pPr>
              <w:spacing w:after="0" w:line="240" w:lineRule="auto"/>
              <w:jc w:val="center"/>
              <w:rPr>
                <w:rFonts w:ascii="Arial" w:hAnsi="Arial" w:cs="Arial"/>
                <w:i/>
                <w:iCs/>
                <w:sz w:val="16"/>
                <w:szCs w:val="16"/>
              </w:rPr>
            </w:pPr>
          </w:p>
        </w:tc>
      </w:tr>
      <w:tr w:rsidR="008239EB" w:rsidRPr="00AC066F" w14:paraId="79C3A420" w14:textId="77777777" w:rsidTr="00AC4CAF">
        <w:trPr>
          <w:trHeight w:val="279"/>
        </w:trPr>
        <w:tc>
          <w:tcPr>
            <w:tcW w:w="637" w:type="dxa"/>
            <w:tcBorders>
              <w:top w:val="nil"/>
              <w:left w:val="single" w:sz="4" w:space="0" w:color="auto"/>
              <w:bottom w:val="single" w:sz="4" w:space="0" w:color="auto"/>
              <w:right w:val="single" w:sz="4" w:space="0" w:color="auto"/>
            </w:tcBorders>
            <w:noWrap/>
            <w:vAlign w:val="center"/>
            <w:hideMark/>
          </w:tcPr>
          <w:p w14:paraId="1BFF5C8D"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29</w:t>
            </w:r>
          </w:p>
        </w:tc>
        <w:tc>
          <w:tcPr>
            <w:tcW w:w="4395" w:type="dxa"/>
            <w:tcBorders>
              <w:top w:val="nil"/>
              <w:left w:val="nil"/>
              <w:bottom w:val="single" w:sz="4" w:space="0" w:color="auto"/>
              <w:right w:val="single" w:sz="4" w:space="0" w:color="auto"/>
            </w:tcBorders>
            <w:noWrap/>
            <w:vAlign w:val="center"/>
            <w:hideMark/>
          </w:tcPr>
          <w:p w14:paraId="2E8E5741" w14:textId="77777777" w:rsidR="008239EB" w:rsidRPr="00AC066F" w:rsidRDefault="008239EB" w:rsidP="00AC4CAF">
            <w:pPr>
              <w:spacing w:after="0" w:line="240" w:lineRule="auto"/>
              <w:jc w:val="both"/>
              <w:rPr>
                <w:rFonts w:ascii="Arial" w:hAnsi="Arial" w:cs="Arial"/>
                <w:sz w:val="16"/>
                <w:szCs w:val="16"/>
              </w:rPr>
            </w:pPr>
            <w:r w:rsidRPr="00AC066F">
              <w:rPr>
                <w:rFonts w:ascii="Arial" w:hAnsi="Arial" w:cs="Arial"/>
                <w:sz w:val="16"/>
                <w:szCs w:val="16"/>
              </w:rPr>
              <w:t>Sándwich de Carnes frías</w:t>
            </w:r>
          </w:p>
        </w:tc>
        <w:tc>
          <w:tcPr>
            <w:tcW w:w="1559" w:type="dxa"/>
            <w:tcBorders>
              <w:top w:val="nil"/>
              <w:left w:val="nil"/>
              <w:bottom w:val="single" w:sz="4" w:space="0" w:color="auto"/>
              <w:right w:val="single" w:sz="4" w:space="0" w:color="auto"/>
            </w:tcBorders>
            <w:noWrap/>
            <w:vAlign w:val="center"/>
          </w:tcPr>
          <w:p w14:paraId="25B61DC6" w14:textId="77777777" w:rsidR="008239EB" w:rsidRPr="00AC066F" w:rsidRDefault="008239EB" w:rsidP="00AC4CAF">
            <w:pPr>
              <w:spacing w:after="0" w:line="240" w:lineRule="auto"/>
              <w:jc w:val="center"/>
              <w:rPr>
                <w:rFonts w:ascii="Arial" w:hAnsi="Arial" w:cs="Arial"/>
                <w:iCs/>
                <w:sz w:val="16"/>
                <w:szCs w:val="16"/>
              </w:rPr>
            </w:pPr>
          </w:p>
        </w:tc>
        <w:tc>
          <w:tcPr>
            <w:tcW w:w="3118" w:type="dxa"/>
            <w:tcBorders>
              <w:top w:val="nil"/>
              <w:left w:val="nil"/>
              <w:bottom w:val="single" w:sz="4" w:space="0" w:color="auto"/>
              <w:right w:val="single" w:sz="4" w:space="0" w:color="auto"/>
            </w:tcBorders>
          </w:tcPr>
          <w:p w14:paraId="56A10181" w14:textId="77777777" w:rsidR="008239EB" w:rsidRPr="00AC066F" w:rsidRDefault="008239EB" w:rsidP="00AC4CAF">
            <w:pPr>
              <w:spacing w:after="0" w:line="240" w:lineRule="auto"/>
              <w:jc w:val="center"/>
              <w:rPr>
                <w:rFonts w:ascii="Arial" w:hAnsi="Arial" w:cs="Arial"/>
                <w:i/>
                <w:iCs/>
                <w:sz w:val="16"/>
                <w:szCs w:val="16"/>
              </w:rPr>
            </w:pPr>
          </w:p>
        </w:tc>
      </w:tr>
      <w:tr w:rsidR="008239EB" w:rsidRPr="00AC066F" w14:paraId="0C936DE4" w14:textId="77777777" w:rsidTr="00AC4CAF">
        <w:trPr>
          <w:trHeight w:val="279"/>
        </w:trPr>
        <w:tc>
          <w:tcPr>
            <w:tcW w:w="637" w:type="dxa"/>
            <w:tcBorders>
              <w:top w:val="nil"/>
              <w:left w:val="single" w:sz="4" w:space="0" w:color="auto"/>
              <w:bottom w:val="single" w:sz="4" w:space="0" w:color="auto"/>
              <w:right w:val="single" w:sz="4" w:space="0" w:color="auto"/>
            </w:tcBorders>
            <w:noWrap/>
            <w:vAlign w:val="center"/>
            <w:hideMark/>
          </w:tcPr>
          <w:p w14:paraId="617C5FE7"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30</w:t>
            </w:r>
          </w:p>
        </w:tc>
        <w:tc>
          <w:tcPr>
            <w:tcW w:w="4395" w:type="dxa"/>
            <w:tcBorders>
              <w:top w:val="nil"/>
              <w:left w:val="nil"/>
              <w:bottom w:val="single" w:sz="4" w:space="0" w:color="auto"/>
              <w:right w:val="single" w:sz="4" w:space="0" w:color="auto"/>
            </w:tcBorders>
            <w:noWrap/>
            <w:vAlign w:val="center"/>
            <w:hideMark/>
          </w:tcPr>
          <w:p w14:paraId="7B77F98E" w14:textId="77777777" w:rsidR="008239EB" w:rsidRPr="00AC066F" w:rsidRDefault="008239EB" w:rsidP="00AC4CAF">
            <w:pPr>
              <w:spacing w:after="0" w:line="240" w:lineRule="auto"/>
              <w:jc w:val="both"/>
              <w:rPr>
                <w:rFonts w:ascii="Arial" w:hAnsi="Arial" w:cs="Arial"/>
                <w:sz w:val="16"/>
                <w:szCs w:val="16"/>
              </w:rPr>
            </w:pPr>
            <w:r w:rsidRPr="00AC066F">
              <w:rPr>
                <w:rFonts w:ascii="Arial" w:hAnsi="Arial" w:cs="Arial"/>
                <w:sz w:val="16"/>
                <w:szCs w:val="16"/>
              </w:rPr>
              <w:t>Hot dog (marca conocida a detallar)</w:t>
            </w:r>
          </w:p>
        </w:tc>
        <w:tc>
          <w:tcPr>
            <w:tcW w:w="1559" w:type="dxa"/>
            <w:tcBorders>
              <w:top w:val="nil"/>
              <w:left w:val="nil"/>
              <w:bottom w:val="single" w:sz="4" w:space="0" w:color="auto"/>
              <w:right w:val="single" w:sz="4" w:space="0" w:color="auto"/>
            </w:tcBorders>
            <w:noWrap/>
            <w:vAlign w:val="center"/>
          </w:tcPr>
          <w:p w14:paraId="44ADB838" w14:textId="77777777" w:rsidR="008239EB" w:rsidRPr="00AC066F" w:rsidRDefault="008239EB" w:rsidP="00AC4CAF">
            <w:pPr>
              <w:spacing w:after="0" w:line="240" w:lineRule="auto"/>
              <w:jc w:val="center"/>
              <w:rPr>
                <w:rFonts w:ascii="Arial" w:hAnsi="Arial" w:cs="Arial"/>
                <w:iCs/>
                <w:sz w:val="16"/>
                <w:szCs w:val="16"/>
              </w:rPr>
            </w:pPr>
          </w:p>
        </w:tc>
        <w:tc>
          <w:tcPr>
            <w:tcW w:w="3118" w:type="dxa"/>
            <w:tcBorders>
              <w:top w:val="nil"/>
              <w:left w:val="nil"/>
              <w:bottom w:val="single" w:sz="4" w:space="0" w:color="auto"/>
              <w:right w:val="single" w:sz="4" w:space="0" w:color="auto"/>
            </w:tcBorders>
          </w:tcPr>
          <w:p w14:paraId="57810B18" w14:textId="77777777" w:rsidR="008239EB" w:rsidRPr="00AC066F" w:rsidRDefault="008239EB" w:rsidP="00AC4CAF">
            <w:pPr>
              <w:spacing w:after="0" w:line="240" w:lineRule="auto"/>
              <w:jc w:val="center"/>
              <w:rPr>
                <w:rFonts w:ascii="Arial" w:hAnsi="Arial" w:cs="Arial"/>
                <w:i/>
                <w:iCs/>
                <w:sz w:val="16"/>
                <w:szCs w:val="16"/>
              </w:rPr>
            </w:pPr>
          </w:p>
        </w:tc>
      </w:tr>
      <w:tr w:rsidR="008239EB" w:rsidRPr="00AC066F" w14:paraId="6BE32BEB" w14:textId="77777777" w:rsidTr="00AC4CAF">
        <w:trPr>
          <w:trHeight w:val="279"/>
        </w:trPr>
        <w:tc>
          <w:tcPr>
            <w:tcW w:w="637" w:type="dxa"/>
            <w:tcBorders>
              <w:top w:val="nil"/>
              <w:left w:val="single" w:sz="4" w:space="0" w:color="auto"/>
              <w:bottom w:val="single" w:sz="4" w:space="0" w:color="auto"/>
              <w:right w:val="single" w:sz="4" w:space="0" w:color="auto"/>
            </w:tcBorders>
            <w:noWrap/>
            <w:vAlign w:val="center"/>
            <w:hideMark/>
          </w:tcPr>
          <w:p w14:paraId="0EEB72F6"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31</w:t>
            </w:r>
          </w:p>
        </w:tc>
        <w:tc>
          <w:tcPr>
            <w:tcW w:w="4395" w:type="dxa"/>
            <w:tcBorders>
              <w:top w:val="nil"/>
              <w:left w:val="nil"/>
              <w:bottom w:val="single" w:sz="4" w:space="0" w:color="auto"/>
              <w:right w:val="single" w:sz="4" w:space="0" w:color="auto"/>
            </w:tcBorders>
            <w:noWrap/>
            <w:vAlign w:val="center"/>
            <w:hideMark/>
          </w:tcPr>
          <w:p w14:paraId="79A60481" w14:textId="77777777" w:rsidR="008239EB" w:rsidRPr="00AC066F" w:rsidRDefault="008239EB" w:rsidP="00AC4CAF">
            <w:pPr>
              <w:spacing w:after="0" w:line="240" w:lineRule="auto"/>
              <w:jc w:val="both"/>
              <w:rPr>
                <w:rFonts w:ascii="Arial" w:hAnsi="Arial" w:cs="Arial"/>
                <w:sz w:val="16"/>
                <w:szCs w:val="16"/>
              </w:rPr>
            </w:pPr>
            <w:r w:rsidRPr="00AC066F">
              <w:rPr>
                <w:rFonts w:ascii="Arial" w:hAnsi="Arial" w:cs="Arial"/>
                <w:sz w:val="16"/>
                <w:szCs w:val="16"/>
              </w:rPr>
              <w:t>Sándwich de Huevo</w:t>
            </w:r>
          </w:p>
        </w:tc>
        <w:tc>
          <w:tcPr>
            <w:tcW w:w="1559" w:type="dxa"/>
            <w:tcBorders>
              <w:top w:val="nil"/>
              <w:left w:val="nil"/>
              <w:bottom w:val="single" w:sz="4" w:space="0" w:color="auto"/>
              <w:right w:val="single" w:sz="4" w:space="0" w:color="auto"/>
            </w:tcBorders>
            <w:noWrap/>
            <w:vAlign w:val="center"/>
          </w:tcPr>
          <w:p w14:paraId="7107D174" w14:textId="77777777" w:rsidR="008239EB" w:rsidRPr="00AC066F" w:rsidRDefault="008239EB" w:rsidP="00AC4CAF">
            <w:pPr>
              <w:spacing w:after="0" w:line="240" w:lineRule="auto"/>
              <w:jc w:val="center"/>
              <w:rPr>
                <w:rFonts w:ascii="Arial" w:hAnsi="Arial" w:cs="Arial"/>
                <w:iCs/>
                <w:sz w:val="16"/>
                <w:szCs w:val="16"/>
              </w:rPr>
            </w:pPr>
          </w:p>
        </w:tc>
        <w:tc>
          <w:tcPr>
            <w:tcW w:w="3118" w:type="dxa"/>
            <w:tcBorders>
              <w:top w:val="nil"/>
              <w:left w:val="nil"/>
              <w:bottom w:val="single" w:sz="4" w:space="0" w:color="auto"/>
              <w:right w:val="single" w:sz="4" w:space="0" w:color="auto"/>
            </w:tcBorders>
          </w:tcPr>
          <w:p w14:paraId="53FB5470" w14:textId="77777777" w:rsidR="008239EB" w:rsidRPr="00AC066F" w:rsidRDefault="008239EB" w:rsidP="00AC4CAF">
            <w:pPr>
              <w:spacing w:after="0" w:line="240" w:lineRule="auto"/>
              <w:jc w:val="center"/>
              <w:rPr>
                <w:rFonts w:ascii="Arial" w:hAnsi="Arial" w:cs="Arial"/>
                <w:i/>
                <w:iCs/>
                <w:sz w:val="16"/>
                <w:szCs w:val="16"/>
              </w:rPr>
            </w:pPr>
          </w:p>
        </w:tc>
      </w:tr>
      <w:tr w:rsidR="008239EB" w:rsidRPr="00AC066F" w14:paraId="690F35A7" w14:textId="77777777" w:rsidTr="00AC4CAF">
        <w:trPr>
          <w:trHeight w:val="279"/>
        </w:trPr>
        <w:tc>
          <w:tcPr>
            <w:tcW w:w="637" w:type="dxa"/>
            <w:tcBorders>
              <w:top w:val="nil"/>
              <w:left w:val="single" w:sz="4" w:space="0" w:color="auto"/>
              <w:bottom w:val="single" w:sz="4" w:space="0" w:color="auto"/>
              <w:right w:val="single" w:sz="4" w:space="0" w:color="auto"/>
            </w:tcBorders>
            <w:noWrap/>
            <w:vAlign w:val="center"/>
            <w:hideMark/>
          </w:tcPr>
          <w:p w14:paraId="0518D168"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32</w:t>
            </w:r>
          </w:p>
        </w:tc>
        <w:tc>
          <w:tcPr>
            <w:tcW w:w="4395" w:type="dxa"/>
            <w:tcBorders>
              <w:top w:val="nil"/>
              <w:left w:val="nil"/>
              <w:bottom w:val="single" w:sz="4" w:space="0" w:color="auto"/>
              <w:right w:val="single" w:sz="4" w:space="0" w:color="auto"/>
            </w:tcBorders>
            <w:noWrap/>
            <w:vAlign w:val="center"/>
            <w:hideMark/>
          </w:tcPr>
          <w:p w14:paraId="24264026" w14:textId="77777777" w:rsidR="008239EB" w:rsidRPr="00AC066F" w:rsidRDefault="008239EB" w:rsidP="00AC4CAF">
            <w:pPr>
              <w:spacing w:after="0" w:line="240" w:lineRule="auto"/>
              <w:jc w:val="both"/>
              <w:rPr>
                <w:rFonts w:ascii="Arial" w:hAnsi="Arial" w:cs="Arial"/>
                <w:sz w:val="16"/>
                <w:szCs w:val="16"/>
              </w:rPr>
            </w:pPr>
            <w:r w:rsidRPr="00AC066F">
              <w:rPr>
                <w:rFonts w:ascii="Arial" w:hAnsi="Arial" w:cs="Arial"/>
                <w:sz w:val="16"/>
                <w:szCs w:val="16"/>
              </w:rPr>
              <w:t>Jamón con queso</w:t>
            </w:r>
          </w:p>
        </w:tc>
        <w:tc>
          <w:tcPr>
            <w:tcW w:w="1559" w:type="dxa"/>
            <w:tcBorders>
              <w:top w:val="nil"/>
              <w:left w:val="nil"/>
              <w:bottom w:val="single" w:sz="4" w:space="0" w:color="auto"/>
              <w:right w:val="single" w:sz="4" w:space="0" w:color="auto"/>
            </w:tcBorders>
            <w:noWrap/>
            <w:vAlign w:val="center"/>
          </w:tcPr>
          <w:p w14:paraId="6A77C293" w14:textId="77777777" w:rsidR="008239EB" w:rsidRPr="00AC066F" w:rsidRDefault="008239EB" w:rsidP="00AC4CAF">
            <w:pPr>
              <w:spacing w:after="0" w:line="240" w:lineRule="auto"/>
              <w:jc w:val="center"/>
              <w:rPr>
                <w:rFonts w:ascii="Arial" w:hAnsi="Arial" w:cs="Arial"/>
                <w:iCs/>
                <w:sz w:val="16"/>
                <w:szCs w:val="16"/>
              </w:rPr>
            </w:pPr>
          </w:p>
        </w:tc>
        <w:tc>
          <w:tcPr>
            <w:tcW w:w="3118" w:type="dxa"/>
            <w:tcBorders>
              <w:top w:val="nil"/>
              <w:left w:val="nil"/>
              <w:bottom w:val="single" w:sz="4" w:space="0" w:color="auto"/>
              <w:right w:val="single" w:sz="4" w:space="0" w:color="auto"/>
            </w:tcBorders>
          </w:tcPr>
          <w:p w14:paraId="0F707A44" w14:textId="77777777" w:rsidR="008239EB" w:rsidRPr="00AC066F" w:rsidRDefault="008239EB" w:rsidP="00AC4CAF">
            <w:pPr>
              <w:spacing w:after="0" w:line="240" w:lineRule="auto"/>
              <w:jc w:val="center"/>
              <w:rPr>
                <w:rFonts w:ascii="Arial" w:hAnsi="Arial" w:cs="Arial"/>
                <w:i/>
                <w:iCs/>
                <w:sz w:val="16"/>
                <w:szCs w:val="16"/>
              </w:rPr>
            </w:pPr>
          </w:p>
        </w:tc>
      </w:tr>
      <w:tr w:rsidR="008239EB" w:rsidRPr="00AC066F" w14:paraId="52B3113F" w14:textId="77777777" w:rsidTr="00AC4CAF">
        <w:trPr>
          <w:trHeight w:val="279"/>
        </w:trPr>
        <w:tc>
          <w:tcPr>
            <w:tcW w:w="637" w:type="dxa"/>
            <w:tcBorders>
              <w:top w:val="nil"/>
              <w:left w:val="single" w:sz="4" w:space="0" w:color="auto"/>
              <w:bottom w:val="single" w:sz="4" w:space="0" w:color="auto"/>
              <w:right w:val="single" w:sz="4" w:space="0" w:color="auto"/>
            </w:tcBorders>
            <w:noWrap/>
            <w:vAlign w:val="center"/>
            <w:hideMark/>
          </w:tcPr>
          <w:p w14:paraId="078A354B"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33</w:t>
            </w:r>
          </w:p>
        </w:tc>
        <w:tc>
          <w:tcPr>
            <w:tcW w:w="4395" w:type="dxa"/>
            <w:tcBorders>
              <w:top w:val="nil"/>
              <w:left w:val="nil"/>
              <w:bottom w:val="single" w:sz="4" w:space="0" w:color="auto"/>
              <w:right w:val="single" w:sz="4" w:space="0" w:color="auto"/>
            </w:tcBorders>
            <w:noWrap/>
            <w:vAlign w:val="center"/>
            <w:hideMark/>
          </w:tcPr>
          <w:p w14:paraId="5C2B27C1" w14:textId="77777777" w:rsidR="008239EB" w:rsidRPr="00AC066F" w:rsidRDefault="008239EB" w:rsidP="00AC4CAF">
            <w:pPr>
              <w:spacing w:after="0" w:line="240" w:lineRule="auto"/>
              <w:jc w:val="both"/>
              <w:rPr>
                <w:rFonts w:ascii="Arial" w:hAnsi="Arial" w:cs="Arial"/>
                <w:sz w:val="16"/>
                <w:szCs w:val="16"/>
              </w:rPr>
            </w:pPr>
            <w:r w:rsidRPr="00AC066F">
              <w:rPr>
                <w:rFonts w:ascii="Arial" w:hAnsi="Arial" w:cs="Arial"/>
                <w:sz w:val="16"/>
                <w:szCs w:val="16"/>
              </w:rPr>
              <w:t>Lomo con huevo</w:t>
            </w:r>
          </w:p>
        </w:tc>
        <w:tc>
          <w:tcPr>
            <w:tcW w:w="1559" w:type="dxa"/>
            <w:tcBorders>
              <w:top w:val="nil"/>
              <w:left w:val="nil"/>
              <w:bottom w:val="single" w:sz="4" w:space="0" w:color="auto"/>
              <w:right w:val="single" w:sz="4" w:space="0" w:color="auto"/>
            </w:tcBorders>
            <w:noWrap/>
            <w:vAlign w:val="center"/>
          </w:tcPr>
          <w:p w14:paraId="7EA10913" w14:textId="77777777" w:rsidR="008239EB" w:rsidRPr="00AC066F" w:rsidRDefault="008239EB" w:rsidP="00AC4CAF">
            <w:pPr>
              <w:spacing w:after="0" w:line="240" w:lineRule="auto"/>
              <w:jc w:val="center"/>
              <w:rPr>
                <w:rFonts w:ascii="Arial" w:hAnsi="Arial" w:cs="Arial"/>
                <w:iCs/>
                <w:sz w:val="16"/>
                <w:szCs w:val="16"/>
              </w:rPr>
            </w:pPr>
          </w:p>
        </w:tc>
        <w:tc>
          <w:tcPr>
            <w:tcW w:w="3118" w:type="dxa"/>
            <w:tcBorders>
              <w:top w:val="nil"/>
              <w:left w:val="nil"/>
              <w:bottom w:val="single" w:sz="4" w:space="0" w:color="auto"/>
              <w:right w:val="single" w:sz="4" w:space="0" w:color="auto"/>
            </w:tcBorders>
          </w:tcPr>
          <w:p w14:paraId="02E628AC" w14:textId="77777777" w:rsidR="008239EB" w:rsidRPr="00AC066F" w:rsidRDefault="008239EB" w:rsidP="00AC4CAF">
            <w:pPr>
              <w:spacing w:after="0" w:line="240" w:lineRule="auto"/>
              <w:jc w:val="center"/>
              <w:rPr>
                <w:rFonts w:ascii="Arial" w:hAnsi="Arial" w:cs="Arial"/>
                <w:i/>
                <w:iCs/>
                <w:sz w:val="16"/>
                <w:szCs w:val="16"/>
              </w:rPr>
            </w:pPr>
          </w:p>
        </w:tc>
      </w:tr>
      <w:tr w:rsidR="008239EB" w:rsidRPr="00AC066F" w14:paraId="53BAECE9" w14:textId="77777777" w:rsidTr="00AC4CAF">
        <w:trPr>
          <w:trHeight w:val="279"/>
        </w:trPr>
        <w:tc>
          <w:tcPr>
            <w:tcW w:w="637" w:type="dxa"/>
            <w:tcBorders>
              <w:top w:val="nil"/>
              <w:left w:val="single" w:sz="4" w:space="0" w:color="auto"/>
              <w:bottom w:val="single" w:sz="4" w:space="0" w:color="auto"/>
              <w:right w:val="single" w:sz="4" w:space="0" w:color="auto"/>
            </w:tcBorders>
            <w:noWrap/>
            <w:vAlign w:val="center"/>
            <w:hideMark/>
          </w:tcPr>
          <w:p w14:paraId="3AA971A9"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34</w:t>
            </w:r>
          </w:p>
        </w:tc>
        <w:tc>
          <w:tcPr>
            <w:tcW w:w="4395" w:type="dxa"/>
            <w:tcBorders>
              <w:top w:val="nil"/>
              <w:left w:val="nil"/>
              <w:bottom w:val="single" w:sz="4" w:space="0" w:color="auto"/>
              <w:right w:val="single" w:sz="4" w:space="0" w:color="auto"/>
            </w:tcBorders>
            <w:noWrap/>
            <w:vAlign w:val="center"/>
            <w:hideMark/>
          </w:tcPr>
          <w:p w14:paraId="117A2DB9" w14:textId="77777777" w:rsidR="008239EB" w:rsidRPr="00AC066F" w:rsidRDefault="008239EB" w:rsidP="00AC4CAF">
            <w:pPr>
              <w:spacing w:after="0" w:line="240" w:lineRule="auto"/>
              <w:jc w:val="both"/>
              <w:rPr>
                <w:rFonts w:ascii="Arial" w:hAnsi="Arial" w:cs="Arial"/>
                <w:sz w:val="16"/>
                <w:szCs w:val="16"/>
              </w:rPr>
            </w:pPr>
            <w:r w:rsidRPr="00AC066F">
              <w:rPr>
                <w:rFonts w:ascii="Arial" w:hAnsi="Arial" w:cs="Arial"/>
                <w:sz w:val="16"/>
                <w:szCs w:val="16"/>
              </w:rPr>
              <w:t>Pan con Mantequilla</w:t>
            </w:r>
          </w:p>
        </w:tc>
        <w:tc>
          <w:tcPr>
            <w:tcW w:w="1559" w:type="dxa"/>
            <w:tcBorders>
              <w:top w:val="nil"/>
              <w:left w:val="nil"/>
              <w:bottom w:val="single" w:sz="4" w:space="0" w:color="auto"/>
              <w:right w:val="single" w:sz="4" w:space="0" w:color="auto"/>
            </w:tcBorders>
            <w:noWrap/>
            <w:vAlign w:val="center"/>
          </w:tcPr>
          <w:p w14:paraId="1738D712" w14:textId="77777777" w:rsidR="008239EB" w:rsidRPr="00AC066F" w:rsidRDefault="008239EB" w:rsidP="00AC4CAF">
            <w:pPr>
              <w:spacing w:after="0" w:line="240" w:lineRule="auto"/>
              <w:jc w:val="center"/>
              <w:rPr>
                <w:rFonts w:ascii="Arial" w:hAnsi="Arial" w:cs="Arial"/>
                <w:iCs/>
                <w:sz w:val="16"/>
                <w:szCs w:val="16"/>
              </w:rPr>
            </w:pPr>
          </w:p>
        </w:tc>
        <w:tc>
          <w:tcPr>
            <w:tcW w:w="3118" w:type="dxa"/>
            <w:tcBorders>
              <w:top w:val="nil"/>
              <w:left w:val="nil"/>
              <w:bottom w:val="single" w:sz="4" w:space="0" w:color="auto"/>
              <w:right w:val="single" w:sz="4" w:space="0" w:color="auto"/>
            </w:tcBorders>
          </w:tcPr>
          <w:p w14:paraId="7A9F7E3D" w14:textId="77777777" w:rsidR="008239EB" w:rsidRPr="00AC066F" w:rsidRDefault="008239EB" w:rsidP="00AC4CAF">
            <w:pPr>
              <w:spacing w:after="0" w:line="240" w:lineRule="auto"/>
              <w:jc w:val="center"/>
              <w:rPr>
                <w:rFonts w:ascii="Arial" w:hAnsi="Arial" w:cs="Arial"/>
                <w:i/>
                <w:iCs/>
                <w:sz w:val="16"/>
                <w:szCs w:val="16"/>
              </w:rPr>
            </w:pPr>
          </w:p>
        </w:tc>
      </w:tr>
      <w:tr w:rsidR="008239EB" w:rsidRPr="00AC066F" w14:paraId="31EEF34B" w14:textId="77777777" w:rsidTr="00AC4CAF">
        <w:trPr>
          <w:trHeight w:val="279"/>
        </w:trPr>
        <w:tc>
          <w:tcPr>
            <w:tcW w:w="637" w:type="dxa"/>
            <w:tcBorders>
              <w:top w:val="nil"/>
              <w:left w:val="single" w:sz="4" w:space="0" w:color="auto"/>
              <w:bottom w:val="single" w:sz="4" w:space="0" w:color="auto"/>
              <w:right w:val="single" w:sz="4" w:space="0" w:color="auto"/>
            </w:tcBorders>
            <w:noWrap/>
            <w:vAlign w:val="center"/>
            <w:hideMark/>
          </w:tcPr>
          <w:p w14:paraId="451F7F23"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35</w:t>
            </w:r>
          </w:p>
        </w:tc>
        <w:tc>
          <w:tcPr>
            <w:tcW w:w="4395" w:type="dxa"/>
            <w:tcBorders>
              <w:top w:val="nil"/>
              <w:left w:val="nil"/>
              <w:bottom w:val="single" w:sz="4" w:space="0" w:color="auto"/>
              <w:right w:val="single" w:sz="4" w:space="0" w:color="auto"/>
            </w:tcBorders>
            <w:noWrap/>
            <w:vAlign w:val="center"/>
            <w:hideMark/>
          </w:tcPr>
          <w:p w14:paraId="645D290B" w14:textId="77777777" w:rsidR="008239EB" w:rsidRPr="00AC066F" w:rsidRDefault="008239EB" w:rsidP="00AC4CAF">
            <w:pPr>
              <w:spacing w:after="0" w:line="240" w:lineRule="auto"/>
              <w:jc w:val="both"/>
              <w:rPr>
                <w:rFonts w:ascii="Arial" w:hAnsi="Arial" w:cs="Arial"/>
                <w:sz w:val="16"/>
                <w:szCs w:val="16"/>
              </w:rPr>
            </w:pPr>
            <w:r w:rsidRPr="00AC066F">
              <w:rPr>
                <w:rFonts w:ascii="Arial" w:hAnsi="Arial" w:cs="Arial"/>
                <w:sz w:val="16"/>
                <w:szCs w:val="16"/>
              </w:rPr>
              <w:t>Pan con Mantequilla y  mermelada</w:t>
            </w:r>
          </w:p>
        </w:tc>
        <w:tc>
          <w:tcPr>
            <w:tcW w:w="1559" w:type="dxa"/>
            <w:tcBorders>
              <w:top w:val="nil"/>
              <w:left w:val="nil"/>
              <w:bottom w:val="single" w:sz="4" w:space="0" w:color="auto"/>
              <w:right w:val="single" w:sz="4" w:space="0" w:color="auto"/>
            </w:tcBorders>
            <w:noWrap/>
            <w:vAlign w:val="center"/>
          </w:tcPr>
          <w:p w14:paraId="64FC8833" w14:textId="77777777" w:rsidR="008239EB" w:rsidRPr="00AC066F" w:rsidRDefault="008239EB" w:rsidP="00AC4CAF">
            <w:pPr>
              <w:spacing w:after="0" w:line="240" w:lineRule="auto"/>
              <w:jc w:val="center"/>
              <w:rPr>
                <w:rFonts w:ascii="Arial" w:hAnsi="Arial" w:cs="Arial"/>
                <w:iCs/>
                <w:sz w:val="16"/>
                <w:szCs w:val="16"/>
              </w:rPr>
            </w:pPr>
          </w:p>
        </w:tc>
        <w:tc>
          <w:tcPr>
            <w:tcW w:w="3118" w:type="dxa"/>
            <w:tcBorders>
              <w:top w:val="nil"/>
              <w:left w:val="nil"/>
              <w:bottom w:val="single" w:sz="4" w:space="0" w:color="auto"/>
              <w:right w:val="single" w:sz="4" w:space="0" w:color="auto"/>
            </w:tcBorders>
          </w:tcPr>
          <w:p w14:paraId="4701FA5F" w14:textId="77777777" w:rsidR="008239EB" w:rsidRPr="00AC066F" w:rsidRDefault="008239EB" w:rsidP="00AC4CAF">
            <w:pPr>
              <w:spacing w:after="0" w:line="240" w:lineRule="auto"/>
              <w:jc w:val="center"/>
              <w:rPr>
                <w:rFonts w:ascii="Arial" w:hAnsi="Arial" w:cs="Arial"/>
                <w:i/>
                <w:iCs/>
                <w:sz w:val="16"/>
                <w:szCs w:val="16"/>
              </w:rPr>
            </w:pPr>
          </w:p>
        </w:tc>
      </w:tr>
      <w:tr w:rsidR="008239EB" w:rsidRPr="00AC066F" w14:paraId="1BAF1069" w14:textId="77777777" w:rsidTr="00AC4CAF">
        <w:trPr>
          <w:trHeight w:val="279"/>
        </w:trPr>
        <w:tc>
          <w:tcPr>
            <w:tcW w:w="637" w:type="dxa"/>
            <w:tcBorders>
              <w:top w:val="nil"/>
              <w:left w:val="single" w:sz="4" w:space="0" w:color="auto"/>
              <w:bottom w:val="single" w:sz="4" w:space="0" w:color="auto"/>
              <w:right w:val="single" w:sz="4" w:space="0" w:color="auto"/>
            </w:tcBorders>
            <w:noWrap/>
            <w:vAlign w:val="center"/>
            <w:hideMark/>
          </w:tcPr>
          <w:p w14:paraId="36F8437D"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36</w:t>
            </w:r>
          </w:p>
        </w:tc>
        <w:tc>
          <w:tcPr>
            <w:tcW w:w="4395" w:type="dxa"/>
            <w:tcBorders>
              <w:top w:val="nil"/>
              <w:left w:val="nil"/>
              <w:bottom w:val="single" w:sz="4" w:space="0" w:color="auto"/>
              <w:right w:val="single" w:sz="4" w:space="0" w:color="auto"/>
            </w:tcBorders>
            <w:vAlign w:val="center"/>
            <w:hideMark/>
          </w:tcPr>
          <w:p w14:paraId="6D41D193" w14:textId="77777777" w:rsidR="008239EB" w:rsidRPr="00AC066F" w:rsidRDefault="008239EB" w:rsidP="00AC4CAF">
            <w:pPr>
              <w:spacing w:after="0" w:line="240" w:lineRule="auto"/>
              <w:jc w:val="both"/>
              <w:rPr>
                <w:rFonts w:ascii="Arial" w:hAnsi="Arial" w:cs="Arial"/>
                <w:sz w:val="16"/>
                <w:szCs w:val="16"/>
              </w:rPr>
            </w:pPr>
            <w:r w:rsidRPr="00AC066F">
              <w:rPr>
                <w:rFonts w:ascii="Arial" w:hAnsi="Arial" w:cs="Arial"/>
                <w:sz w:val="16"/>
                <w:szCs w:val="16"/>
              </w:rPr>
              <w:t>Pan con Mermelada, dulce de leche o leche condensada</w:t>
            </w:r>
          </w:p>
        </w:tc>
        <w:tc>
          <w:tcPr>
            <w:tcW w:w="1559" w:type="dxa"/>
            <w:tcBorders>
              <w:top w:val="nil"/>
              <w:left w:val="nil"/>
              <w:bottom w:val="single" w:sz="4" w:space="0" w:color="auto"/>
              <w:right w:val="single" w:sz="4" w:space="0" w:color="auto"/>
            </w:tcBorders>
            <w:noWrap/>
            <w:vAlign w:val="center"/>
          </w:tcPr>
          <w:p w14:paraId="1111D2F7" w14:textId="77777777" w:rsidR="008239EB" w:rsidRPr="00AC066F" w:rsidRDefault="008239EB" w:rsidP="00AC4CAF">
            <w:pPr>
              <w:spacing w:after="0" w:line="240" w:lineRule="auto"/>
              <w:jc w:val="center"/>
              <w:rPr>
                <w:rFonts w:ascii="Arial" w:hAnsi="Arial" w:cs="Arial"/>
                <w:iCs/>
                <w:sz w:val="16"/>
                <w:szCs w:val="16"/>
              </w:rPr>
            </w:pPr>
          </w:p>
        </w:tc>
        <w:tc>
          <w:tcPr>
            <w:tcW w:w="3118" w:type="dxa"/>
            <w:tcBorders>
              <w:top w:val="nil"/>
              <w:left w:val="nil"/>
              <w:bottom w:val="single" w:sz="4" w:space="0" w:color="auto"/>
              <w:right w:val="single" w:sz="4" w:space="0" w:color="auto"/>
            </w:tcBorders>
          </w:tcPr>
          <w:p w14:paraId="73D70A32" w14:textId="77777777" w:rsidR="008239EB" w:rsidRPr="00AC066F" w:rsidRDefault="008239EB" w:rsidP="00AC4CAF">
            <w:pPr>
              <w:spacing w:after="0" w:line="240" w:lineRule="auto"/>
              <w:jc w:val="center"/>
              <w:rPr>
                <w:rFonts w:ascii="Arial" w:hAnsi="Arial" w:cs="Arial"/>
                <w:i/>
                <w:iCs/>
                <w:sz w:val="16"/>
                <w:szCs w:val="16"/>
              </w:rPr>
            </w:pPr>
          </w:p>
        </w:tc>
      </w:tr>
      <w:tr w:rsidR="008239EB" w:rsidRPr="00AC066F" w14:paraId="4851F7B2" w14:textId="77777777" w:rsidTr="00AC4CAF">
        <w:trPr>
          <w:trHeight w:val="279"/>
        </w:trPr>
        <w:tc>
          <w:tcPr>
            <w:tcW w:w="637" w:type="dxa"/>
            <w:tcBorders>
              <w:top w:val="nil"/>
              <w:left w:val="single" w:sz="4" w:space="0" w:color="auto"/>
              <w:bottom w:val="single" w:sz="4" w:space="0" w:color="auto"/>
              <w:right w:val="single" w:sz="4" w:space="0" w:color="auto"/>
            </w:tcBorders>
            <w:noWrap/>
            <w:vAlign w:val="center"/>
            <w:hideMark/>
          </w:tcPr>
          <w:p w14:paraId="26154385"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37</w:t>
            </w:r>
          </w:p>
        </w:tc>
        <w:tc>
          <w:tcPr>
            <w:tcW w:w="4395" w:type="dxa"/>
            <w:tcBorders>
              <w:top w:val="nil"/>
              <w:left w:val="nil"/>
              <w:bottom w:val="single" w:sz="4" w:space="0" w:color="auto"/>
              <w:right w:val="single" w:sz="4" w:space="0" w:color="auto"/>
            </w:tcBorders>
            <w:noWrap/>
            <w:vAlign w:val="center"/>
            <w:hideMark/>
          </w:tcPr>
          <w:p w14:paraId="18CC01B6" w14:textId="77777777" w:rsidR="008239EB" w:rsidRPr="00AC066F" w:rsidRDefault="008239EB" w:rsidP="00AC4CAF">
            <w:pPr>
              <w:spacing w:after="0" w:line="240" w:lineRule="auto"/>
              <w:jc w:val="both"/>
              <w:rPr>
                <w:rFonts w:ascii="Arial" w:hAnsi="Arial" w:cs="Arial"/>
                <w:sz w:val="16"/>
                <w:szCs w:val="16"/>
              </w:rPr>
            </w:pPr>
            <w:r w:rsidRPr="00AC066F">
              <w:rPr>
                <w:rFonts w:ascii="Arial" w:hAnsi="Arial" w:cs="Arial"/>
                <w:sz w:val="16"/>
                <w:szCs w:val="16"/>
              </w:rPr>
              <w:t>Mortadela con queso</w:t>
            </w:r>
          </w:p>
        </w:tc>
        <w:tc>
          <w:tcPr>
            <w:tcW w:w="1559" w:type="dxa"/>
            <w:tcBorders>
              <w:top w:val="nil"/>
              <w:left w:val="nil"/>
              <w:bottom w:val="single" w:sz="4" w:space="0" w:color="auto"/>
              <w:right w:val="single" w:sz="4" w:space="0" w:color="auto"/>
            </w:tcBorders>
            <w:noWrap/>
            <w:vAlign w:val="center"/>
          </w:tcPr>
          <w:p w14:paraId="656A6607" w14:textId="77777777" w:rsidR="008239EB" w:rsidRPr="00AC066F" w:rsidRDefault="008239EB" w:rsidP="00AC4CAF">
            <w:pPr>
              <w:spacing w:after="0" w:line="240" w:lineRule="auto"/>
              <w:jc w:val="center"/>
              <w:rPr>
                <w:rFonts w:ascii="Arial" w:hAnsi="Arial" w:cs="Arial"/>
                <w:iCs/>
                <w:sz w:val="16"/>
                <w:szCs w:val="16"/>
              </w:rPr>
            </w:pPr>
          </w:p>
        </w:tc>
        <w:tc>
          <w:tcPr>
            <w:tcW w:w="3118" w:type="dxa"/>
            <w:tcBorders>
              <w:top w:val="nil"/>
              <w:left w:val="nil"/>
              <w:bottom w:val="single" w:sz="4" w:space="0" w:color="auto"/>
              <w:right w:val="single" w:sz="4" w:space="0" w:color="auto"/>
            </w:tcBorders>
          </w:tcPr>
          <w:p w14:paraId="3DD8FC40" w14:textId="77777777" w:rsidR="008239EB" w:rsidRPr="00AC066F" w:rsidRDefault="008239EB" w:rsidP="00AC4CAF">
            <w:pPr>
              <w:spacing w:after="0" w:line="240" w:lineRule="auto"/>
              <w:jc w:val="center"/>
              <w:rPr>
                <w:rFonts w:ascii="Arial" w:hAnsi="Arial" w:cs="Arial"/>
                <w:i/>
                <w:iCs/>
                <w:sz w:val="16"/>
                <w:szCs w:val="16"/>
              </w:rPr>
            </w:pPr>
          </w:p>
        </w:tc>
      </w:tr>
      <w:tr w:rsidR="008239EB" w:rsidRPr="00AC066F" w14:paraId="06FF560A" w14:textId="77777777" w:rsidTr="00AC4CAF">
        <w:trPr>
          <w:trHeight w:val="279"/>
        </w:trPr>
        <w:tc>
          <w:tcPr>
            <w:tcW w:w="637" w:type="dxa"/>
            <w:tcBorders>
              <w:top w:val="nil"/>
              <w:left w:val="single" w:sz="4" w:space="0" w:color="auto"/>
              <w:bottom w:val="single" w:sz="4" w:space="0" w:color="auto"/>
              <w:right w:val="single" w:sz="4" w:space="0" w:color="auto"/>
            </w:tcBorders>
            <w:noWrap/>
            <w:vAlign w:val="center"/>
            <w:hideMark/>
          </w:tcPr>
          <w:p w14:paraId="0B983658"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38</w:t>
            </w:r>
          </w:p>
        </w:tc>
        <w:tc>
          <w:tcPr>
            <w:tcW w:w="4395" w:type="dxa"/>
            <w:tcBorders>
              <w:top w:val="nil"/>
              <w:left w:val="nil"/>
              <w:bottom w:val="single" w:sz="4" w:space="0" w:color="auto"/>
              <w:right w:val="single" w:sz="4" w:space="0" w:color="auto"/>
            </w:tcBorders>
            <w:noWrap/>
            <w:vAlign w:val="center"/>
            <w:hideMark/>
          </w:tcPr>
          <w:p w14:paraId="696976CD" w14:textId="77777777" w:rsidR="008239EB" w:rsidRPr="00AC066F" w:rsidRDefault="008239EB" w:rsidP="00AC4CAF">
            <w:pPr>
              <w:spacing w:after="0" w:line="240" w:lineRule="auto"/>
              <w:jc w:val="both"/>
              <w:rPr>
                <w:rFonts w:ascii="Arial" w:hAnsi="Arial" w:cs="Arial"/>
                <w:sz w:val="16"/>
                <w:szCs w:val="16"/>
              </w:rPr>
            </w:pPr>
            <w:r w:rsidRPr="00AC066F">
              <w:rPr>
                <w:rFonts w:ascii="Arial" w:hAnsi="Arial" w:cs="Arial"/>
                <w:sz w:val="16"/>
                <w:szCs w:val="16"/>
              </w:rPr>
              <w:t>Omelet</w:t>
            </w:r>
          </w:p>
        </w:tc>
        <w:tc>
          <w:tcPr>
            <w:tcW w:w="1559" w:type="dxa"/>
            <w:tcBorders>
              <w:top w:val="nil"/>
              <w:left w:val="nil"/>
              <w:bottom w:val="single" w:sz="4" w:space="0" w:color="auto"/>
              <w:right w:val="single" w:sz="4" w:space="0" w:color="auto"/>
            </w:tcBorders>
            <w:noWrap/>
            <w:vAlign w:val="center"/>
          </w:tcPr>
          <w:p w14:paraId="0DFF9674" w14:textId="77777777" w:rsidR="008239EB" w:rsidRPr="00AC066F" w:rsidRDefault="008239EB" w:rsidP="00AC4CAF">
            <w:pPr>
              <w:spacing w:after="0" w:line="240" w:lineRule="auto"/>
              <w:jc w:val="center"/>
              <w:rPr>
                <w:rFonts w:ascii="Arial" w:hAnsi="Arial" w:cs="Arial"/>
                <w:iCs/>
                <w:sz w:val="16"/>
                <w:szCs w:val="16"/>
              </w:rPr>
            </w:pPr>
          </w:p>
        </w:tc>
        <w:tc>
          <w:tcPr>
            <w:tcW w:w="3118" w:type="dxa"/>
            <w:tcBorders>
              <w:top w:val="nil"/>
              <w:left w:val="nil"/>
              <w:bottom w:val="single" w:sz="4" w:space="0" w:color="auto"/>
              <w:right w:val="single" w:sz="4" w:space="0" w:color="auto"/>
            </w:tcBorders>
          </w:tcPr>
          <w:p w14:paraId="213B9CE9" w14:textId="77777777" w:rsidR="008239EB" w:rsidRPr="00AC066F" w:rsidRDefault="008239EB" w:rsidP="00AC4CAF">
            <w:pPr>
              <w:spacing w:after="0" w:line="240" w:lineRule="auto"/>
              <w:jc w:val="center"/>
              <w:rPr>
                <w:rFonts w:ascii="Arial" w:hAnsi="Arial" w:cs="Arial"/>
                <w:i/>
                <w:iCs/>
                <w:sz w:val="16"/>
                <w:szCs w:val="16"/>
              </w:rPr>
            </w:pPr>
          </w:p>
        </w:tc>
      </w:tr>
      <w:tr w:rsidR="008239EB" w:rsidRPr="00AC066F" w14:paraId="09B7E5D5" w14:textId="77777777" w:rsidTr="00AC4CAF">
        <w:trPr>
          <w:trHeight w:val="279"/>
        </w:trPr>
        <w:tc>
          <w:tcPr>
            <w:tcW w:w="637" w:type="dxa"/>
            <w:tcBorders>
              <w:top w:val="nil"/>
              <w:left w:val="single" w:sz="4" w:space="0" w:color="auto"/>
              <w:bottom w:val="single" w:sz="4" w:space="0" w:color="auto"/>
              <w:right w:val="single" w:sz="4" w:space="0" w:color="auto"/>
            </w:tcBorders>
            <w:noWrap/>
            <w:vAlign w:val="center"/>
            <w:hideMark/>
          </w:tcPr>
          <w:p w14:paraId="0C946460"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39</w:t>
            </w:r>
          </w:p>
        </w:tc>
        <w:tc>
          <w:tcPr>
            <w:tcW w:w="4395" w:type="dxa"/>
            <w:tcBorders>
              <w:top w:val="nil"/>
              <w:left w:val="nil"/>
              <w:bottom w:val="single" w:sz="4" w:space="0" w:color="auto"/>
              <w:right w:val="single" w:sz="4" w:space="0" w:color="auto"/>
            </w:tcBorders>
            <w:noWrap/>
            <w:vAlign w:val="center"/>
            <w:hideMark/>
          </w:tcPr>
          <w:p w14:paraId="33DB66D5" w14:textId="77777777" w:rsidR="008239EB" w:rsidRPr="00AC066F" w:rsidRDefault="008239EB" w:rsidP="00AC4CAF">
            <w:pPr>
              <w:spacing w:after="0" w:line="240" w:lineRule="auto"/>
              <w:jc w:val="both"/>
              <w:rPr>
                <w:rFonts w:ascii="Arial" w:hAnsi="Arial" w:cs="Arial"/>
                <w:sz w:val="16"/>
                <w:szCs w:val="16"/>
              </w:rPr>
            </w:pPr>
            <w:r w:rsidRPr="00AC066F">
              <w:rPr>
                <w:rFonts w:ascii="Arial" w:hAnsi="Arial" w:cs="Arial"/>
                <w:sz w:val="16"/>
                <w:szCs w:val="16"/>
              </w:rPr>
              <w:t>Palta con queso</w:t>
            </w:r>
          </w:p>
        </w:tc>
        <w:tc>
          <w:tcPr>
            <w:tcW w:w="1559" w:type="dxa"/>
            <w:tcBorders>
              <w:top w:val="nil"/>
              <w:left w:val="nil"/>
              <w:bottom w:val="single" w:sz="4" w:space="0" w:color="auto"/>
              <w:right w:val="single" w:sz="4" w:space="0" w:color="auto"/>
            </w:tcBorders>
            <w:noWrap/>
            <w:vAlign w:val="center"/>
          </w:tcPr>
          <w:p w14:paraId="0304B673" w14:textId="77777777" w:rsidR="008239EB" w:rsidRPr="00AC066F" w:rsidRDefault="008239EB" w:rsidP="00AC4CAF">
            <w:pPr>
              <w:spacing w:after="0" w:line="240" w:lineRule="auto"/>
              <w:jc w:val="center"/>
              <w:rPr>
                <w:rFonts w:ascii="Arial" w:hAnsi="Arial" w:cs="Arial"/>
                <w:iCs/>
                <w:sz w:val="16"/>
                <w:szCs w:val="16"/>
              </w:rPr>
            </w:pPr>
          </w:p>
        </w:tc>
        <w:tc>
          <w:tcPr>
            <w:tcW w:w="3118" w:type="dxa"/>
            <w:tcBorders>
              <w:top w:val="nil"/>
              <w:left w:val="nil"/>
              <w:bottom w:val="single" w:sz="4" w:space="0" w:color="auto"/>
              <w:right w:val="single" w:sz="4" w:space="0" w:color="auto"/>
            </w:tcBorders>
          </w:tcPr>
          <w:p w14:paraId="66D80EAD" w14:textId="77777777" w:rsidR="008239EB" w:rsidRPr="00AC066F" w:rsidRDefault="008239EB" w:rsidP="00AC4CAF">
            <w:pPr>
              <w:spacing w:after="0" w:line="240" w:lineRule="auto"/>
              <w:jc w:val="center"/>
              <w:rPr>
                <w:rFonts w:ascii="Arial" w:hAnsi="Arial" w:cs="Arial"/>
                <w:i/>
                <w:iCs/>
                <w:sz w:val="16"/>
                <w:szCs w:val="16"/>
              </w:rPr>
            </w:pPr>
          </w:p>
        </w:tc>
      </w:tr>
      <w:tr w:rsidR="008239EB" w:rsidRPr="00AC066F" w14:paraId="626F8097" w14:textId="77777777" w:rsidTr="00AC4CAF">
        <w:trPr>
          <w:trHeight w:val="279"/>
        </w:trPr>
        <w:tc>
          <w:tcPr>
            <w:tcW w:w="637" w:type="dxa"/>
            <w:tcBorders>
              <w:top w:val="nil"/>
              <w:left w:val="single" w:sz="4" w:space="0" w:color="auto"/>
              <w:bottom w:val="single" w:sz="4" w:space="0" w:color="auto"/>
              <w:right w:val="single" w:sz="4" w:space="0" w:color="auto"/>
            </w:tcBorders>
            <w:noWrap/>
            <w:vAlign w:val="center"/>
            <w:hideMark/>
          </w:tcPr>
          <w:p w14:paraId="6EF8E4D5"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40</w:t>
            </w:r>
          </w:p>
        </w:tc>
        <w:tc>
          <w:tcPr>
            <w:tcW w:w="4395" w:type="dxa"/>
            <w:tcBorders>
              <w:top w:val="nil"/>
              <w:left w:val="nil"/>
              <w:bottom w:val="single" w:sz="4" w:space="0" w:color="auto"/>
              <w:right w:val="single" w:sz="4" w:space="0" w:color="auto"/>
            </w:tcBorders>
            <w:noWrap/>
            <w:vAlign w:val="center"/>
            <w:hideMark/>
          </w:tcPr>
          <w:p w14:paraId="5D6FB205" w14:textId="77777777" w:rsidR="008239EB" w:rsidRPr="00AC066F" w:rsidRDefault="008239EB" w:rsidP="00AC4CAF">
            <w:pPr>
              <w:spacing w:after="0" w:line="240" w:lineRule="auto"/>
              <w:jc w:val="both"/>
              <w:rPr>
                <w:rFonts w:ascii="Arial" w:hAnsi="Arial" w:cs="Arial"/>
                <w:sz w:val="16"/>
                <w:szCs w:val="16"/>
              </w:rPr>
            </w:pPr>
            <w:r w:rsidRPr="00AC066F">
              <w:rPr>
                <w:rFonts w:ascii="Arial" w:hAnsi="Arial" w:cs="Arial"/>
                <w:sz w:val="16"/>
                <w:szCs w:val="16"/>
              </w:rPr>
              <w:t>Pasta de hígado</w:t>
            </w:r>
          </w:p>
        </w:tc>
        <w:tc>
          <w:tcPr>
            <w:tcW w:w="1559" w:type="dxa"/>
            <w:tcBorders>
              <w:top w:val="nil"/>
              <w:left w:val="nil"/>
              <w:bottom w:val="single" w:sz="4" w:space="0" w:color="auto"/>
              <w:right w:val="single" w:sz="4" w:space="0" w:color="auto"/>
            </w:tcBorders>
            <w:noWrap/>
            <w:vAlign w:val="center"/>
          </w:tcPr>
          <w:p w14:paraId="210D405C" w14:textId="77777777" w:rsidR="008239EB" w:rsidRPr="00AC066F" w:rsidRDefault="008239EB" w:rsidP="00AC4CAF">
            <w:pPr>
              <w:spacing w:after="0" w:line="240" w:lineRule="auto"/>
              <w:jc w:val="center"/>
              <w:rPr>
                <w:rFonts w:ascii="Arial" w:hAnsi="Arial" w:cs="Arial"/>
                <w:iCs/>
                <w:sz w:val="16"/>
                <w:szCs w:val="16"/>
              </w:rPr>
            </w:pPr>
          </w:p>
        </w:tc>
        <w:tc>
          <w:tcPr>
            <w:tcW w:w="3118" w:type="dxa"/>
            <w:tcBorders>
              <w:top w:val="nil"/>
              <w:left w:val="nil"/>
              <w:bottom w:val="single" w:sz="4" w:space="0" w:color="auto"/>
              <w:right w:val="single" w:sz="4" w:space="0" w:color="auto"/>
            </w:tcBorders>
          </w:tcPr>
          <w:p w14:paraId="146ADB65" w14:textId="77777777" w:rsidR="008239EB" w:rsidRPr="00AC066F" w:rsidRDefault="008239EB" w:rsidP="00AC4CAF">
            <w:pPr>
              <w:spacing w:after="0" w:line="240" w:lineRule="auto"/>
              <w:jc w:val="center"/>
              <w:rPr>
                <w:rFonts w:ascii="Arial" w:hAnsi="Arial" w:cs="Arial"/>
                <w:i/>
                <w:iCs/>
                <w:sz w:val="16"/>
                <w:szCs w:val="16"/>
              </w:rPr>
            </w:pPr>
          </w:p>
        </w:tc>
      </w:tr>
      <w:tr w:rsidR="008239EB" w:rsidRPr="00AC066F" w14:paraId="7D35D991" w14:textId="77777777" w:rsidTr="00AC4CAF">
        <w:trPr>
          <w:trHeight w:val="279"/>
        </w:trPr>
        <w:tc>
          <w:tcPr>
            <w:tcW w:w="637" w:type="dxa"/>
            <w:tcBorders>
              <w:top w:val="nil"/>
              <w:left w:val="single" w:sz="4" w:space="0" w:color="auto"/>
              <w:bottom w:val="single" w:sz="4" w:space="0" w:color="auto"/>
              <w:right w:val="single" w:sz="4" w:space="0" w:color="auto"/>
            </w:tcBorders>
            <w:noWrap/>
            <w:vAlign w:val="center"/>
            <w:hideMark/>
          </w:tcPr>
          <w:p w14:paraId="6AA504F5"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41</w:t>
            </w:r>
          </w:p>
        </w:tc>
        <w:tc>
          <w:tcPr>
            <w:tcW w:w="4395" w:type="dxa"/>
            <w:tcBorders>
              <w:top w:val="nil"/>
              <w:left w:val="nil"/>
              <w:bottom w:val="single" w:sz="4" w:space="0" w:color="auto"/>
              <w:right w:val="single" w:sz="4" w:space="0" w:color="auto"/>
            </w:tcBorders>
            <w:noWrap/>
            <w:vAlign w:val="center"/>
            <w:hideMark/>
          </w:tcPr>
          <w:p w14:paraId="57BC1E9E" w14:textId="77777777" w:rsidR="008239EB" w:rsidRPr="00AC066F" w:rsidRDefault="008239EB" w:rsidP="00AC4CAF">
            <w:pPr>
              <w:spacing w:after="0" w:line="240" w:lineRule="auto"/>
              <w:jc w:val="both"/>
              <w:rPr>
                <w:rFonts w:ascii="Arial" w:hAnsi="Arial" w:cs="Arial"/>
                <w:sz w:val="16"/>
                <w:szCs w:val="16"/>
              </w:rPr>
            </w:pPr>
            <w:r w:rsidRPr="00AC066F">
              <w:rPr>
                <w:rFonts w:ascii="Arial" w:hAnsi="Arial" w:cs="Arial"/>
                <w:sz w:val="16"/>
                <w:szCs w:val="16"/>
              </w:rPr>
              <w:t>Sandwich de pollo</w:t>
            </w:r>
          </w:p>
        </w:tc>
        <w:tc>
          <w:tcPr>
            <w:tcW w:w="1559" w:type="dxa"/>
            <w:tcBorders>
              <w:top w:val="nil"/>
              <w:left w:val="nil"/>
              <w:bottom w:val="single" w:sz="4" w:space="0" w:color="auto"/>
              <w:right w:val="single" w:sz="4" w:space="0" w:color="auto"/>
            </w:tcBorders>
            <w:noWrap/>
            <w:vAlign w:val="center"/>
          </w:tcPr>
          <w:p w14:paraId="66EF77A7" w14:textId="77777777" w:rsidR="008239EB" w:rsidRPr="00AC066F" w:rsidRDefault="008239EB" w:rsidP="00AC4CAF">
            <w:pPr>
              <w:spacing w:after="0" w:line="240" w:lineRule="auto"/>
              <w:jc w:val="center"/>
              <w:rPr>
                <w:rFonts w:ascii="Arial" w:hAnsi="Arial" w:cs="Arial"/>
                <w:iCs/>
                <w:sz w:val="16"/>
                <w:szCs w:val="16"/>
              </w:rPr>
            </w:pPr>
          </w:p>
        </w:tc>
        <w:tc>
          <w:tcPr>
            <w:tcW w:w="3118" w:type="dxa"/>
            <w:tcBorders>
              <w:top w:val="nil"/>
              <w:left w:val="nil"/>
              <w:bottom w:val="single" w:sz="4" w:space="0" w:color="auto"/>
              <w:right w:val="single" w:sz="4" w:space="0" w:color="auto"/>
            </w:tcBorders>
          </w:tcPr>
          <w:p w14:paraId="0BCE1CDC" w14:textId="77777777" w:rsidR="008239EB" w:rsidRPr="00AC066F" w:rsidRDefault="008239EB" w:rsidP="00AC4CAF">
            <w:pPr>
              <w:spacing w:after="0" w:line="240" w:lineRule="auto"/>
              <w:jc w:val="center"/>
              <w:rPr>
                <w:rFonts w:ascii="Arial" w:hAnsi="Arial" w:cs="Arial"/>
                <w:i/>
                <w:iCs/>
                <w:sz w:val="16"/>
                <w:szCs w:val="16"/>
              </w:rPr>
            </w:pPr>
          </w:p>
        </w:tc>
      </w:tr>
      <w:tr w:rsidR="008239EB" w:rsidRPr="00AC066F" w14:paraId="56992AEC" w14:textId="77777777" w:rsidTr="00AC4CAF">
        <w:trPr>
          <w:trHeight w:val="279"/>
        </w:trPr>
        <w:tc>
          <w:tcPr>
            <w:tcW w:w="637" w:type="dxa"/>
            <w:tcBorders>
              <w:top w:val="nil"/>
              <w:left w:val="single" w:sz="4" w:space="0" w:color="auto"/>
              <w:bottom w:val="single" w:sz="4" w:space="0" w:color="auto"/>
              <w:right w:val="single" w:sz="4" w:space="0" w:color="auto"/>
            </w:tcBorders>
            <w:noWrap/>
            <w:vAlign w:val="center"/>
            <w:hideMark/>
          </w:tcPr>
          <w:p w14:paraId="15E891FB"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42</w:t>
            </w:r>
          </w:p>
        </w:tc>
        <w:tc>
          <w:tcPr>
            <w:tcW w:w="4395" w:type="dxa"/>
            <w:tcBorders>
              <w:top w:val="nil"/>
              <w:left w:val="nil"/>
              <w:bottom w:val="single" w:sz="4" w:space="0" w:color="auto"/>
              <w:right w:val="single" w:sz="4" w:space="0" w:color="auto"/>
            </w:tcBorders>
            <w:noWrap/>
            <w:vAlign w:val="center"/>
            <w:hideMark/>
          </w:tcPr>
          <w:p w14:paraId="1634F8DE" w14:textId="77777777" w:rsidR="008239EB" w:rsidRPr="00AC066F" w:rsidRDefault="008239EB" w:rsidP="00AC4CAF">
            <w:pPr>
              <w:spacing w:after="0" w:line="240" w:lineRule="auto"/>
              <w:jc w:val="both"/>
              <w:rPr>
                <w:rFonts w:ascii="Arial" w:hAnsi="Arial" w:cs="Arial"/>
                <w:sz w:val="16"/>
                <w:szCs w:val="16"/>
              </w:rPr>
            </w:pPr>
            <w:r w:rsidRPr="00AC066F">
              <w:rPr>
                <w:rFonts w:ascii="Arial" w:hAnsi="Arial" w:cs="Arial"/>
                <w:sz w:val="16"/>
                <w:szCs w:val="16"/>
              </w:rPr>
              <w:t>Sandwich de queso</w:t>
            </w:r>
          </w:p>
        </w:tc>
        <w:tc>
          <w:tcPr>
            <w:tcW w:w="1559" w:type="dxa"/>
            <w:tcBorders>
              <w:top w:val="nil"/>
              <w:left w:val="nil"/>
              <w:bottom w:val="single" w:sz="4" w:space="0" w:color="auto"/>
              <w:right w:val="single" w:sz="4" w:space="0" w:color="auto"/>
            </w:tcBorders>
            <w:noWrap/>
            <w:vAlign w:val="center"/>
          </w:tcPr>
          <w:p w14:paraId="093C1659" w14:textId="77777777" w:rsidR="008239EB" w:rsidRPr="00AC066F" w:rsidRDefault="008239EB" w:rsidP="00AC4CAF">
            <w:pPr>
              <w:spacing w:after="0" w:line="240" w:lineRule="auto"/>
              <w:jc w:val="center"/>
              <w:rPr>
                <w:rFonts w:ascii="Arial" w:hAnsi="Arial" w:cs="Arial"/>
                <w:iCs/>
                <w:sz w:val="16"/>
                <w:szCs w:val="16"/>
              </w:rPr>
            </w:pPr>
          </w:p>
        </w:tc>
        <w:tc>
          <w:tcPr>
            <w:tcW w:w="3118" w:type="dxa"/>
            <w:tcBorders>
              <w:top w:val="nil"/>
              <w:left w:val="nil"/>
              <w:bottom w:val="single" w:sz="4" w:space="0" w:color="auto"/>
              <w:right w:val="single" w:sz="4" w:space="0" w:color="auto"/>
            </w:tcBorders>
          </w:tcPr>
          <w:p w14:paraId="61320290" w14:textId="77777777" w:rsidR="008239EB" w:rsidRPr="00AC066F" w:rsidRDefault="008239EB" w:rsidP="00AC4CAF">
            <w:pPr>
              <w:spacing w:after="0" w:line="240" w:lineRule="auto"/>
              <w:jc w:val="center"/>
              <w:rPr>
                <w:rFonts w:ascii="Arial" w:hAnsi="Arial" w:cs="Arial"/>
                <w:i/>
                <w:iCs/>
                <w:sz w:val="16"/>
                <w:szCs w:val="16"/>
              </w:rPr>
            </w:pPr>
          </w:p>
        </w:tc>
      </w:tr>
      <w:tr w:rsidR="008239EB" w:rsidRPr="00AC066F" w14:paraId="2AEC70A6" w14:textId="77777777" w:rsidTr="00AC4CAF">
        <w:trPr>
          <w:trHeight w:val="279"/>
        </w:trPr>
        <w:tc>
          <w:tcPr>
            <w:tcW w:w="637" w:type="dxa"/>
            <w:tcBorders>
              <w:top w:val="nil"/>
              <w:left w:val="single" w:sz="4" w:space="0" w:color="auto"/>
              <w:bottom w:val="single" w:sz="4" w:space="0" w:color="auto"/>
              <w:right w:val="single" w:sz="4" w:space="0" w:color="auto"/>
            </w:tcBorders>
            <w:shd w:val="clear" w:color="auto" w:fill="D9D9D9"/>
            <w:noWrap/>
            <w:vAlign w:val="center"/>
          </w:tcPr>
          <w:p w14:paraId="4D108D0E" w14:textId="77777777" w:rsidR="008239EB" w:rsidRPr="00AC066F" w:rsidRDefault="008239EB" w:rsidP="00AC4CAF">
            <w:pPr>
              <w:spacing w:after="0" w:line="240" w:lineRule="auto"/>
              <w:jc w:val="center"/>
              <w:rPr>
                <w:rFonts w:ascii="Arial" w:hAnsi="Arial" w:cs="Arial"/>
                <w:sz w:val="16"/>
                <w:szCs w:val="16"/>
              </w:rPr>
            </w:pPr>
          </w:p>
        </w:tc>
        <w:tc>
          <w:tcPr>
            <w:tcW w:w="4395" w:type="dxa"/>
            <w:tcBorders>
              <w:top w:val="nil"/>
              <w:left w:val="nil"/>
              <w:bottom w:val="single" w:sz="4" w:space="0" w:color="auto"/>
              <w:right w:val="single" w:sz="4" w:space="0" w:color="auto"/>
            </w:tcBorders>
            <w:shd w:val="clear" w:color="auto" w:fill="D9D9D9"/>
            <w:noWrap/>
            <w:vAlign w:val="center"/>
            <w:hideMark/>
          </w:tcPr>
          <w:p w14:paraId="0F002C74" w14:textId="77777777" w:rsidR="008239EB" w:rsidRPr="00AC066F" w:rsidRDefault="008239EB" w:rsidP="00AC4CAF">
            <w:pPr>
              <w:spacing w:after="0" w:line="240" w:lineRule="auto"/>
              <w:jc w:val="both"/>
              <w:rPr>
                <w:rFonts w:ascii="Arial" w:hAnsi="Arial" w:cs="Arial"/>
                <w:b/>
                <w:bCs/>
                <w:sz w:val="16"/>
                <w:szCs w:val="16"/>
              </w:rPr>
            </w:pPr>
            <w:r w:rsidRPr="00AC066F">
              <w:rPr>
                <w:rFonts w:ascii="Arial" w:hAnsi="Arial" w:cs="Arial"/>
                <w:b/>
                <w:bCs/>
                <w:sz w:val="16"/>
                <w:szCs w:val="16"/>
              </w:rPr>
              <w:t>HAMBURGUESAS</w:t>
            </w:r>
            <w:r w:rsidRPr="00AC066F">
              <w:rPr>
                <w:rFonts w:ascii="Arial" w:hAnsi="Arial" w:cs="Arial"/>
                <w:sz w:val="16"/>
                <w:szCs w:val="16"/>
              </w:rPr>
              <w:t xml:space="preserve"> (el precio debe incluir sus aderezos)</w:t>
            </w:r>
          </w:p>
        </w:tc>
        <w:tc>
          <w:tcPr>
            <w:tcW w:w="1559" w:type="dxa"/>
            <w:tcBorders>
              <w:top w:val="nil"/>
              <w:left w:val="nil"/>
              <w:bottom w:val="single" w:sz="4" w:space="0" w:color="auto"/>
              <w:right w:val="single" w:sz="4" w:space="0" w:color="auto"/>
            </w:tcBorders>
            <w:shd w:val="clear" w:color="auto" w:fill="D9D9D9"/>
            <w:noWrap/>
            <w:vAlign w:val="center"/>
          </w:tcPr>
          <w:p w14:paraId="14B613DE" w14:textId="77777777" w:rsidR="008239EB" w:rsidRPr="00AC066F" w:rsidRDefault="008239EB" w:rsidP="00AC4CAF">
            <w:pPr>
              <w:spacing w:after="0" w:line="240" w:lineRule="auto"/>
              <w:jc w:val="center"/>
              <w:rPr>
                <w:rFonts w:ascii="Arial" w:hAnsi="Arial" w:cs="Arial"/>
                <w:iCs/>
                <w:sz w:val="16"/>
                <w:szCs w:val="16"/>
              </w:rPr>
            </w:pPr>
          </w:p>
        </w:tc>
        <w:tc>
          <w:tcPr>
            <w:tcW w:w="3118" w:type="dxa"/>
            <w:tcBorders>
              <w:top w:val="nil"/>
              <w:left w:val="nil"/>
              <w:bottom w:val="single" w:sz="4" w:space="0" w:color="auto"/>
              <w:right w:val="single" w:sz="4" w:space="0" w:color="auto"/>
            </w:tcBorders>
            <w:shd w:val="clear" w:color="auto" w:fill="D9D9D9"/>
          </w:tcPr>
          <w:p w14:paraId="2824E831" w14:textId="77777777" w:rsidR="008239EB" w:rsidRPr="00AC066F" w:rsidRDefault="008239EB" w:rsidP="00AC4CAF">
            <w:pPr>
              <w:spacing w:after="0" w:line="240" w:lineRule="auto"/>
              <w:jc w:val="center"/>
              <w:rPr>
                <w:rFonts w:ascii="Arial" w:hAnsi="Arial" w:cs="Arial"/>
                <w:i/>
                <w:iCs/>
                <w:sz w:val="16"/>
                <w:szCs w:val="16"/>
              </w:rPr>
            </w:pPr>
          </w:p>
        </w:tc>
      </w:tr>
      <w:tr w:rsidR="008239EB" w:rsidRPr="00AC066F" w14:paraId="2525A510" w14:textId="77777777" w:rsidTr="00AC4CAF">
        <w:trPr>
          <w:trHeight w:val="279"/>
        </w:trPr>
        <w:tc>
          <w:tcPr>
            <w:tcW w:w="637" w:type="dxa"/>
            <w:tcBorders>
              <w:top w:val="nil"/>
              <w:left w:val="single" w:sz="4" w:space="0" w:color="auto"/>
              <w:bottom w:val="single" w:sz="4" w:space="0" w:color="auto"/>
              <w:right w:val="single" w:sz="4" w:space="0" w:color="auto"/>
            </w:tcBorders>
            <w:noWrap/>
            <w:vAlign w:val="center"/>
            <w:hideMark/>
          </w:tcPr>
          <w:p w14:paraId="4BAA69C5"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43</w:t>
            </w:r>
          </w:p>
        </w:tc>
        <w:tc>
          <w:tcPr>
            <w:tcW w:w="4395" w:type="dxa"/>
            <w:tcBorders>
              <w:top w:val="nil"/>
              <w:left w:val="nil"/>
              <w:bottom w:val="single" w:sz="4" w:space="0" w:color="auto"/>
              <w:right w:val="single" w:sz="4" w:space="0" w:color="auto"/>
            </w:tcBorders>
            <w:noWrap/>
            <w:vAlign w:val="center"/>
            <w:hideMark/>
          </w:tcPr>
          <w:p w14:paraId="63A87FC2" w14:textId="77777777" w:rsidR="008239EB" w:rsidRPr="00AC066F" w:rsidRDefault="008239EB" w:rsidP="00AC4CAF">
            <w:pPr>
              <w:spacing w:after="0" w:line="240" w:lineRule="auto"/>
              <w:jc w:val="both"/>
              <w:rPr>
                <w:rFonts w:ascii="Arial" w:hAnsi="Arial" w:cs="Arial"/>
                <w:sz w:val="16"/>
                <w:szCs w:val="16"/>
              </w:rPr>
            </w:pPr>
            <w:r w:rsidRPr="00AC066F">
              <w:rPr>
                <w:rFonts w:ascii="Arial" w:hAnsi="Arial" w:cs="Arial"/>
                <w:sz w:val="16"/>
                <w:szCs w:val="16"/>
              </w:rPr>
              <w:t>Hamburguesa de carne</w:t>
            </w:r>
          </w:p>
        </w:tc>
        <w:tc>
          <w:tcPr>
            <w:tcW w:w="1559" w:type="dxa"/>
            <w:tcBorders>
              <w:top w:val="nil"/>
              <w:left w:val="nil"/>
              <w:bottom w:val="single" w:sz="4" w:space="0" w:color="auto"/>
              <w:right w:val="single" w:sz="4" w:space="0" w:color="auto"/>
            </w:tcBorders>
            <w:noWrap/>
            <w:vAlign w:val="center"/>
          </w:tcPr>
          <w:p w14:paraId="523A2378" w14:textId="77777777" w:rsidR="008239EB" w:rsidRPr="00AC066F" w:rsidRDefault="008239EB" w:rsidP="00AC4CAF">
            <w:pPr>
              <w:spacing w:after="0" w:line="240" w:lineRule="auto"/>
              <w:jc w:val="center"/>
              <w:rPr>
                <w:rFonts w:ascii="Arial" w:hAnsi="Arial" w:cs="Arial"/>
                <w:iCs/>
                <w:sz w:val="16"/>
                <w:szCs w:val="16"/>
              </w:rPr>
            </w:pPr>
          </w:p>
        </w:tc>
        <w:tc>
          <w:tcPr>
            <w:tcW w:w="3118" w:type="dxa"/>
            <w:tcBorders>
              <w:top w:val="nil"/>
              <w:left w:val="nil"/>
              <w:bottom w:val="single" w:sz="4" w:space="0" w:color="auto"/>
              <w:right w:val="single" w:sz="4" w:space="0" w:color="auto"/>
            </w:tcBorders>
          </w:tcPr>
          <w:p w14:paraId="1B6FA550" w14:textId="77777777" w:rsidR="008239EB" w:rsidRPr="00AC066F" w:rsidRDefault="008239EB" w:rsidP="00AC4CAF">
            <w:pPr>
              <w:spacing w:after="0" w:line="240" w:lineRule="auto"/>
              <w:jc w:val="center"/>
              <w:rPr>
                <w:rFonts w:ascii="Arial" w:hAnsi="Arial" w:cs="Arial"/>
                <w:i/>
                <w:iCs/>
                <w:sz w:val="16"/>
                <w:szCs w:val="16"/>
              </w:rPr>
            </w:pPr>
          </w:p>
        </w:tc>
      </w:tr>
      <w:tr w:rsidR="008239EB" w:rsidRPr="00AC066F" w14:paraId="0466225E" w14:textId="77777777" w:rsidTr="00AC4CAF">
        <w:trPr>
          <w:trHeight w:val="279"/>
        </w:trPr>
        <w:tc>
          <w:tcPr>
            <w:tcW w:w="637" w:type="dxa"/>
            <w:tcBorders>
              <w:top w:val="nil"/>
              <w:left w:val="single" w:sz="4" w:space="0" w:color="auto"/>
              <w:bottom w:val="single" w:sz="4" w:space="0" w:color="auto"/>
              <w:right w:val="single" w:sz="4" w:space="0" w:color="auto"/>
            </w:tcBorders>
            <w:noWrap/>
            <w:vAlign w:val="center"/>
            <w:hideMark/>
          </w:tcPr>
          <w:p w14:paraId="303A16BA"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44</w:t>
            </w:r>
          </w:p>
        </w:tc>
        <w:tc>
          <w:tcPr>
            <w:tcW w:w="4395" w:type="dxa"/>
            <w:tcBorders>
              <w:top w:val="nil"/>
              <w:left w:val="nil"/>
              <w:bottom w:val="single" w:sz="4" w:space="0" w:color="auto"/>
              <w:right w:val="single" w:sz="4" w:space="0" w:color="auto"/>
            </w:tcBorders>
            <w:noWrap/>
            <w:vAlign w:val="center"/>
            <w:hideMark/>
          </w:tcPr>
          <w:p w14:paraId="3F86B516" w14:textId="77777777" w:rsidR="008239EB" w:rsidRPr="00AC066F" w:rsidRDefault="008239EB" w:rsidP="00AC4CAF">
            <w:pPr>
              <w:spacing w:after="0" w:line="240" w:lineRule="auto"/>
              <w:jc w:val="both"/>
              <w:rPr>
                <w:rFonts w:ascii="Arial" w:hAnsi="Arial" w:cs="Arial"/>
                <w:sz w:val="16"/>
                <w:szCs w:val="16"/>
              </w:rPr>
            </w:pPr>
            <w:r w:rsidRPr="00AC066F">
              <w:rPr>
                <w:rFonts w:ascii="Arial" w:hAnsi="Arial" w:cs="Arial"/>
                <w:sz w:val="16"/>
                <w:szCs w:val="16"/>
              </w:rPr>
              <w:t>Hamburguesa de pollo</w:t>
            </w:r>
          </w:p>
        </w:tc>
        <w:tc>
          <w:tcPr>
            <w:tcW w:w="1559" w:type="dxa"/>
            <w:tcBorders>
              <w:top w:val="nil"/>
              <w:left w:val="nil"/>
              <w:bottom w:val="single" w:sz="4" w:space="0" w:color="auto"/>
              <w:right w:val="single" w:sz="4" w:space="0" w:color="auto"/>
            </w:tcBorders>
            <w:noWrap/>
            <w:vAlign w:val="center"/>
          </w:tcPr>
          <w:p w14:paraId="2DDDECD4" w14:textId="77777777" w:rsidR="008239EB" w:rsidRPr="00AC066F" w:rsidRDefault="008239EB" w:rsidP="00AC4CAF">
            <w:pPr>
              <w:spacing w:after="0" w:line="240" w:lineRule="auto"/>
              <w:jc w:val="center"/>
              <w:rPr>
                <w:rFonts w:ascii="Arial" w:hAnsi="Arial" w:cs="Arial"/>
                <w:iCs/>
                <w:sz w:val="16"/>
                <w:szCs w:val="16"/>
              </w:rPr>
            </w:pPr>
          </w:p>
        </w:tc>
        <w:tc>
          <w:tcPr>
            <w:tcW w:w="3118" w:type="dxa"/>
            <w:tcBorders>
              <w:top w:val="nil"/>
              <w:left w:val="nil"/>
              <w:bottom w:val="single" w:sz="4" w:space="0" w:color="auto"/>
              <w:right w:val="single" w:sz="4" w:space="0" w:color="auto"/>
            </w:tcBorders>
          </w:tcPr>
          <w:p w14:paraId="35D340B5" w14:textId="77777777" w:rsidR="008239EB" w:rsidRPr="00AC066F" w:rsidRDefault="008239EB" w:rsidP="00AC4CAF">
            <w:pPr>
              <w:spacing w:after="0" w:line="240" w:lineRule="auto"/>
              <w:jc w:val="center"/>
              <w:rPr>
                <w:rFonts w:ascii="Arial" w:hAnsi="Arial" w:cs="Arial"/>
                <w:i/>
                <w:iCs/>
                <w:sz w:val="16"/>
                <w:szCs w:val="16"/>
              </w:rPr>
            </w:pPr>
          </w:p>
        </w:tc>
      </w:tr>
      <w:tr w:rsidR="008239EB" w:rsidRPr="00AC066F" w14:paraId="13C5E1BB" w14:textId="77777777" w:rsidTr="00AC4CAF">
        <w:trPr>
          <w:trHeight w:val="279"/>
        </w:trPr>
        <w:tc>
          <w:tcPr>
            <w:tcW w:w="637" w:type="dxa"/>
            <w:tcBorders>
              <w:top w:val="nil"/>
              <w:left w:val="single" w:sz="4" w:space="0" w:color="auto"/>
              <w:bottom w:val="single" w:sz="4" w:space="0" w:color="auto"/>
              <w:right w:val="single" w:sz="4" w:space="0" w:color="auto"/>
            </w:tcBorders>
            <w:shd w:val="clear" w:color="auto" w:fill="D9D9D9"/>
            <w:noWrap/>
            <w:vAlign w:val="center"/>
          </w:tcPr>
          <w:p w14:paraId="5D4135FB" w14:textId="77777777" w:rsidR="008239EB" w:rsidRPr="00AC066F" w:rsidRDefault="008239EB" w:rsidP="00AC4CAF">
            <w:pPr>
              <w:spacing w:after="0" w:line="240" w:lineRule="auto"/>
              <w:jc w:val="center"/>
              <w:rPr>
                <w:rFonts w:ascii="Arial" w:hAnsi="Arial" w:cs="Arial"/>
                <w:sz w:val="16"/>
                <w:szCs w:val="16"/>
              </w:rPr>
            </w:pPr>
          </w:p>
        </w:tc>
        <w:tc>
          <w:tcPr>
            <w:tcW w:w="4395" w:type="dxa"/>
            <w:tcBorders>
              <w:top w:val="nil"/>
              <w:left w:val="nil"/>
              <w:bottom w:val="single" w:sz="4" w:space="0" w:color="auto"/>
              <w:right w:val="single" w:sz="4" w:space="0" w:color="auto"/>
            </w:tcBorders>
            <w:shd w:val="clear" w:color="auto" w:fill="D9D9D9"/>
            <w:noWrap/>
            <w:vAlign w:val="center"/>
            <w:hideMark/>
          </w:tcPr>
          <w:p w14:paraId="29C0C31D" w14:textId="77777777" w:rsidR="008239EB" w:rsidRPr="00AC066F" w:rsidRDefault="008239EB" w:rsidP="00AC4CAF">
            <w:pPr>
              <w:spacing w:after="0" w:line="240" w:lineRule="auto"/>
              <w:jc w:val="both"/>
              <w:rPr>
                <w:rFonts w:ascii="Arial" w:hAnsi="Arial" w:cs="Arial"/>
                <w:b/>
                <w:bCs/>
                <w:sz w:val="16"/>
                <w:szCs w:val="16"/>
              </w:rPr>
            </w:pPr>
            <w:r w:rsidRPr="00AC066F">
              <w:rPr>
                <w:rFonts w:ascii="Arial" w:hAnsi="Arial" w:cs="Arial"/>
                <w:b/>
                <w:bCs/>
                <w:sz w:val="16"/>
                <w:szCs w:val="16"/>
              </w:rPr>
              <w:t>SALTEÑAS</w:t>
            </w:r>
          </w:p>
        </w:tc>
        <w:tc>
          <w:tcPr>
            <w:tcW w:w="1559" w:type="dxa"/>
            <w:tcBorders>
              <w:top w:val="nil"/>
              <w:left w:val="nil"/>
              <w:bottom w:val="single" w:sz="4" w:space="0" w:color="auto"/>
              <w:right w:val="single" w:sz="4" w:space="0" w:color="auto"/>
            </w:tcBorders>
            <w:shd w:val="clear" w:color="auto" w:fill="D9D9D9"/>
            <w:noWrap/>
            <w:vAlign w:val="center"/>
          </w:tcPr>
          <w:p w14:paraId="6309FCB6" w14:textId="77777777" w:rsidR="008239EB" w:rsidRPr="00AC066F" w:rsidRDefault="008239EB" w:rsidP="00AC4CAF">
            <w:pPr>
              <w:spacing w:after="0" w:line="240" w:lineRule="auto"/>
              <w:jc w:val="center"/>
              <w:rPr>
                <w:rFonts w:ascii="Arial" w:hAnsi="Arial" w:cs="Arial"/>
                <w:iCs/>
                <w:sz w:val="16"/>
                <w:szCs w:val="16"/>
              </w:rPr>
            </w:pPr>
          </w:p>
        </w:tc>
        <w:tc>
          <w:tcPr>
            <w:tcW w:w="3118" w:type="dxa"/>
            <w:tcBorders>
              <w:top w:val="nil"/>
              <w:left w:val="nil"/>
              <w:bottom w:val="single" w:sz="4" w:space="0" w:color="auto"/>
              <w:right w:val="single" w:sz="4" w:space="0" w:color="auto"/>
            </w:tcBorders>
            <w:shd w:val="clear" w:color="auto" w:fill="D9D9D9"/>
          </w:tcPr>
          <w:p w14:paraId="1130AF68" w14:textId="77777777" w:rsidR="008239EB" w:rsidRPr="00AC066F" w:rsidRDefault="008239EB" w:rsidP="00AC4CAF">
            <w:pPr>
              <w:spacing w:after="0" w:line="240" w:lineRule="auto"/>
              <w:jc w:val="center"/>
              <w:rPr>
                <w:rFonts w:ascii="Arial" w:hAnsi="Arial" w:cs="Arial"/>
                <w:i/>
                <w:iCs/>
                <w:sz w:val="16"/>
                <w:szCs w:val="16"/>
              </w:rPr>
            </w:pPr>
          </w:p>
        </w:tc>
      </w:tr>
      <w:tr w:rsidR="008239EB" w:rsidRPr="00AC066F" w14:paraId="154E75BE" w14:textId="77777777" w:rsidTr="00AC4CAF">
        <w:trPr>
          <w:trHeight w:val="279"/>
        </w:trPr>
        <w:tc>
          <w:tcPr>
            <w:tcW w:w="637" w:type="dxa"/>
            <w:tcBorders>
              <w:top w:val="nil"/>
              <w:left w:val="single" w:sz="4" w:space="0" w:color="auto"/>
              <w:bottom w:val="single" w:sz="4" w:space="0" w:color="auto"/>
              <w:right w:val="single" w:sz="4" w:space="0" w:color="auto"/>
            </w:tcBorders>
            <w:noWrap/>
            <w:vAlign w:val="center"/>
            <w:hideMark/>
          </w:tcPr>
          <w:p w14:paraId="29717836"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45</w:t>
            </w:r>
          </w:p>
        </w:tc>
        <w:tc>
          <w:tcPr>
            <w:tcW w:w="4395" w:type="dxa"/>
            <w:tcBorders>
              <w:top w:val="nil"/>
              <w:left w:val="nil"/>
              <w:bottom w:val="single" w:sz="4" w:space="0" w:color="auto"/>
              <w:right w:val="single" w:sz="4" w:space="0" w:color="auto"/>
            </w:tcBorders>
            <w:noWrap/>
            <w:vAlign w:val="center"/>
            <w:hideMark/>
          </w:tcPr>
          <w:p w14:paraId="011D68B7" w14:textId="77777777" w:rsidR="008239EB" w:rsidRPr="00AC066F" w:rsidRDefault="008239EB" w:rsidP="00AC4CAF">
            <w:pPr>
              <w:spacing w:after="0" w:line="240" w:lineRule="auto"/>
              <w:jc w:val="both"/>
              <w:rPr>
                <w:rFonts w:ascii="Arial" w:hAnsi="Arial" w:cs="Arial"/>
                <w:sz w:val="16"/>
                <w:szCs w:val="16"/>
              </w:rPr>
            </w:pPr>
            <w:r w:rsidRPr="00AC066F">
              <w:rPr>
                <w:rFonts w:ascii="Arial" w:hAnsi="Arial" w:cs="Arial"/>
                <w:sz w:val="16"/>
                <w:szCs w:val="16"/>
              </w:rPr>
              <w:t>Salteñas de pollo</w:t>
            </w:r>
          </w:p>
        </w:tc>
        <w:tc>
          <w:tcPr>
            <w:tcW w:w="1559" w:type="dxa"/>
            <w:tcBorders>
              <w:top w:val="nil"/>
              <w:left w:val="nil"/>
              <w:bottom w:val="single" w:sz="4" w:space="0" w:color="auto"/>
              <w:right w:val="single" w:sz="4" w:space="0" w:color="auto"/>
            </w:tcBorders>
            <w:noWrap/>
            <w:vAlign w:val="center"/>
          </w:tcPr>
          <w:p w14:paraId="6046F7B1" w14:textId="77777777" w:rsidR="008239EB" w:rsidRPr="00AC066F" w:rsidRDefault="008239EB" w:rsidP="00AC4CAF">
            <w:pPr>
              <w:spacing w:after="0" w:line="240" w:lineRule="auto"/>
              <w:jc w:val="center"/>
              <w:rPr>
                <w:rFonts w:ascii="Arial" w:hAnsi="Arial" w:cs="Arial"/>
                <w:iCs/>
                <w:sz w:val="16"/>
                <w:szCs w:val="16"/>
              </w:rPr>
            </w:pPr>
          </w:p>
        </w:tc>
        <w:tc>
          <w:tcPr>
            <w:tcW w:w="3118" w:type="dxa"/>
            <w:tcBorders>
              <w:top w:val="nil"/>
              <w:left w:val="nil"/>
              <w:bottom w:val="single" w:sz="4" w:space="0" w:color="auto"/>
              <w:right w:val="single" w:sz="4" w:space="0" w:color="auto"/>
            </w:tcBorders>
          </w:tcPr>
          <w:p w14:paraId="1D991885" w14:textId="77777777" w:rsidR="008239EB" w:rsidRPr="00AC066F" w:rsidRDefault="008239EB" w:rsidP="00AC4CAF">
            <w:pPr>
              <w:spacing w:after="0" w:line="240" w:lineRule="auto"/>
              <w:jc w:val="center"/>
              <w:rPr>
                <w:rFonts w:ascii="Arial" w:hAnsi="Arial" w:cs="Arial"/>
                <w:i/>
                <w:iCs/>
                <w:sz w:val="16"/>
                <w:szCs w:val="16"/>
              </w:rPr>
            </w:pPr>
          </w:p>
        </w:tc>
      </w:tr>
      <w:tr w:rsidR="008239EB" w:rsidRPr="00AC066F" w14:paraId="0D5C79D3" w14:textId="77777777" w:rsidTr="00AC4CAF">
        <w:trPr>
          <w:trHeight w:val="279"/>
        </w:trPr>
        <w:tc>
          <w:tcPr>
            <w:tcW w:w="637" w:type="dxa"/>
            <w:tcBorders>
              <w:top w:val="nil"/>
              <w:left w:val="single" w:sz="4" w:space="0" w:color="auto"/>
              <w:bottom w:val="single" w:sz="4" w:space="0" w:color="auto"/>
              <w:right w:val="single" w:sz="4" w:space="0" w:color="auto"/>
            </w:tcBorders>
            <w:noWrap/>
            <w:vAlign w:val="center"/>
            <w:hideMark/>
          </w:tcPr>
          <w:p w14:paraId="7E07C22D"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46</w:t>
            </w:r>
          </w:p>
        </w:tc>
        <w:tc>
          <w:tcPr>
            <w:tcW w:w="4395" w:type="dxa"/>
            <w:tcBorders>
              <w:top w:val="nil"/>
              <w:left w:val="nil"/>
              <w:bottom w:val="single" w:sz="4" w:space="0" w:color="auto"/>
              <w:right w:val="single" w:sz="4" w:space="0" w:color="auto"/>
            </w:tcBorders>
            <w:noWrap/>
            <w:vAlign w:val="center"/>
            <w:hideMark/>
          </w:tcPr>
          <w:p w14:paraId="0AB1357B" w14:textId="77777777" w:rsidR="008239EB" w:rsidRPr="00AC066F" w:rsidRDefault="008239EB" w:rsidP="00AC4CAF">
            <w:pPr>
              <w:spacing w:after="0" w:line="240" w:lineRule="auto"/>
              <w:jc w:val="both"/>
              <w:rPr>
                <w:rFonts w:ascii="Arial" w:hAnsi="Arial" w:cs="Arial"/>
                <w:sz w:val="16"/>
                <w:szCs w:val="16"/>
              </w:rPr>
            </w:pPr>
            <w:r w:rsidRPr="00AC066F">
              <w:rPr>
                <w:rFonts w:ascii="Arial" w:hAnsi="Arial" w:cs="Arial"/>
                <w:sz w:val="16"/>
                <w:szCs w:val="16"/>
              </w:rPr>
              <w:t>Salteñas de Carne</w:t>
            </w:r>
          </w:p>
        </w:tc>
        <w:tc>
          <w:tcPr>
            <w:tcW w:w="1559" w:type="dxa"/>
            <w:tcBorders>
              <w:top w:val="nil"/>
              <w:left w:val="nil"/>
              <w:bottom w:val="single" w:sz="4" w:space="0" w:color="auto"/>
              <w:right w:val="single" w:sz="4" w:space="0" w:color="auto"/>
            </w:tcBorders>
            <w:noWrap/>
            <w:vAlign w:val="center"/>
          </w:tcPr>
          <w:p w14:paraId="4B5D7059" w14:textId="77777777" w:rsidR="008239EB" w:rsidRPr="00AC066F" w:rsidRDefault="008239EB" w:rsidP="00AC4CAF">
            <w:pPr>
              <w:spacing w:after="0" w:line="240" w:lineRule="auto"/>
              <w:jc w:val="center"/>
              <w:rPr>
                <w:rFonts w:ascii="Arial" w:hAnsi="Arial" w:cs="Arial"/>
                <w:iCs/>
                <w:sz w:val="16"/>
                <w:szCs w:val="16"/>
              </w:rPr>
            </w:pPr>
          </w:p>
        </w:tc>
        <w:tc>
          <w:tcPr>
            <w:tcW w:w="3118" w:type="dxa"/>
            <w:tcBorders>
              <w:top w:val="nil"/>
              <w:left w:val="nil"/>
              <w:bottom w:val="single" w:sz="4" w:space="0" w:color="auto"/>
              <w:right w:val="single" w:sz="4" w:space="0" w:color="auto"/>
            </w:tcBorders>
          </w:tcPr>
          <w:p w14:paraId="5AABD6CE" w14:textId="77777777" w:rsidR="008239EB" w:rsidRPr="00AC066F" w:rsidRDefault="008239EB" w:rsidP="00AC4CAF">
            <w:pPr>
              <w:spacing w:after="0" w:line="240" w:lineRule="auto"/>
              <w:jc w:val="center"/>
              <w:rPr>
                <w:rFonts w:ascii="Arial" w:hAnsi="Arial" w:cs="Arial"/>
                <w:i/>
                <w:iCs/>
                <w:sz w:val="16"/>
                <w:szCs w:val="16"/>
              </w:rPr>
            </w:pPr>
          </w:p>
        </w:tc>
      </w:tr>
      <w:tr w:rsidR="008239EB" w:rsidRPr="00AC066F" w14:paraId="1A79D93D" w14:textId="77777777" w:rsidTr="00AC4CAF">
        <w:trPr>
          <w:trHeight w:val="279"/>
        </w:trPr>
        <w:tc>
          <w:tcPr>
            <w:tcW w:w="637" w:type="dxa"/>
            <w:tcBorders>
              <w:top w:val="nil"/>
              <w:left w:val="single" w:sz="4" w:space="0" w:color="auto"/>
              <w:bottom w:val="single" w:sz="4" w:space="0" w:color="auto"/>
              <w:right w:val="single" w:sz="4" w:space="0" w:color="auto"/>
            </w:tcBorders>
            <w:noWrap/>
            <w:vAlign w:val="center"/>
            <w:hideMark/>
          </w:tcPr>
          <w:p w14:paraId="2FBA5717"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47</w:t>
            </w:r>
          </w:p>
        </w:tc>
        <w:tc>
          <w:tcPr>
            <w:tcW w:w="4395" w:type="dxa"/>
            <w:tcBorders>
              <w:top w:val="nil"/>
              <w:left w:val="nil"/>
              <w:bottom w:val="single" w:sz="4" w:space="0" w:color="auto"/>
              <w:right w:val="single" w:sz="4" w:space="0" w:color="auto"/>
            </w:tcBorders>
            <w:noWrap/>
            <w:vAlign w:val="center"/>
            <w:hideMark/>
          </w:tcPr>
          <w:p w14:paraId="1AABD31E" w14:textId="77777777" w:rsidR="008239EB" w:rsidRPr="00AC066F" w:rsidRDefault="008239EB" w:rsidP="00AC4CAF">
            <w:pPr>
              <w:spacing w:after="0" w:line="240" w:lineRule="auto"/>
              <w:jc w:val="both"/>
              <w:rPr>
                <w:rFonts w:ascii="Arial" w:hAnsi="Arial" w:cs="Arial"/>
                <w:sz w:val="16"/>
                <w:szCs w:val="16"/>
              </w:rPr>
            </w:pPr>
            <w:r w:rsidRPr="00AC066F">
              <w:rPr>
                <w:rFonts w:ascii="Arial" w:hAnsi="Arial" w:cs="Arial"/>
                <w:sz w:val="16"/>
                <w:szCs w:val="16"/>
              </w:rPr>
              <w:t>Mixtas</w:t>
            </w:r>
          </w:p>
        </w:tc>
        <w:tc>
          <w:tcPr>
            <w:tcW w:w="1559" w:type="dxa"/>
            <w:tcBorders>
              <w:top w:val="nil"/>
              <w:left w:val="nil"/>
              <w:bottom w:val="single" w:sz="4" w:space="0" w:color="auto"/>
              <w:right w:val="single" w:sz="4" w:space="0" w:color="auto"/>
            </w:tcBorders>
            <w:noWrap/>
            <w:vAlign w:val="center"/>
          </w:tcPr>
          <w:p w14:paraId="4CCEDD7F" w14:textId="77777777" w:rsidR="008239EB" w:rsidRPr="00AC066F" w:rsidRDefault="008239EB" w:rsidP="00AC4CAF">
            <w:pPr>
              <w:spacing w:after="0" w:line="240" w:lineRule="auto"/>
              <w:jc w:val="center"/>
              <w:rPr>
                <w:rFonts w:ascii="Arial" w:hAnsi="Arial" w:cs="Arial"/>
                <w:iCs/>
                <w:sz w:val="16"/>
                <w:szCs w:val="16"/>
              </w:rPr>
            </w:pPr>
          </w:p>
        </w:tc>
        <w:tc>
          <w:tcPr>
            <w:tcW w:w="3118" w:type="dxa"/>
            <w:tcBorders>
              <w:top w:val="nil"/>
              <w:left w:val="nil"/>
              <w:bottom w:val="single" w:sz="4" w:space="0" w:color="auto"/>
              <w:right w:val="single" w:sz="4" w:space="0" w:color="auto"/>
            </w:tcBorders>
          </w:tcPr>
          <w:p w14:paraId="3714226F" w14:textId="77777777" w:rsidR="008239EB" w:rsidRPr="00AC066F" w:rsidRDefault="008239EB" w:rsidP="00AC4CAF">
            <w:pPr>
              <w:spacing w:after="0" w:line="240" w:lineRule="auto"/>
              <w:jc w:val="center"/>
              <w:rPr>
                <w:rFonts w:ascii="Arial" w:hAnsi="Arial" w:cs="Arial"/>
                <w:i/>
                <w:iCs/>
                <w:sz w:val="16"/>
                <w:szCs w:val="16"/>
              </w:rPr>
            </w:pPr>
          </w:p>
        </w:tc>
      </w:tr>
      <w:tr w:rsidR="008239EB" w:rsidRPr="00AC066F" w14:paraId="2C5AC90E" w14:textId="77777777" w:rsidTr="00AC4CAF">
        <w:trPr>
          <w:trHeight w:val="279"/>
        </w:trPr>
        <w:tc>
          <w:tcPr>
            <w:tcW w:w="637" w:type="dxa"/>
            <w:tcBorders>
              <w:top w:val="nil"/>
              <w:left w:val="single" w:sz="4" w:space="0" w:color="auto"/>
              <w:bottom w:val="single" w:sz="4" w:space="0" w:color="auto"/>
              <w:right w:val="single" w:sz="4" w:space="0" w:color="auto"/>
            </w:tcBorders>
            <w:shd w:val="clear" w:color="auto" w:fill="D9D9D9"/>
            <w:noWrap/>
            <w:vAlign w:val="center"/>
          </w:tcPr>
          <w:p w14:paraId="4F8FB5A0" w14:textId="77777777" w:rsidR="008239EB" w:rsidRPr="00AC066F" w:rsidRDefault="008239EB" w:rsidP="00AC4CAF">
            <w:pPr>
              <w:spacing w:after="0" w:line="240" w:lineRule="auto"/>
              <w:jc w:val="center"/>
              <w:rPr>
                <w:rFonts w:ascii="Arial" w:hAnsi="Arial" w:cs="Arial"/>
                <w:sz w:val="16"/>
                <w:szCs w:val="16"/>
              </w:rPr>
            </w:pPr>
          </w:p>
        </w:tc>
        <w:tc>
          <w:tcPr>
            <w:tcW w:w="4395" w:type="dxa"/>
            <w:tcBorders>
              <w:top w:val="nil"/>
              <w:left w:val="nil"/>
              <w:bottom w:val="single" w:sz="4" w:space="0" w:color="auto"/>
              <w:right w:val="single" w:sz="4" w:space="0" w:color="auto"/>
            </w:tcBorders>
            <w:shd w:val="clear" w:color="auto" w:fill="D9D9D9"/>
            <w:noWrap/>
            <w:vAlign w:val="center"/>
            <w:hideMark/>
          </w:tcPr>
          <w:p w14:paraId="5737AB5E" w14:textId="77777777" w:rsidR="008239EB" w:rsidRPr="00AC066F" w:rsidRDefault="008239EB" w:rsidP="00AC4CAF">
            <w:pPr>
              <w:spacing w:after="0" w:line="240" w:lineRule="auto"/>
              <w:jc w:val="both"/>
              <w:rPr>
                <w:rFonts w:ascii="Arial" w:hAnsi="Arial" w:cs="Arial"/>
                <w:b/>
                <w:bCs/>
                <w:sz w:val="16"/>
                <w:szCs w:val="16"/>
              </w:rPr>
            </w:pPr>
            <w:r w:rsidRPr="00AC066F">
              <w:rPr>
                <w:rFonts w:ascii="Arial" w:hAnsi="Arial" w:cs="Arial"/>
                <w:b/>
                <w:bCs/>
                <w:sz w:val="16"/>
                <w:szCs w:val="16"/>
              </w:rPr>
              <w:t>MASITAS</w:t>
            </w:r>
          </w:p>
        </w:tc>
        <w:tc>
          <w:tcPr>
            <w:tcW w:w="1559" w:type="dxa"/>
            <w:tcBorders>
              <w:top w:val="nil"/>
              <w:left w:val="nil"/>
              <w:bottom w:val="single" w:sz="4" w:space="0" w:color="auto"/>
              <w:right w:val="single" w:sz="4" w:space="0" w:color="auto"/>
            </w:tcBorders>
            <w:shd w:val="clear" w:color="auto" w:fill="D9D9D9"/>
            <w:noWrap/>
            <w:vAlign w:val="center"/>
          </w:tcPr>
          <w:p w14:paraId="0DB612BD" w14:textId="77777777" w:rsidR="008239EB" w:rsidRPr="00AC066F" w:rsidRDefault="008239EB" w:rsidP="00AC4CAF">
            <w:pPr>
              <w:spacing w:after="0" w:line="240" w:lineRule="auto"/>
              <w:jc w:val="center"/>
              <w:rPr>
                <w:rFonts w:ascii="Arial" w:hAnsi="Arial" w:cs="Arial"/>
                <w:iCs/>
                <w:sz w:val="16"/>
                <w:szCs w:val="16"/>
              </w:rPr>
            </w:pPr>
          </w:p>
        </w:tc>
        <w:tc>
          <w:tcPr>
            <w:tcW w:w="3118" w:type="dxa"/>
            <w:tcBorders>
              <w:top w:val="nil"/>
              <w:left w:val="nil"/>
              <w:bottom w:val="single" w:sz="4" w:space="0" w:color="auto"/>
              <w:right w:val="single" w:sz="4" w:space="0" w:color="auto"/>
            </w:tcBorders>
            <w:shd w:val="clear" w:color="auto" w:fill="D9D9D9"/>
          </w:tcPr>
          <w:p w14:paraId="1CF98B1E" w14:textId="77777777" w:rsidR="008239EB" w:rsidRPr="00AC066F" w:rsidRDefault="008239EB" w:rsidP="00AC4CAF">
            <w:pPr>
              <w:spacing w:after="0" w:line="240" w:lineRule="auto"/>
              <w:jc w:val="center"/>
              <w:rPr>
                <w:rFonts w:ascii="Arial" w:hAnsi="Arial" w:cs="Arial"/>
                <w:i/>
                <w:iCs/>
                <w:sz w:val="16"/>
                <w:szCs w:val="16"/>
              </w:rPr>
            </w:pPr>
          </w:p>
        </w:tc>
      </w:tr>
      <w:tr w:rsidR="008239EB" w:rsidRPr="00AC066F" w14:paraId="550F4150" w14:textId="77777777" w:rsidTr="00AC4CAF">
        <w:trPr>
          <w:trHeight w:val="279"/>
        </w:trPr>
        <w:tc>
          <w:tcPr>
            <w:tcW w:w="637" w:type="dxa"/>
            <w:tcBorders>
              <w:top w:val="nil"/>
              <w:left w:val="single" w:sz="4" w:space="0" w:color="auto"/>
              <w:bottom w:val="single" w:sz="4" w:space="0" w:color="auto"/>
              <w:right w:val="single" w:sz="4" w:space="0" w:color="auto"/>
            </w:tcBorders>
            <w:noWrap/>
            <w:vAlign w:val="center"/>
            <w:hideMark/>
          </w:tcPr>
          <w:p w14:paraId="31DFD8AE"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48</w:t>
            </w:r>
          </w:p>
        </w:tc>
        <w:tc>
          <w:tcPr>
            <w:tcW w:w="4395" w:type="dxa"/>
            <w:tcBorders>
              <w:top w:val="nil"/>
              <w:left w:val="nil"/>
              <w:bottom w:val="single" w:sz="4" w:space="0" w:color="auto"/>
              <w:right w:val="single" w:sz="4" w:space="0" w:color="auto"/>
            </w:tcBorders>
            <w:noWrap/>
            <w:vAlign w:val="center"/>
            <w:hideMark/>
          </w:tcPr>
          <w:p w14:paraId="738866B2" w14:textId="77777777" w:rsidR="008239EB" w:rsidRPr="00AC066F" w:rsidRDefault="008239EB" w:rsidP="00AC4CAF">
            <w:pPr>
              <w:spacing w:after="0" w:line="240" w:lineRule="auto"/>
              <w:jc w:val="both"/>
              <w:rPr>
                <w:rFonts w:ascii="Arial" w:hAnsi="Arial" w:cs="Arial"/>
                <w:sz w:val="16"/>
                <w:szCs w:val="16"/>
              </w:rPr>
            </w:pPr>
            <w:r w:rsidRPr="00AC066F">
              <w:rPr>
                <w:rFonts w:ascii="Arial" w:hAnsi="Arial" w:cs="Arial"/>
                <w:sz w:val="16"/>
                <w:szCs w:val="16"/>
              </w:rPr>
              <w:t>Alfajor</w:t>
            </w:r>
          </w:p>
        </w:tc>
        <w:tc>
          <w:tcPr>
            <w:tcW w:w="1559" w:type="dxa"/>
            <w:tcBorders>
              <w:top w:val="nil"/>
              <w:left w:val="nil"/>
              <w:bottom w:val="single" w:sz="4" w:space="0" w:color="auto"/>
              <w:right w:val="single" w:sz="4" w:space="0" w:color="auto"/>
            </w:tcBorders>
            <w:noWrap/>
            <w:vAlign w:val="center"/>
          </w:tcPr>
          <w:p w14:paraId="52D8B28C" w14:textId="77777777" w:rsidR="008239EB" w:rsidRPr="00AC066F" w:rsidRDefault="008239EB" w:rsidP="00AC4CAF">
            <w:pPr>
              <w:spacing w:after="0" w:line="240" w:lineRule="auto"/>
              <w:jc w:val="center"/>
              <w:rPr>
                <w:rFonts w:ascii="Arial" w:hAnsi="Arial" w:cs="Arial"/>
                <w:iCs/>
                <w:sz w:val="16"/>
                <w:szCs w:val="16"/>
              </w:rPr>
            </w:pPr>
          </w:p>
        </w:tc>
        <w:tc>
          <w:tcPr>
            <w:tcW w:w="3118" w:type="dxa"/>
            <w:tcBorders>
              <w:top w:val="nil"/>
              <w:left w:val="nil"/>
              <w:bottom w:val="single" w:sz="4" w:space="0" w:color="auto"/>
              <w:right w:val="single" w:sz="4" w:space="0" w:color="auto"/>
            </w:tcBorders>
          </w:tcPr>
          <w:p w14:paraId="5E4696AD" w14:textId="77777777" w:rsidR="008239EB" w:rsidRPr="00AC066F" w:rsidRDefault="008239EB" w:rsidP="00AC4CAF">
            <w:pPr>
              <w:spacing w:after="0" w:line="240" w:lineRule="auto"/>
              <w:jc w:val="center"/>
              <w:rPr>
                <w:rFonts w:ascii="Arial" w:hAnsi="Arial" w:cs="Arial"/>
                <w:i/>
                <w:iCs/>
                <w:sz w:val="16"/>
                <w:szCs w:val="16"/>
              </w:rPr>
            </w:pPr>
          </w:p>
        </w:tc>
      </w:tr>
      <w:tr w:rsidR="008239EB" w:rsidRPr="00AC066F" w14:paraId="78960926" w14:textId="77777777" w:rsidTr="00AC4CAF">
        <w:trPr>
          <w:trHeight w:val="279"/>
        </w:trPr>
        <w:tc>
          <w:tcPr>
            <w:tcW w:w="637" w:type="dxa"/>
            <w:tcBorders>
              <w:top w:val="nil"/>
              <w:left w:val="single" w:sz="4" w:space="0" w:color="auto"/>
              <w:bottom w:val="single" w:sz="4" w:space="0" w:color="auto"/>
              <w:right w:val="single" w:sz="4" w:space="0" w:color="auto"/>
            </w:tcBorders>
            <w:noWrap/>
            <w:vAlign w:val="center"/>
            <w:hideMark/>
          </w:tcPr>
          <w:p w14:paraId="45498B6E"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49</w:t>
            </w:r>
          </w:p>
        </w:tc>
        <w:tc>
          <w:tcPr>
            <w:tcW w:w="4395" w:type="dxa"/>
            <w:tcBorders>
              <w:top w:val="nil"/>
              <w:left w:val="nil"/>
              <w:bottom w:val="single" w:sz="4" w:space="0" w:color="auto"/>
              <w:right w:val="single" w:sz="4" w:space="0" w:color="auto"/>
            </w:tcBorders>
            <w:noWrap/>
            <w:vAlign w:val="center"/>
            <w:hideMark/>
          </w:tcPr>
          <w:p w14:paraId="3176CDFC" w14:textId="77777777" w:rsidR="008239EB" w:rsidRPr="00AC066F" w:rsidRDefault="008239EB" w:rsidP="00AC4CAF">
            <w:pPr>
              <w:spacing w:after="0" w:line="240" w:lineRule="auto"/>
              <w:jc w:val="both"/>
              <w:rPr>
                <w:rFonts w:ascii="Arial" w:hAnsi="Arial" w:cs="Arial"/>
                <w:sz w:val="16"/>
                <w:szCs w:val="16"/>
              </w:rPr>
            </w:pPr>
            <w:r w:rsidRPr="00AC066F">
              <w:rPr>
                <w:rFonts w:ascii="Arial" w:hAnsi="Arial" w:cs="Arial"/>
                <w:sz w:val="16"/>
                <w:szCs w:val="16"/>
              </w:rPr>
              <w:t>Buñuelo</w:t>
            </w:r>
          </w:p>
        </w:tc>
        <w:tc>
          <w:tcPr>
            <w:tcW w:w="1559" w:type="dxa"/>
            <w:tcBorders>
              <w:top w:val="nil"/>
              <w:left w:val="nil"/>
              <w:bottom w:val="single" w:sz="4" w:space="0" w:color="auto"/>
              <w:right w:val="single" w:sz="4" w:space="0" w:color="auto"/>
            </w:tcBorders>
            <w:noWrap/>
            <w:vAlign w:val="center"/>
          </w:tcPr>
          <w:p w14:paraId="35C8F9EA" w14:textId="77777777" w:rsidR="008239EB" w:rsidRPr="00AC066F" w:rsidRDefault="008239EB" w:rsidP="00AC4CAF">
            <w:pPr>
              <w:spacing w:after="0" w:line="240" w:lineRule="auto"/>
              <w:jc w:val="center"/>
              <w:rPr>
                <w:rFonts w:ascii="Arial" w:hAnsi="Arial" w:cs="Arial"/>
                <w:iCs/>
                <w:sz w:val="16"/>
                <w:szCs w:val="16"/>
              </w:rPr>
            </w:pPr>
          </w:p>
        </w:tc>
        <w:tc>
          <w:tcPr>
            <w:tcW w:w="3118" w:type="dxa"/>
            <w:tcBorders>
              <w:top w:val="nil"/>
              <w:left w:val="nil"/>
              <w:bottom w:val="single" w:sz="4" w:space="0" w:color="auto"/>
              <w:right w:val="single" w:sz="4" w:space="0" w:color="auto"/>
            </w:tcBorders>
          </w:tcPr>
          <w:p w14:paraId="7A2856C7" w14:textId="77777777" w:rsidR="008239EB" w:rsidRPr="00AC066F" w:rsidRDefault="008239EB" w:rsidP="00AC4CAF">
            <w:pPr>
              <w:spacing w:after="0" w:line="240" w:lineRule="auto"/>
              <w:jc w:val="center"/>
              <w:rPr>
                <w:rFonts w:ascii="Arial" w:hAnsi="Arial" w:cs="Arial"/>
                <w:i/>
                <w:iCs/>
                <w:sz w:val="16"/>
                <w:szCs w:val="16"/>
              </w:rPr>
            </w:pPr>
          </w:p>
        </w:tc>
      </w:tr>
      <w:tr w:rsidR="008239EB" w:rsidRPr="00AC066F" w14:paraId="7C800951" w14:textId="77777777" w:rsidTr="00AC4CAF">
        <w:trPr>
          <w:trHeight w:val="279"/>
        </w:trPr>
        <w:tc>
          <w:tcPr>
            <w:tcW w:w="637" w:type="dxa"/>
            <w:tcBorders>
              <w:top w:val="nil"/>
              <w:left w:val="single" w:sz="4" w:space="0" w:color="auto"/>
              <w:bottom w:val="single" w:sz="4" w:space="0" w:color="auto"/>
              <w:right w:val="single" w:sz="4" w:space="0" w:color="auto"/>
            </w:tcBorders>
            <w:noWrap/>
            <w:vAlign w:val="center"/>
            <w:hideMark/>
          </w:tcPr>
          <w:p w14:paraId="2EE9F68F"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50</w:t>
            </w:r>
          </w:p>
        </w:tc>
        <w:tc>
          <w:tcPr>
            <w:tcW w:w="4395" w:type="dxa"/>
            <w:tcBorders>
              <w:top w:val="nil"/>
              <w:left w:val="nil"/>
              <w:bottom w:val="single" w:sz="4" w:space="0" w:color="auto"/>
              <w:right w:val="single" w:sz="4" w:space="0" w:color="auto"/>
            </w:tcBorders>
            <w:noWrap/>
            <w:vAlign w:val="center"/>
            <w:hideMark/>
          </w:tcPr>
          <w:p w14:paraId="60A49A3F" w14:textId="77777777" w:rsidR="008239EB" w:rsidRPr="00AC066F" w:rsidRDefault="008239EB" w:rsidP="00AC4CAF">
            <w:pPr>
              <w:spacing w:after="0" w:line="240" w:lineRule="auto"/>
              <w:jc w:val="both"/>
              <w:rPr>
                <w:rFonts w:ascii="Arial" w:hAnsi="Arial" w:cs="Arial"/>
                <w:sz w:val="16"/>
                <w:szCs w:val="16"/>
              </w:rPr>
            </w:pPr>
            <w:r w:rsidRPr="00AC066F">
              <w:rPr>
                <w:rFonts w:ascii="Arial" w:hAnsi="Arial" w:cs="Arial"/>
                <w:sz w:val="16"/>
                <w:szCs w:val="16"/>
              </w:rPr>
              <w:t>Cuñape</w:t>
            </w:r>
          </w:p>
        </w:tc>
        <w:tc>
          <w:tcPr>
            <w:tcW w:w="1559" w:type="dxa"/>
            <w:tcBorders>
              <w:top w:val="nil"/>
              <w:left w:val="nil"/>
              <w:bottom w:val="single" w:sz="4" w:space="0" w:color="auto"/>
              <w:right w:val="single" w:sz="4" w:space="0" w:color="auto"/>
            </w:tcBorders>
            <w:noWrap/>
            <w:vAlign w:val="center"/>
          </w:tcPr>
          <w:p w14:paraId="25BE5BF9" w14:textId="77777777" w:rsidR="008239EB" w:rsidRPr="00AC066F" w:rsidRDefault="008239EB" w:rsidP="00AC4CAF">
            <w:pPr>
              <w:spacing w:after="0" w:line="240" w:lineRule="auto"/>
              <w:jc w:val="center"/>
              <w:rPr>
                <w:rFonts w:ascii="Arial" w:hAnsi="Arial" w:cs="Arial"/>
                <w:iCs/>
                <w:sz w:val="16"/>
                <w:szCs w:val="16"/>
              </w:rPr>
            </w:pPr>
          </w:p>
        </w:tc>
        <w:tc>
          <w:tcPr>
            <w:tcW w:w="3118" w:type="dxa"/>
            <w:tcBorders>
              <w:top w:val="nil"/>
              <w:left w:val="nil"/>
              <w:bottom w:val="single" w:sz="4" w:space="0" w:color="auto"/>
              <w:right w:val="single" w:sz="4" w:space="0" w:color="auto"/>
            </w:tcBorders>
          </w:tcPr>
          <w:p w14:paraId="12DB2751" w14:textId="77777777" w:rsidR="008239EB" w:rsidRPr="00AC066F" w:rsidRDefault="008239EB" w:rsidP="00AC4CAF">
            <w:pPr>
              <w:spacing w:after="0" w:line="240" w:lineRule="auto"/>
              <w:jc w:val="center"/>
              <w:rPr>
                <w:rFonts w:ascii="Arial" w:hAnsi="Arial" w:cs="Arial"/>
                <w:i/>
                <w:iCs/>
                <w:sz w:val="16"/>
                <w:szCs w:val="16"/>
              </w:rPr>
            </w:pPr>
          </w:p>
        </w:tc>
      </w:tr>
      <w:tr w:rsidR="008239EB" w:rsidRPr="00AC066F" w14:paraId="161D8BE1" w14:textId="77777777" w:rsidTr="00AC4CAF">
        <w:trPr>
          <w:trHeight w:val="279"/>
        </w:trPr>
        <w:tc>
          <w:tcPr>
            <w:tcW w:w="637" w:type="dxa"/>
            <w:tcBorders>
              <w:top w:val="nil"/>
              <w:left w:val="single" w:sz="4" w:space="0" w:color="auto"/>
              <w:bottom w:val="single" w:sz="4" w:space="0" w:color="auto"/>
              <w:right w:val="single" w:sz="4" w:space="0" w:color="auto"/>
            </w:tcBorders>
            <w:noWrap/>
            <w:vAlign w:val="center"/>
            <w:hideMark/>
          </w:tcPr>
          <w:p w14:paraId="56F25FC9"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51</w:t>
            </w:r>
          </w:p>
        </w:tc>
        <w:tc>
          <w:tcPr>
            <w:tcW w:w="4395" w:type="dxa"/>
            <w:tcBorders>
              <w:top w:val="nil"/>
              <w:left w:val="nil"/>
              <w:bottom w:val="single" w:sz="4" w:space="0" w:color="auto"/>
              <w:right w:val="single" w:sz="4" w:space="0" w:color="auto"/>
            </w:tcBorders>
            <w:noWrap/>
            <w:vAlign w:val="center"/>
            <w:hideMark/>
          </w:tcPr>
          <w:p w14:paraId="2B51897F" w14:textId="77777777" w:rsidR="008239EB" w:rsidRPr="00AC066F" w:rsidRDefault="008239EB" w:rsidP="00AC4CAF">
            <w:pPr>
              <w:spacing w:after="0" w:line="240" w:lineRule="auto"/>
              <w:jc w:val="both"/>
              <w:rPr>
                <w:rFonts w:ascii="Arial" w:hAnsi="Arial" w:cs="Arial"/>
                <w:sz w:val="16"/>
                <w:szCs w:val="16"/>
              </w:rPr>
            </w:pPr>
            <w:r w:rsidRPr="00AC066F">
              <w:rPr>
                <w:rFonts w:ascii="Arial" w:hAnsi="Arial" w:cs="Arial"/>
                <w:sz w:val="16"/>
                <w:szCs w:val="16"/>
              </w:rPr>
              <w:t>Empanada de queso</w:t>
            </w:r>
          </w:p>
        </w:tc>
        <w:tc>
          <w:tcPr>
            <w:tcW w:w="1559" w:type="dxa"/>
            <w:tcBorders>
              <w:top w:val="nil"/>
              <w:left w:val="nil"/>
              <w:bottom w:val="single" w:sz="4" w:space="0" w:color="auto"/>
              <w:right w:val="single" w:sz="4" w:space="0" w:color="auto"/>
            </w:tcBorders>
            <w:noWrap/>
            <w:vAlign w:val="center"/>
          </w:tcPr>
          <w:p w14:paraId="7214A10E" w14:textId="77777777" w:rsidR="008239EB" w:rsidRPr="00AC066F" w:rsidRDefault="008239EB" w:rsidP="00AC4CAF">
            <w:pPr>
              <w:spacing w:after="0" w:line="240" w:lineRule="auto"/>
              <w:jc w:val="center"/>
              <w:rPr>
                <w:rFonts w:ascii="Arial" w:hAnsi="Arial" w:cs="Arial"/>
                <w:iCs/>
                <w:sz w:val="16"/>
                <w:szCs w:val="16"/>
              </w:rPr>
            </w:pPr>
          </w:p>
        </w:tc>
        <w:tc>
          <w:tcPr>
            <w:tcW w:w="3118" w:type="dxa"/>
            <w:tcBorders>
              <w:top w:val="nil"/>
              <w:left w:val="nil"/>
              <w:bottom w:val="single" w:sz="4" w:space="0" w:color="auto"/>
              <w:right w:val="single" w:sz="4" w:space="0" w:color="auto"/>
            </w:tcBorders>
          </w:tcPr>
          <w:p w14:paraId="1C7380B6" w14:textId="77777777" w:rsidR="008239EB" w:rsidRPr="00AC066F" w:rsidRDefault="008239EB" w:rsidP="00AC4CAF">
            <w:pPr>
              <w:spacing w:after="0" w:line="240" w:lineRule="auto"/>
              <w:jc w:val="center"/>
              <w:rPr>
                <w:rFonts w:ascii="Arial" w:hAnsi="Arial" w:cs="Arial"/>
                <w:i/>
                <w:iCs/>
                <w:sz w:val="16"/>
                <w:szCs w:val="16"/>
              </w:rPr>
            </w:pPr>
          </w:p>
        </w:tc>
      </w:tr>
      <w:tr w:rsidR="008239EB" w:rsidRPr="00AC066F" w14:paraId="3AB8EBE5" w14:textId="77777777" w:rsidTr="00AC4CAF">
        <w:trPr>
          <w:trHeight w:val="279"/>
        </w:trPr>
        <w:tc>
          <w:tcPr>
            <w:tcW w:w="637" w:type="dxa"/>
            <w:tcBorders>
              <w:top w:val="nil"/>
              <w:left w:val="single" w:sz="4" w:space="0" w:color="auto"/>
              <w:bottom w:val="single" w:sz="4" w:space="0" w:color="auto"/>
              <w:right w:val="single" w:sz="4" w:space="0" w:color="auto"/>
            </w:tcBorders>
            <w:noWrap/>
            <w:vAlign w:val="center"/>
            <w:hideMark/>
          </w:tcPr>
          <w:p w14:paraId="068BEE57"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52</w:t>
            </w:r>
          </w:p>
        </w:tc>
        <w:tc>
          <w:tcPr>
            <w:tcW w:w="4395" w:type="dxa"/>
            <w:tcBorders>
              <w:top w:val="nil"/>
              <w:left w:val="nil"/>
              <w:bottom w:val="single" w:sz="4" w:space="0" w:color="auto"/>
              <w:right w:val="single" w:sz="4" w:space="0" w:color="auto"/>
            </w:tcBorders>
            <w:noWrap/>
            <w:vAlign w:val="center"/>
            <w:hideMark/>
          </w:tcPr>
          <w:p w14:paraId="41432A8A" w14:textId="77777777" w:rsidR="008239EB" w:rsidRPr="00AC066F" w:rsidRDefault="008239EB" w:rsidP="00AC4CAF">
            <w:pPr>
              <w:spacing w:after="0" w:line="240" w:lineRule="auto"/>
              <w:jc w:val="both"/>
              <w:rPr>
                <w:rFonts w:ascii="Arial" w:hAnsi="Arial" w:cs="Arial"/>
                <w:sz w:val="16"/>
                <w:szCs w:val="16"/>
              </w:rPr>
            </w:pPr>
            <w:r w:rsidRPr="00AC066F">
              <w:rPr>
                <w:rFonts w:ascii="Arial" w:hAnsi="Arial" w:cs="Arial"/>
                <w:sz w:val="16"/>
                <w:szCs w:val="16"/>
              </w:rPr>
              <w:t>Empanada de queso "especial"</w:t>
            </w:r>
          </w:p>
        </w:tc>
        <w:tc>
          <w:tcPr>
            <w:tcW w:w="1559" w:type="dxa"/>
            <w:tcBorders>
              <w:top w:val="nil"/>
              <w:left w:val="nil"/>
              <w:bottom w:val="single" w:sz="4" w:space="0" w:color="auto"/>
              <w:right w:val="single" w:sz="4" w:space="0" w:color="auto"/>
            </w:tcBorders>
            <w:noWrap/>
            <w:vAlign w:val="center"/>
          </w:tcPr>
          <w:p w14:paraId="48C3CD0B" w14:textId="77777777" w:rsidR="008239EB" w:rsidRPr="00AC066F" w:rsidRDefault="008239EB" w:rsidP="00AC4CAF">
            <w:pPr>
              <w:spacing w:after="0" w:line="240" w:lineRule="auto"/>
              <w:jc w:val="center"/>
              <w:rPr>
                <w:rFonts w:ascii="Arial" w:hAnsi="Arial" w:cs="Arial"/>
                <w:iCs/>
                <w:sz w:val="16"/>
                <w:szCs w:val="16"/>
              </w:rPr>
            </w:pPr>
          </w:p>
        </w:tc>
        <w:tc>
          <w:tcPr>
            <w:tcW w:w="3118" w:type="dxa"/>
            <w:tcBorders>
              <w:top w:val="nil"/>
              <w:left w:val="nil"/>
              <w:bottom w:val="single" w:sz="4" w:space="0" w:color="auto"/>
              <w:right w:val="single" w:sz="4" w:space="0" w:color="auto"/>
            </w:tcBorders>
          </w:tcPr>
          <w:p w14:paraId="1A9E01D4" w14:textId="77777777" w:rsidR="008239EB" w:rsidRPr="00AC066F" w:rsidRDefault="008239EB" w:rsidP="00AC4CAF">
            <w:pPr>
              <w:spacing w:after="0" w:line="240" w:lineRule="auto"/>
              <w:jc w:val="center"/>
              <w:rPr>
                <w:rFonts w:ascii="Arial" w:hAnsi="Arial" w:cs="Arial"/>
                <w:i/>
                <w:iCs/>
                <w:sz w:val="16"/>
                <w:szCs w:val="16"/>
              </w:rPr>
            </w:pPr>
          </w:p>
        </w:tc>
      </w:tr>
      <w:tr w:rsidR="008239EB" w:rsidRPr="00AC066F" w14:paraId="2059278D" w14:textId="77777777" w:rsidTr="00AC4CAF">
        <w:trPr>
          <w:trHeight w:val="279"/>
        </w:trPr>
        <w:tc>
          <w:tcPr>
            <w:tcW w:w="637" w:type="dxa"/>
            <w:tcBorders>
              <w:top w:val="nil"/>
              <w:left w:val="single" w:sz="4" w:space="0" w:color="auto"/>
              <w:bottom w:val="single" w:sz="4" w:space="0" w:color="auto"/>
              <w:right w:val="single" w:sz="4" w:space="0" w:color="auto"/>
            </w:tcBorders>
            <w:noWrap/>
            <w:vAlign w:val="center"/>
            <w:hideMark/>
          </w:tcPr>
          <w:p w14:paraId="633E8DC6"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53</w:t>
            </w:r>
          </w:p>
        </w:tc>
        <w:tc>
          <w:tcPr>
            <w:tcW w:w="4395" w:type="dxa"/>
            <w:tcBorders>
              <w:top w:val="nil"/>
              <w:left w:val="nil"/>
              <w:bottom w:val="single" w:sz="4" w:space="0" w:color="auto"/>
              <w:right w:val="single" w:sz="4" w:space="0" w:color="auto"/>
            </w:tcBorders>
            <w:vAlign w:val="center"/>
            <w:hideMark/>
          </w:tcPr>
          <w:p w14:paraId="71D1E01C" w14:textId="77777777" w:rsidR="008239EB" w:rsidRPr="00AC066F" w:rsidRDefault="008239EB" w:rsidP="00AC4CAF">
            <w:pPr>
              <w:spacing w:after="0" w:line="240" w:lineRule="auto"/>
              <w:jc w:val="both"/>
              <w:rPr>
                <w:rFonts w:ascii="Arial" w:hAnsi="Arial" w:cs="Arial"/>
                <w:sz w:val="16"/>
                <w:szCs w:val="16"/>
              </w:rPr>
            </w:pPr>
            <w:r w:rsidRPr="00AC066F">
              <w:rPr>
                <w:rFonts w:ascii="Arial" w:hAnsi="Arial" w:cs="Arial"/>
                <w:sz w:val="16"/>
                <w:szCs w:val="16"/>
              </w:rPr>
              <w:t>Galletas con aderezos (dulces o salados) ración personal</w:t>
            </w:r>
          </w:p>
        </w:tc>
        <w:tc>
          <w:tcPr>
            <w:tcW w:w="1559" w:type="dxa"/>
            <w:tcBorders>
              <w:top w:val="nil"/>
              <w:left w:val="nil"/>
              <w:bottom w:val="single" w:sz="4" w:space="0" w:color="auto"/>
              <w:right w:val="single" w:sz="4" w:space="0" w:color="auto"/>
            </w:tcBorders>
            <w:noWrap/>
            <w:vAlign w:val="center"/>
          </w:tcPr>
          <w:p w14:paraId="1B8F83B1" w14:textId="77777777" w:rsidR="008239EB" w:rsidRPr="00AC066F" w:rsidRDefault="008239EB" w:rsidP="00AC4CAF">
            <w:pPr>
              <w:spacing w:after="0" w:line="240" w:lineRule="auto"/>
              <w:jc w:val="center"/>
              <w:rPr>
                <w:rFonts w:ascii="Arial" w:hAnsi="Arial" w:cs="Arial"/>
                <w:iCs/>
                <w:sz w:val="16"/>
                <w:szCs w:val="16"/>
              </w:rPr>
            </w:pPr>
          </w:p>
        </w:tc>
        <w:tc>
          <w:tcPr>
            <w:tcW w:w="3118" w:type="dxa"/>
            <w:tcBorders>
              <w:top w:val="nil"/>
              <w:left w:val="nil"/>
              <w:bottom w:val="single" w:sz="4" w:space="0" w:color="auto"/>
              <w:right w:val="single" w:sz="4" w:space="0" w:color="auto"/>
            </w:tcBorders>
          </w:tcPr>
          <w:p w14:paraId="6BBBD7F8" w14:textId="77777777" w:rsidR="008239EB" w:rsidRPr="00AC066F" w:rsidRDefault="008239EB" w:rsidP="00AC4CAF">
            <w:pPr>
              <w:spacing w:after="0" w:line="240" w:lineRule="auto"/>
              <w:jc w:val="center"/>
              <w:rPr>
                <w:rFonts w:ascii="Arial" w:hAnsi="Arial" w:cs="Arial"/>
                <w:i/>
                <w:iCs/>
                <w:sz w:val="16"/>
                <w:szCs w:val="16"/>
              </w:rPr>
            </w:pPr>
          </w:p>
        </w:tc>
      </w:tr>
      <w:tr w:rsidR="008239EB" w:rsidRPr="00AC066F" w14:paraId="0B38D940" w14:textId="77777777" w:rsidTr="00AC4CAF">
        <w:trPr>
          <w:trHeight w:val="279"/>
        </w:trPr>
        <w:tc>
          <w:tcPr>
            <w:tcW w:w="637" w:type="dxa"/>
            <w:tcBorders>
              <w:top w:val="nil"/>
              <w:left w:val="single" w:sz="4" w:space="0" w:color="auto"/>
              <w:bottom w:val="single" w:sz="4" w:space="0" w:color="auto"/>
              <w:right w:val="single" w:sz="4" w:space="0" w:color="auto"/>
            </w:tcBorders>
            <w:noWrap/>
            <w:vAlign w:val="center"/>
            <w:hideMark/>
          </w:tcPr>
          <w:p w14:paraId="174F19C7"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54</w:t>
            </w:r>
          </w:p>
        </w:tc>
        <w:tc>
          <w:tcPr>
            <w:tcW w:w="4395" w:type="dxa"/>
            <w:tcBorders>
              <w:top w:val="nil"/>
              <w:left w:val="nil"/>
              <w:bottom w:val="single" w:sz="4" w:space="0" w:color="auto"/>
              <w:right w:val="single" w:sz="4" w:space="0" w:color="auto"/>
            </w:tcBorders>
            <w:noWrap/>
            <w:vAlign w:val="center"/>
            <w:hideMark/>
          </w:tcPr>
          <w:p w14:paraId="509C9AB1" w14:textId="77777777" w:rsidR="008239EB" w:rsidRPr="00AC066F" w:rsidRDefault="008239EB" w:rsidP="00AC4CAF">
            <w:pPr>
              <w:spacing w:after="0" w:line="240" w:lineRule="auto"/>
              <w:jc w:val="both"/>
              <w:rPr>
                <w:rFonts w:ascii="Arial" w:hAnsi="Arial" w:cs="Arial"/>
                <w:sz w:val="16"/>
                <w:szCs w:val="16"/>
              </w:rPr>
            </w:pPr>
            <w:r w:rsidRPr="00AC066F">
              <w:rPr>
                <w:rFonts w:ascii="Arial" w:hAnsi="Arial" w:cs="Arial"/>
                <w:sz w:val="16"/>
                <w:szCs w:val="16"/>
              </w:rPr>
              <w:t>Galletas dulces ración personal</w:t>
            </w:r>
          </w:p>
        </w:tc>
        <w:tc>
          <w:tcPr>
            <w:tcW w:w="1559" w:type="dxa"/>
            <w:tcBorders>
              <w:top w:val="nil"/>
              <w:left w:val="nil"/>
              <w:bottom w:val="single" w:sz="4" w:space="0" w:color="auto"/>
              <w:right w:val="single" w:sz="4" w:space="0" w:color="auto"/>
            </w:tcBorders>
            <w:noWrap/>
            <w:vAlign w:val="center"/>
          </w:tcPr>
          <w:p w14:paraId="22E7695F" w14:textId="77777777" w:rsidR="008239EB" w:rsidRPr="00AC066F" w:rsidRDefault="008239EB" w:rsidP="00AC4CAF">
            <w:pPr>
              <w:spacing w:after="0" w:line="240" w:lineRule="auto"/>
              <w:jc w:val="center"/>
              <w:rPr>
                <w:rFonts w:ascii="Arial" w:hAnsi="Arial" w:cs="Arial"/>
                <w:iCs/>
                <w:sz w:val="16"/>
                <w:szCs w:val="16"/>
              </w:rPr>
            </w:pPr>
          </w:p>
        </w:tc>
        <w:tc>
          <w:tcPr>
            <w:tcW w:w="3118" w:type="dxa"/>
            <w:tcBorders>
              <w:top w:val="nil"/>
              <w:left w:val="nil"/>
              <w:bottom w:val="single" w:sz="4" w:space="0" w:color="auto"/>
              <w:right w:val="single" w:sz="4" w:space="0" w:color="auto"/>
            </w:tcBorders>
          </w:tcPr>
          <w:p w14:paraId="22C218A9" w14:textId="77777777" w:rsidR="008239EB" w:rsidRPr="00AC066F" w:rsidRDefault="008239EB" w:rsidP="00AC4CAF">
            <w:pPr>
              <w:spacing w:after="0" w:line="240" w:lineRule="auto"/>
              <w:jc w:val="center"/>
              <w:rPr>
                <w:rFonts w:ascii="Arial" w:hAnsi="Arial" w:cs="Arial"/>
                <w:i/>
                <w:iCs/>
                <w:sz w:val="16"/>
                <w:szCs w:val="16"/>
              </w:rPr>
            </w:pPr>
          </w:p>
        </w:tc>
      </w:tr>
      <w:tr w:rsidR="008239EB" w:rsidRPr="00AC066F" w14:paraId="543E6C85" w14:textId="77777777" w:rsidTr="00AC4CAF">
        <w:trPr>
          <w:trHeight w:val="279"/>
        </w:trPr>
        <w:tc>
          <w:tcPr>
            <w:tcW w:w="637" w:type="dxa"/>
            <w:tcBorders>
              <w:top w:val="nil"/>
              <w:left w:val="single" w:sz="4" w:space="0" w:color="auto"/>
              <w:bottom w:val="single" w:sz="4" w:space="0" w:color="auto"/>
              <w:right w:val="single" w:sz="4" w:space="0" w:color="auto"/>
            </w:tcBorders>
            <w:noWrap/>
            <w:vAlign w:val="center"/>
            <w:hideMark/>
          </w:tcPr>
          <w:p w14:paraId="1EF3152A"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55</w:t>
            </w:r>
          </w:p>
        </w:tc>
        <w:tc>
          <w:tcPr>
            <w:tcW w:w="4395" w:type="dxa"/>
            <w:tcBorders>
              <w:top w:val="nil"/>
              <w:left w:val="nil"/>
              <w:bottom w:val="single" w:sz="4" w:space="0" w:color="auto"/>
              <w:right w:val="single" w:sz="4" w:space="0" w:color="auto"/>
            </w:tcBorders>
            <w:noWrap/>
            <w:vAlign w:val="center"/>
            <w:hideMark/>
          </w:tcPr>
          <w:p w14:paraId="6E7FA679" w14:textId="77777777" w:rsidR="008239EB" w:rsidRPr="00AC066F" w:rsidRDefault="008239EB" w:rsidP="00AC4CAF">
            <w:pPr>
              <w:spacing w:after="0" w:line="240" w:lineRule="auto"/>
              <w:jc w:val="both"/>
              <w:rPr>
                <w:rFonts w:ascii="Arial" w:hAnsi="Arial" w:cs="Arial"/>
                <w:sz w:val="16"/>
                <w:szCs w:val="16"/>
              </w:rPr>
            </w:pPr>
            <w:r w:rsidRPr="00AC066F">
              <w:rPr>
                <w:rFonts w:ascii="Arial" w:hAnsi="Arial" w:cs="Arial"/>
                <w:sz w:val="16"/>
                <w:szCs w:val="16"/>
              </w:rPr>
              <w:t>Galletas de agua ración personal</w:t>
            </w:r>
          </w:p>
        </w:tc>
        <w:tc>
          <w:tcPr>
            <w:tcW w:w="1559" w:type="dxa"/>
            <w:tcBorders>
              <w:top w:val="nil"/>
              <w:left w:val="nil"/>
              <w:bottom w:val="single" w:sz="4" w:space="0" w:color="auto"/>
              <w:right w:val="single" w:sz="4" w:space="0" w:color="auto"/>
            </w:tcBorders>
            <w:noWrap/>
            <w:vAlign w:val="center"/>
          </w:tcPr>
          <w:p w14:paraId="32227555" w14:textId="77777777" w:rsidR="008239EB" w:rsidRPr="00AC066F" w:rsidRDefault="008239EB" w:rsidP="00AC4CAF">
            <w:pPr>
              <w:spacing w:after="0" w:line="240" w:lineRule="auto"/>
              <w:jc w:val="center"/>
              <w:rPr>
                <w:rFonts w:ascii="Arial" w:hAnsi="Arial" w:cs="Arial"/>
                <w:iCs/>
                <w:sz w:val="16"/>
                <w:szCs w:val="16"/>
              </w:rPr>
            </w:pPr>
          </w:p>
        </w:tc>
        <w:tc>
          <w:tcPr>
            <w:tcW w:w="3118" w:type="dxa"/>
            <w:tcBorders>
              <w:top w:val="nil"/>
              <w:left w:val="nil"/>
              <w:bottom w:val="single" w:sz="4" w:space="0" w:color="auto"/>
              <w:right w:val="single" w:sz="4" w:space="0" w:color="auto"/>
            </w:tcBorders>
          </w:tcPr>
          <w:p w14:paraId="6EFBFDA4" w14:textId="77777777" w:rsidR="008239EB" w:rsidRPr="00AC066F" w:rsidRDefault="008239EB" w:rsidP="00AC4CAF">
            <w:pPr>
              <w:spacing w:after="0" w:line="240" w:lineRule="auto"/>
              <w:jc w:val="center"/>
              <w:rPr>
                <w:rFonts w:ascii="Arial" w:hAnsi="Arial" w:cs="Arial"/>
                <w:i/>
                <w:iCs/>
                <w:sz w:val="16"/>
                <w:szCs w:val="16"/>
              </w:rPr>
            </w:pPr>
          </w:p>
        </w:tc>
      </w:tr>
      <w:tr w:rsidR="008239EB" w:rsidRPr="00AC066F" w14:paraId="61E825FB" w14:textId="77777777" w:rsidTr="00AC4CAF">
        <w:trPr>
          <w:trHeight w:val="279"/>
        </w:trPr>
        <w:tc>
          <w:tcPr>
            <w:tcW w:w="637" w:type="dxa"/>
            <w:tcBorders>
              <w:top w:val="nil"/>
              <w:left w:val="single" w:sz="4" w:space="0" w:color="auto"/>
              <w:bottom w:val="single" w:sz="4" w:space="0" w:color="auto"/>
              <w:right w:val="single" w:sz="4" w:space="0" w:color="auto"/>
            </w:tcBorders>
            <w:noWrap/>
            <w:vAlign w:val="center"/>
            <w:hideMark/>
          </w:tcPr>
          <w:p w14:paraId="79D6128A"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56</w:t>
            </w:r>
          </w:p>
        </w:tc>
        <w:tc>
          <w:tcPr>
            <w:tcW w:w="4395" w:type="dxa"/>
            <w:tcBorders>
              <w:top w:val="nil"/>
              <w:left w:val="nil"/>
              <w:bottom w:val="single" w:sz="4" w:space="0" w:color="auto"/>
              <w:right w:val="single" w:sz="4" w:space="0" w:color="auto"/>
            </w:tcBorders>
            <w:noWrap/>
            <w:vAlign w:val="center"/>
            <w:hideMark/>
          </w:tcPr>
          <w:p w14:paraId="24922B60" w14:textId="77777777" w:rsidR="008239EB" w:rsidRPr="00AC066F" w:rsidRDefault="008239EB" w:rsidP="00AC4CAF">
            <w:pPr>
              <w:spacing w:after="0" w:line="240" w:lineRule="auto"/>
              <w:jc w:val="both"/>
              <w:rPr>
                <w:rFonts w:ascii="Arial" w:hAnsi="Arial" w:cs="Arial"/>
                <w:sz w:val="16"/>
                <w:szCs w:val="16"/>
              </w:rPr>
            </w:pPr>
            <w:r w:rsidRPr="00AC066F">
              <w:rPr>
                <w:rFonts w:ascii="Arial" w:hAnsi="Arial" w:cs="Arial"/>
                <w:sz w:val="16"/>
                <w:szCs w:val="16"/>
              </w:rPr>
              <w:t>Llaucha</w:t>
            </w:r>
          </w:p>
        </w:tc>
        <w:tc>
          <w:tcPr>
            <w:tcW w:w="1559" w:type="dxa"/>
            <w:tcBorders>
              <w:top w:val="nil"/>
              <w:left w:val="nil"/>
              <w:bottom w:val="single" w:sz="4" w:space="0" w:color="auto"/>
              <w:right w:val="single" w:sz="4" w:space="0" w:color="auto"/>
            </w:tcBorders>
            <w:noWrap/>
            <w:vAlign w:val="center"/>
          </w:tcPr>
          <w:p w14:paraId="1696C371" w14:textId="77777777" w:rsidR="008239EB" w:rsidRPr="00AC066F" w:rsidRDefault="008239EB" w:rsidP="00AC4CAF">
            <w:pPr>
              <w:spacing w:after="0" w:line="240" w:lineRule="auto"/>
              <w:jc w:val="center"/>
              <w:rPr>
                <w:rFonts w:ascii="Arial" w:hAnsi="Arial" w:cs="Arial"/>
                <w:iCs/>
                <w:sz w:val="16"/>
                <w:szCs w:val="16"/>
              </w:rPr>
            </w:pPr>
          </w:p>
        </w:tc>
        <w:tc>
          <w:tcPr>
            <w:tcW w:w="3118" w:type="dxa"/>
            <w:tcBorders>
              <w:top w:val="nil"/>
              <w:left w:val="nil"/>
              <w:bottom w:val="single" w:sz="4" w:space="0" w:color="auto"/>
              <w:right w:val="single" w:sz="4" w:space="0" w:color="auto"/>
            </w:tcBorders>
          </w:tcPr>
          <w:p w14:paraId="30D4770E" w14:textId="77777777" w:rsidR="008239EB" w:rsidRPr="00AC066F" w:rsidRDefault="008239EB" w:rsidP="00AC4CAF">
            <w:pPr>
              <w:spacing w:after="0" w:line="240" w:lineRule="auto"/>
              <w:jc w:val="center"/>
              <w:rPr>
                <w:rFonts w:ascii="Arial" w:hAnsi="Arial" w:cs="Arial"/>
                <w:i/>
                <w:iCs/>
                <w:sz w:val="16"/>
                <w:szCs w:val="16"/>
              </w:rPr>
            </w:pPr>
          </w:p>
        </w:tc>
      </w:tr>
      <w:tr w:rsidR="008239EB" w:rsidRPr="00AC066F" w14:paraId="6CC6D154" w14:textId="77777777" w:rsidTr="00AC4CAF">
        <w:trPr>
          <w:trHeight w:val="279"/>
        </w:trPr>
        <w:tc>
          <w:tcPr>
            <w:tcW w:w="637" w:type="dxa"/>
            <w:tcBorders>
              <w:top w:val="nil"/>
              <w:left w:val="single" w:sz="4" w:space="0" w:color="auto"/>
              <w:bottom w:val="single" w:sz="4" w:space="0" w:color="auto"/>
              <w:right w:val="single" w:sz="4" w:space="0" w:color="auto"/>
            </w:tcBorders>
            <w:noWrap/>
            <w:vAlign w:val="center"/>
            <w:hideMark/>
          </w:tcPr>
          <w:p w14:paraId="2205FC7B"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57</w:t>
            </w:r>
          </w:p>
        </w:tc>
        <w:tc>
          <w:tcPr>
            <w:tcW w:w="4395" w:type="dxa"/>
            <w:tcBorders>
              <w:top w:val="nil"/>
              <w:left w:val="nil"/>
              <w:bottom w:val="single" w:sz="4" w:space="0" w:color="auto"/>
              <w:right w:val="single" w:sz="4" w:space="0" w:color="auto"/>
            </w:tcBorders>
            <w:noWrap/>
            <w:vAlign w:val="center"/>
            <w:hideMark/>
          </w:tcPr>
          <w:p w14:paraId="5AB3BC8B" w14:textId="77777777" w:rsidR="008239EB" w:rsidRPr="00AC066F" w:rsidRDefault="008239EB" w:rsidP="00AC4CAF">
            <w:pPr>
              <w:spacing w:after="0" w:line="240" w:lineRule="auto"/>
              <w:jc w:val="both"/>
              <w:rPr>
                <w:rFonts w:ascii="Arial" w:hAnsi="Arial" w:cs="Arial"/>
                <w:sz w:val="16"/>
                <w:szCs w:val="16"/>
              </w:rPr>
            </w:pPr>
            <w:r w:rsidRPr="00AC066F">
              <w:rPr>
                <w:rFonts w:ascii="Arial" w:hAnsi="Arial" w:cs="Arial"/>
                <w:sz w:val="16"/>
                <w:szCs w:val="16"/>
              </w:rPr>
              <w:t>Pie (sabores)</w:t>
            </w:r>
          </w:p>
        </w:tc>
        <w:tc>
          <w:tcPr>
            <w:tcW w:w="1559" w:type="dxa"/>
            <w:tcBorders>
              <w:top w:val="nil"/>
              <w:left w:val="nil"/>
              <w:bottom w:val="single" w:sz="4" w:space="0" w:color="auto"/>
              <w:right w:val="single" w:sz="4" w:space="0" w:color="auto"/>
            </w:tcBorders>
            <w:noWrap/>
            <w:vAlign w:val="center"/>
          </w:tcPr>
          <w:p w14:paraId="3C5513BD" w14:textId="77777777" w:rsidR="008239EB" w:rsidRPr="00AC066F" w:rsidRDefault="008239EB" w:rsidP="00AC4CAF">
            <w:pPr>
              <w:spacing w:after="0" w:line="240" w:lineRule="auto"/>
              <w:jc w:val="center"/>
              <w:rPr>
                <w:rFonts w:ascii="Arial" w:hAnsi="Arial" w:cs="Arial"/>
                <w:iCs/>
                <w:sz w:val="16"/>
                <w:szCs w:val="16"/>
              </w:rPr>
            </w:pPr>
          </w:p>
        </w:tc>
        <w:tc>
          <w:tcPr>
            <w:tcW w:w="3118" w:type="dxa"/>
            <w:tcBorders>
              <w:top w:val="nil"/>
              <w:left w:val="nil"/>
              <w:bottom w:val="single" w:sz="4" w:space="0" w:color="auto"/>
              <w:right w:val="single" w:sz="4" w:space="0" w:color="auto"/>
            </w:tcBorders>
          </w:tcPr>
          <w:p w14:paraId="26E2FB13" w14:textId="77777777" w:rsidR="008239EB" w:rsidRPr="00AC066F" w:rsidRDefault="008239EB" w:rsidP="00AC4CAF">
            <w:pPr>
              <w:spacing w:after="0" w:line="240" w:lineRule="auto"/>
              <w:jc w:val="center"/>
              <w:rPr>
                <w:rFonts w:ascii="Arial" w:hAnsi="Arial" w:cs="Arial"/>
                <w:i/>
                <w:iCs/>
                <w:sz w:val="16"/>
                <w:szCs w:val="16"/>
              </w:rPr>
            </w:pPr>
          </w:p>
        </w:tc>
      </w:tr>
      <w:tr w:rsidR="008239EB" w:rsidRPr="00AC066F" w14:paraId="60378DAB" w14:textId="77777777" w:rsidTr="00AC4CAF">
        <w:trPr>
          <w:trHeight w:val="279"/>
        </w:trPr>
        <w:tc>
          <w:tcPr>
            <w:tcW w:w="637" w:type="dxa"/>
            <w:tcBorders>
              <w:top w:val="nil"/>
              <w:left w:val="single" w:sz="4" w:space="0" w:color="auto"/>
              <w:bottom w:val="single" w:sz="4" w:space="0" w:color="auto"/>
              <w:right w:val="single" w:sz="4" w:space="0" w:color="auto"/>
            </w:tcBorders>
            <w:noWrap/>
            <w:vAlign w:val="center"/>
            <w:hideMark/>
          </w:tcPr>
          <w:p w14:paraId="22598405"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58</w:t>
            </w:r>
          </w:p>
        </w:tc>
        <w:tc>
          <w:tcPr>
            <w:tcW w:w="4395" w:type="dxa"/>
            <w:tcBorders>
              <w:top w:val="nil"/>
              <w:left w:val="nil"/>
              <w:bottom w:val="single" w:sz="4" w:space="0" w:color="auto"/>
              <w:right w:val="single" w:sz="4" w:space="0" w:color="auto"/>
            </w:tcBorders>
            <w:noWrap/>
            <w:vAlign w:val="center"/>
            <w:hideMark/>
          </w:tcPr>
          <w:p w14:paraId="5F2A7B12" w14:textId="77777777" w:rsidR="008239EB" w:rsidRPr="00AC066F" w:rsidRDefault="008239EB" w:rsidP="00AC4CAF">
            <w:pPr>
              <w:spacing w:after="0" w:line="240" w:lineRule="auto"/>
              <w:jc w:val="both"/>
              <w:rPr>
                <w:rFonts w:ascii="Arial" w:hAnsi="Arial" w:cs="Arial"/>
                <w:sz w:val="16"/>
                <w:szCs w:val="16"/>
              </w:rPr>
            </w:pPr>
            <w:r w:rsidRPr="00AC066F">
              <w:rPr>
                <w:rFonts w:ascii="Arial" w:hAnsi="Arial" w:cs="Arial"/>
                <w:sz w:val="16"/>
                <w:szCs w:val="16"/>
              </w:rPr>
              <w:t>Queque de sabores</w:t>
            </w:r>
          </w:p>
        </w:tc>
        <w:tc>
          <w:tcPr>
            <w:tcW w:w="1559" w:type="dxa"/>
            <w:tcBorders>
              <w:top w:val="nil"/>
              <w:left w:val="nil"/>
              <w:bottom w:val="single" w:sz="4" w:space="0" w:color="auto"/>
              <w:right w:val="single" w:sz="4" w:space="0" w:color="auto"/>
            </w:tcBorders>
            <w:noWrap/>
            <w:vAlign w:val="center"/>
          </w:tcPr>
          <w:p w14:paraId="7BC057C6" w14:textId="77777777" w:rsidR="008239EB" w:rsidRPr="00AC066F" w:rsidRDefault="008239EB" w:rsidP="00AC4CAF">
            <w:pPr>
              <w:spacing w:after="0" w:line="240" w:lineRule="auto"/>
              <w:jc w:val="center"/>
              <w:rPr>
                <w:rFonts w:ascii="Arial" w:hAnsi="Arial" w:cs="Arial"/>
                <w:iCs/>
                <w:sz w:val="16"/>
                <w:szCs w:val="16"/>
              </w:rPr>
            </w:pPr>
          </w:p>
        </w:tc>
        <w:tc>
          <w:tcPr>
            <w:tcW w:w="3118" w:type="dxa"/>
            <w:tcBorders>
              <w:top w:val="nil"/>
              <w:left w:val="nil"/>
              <w:bottom w:val="single" w:sz="4" w:space="0" w:color="auto"/>
              <w:right w:val="single" w:sz="4" w:space="0" w:color="auto"/>
            </w:tcBorders>
          </w:tcPr>
          <w:p w14:paraId="1CF438E6" w14:textId="77777777" w:rsidR="008239EB" w:rsidRPr="00AC066F" w:rsidRDefault="008239EB" w:rsidP="00AC4CAF">
            <w:pPr>
              <w:spacing w:after="0" w:line="240" w:lineRule="auto"/>
              <w:jc w:val="center"/>
              <w:rPr>
                <w:rFonts w:ascii="Arial" w:hAnsi="Arial" w:cs="Arial"/>
                <w:i/>
                <w:iCs/>
                <w:sz w:val="16"/>
                <w:szCs w:val="16"/>
              </w:rPr>
            </w:pPr>
          </w:p>
        </w:tc>
      </w:tr>
      <w:tr w:rsidR="008239EB" w:rsidRPr="00AC066F" w14:paraId="7528FFDD" w14:textId="77777777" w:rsidTr="00AC4CAF">
        <w:trPr>
          <w:trHeight w:val="279"/>
        </w:trPr>
        <w:tc>
          <w:tcPr>
            <w:tcW w:w="637" w:type="dxa"/>
            <w:tcBorders>
              <w:top w:val="nil"/>
              <w:left w:val="single" w:sz="4" w:space="0" w:color="auto"/>
              <w:bottom w:val="single" w:sz="4" w:space="0" w:color="auto"/>
              <w:right w:val="single" w:sz="4" w:space="0" w:color="auto"/>
            </w:tcBorders>
            <w:noWrap/>
            <w:vAlign w:val="center"/>
            <w:hideMark/>
          </w:tcPr>
          <w:p w14:paraId="4E42C937"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59</w:t>
            </w:r>
          </w:p>
        </w:tc>
        <w:tc>
          <w:tcPr>
            <w:tcW w:w="4395" w:type="dxa"/>
            <w:tcBorders>
              <w:top w:val="nil"/>
              <w:left w:val="nil"/>
              <w:bottom w:val="single" w:sz="4" w:space="0" w:color="auto"/>
              <w:right w:val="single" w:sz="4" w:space="0" w:color="auto"/>
            </w:tcBorders>
            <w:noWrap/>
            <w:vAlign w:val="center"/>
            <w:hideMark/>
          </w:tcPr>
          <w:p w14:paraId="732E12A0" w14:textId="77777777" w:rsidR="008239EB" w:rsidRPr="00AC066F" w:rsidRDefault="008239EB" w:rsidP="00AC4CAF">
            <w:pPr>
              <w:spacing w:after="0" w:line="240" w:lineRule="auto"/>
              <w:jc w:val="both"/>
              <w:rPr>
                <w:rFonts w:ascii="Arial" w:hAnsi="Arial" w:cs="Arial"/>
                <w:sz w:val="16"/>
                <w:szCs w:val="16"/>
              </w:rPr>
            </w:pPr>
            <w:r w:rsidRPr="00AC066F">
              <w:rPr>
                <w:rFonts w:ascii="Arial" w:hAnsi="Arial" w:cs="Arial"/>
                <w:sz w:val="16"/>
                <w:szCs w:val="16"/>
              </w:rPr>
              <w:t>Rollo de queso</w:t>
            </w:r>
          </w:p>
        </w:tc>
        <w:tc>
          <w:tcPr>
            <w:tcW w:w="1559" w:type="dxa"/>
            <w:tcBorders>
              <w:top w:val="nil"/>
              <w:left w:val="nil"/>
              <w:bottom w:val="single" w:sz="4" w:space="0" w:color="auto"/>
              <w:right w:val="single" w:sz="4" w:space="0" w:color="auto"/>
            </w:tcBorders>
            <w:noWrap/>
            <w:vAlign w:val="center"/>
          </w:tcPr>
          <w:p w14:paraId="498D878D" w14:textId="77777777" w:rsidR="008239EB" w:rsidRPr="00AC066F" w:rsidRDefault="008239EB" w:rsidP="00AC4CAF">
            <w:pPr>
              <w:spacing w:after="0" w:line="240" w:lineRule="auto"/>
              <w:jc w:val="center"/>
              <w:rPr>
                <w:rFonts w:ascii="Arial" w:hAnsi="Arial" w:cs="Arial"/>
                <w:iCs/>
                <w:sz w:val="16"/>
                <w:szCs w:val="16"/>
              </w:rPr>
            </w:pPr>
          </w:p>
        </w:tc>
        <w:tc>
          <w:tcPr>
            <w:tcW w:w="3118" w:type="dxa"/>
            <w:tcBorders>
              <w:top w:val="nil"/>
              <w:left w:val="nil"/>
              <w:bottom w:val="single" w:sz="4" w:space="0" w:color="auto"/>
              <w:right w:val="single" w:sz="4" w:space="0" w:color="auto"/>
            </w:tcBorders>
          </w:tcPr>
          <w:p w14:paraId="5595F6C6" w14:textId="77777777" w:rsidR="008239EB" w:rsidRPr="00AC066F" w:rsidRDefault="008239EB" w:rsidP="00AC4CAF">
            <w:pPr>
              <w:spacing w:after="0" w:line="240" w:lineRule="auto"/>
              <w:jc w:val="center"/>
              <w:rPr>
                <w:rFonts w:ascii="Arial" w:hAnsi="Arial" w:cs="Arial"/>
                <w:i/>
                <w:iCs/>
                <w:sz w:val="16"/>
                <w:szCs w:val="16"/>
              </w:rPr>
            </w:pPr>
          </w:p>
        </w:tc>
      </w:tr>
      <w:tr w:rsidR="008239EB" w:rsidRPr="00AC066F" w14:paraId="4179D080" w14:textId="77777777" w:rsidTr="00AC4CAF">
        <w:trPr>
          <w:trHeight w:val="279"/>
        </w:trPr>
        <w:tc>
          <w:tcPr>
            <w:tcW w:w="637" w:type="dxa"/>
            <w:tcBorders>
              <w:top w:val="nil"/>
              <w:left w:val="single" w:sz="4" w:space="0" w:color="auto"/>
              <w:bottom w:val="single" w:sz="4" w:space="0" w:color="auto"/>
              <w:right w:val="single" w:sz="4" w:space="0" w:color="auto"/>
            </w:tcBorders>
            <w:shd w:val="clear" w:color="auto" w:fill="D9D9D9"/>
            <w:noWrap/>
            <w:vAlign w:val="center"/>
          </w:tcPr>
          <w:p w14:paraId="40ECBDBE" w14:textId="77777777" w:rsidR="008239EB" w:rsidRPr="00AC066F" w:rsidRDefault="008239EB" w:rsidP="00AC4CAF">
            <w:pPr>
              <w:spacing w:after="0" w:line="240" w:lineRule="auto"/>
              <w:jc w:val="center"/>
              <w:rPr>
                <w:rFonts w:ascii="Arial" w:hAnsi="Arial" w:cs="Arial"/>
                <w:sz w:val="16"/>
                <w:szCs w:val="16"/>
              </w:rPr>
            </w:pPr>
          </w:p>
        </w:tc>
        <w:tc>
          <w:tcPr>
            <w:tcW w:w="4395" w:type="dxa"/>
            <w:tcBorders>
              <w:top w:val="nil"/>
              <w:left w:val="nil"/>
              <w:bottom w:val="single" w:sz="4" w:space="0" w:color="auto"/>
              <w:right w:val="single" w:sz="4" w:space="0" w:color="auto"/>
            </w:tcBorders>
            <w:shd w:val="clear" w:color="auto" w:fill="D9D9D9"/>
            <w:noWrap/>
            <w:vAlign w:val="center"/>
            <w:hideMark/>
          </w:tcPr>
          <w:p w14:paraId="5537F09F" w14:textId="77777777" w:rsidR="008239EB" w:rsidRPr="00AC066F" w:rsidRDefault="008239EB" w:rsidP="00AC4CAF">
            <w:pPr>
              <w:spacing w:after="0" w:line="240" w:lineRule="auto"/>
              <w:jc w:val="both"/>
              <w:rPr>
                <w:rFonts w:ascii="Arial" w:hAnsi="Arial" w:cs="Arial"/>
                <w:b/>
                <w:bCs/>
                <w:sz w:val="16"/>
                <w:szCs w:val="16"/>
              </w:rPr>
            </w:pPr>
            <w:r w:rsidRPr="00AC066F">
              <w:rPr>
                <w:rFonts w:ascii="Arial" w:hAnsi="Arial" w:cs="Arial"/>
                <w:b/>
                <w:bCs/>
                <w:sz w:val="16"/>
                <w:szCs w:val="16"/>
              </w:rPr>
              <w:t>POSTRES</w:t>
            </w:r>
          </w:p>
        </w:tc>
        <w:tc>
          <w:tcPr>
            <w:tcW w:w="1559" w:type="dxa"/>
            <w:tcBorders>
              <w:top w:val="nil"/>
              <w:left w:val="nil"/>
              <w:bottom w:val="single" w:sz="4" w:space="0" w:color="auto"/>
              <w:right w:val="single" w:sz="4" w:space="0" w:color="auto"/>
            </w:tcBorders>
            <w:shd w:val="clear" w:color="auto" w:fill="D9D9D9"/>
            <w:noWrap/>
            <w:vAlign w:val="center"/>
          </w:tcPr>
          <w:p w14:paraId="5E16F25B" w14:textId="77777777" w:rsidR="008239EB" w:rsidRPr="00AC066F" w:rsidRDefault="008239EB" w:rsidP="00AC4CAF">
            <w:pPr>
              <w:spacing w:after="0" w:line="240" w:lineRule="auto"/>
              <w:jc w:val="center"/>
              <w:rPr>
                <w:rFonts w:ascii="Arial" w:hAnsi="Arial" w:cs="Arial"/>
                <w:iCs/>
                <w:sz w:val="16"/>
                <w:szCs w:val="16"/>
              </w:rPr>
            </w:pPr>
          </w:p>
        </w:tc>
        <w:tc>
          <w:tcPr>
            <w:tcW w:w="3118" w:type="dxa"/>
            <w:tcBorders>
              <w:top w:val="nil"/>
              <w:left w:val="nil"/>
              <w:bottom w:val="single" w:sz="4" w:space="0" w:color="auto"/>
              <w:right w:val="single" w:sz="4" w:space="0" w:color="auto"/>
            </w:tcBorders>
            <w:shd w:val="clear" w:color="auto" w:fill="D9D9D9"/>
          </w:tcPr>
          <w:p w14:paraId="315C6ACC" w14:textId="77777777" w:rsidR="008239EB" w:rsidRPr="00AC066F" w:rsidRDefault="008239EB" w:rsidP="00AC4CAF">
            <w:pPr>
              <w:spacing w:after="0" w:line="240" w:lineRule="auto"/>
              <w:jc w:val="center"/>
              <w:rPr>
                <w:rFonts w:ascii="Arial" w:hAnsi="Arial" w:cs="Arial"/>
                <w:i/>
                <w:iCs/>
                <w:sz w:val="16"/>
                <w:szCs w:val="16"/>
              </w:rPr>
            </w:pPr>
          </w:p>
        </w:tc>
      </w:tr>
      <w:tr w:rsidR="008239EB" w:rsidRPr="00AC066F" w14:paraId="4F28FCBD" w14:textId="77777777" w:rsidTr="00AC4CAF">
        <w:trPr>
          <w:trHeight w:val="279"/>
        </w:trPr>
        <w:tc>
          <w:tcPr>
            <w:tcW w:w="637" w:type="dxa"/>
            <w:tcBorders>
              <w:top w:val="nil"/>
              <w:left w:val="single" w:sz="4" w:space="0" w:color="auto"/>
              <w:bottom w:val="single" w:sz="4" w:space="0" w:color="auto"/>
              <w:right w:val="single" w:sz="4" w:space="0" w:color="auto"/>
            </w:tcBorders>
            <w:noWrap/>
            <w:vAlign w:val="center"/>
            <w:hideMark/>
          </w:tcPr>
          <w:p w14:paraId="7940A7C5"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60</w:t>
            </w:r>
          </w:p>
        </w:tc>
        <w:tc>
          <w:tcPr>
            <w:tcW w:w="4395" w:type="dxa"/>
            <w:tcBorders>
              <w:top w:val="nil"/>
              <w:left w:val="nil"/>
              <w:bottom w:val="single" w:sz="4" w:space="0" w:color="auto"/>
              <w:right w:val="single" w:sz="4" w:space="0" w:color="auto"/>
            </w:tcBorders>
            <w:noWrap/>
            <w:vAlign w:val="center"/>
            <w:hideMark/>
          </w:tcPr>
          <w:p w14:paraId="407138A3" w14:textId="77777777" w:rsidR="008239EB" w:rsidRPr="00AC066F" w:rsidRDefault="008239EB" w:rsidP="00AC4CAF">
            <w:pPr>
              <w:spacing w:after="0" w:line="240" w:lineRule="auto"/>
              <w:jc w:val="both"/>
              <w:rPr>
                <w:rFonts w:ascii="Arial" w:hAnsi="Arial" w:cs="Arial"/>
                <w:sz w:val="16"/>
                <w:szCs w:val="16"/>
              </w:rPr>
            </w:pPr>
            <w:r w:rsidRPr="00AC066F">
              <w:rPr>
                <w:rFonts w:ascii="Arial" w:hAnsi="Arial" w:cs="Arial"/>
                <w:sz w:val="16"/>
                <w:szCs w:val="16"/>
              </w:rPr>
              <w:t>Ensalada de frutas Plato sopero</w:t>
            </w:r>
          </w:p>
        </w:tc>
        <w:tc>
          <w:tcPr>
            <w:tcW w:w="1559" w:type="dxa"/>
            <w:tcBorders>
              <w:top w:val="nil"/>
              <w:left w:val="nil"/>
              <w:bottom w:val="single" w:sz="4" w:space="0" w:color="auto"/>
              <w:right w:val="single" w:sz="4" w:space="0" w:color="auto"/>
            </w:tcBorders>
            <w:noWrap/>
            <w:vAlign w:val="center"/>
          </w:tcPr>
          <w:p w14:paraId="529699A9" w14:textId="77777777" w:rsidR="008239EB" w:rsidRPr="00AC066F" w:rsidRDefault="008239EB" w:rsidP="00AC4CAF">
            <w:pPr>
              <w:spacing w:after="0" w:line="240" w:lineRule="auto"/>
              <w:jc w:val="center"/>
              <w:rPr>
                <w:rFonts w:ascii="Arial" w:hAnsi="Arial" w:cs="Arial"/>
                <w:iCs/>
                <w:sz w:val="16"/>
                <w:szCs w:val="16"/>
              </w:rPr>
            </w:pPr>
          </w:p>
        </w:tc>
        <w:tc>
          <w:tcPr>
            <w:tcW w:w="3118" w:type="dxa"/>
            <w:tcBorders>
              <w:top w:val="nil"/>
              <w:left w:val="nil"/>
              <w:bottom w:val="single" w:sz="4" w:space="0" w:color="auto"/>
              <w:right w:val="single" w:sz="4" w:space="0" w:color="auto"/>
            </w:tcBorders>
          </w:tcPr>
          <w:p w14:paraId="7691B711" w14:textId="77777777" w:rsidR="008239EB" w:rsidRPr="00AC066F" w:rsidRDefault="008239EB" w:rsidP="00AC4CAF">
            <w:pPr>
              <w:spacing w:after="0" w:line="240" w:lineRule="auto"/>
              <w:jc w:val="center"/>
              <w:rPr>
                <w:rFonts w:ascii="Arial" w:hAnsi="Arial" w:cs="Arial"/>
                <w:i/>
                <w:iCs/>
                <w:sz w:val="16"/>
                <w:szCs w:val="16"/>
              </w:rPr>
            </w:pPr>
          </w:p>
        </w:tc>
      </w:tr>
      <w:tr w:rsidR="008239EB" w:rsidRPr="00AC066F" w14:paraId="4A98D776" w14:textId="77777777" w:rsidTr="00AC4CAF">
        <w:trPr>
          <w:trHeight w:val="279"/>
        </w:trPr>
        <w:tc>
          <w:tcPr>
            <w:tcW w:w="637" w:type="dxa"/>
            <w:tcBorders>
              <w:top w:val="nil"/>
              <w:left w:val="single" w:sz="4" w:space="0" w:color="auto"/>
              <w:bottom w:val="single" w:sz="4" w:space="0" w:color="auto"/>
              <w:right w:val="single" w:sz="4" w:space="0" w:color="auto"/>
            </w:tcBorders>
            <w:noWrap/>
            <w:vAlign w:val="center"/>
            <w:hideMark/>
          </w:tcPr>
          <w:p w14:paraId="7274B859"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61</w:t>
            </w:r>
          </w:p>
        </w:tc>
        <w:tc>
          <w:tcPr>
            <w:tcW w:w="4395" w:type="dxa"/>
            <w:tcBorders>
              <w:top w:val="nil"/>
              <w:left w:val="nil"/>
              <w:bottom w:val="single" w:sz="4" w:space="0" w:color="auto"/>
              <w:right w:val="single" w:sz="4" w:space="0" w:color="auto"/>
            </w:tcBorders>
            <w:noWrap/>
            <w:vAlign w:val="center"/>
            <w:hideMark/>
          </w:tcPr>
          <w:p w14:paraId="02D1186F" w14:textId="77777777" w:rsidR="008239EB" w:rsidRPr="00AC066F" w:rsidRDefault="008239EB" w:rsidP="00AC4CAF">
            <w:pPr>
              <w:spacing w:after="0" w:line="240" w:lineRule="auto"/>
              <w:jc w:val="both"/>
              <w:rPr>
                <w:rFonts w:ascii="Arial" w:hAnsi="Arial" w:cs="Arial"/>
                <w:sz w:val="16"/>
                <w:szCs w:val="16"/>
              </w:rPr>
            </w:pPr>
            <w:r w:rsidRPr="00AC066F">
              <w:rPr>
                <w:rFonts w:ascii="Arial" w:hAnsi="Arial" w:cs="Arial"/>
                <w:sz w:val="16"/>
                <w:szCs w:val="16"/>
              </w:rPr>
              <w:t>Ensalada de frutas postrera grande</w:t>
            </w:r>
          </w:p>
        </w:tc>
        <w:tc>
          <w:tcPr>
            <w:tcW w:w="1559" w:type="dxa"/>
            <w:tcBorders>
              <w:top w:val="nil"/>
              <w:left w:val="nil"/>
              <w:bottom w:val="single" w:sz="4" w:space="0" w:color="auto"/>
              <w:right w:val="single" w:sz="4" w:space="0" w:color="auto"/>
            </w:tcBorders>
            <w:noWrap/>
            <w:vAlign w:val="center"/>
          </w:tcPr>
          <w:p w14:paraId="2AA31598" w14:textId="77777777" w:rsidR="008239EB" w:rsidRPr="00AC066F" w:rsidRDefault="008239EB" w:rsidP="00AC4CAF">
            <w:pPr>
              <w:spacing w:after="0" w:line="240" w:lineRule="auto"/>
              <w:jc w:val="center"/>
              <w:rPr>
                <w:rFonts w:ascii="Arial" w:hAnsi="Arial" w:cs="Arial"/>
                <w:iCs/>
                <w:sz w:val="16"/>
                <w:szCs w:val="16"/>
              </w:rPr>
            </w:pPr>
          </w:p>
        </w:tc>
        <w:tc>
          <w:tcPr>
            <w:tcW w:w="3118" w:type="dxa"/>
            <w:tcBorders>
              <w:top w:val="nil"/>
              <w:left w:val="nil"/>
              <w:bottom w:val="single" w:sz="4" w:space="0" w:color="auto"/>
              <w:right w:val="single" w:sz="4" w:space="0" w:color="auto"/>
            </w:tcBorders>
          </w:tcPr>
          <w:p w14:paraId="4D8035B2" w14:textId="77777777" w:rsidR="008239EB" w:rsidRPr="00AC066F" w:rsidRDefault="008239EB" w:rsidP="00AC4CAF">
            <w:pPr>
              <w:spacing w:after="0" w:line="240" w:lineRule="auto"/>
              <w:jc w:val="center"/>
              <w:rPr>
                <w:rFonts w:ascii="Arial" w:hAnsi="Arial" w:cs="Arial"/>
                <w:i/>
                <w:iCs/>
                <w:sz w:val="16"/>
                <w:szCs w:val="16"/>
              </w:rPr>
            </w:pPr>
          </w:p>
        </w:tc>
      </w:tr>
      <w:tr w:rsidR="008239EB" w:rsidRPr="00AC066F" w14:paraId="37130E81" w14:textId="77777777" w:rsidTr="00AC4CAF">
        <w:trPr>
          <w:trHeight w:val="279"/>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648EB5FD"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62</w:t>
            </w:r>
          </w:p>
        </w:tc>
        <w:tc>
          <w:tcPr>
            <w:tcW w:w="4395" w:type="dxa"/>
            <w:tcBorders>
              <w:top w:val="single" w:sz="4" w:space="0" w:color="auto"/>
              <w:left w:val="nil"/>
              <w:bottom w:val="single" w:sz="4" w:space="0" w:color="auto"/>
              <w:right w:val="single" w:sz="4" w:space="0" w:color="auto"/>
            </w:tcBorders>
            <w:noWrap/>
            <w:vAlign w:val="center"/>
            <w:hideMark/>
          </w:tcPr>
          <w:p w14:paraId="51E888DF" w14:textId="77777777" w:rsidR="008239EB" w:rsidRPr="00AC066F" w:rsidRDefault="008239EB" w:rsidP="00AC4CAF">
            <w:pPr>
              <w:spacing w:after="0" w:line="240" w:lineRule="auto"/>
              <w:jc w:val="both"/>
              <w:rPr>
                <w:rFonts w:ascii="Arial" w:hAnsi="Arial" w:cs="Arial"/>
                <w:sz w:val="16"/>
                <w:szCs w:val="16"/>
              </w:rPr>
            </w:pPr>
            <w:r w:rsidRPr="00AC066F">
              <w:rPr>
                <w:rFonts w:ascii="Arial" w:hAnsi="Arial" w:cs="Arial"/>
                <w:sz w:val="16"/>
                <w:szCs w:val="16"/>
              </w:rPr>
              <w:t>Ensalada de frutas postrera pequeña</w:t>
            </w:r>
          </w:p>
        </w:tc>
        <w:tc>
          <w:tcPr>
            <w:tcW w:w="1559" w:type="dxa"/>
            <w:tcBorders>
              <w:top w:val="single" w:sz="4" w:space="0" w:color="auto"/>
              <w:left w:val="nil"/>
              <w:bottom w:val="single" w:sz="4" w:space="0" w:color="auto"/>
              <w:right w:val="single" w:sz="4" w:space="0" w:color="auto"/>
            </w:tcBorders>
            <w:noWrap/>
            <w:vAlign w:val="center"/>
          </w:tcPr>
          <w:p w14:paraId="60D7A44F" w14:textId="77777777" w:rsidR="008239EB" w:rsidRPr="00AC066F" w:rsidRDefault="008239EB" w:rsidP="00AC4CAF">
            <w:pPr>
              <w:spacing w:after="0" w:line="240" w:lineRule="auto"/>
              <w:jc w:val="center"/>
              <w:rPr>
                <w:rFonts w:ascii="Arial" w:hAnsi="Arial" w:cs="Arial"/>
                <w:iCs/>
                <w:sz w:val="16"/>
                <w:szCs w:val="16"/>
              </w:rPr>
            </w:pPr>
          </w:p>
        </w:tc>
        <w:tc>
          <w:tcPr>
            <w:tcW w:w="3118" w:type="dxa"/>
            <w:tcBorders>
              <w:top w:val="single" w:sz="4" w:space="0" w:color="auto"/>
              <w:left w:val="nil"/>
              <w:bottom w:val="single" w:sz="4" w:space="0" w:color="auto"/>
              <w:right w:val="single" w:sz="4" w:space="0" w:color="auto"/>
            </w:tcBorders>
          </w:tcPr>
          <w:p w14:paraId="4BC7479C" w14:textId="77777777" w:rsidR="008239EB" w:rsidRPr="00AC066F" w:rsidRDefault="008239EB" w:rsidP="00AC4CAF">
            <w:pPr>
              <w:spacing w:after="0" w:line="240" w:lineRule="auto"/>
              <w:jc w:val="center"/>
              <w:rPr>
                <w:rFonts w:ascii="Arial" w:hAnsi="Arial" w:cs="Arial"/>
                <w:i/>
                <w:iCs/>
                <w:sz w:val="16"/>
                <w:szCs w:val="16"/>
              </w:rPr>
            </w:pPr>
          </w:p>
        </w:tc>
      </w:tr>
      <w:tr w:rsidR="008239EB" w:rsidRPr="00AC066F" w14:paraId="3246E9D2" w14:textId="77777777" w:rsidTr="00AC4CAF">
        <w:trPr>
          <w:trHeight w:val="279"/>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712034BD"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63</w:t>
            </w:r>
          </w:p>
        </w:tc>
        <w:tc>
          <w:tcPr>
            <w:tcW w:w="4395" w:type="dxa"/>
            <w:tcBorders>
              <w:top w:val="single" w:sz="4" w:space="0" w:color="auto"/>
              <w:left w:val="nil"/>
              <w:bottom w:val="single" w:sz="4" w:space="0" w:color="auto"/>
              <w:right w:val="single" w:sz="4" w:space="0" w:color="auto"/>
            </w:tcBorders>
            <w:noWrap/>
            <w:vAlign w:val="center"/>
            <w:hideMark/>
          </w:tcPr>
          <w:p w14:paraId="7B943A9B" w14:textId="77777777" w:rsidR="008239EB" w:rsidRPr="00AC066F" w:rsidRDefault="008239EB" w:rsidP="00AC4CAF">
            <w:pPr>
              <w:spacing w:after="0" w:line="240" w:lineRule="auto"/>
              <w:jc w:val="both"/>
              <w:rPr>
                <w:rFonts w:ascii="Arial" w:hAnsi="Arial" w:cs="Arial"/>
                <w:sz w:val="16"/>
                <w:szCs w:val="16"/>
              </w:rPr>
            </w:pPr>
            <w:r w:rsidRPr="00AC066F">
              <w:rPr>
                <w:rFonts w:ascii="Arial" w:hAnsi="Arial" w:cs="Arial"/>
                <w:sz w:val="16"/>
                <w:szCs w:val="16"/>
              </w:rPr>
              <w:t>Ensalada de frutas con yogurt plato sopero</w:t>
            </w:r>
          </w:p>
        </w:tc>
        <w:tc>
          <w:tcPr>
            <w:tcW w:w="1559" w:type="dxa"/>
            <w:tcBorders>
              <w:top w:val="single" w:sz="4" w:space="0" w:color="auto"/>
              <w:left w:val="nil"/>
              <w:bottom w:val="single" w:sz="4" w:space="0" w:color="auto"/>
              <w:right w:val="single" w:sz="4" w:space="0" w:color="auto"/>
            </w:tcBorders>
            <w:noWrap/>
            <w:vAlign w:val="center"/>
          </w:tcPr>
          <w:p w14:paraId="00994792" w14:textId="77777777" w:rsidR="008239EB" w:rsidRPr="00AC066F" w:rsidRDefault="008239EB" w:rsidP="00AC4CAF">
            <w:pPr>
              <w:spacing w:after="0" w:line="240" w:lineRule="auto"/>
              <w:jc w:val="center"/>
              <w:rPr>
                <w:rFonts w:ascii="Arial" w:hAnsi="Arial" w:cs="Arial"/>
                <w:iCs/>
                <w:sz w:val="16"/>
                <w:szCs w:val="16"/>
              </w:rPr>
            </w:pPr>
          </w:p>
        </w:tc>
        <w:tc>
          <w:tcPr>
            <w:tcW w:w="3118" w:type="dxa"/>
            <w:tcBorders>
              <w:top w:val="single" w:sz="4" w:space="0" w:color="auto"/>
              <w:left w:val="nil"/>
              <w:bottom w:val="single" w:sz="4" w:space="0" w:color="auto"/>
              <w:right w:val="single" w:sz="4" w:space="0" w:color="auto"/>
            </w:tcBorders>
          </w:tcPr>
          <w:p w14:paraId="135B57E0" w14:textId="77777777" w:rsidR="008239EB" w:rsidRPr="00AC066F" w:rsidRDefault="008239EB" w:rsidP="00AC4CAF">
            <w:pPr>
              <w:spacing w:after="0" w:line="240" w:lineRule="auto"/>
              <w:jc w:val="center"/>
              <w:rPr>
                <w:rFonts w:ascii="Arial" w:hAnsi="Arial" w:cs="Arial"/>
                <w:i/>
                <w:iCs/>
                <w:sz w:val="16"/>
                <w:szCs w:val="16"/>
              </w:rPr>
            </w:pPr>
          </w:p>
        </w:tc>
      </w:tr>
      <w:tr w:rsidR="008239EB" w:rsidRPr="00AC066F" w14:paraId="54F7FA93" w14:textId="77777777" w:rsidTr="00AC4CAF">
        <w:trPr>
          <w:trHeight w:val="279"/>
        </w:trPr>
        <w:tc>
          <w:tcPr>
            <w:tcW w:w="637" w:type="dxa"/>
            <w:tcBorders>
              <w:top w:val="nil"/>
              <w:left w:val="single" w:sz="4" w:space="0" w:color="auto"/>
              <w:bottom w:val="single" w:sz="4" w:space="0" w:color="auto"/>
              <w:right w:val="single" w:sz="4" w:space="0" w:color="auto"/>
            </w:tcBorders>
            <w:noWrap/>
            <w:vAlign w:val="center"/>
            <w:hideMark/>
          </w:tcPr>
          <w:p w14:paraId="6584DA2B"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64</w:t>
            </w:r>
          </w:p>
        </w:tc>
        <w:tc>
          <w:tcPr>
            <w:tcW w:w="4395" w:type="dxa"/>
            <w:tcBorders>
              <w:top w:val="nil"/>
              <w:left w:val="nil"/>
              <w:bottom w:val="single" w:sz="4" w:space="0" w:color="auto"/>
              <w:right w:val="single" w:sz="4" w:space="0" w:color="auto"/>
            </w:tcBorders>
            <w:noWrap/>
            <w:vAlign w:val="center"/>
            <w:hideMark/>
          </w:tcPr>
          <w:p w14:paraId="34B280A5" w14:textId="77777777" w:rsidR="008239EB" w:rsidRPr="00AC066F" w:rsidRDefault="008239EB" w:rsidP="00AC4CAF">
            <w:pPr>
              <w:spacing w:after="0" w:line="240" w:lineRule="auto"/>
              <w:jc w:val="both"/>
              <w:rPr>
                <w:rFonts w:ascii="Arial" w:hAnsi="Arial" w:cs="Arial"/>
                <w:sz w:val="16"/>
                <w:szCs w:val="16"/>
              </w:rPr>
            </w:pPr>
            <w:r w:rsidRPr="00AC066F">
              <w:rPr>
                <w:rFonts w:ascii="Arial" w:hAnsi="Arial" w:cs="Arial"/>
                <w:sz w:val="16"/>
                <w:szCs w:val="16"/>
              </w:rPr>
              <w:t>Ensalada de frutas con yogurt postrera grande</w:t>
            </w:r>
          </w:p>
        </w:tc>
        <w:tc>
          <w:tcPr>
            <w:tcW w:w="1559" w:type="dxa"/>
            <w:tcBorders>
              <w:top w:val="nil"/>
              <w:left w:val="nil"/>
              <w:bottom w:val="single" w:sz="4" w:space="0" w:color="auto"/>
              <w:right w:val="single" w:sz="4" w:space="0" w:color="auto"/>
            </w:tcBorders>
            <w:noWrap/>
            <w:vAlign w:val="center"/>
          </w:tcPr>
          <w:p w14:paraId="3EFE1401" w14:textId="77777777" w:rsidR="008239EB" w:rsidRPr="00AC066F" w:rsidRDefault="008239EB" w:rsidP="00AC4CAF">
            <w:pPr>
              <w:spacing w:after="0" w:line="240" w:lineRule="auto"/>
              <w:jc w:val="center"/>
              <w:rPr>
                <w:rFonts w:ascii="Arial" w:hAnsi="Arial" w:cs="Arial"/>
                <w:iCs/>
                <w:sz w:val="16"/>
                <w:szCs w:val="16"/>
              </w:rPr>
            </w:pPr>
          </w:p>
        </w:tc>
        <w:tc>
          <w:tcPr>
            <w:tcW w:w="3118" w:type="dxa"/>
            <w:tcBorders>
              <w:top w:val="nil"/>
              <w:left w:val="nil"/>
              <w:bottom w:val="single" w:sz="4" w:space="0" w:color="auto"/>
              <w:right w:val="single" w:sz="4" w:space="0" w:color="auto"/>
            </w:tcBorders>
          </w:tcPr>
          <w:p w14:paraId="345250F1" w14:textId="77777777" w:rsidR="008239EB" w:rsidRPr="00AC066F" w:rsidRDefault="008239EB" w:rsidP="00AC4CAF">
            <w:pPr>
              <w:spacing w:after="0" w:line="240" w:lineRule="auto"/>
              <w:jc w:val="center"/>
              <w:rPr>
                <w:rFonts w:ascii="Arial" w:hAnsi="Arial" w:cs="Arial"/>
                <w:i/>
                <w:iCs/>
                <w:sz w:val="16"/>
                <w:szCs w:val="16"/>
              </w:rPr>
            </w:pPr>
          </w:p>
        </w:tc>
      </w:tr>
      <w:tr w:rsidR="008239EB" w:rsidRPr="00AC066F" w14:paraId="3A146B74" w14:textId="77777777" w:rsidTr="00AC4CAF">
        <w:trPr>
          <w:trHeight w:val="279"/>
        </w:trPr>
        <w:tc>
          <w:tcPr>
            <w:tcW w:w="637" w:type="dxa"/>
            <w:tcBorders>
              <w:top w:val="nil"/>
              <w:left w:val="single" w:sz="4" w:space="0" w:color="auto"/>
              <w:bottom w:val="single" w:sz="4" w:space="0" w:color="auto"/>
              <w:right w:val="single" w:sz="4" w:space="0" w:color="auto"/>
            </w:tcBorders>
            <w:noWrap/>
            <w:vAlign w:val="center"/>
            <w:hideMark/>
          </w:tcPr>
          <w:p w14:paraId="4854CF1D"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65</w:t>
            </w:r>
          </w:p>
        </w:tc>
        <w:tc>
          <w:tcPr>
            <w:tcW w:w="4395" w:type="dxa"/>
            <w:tcBorders>
              <w:top w:val="nil"/>
              <w:left w:val="nil"/>
              <w:bottom w:val="single" w:sz="4" w:space="0" w:color="auto"/>
              <w:right w:val="single" w:sz="4" w:space="0" w:color="auto"/>
            </w:tcBorders>
            <w:noWrap/>
            <w:vAlign w:val="center"/>
            <w:hideMark/>
          </w:tcPr>
          <w:p w14:paraId="789A7315" w14:textId="77777777" w:rsidR="008239EB" w:rsidRPr="00AC066F" w:rsidRDefault="008239EB" w:rsidP="00AC4CAF">
            <w:pPr>
              <w:spacing w:after="0" w:line="240" w:lineRule="auto"/>
              <w:jc w:val="both"/>
              <w:rPr>
                <w:rFonts w:ascii="Arial" w:hAnsi="Arial" w:cs="Arial"/>
                <w:sz w:val="16"/>
                <w:szCs w:val="16"/>
              </w:rPr>
            </w:pPr>
            <w:r w:rsidRPr="00AC066F">
              <w:rPr>
                <w:rFonts w:ascii="Arial" w:hAnsi="Arial" w:cs="Arial"/>
                <w:sz w:val="16"/>
                <w:szCs w:val="16"/>
              </w:rPr>
              <w:t>Ensalada de frutas con yogur pequeña</w:t>
            </w:r>
          </w:p>
        </w:tc>
        <w:tc>
          <w:tcPr>
            <w:tcW w:w="1559" w:type="dxa"/>
            <w:tcBorders>
              <w:top w:val="nil"/>
              <w:left w:val="nil"/>
              <w:bottom w:val="single" w:sz="4" w:space="0" w:color="auto"/>
              <w:right w:val="single" w:sz="4" w:space="0" w:color="auto"/>
            </w:tcBorders>
            <w:noWrap/>
            <w:vAlign w:val="center"/>
          </w:tcPr>
          <w:p w14:paraId="583DEDE1" w14:textId="77777777" w:rsidR="008239EB" w:rsidRPr="00AC066F" w:rsidRDefault="008239EB" w:rsidP="00AC4CAF">
            <w:pPr>
              <w:spacing w:after="0" w:line="240" w:lineRule="auto"/>
              <w:jc w:val="center"/>
              <w:rPr>
                <w:rFonts w:ascii="Arial" w:hAnsi="Arial" w:cs="Arial"/>
                <w:iCs/>
                <w:sz w:val="16"/>
                <w:szCs w:val="16"/>
              </w:rPr>
            </w:pPr>
          </w:p>
        </w:tc>
        <w:tc>
          <w:tcPr>
            <w:tcW w:w="3118" w:type="dxa"/>
            <w:tcBorders>
              <w:top w:val="nil"/>
              <w:left w:val="nil"/>
              <w:bottom w:val="single" w:sz="4" w:space="0" w:color="auto"/>
              <w:right w:val="single" w:sz="4" w:space="0" w:color="auto"/>
            </w:tcBorders>
          </w:tcPr>
          <w:p w14:paraId="5ADBB750" w14:textId="77777777" w:rsidR="008239EB" w:rsidRPr="00AC066F" w:rsidRDefault="008239EB" w:rsidP="00AC4CAF">
            <w:pPr>
              <w:spacing w:after="0" w:line="240" w:lineRule="auto"/>
              <w:jc w:val="center"/>
              <w:rPr>
                <w:rFonts w:ascii="Arial" w:hAnsi="Arial" w:cs="Arial"/>
                <w:i/>
                <w:iCs/>
                <w:sz w:val="16"/>
                <w:szCs w:val="16"/>
              </w:rPr>
            </w:pPr>
          </w:p>
        </w:tc>
      </w:tr>
      <w:tr w:rsidR="008239EB" w:rsidRPr="00AC066F" w14:paraId="508D6AD4" w14:textId="77777777" w:rsidTr="00AC4CAF">
        <w:trPr>
          <w:trHeight w:val="279"/>
        </w:trPr>
        <w:tc>
          <w:tcPr>
            <w:tcW w:w="637" w:type="dxa"/>
            <w:tcBorders>
              <w:top w:val="nil"/>
              <w:left w:val="single" w:sz="4" w:space="0" w:color="auto"/>
              <w:bottom w:val="single" w:sz="4" w:space="0" w:color="auto"/>
              <w:right w:val="single" w:sz="4" w:space="0" w:color="auto"/>
            </w:tcBorders>
            <w:noWrap/>
            <w:vAlign w:val="center"/>
            <w:hideMark/>
          </w:tcPr>
          <w:p w14:paraId="3C6B107D"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66</w:t>
            </w:r>
          </w:p>
        </w:tc>
        <w:tc>
          <w:tcPr>
            <w:tcW w:w="4395" w:type="dxa"/>
            <w:tcBorders>
              <w:top w:val="nil"/>
              <w:left w:val="nil"/>
              <w:bottom w:val="single" w:sz="4" w:space="0" w:color="auto"/>
              <w:right w:val="single" w:sz="4" w:space="0" w:color="auto"/>
            </w:tcBorders>
            <w:noWrap/>
            <w:vAlign w:val="center"/>
            <w:hideMark/>
          </w:tcPr>
          <w:p w14:paraId="726472F5" w14:textId="77777777" w:rsidR="008239EB" w:rsidRPr="00AC066F" w:rsidRDefault="008239EB" w:rsidP="00AC4CAF">
            <w:pPr>
              <w:spacing w:after="0" w:line="240" w:lineRule="auto"/>
              <w:jc w:val="both"/>
              <w:rPr>
                <w:rFonts w:ascii="Arial" w:hAnsi="Arial" w:cs="Arial"/>
                <w:sz w:val="16"/>
                <w:szCs w:val="16"/>
              </w:rPr>
            </w:pPr>
            <w:r w:rsidRPr="00AC066F">
              <w:rPr>
                <w:rFonts w:ascii="Arial" w:hAnsi="Arial" w:cs="Arial"/>
                <w:sz w:val="16"/>
                <w:szCs w:val="16"/>
              </w:rPr>
              <w:t>Gelatina en vaso personal</w:t>
            </w:r>
          </w:p>
        </w:tc>
        <w:tc>
          <w:tcPr>
            <w:tcW w:w="1559" w:type="dxa"/>
            <w:tcBorders>
              <w:top w:val="nil"/>
              <w:left w:val="nil"/>
              <w:bottom w:val="single" w:sz="4" w:space="0" w:color="auto"/>
              <w:right w:val="single" w:sz="4" w:space="0" w:color="auto"/>
            </w:tcBorders>
            <w:noWrap/>
            <w:vAlign w:val="center"/>
          </w:tcPr>
          <w:p w14:paraId="129B2242" w14:textId="77777777" w:rsidR="008239EB" w:rsidRPr="00AC066F" w:rsidRDefault="008239EB" w:rsidP="00AC4CAF">
            <w:pPr>
              <w:spacing w:after="0" w:line="240" w:lineRule="auto"/>
              <w:jc w:val="center"/>
              <w:rPr>
                <w:rFonts w:ascii="Arial" w:hAnsi="Arial" w:cs="Arial"/>
                <w:sz w:val="16"/>
                <w:szCs w:val="16"/>
              </w:rPr>
            </w:pPr>
          </w:p>
        </w:tc>
        <w:tc>
          <w:tcPr>
            <w:tcW w:w="3118" w:type="dxa"/>
            <w:tcBorders>
              <w:top w:val="nil"/>
              <w:left w:val="nil"/>
              <w:bottom w:val="single" w:sz="4" w:space="0" w:color="auto"/>
              <w:right w:val="single" w:sz="4" w:space="0" w:color="auto"/>
            </w:tcBorders>
          </w:tcPr>
          <w:p w14:paraId="647DFE30" w14:textId="77777777" w:rsidR="008239EB" w:rsidRPr="00AC066F" w:rsidRDefault="008239EB" w:rsidP="00AC4CAF">
            <w:pPr>
              <w:spacing w:after="0" w:line="240" w:lineRule="auto"/>
              <w:jc w:val="center"/>
              <w:rPr>
                <w:rFonts w:ascii="Arial" w:hAnsi="Arial" w:cs="Arial"/>
                <w:sz w:val="16"/>
                <w:szCs w:val="16"/>
              </w:rPr>
            </w:pPr>
          </w:p>
        </w:tc>
      </w:tr>
      <w:tr w:rsidR="008239EB" w:rsidRPr="00AC066F" w14:paraId="6D5976D4" w14:textId="77777777" w:rsidTr="00AC4CAF">
        <w:trPr>
          <w:trHeight w:val="279"/>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5C48165D"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67</w:t>
            </w:r>
          </w:p>
        </w:tc>
        <w:tc>
          <w:tcPr>
            <w:tcW w:w="4395" w:type="dxa"/>
            <w:tcBorders>
              <w:top w:val="single" w:sz="4" w:space="0" w:color="auto"/>
              <w:left w:val="nil"/>
              <w:bottom w:val="single" w:sz="4" w:space="0" w:color="auto"/>
              <w:right w:val="single" w:sz="4" w:space="0" w:color="auto"/>
            </w:tcBorders>
            <w:noWrap/>
            <w:vAlign w:val="center"/>
            <w:hideMark/>
          </w:tcPr>
          <w:p w14:paraId="548ED556" w14:textId="77777777" w:rsidR="008239EB" w:rsidRPr="00AC066F" w:rsidRDefault="008239EB" w:rsidP="00AC4CAF">
            <w:pPr>
              <w:spacing w:after="0" w:line="240" w:lineRule="auto"/>
              <w:jc w:val="both"/>
              <w:rPr>
                <w:rFonts w:ascii="Arial" w:hAnsi="Arial" w:cs="Arial"/>
                <w:sz w:val="16"/>
                <w:szCs w:val="16"/>
              </w:rPr>
            </w:pPr>
            <w:r w:rsidRPr="00AC066F">
              <w:rPr>
                <w:rFonts w:ascii="Arial" w:hAnsi="Arial" w:cs="Arial"/>
                <w:sz w:val="16"/>
                <w:szCs w:val="16"/>
              </w:rPr>
              <w:t>Yogurt natural en vaso personal</w:t>
            </w:r>
          </w:p>
        </w:tc>
        <w:tc>
          <w:tcPr>
            <w:tcW w:w="1559" w:type="dxa"/>
            <w:tcBorders>
              <w:top w:val="single" w:sz="4" w:space="0" w:color="auto"/>
              <w:left w:val="nil"/>
              <w:bottom w:val="single" w:sz="4" w:space="0" w:color="auto"/>
              <w:right w:val="single" w:sz="4" w:space="0" w:color="auto"/>
            </w:tcBorders>
            <w:noWrap/>
            <w:vAlign w:val="center"/>
          </w:tcPr>
          <w:p w14:paraId="069B1F22" w14:textId="77777777" w:rsidR="008239EB" w:rsidRPr="00AC066F" w:rsidRDefault="008239EB" w:rsidP="00AC4CAF">
            <w:pPr>
              <w:spacing w:after="0" w:line="240" w:lineRule="auto"/>
              <w:jc w:val="center"/>
              <w:rPr>
                <w:rFonts w:ascii="Arial" w:hAnsi="Arial" w:cs="Arial"/>
                <w:sz w:val="16"/>
                <w:szCs w:val="16"/>
              </w:rPr>
            </w:pPr>
          </w:p>
        </w:tc>
        <w:tc>
          <w:tcPr>
            <w:tcW w:w="3118" w:type="dxa"/>
            <w:tcBorders>
              <w:top w:val="single" w:sz="4" w:space="0" w:color="auto"/>
              <w:left w:val="nil"/>
              <w:bottom w:val="single" w:sz="4" w:space="0" w:color="auto"/>
              <w:right w:val="single" w:sz="4" w:space="0" w:color="auto"/>
            </w:tcBorders>
          </w:tcPr>
          <w:p w14:paraId="08061B7E" w14:textId="77777777" w:rsidR="008239EB" w:rsidRPr="00AC066F" w:rsidRDefault="008239EB" w:rsidP="00AC4CAF">
            <w:pPr>
              <w:spacing w:after="0" w:line="240" w:lineRule="auto"/>
              <w:jc w:val="center"/>
              <w:rPr>
                <w:rFonts w:ascii="Arial" w:hAnsi="Arial" w:cs="Arial"/>
                <w:sz w:val="16"/>
                <w:szCs w:val="16"/>
              </w:rPr>
            </w:pPr>
          </w:p>
        </w:tc>
      </w:tr>
      <w:tr w:rsidR="008239EB" w:rsidRPr="00AC066F" w14:paraId="4BE63575" w14:textId="77777777" w:rsidTr="00AC4CAF">
        <w:trPr>
          <w:trHeight w:val="279"/>
        </w:trPr>
        <w:tc>
          <w:tcPr>
            <w:tcW w:w="637" w:type="dxa"/>
            <w:tcBorders>
              <w:top w:val="single" w:sz="4" w:space="0" w:color="auto"/>
              <w:left w:val="single" w:sz="4" w:space="0" w:color="auto"/>
              <w:bottom w:val="single" w:sz="4" w:space="0" w:color="auto"/>
              <w:right w:val="single" w:sz="4" w:space="0" w:color="auto"/>
            </w:tcBorders>
            <w:noWrap/>
            <w:vAlign w:val="center"/>
            <w:hideMark/>
          </w:tcPr>
          <w:p w14:paraId="1C309CDA"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68</w:t>
            </w:r>
          </w:p>
        </w:tc>
        <w:tc>
          <w:tcPr>
            <w:tcW w:w="4395" w:type="dxa"/>
            <w:tcBorders>
              <w:top w:val="single" w:sz="4" w:space="0" w:color="auto"/>
              <w:left w:val="nil"/>
              <w:bottom w:val="single" w:sz="4" w:space="0" w:color="auto"/>
              <w:right w:val="single" w:sz="4" w:space="0" w:color="auto"/>
            </w:tcBorders>
            <w:noWrap/>
            <w:vAlign w:val="center"/>
            <w:hideMark/>
          </w:tcPr>
          <w:p w14:paraId="0FFE1829" w14:textId="77777777" w:rsidR="008239EB" w:rsidRPr="00AC066F" w:rsidRDefault="008239EB" w:rsidP="00AC4CAF">
            <w:pPr>
              <w:spacing w:after="0" w:line="240" w:lineRule="auto"/>
              <w:jc w:val="both"/>
              <w:rPr>
                <w:rFonts w:ascii="Arial" w:hAnsi="Arial" w:cs="Arial"/>
                <w:sz w:val="16"/>
                <w:szCs w:val="16"/>
              </w:rPr>
            </w:pPr>
            <w:r w:rsidRPr="00AC066F">
              <w:rPr>
                <w:rFonts w:ascii="Arial" w:hAnsi="Arial" w:cs="Arial"/>
                <w:sz w:val="16"/>
                <w:szCs w:val="16"/>
              </w:rPr>
              <w:t>Yogurt saborizado en vaso personal</w:t>
            </w:r>
          </w:p>
        </w:tc>
        <w:tc>
          <w:tcPr>
            <w:tcW w:w="1559" w:type="dxa"/>
            <w:tcBorders>
              <w:top w:val="single" w:sz="4" w:space="0" w:color="auto"/>
              <w:left w:val="nil"/>
              <w:bottom w:val="single" w:sz="4" w:space="0" w:color="auto"/>
              <w:right w:val="single" w:sz="4" w:space="0" w:color="auto"/>
            </w:tcBorders>
            <w:noWrap/>
            <w:vAlign w:val="center"/>
          </w:tcPr>
          <w:p w14:paraId="21F1A2E1" w14:textId="77777777" w:rsidR="008239EB" w:rsidRPr="00AC066F" w:rsidRDefault="008239EB" w:rsidP="00AC4CAF">
            <w:pPr>
              <w:spacing w:after="0" w:line="240" w:lineRule="auto"/>
              <w:jc w:val="center"/>
              <w:rPr>
                <w:rFonts w:ascii="Arial" w:hAnsi="Arial" w:cs="Arial"/>
                <w:sz w:val="16"/>
                <w:szCs w:val="16"/>
              </w:rPr>
            </w:pPr>
          </w:p>
        </w:tc>
        <w:tc>
          <w:tcPr>
            <w:tcW w:w="3118" w:type="dxa"/>
            <w:tcBorders>
              <w:top w:val="single" w:sz="4" w:space="0" w:color="auto"/>
              <w:left w:val="nil"/>
              <w:bottom w:val="single" w:sz="4" w:space="0" w:color="auto"/>
              <w:right w:val="single" w:sz="4" w:space="0" w:color="auto"/>
            </w:tcBorders>
          </w:tcPr>
          <w:p w14:paraId="4E025E3D" w14:textId="77777777" w:rsidR="008239EB" w:rsidRPr="00AC066F" w:rsidRDefault="008239EB" w:rsidP="00AC4CAF">
            <w:pPr>
              <w:spacing w:after="0" w:line="240" w:lineRule="auto"/>
              <w:jc w:val="center"/>
              <w:rPr>
                <w:rFonts w:ascii="Arial" w:hAnsi="Arial" w:cs="Arial"/>
                <w:sz w:val="16"/>
                <w:szCs w:val="16"/>
              </w:rPr>
            </w:pPr>
          </w:p>
        </w:tc>
      </w:tr>
      <w:tr w:rsidR="008239EB" w:rsidRPr="00AC066F" w14:paraId="00EE2E36" w14:textId="77777777" w:rsidTr="00AC4CAF">
        <w:trPr>
          <w:trHeight w:val="279"/>
        </w:trPr>
        <w:tc>
          <w:tcPr>
            <w:tcW w:w="637"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99DA78A" w14:textId="77777777" w:rsidR="008239EB" w:rsidRPr="00AC066F" w:rsidRDefault="008239EB" w:rsidP="00AC4CAF">
            <w:pPr>
              <w:spacing w:after="0" w:line="240" w:lineRule="auto"/>
              <w:jc w:val="center"/>
              <w:rPr>
                <w:rFonts w:ascii="Arial" w:hAnsi="Arial" w:cs="Arial"/>
                <w:sz w:val="16"/>
                <w:szCs w:val="16"/>
              </w:rPr>
            </w:pPr>
          </w:p>
        </w:tc>
        <w:tc>
          <w:tcPr>
            <w:tcW w:w="4395" w:type="dxa"/>
            <w:tcBorders>
              <w:top w:val="single" w:sz="4" w:space="0" w:color="auto"/>
              <w:left w:val="nil"/>
              <w:bottom w:val="single" w:sz="4" w:space="0" w:color="auto"/>
              <w:right w:val="single" w:sz="4" w:space="0" w:color="auto"/>
            </w:tcBorders>
            <w:shd w:val="clear" w:color="auto" w:fill="D9D9D9"/>
            <w:noWrap/>
            <w:vAlign w:val="center"/>
            <w:hideMark/>
          </w:tcPr>
          <w:p w14:paraId="10313167" w14:textId="77777777" w:rsidR="008239EB" w:rsidRPr="00AC066F" w:rsidRDefault="008239EB" w:rsidP="00AC4CAF">
            <w:pPr>
              <w:spacing w:after="0" w:line="240" w:lineRule="auto"/>
              <w:jc w:val="both"/>
              <w:rPr>
                <w:rFonts w:ascii="Arial" w:hAnsi="Arial" w:cs="Arial"/>
                <w:b/>
                <w:sz w:val="16"/>
                <w:szCs w:val="16"/>
              </w:rPr>
            </w:pPr>
            <w:r w:rsidRPr="00AC066F">
              <w:rPr>
                <w:rFonts w:ascii="Arial" w:hAnsi="Arial" w:cs="Arial"/>
                <w:b/>
                <w:sz w:val="16"/>
                <w:szCs w:val="16"/>
              </w:rPr>
              <w:t>ALMUERZO Y CENA</w:t>
            </w:r>
          </w:p>
        </w:tc>
        <w:tc>
          <w:tcPr>
            <w:tcW w:w="1559" w:type="dxa"/>
            <w:tcBorders>
              <w:top w:val="single" w:sz="4" w:space="0" w:color="auto"/>
              <w:left w:val="nil"/>
              <w:bottom w:val="single" w:sz="4" w:space="0" w:color="auto"/>
              <w:right w:val="single" w:sz="4" w:space="0" w:color="auto"/>
            </w:tcBorders>
            <w:shd w:val="clear" w:color="auto" w:fill="D9D9D9"/>
            <w:noWrap/>
            <w:vAlign w:val="center"/>
          </w:tcPr>
          <w:p w14:paraId="4A40EED8" w14:textId="77777777" w:rsidR="008239EB" w:rsidRPr="00AC066F" w:rsidRDefault="008239EB" w:rsidP="00AC4CAF">
            <w:pPr>
              <w:spacing w:after="0" w:line="240" w:lineRule="auto"/>
              <w:jc w:val="center"/>
              <w:rPr>
                <w:rFonts w:ascii="Arial" w:hAnsi="Arial" w:cs="Arial"/>
                <w:sz w:val="16"/>
                <w:szCs w:val="16"/>
              </w:rPr>
            </w:pPr>
          </w:p>
        </w:tc>
        <w:tc>
          <w:tcPr>
            <w:tcW w:w="3118" w:type="dxa"/>
            <w:tcBorders>
              <w:top w:val="single" w:sz="4" w:space="0" w:color="auto"/>
              <w:left w:val="nil"/>
              <w:bottom w:val="single" w:sz="4" w:space="0" w:color="auto"/>
              <w:right w:val="single" w:sz="4" w:space="0" w:color="auto"/>
            </w:tcBorders>
            <w:shd w:val="clear" w:color="auto" w:fill="D9D9D9"/>
          </w:tcPr>
          <w:p w14:paraId="3817B7AD" w14:textId="77777777" w:rsidR="008239EB" w:rsidRPr="00AC066F" w:rsidRDefault="008239EB" w:rsidP="00AC4CAF">
            <w:pPr>
              <w:spacing w:after="0" w:line="240" w:lineRule="auto"/>
              <w:jc w:val="center"/>
              <w:rPr>
                <w:rFonts w:ascii="Arial" w:hAnsi="Arial" w:cs="Arial"/>
                <w:sz w:val="16"/>
                <w:szCs w:val="16"/>
              </w:rPr>
            </w:pPr>
          </w:p>
        </w:tc>
      </w:tr>
      <w:tr w:rsidR="008239EB" w:rsidRPr="00AC066F" w14:paraId="68055A89" w14:textId="77777777" w:rsidTr="00AC4CAF">
        <w:trPr>
          <w:trHeight w:val="279"/>
        </w:trPr>
        <w:tc>
          <w:tcPr>
            <w:tcW w:w="637" w:type="dxa"/>
            <w:tcBorders>
              <w:top w:val="nil"/>
              <w:left w:val="single" w:sz="4" w:space="0" w:color="auto"/>
              <w:bottom w:val="single" w:sz="4" w:space="0" w:color="auto"/>
              <w:right w:val="single" w:sz="4" w:space="0" w:color="auto"/>
            </w:tcBorders>
            <w:noWrap/>
            <w:vAlign w:val="center"/>
            <w:hideMark/>
          </w:tcPr>
          <w:p w14:paraId="4C6F703C"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69</w:t>
            </w:r>
          </w:p>
        </w:tc>
        <w:tc>
          <w:tcPr>
            <w:tcW w:w="4395" w:type="dxa"/>
            <w:tcBorders>
              <w:top w:val="nil"/>
              <w:left w:val="nil"/>
              <w:bottom w:val="single" w:sz="4" w:space="0" w:color="auto"/>
              <w:right w:val="single" w:sz="4" w:space="0" w:color="auto"/>
            </w:tcBorders>
            <w:noWrap/>
            <w:vAlign w:val="center"/>
            <w:hideMark/>
          </w:tcPr>
          <w:p w14:paraId="6A31847D" w14:textId="77777777" w:rsidR="008239EB" w:rsidRPr="00AC066F" w:rsidRDefault="008239EB" w:rsidP="00AC4CAF">
            <w:pPr>
              <w:spacing w:after="0" w:line="240" w:lineRule="auto"/>
              <w:jc w:val="both"/>
              <w:rPr>
                <w:rFonts w:ascii="Arial" w:hAnsi="Arial" w:cs="Arial"/>
                <w:sz w:val="16"/>
                <w:szCs w:val="16"/>
              </w:rPr>
            </w:pPr>
            <w:r w:rsidRPr="00AC066F">
              <w:rPr>
                <w:rFonts w:ascii="Arial" w:hAnsi="Arial" w:cs="Arial"/>
                <w:sz w:val="16"/>
                <w:szCs w:val="16"/>
              </w:rPr>
              <w:t>Almuerzo (sopa, segundo, postre, refresco)</w:t>
            </w:r>
          </w:p>
        </w:tc>
        <w:tc>
          <w:tcPr>
            <w:tcW w:w="1559" w:type="dxa"/>
            <w:tcBorders>
              <w:top w:val="nil"/>
              <w:left w:val="nil"/>
              <w:bottom w:val="single" w:sz="4" w:space="0" w:color="auto"/>
              <w:right w:val="single" w:sz="4" w:space="0" w:color="auto"/>
            </w:tcBorders>
            <w:noWrap/>
            <w:vAlign w:val="center"/>
          </w:tcPr>
          <w:p w14:paraId="08B49AC9" w14:textId="77777777" w:rsidR="008239EB" w:rsidRPr="00AC066F" w:rsidRDefault="008239EB" w:rsidP="00AC4CAF">
            <w:pPr>
              <w:spacing w:after="0" w:line="240" w:lineRule="auto"/>
              <w:jc w:val="center"/>
              <w:rPr>
                <w:rFonts w:ascii="Arial" w:hAnsi="Arial" w:cs="Arial"/>
                <w:sz w:val="16"/>
                <w:szCs w:val="16"/>
              </w:rPr>
            </w:pPr>
          </w:p>
        </w:tc>
        <w:tc>
          <w:tcPr>
            <w:tcW w:w="3118" w:type="dxa"/>
            <w:tcBorders>
              <w:top w:val="nil"/>
              <w:left w:val="nil"/>
              <w:bottom w:val="single" w:sz="4" w:space="0" w:color="auto"/>
              <w:right w:val="single" w:sz="4" w:space="0" w:color="auto"/>
            </w:tcBorders>
          </w:tcPr>
          <w:p w14:paraId="13A2CFAA" w14:textId="77777777" w:rsidR="008239EB" w:rsidRPr="00AC066F" w:rsidRDefault="008239EB" w:rsidP="00AC4CAF">
            <w:pPr>
              <w:spacing w:after="0" w:line="240" w:lineRule="auto"/>
              <w:jc w:val="center"/>
              <w:rPr>
                <w:rFonts w:ascii="Arial" w:hAnsi="Arial" w:cs="Arial"/>
                <w:sz w:val="16"/>
                <w:szCs w:val="16"/>
              </w:rPr>
            </w:pPr>
          </w:p>
        </w:tc>
      </w:tr>
    </w:tbl>
    <w:p w14:paraId="306F394C" w14:textId="77777777" w:rsidR="008239EB" w:rsidRPr="00AC066F" w:rsidRDefault="008239EB" w:rsidP="008239EB">
      <w:pPr>
        <w:spacing w:after="0" w:line="240" w:lineRule="auto"/>
        <w:ind w:left="-851"/>
        <w:jc w:val="both"/>
        <w:rPr>
          <w:rFonts w:ascii="Arial Narrow" w:hAnsi="Arial Narrow" w:cs="Arial"/>
          <w:b/>
          <w:iCs/>
          <w:sz w:val="18"/>
          <w:szCs w:val="16"/>
          <w:lang w:val="es-ES_tradnl"/>
        </w:rPr>
      </w:pPr>
    </w:p>
    <w:p w14:paraId="35F5F84B" w14:textId="77777777" w:rsidR="008239EB" w:rsidRDefault="008239EB" w:rsidP="008239EB">
      <w:pPr>
        <w:spacing w:after="0" w:line="240" w:lineRule="auto"/>
        <w:jc w:val="both"/>
        <w:rPr>
          <w:rFonts w:ascii="Arial Narrow" w:hAnsi="Arial Narrow" w:cs="Arial"/>
          <w:b/>
          <w:iCs/>
          <w:sz w:val="20"/>
          <w:szCs w:val="16"/>
          <w:lang w:val="es-ES_tradnl"/>
        </w:rPr>
      </w:pPr>
    </w:p>
    <w:p w14:paraId="38432D5D" w14:textId="77777777" w:rsidR="008239EB" w:rsidRDefault="008239EB" w:rsidP="008239EB">
      <w:pPr>
        <w:spacing w:after="0" w:line="240" w:lineRule="auto"/>
        <w:jc w:val="both"/>
        <w:rPr>
          <w:rFonts w:ascii="Arial Narrow" w:hAnsi="Arial Narrow" w:cs="Arial"/>
          <w:b/>
          <w:iCs/>
          <w:sz w:val="20"/>
          <w:szCs w:val="16"/>
          <w:lang w:val="es-ES_tradnl"/>
        </w:rPr>
      </w:pPr>
      <w:r>
        <w:rPr>
          <w:rFonts w:ascii="Arial Narrow" w:hAnsi="Arial Narrow" w:cs="Arial"/>
          <w:b/>
          <w:iCs/>
          <w:sz w:val="20"/>
          <w:szCs w:val="16"/>
          <w:lang w:val="es-ES_tradnl"/>
        </w:rPr>
        <w:t>Oferta Snack*</w:t>
      </w:r>
    </w:p>
    <w:p w14:paraId="043013A4" w14:textId="77777777" w:rsidR="008239EB" w:rsidRPr="00AC066F" w:rsidRDefault="008239EB" w:rsidP="008239EB">
      <w:pPr>
        <w:spacing w:after="0" w:line="240" w:lineRule="auto"/>
        <w:jc w:val="both"/>
        <w:rPr>
          <w:rFonts w:ascii="Arial Narrow" w:hAnsi="Arial Narrow" w:cs="Arial"/>
          <w:b/>
          <w:iCs/>
          <w:sz w:val="20"/>
          <w:szCs w:val="16"/>
          <w:lang w:val="es-ES_tradnl"/>
        </w:rPr>
      </w:pPr>
    </w:p>
    <w:tbl>
      <w:tblPr>
        <w:tblW w:w="9781" w:type="dxa"/>
        <w:tblLayout w:type="fixed"/>
        <w:tblCellMar>
          <w:left w:w="70" w:type="dxa"/>
          <w:right w:w="70" w:type="dxa"/>
        </w:tblCellMar>
        <w:tblLook w:val="04A0" w:firstRow="1" w:lastRow="0" w:firstColumn="1" w:lastColumn="0" w:noHBand="0" w:noVBand="1"/>
      </w:tblPr>
      <w:tblGrid>
        <w:gridCol w:w="764"/>
        <w:gridCol w:w="5615"/>
        <w:gridCol w:w="3402"/>
      </w:tblGrid>
      <w:tr w:rsidR="008239EB" w:rsidRPr="00AC066F" w14:paraId="30353DEB" w14:textId="77777777" w:rsidTr="00AC4CAF">
        <w:trPr>
          <w:trHeight w:val="478"/>
        </w:trPr>
        <w:tc>
          <w:tcPr>
            <w:tcW w:w="764" w:type="dxa"/>
            <w:tcBorders>
              <w:top w:val="single" w:sz="4" w:space="0" w:color="auto"/>
              <w:left w:val="single" w:sz="4" w:space="0" w:color="auto"/>
              <w:bottom w:val="single" w:sz="4" w:space="0" w:color="auto"/>
              <w:right w:val="single" w:sz="4" w:space="0" w:color="auto"/>
            </w:tcBorders>
            <w:shd w:val="clear" w:color="auto" w:fill="C2D69B"/>
            <w:noWrap/>
            <w:vAlign w:val="center"/>
            <w:hideMark/>
          </w:tcPr>
          <w:p w14:paraId="436E3FAA" w14:textId="77777777" w:rsidR="008239EB" w:rsidRPr="00AC066F" w:rsidRDefault="008239EB" w:rsidP="00AC4CAF">
            <w:pPr>
              <w:spacing w:after="0" w:line="240" w:lineRule="auto"/>
              <w:jc w:val="center"/>
              <w:rPr>
                <w:rFonts w:ascii="Arial" w:hAnsi="Arial" w:cs="Arial"/>
                <w:b/>
                <w:iCs/>
                <w:sz w:val="16"/>
                <w:szCs w:val="16"/>
                <w:lang w:val="es-ES_tradnl"/>
              </w:rPr>
            </w:pPr>
            <w:r w:rsidRPr="00AC066F">
              <w:rPr>
                <w:rFonts w:ascii="Arial" w:hAnsi="Arial" w:cs="Arial"/>
                <w:b/>
                <w:iCs/>
                <w:sz w:val="16"/>
                <w:szCs w:val="16"/>
                <w:lang w:val="es-ES_tradnl"/>
              </w:rPr>
              <w:t>N°</w:t>
            </w:r>
          </w:p>
        </w:tc>
        <w:tc>
          <w:tcPr>
            <w:tcW w:w="5615" w:type="dxa"/>
            <w:tcBorders>
              <w:top w:val="single" w:sz="4" w:space="0" w:color="auto"/>
              <w:left w:val="nil"/>
              <w:bottom w:val="single" w:sz="4" w:space="0" w:color="auto"/>
              <w:right w:val="single" w:sz="4" w:space="0" w:color="auto"/>
            </w:tcBorders>
            <w:shd w:val="clear" w:color="auto" w:fill="C2D69B"/>
            <w:noWrap/>
            <w:vAlign w:val="center"/>
            <w:hideMark/>
          </w:tcPr>
          <w:p w14:paraId="778D225D" w14:textId="77777777" w:rsidR="008239EB" w:rsidRPr="00AC066F" w:rsidRDefault="008239EB" w:rsidP="00AC4CAF">
            <w:pPr>
              <w:pStyle w:val="Sangra2detindependiente"/>
              <w:spacing w:after="0" w:line="240" w:lineRule="auto"/>
              <w:ind w:left="0"/>
              <w:jc w:val="center"/>
              <w:rPr>
                <w:rFonts w:cs="Arial"/>
                <w:b/>
                <w:sz w:val="16"/>
                <w:szCs w:val="16"/>
              </w:rPr>
            </w:pPr>
            <w:r w:rsidRPr="00AC066F">
              <w:rPr>
                <w:rFonts w:cs="Arial"/>
                <w:b/>
                <w:sz w:val="16"/>
                <w:szCs w:val="16"/>
              </w:rPr>
              <w:t>DETALLE</w:t>
            </w:r>
          </w:p>
        </w:tc>
        <w:tc>
          <w:tcPr>
            <w:tcW w:w="3402" w:type="dxa"/>
            <w:tcBorders>
              <w:top w:val="single" w:sz="4" w:space="0" w:color="auto"/>
              <w:left w:val="nil"/>
              <w:bottom w:val="single" w:sz="4" w:space="0" w:color="auto"/>
              <w:right w:val="single" w:sz="4" w:space="0" w:color="auto"/>
            </w:tcBorders>
            <w:shd w:val="clear" w:color="auto" w:fill="C2D69B"/>
            <w:noWrap/>
            <w:vAlign w:val="center"/>
            <w:hideMark/>
          </w:tcPr>
          <w:p w14:paraId="7C6C402B" w14:textId="77777777" w:rsidR="008239EB" w:rsidRPr="00AC066F" w:rsidRDefault="008239EB" w:rsidP="00AC4CAF">
            <w:pPr>
              <w:pStyle w:val="Sangra2detindependiente"/>
              <w:spacing w:after="0" w:line="240" w:lineRule="auto"/>
              <w:ind w:left="0"/>
              <w:jc w:val="center"/>
              <w:rPr>
                <w:rFonts w:cs="Arial"/>
                <w:b/>
                <w:sz w:val="16"/>
                <w:szCs w:val="16"/>
              </w:rPr>
            </w:pPr>
            <w:r w:rsidRPr="00AC066F">
              <w:rPr>
                <w:rFonts w:cs="Arial"/>
                <w:b/>
                <w:sz w:val="16"/>
                <w:szCs w:val="16"/>
              </w:rPr>
              <w:t>PRECIO REFERENCIAL UNITARIO</w:t>
            </w:r>
          </w:p>
          <w:p w14:paraId="5FE6B186" w14:textId="77777777" w:rsidR="008239EB" w:rsidRPr="00AC066F" w:rsidRDefault="008239EB" w:rsidP="00AC4CAF">
            <w:pPr>
              <w:pStyle w:val="Sangra2detindependiente"/>
              <w:spacing w:after="0" w:line="240" w:lineRule="auto"/>
              <w:ind w:left="0"/>
              <w:jc w:val="center"/>
              <w:rPr>
                <w:rFonts w:cs="Arial"/>
                <w:b/>
                <w:sz w:val="16"/>
                <w:szCs w:val="16"/>
              </w:rPr>
            </w:pPr>
            <w:r w:rsidRPr="00AC066F">
              <w:rPr>
                <w:rFonts w:cs="Arial"/>
                <w:b/>
                <w:sz w:val="16"/>
                <w:szCs w:val="16"/>
              </w:rPr>
              <w:t>EN BS.</w:t>
            </w:r>
          </w:p>
        </w:tc>
      </w:tr>
      <w:tr w:rsidR="008239EB" w:rsidRPr="00AC066F" w14:paraId="65F75516" w14:textId="77777777" w:rsidTr="00AC4CAF">
        <w:trPr>
          <w:trHeight w:val="289"/>
        </w:trPr>
        <w:tc>
          <w:tcPr>
            <w:tcW w:w="764" w:type="dxa"/>
            <w:tcBorders>
              <w:top w:val="single" w:sz="4" w:space="0" w:color="auto"/>
              <w:left w:val="single" w:sz="4" w:space="0" w:color="auto"/>
              <w:bottom w:val="single" w:sz="4" w:space="0" w:color="auto"/>
              <w:right w:val="single" w:sz="4" w:space="0" w:color="auto"/>
            </w:tcBorders>
            <w:noWrap/>
            <w:vAlign w:val="center"/>
            <w:hideMark/>
          </w:tcPr>
          <w:p w14:paraId="05952ADB"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1</w:t>
            </w:r>
          </w:p>
        </w:tc>
        <w:tc>
          <w:tcPr>
            <w:tcW w:w="5615" w:type="dxa"/>
            <w:tcBorders>
              <w:top w:val="single" w:sz="4" w:space="0" w:color="auto"/>
              <w:left w:val="nil"/>
              <w:bottom w:val="single" w:sz="4" w:space="0" w:color="auto"/>
              <w:right w:val="single" w:sz="4" w:space="0" w:color="auto"/>
            </w:tcBorders>
            <w:noWrap/>
            <w:vAlign w:val="center"/>
            <w:hideMark/>
          </w:tcPr>
          <w:p w14:paraId="4699B5CD" w14:textId="77777777" w:rsidR="008239EB" w:rsidRPr="00AC066F" w:rsidRDefault="008239EB" w:rsidP="00AC4CAF">
            <w:pPr>
              <w:spacing w:after="0" w:line="240" w:lineRule="auto"/>
              <w:jc w:val="both"/>
              <w:rPr>
                <w:rFonts w:ascii="Arial" w:hAnsi="Arial" w:cs="Arial"/>
                <w:b/>
                <w:bCs/>
                <w:sz w:val="16"/>
                <w:szCs w:val="16"/>
                <w:u w:val="single"/>
              </w:rPr>
            </w:pPr>
          </w:p>
        </w:tc>
        <w:tc>
          <w:tcPr>
            <w:tcW w:w="3402" w:type="dxa"/>
            <w:tcBorders>
              <w:top w:val="single" w:sz="4" w:space="0" w:color="auto"/>
              <w:left w:val="nil"/>
              <w:bottom w:val="single" w:sz="4" w:space="0" w:color="auto"/>
              <w:right w:val="single" w:sz="4" w:space="0" w:color="auto"/>
            </w:tcBorders>
            <w:noWrap/>
            <w:vAlign w:val="center"/>
          </w:tcPr>
          <w:p w14:paraId="11E053B1" w14:textId="77777777" w:rsidR="008239EB" w:rsidRPr="00AC066F" w:rsidRDefault="008239EB" w:rsidP="00AC4CAF">
            <w:pPr>
              <w:spacing w:after="0" w:line="240" w:lineRule="auto"/>
              <w:jc w:val="center"/>
              <w:rPr>
                <w:rFonts w:ascii="Arial" w:hAnsi="Arial" w:cs="Arial"/>
                <w:sz w:val="16"/>
                <w:szCs w:val="16"/>
              </w:rPr>
            </w:pPr>
          </w:p>
        </w:tc>
      </w:tr>
    </w:tbl>
    <w:p w14:paraId="5C881823" w14:textId="77777777" w:rsidR="008239EB" w:rsidRDefault="008239EB" w:rsidP="008239EB">
      <w:pPr>
        <w:spacing w:after="0" w:line="240" w:lineRule="auto"/>
        <w:jc w:val="both"/>
        <w:rPr>
          <w:rFonts w:ascii="Arial Narrow" w:hAnsi="Arial Narrow" w:cs="Arial"/>
          <w:b/>
          <w:iCs/>
          <w:sz w:val="20"/>
          <w:szCs w:val="16"/>
        </w:rPr>
      </w:pPr>
    </w:p>
    <w:p w14:paraId="6C12ED2D" w14:textId="77777777" w:rsidR="008239EB" w:rsidRDefault="008239EB" w:rsidP="008239EB">
      <w:pPr>
        <w:spacing w:after="0" w:line="240" w:lineRule="auto"/>
        <w:jc w:val="both"/>
        <w:rPr>
          <w:rFonts w:ascii="Arial Narrow" w:hAnsi="Arial Narrow" w:cs="Arial"/>
          <w:b/>
          <w:iCs/>
          <w:sz w:val="20"/>
          <w:szCs w:val="16"/>
        </w:rPr>
      </w:pPr>
      <w:r>
        <w:rPr>
          <w:rFonts w:ascii="Arial Narrow" w:hAnsi="Arial Narrow" w:cs="Arial"/>
          <w:b/>
          <w:iCs/>
          <w:sz w:val="20"/>
          <w:szCs w:val="16"/>
        </w:rPr>
        <w:t>Oferta Confitería*</w:t>
      </w:r>
    </w:p>
    <w:p w14:paraId="2D21B7DB" w14:textId="77777777" w:rsidR="008239EB" w:rsidRPr="00AC066F" w:rsidRDefault="008239EB" w:rsidP="008239EB">
      <w:pPr>
        <w:spacing w:after="0" w:line="240" w:lineRule="auto"/>
        <w:jc w:val="both"/>
        <w:rPr>
          <w:rFonts w:ascii="Arial Narrow" w:hAnsi="Arial Narrow" w:cs="Arial"/>
          <w:b/>
          <w:iCs/>
          <w:sz w:val="20"/>
          <w:szCs w:val="16"/>
        </w:rPr>
      </w:pPr>
    </w:p>
    <w:tbl>
      <w:tblPr>
        <w:tblW w:w="9781" w:type="dxa"/>
        <w:tblLayout w:type="fixed"/>
        <w:tblCellMar>
          <w:left w:w="70" w:type="dxa"/>
          <w:right w:w="70" w:type="dxa"/>
        </w:tblCellMar>
        <w:tblLook w:val="04A0" w:firstRow="1" w:lastRow="0" w:firstColumn="1" w:lastColumn="0" w:noHBand="0" w:noVBand="1"/>
      </w:tblPr>
      <w:tblGrid>
        <w:gridCol w:w="764"/>
        <w:gridCol w:w="5615"/>
        <w:gridCol w:w="3402"/>
      </w:tblGrid>
      <w:tr w:rsidR="008239EB" w:rsidRPr="00AC066F" w14:paraId="2F92BD4D" w14:textId="77777777" w:rsidTr="00AC4CAF">
        <w:trPr>
          <w:trHeight w:val="478"/>
        </w:trPr>
        <w:tc>
          <w:tcPr>
            <w:tcW w:w="764" w:type="dxa"/>
            <w:tcBorders>
              <w:top w:val="single" w:sz="4" w:space="0" w:color="auto"/>
              <w:left w:val="single" w:sz="4" w:space="0" w:color="auto"/>
              <w:bottom w:val="single" w:sz="4" w:space="0" w:color="auto"/>
              <w:right w:val="single" w:sz="4" w:space="0" w:color="auto"/>
            </w:tcBorders>
            <w:shd w:val="clear" w:color="auto" w:fill="C2D69B"/>
            <w:noWrap/>
            <w:vAlign w:val="center"/>
            <w:hideMark/>
          </w:tcPr>
          <w:p w14:paraId="0197249A" w14:textId="77777777" w:rsidR="008239EB" w:rsidRPr="00AC066F" w:rsidRDefault="008239EB" w:rsidP="00AC4CAF">
            <w:pPr>
              <w:spacing w:after="0" w:line="240" w:lineRule="auto"/>
              <w:jc w:val="center"/>
              <w:rPr>
                <w:rFonts w:ascii="Arial" w:hAnsi="Arial" w:cs="Arial"/>
                <w:b/>
                <w:iCs/>
                <w:sz w:val="16"/>
                <w:szCs w:val="16"/>
                <w:lang w:val="es-ES_tradnl"/>
              </w:rPr>
            </w:pPr>
            <w:r w:rsidRPr="00AC066F">
              <w:rPr>
                <w:rFonts w:ascii="Arial" w:hAnsi="Arial" w:cs="Arial"/>
                <w:b/>
                <w:iCs/>
                <w:sz w:val="16"/>
                <w:szCs w:val="16"/>
                <w:lang w:val="es-ES_tradnl"/>
              </w:rPr>
              <w:t>N°</w:t>
            </w:r>
          </w:p>
        </w:tc>
        <w:tc>
          <w:tcPr>
            <w:tcW w:w="5615" w:type="dxa"/>
            <w:tcBorders>
              <w:top w:val="single" w:sz="4" w:space="0" w:color="auto"/>
              <w:left w:val="nil"/>
              <w:bottom w:val="single" w:sz="4" w:space="0" w:color="auto"/>
              <w:right w:val="single" w:sz="4" w:space="0" w:color="auto"/>
            </w:tcBorders>
            <w:shd w:val="clear" w:color="auto" w:fill="C2D69B"/>
            <w:noWrap/>
            <w:vAlign w:val="center"/>
            <w:hideMark/>
          </w:tcPr>
          <w:p w14:paraId="1E63EBD5" w14:textId="77777777" w:rsidR="008239EB" w:rsidRPr="00AC066F" w:rsidRDefault="008239EB" w:rsidP="00AC4CAF">
            <w:pPr>
              <w:pStyle w:val="Sangra2detindependiente"/>
              <w:spacing w:after="0" w:line="240" w:lineRule="auto"/>
              <w:ind w:left="0"/>
              <w:jc w:val="center"/>
              <w:rPr>
                <w:rFonts w:cs="Arial"/>
                <w:b/>
                <w:sz w:val="16"/>
                <w:szCs w:val="16"/>
              </w:rPr>
            </w:pPr>
            <w:r w:rsidRPr="00AC066F">
              <w:rPr>
                <w:rFonts w:cs="Arial"/>
                <w:b/>
                <w:sz w:val="16"/>
                <w:szCs w:val="16"/>
              </w:rPr>
              <w:t>DETALLE</w:t>
            </w:r>
          </w:p>
        </w:tc>
        <w:tc>
          <w:tcPr>
            <w:tcW w:w="3402" w:type="dxa"/>
            <w:tcBorders>
              <w:top w:val="single" w:sz="4" w:space="0" w:color="auto"/>
              <w:left w:val="nil"/>
              <w:bottom w:val="single" w:sz="4" w:space="0" w:color="auto"/>
              <w:right w:val="single" w:sz="4" w:space="0" w:color="auto"/>
            </w:tcBorders>
            <w:shd w:val="clear" w:color="auto" w:fill="C2D69B"/>
            <w:noWrap/>
            <w:vAlign w:val="center"/>
            <w:hideMark/>
          </w:tcPr>
          <w:p w14:paraId="7A5B1395" w14:textId="77777777" w:rsidR="008239EB" w:rsidRPr="00AC066F" w:rsidRDefault="008239EB" w:rsidP="00AC4CAF">
            <w:pPr>
              <w:pStyle w:val="Sangra2detindependiente"/>
              <w:spacing w:after="0" w:line="240" w:lineRule="auto"/>
              <w:ind w:left="0"/>
              <w:jc w:val="center"/>
              <w:rPr>
                <w:rFonts w:cs="Arial"/>
                <w:b/>
                <w:sz w:val="16"/>
                <w:szCs w:val="16"/>
              </w:rPr>
            </w:pPr>
            <w:r w:rsidRPr="00AC066F">
              <w:rPr>
                <w:rFonts w:cs="Arial"/>
                <w:b/>
                <w:sz w:val="16"/>
                <w:szCs w:val="16"/>
              </w:rPr>
              <w:t>PRECIO REFERENCIAL UNITARIO</w:t>
            </w:r>
          </w:p>
          <w:p w14:paraId="130B323B" w14:textId="77777777" w:rsidR="008239EB" w:rsidRPr="00AC066F" w:rsidRDefault="008239EB" w:rsidP="00AC4CAF">
            <w:pPr>
              <w:pStyle w:val="Sangra2detindependiente"/>
              <w:spacing w:after="0" w:line="240" w:lineRule="auto"/>
              <w:ind w:left="0"/>
              <w:jc w:val="center"/>
              <w:rPr>
                <w:rFonts w:cs="Arial"/>
                <w:b/>
                <w:sz w:val="16"/>
                <w:szCs w:val="16"/>
              </w:rPr>
            </w:pPr>
            <w:r w:rsidRPr="00AC066F">
              <w:rPr>
                <w:rFonts w:cs="Arial"/>
                <w:b/>
                <w:sz w:val="16"/>
                <w:szCs w:val="16"/>
              </w:rPr>
              <w:t>EN BS.</w:t>
            </w:r>
          </w:p>
        </w:tc>
      </w:tr>
      <w:tr w:rsidR="008239EB" w:rsidRPr="00AC066F" w14:paraId="4DE1F93F" w14:textId="77777777" w:rsidTr="00AC4CAF">
        <w:trPr>
          <w:trHeight w:val="289"/>
        </w:trPr>
        <w:tc>
          <w:tcPr>
            <w:tcW w:w="764" w:type="dxa"/>
            <w:tcBorders>
              <w:top w:val="single" w:sz="4" w:space="0" w:color="auto"/>
              <w:left w:val="single" w:sz="4" w:space="0" w:color="auto"/>
              <w:bottom w:val="single" w:sz="4" w:space="0" w:color="auto"/>
              <w:right w:val="single" w:sz="4" w:space="0" w:color="auto"/>
            </w:tcBorders>
            <w:noWrap/>
            <w:vAlign w:val="center"/>
            <w:hideMark/>
          </w:tcPr>
          <w:p w14:paraId="2B7511D5"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1</w:t>
            </w:r>
          </w:p>
        </w:tc>
        <w:tc>
          <w:tcPr>
            <w:tcW w:w="5615" w:type="dxa"/>
            <w:tcBorders>
              <w:top w:val="single" w:sz="4" w:space="0" w:color="auto"/>
              <w:left w:val="nil"/>
              <w:bottom w:val="single" w:sz="4" w:space="0" w:color="auto"/>
              <w:right w:val="single" w:sz="4" w:space="0" w:color="auto"/>
            </w:tcBorders>
            <w:noWrap/>
            <w:vAlign w:val="center"/>
            <w:hideMark/>
          </w:tcPr>
          <w:p w14:paraId="4539F092" w14:textId="77777777" w:rsidR="008239EB" w:rsidRPr="00AC066F" w:rsidRDefault="008239EB" w:rsidP="00AC4CAF">
            <w:pPr>
              <w:spacing w:after="0" w:line="240" w:lineRule="auto"/>
              <w:jc w:val="both"/>
              <w:rPr>
                <w:rFonts w:ascii="Arial" w:hAnsi="Arial" w:cs="Arial"/>
                <w:b/>
                <w:bCs/>
                <w:sz w:val="16"/>
                <w:szCs w:val="16"/>
                <w:u w:val="single"/>
              </w:rPr>
            </w:pPr>
          </w:p>
        </w:tc>
        <w:tc>
          <w:tcPr>
            <w:tcW w:w="3402" w:type="dxa"/>
            <w:tcBorders>
              <w:top w:val="single" w:sz="4" w:space="0" w:color="auto"/>
              <w:left w:val="nil"/>
              <w:bottom w:val="single" w:sz="4" w:space="0" w:color="auto"/>
              <w:right w:val="single" w:sz="4" w:space="0" w:color="auto"/>
            </w:tcBorders>
            <w:noWrap/>
            <w:vAlign w:val="center"/>
          </w:tcPr>
          <w:p w14:paraId="5ACEE2DC" w14:textId="77777777" w:rsidR="008239EB" w:rsidRPr="00AC066F" w:rsidRDefault="008239EB" w:rsidP="00AC4CAF">
            <w:pPr>
              <w:spacing w:after="0" w:line="240" w:lineRule="auto"/>
              <w:jc w:val="center"/>
              <w:rPr>
                <w:rFonts w:ascii="Arial" w:hAnsi="Arial" w:cs="Arial"/>
                <w:sz w:val="16"/>
                <w:szCs w:val="16"/>
              </w:rPr>
            </w:pPr>
          </w:p>
        </w:tc>
      </w:tr>
    </w:tbl>
    <w:p w14:paraId="7123D23B" w14:textId="77777777" w:rsidR="008239EB" w:rsidRDefault="008239EB" w:rsidP="008239EB">
      <w:pPr>
        <w:spacing w:after="0" w:line="240" w:lineRule="auto"/>
        <w:jc w:val="both"/>
        <w:rPr>
          <w:rFonts w:ascii="Arial Narrow" w:hAnsi="Arial Narrow" w:cs="Arial"/>
          <w:b/>
          <w:iCs/>
          <w:sz w:val="20"/>
          <w:szCs w:val="16"/>
          <w:lang w:val="es-ES_tradnl"/>
        </w:rPr>
      </w:pPr>
    </w:p>
    <w:p w14:paraId="0645144D" w14:textId="77777777" w:rsidR="008239EB" w:rsidRDefault="008239EB" w:rsidP="008239EB">
      <w:pPr>
        <w:spacing w:after="0" w:line="240" w:lineRule="auto"/>
        <w:jc w:val="both"/>
        <w:rPr>
          <w:rFonts w:ascii="Arial Narrow" w:hAnsi="Arial Narrow" w:cs="Arial"/>
          <w:b/>
          <w:iCs/>
          <w:sz w:val="20"/>
          <w:szCs w:val="16"/>
        </w:rPr>
      </w:pPr>
      <w:r>
        <w:rPr>
          <w:rFonts w:ascii="Arial Narrow" w:hAnsi="Arial Narrow" w:cs="Arial"/>
          <w:b/>
          <w:iCs/>
          <w:sz w:val="20"/>
          <w:szCs w:val="16"/>
        </w:rPr>
        <w:t>Oferta Otros*</w:t>
      </w:r>
    </w:p>
    <w:p w14:paraId="232892FC" w14:textId="77777777" w:rsidR="008239EB" w:rsidRPr="00AC066F" w:rsidRDefault="008239EB" w:rsidP="008239EB">
      <w:pPr>
        <w:spacing w:after="0" w:line="240" w:lineRule="auto"/>
        <w:jc w:val="both"/>
        <w:rPr>
          <w:rFonts w:ascii="Arial Narrow" w:hAnsi="Arial Narrow" w:cs="Arial"/>
          <w:b/>
          <w:iCs/>
          <w:sz w:val="20"/>
          <w:szCs w:val="16"/>
        </w:rPr>
      </w:pPr>
    </w:p>
    <w:tbl>
      <w:tblPr>
        <w:tblW w:w="9781" w:type="dxa"/>
        <w:tblLayout w:type="fixed"/>
        <w:tblCellMar>
          <w:left w:w="70" w:type="dxa"/>
          <w:right w:w="70" w:type="dxa"/>
        </w:tblCellMar>
        <w:tblLook w:val="04A0" w:firstRow="1" w:lastRow="0" w:firstColumn="1" w:lastColumn="0" w:noHBand="0" w:noVBand="1"/>
      </w:tblPr>
      <w:tblGrid>
        <w:gridCol w:w="764"/>
        <w:gridCol w:w="5615"/>
        <w:gridCol w:w="3402"/>
      </w:tblGrid>
      <w:tr w:rsidR="008239EB" w:rsidRPr="00AC066F" w14:paraId="05952852" w14:textId="77777777" w:rsidTr="00AC4CAF">
        <w:trPr>
          <w:trHeight w:val="478"/>
        </w:trPr>
        <w:tc>
          <w:tcPr>
            <w:tcW w:w="764" w:type="dxa"/>
            <w:tcBorders>
              <w:top w:val="single" w:sz="4" w:space="0" w:color="auto"/>
              <w:left w:val="single" w:sz="4" w:space="0" w:color="auto"/>
              <w:bottom w:val="single" w:sz="4" w:space="0" w:color="auto"/>
              <w:right w:val="single" w:sz="4" w:space="0" w:color="auto"/>
            </w:tcBorders>
            <w:shd w:val="clear" w:color="auto" w:fill="C2D69B"/>
            <w:noWrap/>
            <w:vAlign w:val="center"/>
            <w:hideMark/>
          </w:tcPr>
          <w:p w14:paraId="669B8C2F" w14:textId="77777777" w:rsidR="008239EB" w:rsidRPr="00AC066F" w:rsidRDefault="008239EB" w:rsidP="00AC4CAF">
            <w:pPr>
              <w:spacing w:after="0" w:line="240" w:lineRule="auto"/>
              <w:jc w:val="center"/>
              <w:rPr>
                <w:rFonts w:ascii="Arial" w:hAnsi="Arial" w:cs="Arial"/>
                <w:b/>
                <w:iCs/>
                <w:sz w:val="16"/>
                <w:szCs w:val="16"/>
                <w:lang w:val="es-ES_tradnl"/>
              </w:rPr>
            </w:pPr>
            <w:r w:rsidRPr="00AC066F">
              <w:rPr>
                <w:rFonts w:ascii="Arial" w:hAnsi="Arial" w:cs="Arial"/>
                <w:b/>
                <w:iCs/>
                <w:sz w:val="16"/>
                <w:szCs w:val="16"/>
                <w:lang w:val="es-ES_tradnl"/>
              </w:rPr>
              <w:t>N°</w:t>
            </w:r>
          </w:p>
        </w:tc>
        <w:tc>
          <w:tcPr>
            <w:tcW w:w="5615" w:type="dxa"/>
            <w:tcBorders>
              <w:top w:val="single" w:sz="4" w:space="0" w:color="auto"/>
              <w:left w:val="nil"/>
              <w:bottom w:val="single" w:sz="4" w:space="0" w:color="auto"/>
              <w:right w:val="single" w:sz="4" w:space="0" w:color="auto"/>
            </w:tcBorders>
            <w:shd w:val="clear" w:color="auto" w:fill="C2D69B"/>
            <w:noWrap/>
            <w:vAlign w:val="center"/>
            <w:hideMark/>
          </w:tcPr>
          <w:p w14:paraId="785DE194" w14:textId="77777777" w:rsidR="008239EB" w:rsidRPr="00AC066F" w:rsidRDefault="008239EB" w:rsidP="00AC4CAF">
            <w:pPr>
              <w:pStyle w:val="Sangra2detindependiente"/>
              <w:spacing w:after="0" w:line="240" w:lineRule="auto"/>
              <w:ind w:left="0"/>
              <w:jc w:val="center"/>
              <w:rPr>
                <w:rFonts w:cs="Arial"/>
                <w:b/>
                <w:sz w:val="16"/>
                <w:szCs w:val="16"/>
              </w:rPr>
            </w:pPr>
            <w:r w:rsidRPr="00AC066F">
              <w:rPr>
                <w:rFonts w:cs="Arial"/>
                <w:b/>
                <w:sz w:val="16"/>
                <w:szCs w:val="16"/>
              </w:rPr>
              <w:t>DETALLE</w:t>
            </w:r>
          </w:p>
        </w:tc>
        <w:tc>
          <w:tcPr>
            <w:tcW w:w="3402" w:type="dxa"/>
            <w:tcBorders>
              <w:top w:val="single" w:sz="4" w:space="0" w:color="auto"/>
              <w:left w:val="nil"/>
              <w:bottom w:val="single" w:sz="4" w:space="0" w:color="auto"/>
              <w:right w:val="single" w:sz="4" w:space="0" w:color="auto"/>
            </w:tcBorders>
            <w:shd w:val="clear" w:color="auto" w:fill="C2D69B"/>
            <w:noWrap/>
            <w:vAlign w:val="center"/>
            <w:hideMark/>
          </w:tcPr>
          <w:p w14:paraId="44A3EA4B" w14:textId="77777777" w:rsidR="008239EB" w:rsidRPr="00AC066F" w:rsidRDefault="008239EB" w:rsidP="00AC4CAF">
            <w:pPr>
              <w:pStyle w:val="Sangra2detindependiente"/>
              <w:spacing w:after="0" w:line="240" w:lineRule="auto"/>
              <w:ind w:left="0"/>
              <w:jc w:val="center"/>
              <w:rPr>
                <w:rFonts w:cs="Arial"/>
                <w:b/>
                <w:sz w:val="16"/>
                <w:szCs w:val="16"/>
              </w:rPr>
            </w:pPr>
            <w:r w:rsidRPr="00AC066F">
              <w:rPr>
                <w:rFonts w:cs="Arial"/>
                <w:b/>
                <w:sz w:val="16"/>
                <w:szCs w:val="16"/>
              </w:rPr>
              <w:t>PRECIO REFERENCIAL UNITARIO</w:t>
            </w:r>
          </w:p>
          <w:p w14:paraId="5F601F14" w14:textId="77777777" w:rsidR="008239EB" w:rsidRPr="00AC066F" w:rsidRDefault="008239EB" w:rsidP="00AC4CAF">
            <w:pPr>
              <w:pStyle w:val="Sangra2detindependiente"/>
              <w:spacing w:after="0" w:line="240" w:lineRule="auto"/>
              <w:ind w:left="0"/>
              <w:jc w:val="center"/>
              <w:rPr>
                <w:rFonts w:cs="Arial"/>
                <w:b/>
                <w:sz w:val="16"/>
                <w:szCs w:val="16"/>
              </w:rPr>
            </w:pPr>
            <w:r w:rsidRPr="00AC066F">
              <w:rPr>
                <w:rFonts w:cs="Arial"/>
                <w:b/>
                <w:sz w:val="16"/>
                <w:szCs w:val="16"/>
              </w:rPr>
              <w:t>EN BS.</w:t>
            </w:r>
          </w:p>
        </w:tc>
      </w:tr>
      <w:tr w:rsidR="008239EB" w:rsidRPr="00AC066F" w14:paraId="7EA83EE2" w14:textId="77777777" w:rsidTr="00AC4CAF">
        <w:trPr>
          <w:trHeight w:val="289"/>
        </w:trPr>
        <w:tc>
          <w:tcPr>
            <w:tcW w:w="764" w:type="dxa"/>
            <w:tcBorders>
              <w:top w:val="single" w:sz="4" w:space="0" w:color="auto"/>
              <w:left w:val="single" w:sz="4" w:space="0" w:color="auto"/>
              <w:bottom w:val="single" w:sz="4" w:space="0" w:color="auto"/>
              <w:right w:val="single" w:sz="4" w:space="0" w:color="auto"/>
            </w:tcBorders>
            <w:noWrap/>
            <w:vAlign w:val="center"/>
            <w:hideMark/>
          </w:tcPr>
          <w:p w14:paraId="46389466" w14:textId="77777777" w:rsidR="008239EB" w:rsidRPr="00AC066F" w:rsidRDefault="008239EB" w:rsidP="00AC4CAF">
            <w:pPr>
              <w:spacing w:after="0" w:line="240" w:lineRule="auto"/>
              <w:jc w:val="center"/>
              <w:rPr>
                <w:rFonts w:ascii="Arial" w:hAnsi="Arial" w:cs="Arial"/>
                <w:sz w:val="16"/>
                <w:szCs w:val="16"/>
              </w:rPr>
            </w:pPr>
            <w:r w:rsidRPr="00AC066F">
              <w:rPr>
                <w:rFonts w:ascii="Arial" w:hAnsi="Arial" w:cs="Arial"/>
                <w:sz w:val="16"/>
                <w:szCs w:val="16"/>
              </w:rPr>
              <w:t>1</w:t>
            </w:r>
          </w:p>
        </w:tc>
        <w:tc>
          <w:tcPr>
            <w:tcW w:w="5615" w:type="dxa"/>
            <w:tcBorders>
              <w:top w:val="single" w:sz="4" w:space="0" w:color="auto"/>
              <w:left w:val="nil"/>
              <w:bottom w:val="single" w:sz="4" w:space="0" w:color="auto"/>
              <w:right w:val="single" w:sz="4" w:space="0" w:color="auto"/>
            </w:tcBorders>
            <w:noWrap/>
            <w:vAlign w:val="center"/>
            <w:hideMark/>
          </w:tcPr>
          <w:p w14:paraId="03A1F941" w14:textId="77777777" w:rsidR="008239EB" w:rsidRPr="00AC066F" w:rsidRDefault="008239EB" w:rsidP="00AC4CAF">
            <w:pPr>
              <w:spacing w:after="0" w:line="240" w:lineRule="auto"/>
              <w:jc w:val="both"/>
              <w:rPr>
                <w:rFonts w:ascii="Arial" w:hAnsi="Arial" w:cs="Arial"/>
                <w:b/>
                <w:bCs/>
                <w:sz w:val="16"/>
                <w:szCs w:val="16"/>
                <w:u w:val="single"/>
              </w:rPr>
            </w:pPr>
          </w:p>
        </w:tc>
        <w:tc>
          <w:tcPr>
            <w:tcW w:w="3402" w:type="dxa"/>
            <w:tcBorders>
              <w:top w:val="single" w:sz="4" w:space="0" w:color="auto"/>
              <w:left w:val="nil"/>
              <w:bottom w:val="single" w:sz="4" w:space="0" w:color="auto"/>
              <w:right w:val="single" w:sz="4" w:space="0" w:color="auto"/>
            </w:tcBorders>
            <w:noWrap/>
            <w:vAlign w:val="center"/>
          </w:tcPr>
          <w:p w14:paraId="77E3F12D" w14:textId="77777777" w:rsidR="008239EB" w:rsidRPr="00AC066F" w:rsidRDefault="008239EB" w:rsidP="00AC4CAF">
            <w:pPr>
              <w:spacing w:after="0" w:line="240" w:lineRule="auto"/>
              <w:jc w:val="center"/>
              <w:rPr>
                <w:rFonts w:ascii="Arial" w:hAnsi="Arial" w:cs="Arial"/>
                <w:sz w:val="16"/>
                <w:szCs w:val="16"/>
              </w:rPr>
            </w:pPr>
          </w:p>
        </w:tc>
      </w:tr>
    </w:tbl>
    <w:p w14:paraId="178167E7" w14:textId="77777777" w:rsidR="008239EB" w:rsidRPr="00AC066F" w:rsidRDefault="008239EB" w:rsidP="008239EB">
      <w:pPr>
        <w:spacing w:after="0" w:line="240" w:lineRule="auto"/>
        <w:jc w:val="both"/>
        <w:rPr>
          <w:rFonts w:ascii="Arial Narrow" w:hAnsi="Arial Narrow" w:cs="Arial"/>
          <w:b/>
          <w:iCs/>
          <w:sz w:val="20"/>
          <w:szCs w:val="16"/>
          <w:lang w:val="es-ES_tradnl"/>
        </w:rPr>
      </w:pPr>
    </w:p>
    <w:p w14:paraId="5A7BCFE0" w14:textId="77777777" w:rsidR="008239EB" w:rsidRPr="00AC066F" w:rsidRDefault="008239EB" w:rsidP="008239EB">
      <w:pPr>
        <w:spacing w:after="0" w:line="240" w:lineRule="auto"/>
        <w:jc w:val="both"/>
        <w:rPr>
          <w:rFonts w:ascii="Arial Narrow" w:hAnsi="Arial Narrow" w:cs="Arial"/>
          <w:b/>
          <w:iCs/>
          <w:sz w:val="20"/>
          <w:szCs w:val="16"/>
          <w:lang w:val="es-ES_tradnl"/>
        </w:rPr>
      </w:pPr>
    </w:p>
    <w:p w14:paraId="5AE29EBD" w14:textId="77777777" w:rsidR="008239EB" w:rsidRDefault="008239EB" w:rsidP="008239EB">
      <w:pPr>
        <w:spacing w:after="0" w:line="240" w:lineRule="auto"/>
        <w:jc w:val="both"/>
        <w:rPr>
          <w:rFonts w:ascii="Arial Narrow" w:hAnsi="Arial Narrow" w:cs="Arial"/>
          <w:b/>
          <w:iCs/>
          <w:sz w:val="20"/>
          <w:szCs w:val="16"/>
          <w:lang w:val="es-ES_tradnl"/>
        </w:rPr>
      </w:pPr>
      <w:r w:rsidRPr="00AC066F">
        <w:rPr>
          <w:rFonts w:ascii="Arial Narrow" w:hAnsi="Arial Narrow" w:cs="Arial"/>
          <w:b/>
          <w:iCs/>
          <w:sz w:val="20"/>
          <w:szCs w:val="16"/>
          <w:lang w:val="es-ES_tradnl"/>
        </w:rPr>
        <w:t>NOTAS:</w:t>
      </w:r>
    </w:p>
    <w:p w14:paraId="42F094BF" w14:textId="77777777" w:rsidR="008239EB" w:rsidRDefault="008239EB" w:rsidP="008239EB">
      <w:pPr>
        <w:spacing w:after="0" w:line="240" w:lineRule="auto"/>
        <w:jc w:val="both"/>
        <w:rPr>
          <w:rFonts w:ascii="Arial Narrow" w:hAnsi="Arial Narrow" w:cs="Arial"/>
          <w:b/>
          <w:iCs/>
          <w:sz w:val="20"/>
          <w:szCs w:val="16"/>
          <w:lang w:val="es-ES_tradnl"/>
        </w:rPr>
      </w:pPr>
    </w:p>
    <w:p w14:paraId="2287464B" w14:textId="77777777" w:rsidR="008239EB" w:rsidRPr="00AC066F" w:rsidRDefault="008239EB" w:rsidP="008239EB">
      <w:pPr>
        <w:spacing w:after="0" w:line="240" w:lineRule="auto"/>
        <w:jc w:val="both"/>
        <w:rPr>
          <w:rFonts w:ascii="Arial Narrow" w:hAnsi="Arial Narrow" w:cs="Arial"/>
          <w:b/>
          <w:iCs/>
          <w:sz w:val="20"/>
          <w:szCs w:val="16"/>
          <w:lang w:val="es-ES_tradnl"/>
        </w:rPr>
      </w:pPr>
      <w:r>
        <w:rPr>
          <w:rFonts w:ascii="Arial Narrow" w:hAnsi="Arial Narrow" w:cs="Arial"/>
          <w:b/>
          <w:iCs/>
          <w:sz w:val="20"/>
          <w:szCs w:val="16"/>
          <w:lang w:val="es-ES_tradnl"/>
        </w:rPr>
        <w:t>* Presentación opcional</w:t>
      </w:r>
    </w:p>
    <w:p w14:paraId="3AA07C18" w14:textId="77777777" w:rsidR="008239EB" w:rsidRPr="00AC066F" w:rsidRDefault="008239EB" w:rsidP="00523AC3">
      <w:pPr>
        <w:numPr>
          <w:ilvl w:val="0"/>
          <w:numId w:val="22"/>
        </w:numPr>
        <w:tabs>
          <w:tab w:val="num" w:pos="180"/>
        </w:tabs>
        <w:spacing w:after="0" w:line="240" w:lineRule="auto"/>
        <w:ind w:left="180" w:hanging="180"/>
        <w:jc w:val="both"/>
        <w:rPr>
          <w:rFonts w:ascii="Arial" w:hAnsi="Arial" w:cs="Arial"/>
          <w:bCs/>
          <w:iCs/>
          <w:sz w:val="16"/>
          <w:szCs w:val="16"/>
          <w:lang w:val="es-ES_tradnl"/>
        </w:rPr>
      </w:pPr>
      <w:r w:rsidRPr="00AC066F">
        <w:rPr>
          <w:rFonts w:ascii="Arial" w:hAnsi="Arial" w:cs="Arial"/>
          <w:bCs/>
          <w:iCs/>
          <w:sz w:val="16"/>
          <w:szCs w:val="16"/>
          <w:lang w:val="es-ES_tradnl"/>
        </w:rPr>
        <w:t>Para efectos de la suscripción del contrato respectivo, se tomará en cuenta los precios unitarios ofertados.</w:t>
      </w:r>
    </w:p>
    <w:p w14:paraId="39C57E2F" w14:textId="77777777" w:rsidR="008239EB" w:rsidRPr="00AC066F" w:rsidRDefault="008239EB" w:rsidP="00523AC3">
      <w:pPr>
        <w:numPr>
          <w:ilvl w:val="0"/>
          <w:numId w:val="22"/>
        </w:numPr>
        <w:tabs>
          <w:tab w:val="num" w:pos="180"/>
        </w:tabs>
        <w:spacing w:after="0" w:line="240" w:lineRule="auto"/>
        <w:ind w:left="180" w:hanging="180"/>
        <w:jc w:val="both"/>
        <w:rPr>
          <w:rFonts w:ascii="Arial" w:hAnsi="Arial" w:cs="Arial"/>
          <w:bCs/>
          <w:iCs/>
          <w:sz w:val="16"/>
          <w:szCs w:val="16"/>
          <w:lang w:val="es-ES_tradnl"/>
        </w:rPr>
      </w:pPr>
      <w:r w:rsidRPr="00AC066F">
        <w:rPr>
          <w:rFonts w:ascii="Arial" w:hAnsi="Arial" w:cs="Arial"/>
          <w:bCs/>
          <w:iCs/>
          <w:sz w:val="16"/>
          <w:szCs w:val="16"/>
          <w:lang w:val="es-ES_tradnl"/>
        </w:rPr>
        <w:t>Los precios incluyen impuestos de Ley.</w:t>
      </w:r>
    </w:p>
    <w:p w14:paraId="6886A644" w14:textId="77777777" w:rsidR="008239EB" w:rsidRPr="00AC066F" w:rsidRDefault="008239EB" w:rsidP="00523AC3">
      <w:pPr>
        <w:numPr>
          <w:ilvl w:val="0"/>
          <w:numId w:val="22"/>
        </w:numPr>
        <w:tabs>
          <w:tab w:val="num" w:pos="180"/>
        </w:tabs>
        <w:spacing w:after="0" w:line="240" w:lineRule="auto"/>
        <w:ind w:left="180" w:hanging="180"/>
        <w:jc w:val="both"/>
        <w:rPr>
          <w:rFonts w:ascii="Arial Narrow" w:hAnsi="Arial Narrow" w:cs="Arial"/>
          <w:b/>
          <w:bCs/>
          <w:i/>
          <w:iCs/>
          <w:sz w:val="16"/>
          <w:szCs w:val="16"/>
          <w:lang w:val="es-ES_tradnl"/>
        </w:rPr>
      </w:pPr>
      <w:r w:rsidRPr="00AC066F">
        <w:rPr>
          <w:rFonts w:ascii="Arial" w:hAnsi="Arial" w:cs="Arial"/>
          <w:bCs/>
          <w:iCs/>
          <w:sz w:val="16"/>
          <w:szCs w:val="16"/>
          <w:lang w:val="es-ES_tradnl"/>
        </w:rPr>
        <w:t>El Proponente debe considerar los gastos de protocolización del contrato en la estimación del precio unitario de cada uno de los servicios ofertados en el presente cuadro</w:t>
      </w:r>
    </w:p>
    <w:p w14:paraId="10A56CB3" w14:textId="77777777" w:rsidR="008239EB" w:rsidRPr="00AC066F" w:rsidRDefault="008239EB" w:rsidP="008239EB">
      <w:pPr>
        <w:spacing w:after="0" w:line="240" w:lineRule="auto"/>
        <w:rPr>
          <w:rFonts w:ascii="Arial" w:hAnsi="Arial" w:cs="Arial"/>
        </w:rPr>
      </w:pPr>
    </w:p>
    <w:p w14:paraId="5EE1F2C9" w14:textId="77777777" w:rsidR="008239EB" w:rsidRPr="00C95855" w:rsidRDefault="008239EB" w:rsidP="008239EB">
      <w:pPr>
        <w:spacing w:after="0" w:line="240" w:lineRule="auto"/>
        <w:jc w:val="center"/>
        <w:rPr>
          <w:rFonts w:eastAsia="Times New Roman" w:cs="Arial"/>
          <w:b/>
          <w:i/>
        </w:rPr>
      </w:pPr>
      <w:r w:rsidRPr="00C95855">
        <w:rPr>
          <w:rFonts w:eastAsia="Times New Roman" w:cs="Arial"/>
          <w:b/>
          <w:i/>
        </w:rPr>
        <w:t>(Firma del representante legal del proponente)</w:t>
      </w:r>
    </w:p>
    <w:p w14:paraId="1D2BE855" w14:textId="77777777" w:rsidR="008239EB" w:rsidRPr="00C95855" w:rsidRDefault="008239EB" w:rsidP="008239EB">
      <w:pPr>
        <w:spacing w:after="0" w:line="240" w:lineRule="auto"/>
        <w:jc w:val="center"/>
        <w:rPr>
          <w:rFonts w:eastAsia="Times New Roman" w:cs="Arial"/>
        </w:rPr>
      </w:pPr>
      <w:r w:rsidRPr="00C95855">
        <w:rPr>
          <w:rFonts w:eastAsia="Times New Roman" w:cs="Arial"/>
          <w:b/>
          <w:i/>
        </w:rPr>
        <w:t>(Nombre completo del representante legal</w:t>
      </w:r>
    </w:p>
    <w:p w14:paraId="1FAD3376" w14:textId="77777777" w:rsidR="008239EB" w:rsidRDefault="008239EB" w:rsidP="008239EB"/>
    <w:p w14:paraId="167EBF83" w14:textId="77777777" w:rsidR="00DD6E4F" w:rsidRPr="00C95855" w:rsidRDefault="00DD6E4F" w:rsidP="00DD6E4F">
      <w:pPr>
        <w:spacing w:after="0" w:line="240" w:lineRule="auto"/>
        <w:rPr>
          <w:rFonts w:eastAsia="Times New Roman" w:cs="Arial"/>
        </w:rPr>
      </w:pPr>
    </w:p>
    <w:p w14:paraId="38150FA9" w14:textId="0E84F66A" w:rsidR="00136BB0" w:rsidRPr="00C95855" w:rsidRDefault="00136BB0" w:rsidP="008239EB">
      <w:pPr>
        <w:spacing w:after="160" w:line="259" w:lineRule="auto"/>
        <w:jc w:val="center"/>
        <w:rPr>
          <w:rFonts w:cs="Arial"/>
          <w:b/>
        </w:rPr>
      </w:pPr>
      <w:r w:rsidRPr="00C95855">
        <w:rPr>
          <w:rFonts w:cs="Arial"/>
          <w:b/>
        </w:rPr>
        <w:t>FORMULARIO</w:t>
      </w:r>
      <w:r w:rsidR="00DD6E4F">
        <w:rPr>
          <w:rFonts w:cs="Arial"/>
          <w:b/>
        </w:rPr>
        <w:t xml:space="preserve"> Nº 4</w:t>
      </w:r>
    </w:p>
    <w:p w14:paraId="32AD8344" w14:textId="77777777" w:rsidR="003D6529" w:rsidRPr="00DA0F36" w:rsidRDefault="003D6529" w:rsidP="003D6529">
      <w:pPr>
        <w:spacing w:before="240" w:line="240" w:lineRule="atLeast"/>
        <w:jc w:val="center"/>
        <w:rPr>
          <w:rStyle w:val="nfasis"/>
          <w:rFonts w:cstheme="minorHAnsi"/>
          <w:b/>
        </w:rPr>
      </w:pPr>
      <w:r w:rsidRPr="00DA0F36">
        <w:rPr>
          <w:rStyle w:val="nfasis"/>
          <w:rFonts w:cstheme="minorHAnsi"/>
          <w:b/>
        </w:rPr>
        <w:t>ITEM 1: SERVICIO DE GASTRONOMIA HOSPITALARIA PARA CLINICA REGIONAL LA PAZ</w:t>
      </w:r>
    </w:p>
    <w:tbl>
      <w:tblPr>
        <w:tblW w:w="5983" w:type="pct"/>
        <w:jc w:val="center"/>
        <w:tblLayout w:type="fixed"/>
        <w:tblCellMar>
          <w:left w:w="10" w:type="dxa"/>
          <w:right w:w="10" w:type="dxa"/>
        </w:tblCellMar>
        <w:tblLook w:val="0000" w:firstRow="0" w:lastRow="0" w:firstColumn="0" w:lastColumn="0" w:noHBand="0" w:noVBand="0"/>
      </w:tblPr>
      <w:tblGrid>
        <w:gridCol w:w="8768"/>
        <w:gridCol w:w="1169"/>
        <w:gridCol w:w="244"/>
        <w:gridCol w:w="244"/>
        <w:gridCol w:w="684"/>
      </w:tblGrid>
      <w:tr w:rsidR="003D6529" w:rsidRPr="00DA0F36" w14:paraId="3840F4E7" w14:textId="77777777" w:rsidTr="009128B5">
        <w:trPr>
          <w:trHeight w:val="1"/>
          <w:jc w:val="center"/>
        </w:trPr>
        <w:tc>
          <w:tcPr>
            <w:tcW w:w="3946"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45919F25" w14:textId="77777777" w:rsidR="003D6529" w:rsidRPr="00DA0F36" w:rsidRDefault="003D6529" w:rsidP="002B5699">
            <w:pPr>
              <w:spacing w:after="0" w:line="240" w:lineRule="atLeast"/>
              <w:jc w:val="center"/>
              <w:rPr>
                <w:rFonts w:ascii="Arial Narrow" w:hAnsi="Arial Narrow"/>
                <w:b/>
                <w:i/>
                <w:iCs/>
                <w:sz w:val="16"/>
                <w:szCs w:val="16"/>
              </w:rPr>
            </w:pPr>
            <w:bookmarkStart w:id="1" w:name="_Hlk526096153"/>
            <w:r w:rsidRPr="00DA0F36">
              <w:rPr>
                <w:rFonts w:ascii="Arial Narrow" w:eastAsia="Arial Narrow" w:hAnsi="Arial Narrow" w:cs="Arial Narrow"/>
                <w:b/>
                <w:i/>
                <w:iCs/>
                <w:sz w:val="16"/>
                <w:szCs w:val="16"/>
              </w:rPr>
              <w:t>PARA SER LLENADO POR LA CSBP</w:t>
            </w:r>
          </w:p>
        </w:tc>
        <w:tc>
          <w:tcPr>
            <w:tcW w:w="526"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7E93274E" w14:textId="77777777" w:rsidR="003D6529" w:rsidRPr="00DA0F36" w:rsidRDefault="003D6529" w:rsidP="002B5699">
            <w:pPr>
              <w:spacing w:after="0" w:line="240" w:lineRule="atLeast"/>
              <w:jc w:val="center"/>
              <w:rPr>
                <w:rFonts w:ascii="Arial Narrow" w:hAnsi="Arial Narrow"/>
                <w:b/>
                <w:i/>
                <w:iCs/>
                <w:sz w:val="14"/>
                <w:szCs w:val="14"/>
              </w:rPr>
            </w:pPr>
            <w:r w:rsidRPr="00DA0F36">
              <w:rPr>
                <w:rFonts w:ascii="Arial Narrow" w:eastAsia="Arial Narrow" w:hAnsi="Arial Narrow" w:cs="Arial Narrow"/>
                <w:b/>
                <w:i/>
                <w:iCs/>
                <w:sz w:val="14"/>
                <w:szCs w:val="14"/>
              </w:rPr>
              <w:t>Para ser llenado por el proponente el momento de presentar su propuesta</w:t>
            </w:r>
          </w:p>
        </w:tc>
        <w:tc>
          <w:tcPr>
            <w:tcW w:w="528" w:type="pct"/>
            <w:gridSpan w:val="3"/>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6E57C582" w14:textId="77777777" w:rsidR="003D6529" w:rsidRPr="00DA0F36" w:rsidRDefault="003D6529" w:rsidP="002B5699">
            <w:pPr>
              <w:spacing w:after="0" w:line="240" w:lineRule="atLeast"/>
              <w:jc w:val="center"/>
              <w:rPr>
                <w:rFonts w:ascii="Arial Narrow" w:hAnsi="Arial Narrow"/>
                <w:b/>
                <w:i/>
                <w:iCs/>
                <w:sz w:val="14"/>
                <w:szCs w:val="14"/>
              </w:rPr>
            </w:pPr>
            <w:r w:rsidRPr="00DA0F36">
              <w:rPr>
                <w:rFonts w:ascii="Arial Narrow" w:eastAsia="Arial Narrow" w:hAnsi="Arial Narrow" w:cs="Arial Narrow"/>
                <w:b/>
                <w:i/>
                <w:iCs/>
                <w:sz w:val="14"/>
                <w:szCs w:val="14"/>
              </w:rPr>
              <w:t>PARA LA CALIFICACIÓN DE LA CSBP</w:t>
            </w:r>
          </w:p>
        </w:tc>
      </w:tr>
      <w:tr w:rsidR="003D6529" w:rsidRPr="00DA0F36" w14:paraId="725F3164" w14:textId="77777777" w:rsidTr="009128B5">
        <w:trPr>
          <w:jc w:val="center"/>
        </w:trPr>
        <w:tc>
          <w:tcPr>
            <w:tcW w:w="3946" w:type="pct"/>
            <w:vMerge w:val="restar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2F001251" w14:textId="77777777" w:rsidR="003D6529" w:rsidRPr="00DA0F36" w:rsidRDefault="003D6529" w:rsidP="002B5699">
            <w:pPr>
              <w:spacing w:after="0" w:line="240" w:lineRule="atLeast"/>
              <w:jc w:val="center"/>
              <w:rPr>
                <w:rFonts w:ascii="Arial Narrow" w:hAnsi="Arial Narrow"/>
                <w:b/>
                <w:i/>
                <w:iCs/>
                <w:sz w:val="16"/>
                <w:szCs w:val="16"/>
              </w:rPr>
            </w:pPr>
            <w:r w:rsidRPr="00DA0F36">
              <w:rPr>
                <w:rFonts w:ascii="Arial Narrow" w:eastAsia="Arial Narrow" w:hAnsi="Arial Narrow" w:cs="Arial Narrow"/>
                <w:b/>
                <w:i/>
                <w:iCs/>
                <w:sz w:val="16"/>
                <w:szCs w:val="16"/>
              </w:rPr>
              <w:t>CARACTERISTICA SOLICITADA</w:t>
            </w:r>
          </w:p>
        </w:tc>
        <w:tc>
          <w:tcPr>
            <w:tcW w:w="526" w:type="pct"/>
            <w:vMerge w:val="restar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30CB8372" w14:textId="77777777" w:rsidR="003D6529" w:rsidRPr="00DA0F36" w:rsidRDefault="003D6529" w:rsidP="002B5699">
            <w:pPr>
              <w:spacing w:after="0" w:line="240" w:lineRule="atLeast"/>
              <w:jc w:val="center"/>
              <w:rPr>
                <w:rFonts w:ascii="Arial Narrow" w:hAnsi="Arial Narrow"/>
                <w:b/>
                <w:i/>
                <w:iCs/>
                <w:sz w:val="14"/>
                <w:szCs w:val="14"/>
              </w:rPr>
            </w:pPr>
            <w:r w:rsidRPr="00DA0F36">
              <w:rPr>
                <w:rFonts w:ascii="Arial Narrow" w:eastAsia="Arial Narrow" w:hAnsi="Arial Narrow" w:cs="Arial Narrow"/>
                <w:b/>
                <w:i/>
                <w:iCs/>
                <w:sz w:val="14"/>
                <w:szCs w:val="14"/>
              </w:rPr>
              <w:t>CARACTERISTICA OFERTADA</w:t>
            </w:r>
          </w:p>
        </w:tc>
        <w:tc>
          <w:tcPr>
            <w:tcW w:w="528" w:type="pct"/>
            <w:gridSpan w:val="3"/>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0A7E73F9" w14:textId="77777777" w:rsidR="003D6529" w:rsidRPr="00DA0F36" w:rsidRDefault="003D6529" w:rsidP="002B5699">
            <w:pPr>
              <w:spacing w:after="0" w:line="240" w:lineRule="atLeast"/>
              <w:jc w:val="center"/>
              <w:rPr>
                <w:rFonts w:ascii="Arial Narrow" w:hAnsi="Arial Narrow"/>
                <w:b/>
                <w:i/>
                <w:iCs/>
                <w:sz w:val="14"/>
                <w:szCs w:val="14"/>
              </w:rPr>
            </w:pPr>
            <w:r w:rsidRPr="00DA0F36">
              <w:rPr>
                <w:rFonts w:ascii="Arial Narrow" w:eastAsia="Arial Narrow" w:hAnsi="Arial Narrow" w:cs="Arial Narrow"/>
                <w:b/>
                <w:i/>
                <w:iCs/>
                <w:sz w:val="14"/>
                <w:szCs w:val="14"/>
              </w:rPr>
              <w:t>Cumple</w:t>
            </w:r>
          </w:p>
          <w:p w14:paraId="3033DCD8" w14:textId="77777777" w:rsidR="003D6529" w:rsidRPr="00DA0F36" w:rsidRDefault="003D6529" w:rsidP="002B5699">
            <w:pPr>
              <w:spacing w:after="0" w:line="240" w:lineRule="atLeast"/>
              <w:rPr>
                <w:rFonts w:ascii="Arial Narrow" w:hAnsi="Arial Narrow"/>
                <w:b/>
                <w:i/>
                <w:iCs/>
                <w:sz w:val="14"/>
                <w:szCs w:val="14"/>
              </w:rPr>
            </w:pPr>
          </w:p>
          <w:p w14:paraId="50AC0596" w14:textId="77777777" w:rsidR="003D6529" w:rsidRPr="00DA0F36" w:rsidRDefault="003D6529" w:rsidP="002B5699">
            <w:pPr>
              <w:spacing w:after="0" w:line="240" w:lineRule="atLeast"/>
              <w:jc w:val="center"/>
              <w:rPr>
                <w:rFonts w:ascii="Arial Narrow" w:hAnsi="Arial Narrow"/>
                <w:b/>
                <w:i/>
                <w:iCs/>
                <w:sz w:val="14"/>
                <w:szCs w:val="14"/>
              </w:rPr>
            </w:pPr>
          </w:p>
        </w:tc>
      </w:tr>
      <w:tr w:rsidR="003D6529" w:rsidRPr="00DA0F36" w14:paraId="35496DC9" w14:textId="77777777" w:rsidTr="009128B5">
        <w:trPr>
          <w:jc w:val="center"/>
        </w:trPr>
        <w:tc>
          <w:tcPr>
            <w:tcW w:w="3946" w:type="pct"/>
            <w:vMerge/>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48F6CABB" w14:textId="77777777" w:rsidR="003D6529" w:rsidRPr="00DA0F36" w:rsidRDefault="003D6529" w:rsidP="002B5699">
            <w:pPr>
              <w:spacing w:line="240" w:lineRule="atLeast"/>
              <w:rPr>
                <w:rFonts w:ascii="Arial Narrow" w:eastAsia="Calibri" w:hAnsi="Arial Narrow" w:cs="Calibri"/>
                <w:b/>
                <w:i/>
                <w:iCs/>
                <w:sz w:val="16"/>
                <w:szCs w:val="16"/>
              </w:rPr>
            </w:pPr>
          </w:p>
        </w:tc>
        <w:tc>
          <w:tcPr>
            <w:tcW w:w="526" w:type="pct"/>
            <w:vMerge/>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3ECC3616" w14:textId="77777777" w:rsidR="003D6529" w:rsidRPr="00DA0F36" w:rsidRDefault="003D6529" w:rsidP="002B5699">
            <w:pPr>
              <w:spacing w:line="240" w:lineRule="atLeast"/>
              <w:rPr>
                <w:rFonts w:ascii="Arial Narrow" w:eastAsia="Calibri" w:hAnsi="Arial Narrow" w:cs="Calibri"/>
                <w:b/>
                <w:i/>
                <w:iCs/>
                <w:sz w:val="14"/>
                <w:szCs w:val="14"/>
              </w:rPr>
            </w:pPr>
          </w:p>
        </w:tc>
        <w:tc>
          <w:tcPr>
            <w:tcW w:w="110"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3B43AEC7" w14:textId="77777777" w:rsidR="003D6529" w:rsidRPr="00DA0F36" w:rsidRDefault="003D6529" w:rsidP="002B5699">
            <w:pPr>
              <w:spacing w:after="0" w:line="240" w:lineRule="atLeast"/>
              <w:jc w:val="center"/>
              <w:rPr>
                <w:rFonts w:ascii="Arial Narrow" w:hAnsi="Arial Narrow"/>
                <w:b/>
                <w:i/>
                <w:iCs/>
                <w:sz w:val="14"/>
                <w:szCs w:val="14"/>
              </w:rPr>
            </w:pPr>
            <w:r w:rsidRPr="00DA0F36">
              <w:rPr>
                <w:rFonts w:ascii="Arial Narrow" w:eastAsia="Arial Narrow" w:hAnsi="Arial Narrow" w:cs="Arial Narrow"/>
                <w:b/>
                <w:i/>
                <w:iCs/>
                <w:sz w:val="14"/>
                <w:szCs w:val="14"/>
              </w:rPr>
              <w:t>SI</w:t>
            </w:r>
          </w:p>
        </w:tc>
        <w:tc>
          <w:tcPr>
            <w:tcW w:w="110"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2E94D865" w14:textId="77777777" w:rsidR="003D6529" w:rsidRPr="00DA0F36" w:rsidRDefault="003D6529" w:rsidP="002B5699">
            <w:pPr>
              <w:spacing w:after="0" w:line="240" w:lineRule="atLeast"/>
              <w:jc w:val="center"/>
              <w:rPr>
                <w:rFonts w:ascii="Arial Narrow" w:hAnsi="Arial Narrow"/>
                <w:b/>
                <w:i/>
                <w:iCs/>
                <w:sz w:val="14"/>
                <w:szCs w:val="14"/>
              </w:rPr>
            </w:pPr>
            <w:r w:rsidRPr="00DA0F36">
              <w:rPr>
                <w:rFonts w:ascii="Arial Narrow" w:eastAsia="Arial Narrow" w:hAnsi="Arial Narrow" w:cs="Arial Narrow"/>
                <w:b/>
                <w:i/>
                <w:iCs/>
                <w:sz w:val="14"/>
                <w:szCs w:val="14"/>
              </w:rPr>
              <w:t>NO</w:t>
            </w:r>
          </w:p>
        </w:tc>
        <w:tc>
          <w:tcPr>
            <w:tcW w:w="308"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1F3E54D7" w14:textId="77777777" w:rsidR="003D6529" w:rsidRPr="00DA0F36" w:rsidRDefault="003D6529" w:rsidP="002B5699">
            <w:pPr>
              <w:spacing w:line="240" w:lineRule="atLeast"/>
              <w:rPr>
                <w:rFonts w:ascii="Arial Narrow" w:eastAsia="Calibri" w:hAnsi="Arial Narrow" w:cs="Calibri"/>
                <w:b/>
                <w:i/>
                <w:iCs/>
                <w:sz w:val="14"/>
                <w:szCs w:val="14"/>
              </w:rPr>
            </w:pPr>
            <w:r w:rsidRPr="00DA0F36">
              <w:rPr>
                <w:rFonts w:ascii="Arial Narrow" w:eastAsia="Calibri" w:hAnsi="Arial Narrow" w:cs="Calibri"/>
                <w:b/>
                <w:i/>
                <w:iCs/>
                <w:sz w:val="14"/>
                <w:szCs w:val="14"/>
              </w:rPr>
              <w:t>OBSERVACIONES</w:t>
            </w:r>
          </w:p>
        </w:tc>
      </w:tr>
      <w:tr w:rsidR="003D6529" w:rsidRPr="00DA0F36" w14:paraId="351EFA17" w14:textId="77777777" w:rsidTr="009128B5">
        <w:trPr>
          <w:jc w:val="center"/>
        </w:trPr>
        <w:tc>
          <w:tcPr>
            <w:tcW w:w="3946"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5D057BE7" w14:textId="77777777" w:rsidR="003D6529" w:rsidRPr="00DA0F36" w:rsidRDefault="003D6529" w:rsidP="002B5699">
            <w:pPr>
              <w:spacing w:after="0" w:line="240" w:lineRule="atLeast"/>
              <w:jc w:val="center"/>
              <w:rPr>
                <w:rFonts w:ascii="Arial Narrow" w:hAnsi="Arial Narrow"/>
                <w:i/>
                <w:iCs/>
                <w:sz w:val="16"/>
                <w:szCs w:val="16"/>
              </w:rPr>
            </w:pPr>
            <w:r w:rsidRPr="00DA0F36">
              <w:rPr>
                <w:rFonts w:ascii="Arial Narrow" w:eastAsia="Arial Narrow" w:hAnsi="Arial Narrow" w:cs="Arial Narrow"/>
                <w:b/>
                <w:i/>
                <w:iCs/>
                <w:sz w:val="16"/>
                <w:szCs w:val="16"/>
              </w:rPr>
              <w:t>REQUISITOS OBLIGATORIOS O BASICOS DEL SERVICIO</w:t>
            </w:r>
          </w:p>
        </w:tc>
        <w:tc>
          <w:tcPr>
            <w:tcW w:w="526"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366F3C7D" w14:textId="77777777" w:rsidR="003D6529" w:rsidRPr="00DA0F36" w:rsidRDefault="003D6529" w:rsidP="002B5699">
            <w:pPr>
              <w:spacing w:after="0" w:line="240" w:lineRule="atLeast"/>
              <w:jc w:val="center"/>
              <w:rPr>
                <w:rFonts w:ascii="Arial Narrow" w:eastAsia="Calibri" w:hAnsi="Arial Narrow" w:cs="Calibri"/>
                <w:i/>
                <w:iCs/>
                <w:sz w:val="14"/>
                <w:szCs w:val="14"/>
              </w:rPr>
            </w:pPr>
          </w:p>
        </w:tc>
        <w:tc>
          <w:tcPr>
            <w:tcW w:w="110"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64704CA4" w14:textId="77777777" w:rsidR="003D6529" w:rsidRPr="00DA0F36" w:rsidRDefault="003D6529" w:rsidP="002B5699">
            <w:pPr>
              <w:spacing w:after="0" w:line="240" w:lineRule="atLeast"/>
              <w:jc w:val="center"/>
              <w:rPr>
                <w:rFonts w:ascii="Arial Narrow" w:eastAsia="Calibri" w:hAnsi="Arial Narrow" w:cs="Calibri"/>
                <w:i/>
                <w:iCs/>
                <w:sz w:val="14"/>
                <w:szCs w:val="14"/>
              </w:rPr>
            </w:pPr>
          </w:p>
        </w:tc>
        <w:tc>
          <w:tcPr>
            <w:tcW w:w="110"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4339297D" w14:textId="77777777" w:rsidR="003D6529" w:rsidRPr="00DA0F36" w:rsidRDefault="003D6529" w:rsidP="002B5699">
            <w:pPr>
              <w:spacing w:after="0" w:line="240" w:lineRule="atLeast"/>
              <w:jc w:val="center"/>
              <w:rPr>
                <w:rFonts w:ascii="Arial Narrow" w:eastAsia="Calibri" w:hAnsi="Arial Narrow" w:cs="Calibri"/>
                <w:i/>
                <w:iCs/>
                <w:sz w:val="14"/>
                <w:szCs w:val="14"/>
              </w:rPr>
            </w:pPr>
          </w:p>
        </w:tc>
        <w:tc>
          <w:tcPr>
            <w:tcW w:w="308"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02F96832" w14:textId="77777777" w:rsidR="003D6529" w:rsidRPr="00DA0F36" w:rsidRDefault="003D6529" w:rsidP="002B5699">
            <w:pPr>
              <w:spacing w:after="0" w:line="240" w:lineRule="atLeast"/>
              <w:jc w:val="center"/>
              <w:rPr>
                <w:rFonts w:ascii="Arial Narrow" w:eastAsia="Calibri" w:hAnsi="Arial Narrow" w:cs="Calibri"/>
                <w:i/>
                <w:iCs/>
                <w:sz w:val="14"/>
                <w:szCs w:val="14"/>
              </w:rPr>
            </w:pPr>
          </w:p>
        </w:tc>
      </w:tr>
      <w:tr w:rsidR="003D6529" w:rsidRPr="00DA0F36" w14:paraId="02E38D87" w14:textId="77777777" w:rsidTr="009128B5">
        <w:trPr>
          <w:jc w:val="center"/>
        </w:trPr>
        <w:tc>
          <w:tcPr>
            <w:tcW w:w="3946"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006D197B" w14:textId="77777777" w:rsidR="003D6529" w:rsidRPr="00DA0F36" w:rsidRDefault="003D6529" w:rsidP="003D6529">
            <w:pPr>
              <w:numPr>
                <w:ilvl w:val="0"/>
                <w:numId w:val="18"/>
              </w:numPr>
              <w:spacing w:before="240" w:after="0" w:line="240" w:lineRule="atLeast"/>
              <w:ind w:left="0" w:firstLine="0"/>
              <w:contextualSpacing/>
              <w:rPr>
                <w:rFonts w:cstheme="minorHAnsi"/>
                <w:b/>
                <w:i/>
                <w:iCs/>
                <w:sz w:val="16"/>
                <w:szCs w:val="16"/>
                <w:u w:val="single"/>
              </w:rPr>
            </w:pPr>
            <w:r w:rsidRPr="00DA0F36">
              <w:rPr>
                <w:rStyle w:val="nfasis"/>
                <w:rFonts w:cstheme="minorHAnsi"/>
                <w:b/>
                <w:sz w:val="16"/>
                <w:szCs w:val="16"/>
                <w:u w:val="single"/>
              </w:rPr>
              <w:t>OBJETIVO DEL SERVICIO</w:t>
            </w:r>
          </w:p>
        </w:tc>
        <w:tc>
          <w:tcPr>
            <w:tcW w:w="526"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747734FC"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c>
          <w:tcPr>
            <w:tcW w:w="110"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1C389552"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c>
          <w:tcPr>
            <w:tcW w:w="110"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41C52DDA"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c>
          <w:tcPr>
            <w:tcW w:w="308"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447CCD7A"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r>
      <w:tr w:rsidR="003D6529" w:rsidRPr="00DA0F36" w14:paraId="32F1CE48" w14:textId="77777777" w:rsidTr="009128B5">
        <w:trPr>
          <w:jc w:val="center"/>
        </w:trPr>
        <w:tc>
          <w:tcPr>
            <w:tcW w:w="394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420C261" w14:textId="77777777" w:rsidR="005E72CC" w:rsidRPr="005E72CC" w:rsidRDefault="005E72CC" w:rsidP="00523AC3">
            <w:pPr>
              <w:numPr>
                <w:ilvl w:val="0"/>
                <w:numId w:val="31"/>
              </w:numPr>
              <w:spacing w:before="240" w:after="0" w:line="240" w:lineRule="atLeast"/>
              <w:jc w:val="both"/>
              <w:rPr>
                <w:rStyle w:val="nfasis"/>
                <w:rFonts w:cstheme="minorHAnsi"/>
                <w:sz w:val="16"/>
                <w:szCs w:val="16"/>
              </w:rPr>
            </w:pPr>
            <w:r w:rsidRPr="005E72CC">
              <w:rPr>
                <w:rStyle w:val="nfasis"/>
                <w:rFonts w:cstheme="minorHAnsi"/>
                <w:sz w:val="16"/>
                <w:szCs w:val="16"/>
              </w:rPr>
              <w:t>El Servicio de Nutrición y Dietoterapia de la Clínica de la CSBP Regional La Paz, es una Unidad Técnico Administrativa encargada del proceso de cuidado nutricional de los pacientes internados. Siendo esencial para el logro de este objetivo el proporcionar una alimentación terapéutica adecuada a las características fisiológicas, fisiopatológicas y hábitos alimentarios; e inocua (buenas prácticas de manufactura y óptimas condiciones de higiene y bioseguridad) destinada a asegurados y beneficiarios hospitalizados, así como personal de la CSBP con derecho a alimentación por horario de trabajo.</w:t>
            </w:r>
          </w:p>
          <w:p w14:paraId="57CDF13B" w14:textId="77777777" w:rsidR="005E72CC" w:rsidRPr="005E72CC" w:rsidRDefault="005E72CC" w:rsidP="00523AC3">
            <w:pPr>
              <w:numPr>
                <w:ilvl w:val="0"/>
                <w:numId w:val="31"/>
              </w:numPr>
              <w:spacing w:before="240" w:after="0" w:line="240" w:lineRule="atLeast"/>
              <w:jc w:val="both"/>
              <w:rPr>
                <w:rStyle w:val="nfasis"/>
                <w:rFonts w:cstheme="minorHAnsi"/>
                <w:sz w:val="16"/>
                <w:szCs w:val="16"/>
              </w:rPr>
            </w:pPr>
            <w:r w:rsidRPr="005E72CC">
              <w:rPr>
                <w:rStyle w:val="nfasis"/>
                <w:rFonts w:cstheme="minorHAnsi"/>
                <w:sz w:val="16"/>
                <w:szCs w:val="16"/>
              </w:rPr>
              <w:t>Para la producción y distribución de la alimentación terapéutica, la CSBP requiere contratar un servicio tercerizado de Gastronomía Hospitalaria, bajo el sistema compartido, la CSBP dotará la infraestructura, equipo mayor, parte del mobiliario y servicios básicos.</w:t>
            </w:r>
          </w:p>
          <w:p w14:paraId="2C615D80" w14:textId="77777777" w:rsidR="003D6529" w:rsidRPr="00DA0F36" w:rsidRDefault="003D6529" w:rsidP="002B5699">
            <w:pPr>
              <w:spacing w:after="0" w:line="240" w:lineRule="atLeast"/>
              <w:jc w:val="both"/>
              <w:rPr>
                <w:rFonts w:ascii="Arial Narrow" w:hAnsi="Arial Narrow"/>
                <w:i/>
                <w:iCs/>
                <w:sz w:val="16"/>
                <w:szCs w:val="16"/>
              </w:rPr>
            </w:pPr>
          </w:p>
        </w:tc>
        <w:tc>
          <w:tcPr>
            <w:tcW w:w="52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4CD550" w14:textId="77777777" w:rsidR="003D6529" w:rsidRPr="00DA0F36" w:rsidRDefault="003D6529" w:rsidP="002B5699">
            <w:pPr>
              <w:spacing w:after="0" w:line="240" w:lineRule="atLeast"/>
              <w:ind w:right="-112"/>
              <w:rPr>
                <w:rFonts w:ascii="Arial Narrow" w:hAnsi="Arial Narrow"/>
                <w:i/>
                <w:iCs/>
                <w:sz w:val="16"/>
                <w:szCs w:val="16"/>
              </w:rPr>
            </w:pPr>
            <w:r w:rsidRPr="00DA0F36">
              <w:rPr>
                <w:rFonts w:ascii="Arial Narrow" w:hAnsi="Arial Narrow"/>
                <w:i/>
                <w:iCs/>
                <w:sz w:val="16"/>
                <w:szCs w:val="16"/>
              </w:rPr>
              <w:t>MANIFESTAR ACEPTACION</w:t>
            </w:r>
          </w:p>
        </w:tc>
        <w:tc>
          <w:tcPr>
            <w:tcW w:w="110"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4A0216C" w14:textId="77777777" w:rsidR="003D6529" w:rsidRPr="00DA0F36" w:rsidRDefault="003D6529" w:rsidP="002B5699">
            <w:pPr>
              <w:spacing w:after="0" w:line="240" w:lineRule="atLeast"/>
              <w:rPr>
                <w:rFonts w:ascii="Arial Narrow" w:hAnsi="Arial Narrow"/>
                <w:i/>
                <w:iCs/>
                <w:sz w:val="16"/>
                <w:szCs w:val="16"/>
              </w:rPr>
            </w:pPr>
          </w:p>
        </w:tc>
        <w:tc>
          <w:tcPr>
            <w:tcW w:w="110"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2F1164" w14:textId="77777777" w:rsidR="003D6529" w:rsidRPr="00DA0F36" w:rsidRDefault="003D6529" w:rsidP="002B5699">
            <w:pPr>
              <w:spacing w:after="0" w:line="240" w:lineRule="atLeast"/>
              <w:rPr>
                <w:rFonts w:ascii="Arial Narrow" w:eastAsia="Calibri" w:hAnsi="Arial Narrow" w:cs="Calibri"/>
                <w:i/>
                <w:iCs/>
                <w:sz w:val="16"/>
                <w:szCs w:val="16"/>
              </w:rPr>
            </w:pPr>
          </w:p>
        </w:tc>
        <w:tc>
          <w:tcPr>
            <w:tcW w:w="308"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BAE50D" w14:textId="77777777" w:rsidR="003D6529" w:rsidRPr="00DA0F36" w:rsidRDefault="003D6529" w:rsidP="002B5699">
            <w:pPr>
              <w:spacing w:after="0" w:line="240" w:lineRule="atLeast"/>
              <w:rPr>
                <w:rFonts w:ascii="Arial Narrow" w:eastAsia="Calibri" w:hAnsi="Arial Narrow" w:cs="Calibri"/>
                <w:i/>
                <w:iCs/>
                <w:sz w:val="16"/>
                <w:szCs w:val="16"/>
              </w:rPr>
            </w:pPr>
          </w:p>
        </w:tc>
      </w:tr>
      <w:tr w:rsidR="003D6529" w:rsidRPr="00DA0F36" w14:paraId="7E5E17FF" w14:textId="77777777" w:rsidTr="009128B5">
        <w:trPr>
          <w:jc w:val="center"/>
        </w:trPr>
        <w:tc>
          <w:tcPr>
            <w:tcW w:w="3946"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01838098" w14:textId="77777777" w:rsidR="003D6529" w:rsidRPr="00DA0F36" w:rsidRDefault="003D6529" w:rsidP="003D6529">
            <w:pPr>
              <w:numPr>
                <w:ilvl w:val="0"/>
                <w:numId w:val="18"/>
              </w:numPr>
              <w:spacing w:before="240" w:after="0" w:line="240" w:lineRule="atLeast"/>
              <w:ind w:left="0" w:firstLine="0"/>
              <w:contextualSpacing/>
              <w:rPr>
                <w:rFonts w:cstheme="minorHAnsi"/>
                <w:b/>
                <w:i/>
                <w:iCs/>
                <w:sz w:val="16"/>
                <w:szCs w:val="16"/>
                <w:u w:val="single"/>
              </w:rPr>
            </w:pPr>
            <w:r w:rsidRPr="00DA0F36">
              <w:rPr>
                <w:rStyle w:val="nfasis"/>
                <w:rFonts w:cstheme="minorHAnsi"/>
                <w:b/>
                <w:sz w:val="16"/>
                <w:szCs w:val="16"/>
                <w:u w:val="single"/>
              </w:rPr>
              <w:t>ALCANCE DEL SERVICIO</w:t>
            </w:r>
          </w:p>
        </w:tc>
        <w:tc>
          <w:tcPr>
            <w:tcW w:w="526"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2CE8F1EE" w14:textId="77777777" w:rsidR="003D6529" w:rsidRPr="00DA0F36" w:rsidRDefault="003D6529" w:rsidP="002B5699">
            <w:pPr>
              <w:spacing w:after="0" w:line="240" w:lineRule="atLeast"/>
              <w:rPr>
                <w:rFonts w:ascii="Arial Narrow" w:eastAsia="Arial Narrow" w:hAnsi="Arial Narrow" w:cs="Arial Narrow"/>
                <w:i/>
                <w:iCs/>
                <w:sz w:val="16"/>
                <w:szCs w:val="16"/>
              </w:rPr>
            </w:pPr>
          </w:p>
        </w:tc>
        <w:tc>
          <w:tcPr>
            <w:tcW w:w="110"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7F95FF77" w14:textId="77777777" w:rsidR="003D6529" w:rsidRPr="00DA0F36" w:rsidRDefault="003D6529" w:rsidP="002B5699">
            <w:pPr>
              <w:spacing w:after="0" w:line="240" w:lineRule="atLeast"/>
              <w:rPr>
                <w:rFonts w:ascii="Arial Narrow" w:eastAsia="Arial Narrow" w:hAnsi="Arial Narrow" w:cs="Arial Narrow"/>
                <w:i/>
                <w:iCs/>
                <w:sz w:val="16"/>
                <w:szCs w:val="16"/>
              </w:rPr>
            </w:pPr>
          </w:p>
        </w:tc>
        <w:tc>
          <w:tcPr>
            <w:tcW w:w="110"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387672ED" w14:textId="77777777" w:rsidR="003D6529" w:rsidRPr="00DA0F36" w:rsidRDefault="003D6529" w:rsidP="002B5699">
            <w:pPr>
              <w:spacing w:after="0" w:line="240" w:lineRule="atLeast"/>
              <w:rPr>
                <w:rFonts w:ascii="Arial Narrow" w:eastAsia="Calibri" w:hAnsi="Arial Narrow" w:cs="Calibri"/>
                <w:i/>
                <w:iCs/>
                <w:sz w:val="16"/>
                <w:szCs w:val="16"/>
              </w:rPr>
            </w:pPr>
          </w:p>
        </w:tc>
        <w:tc>
          <w:tcPr>
            <w:tcW w:w="308"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3323C58A" w14:textId="77777777" w:rsidR="003D6529" w:rsidRPr="00DA0F36" w:rsidRDefault="003D6529" w:rsidP="002B5699">
            <w:pPr>
              <w:spacing w:after="0" w:line="240" w:lineRule="atLeast"/>
              <w:rPr>
                <w:rFonts w:ascii="Arial Narrow" w:eastAsia="Calibri" w:hAnsi="Arial Narrow" w:cs="Calibri"/>
                <w:i/>
                <w:iCs/>
                <w:sz w:val="16"/>
                <w:szCs w:val="16"/>
              </w:rPr>
            </w:pPr>
          </w:p>
        </w:tc>
      </w:tr>
      <w:bookmarkEnd w:id="1"/>
      <w:tr w:rsidR="003D6529" w:rsidRPr="00DA0F36" w14:paraId="4F4A50BF" w14:textId="77777777" w:rsidTr="009128B5">
        <w:trPr>
          <w:jc w:val="center"/>
        </w:trPr>
        <w:tc>
          <w:tcPr>
            <w:tcW w:w="394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AFCDFB7" w14:textId="77777777" w:rsidR="005E72CC" w:rsidRPr="005E72CC" w:rsidRDefault="005E72CC" w:rsidP="00523AC3">
            <w:pPr>
              <w:numPr>
                <w:ilvl w:val="0"/>
                <w:numId w:val="33"/>
              </w:numPr>
              <w:spacing w:before="240" w:after="0" w:line="240" w:lineRule="atLeast"/>
              <w:jc w:val="both"/>
              <w:rPr>
                <w:rStyle w:val="nfasis"/>
                <w:rFonts w:cstheme="minorHAnsi"/>
                <w:sz w:val="16"/>
                <w:szCs w:val="16"/>
              </w:rPr>
            </w:pPr>
            <w:r w:rsidRPr="005E72CC">
              <w:rPr>
                <w:rStyle w:val="nfasis"/>
                <w:rFonts w:cstheme="minorHAnsi"/>
                <w:sz w:val="16"/>
                <w:szCs w:val="16"/>
              </w:rPr>
              <w:t>El concesionario tendrá a su cargo la producción y distribución de la alimentación en todos los tiempos de comida para pacientes internados, de acuerdo a la prescripción dietoterápica y las especificaciones técnicas elaboradas por las profesionales Nutricionistas de la Clínica de la CSBP Regional La Paz.</w:t>
            </w:r>
          </w:p>
          <w:p w14:paraId="021F5B9B" w14:textId="41976217" w:rsidR="005E72CC" w:rsidRPr="005E72CC" w:rsidRDefault="00F426F6" w:rsidP="00523AC3">
            <w:pPr>
              <w:numPr>
                <w:ilvl w:val="0"/>
                <w:numId w:val="33"/>
              </w:numPr>
              <w:spacing w:before="240" w:after="0" w:line="240" w:lineRule="atLeast"/>
              <w:jc w:val="both"/>
              <w:rPr>
                <w:rStyle w:val="nfasis"/>
                <w:rFonts w:cstheme="minorHAnsi"/>
                <w:sz w:val="16"/>
                <w:szCs w:val="16"/>
              </w:rPr>
            </w:pPr>
            <w:r>
              <w:rPr>
                <w:rStyle w:val="nfasis"/>
                <w:rFonts w:cstheme="minorHAnsi"/>
                <w:sz w:val="16"/>
                <w:szCs w:val="16"/>
              </w:rPr>
              <w:t>L</w:t>
            </w:r>
            <w:r w:rsidR="005E72CC" w:rsidRPr="005E72CC">
              <w:rPr>
                <w:rStyle w:val="nfasis"/>
                <w:rFonts w:cstheme="minorHAnsi"/>
                <w:sz w:val="16"/>
                <w:szCs w:val="16"/>
              </w:rPr>
              <w:t>a empre</w:t>
            </w:r>
            <w:r>
              <w:rPr>
                <w:rStyle w:val="nfasis"/>
                <w:rFonts w:cstheme="minorHAnsi"/>
                <w:sz w:val="16"/>
                <w:szCs w:val="16"/>
              </w:rPr>
              <w:t xml:space="preserve">sa que se adjudique el servicio, también </w:t>
            </w:r>
            <w:r w:rsidR="005E72CC" w:rsidRPr="005E72CC">
              <w:rPr>
                <w:rStyle w:val="nfasis"/>
                <w:rFonts w:cstheme="minorHAnsi"/>
                <w:sz w:val="16"/>
                <w:szCs w:val="16"/>
              </w:rPr>
              <w:t xml:space="preserve">atenderá al personal de CSBP con derecho a  alimentación en 4 tiempos de comida (desayuno, almuerzo, té, </w:t>
            </w:r>
            <w:r w:rsidR="005D4FC1">
              <w:rPr>
                <w:rStyle w:val="nfasis"/>
                <w:rFonts w:cstheme="minorHAnsi"/>
                <w:sz w:val="16"/>
                <w:szCs w:val="16"/>
              </w:rPr>
              <w:t xml:space="preserve">cena), refrigerios de quirófano, ración de leche para el </w:t>
            </w:r>
            <w:r w:rsidR="005E72CC" w:rsidRPr="005E72CC">
              <w:rPr>
                <w:rStyle w:val="nfasis"/>
                <w:rFonts w:cstheme="minorHAnsi"/>
                <w:sz w:val="16"/>
                <w:szCs w:val="16"/>
              </w:rPr>
              <w:t>personal del área de Radiología y de Quimioterapia,</w:t>
            </w:r>
            <w:r w:rsidR="005D4FC1">
              <w:rPr>
                <w:rStyle w:val="nfasis"/>
                <w:rFonts w:cstheme="minorHAnsi"/>
                <w:sz w:val="16"/>
                <w:szCs w:val="16"/>
              </w:rPr>
              <w:t xml:space="preserve"> y</w:t>
            </w:r>
            <w:r w:rsidR="005E72CC" w:rsidRPr="005E72CC">
              <w:rPr>
                <w:rStyle w:val="nfasis"/>
                <w:rFonts w:cstheme="minorHAnsi"/>
                <w:sz w:val="16"/>
                <w:szCs w:val="16"/>
              </w:rPr>
              <w:t xml:space="preserve"> Servicio de cafetería para personal </w:t>
            </w:r>
            <w:r w:rsidR="005D4FC1">
              <w:rPr>
                <w:rStyle w:val="nfasis"/>
                <w:rFonts w:cstheme="minorHAnsi"/>
                <w:sz w:val="16"/>
                <w:szCs w:val="16"/>
              </w:rPr>
              <w:t>a ser atendido en el Comedor de Clínica</w:t>
            </w:r>
            <w:r w:rsidR="005E72CC" w:rsidRPr="005E72CC">
              <w:rPr>
                <w:rStyle w:val="nfasis"/>
                <w:rFonts w:cstheme="minorHAnsi"/>
                <w:sz w:val="16"/>
                <w:szCs w:val="16"/>
              </w:rPr>
              <w:t xml:space="preserve">. </w:t>
            </w:r>
          </w:p>
          <w:p w14:paraId="65F9B36F" w14:textId="357734E9" w:rsidR="009128B5" w:rsidRDefault="009128B5" w:rsidP="00523AC3">
            <w:pPr>
              <w:numPr>
                <w:ilvl w:val="0"/>
                <w:numId w:val="33"/>
              </w:numPr>
              <w:spacing w:before="240" w:after="0" w:line="240" w:lineRule="atLeast"/>
              <w:jc w:val="both"/>
              <w:rPr>
                <w:rStyle w:val="nfasis"/>
                <w:rFonts w:cstheme="minorHAnsi"/>
                <w:sz w:val="16"/>
                <w:szCs w:val="16"/>
              </w:rPr>
            </w:pPr>
            <w:r>
              <w:rPr>
                <w:rStyle w:val="nfasis"/>
                <w:rFonts w:cstheme="minorHAnsi"/>
                <w:sz w:val="16"/>
                <w:szCs w:val="16"/>
              </w:rPr>
              <w:t>Los proponentes podrán ofertar servicios adicionales para pacientes (por ejemplo: personal adicional al mínimo requerido, panadería propia, vajilla térmica, etc.) y para personal (personal adicional, servicio de Snack y Confitería, entre otros).</w:t>
            </w:r>
          </w:p>
          <w:p w14:paraId="080A00FC" w14:textId="7C69BC8C" w:rsidR="005E72CC" w:rsidRPr="005E72CC" w:rsidRDefault="005E72CC" w:rsidP="00523AC3">
            <w:pPr>
              <w:numPr>
                <w:ilvl w:val="0"/>
                <w:numId w:val="33"/>
              </w:numPr>
              <w:spacing w:before="240" w:after="0" w:line="240" w:lineRule="atLeast"/>
              <w:jc w:val="both"/>
              <w:rPr>
                <w:rStyle w:val="nfasis"/>
                <w:rFonts w:cstheme="minorHAnsi"/>
                <w:sz w:val="16"/>
                <w:szCs w:val="16"/>
              </w:rPr>
            </w:pPr>
            <w:r w:rsidRPr="005E72CC">
              <w:rPr>
                <w:rStyle w:val="nfasis"/>
                <w:rFonts w:cstheme="minorHAnsi"/>
                <w:sz w:val="16"/>
                <w:szCs w:val="16"/>
              </w:rPr>
              <w:t xml:space="preserve">La empresa concesionaria podrá atender el servicio de alimentación de eventos o reuniones de trabajo a requerimiento de las autoridades de la Clínica de la CSPB y bajo la autorización respectiva (Dirección/SubAdministración de Clínica, Jefe Médico, Administrador Regional). </w:t>
            </w:r>
          </w:p>
          <w:p w14:paraId="02D47575" w14:textId="77777777" w:rsidR="005E72CC" w:rsidRPr="005E72CC" w:rsidRDefault="005E72CC" w:rsidP="00523AC3">
            <w:pPr>
              <w:numPr>
                <w:ilvl w:val="0"/>
                <w:numId w:val="33"/>
              </w:numPr>
              <w:spacing w:before="240" w:after="0" w:line="240" w:lineRule="atLeast"/>
              <w:jc w:val="both"/>
              <w:rPr>
                <w:rStyle w:val="nfasis"/>
                <w:rFonts w:cstheme="minorHAnsi"/>
                <w:sz w:val="16"/>
                <w:szCs w:val="16"/>
              </w:rPr>
            </w:pPr>
            <w:r w:rsidRPr="005E72CC">
              <w:rPr>
                <w:rStyle w:val="nfasis"/>
                <w:rFonts w:cstheme="minorHAnsi"/>
                <w:sz w:val="16"/>
                <w:szCs w:val="16"/>
              </w:rPr>
              <w:t xml:space="preserve">El servicio será prestado bajo la modalidad de </w:t>
            </w:r>
            <w:r w:rsidRPr="005D4FC1">
              <w:rPr>
                <w:rStyle w:val="nfasis"/>
                <w:rFonts w:cstheme="minorHAnsi"/>
                <w:b/>
                <w:sz w:val="16"/>
                <w:szCs w:val="16"/>
              </w:rPr>
              <w:t>“pago por evento”</w:t>
            </w:r>
            <w:r w:rsidRPr="005E72CC">
              <w:rPr>
                <w:rStyle w:val="nfasis"/>
                <w:rFonts w:cstheme="minorHAnsi"/>
                <w:sz w:val="16"/>
                <w:szCs w:val="16"/>
              </w:rPr>
              <w:t xml:space="preserve">, lo que significa que la CSBP cancelará el monto correspondiente a las </w:t>
            </w:r>
            <w:r w:rsidRPr="005D4FC1">
              <w:rPr>
                <w:rStyle w:val="nfasis"/>
                <w:rFonts w:cstheme="minorHAnsi"/>
                <w:b/>
                <w:sz w:val="16"/>
                <w:szCs w:val="16"/>
              </w:rPr>
              <w:t>porciones servidas en cada tiempo de alimentación</w:t>
            </w:r>
            <w:r w:rsidRPr="005E72CC">
              <w:rPr>
                <w:rStyle w:val="nfasis"/>
                <w:rFonts w:cstheme="minorHAnsi"/>
                <w:sz w:val="16"/>
                <w:szCs w:val="16"/>
              </w:rPr>
              <w:t xml:space="preserve"> de acuerdo a las fechas de cierre contable establecidas por CSBP.</w:t>
            </w:r>
          </w:p>
          <w:p w14:paraId="2BAAAC90" w14:textId="77777777" w:rsidR="005E72CC" w:rsidRPr="005E72CC" w:rsidRDefault="005E72CC" w:rsidP="00523AC3">
            <w:pPr>
              <w:numPr>
                <w:ilvl w:val="0"/>
                <w:numId w:val="33"/>
              </w:numPr>
              <w:spacing w:before="240" w:after="0" w:line="240" w:lineRule="atLeast"/>
              <w:jc w:val="both"/>
              <w:rPr>
                <w:rStyle w:val="nfasis"/>
                <w:rFonts w:cstheme="minorHAnsi"/>
                <w:sz w:val="16"/>
                <w:szCs w:val="16"/>
              </w:rPr>
            </w:pPr>
            <w:r w:rsidRPr="005E72CC">
              <w:rPr>
                <w:rStyle w:val="nfasis"/>
                <w:rFonts w:cstheme="minorHAnsi"/>
                <w:sz w:val="16"/>
                <w:szCs w:val="16"/>
              </w:rPr>
              <w:t>Por sus características, la provisión del servicio es ininterrumpida; por lo tanto, la empresa adjudicada deberá garantizar la disponibilidad de alimentos e insumos en general contando con un capital de trabajo suficiente para para 60 días.  En caso de contingencia por conflictos sociales o desastres naturales, se permitirá la adecuación del menú según la accesibilidad y disponibilidad de alimentos en el mercado, pero bajo ninguna circunstancia se podrá interrumpir el servicio.</w:t>
            </w:r>
          </w:p>
          <w:p w14:paraId="4DAADB32" w14:textId="77777777" w:rsidR="005E72CC" w:rsidRPr="005E72CC" w:rsidRDefault="005E72CC" w:rsidP="00523AC3">
            <w:pPr>
              <w:numPr>
                <w:ilvl w:val="0"/>
                <w:numId w:val="33"/>
              </w:numPr>
              <w:spacing w:before="240" w:after="0" w:line="240" w:lineRule="atLeast"/>
              <w:jc w:val="both"/>
              <w:rPr>
                <w:rStyle w:val="nfasis"/>
                <w:rFonts w:cstheme="minorHAnsi"/>
                <w:sz w:val="16"/>
                <w:szCs w:val="16"/>
              </w:rPr>
            </w:pPr>
            <w:r w:rsidRPr="005E72CC">
              <w:rPr>
                <w:rStyle w:val="nfasis"/>
                <w:rFonts w:cstheme="minorHAnsi"/>
                <w:sz w:val="16"/>
                <w:szCs w:val="16"/>
              </w:rPr>
              <w:t xml:space="preserve">La empresa adjudicada, deberá brindar un servicio de calidad a los asegurados y personal de la CSBP, desde la elaboración de los alimentos hasta la distribución/dispensación de los mismos, brindando permanentemente un trato cordial y respetuoso a todos los comensales. </w:t>
            </w:r>
          </w:p>
          <w:p w14:paraId="150B93DC" w14:textId="77777777" w:rsidR="005E72CC" w:rsidRDefault="005E72CC" w:rsidP="00523AC3">
            <w:pPr>
              <w:numPr>
                <w:ilvl w:val="0"/>
                <w:numId w:val="33"/>
              </w:numPr>
              <w:spacing w:before="240" w:after="0" w:line="240" w:lineRule="atLeast"/>
              <w:jc w:val="both"/>
              <w:rPr>
                <w:rStyle w:val="nfasis"/>
                <w:rFonts w:cstheme="minorHAnsi"/>
                <w:sz w:val="16"/>
                <w:szCs w:val="16"/>
              </w:rPr>
            </w:pPr>
            <w:r w:rsidRPr="005E72CC">
              <w:rPr>
                <w:rStyle w:val="nfasis"/>
                <w:rFonts w:cstheme="minorHAnsi"/>
                <w:sz w:val="16"/>
                <w:szCs w:val="16"/>
              </w:rPr>
              <w:t>Los criterios de calidad de los servicios descritos en las presentes especificaciones técnicas están basados en las siguientes Normas nacionales:</w:t>
            </w:r>
          </w:p>
          <w:p w14:paraId="786E9C27" w14:textId="187C46AB" w:rsidR="005E72CC" w:rsidRPr="005E72CC" w:rsidRDefault="005E72CC" w:rsidP="00523AC3">
            <w:pPr>
              <w:numPr>
                <w:ilvl w:val="0"/>
                <w:numId w:val="32"/>
              </w:numPr>
              <w:spacing w:before="240" w:after="0" w:line="240" w:lineRule="atLeast"/>
              <w:jc w:val="both"/>
              <w:rPr>
                <w:rStyle w:val="nfasis"/>
                <w:rFonts w:cstheme="minorHAnsi"/>
                <w:sz w:val="16"/>
                <w:szCs w:val="16"/>
              </w:rPr>
            </w:pPr>
            <w:r w:rsidRPr="005E72CC">
              <w:rPr>
                <w:rStyle w:val="nfasis"/>
                <w:rFonts w:cstheme="minorHAnsi"/>
                <w:sz w:val="16"/>
                <w:szCs w:val="16"/>
              </w:rPr>
              <w:t>Norma Nacional de Caracterización de los Departamentos o Unidades de Nutrición y Dietoterapia. En hospitales de segundo y tercer nivel. Ministerio de Salud y Deportes (2013).</w:t>
            </w:r>
          </w:p>
          <w:p w14:paraId="466982B9" w14:textId="77777777" w:rsidR="005E72CC" w:rsidRPr="005E72CC" w:rsidRDefault="005E72CC" w:rsidP="00523AC3">
            <w:pPr>
              <w:numPr>
                <w:ilvl w:val="0"/>
                <w:numId w:val="32"/>
              </w:numPr>
              <w:spacing w:before="240" w:after="0" w:line="240" w:lineRule="atLeast"/>
              <w:jc w:val="both"/>
              <w:rPr>
                <w:rStyle w:val="nfasis"/>
                <w:rFonts w:cstheme="minorHAnsi"/>
                <w:sz w:val="16"/>
                <w:szCs w:val="16"/>
              </w:rPr>
            </w:pPr>
            <w:r w:rsidRPr="005E72CC">
              <w:rPr>
                <w:rStyle w:val="nfasis"/>
                <w:rFonts w:cstheme="minorHAnsi"/>
                <w:sz w:val="16"/>
                <w:szCs w:val="16"/>
              </w:rPr>
              <w:t>Guía de la Gestión de Calidad para Servicios de Alimentación y Nutrición, en Establecimientos de Salud de 1º, 2º y 3º nivel de atención, INASES-Ministerio de Salud y Deportes (2011).</w:t>
            </w:r>
          </w:p>
          <w:p w14:paraId="58C8C51A" w14:textId="72AFD719" w:rsidR="005E72CC" w:rsidRPr="005E72CC" w:rsidRDefault="005E72CC" w:rsidP="00523AC3">
            <w:pPr>
              <w:numPr>
                <w:ilvl w:val="0"/>
                <w:numId w:val="32"/>
              </w:numPr>
              <w:spacing w:before="240" w:after="0" w:line="240" w:lineRule="atLeast"/>
              <w:jc w:val="both"/>
              <w:rPr>
                <w:rStyle w:val="nfasis"/>
                <w:rFonts w:cstheme="minorHAnsi"/>
                <w:sz w:val="16"/>
                <w:szCs w:val="16"/>
              </w:rPr>
            </w:pPr>
            <w:r w:rsidRPr="005E72CC">
              <w:rPr>
                <w:rStyle w:val="nfasis"/>
                <w:rFonts w:cstheme="minorHAnsi"/>
                <w:sz w:val="16"/>
                <w:szCs w:val="16"/>
              </w:rPr>
              <w:t>Guía de Gestión de Calidad para Unidades de Nutrición y Dietoterapia, INASES-Ministerio de Salud (2014</w:t>
            </w:r>
            <w:r w:rsidR="005D4FC1">
              <w:rPr>
                <w:rStyle w:val="nfasis"/>
                <w:rFonts w:cstheme="minorHAnsi"/>
                <w:sz w:val="16"/>
                <w:szCs w:val="16"/>
              </w:rPr>
              <w:t>, 2019</w:t>
            </w:r>
            <w:r w:rsidRPr="005E72CC">
              <w:rPr>
                <w:rStyle w:val="nfasis"/>
                <w:rFonts w:cstheme="minorHAnsi"/>
                <w:sz w:val="16"/>
                <w:szCs w:val="16"/>
              </w:rPr>
              <w:t>).</w:t>
            </w:r>
          </w:p>
          <w:p w14:paraId="293E64BE" w14:textId="77777777" w:rsidR="005E72CC" w:rsidRPr="005E72CC" w:rsidRDefault="005E72CC" w:rsidP="00523AC3">
            <w:pPr>
              <w:numPr>
                <w:ilvl w:val="0"/>
                <w:numId w:val="32"/>
              </w:numPr>
              <w:spacing w:before="240" w:after="0" w:line="240" w:lineRule="atLeast"/>
              <w:jc w:val="both"/>
              <w:rPr>
                <w:rStyle w:val="nfasis"/>
                <w:rFonts w:cstheme="minorHAnsi"/>
                <w:sz w:val="16"/>
                <w:szCs w:val="16"/>
              </w:rPr>
            </w:pPr>
            <w:r w:rsidRPr="005E72CC">
              <w:rPr>
                <w:rStyle w:val="nfasis"/>
                <w:rFonts w:cstheme="minorHAnsi"/>
                <w:sz w:val="16"/>
                <w:szCs w:val="16"/>
              </w:rPr>
              <w:t>Manual de Bioseguridad para Servicios de Alimentación y Nutrición del Sistema Nacional de la Seguridad Social a Corto Plazo. INASES-Ministerio de Salud y Deportes.</w:t>
            </w:r>
          </w:p>
          <w:p w14:paraId="59AB8EE2" w14:textId="77777777" w:rsidR="005E72CC" w:rsidRPr="005E72CC" w:rsidRDefault="005E72CC" w:rsidP="00523AC3">
            <w:pPr>
              <w:numPr>
                <w:ilvl w:val="0"/>
                <w:numId w:val="32"/>
              </w:numPr>
              <w:spacing w:before="240" w:after="0" w:line="240" w:lineRule="atLeast"/>
              <w:jc w:val="both"/>
              <w:rPr>
                <w:rStyle w:val="nfasis"/>
                <w:rFonts w:cstheme="minorHAnsi"/>
                <w:sz w:val="16"/>
                <w:szCs w:val="16"/>
              </w:rPr>
            </w:pPr>
            <w:r w:rsidRPr="005E72CC">
              <w:rPr>
                <w:rStyle w:val="nfasis"/>
                <w:rFonts w:cstheme="minorHAnsi"/>
                <w:sz w:val="16"/>
                <w:szCs w:val="16"/>
              </w:rPr>
              <w:t>Reglamento para la Aplicación de la Norma Boliviana de Bioseguridad en Establecimientos de Salud. INASES-Ministerio de Salud y Deportes.</w:t>
            </w:r>
          </w:p>
          <w:p w14:paraId="25956758" w14:textId="77777777" w:rsidR="005E72CC" w:rsidRPr="005E72CC" w:rsidRDefault="005E72CC" w:rsidP="00523AC3">
            <w:pPr>
              <w:numPr>
                <w:ilvl w:val="0"/>
                <w:numId w:val="32"/>
              </w:numPr>
              <w:spacing w:before="240" w:after="0" w:line="240" w:lineRule="atLeast"/>
              <w:jc w:val="both"/>
              <w:rPr>
                <w:rStyle w:val="nfasis"/>
                <w:rFonts w:cstheme="minorHAnsi"/>
                <w:sz w:val="16"/>
                <w:szCs w:val="16"/>
              </w:rPr>
            </w:pPr>
            <w:r w:rsidRPr="005E72CC">
              <w:rPr>
                <w:rStyle w:val="nfasis"/>
                <w:rFonts w:cstheme="minorHAnsi"/>
                <w:sz w:val="16"/>
                <w:szCs w:val="16"/>
              </w:rPr>
              <w:t>Norma Boliviana, NB-855 de Buenas Prácticas de Manufactura.</w:t>
            </w:r>
          </w:p>
          <w:p w14:paraId="6FAA5C61" w14:textId="77777777" w:rsidR="005E72CC" w:rsidRPr="005E72CC" w:rsidRDefault="005E72CC" w:rsidP="00523AC3">
            <w:pPr>
              <w:numPr>
                <w:ilvl w:val="0"/>
                <w:numId w:val="32"/>
              </w:numPr>
              <w:spacing w:before="240" w:after="0" w:line="240" w:lineRule="atLeast"/>
              <w:jc w:val="both"/>
              <w:rPr>
                <w:rStyle w:val="nfasis"/>
                <w:rFonts w:cstheme="minorHAnsi"/>
                <w:sz w:val="16"/>
                <w:szCs w:val="16"/>
              </w:rPr>
            </w:pPr>
            <w:r w:rsidRPr="005E72CC">
              <w:rPr>
                <w:rStyle w:val="nfasis"/>
                <w:rFonts w:cstheme="minorHAnsi"/>
                <w:sz w:val="16"/>
                <w:szCs w:val="16"/>
              </w:rPr>
              <w:t>Ley para la prevención, contención y tratamiento de la infección por el coronavirus (COVID-19), 1 de abril de 2020).</w:t>
            </w:r>
          </w:p>
          <w:p w14:paraId="1BAC9C7E" w14:textId="77777777" w:rsidR="00C7078F" w:rsidRDefault="00C7078F" w:rsidP="00C7078F">
            <w:pPr>
              <w:pStyle w:val="Prrafodelista"/>
              <w:ind w:left="360"/>
              <w:rPr>
                <w:rStyle w:val="nfasis"/>
                <w:rFonts w:cstheme="minorHAnsi"/>
                <w:sz w:val="16"/>
                <w:szCs w:val="16"/>
              </w:rPr>
            </w:pPr>
          </w:p>
          <w:p w14:paraId="4825B8C2" w14:textId="2E1A89BA" w:rsidR="003D6529" w:rsidRPr="005E72CC" w:rsidRDefault="005E72CC" w:rsidP="00523AC3">
            <w:pPr>
              <w:pStyle w:val="Prrafodelista"/>
              <w:numPr>
                <w:ilvl w:val="0"/>
                <w:numId w:val="33"/>
              </w:numPr>
              <w:rPr>
                <w:rStyle w:val="nfasis"/>
                <w:rFonts w:cstheme="minorHAnsi"/>
                <w:sz w:val="16"/>
                <w:szCs w:val="16"/>
              </w:rPr>
            </w:pPr>
            <w:r w:rsidRPr="005E72CC">
              <w:rPr>
                <w:rStyle w:val="nfasis"/>
                <w:rFonts w:cstheme="minorHAnsi"/>
                <w:sz w:val="16"/>
                <w:szCs w:val="16"/>
              </w:rPr>
              <w:t>El concesionario del servicio no podrá almacenar, producir, distribuir y/o vender alimentos y preparaciones que tengan un destino diferente al de la atención de los pacientes hospitalizados y personal con derecho a alimentación.</w:t>
            </w:r>
          </w:p>
        </w:tc>
        <w:tc>
          <w:tcPr>
            <w:tcW w:w="52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EF40B3F" w14:textId="77777777" w:rsidR="003D6529" w:rsidRDefault="003D6529" w:rsidP="002B5699">
            <w:pPr>
              <w:spacing w:before="240" w:after="0" w:line="240" w:lineRule="atLeast"/>
              <w:jc w:val="both"/>
              <w:rPr>
                <w:rFonts w:ascii="Arial Narrow" w:hAnsi="Arial Narrow"/>
                <w:i/>
                <w:iCs/>
                <w:sz w:val="16"/>
                <w:szCs w:val="16"/>
              </w:rPr>
            </w:pPr>
            <w:r w:rsidRPr="00DA0F36">
              <w:rPr>
                <w:rFonts w:ascii="Arial Narrow" w:hAnsi="Arial Narrow"/>
                <w:i/>
                <w:iCs/>
                <w:sz w:val="16"/>
                <w:szCs w:val="16"/>
              </w:rPr>
              <w:t>MANIFESTAR ACEPTACION</w:t>
            </w:r>
          </w:p>
          <w:p w14:paraId="73605DE1" w14:textId="77777777" w:rsidR="009128B5" w:rsidRDefault="009128B5" w:rsidP="002B5699">
            <w:pPr>
              <w:spacing w:before="240" w:after="0" w:line="240" w:lineRule="atLeast"/>
              <w:jc w:val="both"/>
              <w:rPr>
                <w:rFonts w:ascii="Arial Narrow" w:hAnsi="Arial Narrow"/>
                <w:i/>
                <w:iCs/>
                <w:sz w:val="16"/>
                <w:szCs w:val="16"/>
              </w:rPr>
            </w:pPr>
          </w:p>
          <w:p w14:paraId="52FE7374" w14:textId="77777777" w:rsidR="009128B5" w:rsidRDefault="009128B5" w:rsidP="002B5699">
            <w:pPr>
              <w:spacing w:before="240" w:after="0" w:line="240" w:lineRule="atLeast"/>
              <w:jc w:val="both"/>
              <w:rPr>
                <w:rFonts w:ascii="Arial Narrow" w:hAnsi="Arial Narrow"/>
                <w:i/>
                <w:iCs/>
                <w:sz w:val="16"/>
                <w:szCs w:val="16"/>
              </w:rPr>
            </w:pPr>
          </w:p>
          <w:p w14:paraId="6A2DC3B7" w14:textId="79230DB2" w:rsidR="009128B5" w:rsidRPr="00DA0F36" w:rsidRDefault="009128B5" w:rsidP="002B5699">
            <w:pPr>
              <w:spacing w:before="240" w:after="0" w:line="240" w:lineRule="atLeast"/>
              <w:jc w:val="both"/>
              <w:rPr>
                <w:rStyle w:val="nfasis"/>
                <w:rFonts w:cstheme="minorHAnsi"/>
                <w:sz w:val="16"/>
                <w:szCs w:val="16"/>
              </w:rPr>
            </w:pPr>
            <w:r>
              <w:rPr>
                <w:rFonts w:ascii="Arial Narrow" w:hAnsi="Arial Narrow"/>
                <w:i/>
                <w:iCs/>
                <w:sz w:val="16"/>
                <w:szCs w:val="16"/>
              </w:rPr>
              <w:t>En caso de ofertas adicionales adjuntar propuesta</w:t>
            </w:r>
          </w:p>
        </w:tc>
        <w:tc>
          <w:tcPr>
            <w:tcW w:w="11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8BA2A21" w14:textId="77777777" w:rsidR="003D6529" w:rsidRPr="00DA0F36" w:rsidRDefault="003D6529" w:rsidP="002B5699">
            <w:pPr>
              <w:spacing w:before="240" w:after="0" w:line="240" w:lineRule="atLeast"/>
              <w:jc w:val="both"/>
              <w:rPr>
                <w:rStyle w:val="nfasis"/>
                <w:rFonts w:cstheme="minorHAnsi"/>
                <w:sz w:val="16"/>
                <w:szCs w:val="16"/>
              </w:rPr>
            </w:pPr>
          </w:p>
        </w:tc>
        <w:tc>
          <w:tcPr>
            <w:tcW w:w="11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8EF2E59" w14:textId="77777777" w:rsidR="003D6529" w:rsidRPr="00DA0F36" w:rsidRDefault="003D6529" w:rsidP="002B5699">
            <w:pPr>
              <w:spacing w:before="240" w:after="0" w:line="240" w:lineRule="atLeast"/>
              <w:jc w:val="both"/>
              <w:rPr>
                <w:rStyle w:val="nfasis"/>
                <w:rFonts w:cstheme="minorHAnsi"/>
                <w:sz w:val="16"/>
                <w:szCs w:val="16"/>
              </w:rPr>
            </w:pPr>
          </w:p>
        </w:tc>
        <w:tc>
          <w:tcPr>
            <w:tcW w:w="308"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AD1D7A3" w14:textId="77777777" w:rsidR="003D6529" w:rsidRPr="00DA0F36" w:rsidRDefault="003D6529" w:rsidP="002B5699">
            <w:pPr>
              <w:spacing w:before="240" w:after="0" w:line="240" w:lineRule="atLeast"/>
              <w:jc w:val="both"/>
              <w:rPr>
                <w:rStyle w:val="nfasis"/>
                <w:rFonts w:cstheme="minorHAnsi"/>
                <w:sz w:val="16"/>
                <w:szCs w:val="16"/>
              </w:rPr>
            </w:pPr>
          </w:p>
        </w:tc>
      </w:tr>
      <w:tr w:rsidR="003D6529" w:rsidRPr="00DA0F36" w14:paraId="7EE9B72E" w14:textId="77777777" w:rsidTr="002B5699">
        <w:trPr>
          <w:jc w:val="center"/>
        </w:trPr>
        <w:tc>
          <w:tcPr>
            <w:tcW w:w="3946"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710882A1" w14:textId="77777777" w:rsidR="003D6529" w:rsidRPr="00DA0F36" w:rsidRDefault="003D6529" w:rsidP="003D6529">
            <w:pPr>
              <w:numPr>
                <w:ilvl w:val="0"/>
                <w:numId w:val="18"/>
              </w:numPr>
              <w:spacing w:before="240" w:after="0" w:line="240" w:lineRule="atLeast"/>
              <w:ind w:left="0" w:firstLine="0"/>
              <w:contextualSpacing/>
              <w:rPr>
                <w:rFonts w:cstheme="minorHAnsi"/>
                <w:b/>
                <w:i/>
                <w:iCs/>
                <w:sz w:val="16"/>
                <w:szCs w:val="16"/>
                <w:u w:val="single"/>
              </w:rPr>
            </w:pPr>
            <w:r w:rsidRPr="00DA0F36">
              <w:rPr>
                <w:rStyle w:val="nfasis"/>
                <w:rFonts w:cstheme="minorHAnsi"/>
                <w:b/>
                <w:sz w:val="16"/>
                <w:szCs w:val="16"/>
                <w:u w:val="single"/>
              </w:rPr>
              <w:t>FISCALIZACION</w:t>
            </w:r>
          </w:p>
        </w:tc>
        <w:tc>
          <w:tcPr>
            <w:tcW w:w="1054" w:type="pct"/>
            <w:gridSpan w:val="4"/>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6E88531F" w14:textId="77777777" w:rsidR="003D6529" w:rsidRPr="00DA0F36" w:rsidRDefault="003D6529" w:rsidP="002B5699">
            <w:pPr>
              <w:spacing w:after="0" w:line="240" w:lineRule="atLeast"/>
              <w:rPr>
                <w:rFonts w:ascii="Arial Narrow" w:eastAsia="Calibri" w:hAnsi="Arial Narrow" w:cs="Calibri"/>
                <w:i/>
                <w:iCs/>
                <w:sz w:val="16"/>
                <w:szCs w:val="16"/>
              </w:rPr>
            </w:pPr>
          </w:p>
        </w:tc>
      </w:tr>
      <w:tr w:rsidR="003D6529" w:rsidRPr="00DA0F36" w14:paraId="411021A1" w14:textId="77777777" w:rsidTr="009128B5">
        <w:trPr>
          <w:jc w:val="center"/>
        </w:trPr>
        <w:tc>
          <w:tcPr>
            <w:tcW w:w="394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B26400A" w14:textId="77777777" w:rsidR="005D4FC1" w:rsidRDefault="005D4FC1" w:rsidP="00523AC3">
            <w:pPr>
              <w:numPr>
                <w:ilvl w:val="0"/>
                <w:numId w:val="34"/>
              </w:numPr>
              <w:spacing w:before="240" w:after="0" w:line="240" w:lineRule="atLeast"/>
              <w:jc w:val="both"/>
              <w:rPr>
                <w:rStyle w:val="nfasis"/>
                <w:rFonts w:cstheme="minorHAnsi"/>
                <w:sz w:val="16"/>
                <w:szCs w:val="16"/>
              </w:rPr>
            </w:pPr>
            <w:r>
              <w:rPr>
                <w:rStyle w:val="nfasis"/>
                <w:rFonts w:cstheme="minorHAnsi"/>
                <w:sz w:val="16"/>
                <w:szCs w:val="16"/>
              </w:rPr>
              <w:t xml:space="preserve">El control de oposición </w:t>
            </w:r>
            <w:r w:rsidRPr="005E72CC">
              <w:rPr>
                <w:rStyle w:val="nfasis"/>
                <w:rFonts w:cstheme="minorHAnsi"/>
                <w:sz w:val="16"/>
                <w:szCs w:val="16"/>
              </w:rPr>
              <w:t xml:space="preserve">continuo y permanente del </w:t>
            </w:r>
            <w:r>
              <w:rPr>
                <w:rStyle w:val="nfasis"/>
                <w:rFonts w:cstheme="minorHAnsi"/>
                <w:sz w:val="16"/>
                <w:szCs w:val="16"/>
              </w:rPr>
              <w:t xml:space="preserve">Servicio Gastronómico Hospitalario estará a cargo del Servicio de Nutrición  y Dietoterapia de la Clínica Regional La Paz de la CSBP, velando por el </w:t>
            </w:r>
            <w:r w:rsidRPr="005E72CC">
              <w:rPr>
                <w:rStyle w:val="nfasis"/>
                <w:rFonts w:cstheme="minorHAnsi"/>
                <w:sz w:val="16"/>
                <w:szCs w:val="16"/>
              </w:rPr>
              <w:t xml:space="preserve">cumplimiento de requisitos técnicos </w:t>
            </w:r>
            <w:r>
              <w:rPr>
                <w:rStyle w:val="nfasis"/>
                <w:rFonts w:cstheme="minorHAnsi"/>
                <w:sz w:val="16"/>
                <w:szCs w:val="16"/>
              </w:rPr>
              <w:t xml:space="preserve">exigidos </w:t>
            </w:r>
            <w:r w:rsidR="005E72CC" w:rsidRPr="005E72CC">
              <w:rPr>
                <w:rStyle w:val="nfasis"/>
                <w:rFonts w:cstheme="minorHAnsi"/>
                <w:sz w:val="16"/>
                <w:szCs w:val="16"/>
              </w:rPr>
              <w:t>(procesos, productos</w:t>
            </w:r>
            <w:r>
              <w:rPr>
                <w:rStyle w:val="nfasis"/>
                <w:rFonts w:cstheme="minorHAnsi"/>
                <w:sz w:val="16"/>
                <w:szCs w:val="16"/>
              </w:rPr>
              <w:t xml:space="preserve">, BPM </w:t>
            </w:r>
            <w:r w:rsidR="005E72CC" w:rsidRPr="005E72CC">
              <w:rPr>
                <w:rStyle w:val="nfasis"/>
                <w:rFonts w:cstheme="minorHAnsi"/>
                <w:sz w:val="16"/>
                <w:szCs w:val="16"/>
              </w:rPr>
              <w:t xml:space="preserve">y servicios otorgados por la empresa), de acuerdo con lo establecido </w:t>
            </w:r>
            <w:r>
              <w:rPr>
                <w:rStyle w:val="nfasis"/>
                <w:rFonts w:cstheme="minorHAnsi"/>
                <w:sz w:val="16"/>
                <w:szCs w:val="16"/>
              </w:rPr>
              <w:t xml:space="preserve">en las Especificaciones Técnicas, Plan de Trabajo de la empresa y </w:t>
            </w:r>
            <w:r w:rsidR="005E72CC" w:rsidRPr="005E72CC">
              <w:rPr>
                <w:rStyle w:val="nfasis"/>
                <w:rFonts w:cstheme="minorHAnsi"/>
                <w:sz w:val="16"/>
                <w:szCs w:val="16"/>
              </w:rPr>
              <w:t xml:space="preserve">en la </w:t>
            </w:r>
            <w:r w:rsidRPr="005E72CC">
              <w:rPr>
                <w:rStyle w:val="nfasis"/>
                <w:rFonts w:cstheme="minorHAnsi"/>
                <w:sz w:val="16"/>
                <w:szCs w:val="16"/>
              </w:rPr>
              <w:t>Guía de Gestión de Calidad para Unidades de Nutrición y Dietoterapia</w:t>
            </w:r>
            <w:r w:rsidR="005E72CC" w:rsidRPr="005E72CC">
              <w:rPr>
                <w:rStyle w:val="nfasis"/>
                <w:rFonts w:cstheme="minorHAnsi"/>
                <w:sz w:val="16"/>
                <w:szCs w:val="16"/>
              </w:rPr>
              <w:t xml:space="preserve">. </w:t>
            </w:r>
          </w:p>
          <w:p w14:paraId="0D237E75" w14:textId="23A89E60" w:rsidR="005E72CC" w:rsidRPr="005E72CC" w:rsidRDefault="005D4FC1" w:rsidP="00523AC3">
            <w:pPr>
              <w:numPr>
                <w:ilvl w:val="0"/>
                <w:numId w:val="34"/>
              </w:numPr>
              <w:spacing w:before="240" w:after="0" w:line="240" w:lineRule="atLeast"/>
              <w:jc w:val="both"/>
              <w:rPr>
                <w:rStyle w:val="nfasis"/>
                <w:rFonts w:cstheme="minorHAnsi"/>
                <w:sz w:val="16"/>
                <w:szCs w:val="16"/>
              </w:rPr>
            </w:pPr>
            <w:r>
              <w:rPr>
                <w:rStyle w:val="nfasis"/>
                <w:rFonts w:cstheme="minorHAnsi"/>
                <w:sz w:val="16"/>
                <w:szCs w:val="16"/>
              </w:rPr>
              <w:t>E</w:t>
            </w:r>
            <w:r w:rsidR="005E72CC" w:rsidRPr="005E72CC">
              <w:rPr>
                <w:rStyle w:val="nfasis"/>
                <w:rFonts w:cstheme="minorHAnsi"/>
                <w:sz w:val="16"/>
                <w:szCs w:val="16"/>
              </w:rPr>
              <w:t>l Sub Director Administrativo y la Unidad de Bienes y Servicios de Clínica de la CSBP harán seguimiento del cumplimiento de los requisitos administrativos del contrato.</w:t>
            </w:r>
          </w:p>
          <w:p w14:paraId="25B70C52" w14:textId="1E12B48D" w:rsidR="005E72CC" w:rsidRPr="005E72CC" w:rsidRDefault="005E72CC" w:rsidP="00523AC3">
            <w:pPr>
              <w:numPr>
                <w:ilvl w:val="0"/>
                <w:numId w:val="34"/>
              </w:numPr>
              <w:spacing w:before="240" w:after="0" w:line="240" w:lineRule="atLeast"/>
              <w:jc w:val="both"/>
              <w:rPr>
                <w:rStyle w:val="nfasis"/>
                <w:rFonts w:cstheme="minorHAnsi"/>
                <w:sz w:val="16"/>
                <w:szCs w:val="16"/>
              </w:rPr>
            </w:pPr>
            <w:r w:rsidRPr="005E72CC">
              <w:rPr>
                <w:rStyle w:val="nfasis"/>
                <w:rFonts w:cstheme="minorHAnsi"/>
                <w:sz w:val="16"/>
                <w:szCs w:val="16"/>
              </w:rPr>
              <w:t>El control de</w:t>
            </w:r>
            <w:r w:rsidR="005D4FC1">
              <w:rPr>
                <w:rStyle w:val="nfasis"/>
                <w:rFonts w:cstheme="minorHAnsi"/>
                <w:sz w:val="16"/>
                <w:szCs w:val="16"/>
              </w:rPr>
              <w:t xml:space="preserve"> </w:t>
            </w:r>
            <w:r w:rsidRPr="005E72CC">
              <w:rPr>
                <w:rStyle w:val="nfasis"/>
                <w:rFonts w:cstheme="minorHAnsi"/>
                <w:sz w:val="16"/>
                <w:szCs w:val="16"/>
              </w:rPr>
              <w:t xml:space="preserve">medidas de higiene, bioseguridad y </w:t>
            </w:r>
            <w:r w:rsidR="005D4FC1">
              <w:rPr>
                <w:rStyle w:val="nfasis"/>
                <w:rFonts w:cstheme="minorHAnsi"/>
                <w:sz w:val="16"/>
                <w:szCs w:val="16"/>
              </w:rPr>
              <w:t xml:space="preserve">seguridad industrial </w:t>
            </w:r>
            <w:r w:rsidRPr="005E72CC">
              <w:rPr>
                <w:rStyle w:val="nfasis"/>
                <w:rFonts w:cstheme="minorHAnsi"/>
                <w:sz w:val="16"/>
                <w:szCs w:val="16"/>
              </w:rPr>
              <w:t xml:space="preserve">será coordinado con el Comité de Bioseguridad y Unidad de Epidemiología de Clínica de la Regional La Paz. </w:t>
            </w:r>
          </w:p>
          <w:p w14:paraId="0E2A0248" w14:textId="77777777" w:rsidR="003D6529" w:rsidRDefault="005D4FC1" w:rsidP="00F426F6">
            <w:pPr>
              <w:numPr>
                <w:ilvl w:val="0"/>
                <w:numId w:val="34"/>
              </w:numPr>
              <w:spacing w:before="240" w:after="0" w:line="240" w:lineRule="atLeast"/>
              <w:jc w:val="both"/>
              <w:rPr>
                <w:rStyle w:val="nfasis"/>
                <w:rFonts w:cstheme="minorHAnsi"/>
                <w:sz w:val="16"/>
                <w:szCs w:val="16"/>
              </w:rPr>
            </w:pPr>
            <w:r>
              <w:rPr>
                <w:rStyle w:val="nfasis"/>
                <w:rFonts w:cstheme="minorHAnsi"/>
                <w:sz w:val="16"/>
                <w:szCs w:val="16"/>
              </w:rPr>
              <w:t>La CSBP designará 2 Fiscales de Servicio: 1 Nutricionista encargada de la Alimentación para pacientes hospitalizados y 1 profesional de la Unidad de Recursos Humanos a cargo de la Alimentac</w:t>
            </w:r>
            <w:r w:rsidR="00F426F6">
              <w:rPr>
                <w:rStyle w:val="nfasis"/>
                <w:rFonts w:cstheme="minorHAnsi"/>
                <w:sz w:val="16"/>
                <w:szCs w:val="16"/>
              </w:rPr>
              <w:t>ión para Personal de la Clínica, quienes serán responsables del conteo y control de raciones servidas (porciones consumidas por tiempo de comida), atención de reclamos y emisión del Informe Mensual de Conformidad del Servicio.</w:t>
            </w:r>
          </w:p>
          <w:p w14:paraId="58308219" w14:textId="6AA6702B" w:rsidR="00F426F6" w:rsidRPr="00F426F6" w:rsidRDefault="00F426F6" w:rsidP="00F426F6">
            <w:pPr>
              <w:spacing w:before="240" w:after="0" w:line="240" w:lineRule="atLeast"/>
              <w:ind w:left="360"/>
              <w:jc w:val="both"/>
              <w:rPr>
                <w:rStyle w:val="nfasis"/>
                <w:rFonts w:cstheme="minorHAnsi"/>
                <w:sz w:val="16"/>
                <w:szCs w:val="16"/>
              </w:rPr>
            </w:pPr>
          </w:p>
        </w:tc>
        <w:tc>
          <w:tcPr>
            <w:tcW w:w="52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7FBEA26" w14:textId="77777777" w:rsidR="003D6529" w:rsidRPr="00DA0F36" w:rsidRDefault="003D6529" w:rsidP="002B5699">
            <w:pPr>
              <w:spacing w:before="240" w:after="0" w:line="240" w:lineRule="atLeast"/>
              <w:jc w:val="both"/>
              <w:rPr>
                <w:rFonts w:ascii="Arial Narrow" w:hAnsi="Arial Narrow"/>
                <w:i/>
                <w:iCs/>
                <w:sz w:val="16"/>
                <w:szCs w:val="16"/>
              </w:rPr>
            </w:pPr>
            <w:r w:rsidRPr="00DA0F36">
              <w:rPr>
                <w:rFonts w:ascii="Arial Narrow" w:hAnsi="Arial Narrow"/>
                <w:i/>
                <w:iCs/>
                <w:sz w:val="16"/>
                <w:szCs w:val="16"/>
              </w:rPr>
              <w:t>MANIFESTAR ACEPTACION</w:t>
            </w:r>
          </w:p>
        </w:tc>
        <w:tc>
          <w:tcPr>
            <w:tcW w:w="11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6529150" w14:textId="77777777" w:rsidR="003D6529" w:rsidRPr="00DA0F36" w:rsidRDefault="003D6529" w:rsidP="002B5699">
            <w:pPr>
              <w:spacing w:before="240" w:after="0" w:line="240" w:lineRule="atLeast"/>
              <w:jc w:val="both"/>
              <w:rPr>
                <w:rStyle w:val="nfasis"/>
                <w:rFonts w:cstheme="minorHAnsi"/>
                <w:sz w:val="16"/>
                <w:szCs w:val="16"/>
              </w:rPr>
            </w:pPr>
          </w:p>
        </w:tc>
        <w:tc>
          <w:tcPr>
            <w:tcW w:w="11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89D9E46" w14:textId="77777777" w:rsidR="003D6529" w:rsidRPr="00DA0F36" w:rsidRDefault="003D6529" w:rsidP="002B5699">
            <w:pPr>
              <w:spacing w:before="240" w:after="0" w:line="240" w:lineRule="atLeast"/>
              <w:jc w:val="both"/>
              <w:rPr>
                <w:rStyle w:val="nfasis"/>
                <w:rFonts w:cstheme="minorHAnsi"/>
                <w:sz w:val="16"/>
                <w:szCs w:val="16"/>
              </w:rPr>
            </w:pPr>
          </w:p>
        </w:tc>
        <w:tc>
          <w:tcPr>
            <w:tcW w:w="308"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1CDD925" w14:textId="77777777" w:rsidR="003D6529" w:rsidRPr="00DA0F36" w:rsidRDefault="003D6529" w:rsidP="002B5699">
            <w:pPr>
              <w:spacing w:before="240" w:after="0" w:line="240" w:lineRule="atLeast"/>
              <w:jc w:val="both"/>
              <w:rPr>
                <w:rStyle w:val="nfasis"/>
                <w:rFonts w:cstheme="minorHAnsi"/>
                <w:sz w:val="16"/>
                <w:szCs w:val="16"/>
              </w:rPr>
            </w:pPr>
          </w:p>
        </w:tc>
      </w:tr>
      <w:tr w:rsidR="003D6529" w:rsidRPr="00DA0F36" w14:paraId="754B8C4B" w14:textId="77777777" w:rsidTr="002B5699">
        <w:trPr>
          <w:jc w:val="center"/>
        </w:trPr>
        <w:tc>
          <w:tcPr>
            <w:tcW w:w="3946"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22E6F861" w14:textId="77777777" w:rsidR="003D6529" w:rsidRPr="00DA0F36" w:rsidRDefault="003D6529" w:rsidP="003D6529">
            <w:pPr>
              <w:numPr>
                <w:ilvl w:val="0"/>
                <w:numId w:val="18"/>
              </w:numPr>
              <w:spacing w:before="240" w:line="240" w:lineRule="atLeast"/>
              <w:ind w:left="0" w:firstLine="0"/>
              <w:contextualSpacing/>
              <w:rPr>
                <w:rFonts w:cstheme="minorHAnsi"/>
                <w:b/>
                <w:i/>
                <w:iCs/>
                <w:sz w:val="16"/>
                <w:szCs w:val="16"/>
                <w:u w:val="single"/>
              </w:rPr>
            </w:pPr>
            <w:r w:rsidRPr="00DA0F36">
              <w:rPr>
                <w:rStyle w:val="nfasis"/>
                <w:rFonts w:cstheme="minorHAnsi"/>
                <w:b/>
                <w:sz w:val="16"/>
                <w:szCs w:val="16"/>
                <w:u w:val="single"/>
              </w:rPr>
              <w:t>VIGENCIA</w:t>
            </w:r>
          </w:p>
        </w:tc>
        <w:tc>
          <w:tcPr>
            <w:tcW w:w="1054" w:type="pct"/>
            <w:gridSpan w:val="4"/>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11D36161" w14:textId="77777777" w:rsidR="003D6529" w:rsidRPr="00DA0F36" w:rsidRDefault="003D6529" w:rsidP="002B5699">
            <w:pPr>
              <w:spacing w:after="0" w:line="240" w:lineRule="atLeast"/>
              <w:rPr>
                <w:rFonts w:ascii="Arial Narrow" w:eastAsia="Calibri" w:hAnsi="Arial Narrow" w:cs="Calibri"/>
                <w:i/>
                <w:iCs/>
                <w:sz w:val="16"/>
                <w:szCs w:val="16"/>
              </w:rPr>
            </w:pPr>
          </w:p>
        </w:tc>
      </w:tr>
      <w:tr w:rsidR="003D6529" w:rsidRPr="00DA0F36" w14:paraId="3CCD8488" w14:textId="77777777" w:rsidTr="009128B5">
        <w:trPr>
          <w:jc w:val="center"/>
        </w:trPr>
        <w:tc>
          <w:tcPr>
            <w:tcW w:w="394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9EC35D1" w14:textId="77777777" w:rsidR="005E72CC" w:rsidRPr="005E72CC" w:rsidRDefault="005E72CC" w:rsidP="00523AC3">
            <w:pPr>
              <w:pStyle w:val="Prrafodelista"/>
              <w:numPr>
                <w:ilvl w:val="0"/>
                <w:numId w:val="35"/>
              </w:numPr>
              <w:spacing w:before="240" w:after="0" w:line="240" w:lineRule="atLeast"/>
              <w:jc w:val="both"/>
              <w:rPr>
                <w:rStyle w:val="nfasis"/>
                <w:rFonts w:cstheme="minorHAnsi"/>
                <w:sz w:val="16"/>
                <w:szCs w:val="16"/>
              </w:rPr>
            </w:pPr>
            <w:r w:rsidRPr="005E72CC">
              <w:rPr>
                <w:rStyle w:val="nfasis"/>
                <w:rFonts w:cstheme="minorHAnsi"/>
                <w:sz w:val="16"/>
                <w:szCs w:val="16"/>
              </w:rPr>
              <w:t xml:space="preserve">El proponente adjudicado suscribirá con la CSBP un contrato de servicios por dos (2) años, periodo en el que deberán mantenerse las condiciones establecidas en el presente documento sobre calidad y costo del servicio prestado. </w:t>
            </w:r>
          </w:p>
          <w:p w14:paraId="15D96221" w14:textId="77777777" w:rsidR="005E72CC" w:rsidRPr="005E72CC" w:rsidRDefault="005E72CC" w:rsidP="00523AC3">
            <w:pPr>
              <w:pStyle w:val="Prrafodelista"/>
              <w:numPr>
                <w:ilvl w:val="0"/>
                <w:numId w:val="35"/>
              </w:numPr>
              <w:spacing w:before="240" w:after="0" w:line="240" w:lineRule="atLeast"/>
              <w:jc w:val="both"/>
              <w:rPr>
                <w:rStyle w:val="nfasis"/>
                <w:rFonts w:cstheme="minorHAnsi"/>
                <w:sz w:val="16"/>
                <w:szCs w:val="16"/>
              </w:rPr>
            </w:pPr>
            <w:r w:rsidRPr="005E72CC">
              <w:rPr>
                <w:rStyle w:val="nfasis"/>
                <w:rFonts w:cstheme="minorHAnsi"/>
                <w:sz w:val="16"/>
                <w:szCs w:val="16"/>
              </w:rPr>
              <w:t>El contrato podrá ser ampliado hasta por un período similar, según acuerdo de partes, previa evaluación  a cargo de la Unidad Solicitante, en coordinación con Recursos Humanos y las autoridades de Clínica y/o Policonsultorio, aprobada por la Administración de la Regional La Paz.</w:t>
            </w:r>
          </w:p>
          <w:p w14:paraId="5DB2CD97" w14:textId="6B3D8203" w:rsidR="003D6529" w:rsidRPr="00DA0F36" w:rsidRDefault="003D6529" w:rsidP="00C7078F">
            <w:pPr>
              <w:pStyle w:val="Prrafodelista"/>
              <w:spacing w:before="240" w:after="0" w:line="240" w:lineRule="atLeast"/>
              <w:ind w:left="360"/>
              <w:jc w:val="both"/>
              <w:rPr>
                <w:rStyle w:val="nfasis"/>
                <w:rFonts w:cstheme="minorHAnsi"/>
                <w:sz w:val="16"/>
                <w:szCs w:val="16"/>
              </w:rPr>
            </w:pPr>
          </w:p>
        </w:tc>
        <w:tc>
          <w:tcPr>
            <w:tcW w:w="52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F860647" w14:textId="77777777" w:rsidR="003D6529" w:rsidRPr="00DA0F36" w:rsidRDefault="003D6529" w:rsidP="002B5699">
            <w:pPr>
              <w:spacing w:before="240" w:after="0" w:line="240" w:lineRule="atLeast"/>
              <w:jc w:val="both"/>
              <w:rPr>
                <w:rFonts w:ascii="Arial Narrow" w:hAnsi="Arial Narrow"/>
                <w:i/>
                <w:iCs/>
                <w:sz w:val="16"/>
                <w:szCs w:val="16"/>
              </w:rPr>
            </w:pPr>
            <w:r w:rsidRPr="00DA0F36">
              <w:rPr>
                <w:rFonts w:ascii="Arial Narrow" w:hAnsi="Arial Narrow"/>
                <w:i/>
                <w:iCs/>
                <w:sz w:val="16"/>
                <w:szCs w:val="16"/>
              </w:rPr>
              <w:t>MANIFESTAR ACEPTACION</w:t>
            </w:r>
          </w:p>
        </w:tc>
        <w:tc>
          <w:tcPr>
            <w:tcW w:w="11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3ABA543" w14:textId="77777777" w:rsidR="003D6529" w:rsidRPr="00DA0F36" w:rsidRDefault="003D6529" w:rsidP="002B5699">
            <w:pPr>
              <w:spacing w:before="240" w:after="0" w:line="240" w:lineRule="atLeast"/>
              <w:jc w:val="both"/>
              <w:rPr>
                <w:rStyle w:val="nfasis"/>
                <w:rFonts w:cstheme="minorHAnsi"/>
                <w:sz w:val="16"/>
                <w:szCs w:val="16"/>
              </w:rPr>
            </w:pPr>
          </w:p>
        </w:tc>
        <w:tc>
          <w:tcPr>
            <w:tcW w:w="11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AEFE285" w14:textId="77777777" w:rsidR="003D6529" w:rsidRPr="00DA0F36" w:rsidRDefault="003D6529" w:rsidP="002B5699">
            <w:pPr>
              <w:spacing w:before="240" w:after="0" w:line="240" w:lineRule="atLeast"/>
              <w:jc w:val="both"/>
              <w:rPr>
                <w:rStyle w:val="nfasis"/>
                <w:rFonts w:cstheme="minorHAnsi"/>
                <w:sz w:val="16"/>
                <w:szCs w:val="16"/>
              </w:rPr>
            </w:pPr>
          </w:p>
        </w:tc>
        <w:tc>
          <w:tcPr>
            <w:tcW w:w="308"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FD1C05D" w14:textId="77777777" w:rsidR="003D6529" w:rsidRPr="00DA0F36" w:rsidRDefault="003D6529" w:rsidP="002B5699">
            <w:pPr>
              <w:spacing w:before="240" w:after="0" w:line="240" w:lineRule="atLeast"/>
              <w:jc w:val="both"/>
              <w:rPr>
                <w:rStyle w:val="nfasis"/>
                <w:rFonts w:cstheme="minorHAnsi"/>
                <w:sz w:val="16"/>
                <w:szCs w:val="16"/>
              </w:rPr>
            </w:pPr>
          </w:p>
        </w:tc>
      </w:tr>
      <w:tr w:rsidR="003D6529" w:rsidRPr="00DA0F36" w14:paraId="28509DF0" w14:textId="77777777" w:rsidTr="002B5699">
        <w:trPr>
          <w:jc w:val="center"/>
        </w:trPr>
        <w:tc>
          <w:tcPr>
            <w:tcW w:w="3946"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33621998" w14:textId="77777777" w:rsidR="003D6529" w:rsidRPr="00DA0F36" w:rsidRDefault="003D6529" w:rsidP="003D6529">
            <w:pPr>
              <w:numPr>
                <w:ilvl w:val="0"/>
                <w:numId w:val="18"/>
              </w:numPr>
              <w:spacing w:before="240" w:after="0" w:line="240" w:lineRule="atLeast"/>
              <w:ind w:left="0" w:firstLine="0"/>
              <w:contextualSpacing/>
              <w:jc w:val="both"/>
              <w:rPr>
                <w:rFonts w:cstheme="minorHAnsi"/>
                <w:b/>
                <w:i/>
                <w:iCs/>
                <w:sz w:val="16"/>
                <w:szCs w:val="16"/>
                <w:u w:val="single"/>
              </w:rPr>
            </w:pPr>
            <w:r w:rsidRPr="00DA0F36">
              <w:rPr>
                <w:rStyle w:val="nfasis"/>
                <w:rFonts w:cstheme="minorHAnsi"/>
                <w:b/>
                <w:sz w:val="16"/>
                <w:szCs w:val="16"/>
                <w:u w:val="single"/>
              </w:rPr>
              <w:t>EXPERIENCIA DE TRABAJO REQUERIDA</w:t>
            </w:r>
          </w:p>
        </w:tc>
        <w:tc>
          <w:tcPr>
            <w:tcW w:w="1054" w:type="pct"/>
            <w:gridSpan w:val="4"/>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557C9AEF" w14:textId="77777777" w:rsidR="003D6529" w:rsidRPr="00DA0F36" w:rsidRDefault="003D6529" w:rsidP="002B5699">
            <w:pPr>
              <w:spacing w:after="0" w:line="240" w:lineRule="atLeast"/>
              <w:rPr>
                <w:rFonts w:ascii="Arial Narrow" w:eastAsia="Calibri" w:hAnsi="Arial Narrow" w:cs="Calibri"/>
                <w:i/>
                <w:iCs/>
                <w:sz w:val="16"/>
                <w:szCs w:val="16"/>
              </w:rPr>
            </w:pPr>
          </w:p>
        </w:tc>
      </w:tr>
      <w:tr w:rsidR="003D6529" w:rsidRPr="00DA0F36" w14:paraId="19E4FC30" w14:textId="77777777" w:rsidTr="009128B5">
        <w:trPr>
          <w:jc w:val="center"/>
        </w:trPr>
        <w:tc>
          <w:tcPr>
            <w:tcW w:w="394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46B2595" w14:textId="77777777" w:rsidR="005E72CC" w:rsidRPr="005E72CC" w:rsidRDefault="005E72CC" w:rsidP="00000041">
            <w:pPr>
              <w:pStyle w:val="Prrafodelista"/>
              <w:numPr>
                <w:ilvl w:val="0"/>
                <w:numId w:val="36"/>
              </w:numPr>
              <w:jc w:val="both"/>
              <w:rPr>
                <w:rStyle w:val="nfasis"/>
                <w:rFonts w:cstheme="minorHAnsi"/>
                <w:sz w:val="16"/>
                <w:szCs w:val="16"/>
              </w:rPr>
            </w:pPr>
            <w:r w:rsidRPr="005E72CC">
              <w:rPr>
                <w:rStyle w:val="nfasis"/>
                <w:rFonts w:cstheme="minorHAnsi"/>
                <w:sz w:val="16"/>
                <w:szCs w:val="16"/>
              </w:rPr>
              <w:t>La experiencia de la empresa se considerará un requisito obligatorio para habilitarse a la calificación de su propuesta; por tanto, el proponente deberá acreditar un mínimo de dos (2) años de experiencia en atención de servicios gastronómicos en Centros Hospitalarios de 2º y/o 3º Nivel de atención, que debe estar respaldada mínimamente con fotocopias simples de uno de los siguientes documentos:</w:t>
            </w:r>
          </w:p>
          <w:p w14:paraId="5173CECD" w14:textId="77777777" w:rsidR="005E72CC" w:rsidRPr="005E72CC" w:rsidRDefault="005E72CC" w:rsidP="00523AC3">
            <w:pPr>
              <w:pStyle w:val="Prrafodelista"/>
              <w:numPr>
                <w:ilvl w:val="1"/>
                <w:numId w:val="36"/>
              </w:numPr>
              <w:spacing w:before="240" w:after="0" w:line="240" w:lineRule="auto"/>
              <w:jc w:val="both"/>
              <w:rPr>
                <w:rStyle w:val="nfasis"/>
                <w:rFonts w:cstheme="minorHAnsi"/>
                <w:i w:val="0"/>
                <w:sz w:val="16"/>
                <w:szCs w:val="16"/>
              </w:rPr>
            </w:pPr>
            <w:r w:rsidRPr="005E72CC">
              <w:rPr>
                <w:rStyle w:val="nfasis"/>
                <w:rFonts w:cstheme="minorHAnsi"/>
                <w:i w:val="0"/>
                <w:sz w:val="16"/>
                <w:szCs w:val="16"/>
              </w:rPr>
              <w:t>Actas de conformidad de cumplimiento de contrato, o</w:t>
            </w:r>
          </w:p>
          <w:p w14:paraId="62D16EE7" w14:textId="77777777" w:rsidR="005E72CC" w:rsidRPr="005E72CC" w:rsidRDefault="005E72CC" w:rsidP="00523AC3">
            <w:pPr>
              <w:pStyle w:val="Prrafodelista"/>
              <w:numPr>
                <w:ilvl w:val="1"/>
                <w:numId w:val="36"/>
              </w:numPr>
              <w:spacing w:before="240" w:after="0" w:line="240" w:lineRule="auto"/>
              <w:jc w:val="both"/>
              <w:rPr>
                <w:rStyle w:val="nfasis"/>
                <w:rFonts w:cstheme="minorHAnsi"/>
                <w:i w:val="0"/>
                <w:sz w:val="16"/>
                <w:szCs w:val="16"/>
              </w:rPr>
            </w:pPr>
            <w:r w:rsidRPr="005E72CC">
              <w:rPr>
                <w:rStyle w:val="nfasis"/>
                <w:rFonts w:cstheme="minorHAnsi"/>
                <w:i w:val="0"/>
                <w:sz w:val="16"/>
                <w:szCs w:val="16"/>
              </w:rPr>
              <w:t>Certificado de Prestación de Servicios, o</w:t>
            </w:r>
          </w:p>
          <w:p w14:paraId="17988B5B" w14:textId="77777777" w:rsidR="005E72CC" w:rsidRPr="005E72CC" w:rsidRDefault="005E72CC" w:rsidP="00523AC3">
            <w:pPr>
              <w:pStyle w:val="Prrafodelista"/>
              <w:numPr>
                <w:ilvl w:val="1"/>
                <w:numId w:val="36"/>
              </w:numPr>
              <w:spacing w:before="240" w:after="0" w:line="240" w:lineRule="auto"/>
              <w:jc w:val="both"/>
              <w:rPr>
                <w:rStyle w:val="nfasis"/>
                <w:rFonts w:cstheme="minorHAnsi"/>
                <w:i w:val="0"/>
                <w:sz w:val="16"/>
                <w:szCs w:val="16"/>
              </w:rPr>
            </w:pPr>
            <w:r w:rsidRPr="005E72CC">
              <w:rPr>
                <w:rStyle w:val="nfasis"/>
                <w:rFonts w:cstheme="minorHAnsi"/>
                <w:i w:val="0"/>
                <w:sz w:val="16"/>
                <w:szCs w:val="16"/>
              </w:rPr>
              <w:t>Certificados de Cumplimiento de contrato, o</w:t>
            </w:r>
          </w:p>
          <w:p w14:paraId="5226EA10" w14:textId="77777777" w:rsidR="005E72CC" w:rsidRPr="005E72CC" w:rsidRDefault="005E72CC" w:rsidP="00523AC3">
            <w:pPr>
              <w:pStyle w:val="Prrafodelista"/>
              <w:numPr>
                <w:ilvl w:val="1"/>
                <w:numId w:val="36"/>
              </w:numPr>
              <w:spacing w:before="240" w:after="0" w:line="240" w:lineRule="auto"/>
              <w:jc w:val="both"/>
              <w:rPr>
                <w:rStyle w:val="nfasis"/>
                <w:rFonts w:cstheme="minorHAnsi"/>
                <w:i w:val="0"/>
                <w:sz w:val="16"/>
                <w:szCs w:val="16"/>
              </w:rPr>
            </w:pPr>
            <w:r w:rsidRPr="005E72CC">
              <w:rPr>
                <w:rStyle w:val="nfasis"/>
                <w:rFonts w:cstheme="minorHAnsi"/>
                <w:i w:val="0"/>
                <w:sz w:val="16"/>
                <w:szCs w:val="16"/>
              </w:rPr>
              <w:t>Contratos vigentes y/o concluidos (que no tengan los documentos exigidos en de los puntos a., b. y c.) más facturas del primer y último mes pagado por el servicio prestado.</w:t>
            </w:r>
          </w:p>
          <w:p w14:paraId="63600B0E" w14:textId="77777777" w:rsidR="00C7078F" w:rsidRPr="00C7078F" w:rsidRDefault="00C7078F" w:rsidP="00C7078F">
            <w:pPr>
              <w:pStyle w:val="Prrafodelista"/>
              <w:spacing w:before="240" w:after="0" w:line="240" w:lineRule="atLeast"/>
              <w:ind w:left="1069"/>
              <w:jc w:val="both"/>
              <w:rPr>
                <w:rStyle w:val="nfasis"/>
                <w:rFonts w:cstheme="minorHAnsi"/>
                <w:sz w:val="16"/>
                <w:szCs w:val="16"/>
              </w:rPr>
            </w:pPr>
          </w:p>
          <w:p w14:paraId="576047CC" w14:textId="3D22010B" w:rsidR="003D6529" w:rsidRPr="005E72CC" w:rsidRDefault="005E72CC" w:rsidP="00000041">
            <w:pPr>
              <w:pStyle w:val="Prrafodelista"/>
              <w:numPr>
                <w:ilvl w:val="0"/>
                <w:numId w:val="36"/>
              </w:numPr>
              <w:jc w:val="both"/>
              <w:rPr>
                <w:rStyle w:val="nfasis"/>
                <w:rFonts w:cstheme="minorHAnsi"/>
                <w:sz w:val="16"/>
                <w:szCs w:val="16"/>
              </w:rPr>
            </w:pPr>
            <w:r w:rsidRPr="005E72CC">
              <w:rPr>
                <w:rStyle w:val="nfasis"/>
                <w:rFonts w:cstheme="minorHAnsi"/>
                <w:sz w:val="16"/>
                <w:szCs w:val="16"/>
              </w:rPr>
              <w:t>En caso de que algún proponente, preste servicios de forma simultánea en 2 o más lugares, se contabilizará el tiempo de trabajo por separado, siendo el mismo sumativo para efectos del cálculo de años de experiencia.</w:t>
            </w:r>
          </w:p>
        </w:tc>
        <w:tc>
          <w:tcPr>
            <w:tcW w:w="52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3AF377A" w14:textId="77777777" w:rsidR="003D6529" w:rsidRPr="00DA0F36" w:rsidRDefault="003D6529" w:rsidP="002B5699">
            <w:pPr>
              <w:spacing w:before="240" w:after="0" w:line="240" w:lineRule="atLeast"/>
              <w:jc w:val="both"/>
              <w:rPr>
                <w:rFonts w:ascii="Arial Narrow" w:hAnsi="Arial Narrow"/>
                <w:i/>
                <w:iCs/>
                <w:sz w:val="16"/>
                <w:szCs w:val="16"/>
              </w:rPr>
            </w:pPr>
            <w:r w:rsidRPr="00DA0F36">
              <w:rPr>
                <w:rFonts w:ascii="Arial Narrow" w:hAnsi="Arial Narrow"/>
                <w:i/>
                <w:iCs/>
                <w:sz w:val="16"/>
                <w:szCs w:val="16"/>
              </w:rPr>
              <w:t>MANIFESTAR ACEPTACION</w:t>
            </w:r>
          </w:p>
          <w:p w14:paraId="13EFF90C" w14:textId="77777777" w:rsidR="003D6529" w:rsidRPr="00DA0F36" w:rsidRDefault="003D6529" w:rsidP="002B5699">
            <w:pPr>
              <w:spacing w:before="240" w:after="0" w:line="240" w:lineRule="atLeast"/>
              <w:jc w:val="both"/>
              <w:rPr>
                <w:rFonts w:ascii="Arial Narrow" w:hAnsi="Arial Narrow"/>
                <w:i/>
                <w:iCs/>
                <w:sz w:val="16"/>
                <w:szCs w:val="16"/>
              </w:rPr>
            </w:pPr>
            <w:r w:rsidRPr="00DA0F36">
              <w:rPr>
                <w:rFonts w:ascii="Arial Narrow" w:hAnsi="Arial Narrow"/>
                <w:i/>
                <w:iCs/>
                <w:sz w:val="16"/>
                <w:szCs w:val="16"/>
              </w:rPr>
              <w:t>Documentación de respaldo de experiencia de la empresa</w:t>
            </w:r>
          </w:p>
        </w:tc>
        <w:tc>
          <w:tcPr>
            <w:tcW w:w="11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831FDE6" w14:textId="77777777" w:rsidR="003D6529" w:rsidRPr="00DA0F36" w:rsidRDefault="003D6529" w:rsidP="002B5699">
            <w:pPr>
              <w:spacing w:before="240" w:after="0" w:line="240" w:lineRule="atLeast"/>
              <w:jc w:val="both"/>
              <w:rPr>
                <w:rStyle w:val="nfasis"/>
                <w:rFonts w:cstheme="minorHAnsi"/>
                <w:sz w:val="16"/>
                <w:szCs w:val="16"/>
              </w:rPr>
            </w:pPr>
          </w:p>
        </w:tc>
        <w:tc>
          <w:tcPr>
            <w:tcW w:w="11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0E657C4" w14:textId="77777777" w:rsidR="003D6529" w:rsidRPr="00DA0F36" w:rsidRDefault="003D6529" w:rsidP="002B5699">
            <w:pPr>
              <w:spacing w:before="240" w:after="0" w:line="240" w:lineRule="atLeast"/>
              <w:jc w:val="both"/>
              <w:rPr>
                <w:rStyle w:val="nfasis"/>
                <w:rFonts w:cstheme="minorHAnsi"/>
                <w:sz w:val="16"/>
                <w:szCs w:val="16"/>
              </w:rPr>
            </w:pPr>
          </w:p>
        </w:tc>
        <w:tc>
          <w:tcPr>
            <w:tcW w:w="308"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FC1D3BF" w14:textId="77777777" w:rsidR="003D6529" w:rsidRPr="00DA0F36" w:rsidRDefault="003D6529" w:rsidP="002B5699">
            <w:pPr>
              <w:spacing w:before="240" w:after="0" w:line="240" w:lineRule="atLeast"/>
              <w:jc w:val="both"/>
              <w:rPr>
                <w:rStyle w:val="nfasis"/>
                <w:rFonts w:cstheme="minorHAnsi"/>
                <w:sz w:val="16"/>
                <w:szCs w:val="16"/>
              </w:rPr>
            </w:pPr>
          </w:p>
        </w:tc>
      </w:tr>
      <w:tr w:rsidR="003D6529" w:rsidRPr="00DA0F36" w14:paraId="6E3F7B33" w14:textId="77777777" w:rsidTr="002B5699">
        <w:trPr>
          <w:jc w:val="center"/>
        </w:trPr>
        <w:tc>
          <w:tcPr>
            <w:tcW w:w="3946"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00AB80F4" w14:textId="77777777" w:rsidR="003D6529" w:rsidRPr="00DA0F36" w:rsidRDefault="003D6529" w:rsidP="00523AC3">
            <w:pPr>
              <w:numPr>
                <w:ilvl w:val="0"/>
                <w:numId w:val="153"/>
              </w:numPr>
              <w:spacing w:before="240" w:after="0" w:line="240" w:lineRule="atLeast"/>
              <w:ind w:left="0" w:firstLine="0"/>
              <w:contextualSpacing/>
              <w:jc w:val="both"/>
              <w:rPr>
                <w:rFonts w:cstheme="minorHAnsi"/>
                <w:b/>
                <w:i/>
                <w:iCs/>
                <w:sz w:val="16"/>
                <w:szCs w:val="16"/>
                <w:u w:val="single"/>
              </w:rPr>
            </w:pPr>
            <w:r w:rsidRPr="00DA0F36">
              <w:rPr>
                <w:rStyle w:val="nfasis"/>
                <w:rFonts w:cstheme="minorHAnsi"/>
                <w:b/>
                <w:sz w:val="16"/>
                <w:szCs w:val="16"/>
                <w:u w:val="single"/>
              </w:rPr>
              <w:t>SERVICIO GASTRONOMICO DE ALIMENTACION PARA PACIENTES HOSPITALIZADOS</w:t>
            </w:r>
          </w:p>
        </w:tc>
        <w:tc>
          <w:tcPr>
            <w:tcW w:w="1054" w:type="pct"/>
            <w:gridSpan w:val="4"/>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4E7EB701" w14:textId="77777777" w:rsidR="003D6529" w:rsidRPr="00DA0F36" w:rsidRDefault="003D6529" w:rsidP="002B5699">
            <w:pPr>
              <w:spacing w:after="0" w:line="240" w:lineRule="atLeast"/>
              <w:rPr>
                <w:rFonts w:ascii="Arial Narrow" w:eastAsia="Calibri" w:hAnsi="Arial Narrow" w:cs="Calibri"/>
                <w:i/>
                <w:iCs/>
                <w:sz w:val="16"/>
                <w:szCs w:val="16"/>
              </w:rPr>
            </w:pPr>
          </w:p>
        </w:tc>
      </w:tr>
      <w:tr w:rsidR="003D6529" w:rsidRPr="00DA0F36" w14:paraId="5D3406BF" w14:textId="77777777" w:rsidTr="009128B5">
        <w:trPr>
          <w:jc w:val="center"/>
        </w:trPr>
        <w:tc>
          <w:tcPr>
            <w:tcW w:w="394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923B463" w14:textId="77777777" w:rsidR="005E72CC" w:rsidRPr="005E72CC" w:rsidRDefault="005E72CC" w:rsidP="00000041">
            <w:pPr>
              <w:pStyle w:val="Prrafodelista"/>
              <w:numPr>
                <w:ilvl w:val="0"/>
                <w:numId w:val="37"/>
              </w:numPr>
              <w:jc w:val="both"/>
              <w:rPr>
                <w:rStyle w:val="nfasis"/>
                <w:rFonts w:cstheme="minorHAnsi"/>
                <w:sz w:val="16"/>
                <w:szCs w:val="16"/>
              </w:rPr>
            </w:pPr>
            <w:r w:rsidRPr="005E72CC">
              <w:rPr>
                <w:rStyle w:val="nfasis"/>
                <w:rFonts w:cstheme="minorHAnsi"/>
                <w:sz w:val="16"/>
                <w:szCs w:val="16"/>
              </w:rPr>
              <w:t xml:space="preserve">El adjudicatario bajo la dirección, supervisión y control del Servicio de Nutrición y Dietoterapia de la Clínica de la CSBP Regional La Paz, estará a cargo de la producción y distribución de los siguientes regímenes de alimentación terapéutica para pacientes hospitalizados, cumpliendo obligatoriamente las siguientes características: </w:t>
            </w:r>
          </w:p>
          <w:p w14:paraId="352578FE" w14:textId="4ED6A573" w:rsidR="003D6529" w:rsidRPr="00DA0F36" w:rsidRDefault="00B402CD" w:rsidP="00523AC3">
            <w:pPr>
              <w:numPr>
                <w:ilvl w:val="1"/>
                <w:numId w:val="153"/>
              </w:numPr>
              <w:spacing w:before="240" w:line="240" w:lineRule="atLeast"/>
              <w:contextualSpacing/>
              <w:jc w:val="both"/>
              <w:rPr>
                <w:rStyle w:val="nfasis"/>
                <w:rFonts w:cstheme="minorHAnsi"/>
                <w:sz w:val="16"/>
                <w:szCs w:val="16"/>
              </w:rPr>
            </w:pPr>
            <w:bookmarkStart w:id="2" w:name="_Hlk526003630"/>
            <w:r>
              <w:rPr>
                <w:rStyle w:val="nfasis"/>
                <w:rFonts w:cstheme="minorHAnsi"/>
                <w:b/>
                <w:sz w:val="16"/>
                <w:szCs w:val="16"/>
                <w:u w:val="single"/>
              </w:rPr>
              <w:t xml:space="preserve"> </w:t>
            </w:r>
            <w:r w:rsidR="003D6529" w:rsidRPr="00DA0F36">
              <w:rPr>
                <w:rStyle w:val="nfasis"/>
                <w:rFonts w:cstheme="minorHAnsi"/>
                <w:b/>
                <w:sz w:val="16"/>
                <w:szCs w:val="16"/>
                <w:u w:val="single"/>
              </w:rPr>
              <w:t xml:space="preserve">Sistema de Servicio </w:t>
            </w:r>
            <w:bookmarkEnd w:id="2"/>
          </w:p>
          <w:p w14:paraId="799F6CC1" w14:textId="77777777" w:rsidR="003D6529" w:rsidRPr="00DA0F36" w:rsidRDefault="003D6529" w:rsidP="002B5699">
            <w:pPr>
              <w:spacing w:before="240" w:line="240" w:lineRule="atLeast"/>
              <w:ind w:left="170"/>
              <w:contextualSpacing/>
              <w:jc w:val="both"/>
              <w:rPr>
                <w:rStyle w:val="nfasis"/>
                <w:rFonts w:cstheme="minorHAnsi"/>
                <w:sz w:val="16"/>
                <w:szCs w:val="16"/>
              </w:rPr>
            </w:pPr>
          </w:p>
          <w:p w14:paraId="741C2910" w14:textId="77777777" w:rsidR="003D6529" w:rsidRPr="00DA0F36" w:rsidRDefault="003D6529" w:rsidP="00523AC3">
            <w:pPr>
              <w:numPr>
                <w:ilvl w:val="2"/>
                <w:numId w:val="153"/>
              </w:numPr>
              <w:spacing w:before="240" w:line="240" w:lineRule="atLeast"/>
              <w:contextualSpacing/>
              <w:jc w:val="both"/>
              <w:rPr>
                <w:rStyle w:val="nfasis"/>
                <w:rFonts w:cstheme="minorHAnsi"/>
                <w:b/>
                <w:sz w:val="16"/>
                <w:szCs w:val="16"/>
              </w:rPr>
            </w:pPr>
            <w:r w:rsidRPr="00DA0F36">
              <w:rPr>
                <w:rStyle w:val="nfasis"/>
                <w:rFonts w:cstheme="minorHAnsi"/>
                <w:b/>
                <w:sz w:val="16"/>
                <w:szCs w:val="16"/>
              </w:rPr>
              <w:t xml:space="preserve">Sistema de producción de alimentos </w:t>
            </w:r>
          </w:p>
          <w:p w14:paraId="1E5C3BF7" w14:textId="77777777" w:rsidR="005E72CC" w:rsidRPr="005E72CC" w:rsidRDefault="005E72CC" w:rsidP="00523AC3">
            <w:pPr>
              <w:pStyle w:val="Prrafodelista"/>
              <w:numPr>
                <w:ilvl w:val="0"/>
                <w:numId w:val="38"/>
              </w:numPr>
              <w:spacing w:before="240" w:after="0" w:line="240" w:lineRule="atLeast"/>
              <w:jc w:val="both"/>
              <w:rPr>
                <w:rStyle w:val="nfasis"/>
                <w:rFonts w:cstheme="minorHAnsi"/>
                <w:sz w:val="16"/>
                <w:szCs w:val="16"/>
              </w:rPr>
            </w:pPr>
            <w:r w:rsidRPr="005E72CC">
              <w:rPr>
                <w:rStyle w:val="nfasis"/>
                <w:rFonts w:cstheme="minorHAnsi"/>
                <w:sz w:val="16"/>
                <w:szCs w:val="16"/>
              </w:rPr>
              <w:t xml:space="preserve">Se aplicará un sistema de producción semi convencional, debiendo realizarse todas las preparaciones incluso panadería/pastelería (si el proponente oferta la misma), en las instalaciones del Servicio de Nutrición área de preparaciones.  </w:t>
            </w:r>
          </w:p>
          <w:p w14:paraId="41E60453" w14:textId="55C8BD05" w:rsidR="003D6529" w:rsidRPr="005E72CC" w:rsidRDefault="005E72CC" w:rsidP="00523AC3">
            <w:pPr>
              <w:pStyle w:val="Prrafodelista"/>
              <w:numPr>
                <w:ilvl w:val="0"/>
                <w:numId w:val="38"/>
              </w:numPr>
              <w:spacing w:before="240" w:after="0" w:line="240" w:lineRule="atLeast"/>
              <w:jc w:val="both"/>
              <w:rPr>
                <w:rStyle w:val="nfasis"/>
                <w:rFonts w:cstheme="minorHAnsi"/>
                <w:sz w:val="16"/>
                <w:szCs w:val="16"/>
              </w:rPr>
            </w:pPr>
            <w:r w:rsidRPr="005E72CC">
              <w:rPr>
                <w:rStyle w:val="nfasis"/>
                <w:rFonts w:cstheme="minorHAnsi"/>
                <w:sz w:val="16"/>
                <w:szCs w:val="16"/>
              </w:rPr>
              <w:t xml:space="preserve">Los productos de panadería y/o pastelería que sean adquiridos por la concesionaria, deberán contar con la garantía de procedencia de los mismos (registro sanitario, fecha de elaboración y vencimiento, características organolépticas adecuadas). </w:t>
            </w:r>
          </w:p>
          <w:p w14:paraId="3040B90C" w14:textId="77777777" w:rsidR="003D6529" w:rsidRPr="00DA0F36" w:rsidRDefault="003D6529" w:rsidP="00523AC3">
            <w:pPr>
              <w:numPr>
                <w:ilvl w:val="2"/>
                <w:numId w:val="153"/>
              </w:numPr>
              <w:spacing w:before="240" w:line="240" w:lineRule="atLeast"/>
              <w:contextualSpacing/>
              <w:jc w:val="both"/>
              <w:rPr>
                <w:rStyle w:val="nfasis"/>
                <w:rFonts w:cstheme="minorHAnsi"/>
                <w:b/>
                <w:sz w:val="16"/>
                <w:szCs w:val="16"/>
              </w:rPr>
            </w:pPr>
            <w:r w:rsidRPr="00DA0F36">
              <w:rPr>
                <w:rStyle w:val="nfasis"/>
                <w:rFonts w:cstheme="minorHAnsi"/>
                <w:b/>
                <w:sz w:val="16"/>
                <w:szCs w:val="16"/>
              </w:rPr>
              <w:t xml:space="preserve">Sistema de distribución de la alimentación </w:t>
            </w:r>
          </w:p>
          <w:p w14:paraId="323D7C5D" w14:textId="77777777" w:rsidR="005E72CC" w:rsidRPr="005E72CC" w:rsidRDefault="005E72CC" w:rsidP="00523AC3">
            <w:pPr>
              <w:pStyle w:val="Prrafodelista"/>
              <w:numPr>
                <w:ilvl w:val="0"/>
                <w:numId w:val="39"/>
              </w:numPr>
              <w:spacing w:before="240" w:after="0" w:line="240" w:lineRule="atLeast"/>
              <w:jc w:val="both"/>
              <w:rPr>
                <w:rStyle w:val="nfasis"/>
                <w:rFonts w:cstheme="minorHAnsi"/>
                <w:sz w:val="16"/>
                <w:szCs w:val="16"/>
              </w:rPr>
            </w:pPr>
            <w:r w:rsidRPr="005E72CC">
              <w:rPr>
                <w:rStyle w:val="nfasis"/>
                <w:rFonts w:cstheme="minorHAnsi"/>
                <w:sz w:val="16"/>
                <w:szCs w:val="16"/>
              </w:rPr>
              <w:t xml:space="preserve">Para la atención de pacientes, se aplicará un servicio en bandeja, centralizado, la alimentación será servida y emplatada en la Cocina Central de la Clínica de la CSBP, para ser transportada en carros térmicos y distribuida por el personal manual de la concesionaria en la pieza del paciente. </w:t>
            </w:r>
          </w:p>
          <w:p w14:paraId="7BD8C8BC" w14:textId="77777777" w:rsidR="005E72CC" w:rsidRPr="005E72CC" w:rsidRDefault="005E72CC" w:rsidP="00523AC3">
            <w:pPr>
              <w:pStyle w:val="Prrafodelista"/>
              <w:numPr>
                <w:ilvl w:val="0"/>
                <w:numId w:val="39"/>
              </w:numPr>
              <w:spacing w:before="240" w:after="0" w:line="240" w:lineRule="atLeast"/>
              <w:jc w:val="both"/>
              <w:rPr>
                <w:rStyle w:val="nfasis"/>
                <w:rFonts w:cstheme="minorHAnsi"/>
                <w:sz w:val="16"/>
                <w:szCs w:val="16"/>
              </w:rPr>
            </w:pPr>
            <w:r w:rsidRPr="005E72CC">
              <w:rPr>
                <w:rStyle w:val="nfasis"/>
                <w:rFonts w:cstheme="minorHAnsi"/>
                <w:sz w:val="16"/>
                <w:szCs w:val="16"/>
              </w:rPr>
              <w:t>Los Tiempos de alimentación para pacientes:</w:t>
            </w:r>
          </w:p>
          <w:p w14:paraId="747AC5AB" w14:textId="77777777" w:rsidR="00C7078F" w:rsidRPr="00C7078F" w:rsidRDefault="00C7078F" w:rsidP="00C7078F">
            <w:pPr>
              <w:numPr>
                <w:ilvl w:val="0"/>
                <w:numId w:val="17"/>
              </w:numPr>
              <w:tabs>
                <w:tab w:val="left" w:pos="426"/>
              </w:tabs>
              <w:spacing w:after="0" w:line="240" w:lineRule="atLeast"/>
              <w:rPr>
                <w:rStyle w:val="nfasis"/>
                <w:rFonts w:cstheme="minorHAnsi"/>
                <w:sz w:val="16"/>
                <w:szCs w:val="16"/>
              </w:rPr>
            </w:pPr>
            <w:r w:rsidRPr="00C7078F">
              <w:rPr>
                <w:rStyle w:val="nfasis"/>
                <w:rFonts w:cstheme="minorHAnsi"/>
                <w:sz w:val="16"/>
                <w:szCs w:val="16"/>
              </w:rPr>
              <w:t>Desayuno</w:t>
            </w:r>
          </w:p>
          <w:p w14:paraId="24FE1766" w14:textId="77777777" w:rsidR="00C7078F" w:rsidRPr="00C7078F" w:rsidRDefault="00C7078F" w:rsidP="00C7078F">
            <w:pPr>
              <w:numPr>
                <w:ilvl w:val="0"/>
                <w:numId w:val="17"/>
              </w:numPr>
              <w:tabs>
                <w:tab w:val="left" w:pos="426"/>
              </w:tabs>
              <w:spacing w:after="0" w:line="240" w:lineRule="atLeast"/>
              <w:rPr>
                <w:rStyle w:val="nfasis"/>
                <w:rFonts w:cstheme="minorHAnsi"/>
                <w:sz w:val="16"/>
                <w:szCs w:val="16"/>
              </w:rPr>
            </w:pPr>
            <w:r w:rsidRPr="00C7078F">
              <w:rPr>
                <w:rStyle w:val="nfasis"/>
                <w:rFonts w:cstheme="minorHAnsi"/>
                <w:sz w:val="16"/>
                <w:szCs w:val="16"/>
              </w:rPr>
              <w:t>Merienda de media mañana</w:t>
            </w:r>
          </w:p>
          <w:p w14:paraId="42D47BA5" w14:textId="77777777" w:rsidR="00C7078F" w:rsidRPr="00C7078F" w:rsidRDefault="00C7078F" w:rsidP="00C7078F">
            <w:pPr>
              <w:numPr>
                <w:ilvl w:val="0"/>
                <w:numId w:val="17"/>
              </w:numPr>
              <w:tabs>
                <w:tab w:val="left" w:pos="426"/>
              </w:tabs>
              <w:spacing w:after="0" w:line="240" w:lineRule="atLeast"/>
              <w:rPr>
                <w:rStyle w:val="nfasis"/>
                <w:rFonts w:cstheme="minorHAnsi"/>
                <w:sz w:val="16"/>
                <w:szCs w:val="16"/>
              </w:rPr>
            </w:pPr>
            <w:r w:rsidRPr="00C7078F">
              <w:rPr>
                <w:rStyle w:val="nfasis"/>
                <w:rFonts w:cstheme="minorHAnsi"/>
                <w:sz w:val="16"/>
                <w:szCs w:val="16"/>
              </w:rPr>
              <w:t>Almuerzo</w:t>
            </w:r>
          </w:p>
          <w:p w14:paraId="6C984FBE" w14:textId="77777777" w:rsidR="00C7078F" w:rsidRPr="00C7078F" w:rsidRDefault="00C7078F" w:rsidP="00C7078F">
            <w:pPr>
              <w:numPr>
                <w:ilvl w:val="0"/>
                <w:numId w:val="17"/>
              </w:numPr>
              <w:tabs>
                <w:tab w:val="left" w:pos="426"/>
              </w:tabs>
              <w:spacing w:after="0" w:line="240" w:lineRule="atLeast"/>
              <w:rPr>
                <w:rStyle w:val="nfasis"/>
                <w:rFonts w:cstheme="minorHAnsi"/>
                <w:sz w:val="16"/>
                <w:szCs w:val="16"/>
              </w:rPr>
            </w:pPr>
            <w:r w:rsidRPr="00C7078F">
              <w:rPr>
                <w:rStyle w:val="nfasis"/>
                <w:rFonts w:cstheme="minorHAnsi"/>
                <w:sz w:val="16"/>
                <w:szCs w:val="16"/>
              </w:rPr>
              <w:t>Té</w:t>
            </w:r>
          </w:p>
          <w:p w14:paraId="2A380DF5" w14:textId="77777777" w:rsidR="00C7078F" w:rsidRPr="00C7078F" w:rsidRDefault="00C7078F" w:rsidP="00C7078F">
            <w:pPr>
              <w:numPr>
                <w:ilvl w:val="0"/>
                <w:numId w:val="17"/>
              </w:numPr>
              <w:tabs>
                <w:tab w:val="left" w:pos="426"/>
              </w:tabs>
              <w:spacing w:after="0" w:line="240" w:lineRule="atLeast"/>
              <w:rPr>
                <w:rStyle w:val="nfasis"/>
                <w:rFonts w:cstheme="minorHAnsi"/>
                <w:sz w:val="16"/>
                <w:szCs w:val="16"/>
              </w:rPr>
            </w:pPr>
            <w:r w:rsidRPr="00C7078F">
              <w:rPr>
                <w:rStyle w:val="nfasis"/>
                <w:rFonts w:cstheme="minorHAnsi"/>
                <w:sz w:val="16"/>
                <w:szCs w:val="16"/>
              </w:rPr>
              <w:t>Cena</w:t>
            </w:r>
          </w:p>
          <w:p w14:paraId="437C3311" w14:textId="77777777" w:rsidR="00C7078F" w:rsidRDefault="00C7078F" w:rsidP="00C7078F">
            <w:pPr>
              <w:numPr>
                <w:ilvl w:val="0"/>
                <w:numId w:val="17"/>
              </w:numPr>
              <w:tabs>
                <w:tab w:val="left" w:pos="426"/>
              </w:tabs>
              <w:spacing w:after="0" w:line="240" w:lineRule="atLeast"/>
              <w:rPr>
                <w:rStyle w:val="nfasis"/>
                <w:rFonts w:cstheme="minorHAnsi"/>
                <w:sz w:val="16"/>
                <w:szCs w:val="16"/>
              </w:rPr>
            </w:pPr>
            <w:r w:rsidRPr="00C7078F">
              <w:rPr>
                <w:rStyle w:val="nfasis"/>
                <w:rFonts w:cstheme="minorHAnsi"/>
                <w:sz w:val="16"/>
                <w:szCs w:val="16"/>
              </w:rPr>
              <w:t>Colación nocturna (regímenes para dietas controladas en energía)</w:t>
            </w:r>
          </w:p>
          <w:p w14:paraId="4699C30A" w14:textId="77777777" w:rsidR="005E72CC" w:rsidRPr="00C7078F" w:rsidRDefault="005E72CC" w:rsidP="005E72CC">
            <w:pPr>
              <w:tabs>
                <w:tab w:val="left" w:pos="426"/>
              </w:tabs>
              <w:spacing w:after="0" w:line="240" w:lineRule="atLeast"/>
              <w:ind w:left="1231"/>
              <w:rPr>
                <w:rStyle w:val="nfasis"/>
                <w:rFonts w:cstheme="minorHAnsi"/>
                <w:sz w:val="16"/>
                <w:szCs w:val="16"/>
              </w:rPr>
            </w:pPr>
          </w:p>
          <w:p w14:paraId="5A9F7D43" w14:textId="77777777" w:rsidR="003D6529" w:rsidRPr="00DA0F36" w:rsidRDefault="003D6529" w:rsidP="00523AC3">
            <w:pPr>
              <w:pStyle w:val="Prrafodelista"/>
              <w:numPr>
                <w:ilvl w:val="0"/>
                <w:numId w:val="39"/>
              </w:numPr>
              <w:spacing w:after="0" w:line="240" w:lineRule="atLeast"/>
              <w:jc w:val="both"/>
              <w:rPr>
                <w:rStyle w:val="nfasis"/>
                <w:rFonts w:cstheme="minorHAnsi"/>
                <w:sz w:val="16"/>
                <w:szCs w:val="16"/>
              </w:rPr>
            </w:pPr>
            <w:r w:rsidRPr="00DA0F36">
              <w:rPr>
                <w:rStyle w:val="nfasis"/>
                <w:rFonts w:cstheme="minorHAnsi"/>
                <w:sz w:val="16"/>
                <w:szCs w:val="16"/>
              </w:rPr>
              <w:t>Los horarios de distribución de estos tiempos de comida serán los siguientes:</w:t>
            </w:r>
          </w:p>
          <w:p w14:paraId="33954B4F" w14:textId="77777777" w:rsidR="003D6529" w:rsidRPr="00DA0F36" w:rsidRDefault="003D6529" w:rsidP="002B5699">
            <w:pPr>
              <w:pStyle w:val="Prrafodelista"/>
              <w:spacing w:after="0" w:line="240" w:lineRule="atLeast"/>
              <w:ind w:left="360"/>
              <w:jc w:val="both"/>
              <w:rPr>
                <w:rStyle w:val="nfasis"/>
                <w:rFonts w:cstheme="minorHAnsi"/>
                <w:sz w:val="16"/>
                <w:szCs w:val="16"/>
              </w:rPr>
            </w:pPr>
          </w:p>
          <w:tbl>
            <w:tblPr>
              <w:tblStyle w:val="Tablaconcuadrcula"/>
              <w:tblW w:w="0" w:type="auto"/>
              <w:jc w:val="center"/>
              <w:tblLayout w:type="fixed"/>
              <w:tblLook w:val="04A0" w:firstRow="1" w:lastRow="0" w:firstColumn="1" w:lastColumn="0" w:noHBand="0" w:noVBand="1"/>
            </w:tblPr>
            <w:tblGrid>
              <w:gridCol w:w="1984"/>
              <w:gridCol w:w="2998"/>
            </w:tblGrid>
            <w:tr w:rsidR="00C7078F" w:rsidRPr="00552DD1" w14:paraId="4AD4DEA5" w14:textId="77777777" w:rsidTr="000858E2">
              <w:trPr>
                <w:trHeight w:val="177"/>
                <w:jc w:val="center"/>
              </w:trPr>
              <w:tc>
                <w:tcPr>
                  <w:tcW w:w="1984" w:type="dxa"/>
                </w:tcPr>
                <w:p w14:paraId="3AFBC7D5" w14:textId="77777777" w:rsidR="00C7078F" w:rsidRPr="00552DD1" w:rsidRDefault="00C7078F" w:rsidP="00C7078F">
                  <w:pPr>
                    <w:jc w:val="center"/>
                    <w:rPr>
                      <w:rFonts w:cstheme="minorHAnsi"/>
                      <w:b/>
                      <w:sz w:val="16"/>
                      <w:szCs w:val="16"/>
                    </w:rPr>
                  </w:pPr>
                  <w:r w:rsidRPr="00552DD1">
                    <w:rPr>
                      <w:rFonts w:cstheme="minorHAnsi"/>
                      <w:b/>
                      <w:sz w:val="16"/>
                      <w:szCs w:val="16"/>
                    </w:rPr>
                    <w:t>Tiempo de comida</w:t>
                  </w:r>
                </w:p>
              </w:tc>
              <w:tc>
                <w:tcPr>
                  <w:tcW w:w="2998" w:type="dxa"/>
                </w:tcPr>
                <w:p w14:paraId="682E147D" w14:textId="77777777" w:rsidR="00C7078F" w:rsidRPr="00552DD1" w:rsidRDefault="00C7078F" w:rsidP="00C7078F">
                  <w:pPr>
                    <w:jc w:val="center"/>
                    <w:rPr>
                      <w:rFonts w:cstheme="minorHAnsi"/>
                      <w:b/>
                      <w:sz w:val="16"/>
                      <w:szCs w:val="16"/>
                    </w:rPr>
                  </w:pPr>
                  <w:r w:rsidRPr="00552DD1">
                    <w:rPr>
                      <w:rFonts w:cstheme="minorHAnsi"/>
                      <w:b/>
                      <w:sz w:val="16"/>
                      <w:szCs w:val="16"/>
                    </w:rPr>
                    <w:t>Hora de distribución en PISO</w:t>
                  </w:r>
                </w:p>
              </w:tc>
            </w:tr>
            <w:tr w:rsidR="00C7078F" w:rsidRPr="00552DD1" w14:paraId="13460874" w14:textId="77777777" w:rsidTr="000858E2">
              <w:trPr>
                <w:trHeight w:val="177"/>
                <w:jc w:val="center"/>
              </w:trPr>
              <w:tc>
                <w:tcPr>
                  <w:tcW w:w="1984" w:type="dxa"/>
                </w:tcPr>
                <w:p w14:paraId="636E349C" w14:textId="77777777" w:rsidR="00C7078F" w:rsidRPr="00552DD1" w:rsidRDefault="00C7078F" w:rsidP="00C7078F">
                  <w:pPr>
                    <w:rPr>
                      <w:rFonts w:cstheme="minorHAnsi"/>
                      <w:sz w:val="16"/>
                      <w:szCs w:val="16"/>
                    </w:rPr>
                  </w:pPr>
                  <w:r w:rsidRPr="00552DD1">
                    <w:rPr>
                      <w:rFonts w:cstheme="minorHAnsi"/>
                      <w:sz w:val="16"/>
                      <w:szCs w:val="16"/>
                    </w:rPr>
                    <w:t xml:space="preserve">Jarra de refresco  1        </w:t>
                  </w:r>
                </w:p>
              </w:tc>
              <w:tc>
                <w:tcPr>
                  <w:tcW w:w="2998" w:type="dxa"/>
                </w:tcPr>
                <w:p w14:paraId="15E52841" w14:textId="77777777" w:rsidR="00C7078F" w:rsidRPr="00552DD1" w:rsidRDefault="00C7078F" w:rsidP="00C7078F">
                  <w:pPr>
                    <w:jc w:val="center"/>
                    <w:rPr>
                      <w:rFonts w:cstheme="minorHAnsi"/>
                      <w:sz w:val="16"/>
                      <w:szCs w:val="16"/>
                    </w:rPr>
                  </w:pPr>
                  <w:r w:rsidRPr="00552DD1">
                    <w:rPr>
                      <w:rFonts w:cstheme="minorHAnsi"/>
                      <w:sz w:val="16"/>
                      <w:szCs w:val="16"/>
                    </w:rPr>
                    <w:t>7:00 a.m.</w:t>
                  </w:r>
                </w:p>
              </w:tc>
            </w:tr>
            <w:tr w:rsidR="00C7078F" w:rsidRPr="00552DD1" w14:paraId="67364A9E" w14:textId="77777777" w:rsidTr="000858E2">
              <w:trPr>
                <w:trHeight w:val="177"/>
                <w:jc w:val="center"/>
              </w:trPr>
              <w:tc>
                <w:tcPr>
                  <w:tcW w:w="1984" w:type="dxa"/>
                </w:tcPr>
                <w:p w14:paraId="00BEFE85" w14:textId="77777777" w:rsidR="00C7078F" w:rsidRPr="00552DD1" w:rsidRDefault="00C7078F" w:rsidP="00C7078F">
                  <w:pPr>
                    <w:rPr>
                      <w:rFonts w:cstheme="minorHAnsi"/>
                      <w:sz w:val="16"/>
                      <w:szCs w:val="16"/>
                    </w:rPr>
                  </w:pPr>
                  <w:r w:rsidRPr="00552DD1">
                    <w:rPr>
                      <w:rFonts w:cstheme="minorHAnsi"/>
                      <w:sz w:val="16"/>
                      <w:szCs w:val="16"/>
                    </w:rPr>
                    <w:t>Desayuno</w:t>
                  </w:r>
                </w:p>
              </w:tc>
              <w:tc>
                <w:tcPr>
                  <w:tcW w:w="2998" w:type="dxa"/>
                </w:tcPr>
                <w:p w14:paraId="3A36E685" w14:textId="77777777" w:rsidR="00C7078F" w:rsidRPr="00552DD1" w:rsidRDefault="00C7078F" w:rsidP="00C7078F">
                  <w:pPr>
                    <w:jc w:val="center"/>
                    <w:rPr>
                      <w:rFonts w:cstheme="minorHAnsi"/>
                      <w:sz w:val="16"/>
                      <w:szCs w:val="16"/>
                    </w:rPr>
                  </w:pPr>
                  <w:r w:rsidRPr="00552DD1">
                    <w:rPr>
                      <w:rFonts w:cstheme="minorHAnsi"/>
                      <w:sz w:val="16"/>
                      <w:szCs w:val="16"/>
                    </w:rPr>
                    <w:t>7:30 a.m.</w:t>
                  </w:r>
                </w:p>
              </w:tc>
            </w:tr>
            <w:tr w:rsidR="00C7078F" w:rsidRPr="00552DD1" w14:paraId="1CB1346E" w14:textId="77777777" w:rsidTr="000858E2">
              <w:trPr>
                <w:trHeight w:val="185"/>
                <w:jc w:val="center"/>
              </w:trPr>
              <w:tc>
                <w:tcPr>
                  <w:tcW w:w="1984" w:type="dxa"/>
                </w:tcPr>
                <w:p w14:paraId="28D96D96" w14:textId="77777777" w:rsidR="00C7078F" w:rsidRPr="00552DD1" w:rsidRDefault="00C7078F" w:rsidP="00C7078F">
                  <w:pPr>
                    <w:rPr>
                      <w:rFonts w:cstheme="minorHAnsi"/>
                      <w:sz w:val="16"/>
                      <w:szCs w:val="16"/>
                    </w:rPr>
                  </w:pPr>
                  <w:r w:rsidRPr="00552DD1">
                    <w:rPr>
                      <w:rFonts w:cstheme="minorHAnsi"/>
                      <w:sz w:val="16"/>
                      <w:szCs w:val="16"/>
                    </w:rPr>
                    <w:t>Merienda</w:t>
                  </w:r>
                </w:p>
              </w:tc>
              <w:tc>
                <w:tcPr>
                  <w:tcW w:w="2998" w:type="dxa"/>
                </w:tcPr>
                <w:p w14:paraId="384DD355" w14:textId="77777777" w:rsidR="00C7078F" w:rsidRPr="00552DD1" w:rsidRDefault="00C7078F" w:rsidP="00C7078F">
                  <w:pPr>
                    <w:jc w:val="center"/>
                    <w:rPr>
                      <w:rFonts w:cstheme="minorHAnsi"/>
                      <w:sz w:val="16"/>
                      <w:szCs w:val="16"/>
                    </w:rPr>
                  </w:pPr>
                  <w:r w:rsidRPr="00552DD1">
                    <w:rPr>
                      <w:rFonts w:cstheme="minorHAnsi"/>
                      <w:sz w:val="16"/>
                      <w:szCs w:val="16"/>
                    </w:rPr>
                    <w:t>10:00 a.m.</w:t>
                  </w:r>
                </w:p>
              </w:tc>
            </w:tr>
            <w:tr w:rsidR="00C7078F" w:rsidRPr="00552DD1" w14:paraId="438C570D" w14:textId="77777777" w:rsidTr="000858E2">
              <w:trPr>
                <w:trHeight w:val="253"/>
                <w:jc w:val="center"/>
              </w:trPr>
              <w:tc>
                <w:tcPr>
                  <w:tcW w:w="1984" w:type="dxa"/>
                </w:tcPr>
                <w:p w14:paraId="55351D8D" w14:textId="77777777" w:rsidR="00C7078F" w:rsidRPr="00552DD1" w:rsidRDefault="00C7078F" w:rsidP="00C7078F">
                  <w:pPr>
                    <w:rPr>
                      <w:rFonts w:cstheme="minorHAnsi"/>
                      <w:sz w:val="16"/>
                      <w:szCs w:val="16"/>
                    </w:rPr>
                  </w:pPr>
                  <w:r w:rsidRPr="00552DD1">
                    <w:rPr>
                      <w:rFonts w:cstheme="minorHAnsi"/>
                      <w:sz w:val="16"/>
                      <w:szCs w:val="16"/>
                    </w:rPr>
                    <w:t xml:space="preserve">Almuerzo </w:t>
                  </w:r>
                </w:p>
              </w:tc>
              <w:tc>
                <w:tcPr>
                  <w:tcW w:w="2998" w:type="dxa"/>
                </w:tcPr>
                <w:p w14:paraId="71BB8FE6" w14:textId="77777777" w:rsidR="00C7078F" w:rsidRPr="00552DD1" w:rsidRDefault="00C7078F" w:rsidP="00C7078F">
                  <w:pPr>
                    <w:jc w:val="center"/>
                    <w:rPr>
                      <w:rFonts w:cstheme="minorHAnsi"/>
                      <w:sz w:val="16"/>
                      <w:szCs w:val="16"/>
                    </w:rPr>
                  </w:pPr>
                  <w:r w:rsidRPr="00552DD1">
                    <w:rPr>
                      <w:rFonts w:cstheme="minorHAnsi"/>
                      <w:sz w:val="16"/>
                      <w:szCs w:val="16"/>
                    </w:rPr>
                    <w:t xml:space="preserve">12:30 p.m. </w:t>
                  </w:r>
                </w:p>
              </w:tc>
            </w:tr>
            <w:tr w:rsidR="00C7078F" w:rsidRPr="00552DD1" w14:paraId="0DD27C37" w14:textId="77777777" w:rsidTr="000858E2">
              <w:trPr>
                <w:trHeight w:val="185"/>
                <w:jc w:val="center"/>
              </w:trPr>
              <w:tc>
                <w:tcPr>
                  <w:tcW w:w="1984" w:type="dxa"/>
                </w:tcPr>
                <w:p w14:paraId="79F46828" w14:textId="77777777" w:rsidR="00C7078F" w:rsidRPr="00552DD1" w:rsidRDefault="00C7078F" w:rsidP="00C7078F">
                  <w:pPr>
                    <w:rPr>
                      <w:rFonts w:cstheme="minorHAnsi"/>
                      <w:sz w:val="16"/>
                      <w:szCs w:val="16"/>
                    </w:rPr>
                  </w:pPr>
                  <w:r w:rsidRPr="00552DD1">
                    <w:rPr>
                      <w:rFonts w:cstheme="minorHAnsi"/>
                      <w:sz w:val="16"/>
                      <w:szCs w:val="16"/>
                    </w:rPr>
                    <w:t>Jarra de refresco 2</w:t>
                  </w:r>
                </w:p>
              </w:tc>
              <w:tc>
                <w:tcPr>
                  <w:tcW w:w="2998" w:type="dxa"/>
                </w:tcPr>
                <w:p w14:paraId="304CCFF3" w14:textId="77777777" w:rsidR="00C7078F" w:rsidRPr="00552DD1" w:rsidRDefault="00C7078F" w:rsidP="00C7078F">
                  <w:pPr>
                    <w:jc w:val="center"/>
                    <w:rPr>
                      <w:rFonts w:cstheme="minorHAnsi"/>
                      <w:sz w:val="16"/>
                      <w:szCs w:val="16"/>
                    </w:rPr>
                  </w:pPr>
                  <w:r w:rsidRPr="00552DD1">
                    <w:rPr>
                      <w:rFonts w:cstheme="minorHAnsi"/>
                      <w:sz w:val="16"/>
                      <w:szCs w:val="16"/>
                    </w:rPr>
                    <w:t>14:00 p.m.</w:t>
                  </w:r>
                </w:p>
              </w:tc>
            </w:tr>
            <w:tr w:rsidR="00C7078F" w:rsidRPr="00552DD1" w14:paraId="7E584CF9" w14:textId="77777777" w:rsidTr="000858E2">
              <w:trPr>
                <w:trHeight w:val="185"/>
                <w:jc w:val="center"/>
              </w:trPr>
              <w:tc>
                <w:tcPr>
                  <w:tcW w:w="1984" w:type="dxa"/>
                </w:tcPr>
                <w:p w14:paraId="5EF402C6" w14:textId="77777777" w:rsidR="00C7078F" w:rsidRPr="00552DD1" w:rsidRDefault="00C7078F" w:rsidP="00C7078F">
                  <w:pPr>
                    <w:rPr>
                      <w:rFonts w:cstheme="minorHAnsi"/>
                      <w:sz w:val="16"/>
                      <w:szCs w:val="16"/>
                    </w:rPr>
                  </w:pPr>
                  <w:r w:rsidRPr="00552DD1">
                    <w:rPr>
                      <w:rFonts w:cstheme="minorHAnsi"/>
                      <w:sz w:val="16"/>
                      <w:szCs w:val="16"/>
                    </w:rPr>
                    <w:t>Té</w:t>
                  </w:r>
                </w:p>
              </w:tc>
              <w:tc>
                <w:tcPr>
                  <w:tcW w:w="2998" w:type="dxa"/>
                </w:tcPr>
                <w:p w14:paraId="521B59FE" w14:textId="77777777" w:rsidR="00C7078F" w:rsidRPr="00552DD1" w:rsidRDefault="00C7078F" w:rsidP="00C7078F">
                  <w:pPr>
                    <w:jc w:val="center"/>
                    <w:rPr>
                      <w:rFonts w:cstheme="minorHAnsi"/>
                      <w:sz w:val="16"/>
                      <w:szCs w:val="16"/>
                    </w:rPr>
                  </w:pPr>
                  <w:r w:rsidRPr="00552DD1">
                    <w:rPr>
                      <w:rFonts w:cstheme="minorHAnsi"/>
                      <w:sz w:val="16"/>
                      <w:szCs w:val="16"/>
                    </w:rPr>
                    <w:t>15:30 p.m.</w:t>
                  </w:r>
                </w:p>
              </w:tc>
            </w:tr>
            <w:tr w:rsidR="00C7078F" w:rsidRPr="00552DD1" w14:paraId="0244F48E" w14:textId="77777777" w:rsidTr="000858E2">
              <w:trPr>
                <w:trHeight w:val="185"/>
                <w:jc w:val="center"/>
              </w:trPr>
              <w:tc>
                <w:tcPr>
                  <w:tcW w:w="1984" w:type="dxa"/>
                </w:tcPr>
                <w:p w14:paraId="1C8DD549" w14:textId="77777777" w:rsidR="00C7078F" w:rsidRPr="00552DD1" w:rsidRDefault="00C7078F" w:rsidP="00C7078F">
                  <w:pPr>
                    <w:rPr>
                      <w:rFonts w:cstheme="minorHAnsi"/>
                      <w:sz w:val="16"/>
                      <w:szCs w:val="16"/>
                    </w:rPr>
                  </w:pPr>
                  <w:r w:rsidRPr="00552DD1">
                    <w:rPr>
                      <w:rFonts w:cstheme="minorHAnsi"/>
                      <w:sz w:val="16"/>
                      <w:szCs w:val="16"/>
                    </w:rPr>
                    <w:t>Cena</w:t>
                  </w:r>
                </w:p>
              </w:tc>
              <w:tc>
                <w:tcPr>
                  <w:tcW w:w="2998" w:type="dxa"/>
                </w:tcPr>
                <w:p w14:paraId="083C097F" w14:textId="77777777" w:rsidR="00C7078F" w:rsidRPr="00552DD1" w:rsidRDefault="00C7078F" w:rsidP="00C7078F">
                  <w:pPr>
                    <w:jc w:val="center"/>
                    <w:rPr>
                      <w:rFonts w:cstheme="minorHAnsi"/>
                      <w:sz w:val="16"/>
                      <w:szCs w:val="16"/>
                    </w:rPr>
                  </w:pPr>
                  <w:r w:rsidRPr="00552DD1">
                    <w:rPr>
                      <w:rFonts w:cstheme="minorHAnsi"/>
                      <w:sz w:val="16"/>
                      <w:szCs w:val="16"/>
                    </w:rPr>
                    <w:t>18:00 p.m.</w:t>
                  </w:r>
                </w:p>
              </w:tc>
            </w:tr>
            <w:tr w:rsidR="00C7078F" w:rsidRPr="00552DD1" w14:paraId="14698D07" w14:textId="77777777" w:rsidTr="000858E2">
              <w:trPr>
                <w:trHeight w:val="185"/>
                <w:jc w:val="center"/>
              </w:trPr>
              <w:tc>
                <w:tcPr>
                  <w:tcW w:w="1984" w:type="dxa"/>
                </w:tcPr>
                <w:p w14:paraId="2A668D88" w14:textId="77777777" w:rsidR="00C7078F" w:rsidRPr="00552DD1" w:rsidRDefault="00C7078F" w:rsidP="00C7078F">
                  <w:pPr>
                    <w:rPr>
                      <w:rFonts w:cstheme="minorHAnsi"/>
                      <w:sz w:val="16"/>
                      <w:szCs w:val="16"/>
                    </w:rPr>
                  </w:pPr>
                  <w:r w:rsidRPr="00552DD1">
                    <w:rPr>
                      <w:rFonts w:cstheme="minorHAnsi"/>
                      <w:sz w:val="16"/>
                      <w:szCs w:val="16"/>
                    </w:rPr>
                    <w:t>Colación nocturna</w:t>
                  </w:r>
                </w:p>
              </w:tc>
              <w:tc>
                <w:tcPr>
                  <w:tcW w:w="2998" w:type="dxa"/>
                </w:tcPr>
                <w:p w14:paraId="3B5058C0" w14:textId="77777777" w:rsidR="00C7078F" w:rsidRPr="00552DD1" w:rsidRDefault="00C7078F" w:rsidP="00C7078F">
                  <w:pPr>
                    <w:jc w:val="center"/>
                    <w:rPr>
                      <w:rFonts w:cstheme="minorHAnsi"/>
                      <w:sz w:val="16"/>
                      <w:szCs w:val="16"/>
                    </w:rPr>
                  </w:pPr>
                  <w:r w:rsidRPr="00552DD1">
                    <w:rPr>
                      <w:rFonts w:cstheme="minorHAnsi"/>
                      <w:sz w:val="16"/>
                      <w:szCs w:val="16"/>
                    </w:rPr>
                    <w:t>20:00 p.m.</w:t>
                  </w:r>
                </w:p>
              </w:tc>
            </w:tr>
          </w:tbl>
          <w:p w14:paraId="002D82CE" w14:textId="77777777" w:rsidR="003D6529" w:rsidRPr="00DA0F36" w:rsidRDefault="003D6529" w:rsidP="002B5699">
            <w:pPr>
              <w:spacing w:before="240" w:after="0" w:line="240" w:lineRule="atLeast"/>
              <w:contextualSpacing/>
              <w:jc w:val="both"/>
              <w:rPr>
                <w:rStyle w:val="nfasis"/>
                <w:rFonts w:cstheme="minorHAnsi"/>
                <w:sz w:val="16"/>
                <w:szCs w:val="16"/>
              </w:rPr>
            </w:pPr>
          </w:p>
          <w:p w14:paraId="6CFFBE99" w14:textId="77777777" w:rsidR="003D6529" w:rsidRPr="00DA0F36" w:rsidRDefault="003D6529" w:rsidP="00523AC3">
            <w:pPr>
              <w:pStyle w:val="Prrafodelista"/>
              <w:numPr>
                <w:ilvl w:val="0"/>
                <w:numId w:val="39"/>
              </w:numPr>
              <w:spacing w:after="0" w:line="240" w:lineRule="atLeast"/>
              <w:jc w:val="both"/>
              <w:rPr>
                <w:rStyle w:val="nfasis"/>
                <w:rFonts w:cstheme="minorHAnsi"/>
                <w:sz w:val="16"/>
                <w:szCs w:val="16"/>
              </w:rPr>
            </w:pPr>
            <w:r w:rsidRPr="00DA0F36">
              <w:rPr>
                <w:rStyle w:val="nfasis"/>
                <w:rFonts w:cstheme="minorHAnsi"/>
                <w:sz w:val="16"/>
                <w:szCs w:val="16"/>
              </w:rPr>
              <w:t xml:space="preserve">La empresa concesionaria deberá garantizar que la temperatura de las preparaciones se mantenga por encima de los 65°C desde el servido hasta que el alimento llegue a ser distribuido en la pieza del paciente. </w:t>
            </w:r>
          </w:p>
          <w:p w14:paraId="2A3FE267" w14:textId="77777777" w:rsidR="003D6529" w:rsidRPr="00DA0F36" w:rsidRDefault="003D6529" w:rsidP="00523AC3">
            <w:pPr>
              <w:numPr>
                <w:ilvl w:val="1"/>
                <w:numId w:val="153"/>
              </w:numPr>
              <w:spacing w:before="240" w:line="240" w:lineRule="atLeast"/>
              <w:ind w:left="170" w:hanging="113"/>
              <w:contextualSpacing/>
              <w:jc w:val="both"/>
              <w:rPr>
                <w:rStyle w:val="nfasis"/>
                <w:rFonts w:cstheme="minorHAnsi"/>
                <w:b/>
                <w:sz w:val="16"/>
                <w:szCs w:val="16"/>
                <w:u w:val="single"/>
              </w:rPr>
            </w:pPr>
            <w:r w:rsidRPr="00DA0F36">
              <w:rPr>
                <w:rStyle w:val="nfasis"/>
                <w:rFonts w:cstheme="minorHAnsi"/>
                <w:b/>
                <w:sz w:val="16"/>
                <w:szCs w:val="16"/>
                <w:u w:val="single"/>
              </w:rPr>
              <w:t>REGIMENES ESTABLECIDOS</w:t>
            </w:r>
          </w:p>
          <w:p w14:paraId="6FDD6427" w14:textId="77777777" w:rsidR="003D6529" w:rsidRPr="00DA0F36" w:rsidRDefault="003D6529" w:rsidP="002B5699">
            <w:pPr>
              <w:spacing w:before="240" w:line="240" w:lineRule="atLeast"/>
              <w:ind w:left="170"/>
              <w:contextualSpacing/>
              <w:jc w:val="both"/>
              <w:rPr>
                <w:rStyle w:val="nfasis"/>
                <w:rFonts w:cstheme="minorHAnsi"/>
                <w:b/>
                <w:sz w:val="16"/>
                <w:szCs w:val="16"/>
                <w:u w:val="single"/>
              </w:rPr>
            </w:pPr>
          </w:p>
          <w:p w14:paraId="1B582B19" w14:textId="77777777" w:rsidR="003D6529" w:rsidRPr="00DA0F36" w:rsidRDefault="003D6529" w:rsidP="00523AC3">
            <w:pPr>
              <w:numPr>
                <w:ilvl w:val="2"/>
                <w:numId w:val="153"/>
              </w:numPr>
              <w:spacing w:before="240" w:line="240" w:lineRule="atLeast"/>
              <w:contextualSpacing/>
              <w:jc w:val="both"/>
              <w:rPr>
                <w:rStyle w:val="nfasis"/>
                <w:rFonts w:cstheme="minorHAnsi"/>
                <w:b/>
                <w:sz w:val="16"/>
                <w:szCs w:val="16"/>
              </w:rPr>
            </w:pPr>
            <w:r w:rsidRPr="00DA0F36">
              <w:rPr>
                <w:rStyle w:val="nfasis"/>
                <w:rFonts w:cstheme="minorHAnsi"/>
                <w:b/>
                <w:sz w:val="16"/>
                <w:szCs w:val="16"/>
              </w:rPr>
              <w:t>Regímenes de transición (dietas líquidas).</w:t>
            </w:r>
          </w:p>
          <w:p w14:paraId="207A2C89" w14:textId="77777777" w:rsidR="003D6529" w:rsidRPr="00DA0F36" w:rsidRDefault="003D6529" w:rsidP="002B5699">
            <w:pPr>
              <w:spacing w:before="240" w:line="240" w:lineRule="atLeast"/>
              <w:contextualSpacing/>
              <w:jc w:val="both"/>
              <w:rPr>
                <w:rStyle w:val="nfasis"/>
                <w:rFonts w:cstheme="minorHAnsi"/>
                <w:b/>
                <w:sz w:val="16"/>
                <w:szCs w:val="16"/>
              </w:rPr>
            </w:pPr>
            <w:r w:rsidRPr="00DA0F36">
              <w:rPr>
                <w:rStyle w:val="nfasis"/>
                <w:rFonts w:cstheme="minorHAnsi"/>
                <w:b/>
                <w:sz w:val="16"/>
                <w:szCs w:val="16"/>
              </w:rPr>
              <w:t xml:space="preserve"> </w:t>
            </w:r>
          </w:p>
          <w:p w14:paraId="0A0B3E11" w14:textId="77777777" w:rsidR="003D6529" w:rsidRPr="00DA0F36" w:rsidRDefault="003D6529" w:rsidP="00523AC3">
            <w:pPr>
              <w:numPr>
                <w:ilvl w:val="3"/>
                <w:numId w:val="153"/>
              </w:numPr>
              <w:spacing w:before="240" w:line="240" w:lineRule="atLeast"/>
              <w:contextualSpacing/>
              <w:jc w:val="both"/>
              <w:rPr>
                <w:rFonts w:cstheme="minorHAnsi"/>
                <w:b/>
                <w:i/>
                <w:iCs/>
                <w:sz w:val="16"/>
                <w:szCs w:val="16"/>
              </w:rPr>
            </w:pPr>
            <w:r w:rsidRPr="00DA0F36">
              <w:rPr>
                <w:rFonts w:cstheme="minorHAnsi"/>
                <w:b/>
                <w:i/>
                <w:iCs/>
                <w:sz w:val="16"/>
                <w:szCs w:val="16"/>
              </w:rPr>
              <w:t>Régimen/Dieta líquida (Código: LIQ)</w:t>
            </w:r>
          </w:p>
          <w:p w14:paraId="310D10BE" w14:textId="77777777" w:rsidR="005E72CC" w:rsidRPr="005E72CC" w:rsidRDefault="005E72CC" w:rsidP="00523AC3">
            <w:pPr>
              <w:pStyle w:val="Prrafodelista"/>
              <w:numPr>
                <w:ilvl w:val="0"/>
                <w:numId w:val="40"/>
              </w:numPr>
              <w:spacing w:before="240" w:line="240" w:lineRule="atLeast"/>
              <w:ind w:left="738" w:hanging="284"/>
              <w:jc w:val="both"/>
              <w:rPr>
                <w:rFonts w:cstheme="minorHAnsi"/>
                <w:i/>
                <w:iCs/>
                <w:sz w:val="16"/>
                <w:szCs w:val="16"/>
              </w:rPr>
            </w:pPr>
            <w:r w:rsidRPr="005E72CC">
              <w:rPr>
                <w:rFonts w:cstheme="minorHAnsi"/>
                <w:i/>
                <w:iCs/>
                <w:sz w:val="16"/>
                <w:szCs w:val="16"/>
              </w:rPr>
              <w:t>Denominada en otras instituciones como dieta hídrica o líquida clara.</w:t>
            </w:r>
          </w:p>
          <w:p w14:paraId="5D480CE8" w14:textId="77777777" w:rsidR="005E72CC" w:rsidRPr="005E72CC" w:rsidRDefault="005E72CC" w:rsidP="00523AC3">
            <w:pPr>
              <w:pStyle w:val="Prrafodelista"/>
              <w:numPr>
                <w:ilvl w:val="0"/>
                <w:numId w:val="40"/>
              </w:numPr>
              <w:spacing w:before="240" w:line="240" w:lineRule="atLeast"/>
              <w:ind w:left="738" w:hanging="284"/>
              <w:jc w:val="both"/>
              <w:rPr>
                <w:rFonts w:cstheme="minorHAnsi"/>
                <w:i/>
                <w:iCs/>
                <w:sz w:val="16"/>
                <w:szCs w:val="16"/>
              </w:rPr>
            </w:pPr>
            <w:r w:rsidRPr="005E72CC">
              <w:rPr>
                <w:rFonts w:cstheme="minorHAnsi"/>
                <w:i/>
                <w:iCs/>
                <w:sz w:val="16"/>
                <w:szCs w:val="16"/>
              </w:rPr>
              <w:t>Fraccionamiento en 6 a 8 tiempos de comida en volúmenes que no sobrepasen los 150 cc/hora o 200 cc por toma.</w:t>
            </w:r>
          </w:p>
          <w:p w14:paraId="30240FDA" w14:textId="77777777" w:rsidR="005E72CC" w:rsidRPr="005E72CC" w:rsidRDefault="005E72CC" w:rsidP="00523AC3">
            <w:pPr>
              <w:pStyle w:val="Prrafodelista"/>
              <w:numPr>
                <w:ilvl w:val="0"/>
                <w:numId w:val="40"/>
              </w:numPr>
              <w:spacing w:before="240" w:line="240" w:lineRule="atLeast"/>
              <w:ind w:left="738" w:hanging="284"/>
              <w:jc w:val="both"/>
              <w:rPr>
                <w:rFonts w:cstheme="minorHAnsi"/>
                <w:i/>
                <w:iCs/>
                <w:sz w:val="16"/>
                <w:szCs w:val="16"/>
              </w:rPr>
            </w:pPr>
            <w:r w:rsidRPr="005E72CC">
              <w:rPr>
                <w:rFonts w:cstheme="minorHAnsi"/>
                <w:i/>
                <w:iCs/>
                <w:sz w:val="16"/>
                <w:szCs w:val="16"/>
              </w:rPr>
              <w:t xml:space="preserve">Con un volumen total 1000 a 1800 cc para 24 horas. </w:t>
            </w:r>
          </w:p>
          <w:p w14:paraId="7280E36D" w14:textId="77777777" w:rsidR="005E72CC" w:rsidRPr="005E72CC" w:rsidRDefault="005E72CC" w:rsidP="00523AC3">
            <w:pPr>
              <w:pStyle w:val="Prrafodelista"/>
              <w:numPr>
                <w:ilvl w:val="0"/>
                <w:numId w:val="40"/>
              </w:numPr>
              <w:spacing w:before="240" w:line="240" w:lineRule="atLeast"/>
              <w:ind w:left="738" w:hanging="284"/>
              <w:jc w:val="both"/>
              <w:rPr>
                <w:rFonts w:cstheme="minorHAnsi"/>
                <w:i/>
                <w:iCs/>
                <w:sz w:val="16"/>
                <w:szCs w:val="16"/>
              </w:rPr>
            </w:pPr>
            <w:r w:rsidRPr="005E72CC">
              <w:rPr>
                <w:rFonts w:cstheme="minorHAnsi"/>
                <w:i/>
                <w:iCs/>
                <w:sz w:val="16"/>
                <w:szCs w:val="16"/>
              </w:rPr>
              <w:t>Incluye Mates (excepto anís, coca y boldo), té de frutas</w:t>
            </w:r>
          </w:p>
          <w:p w14:paraId="55A1C681" w14:textId="77777777" w:rsidR="005E72CC" w:rsidRPr="005E72CC" w:rsidRDefault="005E72CC" w:rsidP="00523AC3">
            <w:pPr>
              <w:pStyle w:val="Prrafodelista"/>
              <w:numPr>
                <w:ilvl w:val="0"/>
                <w:numId w:val="40"/>
              </w:numPr>
              <w:spacing w:before="240" w:line="240" w:lineRule="atLeast"/>
              <w:ind w:left="738" w:hanging="284"/>
              <w:jc w:val="both"/>
              <w:rPr>
                <w:rFonts w:cstheme="minorHAnsi"/>
                <w:i/>
                <w:iCs/>
                <w:sz w:val="16"/>
                <w:szCs w:val="16"/>
              </w:rPr>
            </w:pPr>
            <w:r w:rsidRPr="005E72CC">
              <w:rPr>
                <w:rFonts w:cstheme="minorHAnsi"/>
                <w:i/>
                <w:iCs/>
                <w:sz w:val="16"/>
                <w:szCs w:val="16"/>
              </w:rPr>
              <w:t>Valor calórico total insuficiente.  Incluye: agua, infusiones livianas, azúcar y SRO (preparado por Enfermería, la empresa concesionaria envía jarra con agua).</w:t>
            </w:r>
          </w:p>
          <w:p w14:paraId="03D7F29A" w14:textId="3A493115" w:rsidR="00552DD1" w:rsidRPr="005E72CC" w:rsidRDefault="005E72CC" w:rsidP="00523AC3">
            <w:pPr>
              <w:pStyle w:val="Prrafodelista"/>
              <w:numPr>
                <w:ilvl w:val="0"/>
                <w:numId w:val="40"/>
              </w:numPr>
              <w:spacing w:before="240" w:line="240" w:lineRule="atLeast"/>
              <w:ind w:left="738" w:hanging="284"/>
              <w:jc w:val="both"/>
              <w:rPr>
                <w:rFonts w:cstheme="minorHAnsi"/>
                <w:i/>
                <w:iCs/>
                <w:sz w:val="16"/>
                <w:szCs w:val="16"/>
              </w:rPr>
            </w:pPr>
            <w:r w:rsidRPr="005E72CC">
              <w:rPr>
                <w:rFonts w:cstheme="minorHAnsi"/>
                <w:i/>
                <w:iCs/>
                <w:sz w:val="16"/>
                <w:szCs w:val="16"/>
              </w:rPr>
              <w:t>Para pacientes en trabajo de parto y/o post operados de próstata, se podrá solicitar refrescos hervidos de ingredientes permitidos o agua embotellada requerimiento del Servicio de Nutrición y Dietoterapia de la CSBP.</w:t>
            </w:r>
          </w:p>
          <w:p w14:paraId="6487725B" w14:textId="77777777" w:rsidR="003D6529" w:rsidRPr="00DA0F36" w:rsidRDefault="003D6529" w:rsidP="00523AC3">
            <w:pPr>
              <w:numPr>
                <w:ilvl w:val="3"/>
                <w:numId w:val="153"/>
              </w:numPr>
              <w:spacing w:before="240" w:line="240" w:lineRule="atLeast"/>
              <w:contextualSpacing/>
              <w:jc w:val="both"/>
              <w:rPr>
                <w:rFonts w:cstheme="minorHAnsi"/>
                <w:b/>
                <w:i/>
                <w:iCs/>
                <w:sz w:val="16"/>
                <w:szCs w:val="16"/>
              </w:rPr>
            </w:pPr>
            <w:r w:rsidRPr="00DA0F36">
              <w:rPr>
                <w:rFonts w:cstheme="minorHAnsi"/>
                <w:b/>
                <w:i/>
                <w:iCs/>
                <w:sz w:val="16"/>
                <w:szCs w:val="16"/>
              </w:rPr>
              <w:t>Régimen/Dieta líquida incompleta (Código: L/IC)</w:t>
            </w:r>
          </w:p>
          <w:p w14:paraId="69E88173" w14:textId="77777777" w:rsidR="00552DD1" w:rsidRPr="00552DD1" w:rsidRDefault="00552DD1" w:rsidP="00523AC3">
            <w:pPr>
              <w:pStyle w:val="Prrafodelista"/>
              <w:numPr>
                <w:ilvl w:val="0"/>
                <w:numId w:val="158"/>
              </w:numPr>
              <w:spacing w:before="240" w:line="240" w:lineRule="atLeast"/>
              <w:ind w:left="738" w:hanging="284"/>
              <w:jc w:val="both"/>
              <w:rPr>
                <w:rFonts w:cstheme="minorHAnsi"/>
                <w:i/>
                <w:iCs/>
                <w:sz w:val="16"/>
                <w:szCs w:val="16"/>
              </w:rPr>
            </w:pPr>
            <w:r w:rsidRPr="00552DD1">
              <w:rPr>
                <w:rFonts w:cstheme="minorHAnsi"/>
                <w:i/>
                <w:iCs/>
                <w:sz w:val="16"/>
                <w:szCs w:val="16"/>
              </w:rPr>
              <w:t xml:space="preserve">Compuesta exclusivamente por alimentos líquidos, de escasa viscosidad a temperatura ambiente. </w:t>
            </w:r>
          </w:p>
          <w:p w14:paraId="17BB1383" w14:textId="77777777" w:rsidR="00552DD1" w:rsidRPr="00552DD1" w:rsidRDefault="00552DD1" w:rsidP="00523AC3">
            <w:pPr>
              <w:pStyle w:val="Prrafodelista"/>
              <w:numPr>
                <w:ilvl w:val="0"/>
                <w:numId w:val="158"/>
              </w:numPr>
              <w:spacing w:before="240" w:line="240" w:lineRule="atLeast"/>
              <w:ind w:left="738" w:hanging="284"/>
              <w:jc w:val="both"/>
              <w:rPr>
                <w:rFonts w:cstheme="minorHAnsi"/>
                <w:i/>
                <w:iCs/>
                <w:sz w:val="16"/>
                <w:szCs w:val="16"/>
              </w:rPr>
            </w:pPr>
            <w:r w:rsidRPr="00552DD1">
              <w:rPr>
                <w:rFonts w:cstheme="minorHAnsi"/>
                <w:i/>
                <w:iCs/>
                <w:sz w:val="16"/>
                <w:szCs w:val="16"/>
              </w:rPr>
              <w:t>Valor calórico insuficiente (no cubre requerimientos nutricionales)</w:t>
            </w:r>
          </w:p>
          <w:p w14:paraId="7EE8504B" w14:textId="77777777" w:rsidR="00552DD1" w:rsidRPr="00552DD1" w:rsidRDefault="00552DD1" w:rsidP="00523AC3">
            <w:pPr>
              <w:pStyle w:val="Prrafodelista"/>
              <w:numPr>
                <w:ilvl w:val="0"/>
                <w:numId w:val="158"/>
              </w:numPr>
              <w:spacing w:before="240" w:line="240" w:lineRule="atLeast"/>
              <w:ind w:left="738" w:hanging="284"/>
              <w:jc w:val="both"/>
              <w:rPr>
                <w:rFonts w:cstheme="minorHAnsi"/>
                <w:i/>
                <w:iCs/>
                <w:sz w:val="16"/>
                <w:szCs w:val="16"/>
              </w:rPr>
            </w:pPr>
            <w:r w:rsidRPr="00552DD1">
              <w:rPr>
                <w:rFonts w:cstheme="minorHAnsi"/>
                <w:i/>
                <w:iCs/>
                <w:sz w:val="16"/>
                <w:szCs w:val="16"/>
              </w:rPr>
              <w:t xml:space="preserve">Componentes: Azúcares (mono y disacáridos), dextrinas, almidón gelificado, pectinas, sales minerales, harinas de cereales. </w:t>
            </w:r>
          </w:p>
          <w:p w14:paraId="315D46EE" w14:textId="77777777" w:rsidR="00552DD1" w:rsidRPr="00552DD1" w:rsidRDefault="00552DD1" w:rsidP="00523AC3">
            <w:pPr>
              <w:pStyle w:val="Prrafodelista"/>
              <w:numPr>
                <w:ilvl w:val="0"/>
                <w:numId w:val="158"/>
              </w:numPr>
              <w:spacing w:before="240" w:line="240" w:lineRule="atLeast"/>
              <w:ind w:left="738" w:hanging="284"/>
              <w:jc w:val="both"/>
              <w:rPr>
                <w:rFonts w:cstheme="minorHAnsi"/>
                <w:i/>
                <w:iCs/>
                <w:sz w:val="16"/>
                <w:szCs w:val="16"/>
              </w:rPr>
            </w:pPr>
            <w:r w:rsidRPr="00552DD1">
              <w:rPr>
                <w:rFonts w:cstheme="minorHAnsi"/>
                <w:i/>
                <w:iCs/>
                <w:sz w:val="16"/>
                <w:szCs w:val="16"/>
              </w:rPr>
              <w:t>Cumple 5  tiempos de comida en volúmenes que no sobrepasen los 250 cc/toma</w:t>
            </w:r>
          </w:p>
          <w:p w14:paraId="6276F1B3" w14:textId="77777777" w:rsidR="00552DD1" w:rsidRPr="00552DD1" w:rsidRDefault="00552DD1" w:rsidP="00523AC3">
            <w:pPr>
              <w:pStyle w:val="Prrafodelista"/>
              <w:numPr>
                <w:ilvl w:val="0"/>
                <w:numId w:val="158"/>
              </w:numPr>
              <w:spacing w:before="240" w:line="240" w:lineRule="atLeast"/>
              <w:ind w:left="738" w:hanging="284"/>
              <w:jc w:val="both"/>
              <w:rPr>
                <w:rFonts w:cstheme="minorHAnsi"/>
                <w:i/>
                <w:iCs/>
                <w:sz w:val="16"/>
                <w:szCs w:val="16"/>
              </w:rPr>
            </w:pPr>
            <w:r w:rsidRPr="00552DD1">
              <w:rPr>
                <w:rFonts w:cstheme="minorHAnsi"/>
                <w:i/>
                <w:iCs/>
                <w:sz w:val="16"/>
                <w:szCs w:val="16"/>
              </w:rPr>
              <w:t>Preparaciones: Infusiones livianas, cocimientos de féculas, harinas y cereales, caldos de verduras, caldos de fruta, caldos de carnes, gelatina, galletas de agua.</w:t>
            </w:r>
          </w:p>
          <w:p w14:paraId="26A330AD" w14:textId="082346AF" w:rsidR="003D6529" w:rsidRDefault="00552DD1" w:rsidP="00523AC3">
            <w:pPr>
              <w:pStyle w:val="Prrafodelista"/>
              <w:numPr>
                <w:ilvl w:val="0"/>
                <w:numId w:val="158"/>
              </w:numPr>
              <w:spacing w:before="240" w:line="240" w:lineRule="atLeast"/>
              <w:ind w:left="738" w:hanging="284"/>
              <w:jc w:val="both"/>
              <w:rPr>
                <w:rFonts w:cstheme="minorHAnsi"/>
                <w:i/>
                <w:iCs/>
                <w:sz w:val="16"/>
                <w:szCs w:val="16"/>
              </w:rPr>
            </w:pPr>
            <w:r w:rsidRPr="00552DD1">
              <w:rPr>
                <w:rFonts w:cstheme="minorHAnsi"/>
                <w:i/>
                <w:iCs/>
                <w:sz w:val="16"/>
                <w:szCs w:val="16"/>
              </w:rPr>
              <w:t xml:space="preserve"> Cantidades de alimentos por porción</w:t>
            </w:r>
          </w:p>
          <w:tbl>
            <w:tblPr>
              <w:tblStyle w:val="Tablaconcuadrcula"/>
              <w:tblW w:w="7224" w:type="dxa"/>
              <w:jc w:val="center"/>
              <w:tblLayout w:type="fixed"/>
              <w:tblLook w:val="04A0" w:firstRow="1" w:lastRow="0" w:firstColumn="1" w:lastColumn="0" w:noHBand="0" w:noVBand="1"/>
            </w:tblPr>
            <w:tblGrid>
              <w:gridCol w:w="3539"/>
              <w:gridCol w:w="3685"/>
            </w:tblGrid>
            <w:tr w:rsidR="00552DD1" w:rsidRPr="00552DD1" w14:paraId="1704FF34" w14:textId="77777777" w:rsidTr="000858E2">
              <w:trPr>
                <w:trHeight w:val="189"/>
                <w:jc w:val="center"/>
              </w:trPr>
              <w:tc>
                <w:tcPr>
                  <w:tcW w:w="3539" w:type="dxa"/>
                </w:tcPr>
                <w:p w14:paraId="0B0CE7A6" w14:textId="77777777" w:rsidR="00552DD1" w:rsidRPr="00552DD1" w:rsidRDefault="00552DD1" w:rsidP="00552DD1">
                  <w:pPr>
                    <w:jc w:val="center"/>
                    <w:rPr>
                      <w:rFonts w:cstheme="minorHAnsi"/>
                      <w:b/>
                      <w:sz w:val="16"/>
                      <w:szCs w:val="16"/>
                    </w:rPr>
                  </w:pPr>
                  <w:r w:rsidRPr="00552DD1">
                    <w:rPr>
                      <w:rFonts w:cstheme="minorHAnsi"/>
                      <w:b/>
                      <w:sz w:val="16"/>
                      <w:szCs w:val="16"/>
                    </w:rPr>
                    <w:t>Alimento</w:t>
                  </w:r>
                </w:p>
              </w:tc>
              <w:tc>
                <w:tcPr>
                  <w:tcW w:w="3685" w:type="dxa"/>
                </w:tcPr>
                <w:p w14:paraId="091F762B" w14:textId="77777777" w:rsidR="00552DD1" w:rsidRPr="00552DD1" w:rsidRDefault="00552DD1" w:rsidP="00552DD1">
                  <w:pPr>
                    <w:jc w:val="center"/>
                    <w:rPr>
                      <w:rFonts w:cstheme="minorHAnsi"/>
                      <w:b/>
                      <w:sz w:val="16"/>
                      <w:szCs w:val="16"/>
                    </w:rPr>
                  </w:pPr>
                  <w:r w:rsidRPr="00552DD1">
                    <w:rPr>
                      <w:rFonts w:cstheme="minorHAnsi"/>
                      <w:b/>
                      <w:sz w:val="16"/>
                      <w:szCs w:val="16"/>
                    </w:rPr>
                    <w:t>Cantidad por porción</w:t>
                  </w:r>
                </w:p>
              </w:tc>
            </w:tr>
            <w:tr w:rsidR="00552DD1" w:rsidRPr="00552DD1" w14:paraId="5E9F25EC" w14:textId="77777777" w:rsidTr="000858E2">
              <w:trPr>
                <w:trHeight w:val="380"/>
                <w:jc w:val="center"/>
              </w:trPr>
              <w:tc>
                <w:tcPr>
                  <w:tcW w:w="3539" w:type="dxa"/>
                </w:tcPr>
                <w:p w14:paraId="35BF2E7B" w14:textId="77777777" w:rsidR="00552DD1" w:rsidRPr="00552DD1" w:rsidRDefault="00552DD1" w:rsidP="00552DD1">
                  <w:pPr>
                    <w:rPr>
                      <w:rFonts w:cstheme="minorHAnsi"/>
                      <w:sz w:val="16"/>
                      <w:szCs w:val="16"/>
                    </w:rPr>
                  </w:pPr>
                  <w:r w:rsidRPr="00552DD1">
                    <w:rPr>
                      <w:rFonts w:cstheme="minorHAnsi"/>
                      <w:sz w:val="16"/>
                      <w:szCs w:val="16"/>
                    </w:rPr>
                    <w:t>Te, mate</w:t>
                  </w:r>
                </w:p>
              </w:tc>
              <w:tc>
                <w:tcPr>
                  <w:tcW w:w="3685" w:type="dxa"/>
                </w:tcPr>
                <w:p w14:paraId="0266EE31" w14:textId="77777777" w:rsidR="00552DD1" w:rsidRPr="00552DD1" w:rsidRDefault="00552DD1" w:rsidP="00552DD1">
                  <w:pPr>
                    <w:rPr>
                      <w:rFonts w:cstheme="minorHAnsi"/>
                      <w:sz w:val="16"/>
                      <w:szCs w:val="16"/>
                    </w:rPr>
                  </w:pPr>
                  <w:r w:rsidRPr="00552DD1">
                    <w:rPr>
                      <w:rFonts w:cstheme="minorHAnsi"/>
                      <w:sz w:val="16"/>
                      <w:szCs w:val="16"/>
                    </w:rPr>
                    <w:t>1 taza de 200 cc de agua</w:t>
                  </w:r>
                </w:p>
                <w:p w14:paraId="41CC888B" w14:textId="77777777" w:rsidR="00552DD1" w:rsidRPr="00552DD1" w:rsidRDefault="00552DD1" w:rsidP="00552DD1">
                  <w:pPr>
                    <w:rPr>
                      <w:rFonts w:cstheme="minorHAnsi"/>
                      <w:sz w:val="16"/>
                      <w:szCs w:val="16"/>
                    </w:rPr>
                  </w:pPr>
                  <w:r w:rsidRPr="00552DD1">
                    <w:rPr>
                      <w:rFonts w:cstheme="minorHAnsi"/>
                      <w:sz w:val="16"/>
                      <w:szCs w:val="16"/>
                    </w:rPr>
                    <w:t>1 sobre de mate o te</w:t>
                  </w:r>
                </w:p>
              </w:tc>
            </w:tr>
            <w:tr w:rsidR="00552DD1" w:rsidRPr="00552DD1" w14:paraId="561001E3" w14:textId="77777777" w:rsidTr="000858E2">
              <w:trPr>
                <w:trHeight w:val="189"/>
                <w:jc w:val="center"/>
              </w:trPr>
              <w:tc>
                <w:tcPr>
                  <w:tcW w:w="3539" w:type="dxa"/>
                </w:tcPr>
                <w:p w14:paraId="1A7EAF05" w14:textId="77777777" w:rsidR="00552DD1" w:rsidRPr="00552DD1" w:rsidRDefault="00552DD1" w:rsidP="00552DD1">
                  <w:pPr>
                    <w:rPr>
                      <w:rFonts w:cstheme="minorHAnsi"/>
                      <w:sz w:val="16"/>
                      <w:szCs w:val="16"/>
                    </w:rPr>
                  </w:pPr>
                  <w:r w:rsidRPr="00552DD1">
                    <w:rPr>
                      <w:rFonts w:cstheme="minorHAnsi"/>
                      <w:sz w:val="16"/>
                      <w:szCs w:val="16"/>
                    </w:rPr>
                    <w:t>Azúcar</w:t>
                  </w:r>
                </w:p>
              </w:tc>
              <w:tc>
                <w:tcPr>
                  <w:tcW w:w="3685" w:type="dxa"/>
                </w:tcPr>
                <w:p w14:paraId="090D15F5" w14:textId="77777777" w:rsidR="00552DD1" w:rsidRPr="00552DD1" w:rsidRDefault="00552DD1" w:rsidP="00552DD1">
                  <w:pPr>
                    <w:rPr>
                      <w:rFonts w:cstheme="minorHAnsi"/>
                      <w:sz w:val="16"/>
                      <w:szCs w:val="16"/>
                    </w:rPr>
                  </w:pPr>
                  <w:r w:rsidRPr="00552DD1">
                    <w:rPr>
                      <w:rFonts w:cstheme="minorHAnsi"/>
                      <w:sz w:val="16"/>
                      <w:szCs w:val="16"/>
                    </w:rPr>
                    <w:t>5 al 7% %</w:t>
                  </w:r>
                </w:p>
              </w:tc>
            </w:tr>
            <w:tr w:rsidR="00552DD1" w:rsidRPr="00552DD1" w14:paraId="21AE730D" w14:textId="77777777" w:rsidTr="000858E2">
              <w:trPr>
                <w:trHeight w:val="189"/>
                <w:jc w:val="center"/>
              </w:trPr>
              <w:tc>
                <w:tcPr>
                  <w:tcW w:w="3539" w:type="dxa"/>
                </w:tcPr>
                <w:p w14:paraId="3F254FE9" w14:textId="77777777" w:rsidR="00552DD1" w:rsidRPr="00552DD1" w:rsidRDefault="00552DD1" w:rsidP="00552DD1">
                  <w:pPr>
                    <w:rPr>
                      <w:rFonts w:cstheme="minorHAnsi"/>
                      <w:sz w:val="16"/>
                      <w:szCs w:val="16"/>
                    </w:rPr>
                  </w:pPr>
                  <w:r w:rsidRPr="00552DD1">
                    <w:rPr>
                      <w:rFonts w:cstheme="minorHAnsi"/>
                      <w:sz w:val="16"/>
                      <w:szCs w:val="16"/>
                    </w:rPr>
                    <w:t>Galletas de agua  ( monodosis)</w:t>
                  </w:r>
                </w:p>
              </w:tc>
              <w:tc>
                <w:tcPr>
                  <w:tcW w:w="3685" w:type="dxa"/>
                </w:tcPr>
                <w:p w14:paraId="15776D72" w14:textId="77777777" w:rsidR="00552DD1" w:rsidRPr="00552DD1" w:rsidRDefault="00552DD1" w:rsidP="00552DD1">
                  <w:pPr>
                    <w:rPr>
                      <w:rFonts w:cstheme="minorHAnsi"/>
                      <w:sz w:val="16"/>
                      <w:szCs w:val="16"/>
                    </w:rPr>
                  </w:pPr>
                  <w:r w:rsidRPr="00552DD1">
                    <w:rPr>
                      <w:rFonts w:cstheme="minorHAnsi"/>
                      <w:sz w:val="16"/>
                      <w:szCs w:val="16"/>
                    </w:rPr>
                    <w:t>6 unidades (aproximadamente 45 g)</w:t>
                  </w:r>
                </w:p>
              </w:tc>
            </w:tr>
            <w:tr w:rsidR="00552DD1" w:rsidRPr="00552DD1" w14:paraId="0D3F037D" w14:textId="77777777" w:rsidTr="000858E2">
              <w:trPr>
                <w:trHeight w:val="189"/>
                <w:jc w:val="center"/>
              </w:trPr>
              <w:tc>
                <w:tcPr>
                  <w:tcW w:w="3539" w:type="dxa"/>
                </w:tcPr>
                <w:p w14:paraId="3C807BE3" w14:textId="77777777" w:rsidR="00552DD1" w:rsidRPr="00552DD1" w:rsidRDefault="00552DD1" w:rsidP="00552DD1">
                  <w:pPr>
                    <w:rPr>
                      <w:rFonts w:cstheme="minorHAnsi"/>
                      <w:sz w:val="16"/>
                      <w:szCs w:val="16"/>
                    </w:rPr>
                  </w:pPr>
                  <w:r w:rsidRPr="00552DD1">
                    <w:rPr>
                      <w:rFonts w:cstheme="minorHAnsi"/>
                      <w:sz w:val="16"/>
                      <w:szCs w:val="16"/>
                    </w:rPr>
                    <w:t xml:space="preserve">Gelatina </w:t>
                  </w:r>
                </w:p>
              </w:tc>
              <w:tc>
                <w:tcPr>
                  <w:tcW w:w="3685" w:type="dxa"/>
                </w:tcPr>
                <w:p w14:paraId="281D75DA" w14:textId="77777777" w:rsidR="00552DD1" w:rsidRPr="00552DD1" w:rsidRDefault="00552DD1" w:rsidP="00552DD1">
                  <w:pPr>
                    <w:rPr>
                      <w:rFonts w:cstheme="minorHAnsi"/>
                      <w:sz w:val="16"/>
                      <w:szCs w:val="16"/>
                    </w:rPr>
                  </w:pPr>
                  <w:r w:rsidRPr="00552DD1">
                    <w:rPr>
                      <w:rFonts w:cstheme="minorHAnsi"/>
                      <w:sz w:val="16"/>
                      <w:szCs w:val="16"/>
                    </w:rPr>
                    <w:t xml:space="preserve">20 g para 100 cc de preparación </w:t>
                  </w:r>
                </w:p>
              </w:tc>
            </w:tr>
            <w:tr w:rsidR="00552DD1" w:rsidRPr="00552DD1" w14:paraId="4A67BAE2" w14:textId="77777777" w:rsidTr="000858E2">
              <w:trPr>
                <w:trHeight w:val="189"/>
                <w:jc w:val="center"/>
              </w:trPr>
              <w:tc>
                <w:tcPr>
                  <w:tcW w:w="3539" w:type="dxa"/>
                </w:tcPr>
                <w:p w14:paraId="45759D57" w14:textId="77777777" w:rsidR="00552DD1" w:rsidRPr="00552DD1" w:rsidRDefault="00552DD1" w:rsidP="00552DD1">
                  <w:pPr>
                    <w:rPr>
                      <w:rFonts w:cstheme="minorHAnsi"/>
                      <w:sz w:val="16"/>
                      <w:szCs w:val="16"/>
                    </w:rPr>
                  </w:pPr>
                  <w:r w:rsidRPr="00552DD1">
                    <w:rPr>
                      <w:rFonts w:cstheme="minorHAnsi"/>
                      <w:sz w:val="16"/>
                      <w:szCs w:val="16"/>
                    </w:rPr>
                    <w:t>Maicena (en panitelas)</w:t>
                  </w:r>
                </w:p>
              </w:tc>
              <w:tc>
                <w:tcPr>
                  <w:tcW w:w="3685" w:type="dxa"/>
                </w:tcPr>
                <w:p w14:paraId="4C21DEA8" w14:textId="77777777" w:rsidR="00552DD1" w:rsidRPr="00552DD1" w:rsidRDefault="00552DD1" w:rsidP="00552DD1">
                  <w:pPr>
                    <w:rPr>
                      <w:rFonts w:cstheme="minorHAnsi"/>
                      <w:sz w:val="16"/>
                      <w:szCs w:val="16"/>
                    </w:rPr>
                  </w:pPr>
                  <w:r w:rsidRPr="00552DD1">
                    <w:rPr>
                      <w:rFonts w:cstheme="minorHAnsi"/>
                      <w:sz w:val="16"/>
                      <w:szCs w:val="16"/>
                    </w:rPr>
                    <w:t>5 g para 100 cc de preparación</w:t>
                  </w:r>
                </w:p>
              </w:tc>
            </w:tr>
            <w:tr w:rsidR="00552DD1" w:rsidRPr="00552DD1" w14:paraId="21CD69E0" w14:textId="77777777" w:rsidTr="000858E2">
              <w:trPr>
                <w:trHeight w:val="189"/>
                <w:jc w:val="center"/>
              </w:trPr>
              <w:tc>
                <w:tcPr>
                  <w:tcW w:w="3539" w:type="dxa"/>
                </w:tcPr>
                <w:p w14:paraId="08794081" w14:textId="77777777" w:rsidR="00552DD1" w:rsidRPr="00552DD1" w:rsidRDefault="00552DD1" w:rsidP="00552DD1">
                  <w:pPr>
                    <w:rPr>
                      <w:rFonts w:cstheme="minorHAnsi"/>
                      <w:sz w:val="16"/>
                      <w:szCs w:val="16"/>
                    </w:rPr>
                  </w:pPr>
                  <w:r w:rsidRPr="00552DD1">
                    <w:rPr>
                      <w:rFonts w:cstheme="minorHAnsi"/>
                      <w:sz w:val="16"/>
                      <w:szCs w:val="16"/>
                    </w:rPr>
                    <w:t>Mazamorras de cereales y féculas</w:t>
                  </w:r>
                </w:p>
              </w:tc>
              <w:tc>
                <w:tcPr>
                  <w:tcW w:w="3685" w:type="dxa"/>
                </w:tcPr>
                <w:p w14:paraId="2EAC4485" w14:textId="77777777" w:rsidR="00552DD1" w:rsidRPr="00552DD1" w:rsidRDefault="00552DD1" w:rsidP="00552DD1">
                  <w:pPr>
                    <w:rPr>
                      <w:rFonts w:cstheme="minorHAnsi"/>
                      <w:sz w:val="16"/>
                      <w:szCs w:val="16"/>
                    </w:rPr>
                  </w:pPr>
                  <w:r w:rsidRPr="00552DD1">
                    <w:rPr>
                      <w:rFonts w:cstheme="minorHAnsi"/>
                      <w:sz w:val="16"/>
                      <w:szCs w:val="16"/>
                    </w:rPr>
                    <w:t>100 cc de preparación</w:t>
                  </w:r>
                </w:p>
              </w:tc>
            </w:tr>
            <w:tr w:rsidR="00552DD1" w:rsidRPr="00552DD1" w14:paraId="186B76E9" w14:textId="77777777" w:rsidTr="000858E2">
              <w:trPr>
                <w:trHeight w:val="189"/>
                <w:jc w:val="center"/>
              </w:trPr>
              <w:tc>
                <w:tcPr>
                  <w:tcW w:w="3539" w:type="dxa"/>
                </w:tcPr>
                <w:p w14:paraId="60637BC2" w14:textId="77777777" w:rsidR="00552DD1" w:rsidRPr="00552DD1" w:rsidRDefault="00552DD1" w:rsidP="00552DD1">
                  <w:pPr>
                    <w:rPr>
                      <w:rFonts w:cstheme="minorHAnsi"/>
                      <w:sz w:val="16"/>
                      <w:szCs w:val="16"/>
                    </w:rPr>
                  </w:pPr>
                  <w:r w:rsidRPr="00552DD1">
                    <w:rPr>
                      <w:rFonts w:cstheme="minorHAnsi"/>
                      <w:sz w:val="16"/>
                      <w:szCs w:val="16"/>
                    </w:rPr>
                    <w:t>Sopa colada</w:t>
                  </w:r>
                </w:p>
              </w:tc>
              <w:tc>
                <w:tcPr>
                  <w:tcW w:w="3685" w:type="dxa"/>
                </w:tcPr>
                <w:p w14:paraId="638FA2F5" w14:textId="77777777" w:rsidR="00552DD1" w:rsidRPr="00552DD1" w:rsidRDefault="00552DD1" w:rsidP="00552DD1">
                  <w:pPr>
                    <w:rPr>
                      <w:rFonts w:cstheme="minorHAnsi"/>
                      <w:sz w:val="16"/>
                      <w:szCs w:val="16"/>
                    </w:rPr>
                  </w:pPr>
                  <w:r w:rsidRPr="00552DD1">
                    <w:rPr>
                      <w:rFonts w:cstheme="minorHAnsi"/>
                      <w:sz w:val="16"/>
                      <w:szCs w:val="16"/>
                    </w:rPr>
                    <w:t>200 cc</w:t>
                  </w:r>
                </w:p>
              </w:tc>
            </w:tr>
            <w:tr w:rsidR="00552DD1" w:rsidRPr="00552DD1" w14:paraId="7EC5829C" w14:textId="77777777" w:rsidTr="000858E2">
              <w:trPr>
                <w:trHeight w:val="196"/>
                <w:jc w:val="center"/>
              </w:trPr>
              <w:tc>
                <w:tcPr>
                  <w:tcW w:w="3539" w:type="dxa"/>
                </w:tcPr>
                <w:p w14:paraId="6DBD7D51" w14:textId="77777777" w:rsidR="00552DD1" w:rsidRPr="00552DD1" w:rsidRDefault="00552DD1" w:rsidP="00552DD1">
                  <w:pPr>
                    <w:rPr>
                      <w:rFonts w:cstheme="minorHAnsi"/>
                      <w:sz w:val="16"/>
                      <w:szCs w:val="16"/>
                    </w:rPr>
                  </w:pPr>
                  <w:r w:rsidRPr="00552DD1">
                    <w:rPr>
                      <w:rFonts w:cstheme="minorHAnsi"/>
                      <w:sz w:val="16"/>
                      <w:szCs w:val="16"/>
                    </w:rPr>
                    <w:t>Refrescos endulzados</w:t>
                  </w:r>
                </w:p>
              </w:tc>
              <w:tc>
                <w:tcPr>
                  <w:tcW w:w="3685" w:type="dxa"/>
                </w:tcPr>
                <w:p w14:paraId="197D80DE" w14:textId="77777777" w:rsidR="00552DD1" w:rsidRPr="00552DD1" w:rsidRDefault="00552DD1" w:rsidP="00552DD1">
                  <w:pPr>
                    <w:rPr>
                      <w:rFonts w:cstheme="minorHAnsi"/>
                      <w:sz w:val="16"/>
                      <w:szCs w:val="16"/>
                    </w:rPr>
                  </w:pPr>
                  <w:r w:rsidRPr="00552DD1">
                    <w:rPr>
                      <w:rFonts w:cstheme="minorHAnsi"/>
                      <w:sz w:val="16"/>
                      <w:szCs w:val="16"/>
                    </w:rPr>
                    <w:t>2000-2500 cc</w:t>
                  </w:r>
                </w:p>
              </w:tc>
            </w:tr>
          </w:tbl>
          <w:p w14:paraId="64FC064A" w14:textId="77777777" w:rsidR="003D6529" w:rsidRPr="00DA0F36" w:rsidRDefault="003D6529" w:rsidP="002B5699">
            <w:pPr>
              <w:spacing w:before="240" w:line="240" w:lineRule="atLeast"/>
              <w:ind w:left="228"/>
              <w:contextualSpacing/>
              <w:jc w:val="both"/>
              <w:rPr>
                <w:rFonts w:cstheme="minorHAnsi"/>
                <w:b/>
                <w:i/>
                <w:iCs/>
                <w:sz w:val="16"/>
                <w:szCs w:val="16"/>
              </w:rPr>
            </w:pPr>
          </w:p>
          <w:p w14:paraId="338A3BF2" w14:textId="77777777" w:rsidR="003D6529" w:rsidRPr="00DA0F36" w:rsidRDefault="003D6529" w:rsidP="00523AC3">
            <w:pPr>
              <w:numPr>
                <w:ilvl w:val="3"/>
                <w:numId w:val="153"/>
              </w:numPr>
              <w:spacing w:before="240" w:line="240" w:lineRule="atLeast"/>
              <w:contextualSpacing/>
              <w:jc w:val="both"/>
              <w:rPr>
                <w:rFonts w:cstheme="minorHAnsi"/>
                <w:b/>
                <w:i/>
                <w:iCs/>
                <w:sz w:val="16"/>
                <w:szCs w:val="16"/>
              </w:rPr>
            </w:pPr>
            <w:r w:rsidRPr="00DA0F36">
              <w:rPr>
                <w:rFonts w:cstheme="minorHAnsi"/>
                <w:b/>
                <w:i/>
                <w:iCs/>
                <w:sz w:val="16"/>
                <w:szCs w:val="16"/>
              </w:rPr>
              <w:t>Régimen/Dieta líquida completa (Código: L/C)</w:t>
            </w:r>
          </w:p>
          <w:p w14:paraId="67FA3E29" w14:textId="77777777" w:rsidR="00784C12" w:rsidRPr="00784C12" w:rsidRDefault="00784C12" w:rsidP="00523AC3">
            <w:pPr>
              <w:pStyle w:val="Prrafodelista"/>
              <w:numPr>
                <w:ilvl w:val="0"/>
                <w:numId w:val="155"/>
              </w:numPr>
              <w:spacing w:before="240" w:line="240" w:lineRule="atLeast"/>
              <w:ind w:left="738" w:hanging="284"/>
              <w:jc w:val="both"/>
              <w:rPr>
                <w:rFonts w:cstheme="minorHAnsi"/>
                <w:i/>
                <w:iCs/>
                <w:sz w:val="16"/>
                <w:szCs w:val="16"/>
              </w:rPr>
            </w:pPr>
            <w:r w:rsidRPr="00784C12">
              <w:rPr>
                <w:rFonts w:cstheme="minorHAnsi"/>
                <w:i/>
                <w:iCs/>
                <w:sz w:val="16"/>
                <w:szCs w:val="16"/>
              </w:rPr>
              <w:t>Valor calórico suficiente cubre requerimientos nutricionales</w:t>
            </w:r>
          </w:p>
          <w:p w14:paraId="062F979F" w14:textId="77777777" w:rsidR="00784C12" w:rsidRPr="00784C12" w:rsidRDefault="00784C12" w:rsidP="00523AC3">
            <w:pPr>
              <w:pStyle w:val="Prrafodelista"/>
              <w:numPr>
                <w:ilvl w:val="0"/>
                <w:numId w:val="155"/>
              </w:numPr>
              <w:spacing w:before="240" w:line="240" w:lineRule="atLeast"/>
              <w:ind w:left="738" w:hanging="284"/>
              <w:jc w:val="both"/>
              <w:rPr>
                <w:rFonts w:cstheme="minorHAnsi"/>
                <w:i/>
                <w:iCs/>
                <w:sz w:val="16"/>
                <w:szCs w:val="16"/>
              </w:rPr>
            </w:pPr>
            <w:r w:rsidRPr="00784C12">
              <w:rPr>
                <w:rFonts w:cstheme="minorHAnsi"/>
                <w:i/>
                <w:iCs/>
                <w:sz w:val="16"/>
                <w:szCs w:val="16"/>
              </w:rPr>
              <w:t>Emplea alimentos de todos los grupos, pero en consistencia líquida, complementados con productos nutracéuticos (suplementos y fórmulas comerciales) son proporcionadas por la CSBP</w:t>
            </w:r>
          </w:p>
          <w:p w14:paraId="6AD85160" w14:textId="77777777" w:rsidR="00784C12" w:rsidRPr="00784C12" w:rsidRDefault="00784C12" w:rsidP="00523AC3">
            <w:pPr>
              <w:pStyle w:val="Prrafodelista"/>
              <w:numPr>
                <w:ilvl w:val="0"/>
                <w:numId w:val="155"/>
              </w:numPr>
              <w:spacing w:before="240" w:line="240" w:lineRule="atLeast"/>
              <w:ind w:left="738" w:hanging="284"/>
              <w:jc w:val="both"/>
              <w:rPr>
                <w:rFonts w:cstheme="minorHAnsi"/>
                <w:i/>
                <w:iCs/>
                <w:sz w:val="16"/>
                <w:szCs w:val="16"/>
              </w:rPr>
            </w:pPr>
            <w:r w:rsidRPr="00784C12">
              <w:rPr>
                <w:rFonts w:cstheme="minorHAnsi"/>
                <w:i/>
                <w:iCs/>
                <w:sz w:val="16"/>
                <w:szCs w:val="16"/>
              </w:rPr>
              <w:t xml:space="preserve">Alimentos incluidos: Infusiones livianas; alimentos “base”: leche descremada, yogurt descremado, cocimientos de cereales licuados, caldos de verduras licuadas, caldos de carne licuados, jugos de fruta; alimentos “agregados”: azúcares (sacarosa, harinas, almidones, pectinas en cocimientos de frutas licuadas, clara de huevo, yema de huevo, crema de leche, aceite vegetal, suplementos nutricionales </w:t>
            </w:r>
          </w:p>
          <w:p w14:paraId="07B6CCEF" w14:textId="77777777" w:rsidR="00784C12" w:rsidRPr="00784C12" w:rsidRDefault="00784C12" w:rsidP="00523AC3">
            <w:pPr>
              <w:pStyle w:val="Prrafodelista"/>
              <w:numPr>
                <w:ilvl w:val="0"/>
                <w:numId w:val="155"/>
              </w:numPr>
              <w:spacing w:before="240" w:line="240" w:lineRule="atLeast"/>
              <w:ind w:left="738" w:hanging="284"/>
              <w:jc w:val="both"/>
              <w:rPr>
                <w:rFonts w:cstheme="minorHAnsi"/>
                <w:i/>
                <w:iCs/>
                <w:sz w:val="16"/>
                <w:szCs w:val="16"/>
              </w:rPr>
            </w:pPr>
            <w:r w:rsidRPr="00784C12">
              <w:rPr>
                <w:rFonts w:cstheme="minorHAnsi"/>
                <w:i/>
                <w:iCs/>
                <w:sz w:val="16"/>
                <w:szCs w:val="16"/>
              </w:rPr>
              <w:t>Fraccionamiento: 5 a 8 tiempos de comida</w:t>
            </w:r>
          </w:p>
          <w:p w14:paraId="29522FCA" w14:textId="0AE0A673" w:rsidR="003D6529" w:rsidRPr="00552DD1" w:rsidRDefault="00784C12" w:rsidP="00523AC3">
            <w:pPr>
              <w:pStyle w:val="Prrafodelista"/>
              <w:numPr>
                <w:ilvl w:val="0"/>
                <w:numId w:val="155"/>
              </w:numPr>
              <w:spacing w:before="240" w:line="240" w:lineRule="atLeast"/>
              <w:ind w:left="738" w:hanging="284"/>
              <w:jc w:val="both"/>
              <w:rPr>
                <w:rFonts w:cstheme="minorHAnsi"/>
                <w:i/>
                <w:iCs/>
                <w:sz w:val="16"/>
                <w:szCs w:val="16"/>
              </w:rPr>
            </w:pPr>
            <w:r w:rsidRPr="00784C12">
              <w:rPr>
                <w:rFonts w:cstheme="minorHAnsi"/>
                <w:i/>
                <w:iCs/>
                <w:sz w:val="16"/>
                <w:szCs w:val="16"/>
              </w:rPr>
              <w:t>Cantidades de alimentos por porción</w:t>
            </w:r>
          </w:p>
          <w:tbl>
            <w:tblPr>
              <w:tblW w:w="0" w:type="auto"/>
              <w:jc w:val="center"/>
              <w:tblLayout w:type="fixed"/>
              <w:tblCellMar>
                <w:left w:w="10" w:type="dxa"/>
                <w:right w:w="10" w:type="dxa"/>
              </w:tblCellMar>
              <w:tblLook w:val="0000" w:firstRow="0" w:lastRow="0" w:firstColumn="0" w:lastColumn="0" w:noHBand="0" w:noVBand="0"/>
            </w:tblPr>
            <w:tblGrid>
              <w:gridCol w:w="4248"/>
              <w:gridCol w:w="2835"/>
            </w:tblGrid>
            <w:tr w:rsidR="00552DD1" w:rsidRPr="00552DD1" w14:paraId="55385599" w14:textId="77777777" w:rsidTr="000858E2">
              <w:trPr>
                <w:trHeight w:val="228"/>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0D28D6" w14:textId="77777777" w:rsidR="00552DD1" w:rsidRPr="00552DD1" w:rsidRDefault="00552DD1" w:rsidP="00552DD1">
                  <w:pPr>
                    <w:spacing w:after="0" w:line="240" w:lineRule="auto"/>
                    <w:jc w:val="center"/>
                    <w:rPr>
                      <w:rFonts w:cstheme="minorHAnsi"/>
                      <w:sz w:val="16"/>
                      <w:szCs w:val="16"/>
                    </w:rPr>
                  </w:pPr>
                  <w:r w:rsidRPr="00552DD1">
                    <w:rPr>
                      <w:rFonts w:eastAsia="Arial Narrow" w:cstheme="minorHAnsi"/>
                      <w:b/>
                      <w:sz w:val="16"/>
                      <w:szCs w:val="16"/>
                    </w:rPr>
                    <w:t>Alimento</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E48112" w14:textId="77777777" w:rsidR="00552DD1" w:rsidRPr="00552DD1" w:rsidRDefault="00552DD1" w:rsidP="00552DD1">
                  <w:pPr>
                    <w:spacing w:after="0" w:line="240" w:lineRule="auto"/>
                    <w:jc w:val="center"/>
                    <w:rPr>
                      <w:rFonts w:cstheme="minorHAnsi"/>
                      <w:sz w:val="16"/>
                      <w:szCs w:val="16"/>
                    </w:rPr>
                  </w:pPr>
                  <w:r w:rsidRPr="00552DD1">
                    <w:rPr>
                      <w:rFonts w:eastAsia="Arial Narrow" w:cstheme="minorHAnsi"/>
                      <w:b/>
                      <w:sz w:val="16"/>
                      <w:szCs w:val="16"/>
                    </w:rPr>
                    <w:t>Cantidad por porción</w:t>
                  </w:r>
                </w:p>
              </w:tc>
            </w:tr>
            <w:tr w:rsidR="00552DD1" w:rsidRPr="00552DD1" w14:paraId="048D2459" w14:textId="77777777" w:rsidTr="000858E2">
              <w:trPr>
                <w:trHeight w:val="449"/>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38A20D" w14:textId="77777777" w:rsidR="00552DD1" w:rsidRPr="00552DD1" w:rsidRDefault="00552DD1" w:rsidP="00552DD1">
                  <w:pPr>
                    <w:spacing w:after="0" w:line="240" w:lineRule="auto"/>
                    <w:rPr>
                      <w:rFonts w:cstheme="minorHAnsi"/>
                      <w:sz w:val="16"/>
                      <w:szCs w:val="16"/>
                    </w:rPr>
                  </w:pPr>
                  <w:r w:rsidRPr="00552DD1">
                    <w:rPr>
                      <w:rFonts w:eastAsia="Arial Narrow" w:cstheme="minorHAnsi"/>
                      <w:sz w:val="16"/>
                      <w:szCs w:val="16"/>
                    </w:rPr>
                    <w:t>Té, mate</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ADB3E6" w14:textId="77777777" w:rsidR="00552DD1" w:rsidRPr="00552DD1" w:rsidRDefault="00552DD1" w:rsidP="00552DD1">
                  <w:pPr>
                    <w:spacing w:after="0" w:line="240" w:lineRule="auto"/>
                    <w:rPr>
                      <w:rFonts w:eastAsia="Arial Narrow" w:cstheme="minorHAnsi"/>
                      <w:sz w:val="16"/>
                      <w:szCs w:val="16"/>
                    </w:rPr>
                  </w:pPr>
                  <w:r w:rsidRPr="00552DD1">
                    <w:rPr>
                      <w:rFonts w:eastAsia="Arial Narrow" w:cstheme="minorHAnsi"/>
                      <w:sz w:val="16"/>
                      <w:szCs w:val="16"/>
                    </w:rPr>
                    <w:t>1 taza de 220 cc de agua</w:t>
                  </w:r>
                </w:p>
                <w:p w14:paraId="12DB5D0B" w14:textId="77777777" w:rsidR="00552DD1" w:rsidRPr="00552DD1" w:rsidRDefault="00552DD1" w:rsidP="00552DD1">
                  <w:pPr>
                    <w:spacing w:after="0" w:line="240" w:lineRule="auto"/>
                    <w:rPr>
                      <w:rFonts w:cstheme="minorHAnsi"/>
                      <w:sz w:val="16"/>
                      <w:szCs w:val="16"/>
                    </w:rPr>
                  </w:pPr>
                  <w:r w:rsidRPr="00552DD1">
                    <w:rPr>
                      <w:rFonts w:eastAsia="Arial Narrow" w:cstheme="minorHAnsi"/>
                      <w:sz w:val="16"/>
                      <w:szCs w:val="16"/>
                    </w:rPr>
                    <w:t>1 sobre de mate o té</w:t>
                  </w:r>
                </w:p>
              </w:tc>
            </w:tr>
            <w:tr w:rsidR="00552DD1" w:rsidRPr="00552DD1" w14:paraId="180C4509" w14:textId="77777777" w:rsidTr="000858E2">
              <w:trPr>
                <w:trHeight w:val="228"/>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B82A66" w14:textId="77777777" w:rsidR="00552DD1" w:rsidRPr="00552DD1" w:rsidRDefault="00552DD1" w:rsidP="00552DD1">
                  <w:pPr>
                    <w:spacing w:after="0" w:line="240" w:lineRule="auto"/>
                    <w:rPr>
                      <w:rFonts w:cstheme="minorHAnsi"/>
                      <w:sz w:val="16"/>
                      <w:szCs w:val="16"/>
                    </w:rPr>
                  </w:pPr>
                  <w:r w:rsidRPr="00552DD1">
                    <w:rPr>
                      <w:rFonts w:eastAsia="Arial Narrow" w:cstheme="minorHAnsi"/>
                      <w:sz w:val="16"/>
                      <w:szCs w:val="16"/>
                    </w:rPr>
                    <w:t>Azúcar</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3F4A24" w14:textId="77777777" w:rsidR="00552DD1" w:rsidRPr="00552DD1" w:rsidRDefault="00552DD1" w:rsidP="00552DD1">
                  <w:pPr>
                    <w:spacing w:after="0" w:line="240" w:lineRule="auto"/>
                    <w:rPr>
                      <w:rFonts w:cstheme="minorHAnsi"/>
                      <w:sz w:val="16"/>
                      <w:szCs w:val="16"/>
                    </w:rPr>
                  </w:pPr>
                  <w:r w:rsidRPr="00552DD1">
                    <w:rPr>
                      <w:rFonts w:eastAsia="Arial Narrow" w:cstheme="minorHAnsi"/>
                      <w:sz w:val="16"/>
                      <w:szCs w:val="16"/>
                    </w:rPr>
                    <w:t>5 %</w:t>
                  </w:r>
                </w:p>
              </w:tc>
            </w:tr>
            <w:tr w:rsidR="00552DD1" w:rsidRPr="00552DD1" w14:paraId="11C7E3D1" w14:textId="77777777" w:rsidTr="000858E2">
              <w:trPr>
                <w:trHeight w:val="458"/>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C12AC9" w14:textId="77777777" w:rsidR="00552DD1" w:rsidRPr="00552DD1" w:rsidRDefault="00552DD1" w:rsidP="00552DD1">
                  <w:pPr>
                    <w:spacing w:after="0" w:line="240" w:lineRule="auto"/>
                    <w:rPr>
                      <w:rFonts w:cstheme="minorHAnsi"/>
                      <w:sz w:val="16"/>
                      <w:szCs w:val="16"/>
                    </w:rPr>
                  </w:pPr>
                  <w:r w:rsidRPr="00552DD1">
                    <w:rPr>
                      <w:rFonts w:eastAsia="Arial Narrow" w:cstheme="minorHAnsi"/>
                      <w:sz w:val="16"/>
                      <w:szCs w:val="16"/>
                    </w:rPr>
                    <w:t>Galletas de agua (con o sin leche a requerimiento)</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93238E" w14:textId="77777777" w:rsidR="00552DD1" w:rsidRPr="00552DD1" w:rsidRDefault="00552DD1" w:rsidP="00552DD1">
                  <w:pPr>
                    <w:spacing w:after="0" w:line="240" w:lineRule="auto"/>
                    <w:rPr>
                      <w:rFonts w:cstheme="minorHAnsi"/>
                      <w:sz w:val="16"/>
                      <w:szCs w:val="16"/>
                    </w:rPr>
                  </w:pPr>
                  <w:r w:rsidRPr="00552DD1">
                    <w:rPr>
                      <w:rFonts w:eastAsia="Arial Narrow" w:cstheme="minorHAnsi"/>
                      <w:sz w:val="16"/>
                      <w:szCs w:val="16"/>
                    </w:rPr>
                    <w:t>35-40  g</w:t>
                  </w:r>
                </w:p>
              </w:tc>
            </w:tr>
            <w:tr w:rsidR="00552DD1" w:rsidRPr="00552DD1" w14:paraId="3196A671" w14:textId="77777777" w:rsidTr="000858E2">
              <w:trPr>
                <w:trHeight w:val="221"/>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7B8BB0" w14:textId="77777777" w:rsidR="00552DD1" w:rsidRPr="00552DD1" w:rsidRDefault="00552DD1" w:rsidP="00552DD1">
                  <w:pPr>
                    <w:spacing w:after="0" w:line="240" w:lineRule="auto"/>
                    <w:rPr>
                      <w:rFonts w:eastAsia="Arial Narrow" w:cstheme="minorHAnsi"/>
                      <w:sz w:val="16"/>
                      <w:szCs w:val="16"/>
                    </w:rPr>
                  </w:pPr>
                  <w:r w:rsidRPr="00552DD1">
                    <w:rPr>
                      <w:rFonts w:eastAsia="Arial Narrow" w:cstheme="minorHAnsi"/>
                      <w:sz w:val="16"/>
                      <w:szCs w:val="16"/>
                    </w:rPr>
                    <w:t>Jugos de fruta</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AAAB2B4" w14:textId="77777777" w:rsidR="00552DD1" w:rsidRPr="00552DD1" w:rsidRDefault="00552DD1" w:rsidP="00552DD1">
                  <w:pPr>
                    <w:spacing w:after="0" w:line="240" w:lineRule="auto"/>
                    <w:rPr>
                      <w:rFonts w:eastAsia="Arial Narrow" w:cstheme="minorHAnsi"/>
                      <w:sz w:val="16"/>
                      <w:szCs w:val="16"/>
                    </w:rPr>
                  </w:pPr>
                  <w:r w:rsidRPr="00552DD1">
                    <w:rPr>
                      <w:rFonts w:eastAsia="Arial Narrow" w:cstheme="minorHAnsi"/>
                      <w:sz w:val="16"/>
                      <w:szCs w:val="16"/>
                    </w:rPr>
                    <w:t>200 cc con 30% de fruta</w:t>
                  </w:r>
                </w:p>
              </w:tc>
            </w:tr>
            <w:tr w:rsidR="00552DD1" w:rsidRPr="00552DD1" w14:paraId="71891559" w14:textId="77777777" w:rsidTr="000858E2">
              <w:trPr>
                <w:trHeight w:val="235"/>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B7C0AF9" w14:textId="77777777" w:rsidR="00552DD1" w:rsidRPr="00552DD1" w:rsidRDefault="00552DD1" w:rsidP="00552DD1">
                  <w:pPr>
                    <w:spacing w:after="0" w:line="240" w:lineRule="auto"/>
                    <w:rPr>
                      <w:rFonts w:cstheme="minorHAnsi"/>
                      <w:sz w:val="16"/>
                      <w:szCs w:val="16"/>
                    </w:rPr>
                  </w:pPr>
                  <w:r w:rsidRPr="00552DD1">
                    <w:rPr>
                      <w:rFonts w:eastAsia="Arial Narrow" w:cstheme="minorHAnsi"/>
                      <w:sz w:val="16"/>
                      <w:szCs w:val="16"/>
                    </w:rPr>
                    <w:t>Gelatina</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BDEF10" w14:textId="77777777" w:rsidR="00552DD1" w:rsidRPr="00552DD1" w:rsidRDefault="00552DD1" w:rsidP="00552DD1">
                  <w:pPr>
                    <w:spacing w:after="0" w:line="240" w:lineRule="auto"/>
                    <w:rPr>
                      <w:rFonts w:cstheme="minorHAnsi"/>
                      <w:sz w:val="16"/>
                      <w:szCs w:val="16"/>
                    </w:rPr>
                  </w:pPr>
                  <w:r w:rsidRPr="00552DD1">
                    <w:rPr>
                      <w:rFonts w:eastAsia="Arial Narrow" w:cstheme="minorHAnsi"/>
                      <w:sz w:val="16"/>
                      <w:szCs w:val="16"/>
                    </w:rPr>
                    <w:t>20%, pocillos de 100 cc</w:t>
                  </w:r>
                </w:p>
              </w:tc>
            </w:tr>
            <w:tr w:rsidR="00552DD1" w:rsidRPr="00552DD1" w14:paraId="4ED317E7" w14:textId="77777777" w:rsidTr="000858E2">
              <w:trPr>
                <w:trHeight w:val="210"/>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04DDAF" w14:textId="77777777" w:rsidR="00552DD1" w:rsidRPr="00552DD1" w:rsidRDefault="00552DD1" w:rsidP="00552DD1">
                  <w:pPr>
                    <w:spacing w:after="0" w:line="240" w:lineRule="auto"/>
                    <w:rPr>
                      <w:rFonts w:eastAsia="Arial Narrow" w:cstheme="minorHAnsi"/>
                      <w:sz w:val="16"/>
                      <w:szCs w:val="16"/>
                    </w:rPr>
                  </w:pPr>
                  <w:r w:rsidRPr="00552DD1">
                    <w:rPr>
                      <w:rFonts w:cstheme="minorHAnsi"/>
                      <w:sz w:val="16"/>
                      <w:szCs w:val="16"/>
                    </w:rPr>
                    <w:t>Mazamorras de cereales y féculas</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B96135" w14:textId="77777777" w:rsidR="00552DD1" w:rsidRPr="00552DD1" w:rsidRDefault="00552DD1" w:rsidP="00552DD1">
                  <w:pPr>
                    <w:spacing w:after="0" w:line="240" w:lineRule="auto"/>
                    <w:rPr>
                      <w:rFonts w:eastAsia="Arial Narrow" w:cstheme="minorHAnsi"/>
                      <w:sz w:val="16"/>
                      <w:szCs w:val="16"/>
                    </w:rPr>
                  </w:pPr>
                  <w:r w:rsidRPr="00552DD1">
                    <w:rPr>
                      <w:rFonts w:cstheme="minorHAnsi"/>
                      <w:sz w:val="16"/>
                      <w:szCs w:val="16"/>
                    </w:rPr>
                    <w:t>100 cc de preparación</w:t>
                  </w:r>
                </w:p>
              </w:tc>
            </w:tr>
            <w:tr w:rsidR="00552DD1" w:rsidRPr="00552DD1" w14:paraId="424D3EDA" w14:textId="77777777" w:rsidTr="000858E2">
              <w:trPr>
                <w:trHeight w:val="449"/>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48D71B" w14:textId="77777777" w:rsidR="00552DD1" w:rsidRPr="00552DD1" w:rsidRDefault="00552DD1" w:rsidP="00552DD1">
                  <w:pPr>
                    <w:spacing w:after="0" w:line="240" w:lineRule="auto"/>
                    <w:rPr>
                      <w:rFonts w:eastAsia="Arial Narrow" w:cstheme="minorHAnsi"/>
                      <w:sz w:val="16"/>
                      <w:szCs w:val="16"/>
                    </w:rPr>
                  </w:pPr>
                  <w:r w:rsidRPr="00552DD1">
                    <w:rPr>
                      <w:rFonts w:eastAsia="Arial Narrow" w:cstheme="minorHAnsi"/>
                      <w:sz w:val="16"/>
                      <w:szCs w:val="16"/>
                    </w:rPr>
                    <w:t>Leche deslactosada y descremada</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70E6A5" w14:textId="77777777" w:rsidR="00552DD1" w:rsidRPr="00552DD1" w:rsidRDefault="00552DD1" w:rsidP="00552DD1">
                  <w:pPr>
                    <w:spacing w:after="0" w:line="240" w:lineRule="auto"/>
                    <w:rPr>
                      <w:rFonts w:eastAsia="Arial Narrow" w:cstheme="minorHAnsi"/>
                      <w:sz w:val="16"/>
                      <w:szCs w:val="16"/>
                    </w:rPr>
                  </w:pPr>
                  <w:r w:rsidRPr="00552DD1">
                    <w:rPr>
                      <w:rFonts w:eastAsia="Arial Narrow" w:cstheme="minorHAnsi"/>
                      <w:sz w:val="16"/>
                      <w:szCs w:val="16"/>
                    </w:rPr>
                    <w:t>240 cc</w:t>
                  </w:r>
                </w:p>
              </w:tc>
            </w:tr>
            <w:tr w:rsidR="00552DD1" w:rsidRPr="00552DD1" w14:paraId="09DB1D13" w14:textId="77777777" w:rsidTr="000858E2">
              <w:trPr>
                <w:trHeight w:val="228"/>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71153A" w14:textId="77777777" w:rsidR="00552DD1" w:rsidRPr="00552DD1" w:rsidRDefault="00552DD1" w:rsidP="00552DD1">
                  <w:pPr>
                    <w:spacing w:after="0" w:line="240" w:lineRule="auto"/>
                    <w:rPr>
                      <w:rFonts w:eastAsia="Arial Narrow" w:cstheme="minorHAnsi"/>
                      <w:sz w:val="16"/>
                      <w:szCs w:val="16"/>
                    </w:rPr>
                  </w:pPr>
                  <w:r w:rsidRPr="00552DD1">
                    <w:rPr>
                      <w:rFonts w:eastAsia="Arial Narrow" w:cstheme="minorHAnsi"/>
                      <w:sz w:val="16"/>
                      <w:szCs w:val="16"/>
                    </w:rPr>
                    <w:t>Clara de huevo cocida</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48185B" w14:textId="77777777" w:rsidR="00552DD1" w:rsidRPr="00552DD1" w:rsidRDefault="00552DD1" w:rsidP="00552DD1">
                  <w:pPr>
                    <w:spacing w:after="0" w:line="240" w:lineRule="auto"/>
                    <w:rPr>
                      <w:rFonts w:eastAsia="Arial Narrow" w:cstheme="minorHAnsi"/>
                      <w:sz w:val="16"/>
                      <w:szCs w:val="16"/>
                    </w:rPr>
                  </w:pPr>
                  <w:r w:rsidRPr="00552DD1">
                    <w:rPr>
                      <w:rFonts w:eastAsia="Arial Narrow" w:cstheme="minorHAnsi"/>
                      <w:sz w:val="16"/>
                      <w:szCs w:val="16"/>
                    </w:rPr>
                    <w:t>15-60 g (1 a 4 unidades)</w:t>
                  </w:r>
                </w:p>
              </w:tc>
            </w:tr>
            <w:tr w:rsidR="00552DD1" w:rsidRPr="00552DD1" w14:paraId="118F539E" w14:textId="77777777" w:rsidTr="000858E2">
              <w:trPr>
                <w:trHeight w:val="228"/>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F7165A" w14:textId="77777777" w:rsidR="00552DD1" w:rsidRPr="00552DD1" w:rsidRDefault="00552DD1" w:rsidP="00552DD1">
                  <w:pPr>
                    <w:spacing w:after="0" w:line="240" w:lineRule="auto"/>
                    <w:rPr>
                      <w:rFonts w:cstheme="minorHAnsi"/>
                      <w:sz w:val="16"/>
                      <w:szCs w:val="16"/>
                    </w:rPr>
                  </w:pPr>
                  <w:r w:rsidRPr="00552DD1">
                    <w:rPr>
                      <w:rFonts w:eastAsia="Arial Narrow" w:cstheme="minorHAnsi"/>
                      <w:sz w:val="16"/>
                      <w:szCs w:val="16"/>
                    </w:rPr>
                    <w:t>Maicena (en panitelas)</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215A3A" w14:textId="77777777" w:rsidR="00552DD1" w:rsidRPr="00552DD1" w:rsidRDefault="00552DD1" w:rsidP="00552DD1">
                  <w:pPr>
                    <w:spacing w:after="0" w:line="240" w:lineRule="auto"/>
                    <w:rPr>
                      <w:rFonts w:cstheme="minorHAnsi"/>
                      <w:sz w:val="16"/>
                      <w:szCs w:val="16"/>
                    </w:rPr>
                  </w:pPr>
                  <w:r w:rsidRPr="00552DD1">
                    <w:rPr>
                      <w:rFonts w:eastAsia="Arial Narrow" w:cstheme="minorHAnsi"/>
                      <w:sz w:val="16"/>
                      <w:szCs w:val="16"/>
                    </w:rPr>
                    <w:t>3%</w:t>
                  </w:r>
                </w:p>
              </w:tc>
            </w:tr>
            <w:tr w:rsidR="00552DD1" w:rsidRPr="00552DD1" w14:paraId="1CED6197" w14:textId="77777777" w:rsidTr="000858E2">
              <w:trPr>
                <w:trHeight w:val="449"/>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878121" w14:textId="77777777" w:rsidR="00552DD1" w:rsidRPr="00552DD1" w:rsidRDefault="00552DD1" w:rsidP="00552DD1">
                  <w:pPr>
                    <w:spacing w:after="0" w:line="240" w:lineRule="auto"/>
                    <w:rPr>
                      <w:rFonts w:cstheme="minorHAnsi"/>
                      <w:sz w:val="16"/>
                      <w:szCs w:val="16"/>
                    </w:rPr>
                  </w:pPr>
                  <w:r w:rsidRPr="00552DD1">
                    <w:rPr>
                      <w:rFonts w:eastAsia="Arial Narrow" w:cstheme="minorHAnsi"/>
                      <w:sz w:val="16"/>
                      <w:szCs w:val="16"/>
                    </w:rPr>
                    <w:t xml:space="preserve">Caldos de carnes magras, frutas, verduras y/o cereales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71B9AF" w14:textId="77777777" w:rsidR="00552DD1" w:rsidRPr="00552DD1" w:rsidRDefault="00552DD1" w:rsidP="00552DD1">
                  <w:pPr>
                    <w:spacing w:after="0" w:line="240" w:lineRule="auto"/>
                    <w:rPr>
                      <w:rFonts w:cstheme="minorHAnsi"/>
                      <w:sz w:val="16"/>
                      <w:szCs w:val="16"/>
                    </w:rPr>
                  </w:pPr>
                  <w:r w:rsidRPr="00552DD1">
                    <w:rPr>
                      <w:rFonts w:eastAsia="Arial Narrow" w:cstheme="minorHAnsi"/>
                      <w:sz w:val="16"/>
                      <w:szCs w:val="16"/>
                    </w:rPr>
                    <w:t>200-300 cc</w:t>
                  </w:r>
                </w:p>
              </w:tc>
            </w:tr>
            <w:tr w:rsidR="00552DD1" w:rsidRPr="00552DD1" w14:paraId="42E9B9CD" w14:textId="77777777" w:rsidTr="000858E2">
              <w:trPr>
                <w:trHeight w:val="268"/>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C5B0BA" w14:textId="77777777" w:rsidR="00552DD1" w:rsidRPr="00552DD1" w:rsidRDefault="00552DD1" w:rsidP="00552DD1">
                  <w:pPr>
                    <w:spacing w:after="0" w:line="240" w:lineRule="auto"/>
                    <w:rPr>
                      <w:rFonts w:eastAsia="Arial Narrow" w:cstheme="minorHAnsi"/>
                      <w:sz w:val="16"/>
                      <w:szCs w:val="16"/>
                    </w:rPr>
                  </w:pPr>
                  <w:r w:rsidRPr="00552DD1">
                    <w:rPr>
                      <w:rFonts w:eastAsia="Arial Narrow" w:cstheme="minorHAnsi"/>
                      <w:sz w:val="16"/>
                      <w:szCs w:val="16"/>
                    </w:rPr>
                    <w:t>Productos Nutracéuticos</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19A55E" w14:textId="77777777" w:rsidR="00552DD1" w:rsidRPr="00552DD1" w:rsidRDefault="00552DD1" w:rsidP="00552DD1">
                  <w:pPr>
                    <w:spacing w:after="0" w:line="240" w:lineRule="auto"/>
                    <w:rPr>
                      <w:rFonts w:eastAsia="Arial Narrow" w:cstheme="minorHAnsi"/>
                      <w:sz w:val="16"/>
                      <w:szCs w:val="16"/>
                    </w:rPr>
                  </w:pPr>
                  <w:r w:rsidRPr="00552DD1">
                    <w:rPr>
                      <w:rFonts w:eastAsia="Arial Narrow" w:cstheme="minorHAnsi"/>
                      <w:sz w:val="16"/>
                      <w:szCs w:val="16"/>
                    </w:rPr>
                    <w:t>Dotados y prescritos por la CSBP</w:t>
                  </w:r>
                </w:p>
              </w:tc>
            </w:tr>
            <w:tr w:rsidR="00552DD1" w:rsidRPr="00552DD1" w14:paraId="6C236E7E" w14:textId="77777777" w:rsidTr="000858E2">
              <w:trPr>
                <w:trHeight w:val="221"/>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B89BF39" w14:textId="77777777" w:rsidR="00552DD1" w:rsidRPr="00552DD1" w:rsidRDefault="00552DD1" w:rsidP="00552DD1">
                  <w:pPr>
                    <w:spacing w:after="0" w:line="240" w:lineRule="auto"/>
                    <w:rPr>
                      <w:rFonts w:cstheme="minorHAnsi"/>
                      <w:sz w:val="16"/>
                      <w:szCs w:val="16"/>
                    </w:rPr>
                  </w:pPr>
                  <w:r w:rsidRPr="00552DD1">
                    <w:rPr>
                      <w:rFonts w:eastAsia="Arial Narrow" w:cstheme="minorHAnsi"/>
                      <w:sz w:val="16"/>
                      <w:szCs w:val="16"/>
                    </w:rPr>
                    <w:t>Refrescos endulzados</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79A7B4" w14:textId="77777777" w:rsidR="00552DD1" w:rsidRPr="00552DD1" w:rsidRDefault="00552DD1" w:rsidP="00552DD1">
                  <w:pPr>
                    <w:spacing w:after="0" w:line="240" w:lineRule="auto"/>
                    <w:rPr>
                      <w:rFonts w:cstheme="minorHAnsi"/>
                      <w:sz w:val="16"/>
                      <w:szCs w:val="16"/>
                    </w:rPr>
                  </w:pPr>
                  <w:r w:rsidRPr="00552DD1">
                    <w:rPr>
                      <w:rFonts w:eastAsia="Arial Narrow" w:cstheme="minorHAnsi"/>
                      <w:sz w:val="16"/>
                      <w:szCs w:val="16"/>
                    </w:rPr>
                    <w:t>2000-2500 cc</w:t>
                  </w:r>
                </w:p>
              </w:tc>
            </w:tr>
          </w:tbl>
          <w:p w14:paraId="2652CA44" w14:textId="77777777" w:rsidR="00552DD1" w:rsidRDefault="00552DD1" w:rsidP="00552DD1">
            <w:pPr>
              <w:spacing w:before="240" w:line="240" w:lineRule="atLeast"/>
              <w:ind w:left="1006"/>
              <w:contextualSpacing/>
              <w:jc w:val="both"/>
              <w:rPr>
                <w:rFonts w:cstheme="minorHAnsi"/>
                <w:b/>
                <w:i/>
                <w:iCs/>
                <w:sz w:val="16"/>
                <w:szCs w:val="16"/>
              </w:rPr>
            </w:pPr>
          </w:p>
          <w:p w14:paraId="7B57570E" w14:textId="77777777" w:rsidR="003D6529" w:rsidRPr="00DA0F36" w:rsidRDefault="003D6529" w:rsidP="00523AC3">
            <w:pPr>
              <w:numPr>
                <w:ilvl w:val="3"/>
                <w:numId w:val="153"/>
              </w:numPr>
              <w:spacing w:before="240" w:line="240" w:lineRule="atLeast"/>
              <w:contextualSpacing/>
              <w:jc w:val="both"/>
              <w:rPr>
                <w:rFonts w:cstheme="minorHAnsi"/>
                <w:b/>
                <w:i/>
                <w:iCs/>
                <w:sz w:val="16"/>
                <w:szCs w:val="16"/>
              </w:rPr>
            </w:pPr>
            <w:r w:rsidRPr="00DA0F36">
              <w:rPr>
                <w:rFonts w:cstheme="minorHAnsi"/>
                <w:b/>
                <w:i/>
                <w:iCs/>
                <w:sz w:val="16"/>
                <w:szCs w:val="16"/>
              </w:rPr>
              <w:t>Dieta líquida fría (Código: L/Fría)</w:t>
            </w:r>
          </w:p>
          <w:p w14:paraId="337BAB93" w14:textId="77777777" w:rsidR="00552DD1" w:rsidRPr="00552DD1" w:rsidRDefault="00552DD1" w:rsidP="00523AC3">
            <w:pPr>
              <w:pStyle w:val="Prrafodelista"/>
              <w:numPr>
                <w:ilvl w:val="0"/>
                <w:numId w:val="41"/>
              </w:numPr>
              <w:spacing w:before="240" w:line="240" w:lineRule="auto"/>
              <w:ind w:left="738" w:hanging="284"/>
              <w:jc w:val="both"/>
              <w:rPr>
                <w:rFonts w:cstheme="minorHAnsi"/>
                <w:sz w:val="16"/>
                <w:szCs w:val="16"/>
              </w:rPr>
            </w:pPr>
            <w:r w:rsidRPr="00552DD1">
              <w:rPr>
                <w:rFonts w:cstheme="minorHAnsi"/>
                <w:sz w:val="16"/>
                <w:szCs w:val="16"/>
              </w:rPr>
              <w:t>Valor calórico insuficiente, proveniente de hidratos de carbono. Alimentos de consistencia líquida o modificada por enfriamiento. NO sólidos.</w:t>
            </w:r>
          </w:p>
          <w:p w14:paraId="2A71E378" w14:textId="77777777" w:rsidR="00552DD1" w:rsidRPr="00552DD1" w:rsidRDefault="00552DD1" w:rsidP="00523AC3">
            <w:pPr>
              <w:pStyle w:val="Prrafodelista"/>
              <w:numPr>
                <w:ilvl w:val="0"/>
                <w:numId w:val="41"/>
              </w:numPr>
              <w:spacing w:before="240" w:line="240" w:lineRule="auto"/>
              <w:ind w:left="738" w:hanging="284"/>
              <w:jc w:val="both"/>
              <w:rPr>
                <w:rFonts w:cstheme="minorHAnsi"/>
                <w:sz w:val="16"/>
                <w:szCs w:val="16"/>
              </w:rPr>
            </w:pPr>
            <w:r w:rsidRPr="00552DD1">
              <w:rPr>
                <w:rFonts w:cstheme="minorHAnsi"/>
                <w:sz w:val="16"/>
                <w:szCs w:val="16"/>
              </w:rPr>
              <w:t xml:space="preserve">Fraccionamiento: 5 a 6 tiempos de comida en volúmenes que no sobrepasen los 250 cc/toma. </w:t>
            </w:r>
          </w:p>
          <w:p w14:paraId="5C289829" w14:textId="6E304DDB" w:rsidR="003D6529" w:rsidRPr="00552DD1" w:rsidRDefault="00552DD1" w:rsidP="00523AC3">
            <w:pPr>
              <w:pStyle w:val="Prrafodelista"/>
              <w:numPr>
                <w:ilvl w:val="0"/>
                <w:numId w:val="41"/>
              </w:numPr>
              <w:spacing w:before="240" w:line="240" w:lineRule="atLeast"/>
              <w:ind w:left="738" w:hanging="284"/>
              <w:jc w:val="both"/>
              <w:rPr>
                <w:rFonts w:eastAsia="Arial Narrow" w:cstheme="minorHAnsi"/>
                <w:i/>
                <w:iCs/>
                <w:sz w:val="16"/>
                <w:szCs w:val="16"/>
              </w:rPr>
            </w:pPr>
            <w:r w:rsidRPr="00552DD1">
              <w:rPr>
                <w:rFonts w:cstheme="minorHAnsi"/>
                <w:sz w:val="16"/>
                <w:szCs w:val="16"/>
              </w:rPr>
              <w:t>Cantidades</w:t>
            </w:r>
            <w:r w:rsidRPr="00552DD1">
              <w:rPr>
                <w:rFonts w:eastAsia="Arial Narrow" w:cstheme="minorHAnsi"/>
                <w:sz w:val="16"/>
                <w:szCs w:val="16"/>
              </w:rPr>
              <w:t xml:space="preserve"> de alimentos por porción</w:t>
            </w:r>
          </w:p>
          <w:tbl>
            <w:tblPr>
              <w:tblW w:w="0" w:type="auto"/>
              <w:jc w:val="center"/>
              <w:tblLayout w:type="fixed"/>
              <w:tblCellMar>
                <w:left w:w="10" w:type="dxa"/>
                <w:right w:w="10" w:type="dxa"/>
              </w:tblCellMar>
              <w:tblLook w:val="0000" w:firstRow="0" w:lastRow="0" w:firstColumn="0" w:lastColumn="0" w:noHBand="0" w:noVBand="0"/>
            </w:tblPr>
            <w:tblGrid>
              <w:gridCol w:w="3114"/>
              <w:gridCol w:w="2977"/>
            </w:tblGrid>
            <w:tr w:rsidR="00552DD1" w:rsidRPr="00552DD1" w14:paraId="0D963F27" w14:textId="77777777" w:rsidTr="000858E2">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B8FAED1" w14:textId="77777777" w:rsidR="00552DD1" w:rsidRPr="00552DD1" w:rsidRDefault="00552DD1" w:rsidP="00552DD1">
                  <w:pPr>
                    <w:spacing w:after="0" w:line="240" w:lineRule="auto"/>
                    <w:jc w:val="center"/>
                    <w:rPr>
                      <w:rFonts w:cstheme="minorHAnsi"/>
                      <w:sz w:val="16"/>
                      <w:szCs w:val="16"/>
                    </w:rPr>
                  </w:pPr>
                  <w:r w:rsidRPr="00552DD1">
                    <w:rPr>
                      <w:rFonts w:eastAsia="Arial Narrow" w:cstheme="minorHAnsi"/>
                      <w:b/>
                      <w:sz w:val="16"/>
                      <w:szCs w:val="16"/>
                    </w:rPr>
                    <w:t>Alimento</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324537" w14:textId="77777777" w:rsidR="00552DD1" w:rsidRPr="00552DD1" w:rsidRDefault="00552DD1" w:rsidP="00552DD1">
                  <w:pPr>
                    <w:spacing w:after="0" w:line="240" w:lineRule="auto"/>
                    <w:jc w:val="center"/>
                    <w:rPr>
                      <w:rFonts w:cstheme="minorHAnsi"/>
                      <w:sz w:val="16"/>
                      <w:szCs w:val="16"/>
                    </w:rPr>
                  </w:pPr>
                  <w:r w:rsidRPr="00552DD1">
                    <w:rPr>
                      <w:rFonts w:eastAsia="Arial Narrow" w:cstheme="minorHAnsi"/>
                      <w:b/>
                      <w:sz w:val="16"/>
                      <w:szCs w:val="16"/>
                    </w:rPr>
                    <w:t>Cantidad por porción</w:t>
                  </w:r>
                </w:p>
              </w:tc>
            </w:tr>
            <w:tr w:rsidR="00552DD1" w:rsidRPr="00552DD1" w14:paraId="101F244F" w14:textId="77777777" w:rsidTr="000858E2">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016B7F" w14:textId="77777777" w:rsidR="00552DD1" w:rsidRPr="00552DD1" w:rsidRDefault="00552DD1" w:rsidP="00552DD1">
                  <w:pPr>
                    <w:spacing w:after="0" w:line="240" w:lineRule="auto"/>
                    <w:rPr>
                      <w:rFonts w:cstheme="minorHAnsi"/>
                      <w:sz w:val="16"/>
                      <w:szCs w:val="16"/>
                    </w:rPr>
                  </w:pPr>
                  <w:r w:rsidRPr="00552DD1">
                    <w:rPr>
                      <w:rFonts w:eastAsia="Arial Narrow" w:cstheme="minorHAnsi"/>
                      <w:sz w:val="16"/>
                      <w:szCs w:val="16"/>
                    </w:rPr>
                    <w:t>Té o mate FRIO</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985C70B" w14:textId="77777777" w:rsidR="00552DD1" w:rsidRPr="00552DD1" w:rsidRDefault="00552DD1" w:rsidP="00552DD1">
                  <w:pPr>
                    <w:spacing w:after="0" w:line="240" w:lineRule="auto"/>
                    <w:rPr>
                      <w:rFonts w:eastAsia="Arial Narrow" w:cstheme="minorHAnsi"/>
                      <w:sz w:val="16"/>
                      <w:szCs w:val="16"/>
                    </w:rPr>
                  </w:pPr>
                  <w:r w:rsidRPr="00552DD1">
                    <w:rPr>
                      <w:rFonts w:eastAsia="Arial Narrow" w:cstheme="minorHAnsi"/>
                      <w:sz w:val="16"/>
                      <w:szCs w:val="16"/>
                    </w:rPr>
                    <w:t>1 taza de 220 cc de agua</w:t>
                  </w:r>
                </w:p>
                <w:p w14:paraId="2C31DE05" w14:textId="77777777" w:rsidR="00552DD1" w:rsidRPr="00552DD1" w:rsidRDefault="00552DD1" w:rsidP="00552DD1">
                  <w:pPr>
                    <w:spacing w:after="0" w:line="240" w:lineRule="auto"/>
                    <w:rPr>
                      <w:rFonts w:cstheme="minorHAnsi"/>
                      <w:sz w:val="16"/>
                      <w:szCs w:val="16"/>
                    </w:rPr>
                  </w:pPr>
                  <w:r w:rsidRPr="00552DD1">
                    <w:rPr>
                      <w:rFonts w:eastAsia="Arial Narrow" w:cstheme="minorHAnsi"/>
                      <w:sz w:val="16"/>
                      <w:szCs w:val="16"/>
                    </w:rPr>
                    <w:t>1 sobre de mate o té</w:t>
                  </w:r>
                </w:p>
              </w:tc>
            </w:tr>
            <w:tr w:rsidR="00552DD1" w:rsidRPr="00552DD1" w14:paraId="342E5FDF" w14:textId="77777777" w:rsidTr="000858E2">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C0B0E9" w14:textId="77777777" w:rsidR="00552DD1" w:rsidRPr="00552DD1" w:rsidRDefault="00552DD1" w:rsidP="00552DD1">
                  <w:pPr>
                    <w:spacing w:after="0" w:line="240" w:lineRule="auto"/>
                    <w:rPr>
                      <w:rFonts w:cstheme="minorHAnsi"/>
                      <w:sz w:val="16"/>
                      <w:szCs w:val="16"/>
                    </w:rPr>
                  </w:pPr>
                  <w:r w:rsidRPr="00552DD1">
                    <w:rPr>
                      <w:rFonts w:eastAsia="Arial Narrow" w:cstheme="minorHAnsi"/>
                      <w:sz w:val="16"/>
                      <w:szCs w:val="16"/>
                    </w:rPr>
                    <w:t>Azúcar</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4F95B1" w14:textId="77777777" w:rsidR="00552DD1" w:rsidRPr="00552DD1" w:rsidRDefault="00552DD1" w:rsidP="00552DD1">
                  <w:pPr>
                    <w:spacing w:after="0" w:line="240" w:lineRule="auto"/>
                    <w:rPr>
                      <w:rFonts w:cstheme="minorHAnsi"/>
                      <w:sz w:val="16"/>
                      <w:szCs w:val="16"/>
                    </w:rPr>
                  </w:pPr>
                  <w:r w:rsidRPr="00552DD1">
                    <w:rPr>
                      <w:rFonts w:eastAsia="Arial Narrow" w:cstheme="minorHAnsi"/>
                      <w:sz w:val="16"/>
                      <w:szCs w:val="16"/>
                    </w:rPr>
                    <w:t>5%</w:t>
                  </w:r>
                </w:p>
              </w:tc>
            </w:tr>
            <w:tr w:rsidR="00552DD1" w:rsidRPr="00552DD1" w14:paraId="184AC75A" w14:textId="77777777" w:rsidTr="000858E2">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20CD2B" w14:textId="77777777" w:rsidR="00552DD1" w:rsidRPr="00552DD1" w:rsidRDefault="00552DD1" w:rsidP="00552DD1">
                  <w:pPr>
                    <w:spacing w:after="0" w:line="240" w:lineRule="auto"/>
                    <w:rPr>
                      <w:rFonts w:cstheme="minorHAnsi"/>
                      <w:sz w:val="16"/>
                      <w:szCs w:val="16"/>
                    </w:rPr>
                  </w:pPr>
                  <w:r w:rsidRPr="00552DD1">
                    <w:rPr>
                      <w:rFonts w:eastAsia="Arial Narrow" w:cstheme="minorHAnsi"/>
                      <w:sz w:val="16"/>
                      <w:szCs w:val="16"/>
                    </w:rPr>
                    <w:t xml:space="preserve">Gelatina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6BDEAF" w14:textId="77777777" w:rsidR="00552DD1" w:rsidRPr="00552DD1" w:rsidRDefault="00552DD1" w:rsidP="00552DD1">
                  <w:pPr>
                    <w:spacing w:after="0" w:line="240" w:lineRule="auto"/>
                    <w:rPr>
                      <w:rFonts w:cstheme="minorHAnsi"/>
                      <w:sz w:val="16"/>
                      <w:szCs w:val="16"/>
                    </w:rPr>
                  </w:pPr>
                  <w:r w:rsidRPr="00552DD1">
                    <w:rPr>
                      <w:rFonts w:eastAsia="Arial Narrow" w:cstheme="minorHAnsi"/>
                      <w:sz w:val="16"/>
                      <w:szCs w:val="16"/>
                    </w:rPr>
                    <w:t>20 % , pocillos de 100 cc</w:t>
                  </w:r>
                </w:p>
              </w:tc>
            </w:tr>
            <w:tr w:rsidR="00552DD1" w:rsidRPr="00552DD1" w14:paraId="4E945A46" w14:textId="77777777" w:rsidTr="000858E2">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CE9134" w14:textId="77777777" w:rsidR="00552DD1" w:rsidRPr="00552DD1" w:rsidRDefault="00552DD1" w:rsidP="00552DD1">
                  <w:pPr>
                    <w:spacing w:after="0" w:line="240" w:lineRule="auto"/>
                    <w:rPr>
                      <w:rFonts w:cstheme="minorHAnsi"/>
                      <w:sz w:val="16"/>
                      <w:szCs w:val="16"/>
                    </w:rPr>
                  </w:pPr>
                  <w:r w:rsidRPr="00552DD1">
                    <w:rPr>
                      <w:rFonts w:eastAsia="Arial Narrow" w:cstheme="minorHAnsi"/>
                      <w:sz w:val="16"/>
                      <w:szCs w:val="16"/>
                    </w:rPr>
                    <w:t>Helados de agua (canela, sabores no cítricos)</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AA532A3" w14:textId="77777777" w:rsidR="00552DD1" w:rsidRPr="00552DD1" w:rsidRDefault="00552DD1" w:rsidP="00552DD1">
                  <w:pPr>
                    <w:spacing w:after="0" w:line="240" w:lineRule="auto"/>
                    <w:rPr>
                      <w:rFonts w:cstheme="minorHAnsi"/>
                      <w:sz w:val="16"/>
                      <w:szCs w:val="16"/>
                    </w:rPr>
                  </w:pPr>
                  <w:r w:rsidRPr="00552DD1">
                    <w:rPr>
                      <w:rFonts w:eastAsia="Arial Narrow" w:cstheme="minorHAnsi"/>
                      <w:sz w:val="16"/>
                      <w:szCs w:val="16"/>
                    </w:rPr>
                    <w:t>140 cc  (2 porciones por tiempo de alimentación)</w:t>
                  </w:r>
                </w:p>
              </w:tc>
            </w:tr>
            <w:tr w:rsidR="00552DD1" w:rsidRPr="00552DD1" w14:paraId="4351233C" w14:textId="77777777" w:rsidTr="000858E2">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581F13" w14:textId="77777777" w:rsidR="00552DD1" w:rsidRPr="00552DD1" w:rsidRDefault="00552DD1" w:rsidP="00552DD1">
                  <w:pPr>
                    <w:spacing w:after="0" w:line="240" w:lineRule="auto"/>
                    <w:rPr>
                      <w:rFonts w:cstheme="minorHAnsi"/>
                      <w:sz w:val="16"/>
                      <w:szCs w:val="16"/>
                    </w:rPr>
                  </w:pPr>
                  <w:r w:rsidRPr="00552DD1">
                    <w:rPr>
                      <w:rFonts w:eastAsia="Arial Narrow" w:cstheme="minorHAnsi"/>
                      <w:sz w:val="16"/>
                      <w:szCs w:val="16"/>
                    </w:rPr>
                    <w:t>Refrescos fríos con azúcar</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BACE81B" w14:textId="77777777" w:rsidR="00552DD1" w:rsidRPr="00552DD1" w:rsidRDefault="00552DD1" w:rsidP="00552DD1">
                  <w:pPr>
                    <w:spacing w:after="0" w:line="240" w:lineRule="auto"/>
                    <w:rPr>
                      <w:rFonts w:eastAsia="Arial Narrow" w:cstheme="minorHAnsi"/>
                      <w:sz w:val="16"/>
                      <w:szCs w:val="16"/>
                    </w:rPr>
                  </w:pPr>
                  <w:r w:rsidRPr="00552DD1">
                    <w:rPr>
                      <w:rFonts w:eastAsia="Arial Narrow" w:cstheme="minorHAnsi"/>
                      <w:sz w:val="16"/>
                      <w:szCs w:val="16"/>
                    </w:rPr>
                    <w:t>2000-2500 cc</w:t>
                  </w:r>
                </w:p>
              </w:tc>
            </w:tr>
          </w:tbl>
          <w:p w14:paraId="08A3A30B" w14:textId="77777777" w:rsidR="003D6529" w:rsidRPr="00DA0F36" w:rsidRDefault="003D6529" w:rsidP="002B5699">
            <w:pPr>
              <w:spacing w:before="240" w:line="240" w:lineRule="atLeast"/>
              <w:contextualSpacing/>
              <w:jc w:val="both"/>
              <w:rPr>
                <w:rStyle w:val="nfasis"/>
                <w:rFonts w:cstheme="minorHAnsi"/>
                <w:sz w:val="16"/>
                <w:szCs w:val="16"/>
              </w:rPr>
            </w:pPr>
          </w:p>
          <w:p w14:paraId="08B280E4" w14:textId="77777777" w:rsidR="003D6529" w:rsidRPr="00DA0F36" w:rsidRDefault="003D6529" w:rsidP="00523AC3">
            <w:pPr>
              <w:numPr>
                <w:ilvl w:val="2"/>
                <w:numId w:val="153"/>
              </w:numPr>
              <w:spacing w:before="240" w:line="240" w:lineRule="atLeast"/>
              <w:contextualSpacing/>
              <w:jc w:val="both"/>
              <w:rPr>
                <w:rStyle w:val="nfasis"/>
                <w:rFonts w:cstheme="minorHAnsi"/>
                <w:b/>
                <w:sz w:val="16"/>
                <w:szCs w:val="16"/>
              </w:rPr>
            </w:pPr>
            <w:r w:rsidRPr="00DA0F36">
              <w:rPr>
                <w:rStyle w:val="nfasis"/>
                <w:rFonts w:cstheme="minorHAnsi"/>
                <w:b/>
                <w:sz w:val="16"/>
                <w:szCs w:val="16"/>
              </w:rPr>
              <w:t xml:space="preserve">Regímenes blandos </w:t>
            </w:r>
          </w:p>
          <w:p w14:paraId="43075E87" w14:textId="77777777" w:rsidR="003D6529" w:rsidRPr="00DA0F36" w:rsidRDefault="003D6529" w:rsidP="002B5699">
            <w:pPr>
              <w:spacing w:before="240" w:line="240" w:lineRule="atLeast"/>
              <w:contextualSpacing/>
              <w:jc w:val="both"/>
              <w:rPr>
                <w:rStyle w:val="nfasis"/>
                <w:rFonts w:cstheme="minorHAnsi"/>
                <w:b/>
                <w:sz w:val="16"/>
                <w:szCs w:val="16"/>
              </w:rPr>
            </w:pPr>
          </w:p>
          <w:p w14:paraId="0CC247A0" w14:textId="77777777" w:rsidR="003D6529" w:rsidRPr="00DA0F36" w:rsidRDefault="003D6529" w:rsidP="00523AC3">
            <w:pPr>
              <w:numPr>
                <w:ilvl w:val="3"/>
                <w:numId w:val="153"/>
              </w:numPr>
              <w:spacing w:before="240" w:line="240" w:lineRule="atLeast"/>
              <w:contextualSpacing/>
              <w:jc w:val="both"/>
              <w:rPr>
                <w:rFonts w:cstheme="minorHAnsi"/>
                <w:b/>
                <w:i/>
                <w:iCs/>
                <w:sz w:val="16"/>
                <w:szCs w:val="16"/>
              </w:rPr>
            </w:pPr>
            <w:r w:rsidRPr="00DA0F36">
              <w:rPr>
                <w:rFonts w:cstheme="minorHAnsi"/>
                <w:b/>
                <w:i/>
                <w:iCs/>
                <w:sz w:val="16"/>
                <w:szCs w:val="16"/>
              </w:rPr>
              <w:t>Papilla (Código: Pap Ad)</w:t>
            </w:r>
          </w:p>
          <w:p w14:paraId="14426BCA" w14:textId="77777777" w:rsidR="003D6529" w:rsidRPr="00DA0F36" w:rsidRDefault="003D6529" w:rsidP="00523AC3">
            <w:pPr>
              <w:pStyle w:val="Prrafodelista"/>
              <w:numPr>
                <w:ilvl w:val="0"/>
                <w:numId w:val="42"/>
              </w:numPr>
              <w:spacing w:before="240" w:line="240" w:lineRule="atLeast"/>
              <w:ind w:left="738" w:hanging="284"/>
              <w:jc w:val="both"/>
              <w:rPr>
                <w:rFonts w:cstheme="minorHAnsi"/>
                <w:i/>
                <w:iCs/>
                <w:sz w:val="16"/>
                <w:szCs w:val="16"/>
              </w:rPr>
            </w:pPr>
            <w:r w:rsidRPr="00DA0F36">
              <w:rPr>
                <w:rFonts w:cstheme="minorHAnsi"/>
                <w:i/>
                <w:iCs/>
                <w:sz w:val="16"/>
                <w:szCs w:val="16"/>
              </w:rPr>
              <w:t xml:space="preserve">Dieta blanda de consistencia semilíquida, para adultos. </w:t>
            </w:r>
          </w:p>
          <w:p w14:paraId="532DF3BB" w14:textId="77777777" w:rsidR="003D6529" w:rsidRPr="00DA0F36" w:rsidRDefault="003D6529" w:rsidP="00523AC3">
            <w:pPr>
              <w:pStyle w:val="Prrafodelista"/>
              <w:numPr>
                <w:ilvl w:val="0"/>
                <w:numId w:val="42"/>
              </w:numPr>
              <w:spacing w:before="240" w:line="240" w:lineRule="atLeast"/>
              <w:ind w:left="738" w:hanging="284"/>
              <w:jc w:val="both"/>
              <w:rPr>
                <w:rFonts w:cstheme="minorHAnsi"/>
                <w:i/>
                <w:iCs/>
                <w:sz w:val="16"/>
                <w:szCs w:val="16"/>
              </w:rPr>
            </w:pPr>
            <w:r w:rsidRPr="00DA0F36">
              <w:rPr>
                <w:rFonts w:cstheme="minorHAnsi"/>
                <w:i/>
                <w:iCs/>
                <w:sz w:val="16"/>
                <w:szCs w:val="16"/>
              </w:rPr>
              <w:t>Valor calórico total: Suficiente, incluye alimentos de todos los grupos, siempre y cuando mantengan la consistencia.</w:t>
            </w:r>
          </w:p>
          <w:p w14:paraId="24EC347D" w14:textId="77777777" w:rsidR="003D6529" w:rsidRPr="00DA0F36" w:rsidRDefault="003D6529" w:rsidP="00523AC3">
            <w:pPr>
              <w:pStyle w:val="Prrafodelista"/>
              <w:numPr>
                <w:ilvl w:val="0"/>
                <w:numId w:val="42"/>
              </w:numPr>
              <w:spacing w:before="240" w:line="240" w:lineRule="atLeast"/>
              <w:ind w:left="738" w:hanging="284"/>
              <w:jc w:val="both"/>
              <w:rPr>
                <w:rFonts w:cstheme="minorHAnsi"/>
                <w:i/>
                <w:iCs/>
                <w:sz w:val="16"/>
                <w:szCs w:val="16"/>
              </w:rPr>
            </w:pPr>
            <w:r w:rsidRPr="00DA0F36">
              <w:rPr>
                <w:rFonts w:cstheme="minorHAnsi"/>
                <w:i/>
                <w:iCs/>
                <w:sz w:val="16"/>
                <w:szCs w:val="16"/>
              </w:rPr>
              <w:t xml:space="preserve">Fraccionamiento: 5 a 6 tiempos de comida. </w:t>
            </w:r>
          </w:p>
          <w:p w14:paraId="14A653F0" w14:textId="77777777" w:rsidR="003D6529" w:rsidRPr="00DA0F36" w:rsidRDefault="003D6529" w:rsidP="00523AC3">
            <w:pPr>
              <w:pStyle w:val="Prrafodelista"/>
              <w:numPr>
                <w:ilvl w:val="0"/>
                <w:numId w:val="42"/>
              </w:numPr>
              <w:spacing w:before="240" w:line="240" w:lineRule="atLeast"/>
              <w:ind w:left="738" w:hanging="284"/>
              <w:jc w:val="both"/>
              <w:rPr>
                <w:rFonts w:cstheme="minorHAnsi"/>
                <w:i/>
                <w:iCs/>
                <w:sz w:val="16"/>
                <w:szCs w:val="16"/>
              </w:rPr>
            </w:pPr>
            <w:r w:rsidRPr="00DA0F36">
              <w:rPr>
                <w:rFonts w:cstheme="minorHAnsi"/>
                <w:i/>
                <w:iCs/>
                <w:sz w:val="16"/>
                <w:szCs w:val="16"/>
              </w:rPr>
              <w:t>El régimen podrá adecuarse según la patología de base del paciente, manteniendo la consistencia.</w:t>
            </w:r>
          </w:p>
          <w:p w14:paraId="4BEEDE53" w14:textId="77777777" w:rsidR="003D6529" w:rsidRPr="00552DD1" w:rsidRDefault="003D6529" w:rsidP="00523AC3">
            <w:pPr>
              <w:pStyle w:val="Prrafodelista"/>
              <w:numPr>
                <w:ilvl w:val="0"/>
                <w:numId w:val="42"/>
              </w:numPr>
              <w:spacing w:before="240" w:line="240" w:lineRule="atLeast"/>
              <w:ind w:left="738" w:hanging="284"/>
              <w:jc w:val="both"/>
              <w:rPr>
                <w:rFonts w:cstheme="minorHAnsi"/>
                <w:i/>
                <w:iCs/>
                <w:sz w:val="16"/>
                <w:szCs w:val="16"/>
              </w:rPr>
            </w:pPr>
            <w:r w:rsidRPr="00DA0F36">
              <w:rPr>
                <w:rFonts w:eastAsia="Arial Narrow" w:cstheme="minorHAnsi"/>
                <w:i/>
                <w:iCs/>
                <w:sz w:val="16"/>
                <w:szCs w:val="16"/>
              </w:rPr>
              <w:t>Cantidades de alimentos por porción:</w:t>
            </w:r>
          </w:p>
          <w:p w14:paraId="1AC17CF5" w14:textId="77777777" w:rsidR="00552DD1" w:rsidRPr="00DA0F36" w:rsidRDefault="00552DD1" w:rsidP="00552DD1">
            <w:pPr>
              <w:pStyle w:val="Prrafodelista"/>
              <w:spacing w:before="240" w:line="240" w:lineRule="atLeast"/>
              <w:ind w:left="360"/>
              <w:jc w:val="both"/>
              <w:rPr>
                <w:rFonts w:cstheme="minorHAnsi"/>
                <w:i/>
                <w:iCs/>
                <w:sz w:val="16"/>
                <w:szCs w:val="16"/>
              </w:rPr>
            </w:pPr>
          </w:p>
          <w:tbl>
            <w:tblPr>
              <w:tblW w:w="0" w:type="auto"/>
              <w:jc w:val="center"/>
              <w:tblLayout w:type="fixed"/>
              <w:tblCellMar>
                <w:left w:w="10" w:type="dxa"/>
                <w:right w:w="10" w:type="dxa"/>
              </w:tblCellMar>
              <w:tblLook w:val="0000" w:firstRow="0" w:lastRow="0" w:firstColumn="0" w:lastColumn="0" w:noHBand="0" w:noVBand="0"/>
            </w:tblPr>
            <w:tblGrid>
              <w:gridCol w:w="4957"/>
              <w:gridCol w:w="1984"/>
            </w:tblGrid>
            <w:tr w:rsidR="00552DD1" w:rsidRPr="00552DD1" w14:paraId="0570C949" w14:textId="77777777" w:rsidTr="000858E2">
              <w:trPr>
                <w:trHeight w:val="256"/>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DA5D5B5" w14:textId="77777777" w:rsidR="00552DD1" w:rsidRPr="00552DD1" w:rsidRDefault="00552DD1" w:rsidP="00552DD1">
                  <w:pPr>
                    <w:spacing w:after="0" w:line="240" w:lineRule="auto"/>
                    <w:jc w:val="center"/>
                    <w:rPr>
                      <w:rFonts w:cstheme="minorHAnsi"/>
                      <w:sz w:val="16"/>
                      <w:szCs w:val="16"/>
                    </w:rPr>
                  </w:pPr>
                  <w:r w:rsidRPr="00552DD1">
                    <w:rPr>
                      <w:rFonts w:eastAsia="Arial Narrow" w:cstheme="minorHAnsi"/>
                      <w:b/>
                      <w:sz w:val="16"/>
                      <w:szCs w:val="16"/>
                    </w:rPr>
                    <w:t>Alimento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0448FB" w14:textId="77777777" w:rsidR="00552DD1" w:rsidRPr="00552DD1" w:rsidRDefault="00552DD1" w:rsidP="00552DD1">
                  <w:pPr>
                    <w:spacing w:after="0" w:line="240" w:lineRule="auto"/>
                    <w:jc w:val="center"/>
                    <w:rPr>
                      <w:rFonts w:cstheme="minorHAnsi"/>
                      <w:sz w:val="16"/>
                      <w:szCs w:val="16"/>
                    </w:rPr>
                  </w:pPr>
                  <w:r w:rsidRPr="00552DD1">
                    <w:rPr>
                      <w:rFonts w:eastAsia="Arial Narrow" w:cstheme="minorHAnsi"/>
                      <w:b/>
                      <w:sz w:val="16"/>
                      <w:szCs w:val="16"/>
                    </w:rPr>
                    <w:t>Cantidad por porción</w:t>
                  </w:r>
                </w:p>
              </w:tc>
            </w:tr>
            <w:tr w:rsidR="00552DD1" w:rsidRPr="00552DD1" w14:paraId="79F622F7" w14:textId="77777777" w:rsidTr="000858E2">
              <w:trPr>
                <w:trHeight w:val="316"/>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E6B1FC" w14:textId="77777777" w:rsidR="00552DD1" w:rsidRPr="00552DD1" w:rsidRDefault="00552DD1" w:rsidP="00552DD1">
                  <w:pPr>
                    <w:spacing w:after="0" w:line="240" w:lineRule="auto"/>
                    <w:rPr>
                      <w:rFonts w:cstheme="minorHAnsi"/>
                      <w:sz w:val="16"/>
                      <w:szCs w:val="16"/>
                    </w:rPr>
                  </w:pPr>
                  <w:r w:rsidRPr="00552DD1">
                    <w:rPr>
                      <w:rFonts w:eastAsia="Arial Narrow" w:cstheme="minorHAnsi"/>
                      <w:sz w:val="16"/>
                      <w:szCs w:val="16"/>
                    </w:rPr>
                    <w:t>Bebida caliente (leche, cocimientos de cereales, infusiones)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74700C9" w14:textId="77777777" w:rsidR="00552DD1" w:rsidRPr="00552DD1" w:rsidRDefault="00552DD1" w:rsidP="00552DD1">
                  <w:pPr>
                    <w:spacing w:after="0" w:line="240" w:lineRule="auto"/>
                    <w:rPr>
                      <w:rFonts w:cstheme="minorHAnsi"/>
                      <w:sz w:val="16"/>
                      <w:szCs w:val="16"/>
                    </w:rPr>
                  </w:pPr>
                  <w:r w:rsidRPr="00552DD1">
                    <w:rPr>
                      <w:rFonts w:eastAsia="Arial Narrow" w:cstheme="minorHAnsi"/>
                      <w:sz w:val="16"/>
                      <w:szCs w:val="16"/>
                    </w:rPr>
                    <w:t>220 cc</w:t>
                  </w:r>
                </w:p>
              </w:tc>
            </w:tr>
            <w:tr w:rsidR="00552DD1" w:rsidRPr="00552DD1" w14:paraId="7B8C53AF" w14:textId="77777777" w:rsidTr="000858E2">
              <w:trPr>
                <w:trHeight w:val="278"/>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A858FC" w14:textId="77777777" w:rsidR="00552DD1" w:rsidRPr="00552DD1" w:rsidRDefault="00552DD1" w:rsidP="00552DD1">
                  <w:pPr>
                    <w:spacing w:after="0" w:line="240" w:lineRule="auto"/>
                    <w:rPr>
                      <w:rFonts w:cstheme="minorHAnsi"/>
                      <w:sz w:val="16"/>
                      <w:szCs w:val="16"/>
                    </w:rPr>
                  </w:pPr>
                  <w:r w:rsidRPr="00552DD1">
                    <w:rPr>
                      <w:rFonts w:eastAsia="Arial Narrow" w:cstheme="minorHAnsi"/>
                      <w:sz w:val="16"/>
                      <w:szCs w:val="16"/>
                    </w:rPr>
                    <w:t>Azúcar agregado a las preparaciones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F6AB41B" w14:textId="77777777" w:rsidR="00552DD1" w:rsidRPr="00552DD1" w:rsidRDefault="00552DD1" w:rsidP="00552DD1">
                  <w:pPr>
                    <w:spacing w:after="0" w:line="240" w:lineRule="auto"/>
                    <w:rPr>
                      <w:rFonts w:cstheme="minorHAnsi"/>
                      <w:sz w:val="16"/>
                      <w:szCs w:val="16"/>
                    </w:rPr>
                  </w:pPr>
                  <w:r w:rsidRPr="00552DD1">
                    <w:rPr>
                      <w:rFonts w:eastAsia="Arial Narrow" w:cstheme="minorHAnsi"/>
                      <w:sz w:val="16"/>
                      <w:szCs w:val="16"/>
                    </w:rPr>
                    <w:t>5-7%</w:t>
                  </w:r>
                </w:p>
              </w:tc>
            </w:tr>
            <w:tr w:rsidR="00552DD1" w:rsidRPr="00552DD1" w14:paraId="0F385704" w14:textId="77777777" w:rsidTr="000858E2">
              <w:trPr>
                <w:trHeight w:val="282"/>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7365A5" w14:textId="77777777" w:rsidR="00552DD1" w:rsidRPr="00552DD1" w:rsidRDefault="00552DD1" w:rsidP="00552DD1">
                  <w:pPr>
                    <w:spacing w:after="0" w:line="240" w:lineRule="auto"/>
                    <w:rPr>
                      <w:rFonts w:eastAsia="Arial Narrow" w:cstheme="minorHAnsi"/>
                      <w:sz w:val="16"/>
                      <w:szCs w:val="16"/>
                    </w:rPr>
                  </w:pPr>
                  <w:r w:rsidRPr="00552DD1">
                    <w:rPr>
                      <w:rFonts w:eastAsia="Arial Narrow" w:cstheme="minorHAnsi"/>
                      <w:sz w:val="16"/>
                      <w:szCs w:val="16"/>
                    </w:rPr>
                    <w:t>Miel y mermeladas de frutas permitidas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0F5B8F" w14:textId="77777777" w:rsidR="00552DD1" w:rsidRPr="00552DD1" w:rsidRDefault="00552DD1" w:rsidP="00552DD1">
                  <w:pPr>
                    <w:spacing w:after="0" w:line="240" w:lineRule="auto"/>
                    <w:rPr>
                      <w:rFonts w:eastAsia="Arial Narrow" w:cstheme="minorHAnsi"/>
                      <w:sz w:val="16"/>
                      <w:szCs w:val="16"/>
                    </w:rPr>
                  </w:pPr>
                  <w:r w:rsidRPr="00552DD1">
                    <w:rPr>
                      <w:rFonts w:eastAsia="Arial Narrow" w:cstheme="minorHAnsi"/>
                      <w:sz w:val="16"/>
                      <w:szCs w:val="16"/>
                    </w:rPr>
                    <w:t>10 g</w:t>
                  </w:r>
                </w:p>
              </w:tc>
            </w:tr>
            <w:tr w:rsidR="00552DD1" w:rsidRPr="00552DD1" w14:paraId="3077AE28" w14:textId="77777777" w:rsidTr="000858E2">
              <w:trPr>
                <w:trHeight w:val="256"/>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6EF4AA" w14:textId="77777777" w:rsidR="00552DD1" w:rsidRPr="00552DD1" w:rsidRDefault="00552DD1" w:rsidP="00552DD1">
                  <w:pPr>
                    <w:spacing w:after="0" w:line="240" w:lineRule="auto"/>
                    <w:rPr>
                      <w:rFonts w:eastAsia="Arial Narrow" w:cstheme="minorHAnsi"/>
                      <w:sz w:val="16"/>
                      <w:szCs w:val="16"/>
                    </w:rPr>
                  </w:pPr>
                  <w:r w:rsidRPr="00552DD1">
                    <w:rPr>
                      <w:rFonts w:eastAsia="Arial Narrow" w:cstheme="minorHAnsi"/>
                      <w:sz w:val="16"/>
                      <w:szCs w:val="16"/>
                    </w:rPr>
                    <w:t>Crema de leche, mantequilla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EAD1125" w14:textId="77777777" w:rsidR="00552DD1" w:rsidRPr="00552DD1" w:rsidRDefault="00552DD1" w:rsidP="00552DD1">
                  <w:pPr>
                    <w:spacing w:after="0" w:line="240" w:lineRule="auto"/>
                    <w:rPr>
                      <w:rFonts w:eastAsia="Arial Narrow" w:cstheme="minorHAnsi"/>
                      <w:sz w:val="16"/>
                      <w:szCs w:val="16"/>
                    </w:rPr>
                  </w:pPr>
                  <w:r w:rsidRPr="00552DD1">
                    <w:rPr>
                      <w:rFonts w:eastAsia="Arial Narrow" w:cstheme="minorHAnsi"/>
                      <w:sz w:val="16"/>
                      <w:szCs w:val="16"/>
                    </w:rPr>
                    <w:t>5 g</w:t>
                  </w:r>
                </w:p>
              </w:tc>
            </w:tr>
            <w:tr w:rsidR="00552DD1" w:rsidRPr="00552DD1" w14:paraId="6F07E282" w14:textId="77777777" w:rsidTr="000858E2">
              <w:trPr>
                <w:trHeight w:val="266"/>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A60F5B7" w14:textId="77777777" w:rsidR="00552DD1" w:rsidRPr="00552DD1" w:rsidRDefault="00552DD1" w:rsidP="00552DD1">
                  <w:pPr>
                    <w:spacing w:after="0" w:line="240" w:lineRule="auto"/>
                    <w:rPr>
                      <w:rFonts w:eastAsia="Arial Narrow" w:cstheme="minorHAnsi"/>
                      <w:sz w:val="16"/>
                      <w:szCs w:val="16"/>
                    </w:rPr>
                  </w:pPr>
                  <w:r w:rsidRPr="00552DD1">
                    <w:rPr>
                      <w:rFonts w:eastAsia="Arial Narrow" w:cstheme="minorHAnsi"/>
                      <w:sz w:val="16"/>
                      <w:szCs w:val="16"/>
                    </w:rPr>
                    <w:t>Aceite vegetal</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BF6EBB" w14:textId="77777777" w:rsidR="00552DD1" w:rsidRPr="00552DD1" w:rsidRDefault="00552DD1" w:rsidP="00552DD1">
                  <w:pPr>
                    <w:spacing w:after="0" w:line="240" w:lineRule="auto"/>
                    <w:rPr>
                      <w:rFonts w:eastAsia="Arial Narrow" w:cstheme="minorHAnsi"/>
                      <w:sz w:val="16"/>
                      <w:szCs w:val="16"/>
                    </w:rPr>
                  </w:pPr>
                  <w:r w:rsidRPr="00552DD1">
                    <w:rPr>
                      <w:rFonts w:eastAsia="Arial Narrow" w:cstheme="minorHAnsi"/>
                      <w:sz w:val="16"/>
                      <w:szCs w:val="16"/>
                    </w:rPr>
                    <w:t>2 a 3%</w:t>
                  </w:r>
                </w:p>
              </w:tc>
            </w:tr>
            <w:tr w:rsidR="00552DD1" w:rsidRPr="00552DD1" w14:paraId="397FA4B3" w14:textId="77777777" w:rsidTr="000858E2">
              <w:trPr>
                <w:trHeight w:val="283"/>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8988B2" w14:textId="77777777" w:rsidR="00552DD1" w:rsidRPr="00552DD1" w:rsidRDefault="00552DD1" w:rsidP="00552DD1">
                  <w:pPr>
                    <w:spacing w:after="0" w:line="240" w:lineRule="auto"/>
                    <w:rPr>
                      <w:rFonts w:cstheme="minorHAnsi"/>
                      <w:sz w:val="16"/>
                      <w:szCs w:val="16"/>
                    </w:rPr>
                  </w:pPr>
                  <w:r w:rsidRPr="00552DD1">
                    <w:rPr>
                      <w:rFonts w:eastAsia="Arial Narrow" w:cstheme="minorHAnsi"/>
                      <w:sz w:val="16"/>
                      <w:szCs w:val="16"/>
                    </w:rPr>
                    <w:t>Galletas de agua o de salvado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4DC4B1" w14:textId="77777777" w:rsidR="00552DD1" w:rsidRPr="00552DD1" w:rsidRDefault="00552DD1" w:rsidP="00552DD1">
                  <w:pPr>
                    <w:spacing w:after="0" w:line="240" w:lineRule="auto"/>
                    <w:rPr>
                      <w:rFonts w:cstheme="minorHAnsi"/>
                      <w:sz w:val="16"/>
                      <w:szCs w:val="16"/>
                    </w:rPr>
                  </w:pPr>
                  <w:r w:rsidRPr="00552DD1">
                    <w:rPr>
                      <w:rFonts w:eastAsia="Arial Narrow" w:cstheme="minorHAnsi"/>
                      <w:sz w:val="16"/>
                      <w:szCs w:val="16"/>
                    </w:rPr>
                    <w:t>6 unidades (45 g. aprox)</w:t>
                  </w:r>
                </w:p>
              </w:tc>
            </w:tr>
            <w:tr w:rsidR="00552DD1" w:rsidRPr="00552DD1" w14:paraId="43F47D44" w14:textId="77777777" w:rsidTr="000858E2">
              <w:trPr>
                <w:trHeight w:val="256"/>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0DE3E2B" w14:textId="77777777" w:rsidR="00552DD1" w:rsidRPr="00552DD1" w:rsidRDefault="00552DD1" w:rsidP="00552DD1">
                  <w:pPr>
                    <w:spacing w:after="0" w:line="240" w:lineRule="auto"/>
                    <w:rPr>
                      <w:rFonts w:cstheme="minorHAnsi"/>
                      <w:sz w:val="16"/>
                      <w:szCs w:val="16"/>
                    </w:rPr>
                  </w:pPr>
                  <w:r w:rsidRPr="00552DD1">
                    <w:rPr>
                      <w:rFonts w:eastAsia="Arial Narrow" w:cstheme="minorHAnsi"/>
                      <w:sz w:val="16"/>
                      <w:szCs w:val="16"/>
                    </w:rPr>
                    <w:t>Biscochuelos, tostadas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03DAFB" w14:textId="77777777" w:rsidR="00552DD1" w:rsidRPr="00552DD1" w:rsidRDefault="00552DD1" w:rsidP="00552DD1">
                  <w:pPr>
                    <w:spacing w:after="0" w:line="240" w:lineRule="auto"/>
                    <w:rPr>
                      <w:rFonts w:cstheme="minorHAnsi"/>
                      <w:sz w:val="16"/>
                      <w:szCs w:val="16"/>
                    </w:rPr>
                  </w:pPr>
                  <w:r w:rsidRPr="00552DD1">
                    <w:rPr>
                      <w:rFonts w:cstheme="minorHAnsi"/>
                      <w:sz w:val="16"/>
                      <w:szCs w:val="16"/>
                    </w:rPr>
                    <w:t>40 g</w:t>
                  </w:r>
                </w:p>
              </w:tc>
            </w:tr>
            <w:tr w:rsidR="00552DD1" w:rsidRPr="00552DD1" w14:paraId="5FDC424D" w14:textId="77777777" w:rsidTr="000858E2">
              <w:trPr>
                <w:trHeight w:val="256"/>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766861" w14:textId="77777777" w:rsidR="00552DD1" w:rsidRPr="00552DD1" w:rsidRDefault="00552DD1" w:rsidP="00552DD1">
                  <w:pPr>
                    <w:spacing w:after="0" w:line="240" w:lineRule="auto"/>
                    <w:rPr>
                      <w:rFonts w:cstheme="minorHAnsi"/>
                      <w:sz w:val="16"/>
                      <w:szCs w:val="16"/>
                    </w:rPr>
                  </w:pPr>
                  <w:r w:rsidRPr="00552DD1">
                    <w:rPr>
                      <w:rFonts w:eastAsia="Arial Narrow" w:cstheme="minorHAnsi"/>
                      <w:sz w:val="16"/>
                      <w:szCs w:val="16"/>
                    </w:rPr>
                    <w:t>Jugos de frutas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A8F206F" w14:textId="77777777" w:rsidR="00552DD1" w:rsidRPr="00552DD1" w:rsidRDefault="00552DD1" w:rsidP="00552DD1">
                  <w:pPr>
                    <w:spacing w:after="0" w:line="240" w:lineRule="auto"/>
                    <w:rPr>
                      <w:rFonts w:cstheme="minorHAnsi"/>
                      <w:sz w:val="16"/>
                      <w:szCs w:val="16"/>
                    </w:rPr>
                  </w:pPr>
                  <w:r w:rsidRPr="00552DD1">
                    <w:rPr>
                      <w:rFonts w:eastAsia="Arial Narrow" w:cstheme="minorHAnsi"/>
                      <w:sz w:val="16"/>
                      <w:szCs w:val="16"/>
                    </w:rPr>
                    <w:t>200 cc</w:t>
                  </w:r>
                </w:p>
              </w:tc>
            </w:tr>
            <w:tr w:rsidR="00552DD1" w:rsidRPr="00552DD1" w14:paraId="68D40FA0" w14:textId="77777777" w:rsidTr="000858E2">
              <w:trPr>
                <w:trHeight w:val="290"/>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E8671B" w14:textId="77777777" w:rsidR="00552DD1" w:rsidRPr="00552DD1" w:rsidRDefault="00552DD1" w:rsidP="00552DD1">
                  <w:pPr>
                    <w:spacing w:after="0" w:line="240" w:lineRule="auto"/>
                    <w:rPr>
                      <w:rFonts w:eastAsia="Arial Narrow" w:cstheme="minorHAnsi"/>
                      <w:sz w:val="16"/>
                      <w:szCs w:val="16"/>
                    </w:rPr>
                  </w:pPr>
                  <w:r w:rsidRPr="00552DD1">
                    <w:rPr>
                      <w:rFonts w:eastAsia="Arial Narrow" w:cstheme="minorHAnsi"/>
                      <w:sz w:val="16"/>
                      <w:szCs w:val="16"/>
                    </w:rPr>
                    <w:t>Carnes magras de res o pollo cocido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C83633" w14:textId="77777777" w:rsidR="00552DD1" w:rsidRPr="00552DD1" w:rsidRDefault="00552DD1" w:rsidP="00552DD1">
                  <w:pPr>
                    <w:spacing w:after="0" w:line="240" w:lineRule="auto"/>
                    <w:rPr>
                      <w:rFonts w:eastAsia="Arial Narrow" w:cstheme="minorHAnsi"/>
                      <w:sz w:val="16"/>
                      <w:szCs w:val="16"/>
                    </w:rPr>
                  </w:pPr>
                  <w:r w:rsidRPr="00552DD1">
                    <w:rPr>
                      <w:rFonts w:eastAsia="Arial Narrow" w:cstheme="minorHAnsi"/>
                      <w:sz w:val="16"/>
                      <w:szCs w:val="16"/>
                    </w:rPr>
                    <w:t>30 – 40 g</w:t>
                  </w:r>
                </w:p>
              </w:tc>
            </w:tr>
            <w:tr w:rsidR="00552DD1" w:rsidRPr="00552DD1" w14:paraId="3147F6F8" w14:textId="77777777" w:rsidTr="000858E2">
              <w:trPr>
                <w:trHeight w:val="256"/>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6869CF" w14:textId="77777777" w:rsidR="00552DD1" w:rsidRPr="00552DD1" w:rsidRDefault="00552DD1" w:rsidP="00552DD1">
                  <w:pPr>
                    <w:spacing w:after="0" w:line="240" w:lineRule="auto"/>
                    <w:rPr>
                      <w:rFonts w:eastAsia="Arial Narrow" w:cstheme="minorHAnsi"/>
                      <w:sz w:val="16"/>
                      <w:szCs w:val="16"/>
                    </w:rPr>
                  </w:pPr>
                  <w:r w:rsidRPr="00552DD1">
                    <w:rPr>
                      <w:rFonts w:eastAsia="Arial Narrow" w:cstheme="minorHAnsi"/>
                      <w:sz w:val="16"/>
                      <w:szCs w:val="16"/>
                    </w:rPr>
                    <w:t>Huevos cocidos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AFE745" w14:textId="77777777" w:rsidR="00552DD1" w:rsidRPr="00552DD1" w:rsidRDefault="00552DD1" w:rsidP="00552DD1">
                  <w:pPr>
                    <w:spacing w:after="0" w:line="240" w:lineRule="auto"/>
                    <w:rPr>
                      <w:rFonts w:eastAsia="Arial Narrow" w:cstheme="minorHAnsi"/>
                      <w:sz w:val="16"/>
                      <w:szCs w:val="16"/>
                    </w:rPr>
                  </w:pPr>
                  <w:r w:rsidRPr="00552DD1">
                    <w:rPr>
                      <w:rFonts w:eastAsia="Arial Narrow" w:cstheme="minorHAnsi"/>
                      <w:sz w:val="16"/>
                      <w:szCs w:val="16"/>
                    </w:rPr>
                    <w:t>50 a 60 g</w:t>
                  </w:r>
                </w:p>
              </w:tc>
            </w:tr>
            <w:tr w:rsidR="00552DD1" w:rsidRPr="00552DD1" w14:paraId="2C170B77" w14:textId="77777777" w:rsidTr="000858E2">
              <w:trPr>
                <w:trHeight w:val="298"/>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DA44B7" w14:textId="77777777" w:rsidR="00552DD1" w:rsidRPr="00552DD1" w:rsidRDefault="00552DD1" w:rsidP="00552DD1">
                  <w:pPr>
                    <w:spacing w:after="0" w:line="240" w:lineRule="auto"/>
                    <w:rPr>
                      <w:rFonts w:eastAsia="Arial Narrow" w:cstheme="minorHAnsi"/>
                      <w:sz w:val="16"/>
                      <w:szCs w:val="16"/>
                    </w:rPr>
                  </w:pPr>
                  <w:r w:rsidRPr="00552DD1">
                    <w:rPr>
                      <w:rFonts w:eastAsia="Arial Narrow" w:cstheme="minorHAnsi"/>
                      <w:sz w:val="16"/>
                      <w:szCs w:val="16"/>
                    </w:rPr>
                    <w:t>Vegetales ricos en hemicelulosa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8AE8F0" w14:textId="77777777" w:rsidR="00552DD1" w:rsidRPr="00552DD1" w:rsidRDefault="00552DD1" w:rsidP="00552DD1">
                  <w:pPr>
                    <w:spacing w:after="0" w:line="240" w:lineRule="auto"/>
                    <w:rPr>
                      <w:rFonts w:eastAsia="Arial Narrow" w:cstheme="minorHAnsi"/>
                      <w:sz w:val="16"/>
                      <w:szCs w:val="16"/>
                    </w:rPr>
                  </w:pPr>
                  <w:r w:rsidRPr="00552DD1">
                    <w:rPr>
                      <w:rFonts w:eastAsia="Arial Narrow" w:cstheme="minorHAnsi"/>
                      <w:sz w:val="16"/>
                      <w:szCs w:val="16"/>
                    </w:rPr>
                    <w:t>50-100 g</w:t>
                  </w:r>
                </w:p>
              </w:tc>
            </w:tr>
            <w:tr w:rsidR="00552DD1" w:rsidRPr="00552DD1" w14:paraId="5DFE7C09" w14:textId="77777777" w:rsidTr="000858E2">
              <w:trPr>
                <w:trHeight w:val="248"/>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1FAAA0" w14:textId="77777777" w:rsidR="00552DD1" w:rsidRPr="00552DD1" w:rsidRDefault="00552DD1" w:rsidP="00552DD1">
                  <w:pPr>
                    <w:spacing w:after="0" w:line="240" w:lineRule="auto"/>
                    <w:rPr>
                      <w:rFonts w:eastAsia="Arial Narrow" w:cstheme="minorHAnsi"/>
                      <w:sz w:val="16"/>
                      <w:szCs w:val="16"/>
                    </w:rPr>
                  </w:pPr>
                  <w:r w:rsidRPr="00552DD1">
                    <w:rPr>
                      <w:rFonts w:eastAsia="Arial Narrow" w:cstheme="minorHAnsi"/>
                      <w:sz w:val="16"/>
                      <w:szCs w:val="16"/>
                    </w:rPr>
                    <w:t xml:space="preserve">Quesos blandos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E18029" w14:textId="77777777" w:rsidR="00552DD1" w:rsidRPr="00552DD1" w:rsidRDefault="00552DD1" w:rsidP="00552DD1">
                  <w:pPr>
                    <w:spacing w:after="0" w:line="240" w:lineRule="auto"/>
                    <w:rPr>
                      <w:rFonts w:eastAsia="Arial Narrow" w:cstheme="minorHAnsi"/>
                      <w:sz w:val="16"/>
                      <w:szCs w:val="16"/>
                    </w:rPr>
                  </w:pPr>
                  <w:r w:rsidRPr="00552DD1">
                    <w:rPr>
                      <w:rFonts w:eastAsia="Arial Narrow" w:cstheme="minorHAnsi"/>
                      <w:sz w:val="16"/>
                      <w:szCs w:val="16"/>
                    </w:rPr>
                    <w:t>30 g</w:t>
                  </w:r>
                </w:p>
              </w:tc>
            </w:tr>
            <w:tr w:rsidR="00552DD1" w:rsidRPr="00552DD1" w14:paraId="4D614DF9" w14:textId="77777777" w:rsidTr="000858E2">
              <w:trPr>
                <w:trHeight w:val="256"/>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E948A1" w14:textId="77777777" w:rsidR="00552DD1" w:rsidRPr="00552DD1" w:rsidRDefault="00552DD1" w:rsidP="00552DD1">
                  <w:pPr>
                    <w:spacing w:after="0" w:line="240" w:lineRule="auto"/>
                    <w:rPr>
                      <w:rFonts w:eastAsia="Arial Narrow" w:cstheme="minorHAnsi"/>
                      <w:sz w:val="16"/>
                      <w:szCs w:val="16"/>
                    </w:rPr>
                  </w:pPr>
                  <w:r w:rsidRPr="00552DD1">
                    <w:rPr>
                      <w:rFonts w:eastAsia="Arial Narrow" w:cstheme="minorHAnsi"/>
                      <w:sz w:val="16"/>
                      <w:szCs w:val="16"/>
                    </w:rPr>
                    <w:t xml:space="preserve">Tubérculos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E93F66B" w14:textId="77777777" w:rsidR="00552DD1" w:rsidRPr="00552DD1" w:rsidRDefault="00552DD1" w:rsidP="00552DD1">
                  <w:pPr>
                    <w:spacing w:after="0" w:line="240" w:lineRule="auto"/>
                    <w:rPr>
                      <w:rFonts w:eastAsia="Arial Narrow" w:cstheme="minorHAnsi"/>
                      <w:sz w:val="16"/>
                      <w:szCs w:val="16"/>
                    </w:rPr>
                  </w:pPr>
                  <w:r w:rsidRPr="00552DD1">
                    <w:rPr>
                      <w:rFonts w:eastAsia="Arial Narrow" w:cstheme="minorHAnsi"/>
                      <w:sz w:val="16"/>
                      <w:szCs w:val="16"/>
                    </w:rPr>
                    <w:t>60 a 80 g</w:t>
                  </w:r>
                </w:p>
              </w:tc>
            </w:tr>
            <w:tr w:rsidR="00552DD1" w:rsidRPr="00552DD1" w14:paraId="7967230B" w14:textId="77777777" w:rsidTr="000858E2">
              <w:trPr>
                <w:trHeight w:val="256"/>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F920E6" w14:textId="77777777" w:rsidR="00552DD1" w:rsidRPr="00552DD1" w:rsidRDefault="00552DD1" w:rsidP="00552DD1">
                  <w:pPr>
                    <w:spacing w:after="0" w:line="240" w:lineRule="auto"/>
                    <w:rPr>
                      <w:rFonts w:eastAsia="Arial Narrow" w:cstheme="minorHAnsi"/>
                      <w:sz w:val="16"/>
                      <w:szCs w:val="16"/>
                    </w:rPr>
                  </w:pPr>
                  <w:r w:rsidRPr="00552DD1">
                    <w:rPr>
                      <w:rFonts w:eastAsia="Arial Narrow" w:cstheme="minorHAnsi"/>
                      <w:sz w:val="16"/>
                      <w:szCs w:val="16"/>
                    </w:rPr>
                    <w:t>Frutas cocidas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6FF06B" w14:textId="77777777" w:rsidR="00552DD1" w:rsidRPr="00552DD1" w:rsidRDefault="00552DD1" w:rsidP="00552DD1">
                  <w:pPr>
                    <w:spacing w:after="0" w:line="240" w:lineRule="auto"/>
                    <w:rPr>
                      <w:rFonts w:eastAsia="Arial Narrow" w:cstheme="minorHAnsi"/>
                      <w:sz w:val="16"/>
                      <w:szCs w:val="16"/>
                    </w:rPr>
                  </w:pPr>
                  <w:r w:rsidRPr="00552DD1">
                    <w:rPr>
                      <w:rFonts w:eastAsia="Arial Narrow" w:cstheme="minorHAnsi"/>
                      <w:sz w:val="16"/>
                      <w:szCs w:val="16"/>
                    </w:rPr>
                    <w:t>100 g</w:t>
                  </w:r>
                </w:p>
              </w:tc>
            </w:tr>
            <w:tr w:rsidR="00552DD1" w:rsidRPr="00552DD1" w14:paraId="6D165F1E" w14:textId="77777777" w:rsidTr="000858E2">
              <w:trPr>
                <w:trHeight w:val="256"/>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B845AD" w14:textId="77777777" w:rsidR="00552DD1" w:rsidRPr="00552DD1" w:rsidRDefault="00552DD1" w:rsidP="00552DD1">
                  <w:pPr>
                    <w:spacing w:after="0" w:line="240" w:lineRule="auto"/>
                    <w:rPr>
                      <w:rFonts w:eastAsia="Arial Narrow" w:cstheme="minorHAnsi"/>
                      <w:sz w:val="16"/>
                      <w:szCs w:val="16"/>
                    </w:rPr>
                  </w:pPr>
                  <w:r w:rsidRPr="00552DD1">
                    <w:rPr>
                      <w:rFonts w:eastAsia="Arial Narrow" w:cstheme="minorHAnsi"/>
                      <w:sz w:val="16"/>
                      <w:szCs w:val="16"/>
                    </w:rPr>
                    <w:t>Cereales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55A7E2" w14:textId="77777777" w:rsidR="00552DD1" w:rsidRPr="00552DD1" w:rsidRDefault="00552DD1" w:rsidP="00552DD1">
                  <w:pPr>
                    <w:spacing w:after="0" w:line="240" w:lineRule="auto"/>
                    <w:rPr>
                      <w:rFonts w:eastAsia="Arial Narrow" w:cstheme="minorHAnsi"/>
                      <w:sz w:val="16"/>
                      <w:szCs w:val="16"/>
                    </w:rPr>
                  </w:pPr>
                  <w:r w:rsidRPr="00552DD1">
                    <w:rPr>
                      <w:rFonts w:eastAsia="Arial Narrow" w:cstheme="minorHAnsi"/>
                      <w:sz w:val="16"/>
                      <w:szCs w:val="16"/>
                    </w:rPr>
                    <w:t>al 10%</w:t>
                  </w:r>
                </w:p>
              </w:tc>
            </w:tr>
            <w:tr w:rsidR="00552DD1" w:rsidRPr="00552DD1" w14:paraId="255B57D7" w14:textId="77777777" w:rsidTr="000858E2">
              <w:trPr>
                <w:trHeight w:val="487"/>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4BEFD2" w14:textId="77777777" w:rsidR="00552DD1" w:rsidRPr="00552DD1" w:rsidRDefault="00552DD1" w:rsidP="00552DD1">
                  <w:pPr>
                    <w:spacing w:after="0" w:line="240" w:lineRule="auto"/>
                    <w:rPr>
                      <w:rFonts w:cstheme="minorHAnsi"/>
                      <w:sz w:val="16"/>
                      <w:szCs w:val="16"/>
                    </w:rPr>
                  </w:pPr>
                  <w:r w:rsidRPr="00552DD1">
                    <w:rPr>
                      <w:rFonts w:eastAsia="Arial Narrow" w:cstheme="minorHAnsi"/>
                      <w:sz w:val="16"/>
                      <w:szCs w:val="16"/>
                    </w:rPr>
                    <w:t>Gelatina, mazamorras de féculas y cereales, compotas de fruta licuadas, puré de frutas, flanes y budines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3C10C0" w14:textId="77777777" w:rsidR="00552DD1" w:rsidRPr="00552DD1" w:rsidRDefault="00552DD1" w:rsidP="00552DD1">
                  <w:pPr>
                    <w:spacing w:after="0" w:line="240" w:lineRule="auto"/>
                    <w:rPr>
                      <w:rFonts w:cstheme="minorHAnsi"/>
                      <w:sz w:val="16"/>
                      <w:szCs w:val="16"/>
                    </w:rPr>
                  </w:pPr>
                  <w:r w:rsidRPr="00552DD1">
                    <w:rPr>
                      <w:rFonts w:eastAsia="Arial Narrow" w:cstheme="minorHAnsi"/>
                      <w:sz w:val="16"/>
                      <w:szCs w:val="16"/>
                    </w:rPr>
                    <w:t>100 cc (1 postrera)</w:t>
                  </w:r>
                </w:p>
              </w:tc>
            </w:tr>
            <w:tr w:rsidR="00552DD1" w:rsidRPr="00552DD1" w14:paraId="781A1145" w14:textId="77777777" w:rsidTr="000858E2">
              <w:trPr>
                <w:trHeight w:val="271"/>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458E86" w14:textId="77777777" w:rsidR="00552DD1" w:rsidRPr="00552DD1" w:rsidRDefault="00552DD1" w:rsidP="00552DD1">
                  <w:pPr>
                    <w:spacing w:after="0" w:line="240" w:lineRule="auto"/>
                    <w:rPr>
                      <w:rFonts w:eastAsia="Arial Narrow" w:cstheme="minorHAnsi"/>
                      <w:sz w:val="16"/>
                      <w:szCs w:val="16"/>
                    </w:rPr>
                  </w:pPr>
                  <w:r w:rsidRPr="00552DD1">
                    <w:rPr>
                      <w:rFonts w:eastAsia="Arial Narrow" w:cstheme="minorHAnsi"/>
                      <w:sz w:val="16"/>
                      <w:szCs w:val="16"/>
                    </w:rPr>
                    <w:t xml:space="preserve">Volumen de la preparación licuada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798617" w14:textId="77777777" w:rsidR="00552DD1" w:rsidRPr="00552DD1" w:rsidRDefault="00552DD1" w:rsidP="00552DD1">
                  <w:pPr>
                    <w:spacing w:after="0" w:line="240" w:lineRule="auto"/>
                    <w:rPr>
                      <w:rFonts w:eastAsia="Arial Narrow" w:cstheme="minorHAnsi"/>
                      <w:sz w:val="16"/>
                      <w:szCs w:val="16"/>
                    </w:rPr>
                  </w:pPr>
                  <w:r w:rsidRPr="00552DD1">
                    <w:rPr>
                      <w:rFonts w:eastAsia="Arial Narrow" w:cstheme="minorHAnsi"/>
                      <w:sz w:val="16"/>
                      <w:szCs w:val="16"/>
                    </w:rPr>
                    <w:t>300-500 cc</w:t>
                  </w:r>
                </w:p>
              </w:tc>
            </w:tr>
            <w:tr w:rsidR="00552DD1" w:rsidRPr="00552DD1" w14:paraId="01326CC6" w14:textId="77777777" w:rsidTr="000858E2">
              <w:trPr>
                <w:trHeight w:val="256"/>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B157A02" w14:textId="77777777" w:rsidR="00552DD1" w:rsidRPr="00552DD1" w:rsidRDefault="00552DD1" w:rsidP="00552DD1">
                  <w:pPr>
                    <w:spacing w:after="0" w:line="240" w:lineRule="auto"/>
                    <w:rPr>
                      <w:rFonts w:cstheme="minorHAnsi"/>
                      <w:sz w:val="16"/>
                      <w:szCs w:val="16"/>
                    </w:rPr>
                  </w:pPr>
                  <w:r w:rsidRPr="00552DD1">
                    <w:rPr>
                      <w:rFonts w:eastAsia="Arial Narrow" w:cstheme="minorHAnsi"/>
                      <w:sz w:val="16"/>
                      <w:szCs w:val="16"/>
                    </w:rPr>
                    <w:t>Refrescos con azúcar</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F64E9C" w14:textId="77777777" w:rsidR="00552DD1" w:rsidRPr="00552DD1" w:rsidRDefault="00552DD1" w:rsidP="00552DD1">
                  <w:pPr>
                    <w:spacing w:after="0" w:line="240" w:lineRule="auto"/>
                    <w:rPr>
                      <w:rFonts w:cstheme="minorHAnsi"/>
                      <w:sz w:val="16"/>
                      <w:szCs w:val="16"/>
                    </w:rPr>
                  </w:pPr>
                  <w:r w:rsidRPr="00552DD1">
                    <w:rPr>
                      <w:rFonts w:eastAsia="Arial Narrow" w:cstheme="minorHAnsi"/>
                      <w:sz w:val="16"/>
                      <w:szCs w:val="16"/>
                    </w:rPr>
                    <w:t>2000-2500 cc</w:t>
                  </w:r>
                </w:p>
              </w:tc>
            </w:tr>
          </w:tbl>
          <w:p w14:paraId="679D6877" w14:textId="77777777" w:rsidR="003D6529" w:rsidRPr="00DA0F36" w:rsidRDefault="003D6529" w:rsidP="002B5699">
            <w:pPr>
              <w:spacing w:before="240" w:line="240" w:lineRule="atLeast"/>
              <w:ind w:left="228"/>
              <w:contextualSpacing/>
              <w:jc w:val="both"/>
              <w:rPr>
                <w:rFonts w:cstheme="minorHAnsi"/>
                <w:b/>
                <w:i/>
                <w:iCs/>
                <w:sz w:val="16"/>
                <w:szCs w:val="16"/>
              </w:rPr>
            </w:pPr>
          </w:p>
          <w:p w14:paraId="1CBD799F" w14:textId="77777777" w:rsidR="003D6529" w:rsidRPr="00DA0F36" w:rsidRDefault="003D6529" w:rsidP="00523AC3">
            <w:pPr>
              <w:numPr>
                <w:ilvl w:val="3"/>
                <w:numId w:val="153"/>
              </w:numPr>
              <w:spacing w:before="240" w:after="0" w:line="240" w:lineRule="atLeast"/>
              <w:contextualSpacing/>
              <w:jc w:val="both"/>
              <w:rPr>
                <w:rFonts w:cstheme="minorHAnsi"/>
                <w:b/>
                <w:i/>
                <w:iCs/>
                <w:sz w:val="16"/>
                <w:szCs w:val="16"/>
              </w:rPr>
            </w:pPr>
            <w:r w:rsidRPr="00DA0F36">
              <w:rPr>
                <w:rFonts w:cstheme="minorHAnsi"/>
                <w:b/>
                <w:i/>
                <w:iCs/>
                <w:sz w:val="16"/>
                <w:szCs w:val="16"/>
              </w:rPr>
              <w:t xml:space="preserve">Dieta Blanda y derivadas </w:t>
            </w:r>
          </w:p>
          <w:p w14:paraId="2BEF7AD1" w14:textId="77777777" w:rsidR="003D6529" w:rsidRPr="00DA0F36" w:rsidRDefault="003D6529" w:rsidP="002B5699">
            <w:pPr>
              <w:spacing w:after="0" w:line="240" w:lineRule="atLeast"/>
              <w:ind w:left="1080"/>
              <w:jc w:val="both"/>
              <w:rPr>
                <w:rFonts w:cstheme="minorHAnsi"/>
                <w:b/>
                <w:i/>
                <w:iCs/>
                <w:sz w:val="16"/>
                <w:szCs w:val="16"/>
              </w:rPr>
            </w:pPr>
          </w:p>
          <w:p w14:paraId="1D47644B" w14:textId="77777777" w:rsidR="003D6529" w:rsidRPr="00DA0F36" w:rsidRDefault="003D6529" w:rsidP="003D6529">
            <w:pPr>
              <w:numPr>
                <w:ilvl w:val="1"/>
                <w:numId w:val="20"/>
              </w:numPr>
              <w:spacing w:after="0" w:line="240" w:lineRule="atLeast"/>
              <w:jc w:val="both"/>
              <w:rPr>
                <w:rFonts w:cstheme="minorHAnsi"/>
                <w:b/>
                <w:i/>
                <w:iCs/>
                <w:sz w:val="16"/>
                <w:szCs w:val="16"/>
              </w:rPr>
            </w:pPr>
            <w:r w:rsidRPr="00DA0F36">
              <w:rPr>
                <w:rFonts w:cstheme="minorHAnsi"/>
                <w:b/>
                <w:i/>
                <w:iCs/>
                <w:sz w:val="16"/>
                <w:szCs w:val="16"/>
              </w:rPr>
              <w:t>Dieta Blanda Amplia (Código: B.)</w:t>
            </w:r>
          </w:p>
          <w:p w14:paraId="086F6A64" w14:textId="77777777" w:rsidR="00552DD1" w:rsidRPr="00552DD1" w:rsidRDefault="00552DD1" w:rsidP="00523AC3">
            <w:pPr>
              <w:pStyle w:val="Prrafodelista"/>
              <w:numPr>
                <w:ilvl w:val="0"/>
                <w:numId w:val="44"/>
              </w:numPr>
              <w:spacing w:before="240" w:after="0" w:line="240" w:lineRule="atLeast"/>
              <w:ind w:left="1418"/>
              <w:jc w:val="both"/>
              <w:rPr>
                <w:rFonts w:cstheme="minorHAnsi"/>
                <w:i/>
                <w:iCs/>
                <w:sz w:val="16"/>
                <w:szCs w:val="16"/>
              </w:rPr>
            </w:pPr>
            <w:r w:rsidRPr="00552DD1">
              <w:rPr>
                <w:rFonts w:cstheme="minorHAnsi"/>
                <w:i/>
                <w:iCs/>
                <w:sz w:val="16"/>
                <w:szCs w:val="16"/>
              </w:rPr>
              <w:t xml:space="preserve">Valor calórico: 1800 Kcal/día mínimo.  Molécula calórica: Proteínas 15%, Grasas 25%, Carbohidratos 60%.  </w:t>
            </w:r>
          </w:p>
          <w:p w14:paraId="355135A0" w14:textId="77777777" w:rsidR="00552DD1" w:rsidRPr="00552DD1" w:rsidRDefault="00552DD1" w:rsidP="00523AC3">
            <w:pPr>
              <w:pStyle w:val="Prrafodelista"/>
              <w:numPr>
                <w:ilvl w:val="0"/>
                <w:numId w:val="44"/>
              </w:numPr>
              <w:spacing w:before="240" w:after="0" w:line="240" w:lineRule="atLeast"/>
              <w:ind w:left="1418"/>
              <w:jc w:val="both"/>
              <w:rPr>
                <w:rFonts w:cstheme="minorHAnsi"/>
                <w:i/>
                <w:iCs/>
                <w:sz w:val="16"/>
                <w:szCs w:val="16"/>
              </w:rPr>
            </w:pPr>
            <w:r w:rsidRPr="00552DD1">
              <w:rPr>
                <w:rFonts w:cstheme="minorHAnsi"/>
                <w:i/>
                <w:iCs/>
                <w:sz w:val="16"/>
                <w:szCs w:val="16"/>
              </w:rPr>
              <w:t>Fraccionamiento: 5 tiempos de comida.</w:t>
            </w:r>
          </w:p>
          <w:p w14:paraId="3A054B7D" w14:textId="77777777" w:rsidR="003D6529" w:rsidRPr="00DA0F36" w:rsidRDefault="003D6529" w:rsidP="002B5699">
            <w:pPr>
              <w:spacing w:after="0" w:line="240" w:lineRule="atLeast"/>
              <w:ind w:left="708"/>
              <w:jc w:val="both"/>
              <w:rPr>
                <w:rFonts w:cstheme="minorHAnsi"/>
                <w:i/>
                <w:iCs/>
                <w:sz w:val="16"/>
                <w:szCs w:val="16"/>
              </w:rPr>
            </w:pPr>
          </w:p>
          <w:p w14:paraId="782DCE40" w14:textId="77777777" w:rsidR="003D6529" w:rsidRPr="00DA0F36" w:rsidRDefault="003D6529" w:rsidP="003D6529">
            <w:pPr>
              <w:numPr>
                <w:ilvl w:val="1"/>
                <w:numId w:val="20"/>
              </w:numPr>
              <w:spacing w:after="0" w:line="240" w:lineRule="atLeast"/>
              <w:jc w:val="both"/>
              <w:rPr>
                <w:rFonts w:cstheme="minorHAnsi"/>
                <w:b/>
                <w:i/>
                <w:iCs/>
                <w:sz w:val="16"/>
                <w:szCs w:val="16"/>
              </w:rPr>
            </w:pPr>
            <w:r w:rsidRPr="00DA0F36">
              <w:rPr>
                <w:rFonts w:cstheme="minorHAnsi"/>
                <w:b/>
                <w:i/>
                <w:iCs/>
                <w:sz w:val="16"/>
                <w:szCs w:val="16"/>
              </w:rPr>
              <w:t>Dieta blanda rica en fibra (Código: Bc/fibra)</w:t>
            </w:r>
          </w:p>
          <w:p w14:paraId="3730986E" w14:textId="77777777" w:rsidR="00552DD1" w:rsidRPr="00552DD1" w:rsidRDefault="00552DD1" w:rsidP="00523AC3">
            <w:pPr>
              <w:pStyle w:val="Prrafodelista"/>
              <w:numPr>
                <w:ilvl w:val="0"/>
                <w:numId w:val="156"/>
              </w:numPr>
              <w:spacing w:before="240" w:after="0" w:line="240" w:lineRule="atLeast"/>
              <w:ind w:left="1447"/>
              <w:jc w:val="both"/>
              <w:rPr>
                <w:rFonts w:cstheme="minorHAnsi"/>
                <w:i/>
                <w:iCs/>
                <w:sz w:val="16"/>
                <w:szCs w:val="16"/>
              </w:rPr>
            </w:pPr>
            <w:r w:rsidRPr="00552DD1">
              <w:rPr>
                <w:rFonts w:cstheme="minorHAnsi"/>
                <w:i/>
                <w:iCs/>
                <w:sz w:val="16"/>
                <w:szCs w:val="16"/>
              </w:rPr>
              <w:t xml:space="preserve">Valor calórico: 1800 Kcal/día. Molécula calórica: Proteínas 15%, Grasas 25%, Carbohidratos 60%, </w:t>
            </w:r>
          </w:p>
          <w:p w14:paraId="5E548BC6" w14:textId="77777777" w:rsidR="00552DD1" w:rsidRPr="00552DD1" w:rsidRDefault="00552DD1" w:rsidP="00523AC3">
            <w:pPr>
              <w:pStyle w:val="Prrafodelista"/>
              <w:numPr>
                <w:ilvl w:val="0"/>
                <w:numId w:val="156"/>
              </w:numPr>
              <w:spacing w:before="240" w:after="0" w:line="240" w:lineRule="atLeast"/>
              <w:ind w:left="1447"/>
              <w:jc w:val="both"/>
              <w:rPr>
                <w:rFonts w:cstheme="minorHAnsi"/>
                <w:i/>
                <w:iCs/>
                <w:sz w:val="16"/>
                <w:szCs w:val="16"/>
              </w:rPr>
            </w:pPr>
            <w:r w:rsidRPr="00552DD1">
              <w:rPr>
                <w:rFonts w:cstheme="minorHAnsi"/>
                <w:i/>
                <w:iCs/>
                <w:sz w:val="16"/>
                <w:szCs w:val="16"/>
              </w:rPr>
              <w:t xml:space="preserve">Aporte de fibra de 10 g/1000 Kcal, 75% soluble (hemicelulósica, gomas, pectinas y senósidos) modificada por corte y/o cocción; </w:t>
            </w:r>
          </w:p>
          <w:p w14:paraId="6C8326A2" w14:textId="77777777" w:rsidR="00552DD1" w:rsidRPr="00552DD1" w:rsidRDefault="00552DD1" w:rsidP="00523AC3">
            <w:pPr>
              <w:pStyle w:val="Prrafodelista"/>
              <w:numPr>
                <w:ilvl w:val="0"/>
                <w:numId w:val="156"/>
              </w:numPr>
              <w:spacing w:before="240" w:after="0" w:line="240" w:lineRule="atLeast"/>
              <w:ind w:left="1447"/>
              <w:jc w:val="both"/>
              <w:rPr>
                <w:rFonts w:cstheme="minorHAnsi"/>
                <w:i/>
                <w:iCs/>
                <w:sz w:val="16"/>
                <w:szCs w:val="16"/>
              </w:rPr>
            </w:pPr>
            <w:r w:rsidRPr="00552DD1">
              <w:rPr>
                <w:rFonts w:cstheme="minorHAnsi"/>
                <w:i/>
                <w:iCs/>
                <w:sz w:val="16"/>
                <w:szCs w:val="16"/>
              </w:rPr>
              <w:t>Fraccionamiento: 5 tiempos de comida.</w:t>
            </w:r>
          </w:p>
          <w:p w14:paraId="206DDD36" w14:textId="77777777" w:rsidR="003D6529" w:rsidRPr="00DA0F36" w:rsidRDefault="003D6529" w:rsidP="002B5699">
            <w:pPr>
              <w:spacing w:after="0" w:line="240" w:lineRule="atLeast"/>
              <w:ind w:left="708"/>
              <w:rPr>
                <w:rFonts w:cstheme="minorHAnsi"/>
                <w:i/>
                <w:iCs/>
                <w:sz w:val="16"/>
                <w:szCs w:val="16"/>
              </w:rPr>
            </w:pPr>
          </w:p>
          <w:p w14:paraId="31CC2C25" w14:textId="77777777" w:rsidR="003D6529" w:rsidRPr="00DA0F36" w:rsidRDefault="003D6529" w:rsidP="003D6529">
            <w:pPr>
              <w:numPr>
                <w:ilvl w:val="1"/>
                <w:numId w:val="20"/>
              </w:numPr>
              <w:spacing w:after="0" w:line="240" w:lineRule="atLeast"/>
              <w:jc w:val="both"/>
              <w:rPr>
                <w:rFonts w:cstheme="minorHAnsi"/>
                <w:b/>
                <w:i/>
                <w:iCs/>
                <w:sz w:val="16"/>
                <w:szCs w:val="16"/>
              </w:rPr>
            </w:pPr>
            <w:r w:rsidRPr="00DA0F36">
              <w:rPr>
                <w:rFonts w:cstheme="minorHAnsi"/>
                <w:b/>
                <w:i/>
                <w:iCs/>
                <w:sz w:val="16"/>
                <w:szCs w:val="16"/>
              </w:rPr>
              <w:t>Dieta blanda baja en residuos (Código: Bs/residuos)</w:t>
            </w:r>
          </w:p>
          <w:p w14:paraId="00C664E2" w14:textId="77777777" w:rsidR="003D6529" w:rsidRPr="00DA0F36" w:rsidRDefault="003D6529" w:rsidP="00523AC3">
            <w:pPr>
              <w:pStyle w:val="Prrafodelista"/>
              <w:numPr>
                <w:ilvl w:val="0"/>
                <w:numId w:val="43"/>
              </w:numPr>
              <w:spacing w:before="240" w:after="0" w:line="240" w:lineRule="atLeast"/>
              <w:ind w:left="1418"/>
              <w:jc w:val="both"/>
              <w:rPr>
                <w:rFonts w:cstheme="minorHAnsi"/>
                <w:i/>
                <w:iCs/>
                <w:sz w:val="16"/>
                <w:szCs w:val="16"/>
              </w:rPr>
            </w:pPr>
            <w:r w:rsidRPr="00DA0F36">
              <w:rPr>
                <w:rFonts w:cstheme="minorHAnsi"/>
                <w:i/>
                <w:iCs/>
                <w:sz w:val="16"/>
                <w:szCs w:val="16"/>
              </w:rPr>
              <w:t xml:space="preserve">Valor calórico: 1800 Kcal/día. Molécula calórica: Proteínas 15%, Grasas 25%, Carbohidratos 60% </w:t>
            </w:r>
          </w:p>
          <w:p w14:paraId="5618D29F" w14:textId="77777777" w:rsidR="003D6529" w:rsidRPr="00DA0F36" w:rsidRDefault="003D6529" w:rsidP="00523AC3">
            <w:pPr>
              <w:pStyle w:val="Prrafodelista"/>
              <w:numPr>
                <w:ilvl w:val="0"/>
                <w:numId w:val="43"/>
              </w:numPr>
              <w:spacing w:before="240" w:after="0" w:line="240" w:lineRule="atLeast"/>
              <w:ind w:left="1418"/>
              <w:jc w:val="both"/>
              <w:rPr>
                <w:rFonts w:cstheme="minorHAnsi"/>
                <w:i/>
                <w:iCs/>
                <w:sz w:val="16"/>
                <w:szCs w:val="16"/>
              </w:rPr>
            </w:pPr>
            <w:r w:rsidRPr="00DA0F36">
              <w:rPr>
                <w:rFonts w:cstheme="minorHAnsi"/>
                <w:i/>
                <w:iCs/>
                <w:sz w:val="16"/>
                <w:szCs w:val="16"/>
              </w:rPr>
              <w:t>Fraccionamiento: 5 tiempos de comida. Fibra hemicelulósica menos de 10 g por día, modificada por cocción y corte</w:t>
            </w:r>
          </w:p>
          <w:p w14:paraId="1154F129" w14:textId="77777777" w:rsidR="003D6529" w:rsidRPr="00DA0F36" w:rsidRDefault="003D6529" w:rsidP="002B5699">
            <w:pPr>
              <w:pStyle w:val="Prrafodelista"/>
              <w:spacing w:before="240" w:after="0" w:line="240" w:lineRule="atLeast"/>
              <w:ind w:left="1418"/>
              <w:jc w:val="both"/>
              <w:rPr>
                <w:rFonts w:cstheme="minorHAnsi"/>
                <w:i/>
                <w:iCs/>
                <w:sz w:val="16"/>
                <w:szCs w:val="16"/>
              </w:rPr>
            </w:pPr>
          </w:p>
          <w:p w14:paraId="02B47735" w14:textId="77777777" w:rsidR="003D6529" w:rsidRPr="00DA0F36" w:rsidRDefault="003D6529" w:rsidP="003D6529">
            <w:pPr>
              <w:numPr>
                <w:ilvl w:val="1"/>
                <w:numId w:val="20"/>
              </w:numPr>
              <w:spacing w:after="0" w:line="240" w:lineRule="atLeast"/>
              <w:jc w:val="both"/>
              <w:rPr>
                <w:rFonts w:cstheme="minorHAnsi"/>
                <w:b/>
                <w:i/>
                <w:iCs/>
                <w:sz w:val="16"/>
                <w:szCs w:val="16"/>
              </w:rPr>
            </w:pPr>
            <w:r w:rsidRPr="00DA0F36">
              <w:rPr>
                <w:rFonts w:cstheme="minorHAnsi"/>
                <w:b/>
                <w:i/>
                <w:iCs/>
                <w:sz w:val="16"/>
                <w:szCs w:val="16"/>
              </w:rPr>
              <w:t>Dieta blanda hipograsa (Código: Bhipograsa)</w:t>
            </w:r>
          </w:p>
          <w:p w14:paraId="604DE067" w14:textId="77777777" w:rsidR="003D6529" w:rsidRPr="00DA0F36" w:rsidRDefault="003D6529" w:rsidP="00523AC3">
            <w:pPr>
              <w:pStyle w:val="Prrafodelista"/>
              <w:numPr>
                <w:ilvl w:val="0"/>
                <w:numId w:val="45"/>
              </w:numPr>
              <w:spacing w:before="240" w:after="0" w:line="240" w:lineRule="atLeast"/>
              <w:ind w:left="1418"/>
              <w:jc w:val="both"/>
              <w:rPr>
                <w:rFonts w:cstheme="minorHAnsi"/>
                <w:i/>
                <w:iCs/>
                <w:sz w:val="16"/>
                <w:szCs w:val="16"/>
              </w:rPr>
            </w:pPr>
            <w:r w:rsidRPr="00DA0F36">
              <w:rPr>
                <w:rFonts w:cstheme="minorHAnsi"/>
                <w:i/>
                <w:iCs/>
                <w:sz w:val="16"/>
                <w:szCs w:val="16"/>
              </w:rPr>
              <w:t xml:space="preserve">Valor calórico: 1800 Kcal/día. Molécula calórica: Proteínas 15%, Grasas 20-22%, Carbohidratos 65%. </w:t>
            </w:r>
          </w:p>
          <w:p w14:paraId="26A6B972" w14:textId="77777777" w:rsidR="003D6529" w:rsidRPr="00DA0F36" w:rsidRDefault="003D6529" w:rsidP="00523AC3">
            <w:pPr>
              <w:pStyle w:val="Prrafodelista"/>
              <w:numPr>
                <w:ilvl w:val="0"/>
                <w:numId w:val="45"/>
              </w:numPr>
              <w:spacing w:before="240" w:after="0" w:line="240" w:lineRule="atLeast"/>
              <w:ind w:left="1418"/>
              <w:jc w:val="both"/>
              <w:rPr>
                <w:rFonts w:cstheme="minorHAnsi"/>
                <w:i/>
                <w:iCs/>
                <w:sz w:val="16"/>
                <w:szCs w:val="16"/>
              </w:rPr>
            </w:pPr>
            <w:r w:rsidRPr="00DA0F36">
              <w:rPr>
                <w:rFonts w:cstheme="minorHAnsi"/>
                <w:i/>
                <w:iCs/>
                <w:sz w:val="16"/>
                <w:szCs w:val="16"/>
              </w:rPr>
              <w:t>Fraccionamiento: 5 tiempos de comida.</w:t>
            </w:r>
          </w:p>
          <w:p w14:paraId="652515B7" w14:textId="77777777" w:rsidR="003D6529" w:rsidRDefault="003D6529" w:rsidP="002B5699">
            <w:pPr>
              <w:pStyle w:val="Prrafodelista"/>
              <w:spacing w:before="240" w:after="0" w:line="240" w:lineRule="atLeast"/>
              <w:ind w:left="1418"/>
              <w:jc w:val="both"/>
              <w:rPr>
                <w:rFonts w:cstheme="minorHAnsi"/>
                <w:i/>
                <w:iCs/>
                <w:sz w:val="16"/>
                <w:szCs w:val="16"/>
              </w:rPr>
            </w:pPr>
          </w:p>
          <w:p w14:paraId="5ABEFC5F" w14:textId="77777777" w:rsidR="003D6529" w:rsidRPr="00DA0F36" w:rsidRDefault="003D6529" w:rsidP="003D6529">
            <w:pPr>
              <w:numPr>
                <w:ilvl w:val="1"/>
                <w:numId w:val="20"/>
              </w:numPr>
              <w:spacing w:after="0" w:line="240" w:lineRule="atLeast"/>
              <w:jc w:val="both"/>
              <w:rPr>
                <w:rFonts w:cstheme="minorHAnsi"/>
                <w:b/>
                <w:i/>
                <w:iCs/>
                <w:sz w:val="16"/>
                <w:szCs w:val="16"/>
              </w:rPr>
            </w:pPr>
            <w:r w:rsidRPr="00DA0F36">
              <w:rPr>
                <w:rFonts w:cstheme="minorHAnsi"/>
                <w:b/>
                <w:i/>
                <w:iCs/>
                <w:sz w:val="16"/>
                <w:szCs w:val="16"/>
              </w:rPr>
              <w:t>Dieta blanda para paciente inmunodeprimido (Código: Binmunodep)</w:t>
            </w:r>
          </w:p>
          <w:p w14:paraId="6BE4C21E" w14:textId="77777777" w:rsidR="003D6529" w:rsidRPr="00DA0F36" w:rsidRDefault="003D6529" w:rsidP="00523AC3">
            <w:pPr>
              <w:pStyle w:val="Prrafodelista"/>
              <w:numPr>
                <w:ilvl w:val="0"/>
                <w:numId w:val="46"/>
              </w:numPr>
              <w:spacing w:before="240" w:after="0" w:line="240" w:lineRule="atLeast"/>
              <w:ind w:left="1418"/>
              <w:jc w:val="both"/>
              <w:rPr>
                <w:rFonts w:cstheme="minorHAnsi"/>
                <w:i/>
                <w:iCs/>
                <w:sz w:val="16"/>
                <w:szCs w:val="16"/>
              </w:rPr>
            </w:pPr>
            <w:r w:rsidRPr="00DA0F36">
              <w:rPr>
                <w:rFonts w:cstheme="minorHAnsi"/>
                <w:i/>
                <w:iCs/>
                <w:sz w:val="16"/>
                <w:szCs w:val="16"/>
              </w:rPr>
              <w:t xml:space="preserve">Valor calórico: 1800 Kcal/día. Molécula calórica: Proteínas 15%, Grasas 20-22%, Carbohidratos 65%. </w:t>
            </w:r>
          </w:p>
          <w:p w14:paraId="41F7F189" w14:textId="77777777" w:rsidR="003D6529" w:rsidRPr="00DA0F36" w:rsidRDefault="003D6529" w:rsidP="00523AC3">
            <w:pPr>
              <w:pStyle w:val="Prrafodelista"/>
              <w:numPr>
                <w:ilvl w:val="0"/>
                <w:numId w:val="46"/>
              </w:numPr>
              <w:spacing w:before="240" w:after="0" w:line="240" w:lineRule="atLeast"/>
              <w:ind w:left="1418"/>
              <w:jc w:val="both"/>
              <w:rPr>
                <w:rFonts w:cstheme="minorHAnsi"/>
                <w:i/>
                <w:iCs/>
                <w:sz w:val="16"/>
                <w:szCs w:val="16"/>
              </w:rPr>
            </w:pPr>
            <w:r w:rsidRPr="00DA0F36">
              <w:rPr>
                <w:rFonts w:cstheme="minorHAnsi"/>
                <w:i/>
                <w:iCs/>
                <w:sz w:val="16"/>
                <w:szCs w:val="16"/>
              </w:rPr>
              <w:t>Fraccionamiento: 5 tiempos de comida.</w:t>
            </w:r>
          </w:p>
          <w:p w14:paraId="5FF9D954" w14:textId="77777777" w:rsidR="003D6529" w:rsidRPr="00DA0F36" w:rsidRDefault="003D6529" w:rsidP="00523AC3">
            <w:pPr>
              <w:pStyle w:val="Prrafodelista"/>
              <w:numPr>
                <w:ilvl w:val="0"/>
                <w:numId w:val="46"/>
              </w:numPr>
              <w:spacing w:before="240" w:after="0" w:line="240" w:lineRule="atLeast"/>
              <w:ind w:left="1418"/>
              <w:jc w:val="both"/>
              <w:rPr>
                <w:rFonts w:cstheme="minorHAnsi"/>
                <w:i/>
                <w:iCs/>
                <w:sz w:val="16"/>
                <w:szCs w:val="16"/>
              </w:rPr>
            </w:pPr>
            <w:r w:rsidRPr="00DA0F36">
              <w:rPr>
                <w:rFonts w:cstheme="minorHAnsi"/>
                <w:i/>
                <w:iCs/>
                <w:sz w:val="16"/>
                <w:szCs w:val="16"/>
              </w:rPr>
              <w:t xml:space="preserve">Derivada de la dieta blanda hipograsa, indicada para pacientes inmunocomprometidos. </w:t>
            </w:r>
          </w:p>
          <w:p w14:paraId="0F134D13" w14:textId="77777777" w:rsidR="003D6529" w:rsidRPr="00DA0F36" w:rsidRDefault="003D6529" w:rsidP="00523AC3">
            <w:pPr>
              <w:pStyle w:val="Prrafodelista"/>
              <w:numPr>
                <w:ilvl w:val="0"/>
                <w:numId w:val="46"/>
              </w:numPr>
              <w:spacing w:before="240" w:after="0" w:line="240" w:lineRule="atLeast"/>
              <w:ind w:left="1418"/>
              <w:jc w:val="both"/>
              <w:rPr>
                <w:rFonts w:cstheme="minorHAnsi"/>
                <w:i/>
                <w:iCs/>
                <w:sz w:val="16"/>
                <w:szCs w:val="16"/>
              </w:rPr>
            </w:pPr>
            <w:r w:rsidRPr="00DA0F36">
              <w:rPr>
                <w:rFonts w:cstheme="minorHAnsi"/>
                <w:i/>
                <w:iCs/>
                <w:sz w:val="16"/>
                <w:szCs w:val="16"/>
              </w:rPr>
              <w:t xml:space="preserve">Oferta todo el alimento cocido </w:t>
            </w:r>
          </w:p>
          <w:p w14:paraId="72809868" w14:textId="77777777" w:rsidR="003D6529" w:rsidRPr="00DA0F36" w:rsidRDefault="003D6529" w:rsidP="00523AC3">
            <w:pPr>
              <w:pStyle w:val="Prrafodelista"/>
              <w:numPr>
                <w:ilvl w:val="0"/>
                <w:numId w:val="46"/>
              </w:numPr>
              <w:spacing w:before="240" w:after="0" w:line="240" w:lineRule="atLeast"/>
              <w:ind w:left="1418"/>
              <w:jc w:val="both"/>
              <w:rPr>
                <w:rFonts w:cstheme="minorHAnsi"/>
                <w:i/>
                <w:iCs/>
                <w:sz w:val="16"/>
                <w:szCs w:val="16"/>
              </w:rPr>
            </w:pPr>
            <w:r w:rsidRPr="00DA0F36">
              <w:rPr>
                <w:rFonts w:cstheme="minorHAnsi"/>
                <w:i/>
                <w:iCs/>
                <w:sz w:val="16"/>
                <w:szCs w:val="16"/>
              </w:rPr>
              <w:t>Servida en vajilla especial aislada y protegida.</w:t>
            </w:r>
          </w:p>
          <w:p w14:paraId="4A63CB10" w14:textId="77777777" w:rsidR="003D6529" w:rsidRPr="00DA0F36" w:rsidRDefault="003D6529" w:rsidP="002B5699">
            <w:pPr>
              <w:pStyle w:val="Prrafodelista"/>
              <w:spacing w:before="240" w:after="0" w:line="240" w:lineRule="atLeast"/>
              <w:ind w:left="1418"/>
              <w:jc w:val="both"/>
              <w:rPr>
                <w:rFonts w:cstheme="minorHAnsi"/>
                <w:i/>
                <w:iCs/>
                <w:sz w:val="16"/>
                <w:szCs w:val="16"/>
              </w:rPr>
            </w:pPr>
          </w:p>
          <w:p w14:paraId="7171F342" w14:textId="77777777" w:rsidR="003D6529" w:rsidRPr="00DA0F36" w:rsidRDefault="003D6529" w:rsidP="003D6529">
            <w:pPr>
              <w:numPr>
                <w:ilvl w:val="1"/>
                <w:numId w:val="20"/>
              </w:numPr>
              <w:spacing w:after="0" w:line="240" w:lineRule="atLeast"/>
              <w:jc w:val="both"/>
              <w:rPr>
                <w:rFonts w:cstheme="minorHAnsi"/>
                <w:b/>
                <w:i/>
                <w:iCs/>
                <w:sz w:val="16"/>
                <w:szCs w:val="16"/>
              </w:rPr>
            </w:pPr>
            <w:r w:rsidRPr="00DA0F36">
              <w:rPr>
                <w:rFonts w:cstheme="minorHAnsi"/>
                <w:b/>
                <w:i/>
                <w:iCs/>
                <w:sz w:val="16"/>
                <w:szCs w:val="16"/>
              </w:rPr>
              <w:t>Dieta blanda baja en histaminoliberadores (Código Bs/histam)</w:t>
            </w:r>
          </w:p>
          <w:p w14:paraId="3B8E31FF" w14:textId="77777777" w:rsidR="003D6529" w:rsidRPr="00DA0F36" w:rsidRDefault="003D6529" w:rsidP="00523AC3">
            <w:pPr>
              <w:pStyle w:val="Prrafodelista"/>
              <w:numPr>
                <w:ilvl w:val="0"/>
                <w:numId w:val="47"/>
              </w:numPr>
              <w:spacing w:before="240" w:after="0" w:line="240" w:lineRule="atLeast"/>
              <w:ind w:left="1418"/>
              <w:jc w:val="both"/>
              <w:rPr>
                <w:rFonts w:cstheme="minorHAnsi"/>
                <w:i/>
                <w:iCs/>
                <w:sz w:val="16"/>
                <w:szCs w:val="16"/>
              </w:rPr>
            </w:pPr>
            <w:r w:rsidRPr="00DA0F36">
              <w:rPr>
                <w:rFonts w:cstheme="minorHAnsi"/>
                <w:i/>
                <w:iCs/>
                <w:sz w:val="16"/>
                <w:szCs w:val="16"/>
              </w:rPr>
              <w:t xml:space="preserve">Valor calórico: 1800 Kcal/día. Molécula calórica: Proteínas 15%, Grasas 20%, Carbohidratos 65% </w:t>
            </w:r>
          </w:p>
          <w:p w14:paraId="5920E9C3" w14:textId="77777777" w:rsidR="003D6529" w:rsidRPr="00DA0F36" w:rsidRDefault="003D6529" w:rsidP="00523AC3">
            <w:pPr>
              <w:pStyle w:val="Prrafodelista"/>
              <w:numPr>
                <w:ilvl w:val="0"/>
                <w:numId w:val="47"/>
              </w:numPr>
              <w:spacing w:before="240" w:after="0" w:line="240" w:lineRule="atLeast"/>
              <w:ind w:left="1418"/>
              <w:jc w:val="both"/>
              <w:rPr>
                <w:rFonts w:cstheme="minorHAnsi"/>
                <w:i/>
                <w:iCs/>
                <w:sz w:val="16"/>
                <w:szCs w:val="16"/>
              </w:rPr>
            </w:pPr>
            <w:r w:rsidRPr="00DA0F36">
              <w:rPr>
                <w:rFonts w:cstheme="minorHAnsi"/>
                <w:i/>
                <w:iCs/>
                <w:sz w:val="16"/>
                <w:szCs w:val="16"/>
              </w:rPr>
              <w:t>Fraccionamiento: 5 tiempos de comida. Derivada de la dieta blanda hipograsa, con restricción de alimentos histaminoliberadores.</w:t>
            </w:r>
          </w:p>
          <w:p w14:paraId="5EB4CDC8" w14:textId="77777777" w:rsidR="003D6529" w:rsidRPr="00DA0F36" w:rsidRDefault="003D6529" w:rsidP="002B5699">
            <w:pPr>
              <w:spacing w:after="0" w:line="240" w:lineRule="atLeast"/>
              <w:ind w:left="1080"/>
              <w:jc w:val="both"/>
              <w:rPr>
                <w:rFonts w:cstheme="minorHAnsi"/>
                <w:b/>
                <w:i/>
                <w:iCs/>
                <w:sz w:val="16"/>
                <w:szCs w:val="16"/>
              </w:rPr>
            </w:pPr>
          </w:p>
          <w:p w14:paraId="594759BB" w14:textId="77777777" w:rsidR="003D6529" w:rsidRPr="00DA0F36" w:rsidRDefault="003D6529" w:rsidP="003D6529">
            <w:pPr>
              <w:numPr>
                <w:ilvl w:val="1"/>
                <w:numId w:val="20"/>
              </w:numPr>
              <w:spacing w:after="0" w:line="240" w:lineRule="atLeast"/>
              <w:jc w:val="both"/>
              <w:rPr>
                <w:rFonts w:cstheme="minorHAnsi"/>
                <w:b/>
                <w:i/>
                <w:iCs/>
                <w:sz w:val="16"/>
                <w:szCs w:val="16"/>
              </w:rPr>
            </w:pPr>
            <w:r w:rsidRPr="00DA0F36">
              <w:rPr>
                <w:rFonts w:cstheme="minorHAnsi"/>
                <w:b/>
                <w:i/>
                <w:iCs/>
                <w:sz w:val="16"/>
                <w:szCs w:val="16"/>
              </w:rPr>
              <w:t>Dieta exenta de gluten (Código: Bs/TACC)</w:t>
            </w:r>
          </w:p>
          <w:p w14:paraId="214A403D" w14:textId="77777777" w:rsidR="003D6529" w:rsidRPr="00DA0F36" w:rsidRDefault="003D6529" w:rsidP="00523AC3">
            <w:pPr>
              <w:pStyle w:val="Prrafodelista"/>
              <w:numPr>
                <w:ilvl w:val="0"/>
                <w:numId w:val="48"/>
              </w:numPr>
              <w:spacing w:before="240" w:after="0" w:line="240" w:lineRule="atLeast"/>
              <w:ind w:left="1418"/>
              <w:jc w:val="both"/>
              <w:rPr>
                <w:rFonts w:cstheme="minorHAnsi"/>
                <w:i/>
                <w:iCs/>
                <w:sz w:val="16"/>
                <w:szCs w:val="16"/>
              </w:rPr>
            </w:pPr>
            <w:r w:rsidRPr="00DA0F36">
              <w:rPr>
                <w:rFonts w:cstheme="minorHAnsi"/>
                <w:i/>
                <w:iCs/>
                <w:sz w:val="16"/>
                <w:szCs w:val="16"/>
              </w:rPr>
              <w:t xml:space="preserve">Valor calórico: 1800 Kcal/día. Molécula calórica: Proteínas 15%, Grasas 20%, Carbohidratos 65% </w:t>
            </w:r>
          </w:p>
          <w:p w14:paraId="388F2DD1" w14:textId="77777777" w:rsidR="003D6529" w:rsidRPr="00DA0F36" w:rsidRDefault="003D6529" w:rsidP="00523AC3">
            <w:pPr>
              <w:pStyle w:val="Prrafodelista"/>
              <w:numPr>
                <w:ilvl w:val="0"/>
                <w:numId w:val="48"/>
              </w:numPr>
              <w:spacing w:before="240" w:after="0" w:line="240" w:lineRule="atLeast"/>
              <w:ind w:left="1418"/>
              <w:jc w:val="both"/>
              <w:rPr>
                <w:rFonts w:cstheme="minorHAnsi"/>
                <w:i/>
                <w:iCs/>
                <w:sz w:val="16"/>
                <w:szCs w:val="16"/>
              </w:rPr>
            </w:pPr>
            <w:r w:rsidRPr="00DA0F36">
              <w:rPr>
                <w:rFonts w:cstheme="minorHAnsi"/>
                <w:i/>
                <w:iCs/>
                <w:sz w:val="16"/>
                <w:szCs w:val="16"/>
              </w:rPr>
              <w:t>Fraccionamiento: 5 tiempos de comida. Régimen sin trigo, avena, cebada ni centeno.</w:t>
            </w:r>
          </w:p>
          <w:p w14:paraId="67DD739B" w14:textId="77777777" w:rsidR="003D6529" w:rsidRPr="00DA0F36" w:rsidRDefault="003D6529" w:rsidP="002B5699">
            <w:pPr>
              <w:pStyle w:val="Prrafodelista"/>
              <w:spacing w:before="240" w:after="0" w:line="240" w:lineRule="atLeast"/>
              <w:ind w:left="1418"/>
              <w:jc w:val="both"/>
              <w:rPr>
                <w:rFonts w:cstheme="minorHAnsi"/>
                <w:i/>
                <w:iCs/>
                <w:sz w:val="16"/>
                <w:szCs w:val="16"/>
              </w:rPr>
            </w:pPr>
          </w:p>
          <w:p w14:paraId="35A8E27E" w14:textId="77777777" w:rsidR="003D6529" w:rsidRPr="00DA0F36" w:rsidRDefault="003D6529" w:rsidP="003D6529">
            <w:pPr>
              <w:numPr>
                <w:ilvl w:val="1"/>
                <w:numId w:val="20"/>
              </w:numPr>
              <w:spacing w:after="0" w:line="240" w:lineRule="atLeast"/>
              <w:jc w:val="both"/>
              <w:rPr>
                <w:rFonts w:cstheme="minorHAnsi"/>
                <w:b/>
                <w:i/>
                <w:iCs/>
                <w:sz w:val="16"/>
                <w:szCs w:val="16"/>
              </w:rPr>
            </w:pPr>
            <w:r w:rsidRPr="00DA0F36">
              <w:rPr>
                <w:rFonts w:cstheme="minorHAnsi"/>
                <w:b/>
                <w:i/>
                <w:iCs/>
                <w:sz w:val="16"/>
                <w:szCs w:val="16"/>
              </w:rPr>
              <w:t>Dieta blanda hiposódica (Código: Bhiposódica)</w:t>
            </w:r>
          </w:p>
          <w:p w14:paraId="26B73150" w14:textId="77777777" w:rsidR="000858E2" w:rsidRPr="000858E2" w:rsidRDefault="000858E2" w:rsidP="00523AC3">
            <w:pPr>
              <w:pStyle w:val="Prrafodelista"/>
              <w:numPr>
                <w:ilvl w:val="0"/>
                <w:numId w:val="49"/>
              </w:numPr>
              <w:spacing w:before="240" w:after="0" w:line="240" w:lineRule="atLeast"/>
              <w:ind w:left="1447"/>
              <w:jc w:val="both"/>
              <w:rPr>
                <w:rFonts w:cstheme="minorHAnsi"/>
                <w:i/>
                <w:iCs/>
                <w:sz w:val="16"/>
                <w:szCs w:val="16"/>
              </w:rPr>
            </w:pPr>
            <w:r w:rsidRPr="000858E2">
              <w:rPr>
                <w:rFonts w:cstheme="minorHAnsi"/>
                <w:i/>
                <w:iCs/>
                <w:sz w:val="16"/>
                <w:szCs w:val="16"/>
              </w:rPr>
              <w:t>Valor calórico: 1800 Kcal/día. Molécula calórica: Proteínas 15%, Grasas 25%, Carbohidratos 60%</w:t>
            </w:r>
          </w:p>
          <w:p w14:paraId="5CEB85C7" w14:textId="77777777" w:rsidR="000858E2" w:rsidRPr="000858E2" w:rsidRDefault="000858E2" w:rsidP="00523AC3">
            <w:pPr>
              <w:pStyle w:val="Prrafodelista"/>
              <w:numPr>
                <w:ilvl w:val="0"/>
                <w:numId w:val="49"/>
              </w:numPr>
              <w:spacing w:before="240" w:after="0" w:line="240" w:lineRule="atLeast"/>
              <w:ind w:left="1447"/>
              <w:jc w:val="both"/>
              <w:rPr>
                <w:rFonts w:cstheme="minorHAnsi"/>
                <w:i/>
                <w:iCs/>
                <w:sz w:val="16"/>
                <w:szCs w:val="16"/>
              </w:rPr>
            </w:pPr>
            <w:r w:rsidRPr="000858E2">
              <w:rPr>
                <w:rFonts w:cstheme="minorHAnsi"/>
                <w:i/>
                <w:iCs/>
                <w:sz w:val="16"/>
                <w:szCs w:val="16"/>
              </w:rPr>
              <w:t>Fraccionamiento: 5 tiempos de comida.</w:t>
            </w:r>
          </w:p>
          <w:p w14:paraId="52781A94" w14:textId="77777777" w:rsidR="000858E2" w:rsidRPr="000858E2" w:rsidRDefault="000858E2" w:rsidP="00523AC3">
            <w:pPr>
              <w:pStyle w:val="Prrafodelista"/>
              <w:numPr>
                <w:ilvl w:val="0"/>
                <w:numId w:val="49"/>
              </w:numPr>
              <w:spacing w:before="240" w:after="0" w:line="240" w:lineRule="atLeast"/>
              <w:ind w:left="1447"/>
              <w:jc w:val="both"/>
              <w:rPr>
                <w:rFonts w:cstheme="minorHAnsi"/>
                <w:i/>
                <w:iCs/>
                <w:sz w:val="16"/>
                <w:szCs w:val="16"/>
              </w:rPr>
            </w:pPr>
            <w:r w:rsidRPr="000858E2">
              <w:rPr>
                <w:rFonts w:cstheme="minorHAnsi"/>
                <w:i/>
                <w:iCs/>
                <w:sz w:val="16"/>
                <w:szCs w:val="16"/>
              </w:rPr>
              <w:t xml:space="preserve">Derivada de la dieta blanda, con restricción leve a moderada de sodio (1500-2300 mg de sodio). </w:t>
            </w:r>
          </w:p>
          <w:p w14:paraId="64A08032" w14:textId="77777777" w:rsidR="000858E2" w:rsidRDefault="000858E2" w:rsidP="00523AC3">
            <w:pPr>
              <w:pStyle w:val="Prrafodelista"/>
              <w:numPr>
                <w:ilvl w:val="0"/>
                <w:numId w:val="49"/>
              </w:numPr>
              <w:spacing w:before="240" w:after="0" w:line="240" w:lineRule="atLeast"/>
              <w:ind w:left="1447"/>
              <w:jc w:val="both"/>
              <w:rPr>
                <w:rFonts w:cstheme="minorHAnsi"/>
                <w:i/>
                <w:iCs/>
                <w:sz w:val="16"/>
                <w:szCs w:val="16"/>
              </w:rPr>
            </w:pPr>
            <w:r w:rsidRPr="000858E2">
              <w:rPr>
                <w:rFonts w:cstheme="minorHAnsi"/>
                <w:i/>
                <w:iCs/>
                <w:sz w:val="16"/>
                <w:szCs w:val="16"/>
              </w:rPr>
              <w:t xml:space="preserve">Deberá contar con sobres de cloruro de sodio de 1 gramo, para dosificar en caso de prescribirse dietas hiposódicas leves.  </w:t>
            </w:r>
          </w:p>
          <w:p w14:paraId="5C11BE0A" w14:textId="6BCF3E40" w:rsidR="003D6529" w:rsidRDefault="000858E2" w:rsidP="00523AC3">
            <w:pPr>
              <w:pStyle w:val="Prrafodelista"/>
              <w:numPr>
                <w:ilvl w:val="0"/>
                <w:numId w:val="49"/>
              </w:numPr>
              <w:spacing w:before="240" w:after="0" w:line="240" w:lineRule="atLeast"/>
              <w:ind w:left="1447"/>
              <w:jc w:val="both"/>
              <w:rPr>
                <w:rFonts w:cstheme="minorHAnsi"/>
                <w:i/>
                <w:iCs/>
                <w:sz w:val="16"/>
                <w:szCs w:val="16"/>
              </w:rPr>
            </w:pPr>
            <w:r w:rsidRPr="000858E2">
              <w:rPr>
                <w:rFonts w:cstheme="minorHAnsi"/>
                <w:i/>
                <w:iCs/>
                <w:sz w:val="16"/>
                <w:szCs w:val="16"/>
              </w:rPr>
              <w:t>El aporte de líquidos podrá variar de acuerdo a indicación expresa de restricción hídrica.</w:t>
            </w:r>
          </w:p>
          <w:p w14:paraId="4E2F81C1" w14:textId="77777777" w:rsidR="000858E2" w:rsidRPr="000858E2" w:rsidRDefault="000858E2" w:rsidP="000858E2">
            <w:pPr>
              <w:pStyle w:val="Prrafodelista"/>
              <w:spacing w:before="240" w:after="0" w:line="240" w:lineRule="atLeast"/>
              <w:ind w:left="1447"/>
              <w:jc w:val="both"/>
              <w:rPr>
                <w:rFonts w:cstheme="minorHAnsi"/>
                <w:i/>
                <w:iCs/>
                <w:sz w:val="16"/>
                <w:szCs w:val="16"/>
              </w:rPr>
            </w:pPr>
          </w:p>
          <w:p w14:paraId="2FB45DC0" w14:textId="77777777" w:rsidR="003D6529" w:rsidRPr="00DA0F36" w:rsidRDefault="003D6529" w:rsidP="003D6529">
            <w:pPr>
              <w:numPr>
                <w:ilvl w:val="1"/>
                <w:numId w:val="20"/>
              </w:numPr>
              <w:spacing w:after="0" w:line="240" w:lineRule="atLeast"/>
              <w:jc w:val="both"/>
              <w:rPr>
                <w:rFonts w:cstheme="minorHAnsi"/>
                <w:b/>
                <w:i/>
                <w:iCs/>
                <w:sz w:val="16"/>
                <w:szCs w:val="16"/>
              </w:rPr>
            </w:pPr>
            <w:r w:rsidRPr="00DA0F36">
              <w:rPr>
                <w:rFonts w:cstheme="minorHAnsi"/>
                <w:b/>
                <w:i/>
                <w:iCs/>
                <w:sz w:val="16"/>
                <w:szCs w:val="16"/>
              </w:rPr>
              <w:t>Dieta blanda para paciente renal</w:t>
            </w:r>
            <w:r w:rsidRPr="00DA0F36">
              <w:rPr>
                <w:rFonts w:cstheme="minorHAnsi"/>
                <w:i/>
                <w:iCs/>
                <w:sz w:val="16"/>
                <w:szCs w:val="16"/>
              </w:rPr>
              <w:t xml:space="preserve"> </w:t>
            </w:r>
            <w:r w:rsidRPr="00DA0F36">
              <w:rPr>
                <w:rFonts w:cstheme="minorHAnsi"/>
                <w:b/>
                <w:i/>
                <w:iCs/>
                <w:sz w:val="16"/>
                <w:szCs w:val="16"/>
              </w:rPr>
              <w:t>(Códigos: BrenalC, BrenalR)</w:t>
            </w:r>
          </w:p>
          <w:p w14:paraId="32862023" w14:textId="77777777" w:rsidR="000858E2" w:rsidRPr="000858E2" w:rsidRDefault="000858E2" w:rsidP="00523AC3">
            <w:pPr>
              <w:pStyle w:val="Prrafodelista"/>
              <w:numPr>
                <w:ilvl w:val="0"/>
                <w:numId w:val="50"/>
              </w:numPr>
              <w:spacing w:before="240" w:after="0" w:line="240" w:lineRule="atLeast"/>
              <w:jc w:val="both"/>
              <w:rPr>
                <w:rFonts w:cstheme="minorHAnsi"/>
                <w:i/>
                <w:iCs/>
                <w:sz w:val="16"/>
                <w:szCs w:val="16"/>
              </w:rPr>
            </w:pPr>
            <w:r w:rsidRPr="000858E2">
              <w:rPr>
                <w:rFonts w:cstheme="minorHAnsi"/>
                <w:i/>
                <w:iCs/>
                <w:sz w:val="16"/>
                <w:szCs w:val="16"/>
              </w:rPr>
              <w:t xml:space="preserve">Valor calórico: 1800 Kcal/día. </w:t>
            </w:r>
          </w:p>
          <w:p w14:paraId="5E8BA359" w14:textId="77777777" w:rsidR="000858E2" w:rsidRPr="000858E2" w:rsidRDefault="000858E2" w:rsidP="00523AC3">
            <w:pPr>
              <w:pStyle w:val="Prrafodelista"/>
              <w:numPr>
                <w:ilvl w:val="0"/>
                <w:numId w:val="50"/>
              </w:numPr>
              <w:spacing w:before="240" w:after="0" w:line="240" w:lineRule="atLeast"/>
              <w:jc w:val="both"/>
              <w:rPr>
                <w:rFonts w:cstheme="minorHAnsi"/>
                <w:i/>
                <w:iCs/>
                <w:sz w:val="16"/>
                <w:szCs w:val="16"/>
              </w:rPr>
            </w:pPr>
            <w:r w:rsidRPr="000858E2">
              <w:rPr>
                <w:rFonts w:cstheme="minorHAnsi"/>
                <w:i/>
                <w:iCs/>
                <w:sz w:val="16"/>
                <w:szCs w:val="16"/>
              </w:rPr>
              <w:t xml:space="preserve">Molécula calórica: Proteínas según indicación específica para cada paciente (tratamiento conservador “C” 0,8 g/Kg, tratamiento de reemplazo “R”1,2 a 1,4 g/Kg), Grasas 20-25%, Carbohidratos remanente; Sodio 1000 a 1500 mg, Potasio 1500 mg, Fósforo 800 mg. </w:t>
            </w:r>
          </w:p>
          <w:p w14:paraId="2E0675DC" w14:textId="77777777" w:rsidR="000858E2" w:rsidRPr="000858E2" w:rsidRDefault="000858E2" w:rsidP="00523AC3">
            <w:pPr>
              <w:pStyle w:val="Prrafodelista"/>
              <w:numPr>
                <w:ilvl w:val="0"/>
                <w:numId w:val="50"/>
              </w:numPr>
              <w:spacing w:before="240" w:after="0" w:line="240" w:lineRule="atLeast"/>
              <w:jc w:val="both"/>
              <w:rPr>
                <w:rFonts w:cstheme="minorHAnsi"/>
                <w:i/>
                <w:iCs/>
                <w:sz w:val="16"/>
                <w:szCs w:val="16"/>
              </w:rPr>
            </w:pPr>
            <w:r w:rsidRPr="000858E2">
              <w:rPr>
                <w:rFonts w:cstheme="minorHAnsi"/>
                <w:i/>
                <w:iCs/>
                <w:sz w:val="16"/>
                <w:szCs w:val="16"/>
              </w:rPr>
              <w:t>Restricción hídrica de acuerdo a indicación médica. Fraccionamiento: 5 tiempos de comida.</w:t>
            </w:r>
          </w:p>
          <w:p w14:paraId="48E43B4F" w14:textId="77777777" w:rsidR="000858E2" w:rsidRPr="000858E2" w:rsidRDefault="000858E2" w:rsidP="00523AC3">
            <w:pPr>
              <w:pStyle w:val="Prrafodelista"/>
              <w:numPr>
                <w:ilvl w:val="0"/>
                <w:numId w:val="50"/>
              </w:numPr>
              <w:spacing w:before="240" w:after="0" w:line="240" w:lineRule="atLeast"/>
              <w:jc w:val="both"/>
              <w:rPr>
                <w:rFonts w:cstheme="minorHAnsi"/>
                <w:i/>
                <w:iCs/>
                <w:sz w:val="16"/>
                <w:szCs w:val="16"/>
              </w:rPr>
            </w:pPr>
            <w:r w:rsidRPr="000858E2">
              <w:rPr>
                <w:rFonts w:cstheme="minorHAnsi"/>
                <w:i/>
                <w:iCs/>
                <w:sz w:val="16"/>
                <w:szCs w:val="16"/>
              </w:rPr>
              <w:t>Adecuaciones según patología de base y concomitantes</w:t>
            </w:r>
          </w:p>
          <w:p w14:paraId="76C41CFD" w14:textId="77777777" w:rsidR="000858E2" w:rsidRPr="000858E2" w:rsidRDefault="000858E2" w:rsidP="00523AC3">
            <w:pPr>
              <w:pStyle w:val="Prrafodelista"/>
              <w:numPr>
                <w:ilvl w:val="0"/>
                <w:numId w:val="50"/>
              </w:numPr>
              <w:spacing w:before="240" w:after="0" w:line="240" w:lineRule="atLeast"/>
              <w:jc w:val="both"/>
              <w:rPr>
                <w:rFonts w:cstheme="minorHAnsi"/>
                <w:i/>
                <w:iCs/>
                <w:sz w:val="16"/>
                <w:szCs w:val="16"/>
              </w:rPr>
            </w:pPr>
            <w:r w:rsidRPr="000858E2">
              <w:rPr>
                <w:rFonts w:cstheme="minorHAnsi"/>
                <w:i/>
                <w:iCs/>
                <w:sz w:val="16"/>
                <w:szCs w:val="16"/>
              </w:rPr>
              <w:t>Servida en vajilla especial aislada y protegida.</w:t>
            </w:r>
          </w:p>
          <w:p w14:paraId="59026782" w14:textId="77777777" w:rsidR="003D6529" w:rsidRPr="00DA0F36" w:rsidRDefault="003D6529" w:rsidP="002B5699">
            <w:pPr>
              <w:pStyle w:val="Prrafodelista"/>
              <w:spacing w:before="240" w:after="0" w:line="240" w:lineRule="atLeast"/>
              <w:ind w:left="1418"/>
              <w:jc w:val="both"/>
              <w:rPr>
                <w:rFonts w:cstheme="minorHAnsi"/>
                <w:i/>
                <w:iCs/>
                <w:sz w:val="16"/>
                <w:szCs w:val="16"/>
              </w:rPr>
            </w:pPr>
          </w:p>
          <w:p w14:paraId="4C49D01A" w14:textId="77777777" w:rsidR="003D6529" w:rsidRPr="00DA0F36" w:rsidRDefault="003D6529" w:rsidP="003D6529">
            <w:pPr>
              <w:numPr>
                <w:ilvl w:val="1"/>
                <w:numId w:val="20"/>
              </w:numPr>
              <w:spacing w:after="0" w:line="240" w:lineRule="atLeast"/>
              <w:jc w:val="both"/>
              <w:rPr>
                <w:rFonts w:cstheme="minorHAnsi"/>
                <w:b/>
                <w:i/>
                <w:iCs/>
                <w:sz w:val="16"/>
                <w:szCs w:val="16"/>
              </w:rPr>
            </w:pPr>
            <w:r w:rsidRPr="00DA0F36">
              <w:rPr>
                <w:rFonts w:cstheme="minorHAnsi"/>
                <w:b/>
                <w:i/>
                <w:iCs/>
                <w:sz w:val="16"/>
                <w:szCs w:val="16"/>
              </w:rPr>
              <w:t>Dieta vegetariana (Códigos: Veg, BVeg)</w:t>
            </w:r>
          </w:p>
          <w:p w14:paraId="59642D6F" w14:textId="77777777" w:rsidR="000858E2" w:rsidRPr="000858E2" w:rsidRDefault="000858E2" w:rsidP="00523AC3">
            <w:pPr>
              <w:pStyle w:val="Prrafodelista"/>
              <w:numPr>
                <w:ilvl w:val="0"/>
                <w:numId w:val="58"/>
              </w:numPr>
              <w:spacing w:before="240" w:after="0" w:line="240" w:lineRule="atLeast"/>
              <w:jc w:val="both"/>
              <w:rPr>
                <w:rFonts w:cstheme="minorHAnsi"/>
                <w:i/>
                <w:iCs/>
                <w:sz w:val="16"/>
                <w:szCs w:val="16"/>
              </w:rPr>
            </w:pPr>
            <w:r w:rsidRPr="000858E2">
              <w:rPr>
                <w:rFonts w:cstheme="minorHAnsi"/>
                <w:i/>
                <w:iCs/>
                <w:sz w:val="16"/>
                <w:szCs w:val="16"/>
              </w:rPr>
              <w:t>Se ofertará una dieta ovo lácteo vegetariana o vegetariana pura</w:t>
            </w:r>
          </w:p>
          <w:p w14:paraId="732FDFCD" w14:textId="77777777" w:rsidR="000858E2" w:rsidRPr="000858E2" w:rsidRDefault="000858E2" w:rsidP="00523AC3">
            <w:pPr>
              <w:pStyle w:val="Prrafodelista"/>
              <w:numPr>
                <w:ilvl w:val="0"/>
                <w:numId w:val="58"/>
              </w:numPr>
              <w:spacing w:before="240" w:after="0" w:line="240" w:lineRule="atLeast"/>
              <w:jc w:val="both"/>
              <w:rPr>
                <w:rFonts w:cstheme="minorHAnsi"/>
                <w:i/>
                <w:iCs/>
                <w:sz w:val="16"/>
                <w:szCs w:val="16"/>
              </w:rPr>
            </w:pPr>
            <w:r w:rsidRPr="000858E2">
              <w:rPr>
                <w:rFonts w:cstheme="minorHAnsi"/>
                <w:i/>
                <w:iCs/>
                <w:sz w:val="16"/>
                <w:szCs w:val="16"/>
              </w:rPr>
              <w:t>La fuente principal de proteínas serán las leguminosas, huevos y lácteos</w:t>
            </w:r>
          </w:p>
          <w:p w14:paraId="0EA9AB92" w14:textId="77777777" w:rsidR="000858E2" w:rsidRPr="000858E2" w:rsidRDefault="000858E2" w:rsidP="00523AC3">
            <w:pPr>
              <w:pStyle w:val="Prrafodelista"/>
              <w:numPr>
                <w:ilvl w:val="0"/>
                <w:numId w:val="58"/>
              </w:numPr>
              <w:spacing w:before="240" w:after="0" w:line="240" w:lineRule="atLeast"/>
              <w:jc w:val="both"/>
              <w:rPr>
                <w:rFonts w:cstheme="minorHAnsi"/>
                <w:i/>
                <w:iCs/>
                <w:sz w:val="16"/>
                <w:szCs w:val="16"/>
              </w:rPr>
            </w:pPr>
            <w:r w:rsidRPr="000858E2">
              <w:rPr>
                <w:rFonts w:cstheme="minorHAnsi"/>
                <w:i/>
                <w:iCs/>
                <w:sz w:val="16"/>
                <w:szCs w:val="16"/>
              </w:rPr>
              <w:t xml:space="preserve">Dependiendo la patología del paciente puede derivar de dieta blanda o dieta corriente donde se hace una exclusión de alimentos indicados por los pacientes como restringidos de su alimentación habitual. </w:t>
            </w:r>
          </w:p>
          <w:p w14:paraId="1E27A954" w14:textId="77777777" w:rsidR="000858E2" w:rsidRPr="000858E2" w:rsidRDefault="000858E2" w:rsidP="00523AC3">
            <w:pPr>
              <w:pStyle w:val="Prrafodelista"/>
              <w:numPr>
                <w:ilvl w:val="0"/>
                <w:numId w:val="58"/>
              </w:numPr>
              <w:spacing w:before="240" w:after="0" w:line="240" w:lineRule="atLeast"/>
              <w:jc w:val="both"/>
              <w:rPr>
                <w:rFonts w:cstheme="minorHAnsi"/>
                <w:i/>
                <w:iCs/>
                <w:sz w:val="16"/>
                <w:szCs w:val="16"/>
              </w:rPr>
            </w:pPr>
            <w:r w:rsidRPr="000858E2">
              <w:rPr>
                <w:rFonts w:cstheme="minorHAnsi"/>
                <w:i/>
                <w:iCs/>
                <w:sz w:val="16"/>
                <w:szCs w:val="16"/>
              </w:rPr>
              <w:t xml:space="preserve">Valor calórico: 1800-2200 Kcal/día.  </w:t>
            </w:r>
          </w:p>
          <w:p w14:paraId="7297B236" w14:textId="77777777" w:rsidR="000858E2" w:rsidRPr="000858E2" w:rsidRDefault="000858E2" w:rsidP="00523AC3">
            <w:pPr>
              <w:pStyle w:val="Prrafodelista"/>
              <w:numPr>
                <w:ilvl w:val="0"/>
                <w:numId w:val="58"/>
              </w:numPr>
              <w:spacing w:before="240" w:after="0" w:line="240" w:lineRule="atLeast"/>
              <w:jc w:val="both"/>
              <w:rPr>
                <w:rFonts w:cstheme="minorHAnsi"/>
                <w:i/>
                <w:iCs/>
                <w:sz w:val="16"/>
                <w:szCs w:val="16"/>
              </w:rPr>
            </w:pPr>
            <w:r w:rsidRPr="000858E2">
              <w:rPr>
                <w:rFonts w:cstheme="minorHAnsi"/>
                <w:i/>
                <w:iCs/>
                <w:sz w:val="16"/>
                <w:szCs w:val="16"/>
              </w:rPr>
              <w:t>Molécula calórica: Proteínas 15%, Grasas 25%, Carbohidratos 60%</w:t>
            </w:r>
          </w:p>
          <w:p w14:paraId="65755BC0" w14:textId="409CB262" w:rsidR="003D6529" w:rsidRDefault="000858E2" w:rsidP="00523AC3">
            <w:pPr>
              <w:pStyle w:val="Prrafodelista"/>
              <w:numPr>
                <w:ilvl w:val="0"/>
                <w:numId w:val="58"/>
              </w:numPr>
              <w:spacing w:before="240" w:after="0" w:line="240" w:lineRule="atLeast"/>
              <w:jc w:val="both"/>
              <w:rPr>
                <w:rFonts w:cstheme="minorHAnsi"/>
                <w:i/>
                <w:iCs/>
                <w:sz w:val="16"/>
                <w:szCs w:val="16"/>
              </w:rPr>
            </w:pPr>
            <w:r w:rsidRPr="000858E2">
              <w:rPr>
                <w:rFonts w:cstheme="minorHAnsi"/>
                <w:i/>
                <w:iCs/>
                <w:sz w:val="16"/>
                <w:szCs w:val="16"/>
              </w:rPr>
              <w:t>Fraccionamiento 5 tiempos de comida</w:t>
            </w:r>
          </w:p>
          <w:p w14:paraId="567441AD" w14:textId="77777777" w:rsidR="000858E2" w:rsidRPr="00DA0F36" w:rsidRDefault="000858E2" w:rsidP="000858E2">
            <w:pPr>
              <w:pStyle w:val="Prrafodelista"/>
              <w:spacing w:before="240" w:after="0" w:line="240" w:lineRule="atLeast"/>
              <w:ind w:left="1637"/>
              <w:jc w:val="both"/>
              <w:rPr>
                <w:rFonts w:cstheme="minorHAnsi"/>
                <w:i/>
                <w:iCs/>
                <w:sz w:val="16"/>
                <w:szCs w:val="16"/>
              </w:rPr>
            </w:pPr>
          </w:p>
          <w:p w14:paraId="624DAE96" w14:textId="77777777" w:rsidR="003D6529" w:rsidRPr="00DA0F36" w:rsidRDefault="003D6529" w:rsidP="003D6529">
            <w:pPr>
              <w:numPr>
                <w:ilvl w:val="1"/>
                <w:numId w:val="20"/>
              </w:numPr>
              <w:spacing w:after="0" w:line="240" w:lineRule="atLeast"/>
              <w:jc w:val="both"/>
              <w:rPr>
                <w:rFonts w:cstheme="minorHAnsi"/>
                <w:b/>
                <w:i/>
                <w:iCs/>
                <w:sz w:val="16"/>
                <w:szCs w:val="16"/>
              </w:rPr>
            </w:pPr>
            <w:r w:rsidRPr="00DA0F36">
              <w:rPr>
                <w:rFonts w:cstheme="minorHAnsi"/>
                <w:b/>
                <w:i/>
                <w:iCs/>
                <w:sz w:val="16"/>
                <w:szCs w:val="16"/>
              </w:rPr>
              <w:t>Tamaño de la porción de alimentos en regímenes blandos para adultos (peso neto)</w:t>
            </w:r>
          </w:p>
          <w:p w14:paraId="592FA887" w14:textId="77777777" w:rsidR="003D6529" w:rsidRPr="00DA0F36" w:rsidRDefault="003D6529" w:rsidP="002B5699">
            <w:pPr>
              <w:spacing w:after="0" w:line="240" w:lineRule="atLeast"/>
              <w:jc w:val="both"/>
              <w:rPr>
                <w:rFonts w:cstheme="minorHAnsi"/>
                <w:i/>
                <w:iCs/>
                <w:sz w:val="16"/>
                <w:szCs w:val="16"/>
              </w:rPr>
            </w:pPr>
            <w:r w:rsidRPr="00DA0F36">
              <w:rPr>
                <w:rFonts w:cstheme="minorHAnsi"/>
                <w:i/>
                <w:iCs/>
                <w:sz w:val="16"/>
                <w:szCs w:val="16"/>
              </w:rPr>
              <w:t xml:space="preserve"> </w:t>
            </w:r>
          </w:p>
          <w:tbl>
            <w:tblPr>
              <w:tblW w:w="0" w:type="auto"/>
              <w:jc w:val="center"/>
              <w:tblLayout w:type="fixed"/>
              <w:tblCellMar>
                <w:left w:w="10" w:type="dxa"/>
                <w:right w:w="10" w:type="dxa"/>
              </w:tblCellMar>
              <w:tblLook w:val="0000" w:firstRow="0" w:lastRow="0" w:firstColumn="0" w:lastColumn="0" w:noHBand="0" w:noVBand="0"/>
            </w:tblPr>
            <w:tblGrid>
              <w:gridCol w:w="5382"/>
              <w:gridCol w:w="1984"/>
            </w:tblGrid>
            <w:tr w:rsidR="000858E2" w:rsidRPr="000858E2" w14:paraId="2EF204B2" w14:textId="77777777" w:rsidTr="000858E2">
              <w:trPr>
                <w:trHeight w:val="372"/>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9B651E" w14:textId="77777777" w:rsidR="000858E2" w:rsidRPr="000858E2" w:rsidRDefault="000858E2" w:rsidP="000858E2">
                  <w:pPr>
                    <w:spacing w:after="0" w:line="240" w:lineRule="auto"/>
                    <w:jc w:val="center"/>
                    <w:rPr>
                      <w:rFonts w:cstheme="minorHAnsi"/>
                      <w:sz w:val="16"/>
                      <w:szCs w:val="16"/>
                    </w:rPr>
                  </w:pPr>
                  <w:r w:rsidRPr="000858E2">
                    <w:rPr>
                      <w:rFonts w:cstheme="minorHAnsi"/>
                      <w:b/>
                      <w:sz w:val="16"/>
                      <w:szCs w:val="16"/>
                    </w:rPr>
                    <w:t>Alimento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82E758" w14:textId="77777777" w:rsidR="000858E2" w:rsidRPr="000858E2" w:rsidRDefault="000858E2" w:rsidP="000858E2">
                  <w:pPr>
                    <w:spacing w:after="0" w:line="240" w:lineRule="auto"/>
                    <w:jc w:val="center"/>
                    <w:rPr>
                      <w:rFonts w:cstheme="minorHAnsi"/>
                      <w:sz w:val="16"/>
                      <w:szCs w:val="16"/>
                    </w:rPr>
                  </w:pPr>
                  <w:r w:rsidRPr="000858E2">
                    <w:rPr>
                      <w:rFonts w:eastAsia="Arial Narrow" w:cstheme="minorHAnsi"/>
                      <w:b/>
                      <w:sz w:val="16"/>
                      <w:szCs w:val="16"/>
                    </w:rPr>
                    <w:t>Peso Neto en crudo</w:t>
                  </w:r>
                </w:p>
              </w:tc>
            </w:tr>
            <w:tr w:rsidR="000858E2" w:rsidRPr="000858E2" w14:paraId="6C3E9085" w14:textId="77777777" w:rsidTr="000858E2">
              <w:trPr>
                <w:trHeight w:val="261"/>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AADF88" w14:textId="77777777" w:rsidR="000858E2" w:rsidRPr="000858E2" w:rsidRDefault="000858E2" w:rsidP="000858E2">
                  <w:pPr>
                    <w:spacing w:after="0" w:line="240" w:lineRule="auto"/>
                    <w:rPr>
                      <w:rFonts w:cstheme="minorHAnsi"/>
                      <w:sz w:val="16"/>
                      <w:szCs w:val="16"/>
                    </w:rPr>
                  </w:pPr>
                  <w:r w:rsidRPr="000858E2">
                    <w:rPr>
                      <w:rFonts w:cstheme="minorHAnsi"/>
                      <w:b/>
                      <w:sz w:val="16"/>
                      <w:szCs w:val="16"/>
                    </w:rPr>
                    <w:t>Desayunos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4E2717" w14:textId="77777777" w:rsidR="000858E2" w:rsidRPr="000858E2" w:rsidRDefault="000858E2" w:rsidP="000858E2">
                  <w:pPr>
                    <w:spacing w:after="0" w:line="240" w:lineRule="auto"/>
                    <w:rPr>
                      <w:rFonts w:cstheme="minorHAnsi"/>
                      <w:sz w:val="16"/>
                      <w:szCs w:val="16"/>
                    </w:rPr>
                  </w:pPr>
                </w:p>
              </w:tc>
            </w:tr>
            <w:tr w:rsidR="000858E2" w:rsidRPr="000858E2" w14:paraId="317C841D" w14:textId="77777777" w:rsidTr="000858E2">
              <w:trPr>
                <w:trHeight w:val="374"/>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3B1F20"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Bebida caliente (leche, cocimientos de cereales, infusiones)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25DC2C"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240 cc</w:t>
                  </w:r>
                </w:p>
              </w:tc>
            </w:tr>
            <w:tr w:rsidR="000858E2" w:rsidRPr="000858E2" w14:paraId="21B1D41E" w14:textId="77777777" w:rsidTr="000858E2">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E51764"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Azúcar común o morena (sobres)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FBF1C6A"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10 – 15 g</w:t>
                  </w:r>
                </w:p>
              </w:tc>
            </w:tr>
            <w:tr w:rsidR="000858E2" w:rsidRPr="000858E2" w14:paraId="2F0AB698" w14:textId="77777777" w:rsidTr="000858E2">
              <w:trPr>
                <w:trHeight w:val="271"/>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E2352EC"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Edulcorante   de uso permitido  stevia o sucralosa (en sobre)</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310145"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1-2 sobres</w:t>
                  </w:r>
                </w:p>
              </w:tc>
            </w:tr>
            <w:tr w:rsidR="000858E2" w:rsidRPr="000858E2" w14:paraId="31E23304" w14:textId="77777777" w:rsidTr="000858E2">
              <w:trPr>
                <w:trHeight w:val="274"/>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90BA8E1"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Galletas de agua (paquete)</w:t>
                  </w:r>
                  <w:r w:rsidRPr="000858E2">
                    <w:rPr>
                      <w:rFonts w:eastAsia="Arial Narrow" w:cstheme="minorHAnsi"/>
                      <w:sz w:val="16"/>
                      <w:szCs w:val="16"/>
                    </w:rPr>
                    <w:t xml:space="preserve"> (con o sin leche a requerimiento)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5A9A66"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6 unidades (45 g aprox.)</w:t>
                  </w:r>
                </w:p>
              </w:tc>
            </w:tr>
            <w:tr w:rsidR="000858E2" w:rsidRPr="000858E2" w14:paraId="127F7D97" w14:textId="77777777" w:rsidTr="000858E2">
              <w:trPr>
                <w:trHeight w:val="324"/>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CBF2E0"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Galletas integrales   ( paquete)</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314DB9"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6-7 unidades (45 g aprox.)</w:t>
                  </w:r>
                </w:p>
              </w:tc>
            </w:tr>
            <w:tr w:rsidR="000858E2" w:rsidRPr="000858E2" w14:paraId="596FE0B3" w14:textId="77777777" w:rsidTr="000858E2">
              <w:trPr>
                <w:trHeight w:val="428"/>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01B2FE"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Pan de batalla (sin bromato) o pan hipograso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3C8966"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50 - 60 g</w:t>
                  </w:r>
                </w:p>
              </w:tc>
            </w:tr>
            <w:tr w:rsidR="000858E2" w:rsidRPr="000858E2" w14:paraId="23A8979C" w14:textId="77777777" w:rsidTr="000858E2">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0C1A48"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Pan de batalla integral  (chamillo)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58FB2C"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40 - 50 g</w:t>
                  </w:r>
                </w:p>
              </w:tc>
            </w:tr>
            <w:tr w:rsidR="000858E2" w:rsidRPr="000858E2" w14:paraId="225BAEC8" w14:textId="77777777" w:rsidTr="000858E2">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CD003C"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Pan molde integral  en tostadas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8EB8FD"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40 g</w:t>
                  </w:r>
                </w:p>
              </w:tc>
            </w:tr>
            <w:tr w:rsidR="000858E2" w:rsidRPr="000858E2" w14:paraId="26E343BF" w14:textId="77777777" w:rsidTr="000858E2">
              <w:trPr>
                <w:trHeight w:val="272"/>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4D05A6"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Cereales insuflados o integrales para el desayuno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DE86B9"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30 g</w:t>
                  </w:r>
                </w:p>
              </w:tc>
            </w:tr>
            <w:tr w:rsidR="000858E2" w:rsidRPr="000858E2" w14:paraId="470E2835" w14:textId="77777777" w:rsidTr="000858E2">
              <w:trPr>
                <w:trHeight w:val="358"/>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7AAB65F"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Cereales agregados a la leche (avena, maicena, arroz, quinua)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235F5B"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10 g</w:t>
                  </w:r>
                </w:p>
              </w:tc>
            </w:tr>
            <w:tr w:rsidR="000858E2" w:rsidRPr="000858E2" w14:paraId="3897E212" w14:textId="77777777" w:rsidTr="000858E2">
              <w:trPr>
                <w:trHeight w:val="298"/>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2966BA"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Cocimiento de cereales (panitela, avena, arroz)</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56AF82"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10 g</w:t>
                  </w:r>
                </w:p>
              </w:tc>
            </w:tr>
            <w:tr w:rsidR="000858E2" w:rsidRPr="000858E2" w14:paraId="289BFBB6" w14:textId="77777777" w:rsidTr="000858E2">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C8B032" w14:textId="77777777" w:rsidR="000858E2" w:rsidRPr="000858E2" w:rsidRDefault="000858E2" w:rsidP="000858E2">
                  <w:pPr>
                    <w:spacing w:after="0" w:line="240" w:lineRule="auto"/>
                    <w:rPr>
                      <w:rFonts w:cstheme="minorHAnsi"/>
                      <w:sz w:val="16"/>
                      <w:szCs w:val="16"/>
                    </w:rPr>
                  </w:pPr>
                  <w:r w:rsidRPr="000858E2">
                    <w:rPr>
                      <w:rFonts w:cstheme="minorHAnsi"/>
                      <w:b/>
                      <w:sz w:val="16"/>
                      <w:szCs w:val="16"/>
                    </w:rPr>
                    <w:t>Meriendas y Postres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1C37F7" w14:textId="77777777" w:rsidR="000858E2" w:rsidRPr="000858E2" w:rsidRDefault="000858E2" w:rsidP="000858E2">
                  <w:pPr>
                    <w:spacing w:after="0" w:line="240" w:lineRule="auto"/>
                    <w:rPr>
                      <w:rFonts w:cstheme="minorHAnsi"/>
                      <w:sz w:val="16"/>
                      <w:szCs w:val="16"/>
                    </w:rPr>
                  </w:pPr>
                </w:p>
              </w:tc>
            </w:tr>
            <w:tr w:rsidR="000858E2" w:rsidRPr="000858E2" w14:paraId="458F758D" w14:textId="77777777" w:rsidTr="000858E2">
              <w:trPr>
                <w:trHeight w:val="561"/>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144E10"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Gelatina, mazamorras, ensalada de frutas, frutas al jugo, yogurt, fruta cocida (o natural según el caso), compotas de fruta, puré de frutas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03603A"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100 g (1 postrera)</w:t>
                  </w:r>
                </w:p>
              </w:tc>
            </w:tr>
            <w:tr w:rsidR="000858E2" w:rsidRPr="000858E2" w14:paraId="5A50D360" w14:textId="77777777" w:rsidTr="000858E2">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9D82F5" w14:textId="77777777" w:rsidR="000858E2" w:rsidRPr="000858E2" w:rsidRDefault="000858E2" w:rsidP="000858E2">
                  <w:pPr>
                    <w:spacing w:after="0" w:line="240" w:lineRule="auto"/>
                    <w:rPr>
                      <w:rFonts w:cstheme="minorHAnsi"/>
                      <w:sz w:val="16"/>
                      <w:szCs w:val="16"/>
                    </w:rPr>
                  </w:pPr>
                  <w:r w:rsidRPr="000858E2">
                    <w:rPr>
                      <w:rFonts w:cstheme="minorHAnsi"/>
                      <w:b/>
                      <w:sz w:val="16"/>
                      <w:szCs w:val="16"/>
                    </w:rPr>
                    <w:t>Sopas (Almuerzo)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4B5B796" w14:textId="77777777" w:rsidR="000858E2" w:rsidRPr="000858E2" w:rsidRDefault="000858E2" w:rsidP="000858E2">
                  <w:pPr>
                    <w:spacing w:after="0" w:line="240" w:lineRule="auto"/>
                    <w:rPr>
                      <w:rFonts w:cstheme="minorHAnsi"/>
                      <w:sz w:val="16"/>
                      <w:szCs w:val="16"/>
                    </w:rPr>
                  </w:pPr>
                </w:p>
              </w:tc>
            </w:tr>
            <w:tr w:rsidR="000858E2" w:rsidRPr="000858E2" w14:paraId="4CE39B36" w14:textId="77777777" w:rsidTr="000858E2">
              <w:trPr>
                <w:trHeight w:val="30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C9FA91"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Carne de res magra o Pollo sin piel ni hueso (peso neto)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9E6DB6"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20-30 g</w:t>
                  </w:r>
                </w:p>
              </w:tc>
            </w:tr>
            <w:tr w:rsidR="000858E2" w:rsidRPr="000858E2" w14:paraId="0FB5DFE4" w14:textId="77777777" w:rsidTr="000858E2">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C63404"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Verduras Base (peso neto)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8C66FA6"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80-90 g</w:t>
                  </w:r>
                </w:p>
              </w:tc>
            </w:tr>
            <w:tr w:rsidR="000858E2" w:rsidRPr="000858E2" w14:paraId="28722ADB" w14:textId="77777777" w:rsidTr="000858E2">
              <w:trPr>
                <w:trHeight w:val="261"/>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5AE43A"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Cereal</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F259F6"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 xml:space="preserve">15-20 g </w:t>
                  </w:r>
                </w:p>
              </w:tc>
            </w:tr>
            <w:tr w:rsidR="000858E2" w:rsidRPr="000858E2" w14:paraId="0A8C0392" w14:textId="77777777" w:rsidTr="000858E2">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EE2CA08"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 xml:space="preserve">Aceite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D6D70C5"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5 cc</w:t>
                  </w:r>
                </w:p>
              </w:tc>
            </w:tr>
            <w:tr w:rsidR="000858E2" w:rsidRPr="000858E2" w14:paraId="00914899" w14:textId="77777777" w:rsidTr="000858E2">
              <w:trPr>
                <w:trHeight w:val="279"/>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71AEE3"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Sal</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4F12CD"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1 g</w:t>
                  </w:r>
                </w:p>
              </w:tc>
            </w:tr>
            <w:tr w:rsidR="000858E2" w:rsidRPr="000858E2" w14:paraId="46CB503E" w14:textId="77777777" w:rsidTr="000858E2">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9ACE73" w14:textId="77777777" w:rsidR="000858E2" w:rsidRPr="000858E2" w:rsidRDefault="000858E2" w:rsidP="000858E2">
                  <w:pPr>
                    <w:spacing w:after="0" w:line="240" w:lineRule="auto"/>
                    <w:rPr>
                      <w:rFonts w:cstheme="minorHAnsi"/>
                      <w:sz w:val="16"/>
                      <w:szCs w:val="16"/>
                    </w:rPr>
                  </w:pPr>
                  <w:r w:rsidRPr="000858E2">
                    <w:rPr>
                      <w:rFonts w:cstheme="minorHAnsi"/>
                      <w:b/>
                      <w:sz w:val="16"/>
                      <w:szCs w:val="16"/>
                    </w:rPr>
                    <w:t>Segundos (Almuerzo y cena)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EF0CD0" w14:textId="77777777" w:rsidR="000858E2" w:rsidRPr="000858E2" w:rsidRDefault="000858E2" w:rsidP="000858E2">
                  <w:pPr>
                    <w:spacing w:after="0" w:line="240" w:lineRule="auto"/>
                    <w:rPr>
                      <w:rFonts w:cstheme="minorHAnsi"/>
                      <w:sz w:val="16"/>
                      <w:szCs w:val="16"/>
                    </w:rPr>
                  </w:pPr>
                </w:p>
              </w:tc>
            </w:tr>
            <w:tr w:rsidR="000858E2" w:rsidRPr="000858E2" w14:paraId="44DFDC2E" w14:textId="77777777" w:rsidTr="000858E2">
              <w:trPr>
                <w:trHeight w:val="194"/>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D23BB6"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Carne de res magra (bife corte especial, peso neto)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4958C9"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100 g</w:t>
                  </w:r>
                </w:p>
              </w:tc>
            </w:tr>
            <w:tr w:rsidR="000858E2" w:rsidRPr="000858E2" w14:paraId="08FD6638" w14:textId="77777777" w:rsidTr="000858E2">
              <w:trPr>
                <w:trHeight w:val="212"/>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B0EA8CA"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Carne de res magra (molida especial, peso neto)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6E27E5"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80 g</w:t>
                  </w:r>
                </w:p>
              </w:tc>
            </w:tr>
            <w:tr w:rsidR="000858E2" w:rsidRPr="000858E2" w14:paraId="7F51D5A0" w14:textId="77777777" w:rsidTr="000858E2">
              <w:trPr>
                <w:trHeight w:val="26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4726A4"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Pollo sin piel en presas (peso bruto: pierna, muslo)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0A2598A"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 xml:space="preserve">240 g   </w:t>
                  </w:r>
                </w:p>
              </w:tc>
            </w:tr>
            <w:tr w:rsidR="000858E2" w:rsidRPr="000858E2" w14:paraId="516D6098" w14:textId="77777777" w:rsidTr="000858E2">
              <w:trPr>
                <w:trHeight w:val="264"/>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7D5ACF"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Pechuga de pollo sin piel (peso neto)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115818"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100-120 g</w:t>
                  </w:r>
                </w:p>
              </w:tc>
            </w:tr>
            <w:tr w:rsidR="000858E2" w:rsidRPr="000858E2" w14:paraId="21DCA6C6" w14:textId="77777777" w:rsidTr="000858E2">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1F7E48"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Pescado sin piel (filete, peso neto)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F3C92E9"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120 g</w:t>
                  </w:r>
                </w:p>
              </w:tc>
            </w:tr>
            <w:tr w:rsidR="000858E2" w:rsidRPr="000858E2" w14:paraId="2D04188F" w14:textId="77777777" w:rsidTr="000858E2">
              <w:trPr>
                <w:trHeight w:val="261"/>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F6C143"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 xml:space="preserve">Claras de huevo de gallina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D60FE2F"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3 unidades</w:t>
                  </w:r>
                </w:p>
              </w:tc>
            </w:tr>
            <w:tr w:rsidR="000858E2" w:rsidRPr="000858E2" w14:paraId="279E207F" w14:textId="77777777" w:rsidTr="000858E2">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2EE45E"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Huevo entero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FBA963"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1 unidad</w:t>
                  </w:r>
                </w:p>
              </w:tc>
            </w:tr>
            <w:tr w:rsidR="000858E2" w:rsidRPr="000858E2" w14:paraId="6CCF7354" w14:textId="77777777" w:rsidTr="000858E2">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516054"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Leguminosas (“carne” de soya, lentejas, porotos) exclusivamente para pacientes con dieta vegetariana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E97F8F"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50-70 g</w:t>
                  </w:r>
                </w:p>
              </w:tc>
            </w:tr>
            <w:tr w:rsidR="000858E2" w:rsidRPr="000858E2" w14:paraId="7621D8BC" w14:textId="77777777" w:rsidTr="000858E2">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884A4F"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Verduras para ensalada (peso neto)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97AF03"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150 g</w:t>
                  </w:r>
                </w:p>
              </w:tc>
            </w:tr>
            <w:tr w:rsidR="000858E2" w:rsidRPr="000858E2" w14:paraId="185A3787" w14:textId="77777777" w:rsidTr="000858E2">
              <w:trPr>
                <w:trHeight w:val="428"/>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848B8D"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Verduras para ensalada (peso neto: dieta rica en fibra según indicación expresa)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EA5F62"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200 g</w:t>
                  </w:r>
                </w:p>
              </w:tc>
            </w:tr>
            <w:tr w:rsidR="000858E2" w:rsidRPr="000858E2" w14:paraId="7BBFBA2D" w14:textId="77777777" w:rsidTr="000858E2">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10F282"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Tubérculo (peso neto)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D345579"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120-150 g</w:t>
                  </w:r>
                </w:p>
              </w:tc>
            </w:tr>
            <w:tr w:rsidR="000858E2" w:rsidRPr="000858E2" w14:paraId="3DD72DE8" w14:textId="77777777" w:rsidTr="000858E2">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564B89"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 xml:space="preserve">Cereal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9C6B8F"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50 g</w:t>
                  </w:r>
                </w:p>
              </w:tc>
            </w:tr>
            <w:tr w:rsidR="000858E2" w:rsidRPr="000858E2" w14:paraId="4B7E90CF" w14:textId="77777777" w:rsidTr="000858E2">
              <w:trPr>
                <w:trHeight w:val="261"/>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08F8C6"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Pastas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3C6F18"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70 g</w:t>
                  </w:r>
                </w:p>
              </w:tc>
            </w:tr>
            <w:tr w:rsidR="000858E2" w:rsidRPr="000858E2" w14:paraId="01A65BE5" w14:textId="77777777" w:rsidTr="000858E2">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8642A9"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Aceite como agregado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B82669"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5 cc</w:t>
                  </w:r>
                </w:p>
              </w:tc>
            </w:tr>
            <w:tr w:rsidR="000858E2" w:rsidRPr="000858E2" w14:paraId="310C4517" w14:textId="77777777" w:rsidTr="000858E2">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201A2F"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Sal</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996D8A"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1 g</w:t>
                  </w:r>
                </w:p>
              </w:tc>
            </w:tr>
            <w:tr w:rsidR="000858E2" w:rsidRPr="000858E2" w14:paraId="425CD416" w14:textId="77777777" w:rsidTr="000858E2">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EC343DE"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Jugo de limón</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0F848C"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c/s</w:t>
                  </w:r>
                </w:p>
              </w:tc>
            </w:tr>
            <w:tr w:rsidR="000858E2" w:rsidRPr="000858E2" w14:paraId="63A19DFD" w14:textId="77777777" w:rsidTr="000858E2">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41390A"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Kétchup, salsa de tomate</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73627CD"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5-10 cc</w:t>
                  </w:r>
                </w:p>
              </w:tc>
            </w:tr>
            <w:tr w:rsidR="000858E2" w:rsidRPr="000858E2" w14:paraId="0A917969" w14:textId="77777777" w:rsidTr="000858E2">
              <w:trPr>
                <w:trHeight w:val="336"/>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36EDCB"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Hierbas aromáticas (apio, perejil, orégano, laurel)</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4D5A64"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c/s</w:t>
                  </w:r>
                </w:p>
              </w:tc>
            </w:tr>
            <w:tr w:rsidR="000858E2" w:rsidRPr="000858E2" w14:paraId="731DC47E" w14:textId="77777777" w:rsidTr="000858E2">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EB64C6"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Refrescos hervidos con azúcar añadido al 5-7%</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85B92D"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 xml:space="preserve">2000-2500 cc/día </w:t>
                  </w:r>
                </w:p>
              </w:tc>
            </w:tr>
            <w:tr w:rsidR="000858E2" w:rsidRPr="000858E2" w14:paraId="3E1125C2" w14:textId="77777777" w:rsidTr="000858E2">
              <w:trPr>
                <w:trHeight w:val="261"/>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080B1C"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Refrescos hervidos sin azúcar (por indicación expresa)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9F1C65"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2000-2500 cc/día</w:t>
                  </w:r>
                </w:p>
              </w:tc>
            </w:tr>
            <w:tr w:rsidR="000858E2" w:rsidRPr="000858E2" w14:paraId="423DAEC1" w14:textId="77777777" w:rsidTr="000858E2">
              <w:trPr>
                <w:trHeight w:val="54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E25FDD"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Refrescos hervidos y/o agua para puérperas y pacientes postoperados de próstata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8479B4"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3000 cc</w:t>
                  </w:r>
                </w:p>
              </w:tc>
            </w:tr>
            <w:tr w:rsidR="000858E2" w:rsidRPr="000858E2" w14:paraId="5116B7D0" w14:textId="77777777" w:rsidTr="000858E2">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65FD13"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Agua de mesa embotellada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AAAF60"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2000 cc</w:t>
                  </w:r>
                </w:p>
              </w:tc>
            </w:tr>
          </w:tbl>
          <w:p w14:paraId="594DFC30" w14:textId="77777777" w:rsidR="003D6529" w:rsidRPr="00DA0F36" w:rsidRDefault="003D6529" w:rsidP="002B5699">
            <w:pPr>
              <w:spacing w:before="240" w:line="240" w:lineRule="atLeast"/>
              <w:contextualSpacing/>
              <w:jc w:val="both"/>
              <w:rPr>
                <w:rStyle w:val="nfasis"/>
                <w:rFonts w:cstheme="minorHAnsi"/>
                <w:b/>
                <w:sz w:val="16"/>
                <w:szCs w:val="16"/>
              </w:rPr>
            </w:pPr>
          </w:p>
          <w:p w14:paraId="1FD0A1EB" w14:textId="77777777" w:rsidR="003D6529" w:rsidRPr="00DA0F36" w:rsidRDefault="003D6529" w:rsidP="00523AC3">
            <w:pPr>
              <w:numPr>
                <w:ilvl w:val="2"/>
                <w:numId w:val="153"/>
              </w:numPr>
              <w:spacing w:before="240" w:line="240" w:lineRule="atLeast"/>
              <w:contextualSpacing/>
              <w:jc w:val="both"/>
              <w:rPr>
                <w:rStyle w:val="nfasis"/>
                <w:rFonts w:cstheme="minorHAnsi"/>
                <w:b/>
                <w:sz w:val="16"/>
                <w:szCs w:val="16"/>
              </w:rPr>
            </w:pPr>
            <w:r w:rsidRPr="00DA0F36">
              <w:rPr>
                <w:rStyle w:val="nfasis"/>
                <w:rFonts w:cstheme="minorHAnsi"/>
                <w:b/>
                <w:sz w:val="16"/>
                <w:szCs w:val="16"/>
              </w:rPr>
              <w:t>Dietas controladas en energía</w:t>
            </w:r>
          </w:p>
          <w:p w14:paraId="21E07E1A" w14:textId="77777777" w:rsidR="003D6529" w:rsidRPr="00DA0F36" w:rsidRDefault="003D6529" w:rsidP="002B5699">
            <w:pPr>
              <w:spacing w:before="240" w:line="240" w:lineRule="atLeast"/>
              <w:ind w:left="114"/>
              <w:contextualSpacing/>
              <w:jc w:val="both"/>
              <w:rPr>
                <w:rStyle w:val="nfasis"/>
                <w:rFonts w:cstheme="minorHAnsi"/>
                <w:b/>
                <w:sz w:val="16"/>
                <w:szCs w:val="16"/>
              </w:rPr>
            </w:pPr>
          </w:p>
          <w:p w14:paraId="3C527B18" w14:textId="77777777" w:rsidR="003D6529" w:rsidRPr="00DA0F36" w:rsidRDefault="003D6529" w:rsidP="00523AC3">
            <w:pPr>
              <w:numPr>
                <w:ilvl w:val="3"/>
                <w:numId w:val="153"/>
              </w:numPr>
              <w:spacing w:before="240" w:after="0" w:line="240" w:lineRule="atLeast"/>
              <w:contextualSpacing/>
              <w:jc w:val="both"/>
              <w:rPr>
                <w:rFonts w:cstheme="minorHAnsi"/>
                <w:b/>
                <w:i/>
                <w:iCs/>
                <w:sz w:val="16"/>
                <w:szCs w:val="16"/>
              </w:rPr>
            </w:pPr>
            <w:r w:rsidRPr="00DA0F36">
              <w:rPr>
                <w:rFonts w:cstheme="minorHAnsi"/>
                <w:b/>
                <w:i/>
                <w:iCs/>
                <w:sz w:val="16"/>
                <w:szCs w:val="16"/>
              </w:rPr>
              <w:t>Dieta para Diabetes (Códigos: BDiab, Diab, L/IC Diab, Pap Diab, LIQ Diab)</w:t>
            </w:r>
          </w:p>
          <w:p w14:paraId="5E8172CD" w14:textId="77777777" w:rsidR="00754349" w:rsidRPr="00754349" w:rsidRDefault="00754349" w:rsidP="00523AC3">
            <w:pPr>
              <w:pStyle w:val="Prrafodelista"/>
              <w:numPr>
                <w:ilvl w:val="0"/>
                <w:numId w:val="51"/>
              </w:numPr>
              <w:spacing w:before="240" w:after="0" w:line="240" w:lineRule="atLeast"/>
              <w:jc w:val="both"/>
              <w:rPr>
                <w:rFonts w:cstheme="minorHAnsi"/>
                <w:i/>
                <w:iCs/>
                <w:sz w:val="16"/>
                <w:szCs w:val="16"/>
              </w:rPr>
            </w:pPr>
            <w:r w:rsidRPr="00754349">
              <w:rPr>
                <w:rFonts w:cstheme="minorHAnsi"/>
                <w:i/>
                <w:iCs/>
                <w:sz w:val="16"/>
                <w:szCs w:val="16"/>
              </w:rPr>
              <w:t xml:space="preserve">Valor calórico total individualizado (1500-1800 Kcal), Proteínas 15%, Grasas 25-30%, Carbohidratos complejos 55-60%. </w:t>
            </w:r>
          </w:p>
          <w:p w14:paraId="271E0DB2" w14:textId="77777777" w:rsidR="00754349" w:rsidRPr="00754349" w:rsidRDefault="00754349" w:rsidP="00523AC3">
            <w:pPr>
              <w:pStyle w:val="Prrafodelista"/>
              <w:numPr>
                <w:ilvl w:val="0"/>
                <w:numId w:val="51"/>
              </w:numPr>
              <w:spacing w:before="240" w:after="0" w:line="240" w:lineRule="atLeast"/>
              <w:jc w:val="both"/>
              <w:rPr>
                <w:rFonts w:cstheme="minorHAnsi"/>
                <w:i/>
                <w:iCs/>
                <w:sz w:val="16"/>
                <w:szCs w:val="16"/>
              </w:rPr>
            </w:pPr>
            <w:r w:rsidRPr="00754349">
              <w:rPr>
                <w:rFonts w:cstheme="minorHAnsi"/>
                <w:i/>
                <w:iCs/>
                <w:sz w:val="16"/>
                <w:szCs w:val="16"/>
              </w:rPr>
              <w:t xml:space="preserve">Fibra 15-25 g por día, según consistencia y tolerancia del paciente. </w:t>
            </w:r>
          </w:p>
          <w:p w14:paraId="47003CBB" w14:textId="77777777" w:rsidR="00754349" w:rsidRPr="00754349" w:rsidRDefault="00754349" w:rsidP="00523AC3">
            <w:pPr>
              <w:pStyle w:val="Prrafodelista"/>
              <w:numPr>
                <w:ilvl w:val="0"/>
                <w:numId w:val="51"/>
              </w:numPr>
              <w:spacing w:before="240" w:after="0" w:line="240" w:lineRule="atLeast"/>
              <w:jc w:val="both"/>
              <w:rPr>
                <w:rFonts w:cstheme="minorHAnsi"/>
                <w:i/>
                <w:iCs/>
                <w:sz w:val="16"/>
                <w:szCs w:val="16"/>
              </w:rPr>
            </w:pPr>
            <w:r w:rsidRPr="00754349">
              <w:rPr>
                <w:rFonts w:cstheme="minorHAnsi"/>
                <w:i/>
                <w:iCs/>
                <w:sz w:val="16"/>
                <w:szCs w:val="16"/>
              </w:rPr>
              <w:t xml:space="preserve">De consistencia habitual o blanda, papilla o líquida, de acuerdo a las condiciones fisiológicas o fisiopatológicas del paciente. </w:t>
            </w:r>
          </w:p>
          <w:p w14:paraId="6F26AE51" w14:textId="77777777" w:rsidR="00754349" w:rsidRPr="00754349" w:rsidRDefault="00754349" w:rsidP="00523AC3">
            <w:pPr>
              <w:pStyle w:val="Prrafodelista"/>
              <w:numPr>
                <w:ilvl w:val="0"/>
                <w:numId w:val="51"/>
              </w:numPr>
              <w:spacing w:before="240" w:after="0" w:line="240" w:lineRule="atLeast"/>
              <w:jc w:val="both"/>
              <w:rPr>
                <w:rFonts w:cstheme="minorHAnsi"/>
                <w:i/>
                <w:iCs/>
                <w:sz w:val="16"/>
                <w:szCs w:val="16"/>
              </w:rPr>
            </w:pPr>
            <w:r w:rsidRPr="00754349">
              <w:rPr>
                <w:rFonts w:cstheme="minorHAnsi"/>
                <w:i/>
                <w:iCs/>
                <w:sz w:val="16"/>
                <w:szCs w:val="16"/>
              </w:rPr>
              <w:t xml:space="preserve">Puede también derivar en dietas hiposódicas (1000-1500 mg de sodio), hipograsas (lípidos al 20%, baja en alimentos colecistoquinéticos), renal (control de proteína, sodio, potasio, fósforo y líquidos).  </w:t>
            </w:r>
          </w:p>
          <w:p w14:paraId="39FA5835" w14:textId="77777777" w:rsidR="00754349" w:rsidRPr="00754349" w:rsidRDefault="00754349" w:rsidP="00523AC3">
            <w:pPr>
              <w:pStyle w:val="Prrafodelista"/>
              <w:numPr>
                <w:ilvl w:val="0"/>
                <w:numId w:val="51"/>
              </w:numPr>
              <w:spacing w:before="240" w:after="0" w:line="240" w:lineRule="atLeast"/>
              <w:jc w:val="both"/>
              <w:rPr>
                <w:rFonts w:cstheme="minorHAnsi"/>
                <w:i/>
                <w:iCs/>
                <w:sz w:val="16"/>
                <w:szCs w:val="16"/>
              </w:rPr>
            </w:pPr>
            <w:r w:rsidRPr="00754349">
              <w:rPr>
                <w:rFonts w:cstheme="minorHAnsi"/>
                <w:i/>
                <w:iCs/>
                <w:sz w:val="16"/>
                <w:szCs w:val="16"/>
              </w:rPr>
              <w:t>Fraccionamiento: 6 tiempos de comida: desayuno, merienda, almuerzo, té, cena (segundo, taza de té o mate) y colación nocturna (fruta cocida).</w:t>
            </w:r>
          </w:p>
          <w:p w14:paraId="24145E60" w14:textId="5416A99E" w:rsidR="003D6529" w:rsidRPr="00DA0F36" w:rsidRDefault="00754349" w:rsidP="00523AC3">
            <w:pPr>
              <w:pStyle w:val="Prrafodelista"/>
              <w:numPr>
                <w:ilvl w:val="0"/>
                <w:numId w:val="51"/>
              </w:numPr>
              <w:spacing w:before="240" w:after="0" w:line="240" w:lineRule="atLeast"/>
              <w:jc w:val="both"/>
              <w:rPr>
                <w:rFonts w:cstheme="minorHAnsi"/>
                <w:i/>
                <w:iCs/>
                <w:sz w:val="16"/>
                <w:szCs w:val="16"/>
              </w:rPr>
            </w:pPr>
            <w:r w:rsidRPr="00754349">
              <w:rPr>
                <w:rFonts w:cstheme="minorHAnsi"/>
                <w:i/>
                <w:iCs/>
                <w:sz w:val="16"/>
                <w:szCs w:val="16"/>
              </w:rPr>
              <w:t>Aporte de líquidos: Refrescos sin azúcar o agua 2000-2500 cc, puede variar según indicación expresa</w:t>
            </w:r>
          </w:p>
          <w:p w14:paraId="3C753E26" w14:textId="77777777" w:rsidR="003D6529" w:rsidRPr="00DA0F36" w:rsidRDefault="003D6529" w:rsidP="002B5699">
            <w:pPr>
              <w:spacing w:after="0" w:line="240" w:lineRule="atLeast"/>
              <w:ind w:left="1080"/>
              <w:jc w:val="both"/>
              <w:rPr>
                <w:rFonts w:cstheme="minorHAnsi"/>
                <w:b/>
                <w:i/>
                <w:iCs/>
                <w:sz w:val="16"/>
                <w:szCs w:val="16"/>
              </w:rPr>
            </w:pPr>
          </w:p>
          <w:p w14:paraId="78DE1743" w14:textId="77777777" w:rsidR="003D6529" w:rsidRPr="00DA0F36" w:rsidRDefault="003D6529" w:rsidP="00523AC3">
            <w:pPr>
              <w:numPr>
                <w:ilvl w:val="3"/>
                <w:numId w:val="153"/>
              </w:numPr>
              <w:spacing w:before="240" w:after="0" w:line="240" w:lineRule="atLeast"/>
              <w:contextualSpacing/>
              <w:jc w:val="both"/>
              <w:rPr>
                <w:rFonts w:cstheme="minorHAnsi"/>
                <w:b/>
                <w:i/>
                <w:iCs/>
                <w:sz w:val="16"/>
                <w:szCs w:val="16"/>
              </w:rPr>
            </w:pPr>
            <w:r w:rsidRPr="00DA0F36">
              <w:rPr>
                <w:rFonts w:cstheme="minorHAnsi"/>
                <w:b/>
                <w:i/>
                <w:iCs/>
                <w:sz w:val="16"/>
                <w:szCs w:val="16"/>
              </w:rPr>
              <w:t>Dieta hipocalórica (Códigos: Hipocal, Bhipocal)</w:t>
            </w:r>
          </w:p>
          <w:p w14:paraId="55C090A9" w14:textId="77777777" w:rsidR="00754349" w:rsidRPr="00754349" w:rsidRDefault="00754349" w:rsidP="00523AC3">
            <w:pPr>
              <w:pStyle w:val="Prrafodelista"/>
              <w:numPr>
                <w:ilvl w:val="0"/>
                <w:numId w:val="157"/>
              </w:numPr>
              <w:spacing w:before="240" w:after="0" w:line="240" w:lineRule="atLeast"/>
              <w:jc w:val="both"/>
              <w:rPr>
                <w:rFonts w:cstheme="minorHAnsi"/>
                <w:i/>
                <w:iCs/>
                <w:sz w:val="16"/>
                <w:szCs w:val="16"/>
              </w:rPr>
            </w:pPr>
            <w:r w:rsidRPr="00754349">
              <w:rPr>
                <w:rFonts w:cstheme="minorHAnsi"/>
                <w:i/>
                <w:iCs/>
                <w:sz w:val="16"/>
                <w:szCs w:val="16"/>
              </w:rPr>
              <w:t xml:space="preserve">Valor calórico: Variable, de acuerdo a indicación individual, como base se tomarán las 1500 Kcal de la dieta para diabético.  </w:t>
            </w:r>
          </w:p>
          <w:p w14:paraId="577A882C" w14:textId="77777777" w:rsidR="00754349" w:rsidRPr="00754349" w:rsidRDefault="00754349" w:rsidP="00523AC3">
            <w:pPr>
              <w:pStyle w:val="Prrafodelista"/>
              <w:numPr>
                <w:ilvl w:val="0"/>
                <w:numId w:val="157"/>
              </w:numPr>
              <w:spacing w:before="240" w:after="0" w:line="240" w:lineRule="atLeast"/>
              <w:jc w:val="both"/>
              <w:rPr>
                <w:rFonts w:cstheme="minorHAnsi"/>
                <w:i/>
                <w:iCs/>
                <w:sz w:val="16"/>
                <w:szCs w:val="16"/>
              </w:rPr>
            </w:pPr>
            <w:r w:rsidRPr="00754349">
              <w:rPr>
                <w:rFonts w:cstheme="minorHAnsi"/>
                <w:i/>
                <w:iCs/>
                <w:sz w:val="16"/>
                <w:szCs w:val="16"/>
              </w:rPr>
              <w:t xml:space="preserve">Molécula calórica: Proteínas 20%, Grasas 25%, Carbohidratos 55%. </w:t>
            </w:r>
          </w:p>
          <w:p w14:paraId="12C6E597" w14:textId="77777777" w:rsidR="00754349" w:rsidRPr="00754349" w:rsidRDefault="00754349" w:rsidP="00523AC3">
            <w:pPr>
              <w:pStyle w:val="Prrafodelista"/>
              <w:numPr>
                <w:ilvl w:val="0"/>
                <w:numId w:val="157"/>
              </w:numPr>
              <w:spacing w:before="240" w:after="0" w:line="240" w:lineRule="atLeast"/>
              <w:jc w:val="both"/>
              <w:rPr>
                <w:rFonts w:cstheme="minorHAnsi"/>
                <w:i/>
                <w:iCs/>
                <w:sz w:val="16"/>
                <w:szCs w:val="16"/>
              </w:rPr>
            </w:pPr>
            <w:r w:rsidRPr="00754349">
              <w:rPr>
                <w:rFonts w:cstheme="minorHAnsi"/>
                <w:i/>
                <w:iCs/>
                <w:sz w:val="16"/>
                <w:szCs w:val="16"/>
              </w:rPr>
              <w:t>Fraccionamiento: Refrescos sin azúcar o agua 2000-2500 cc, puede variar según indicación expresa</w:t>
            </w:r>
          </w:p>
          <w:p w14:paraId="5B04D4FA" w14:textId="73629104" w:rsidR="000858E2" w:rsidRPr="000858E2" w:rsidRDefault="00754349" w:rsidP="00523AC3">
            <w:pPr>
              <w:pStyle w:val="Prrafodelista"/>
              <w:numPr>
                <w:ilvl w:val="0"/>
                <w:numId w:val="157"/>
              </w:numPr>
              <w:spacing w:before="240" w:after="0" w:line="240" w:lineRule="atLeast"/>
              <w:jc w:val="both"/>
              <w:rPr>
                <w:rFonts w:cstheme="minorHAnsi"/>
                <w:i/>
                <w:iCs/>
                <w:sz w:val="16"/>
                <w:szCs w:val="16"/>
              </w:rPr>
            </w:pPr>
            <w:r w:rsidRPr="00754349">
              <w:rPr>
                <w:rFonts w:cstheme="minorHAnsi"/>
                <w:i/>
                <w:iCs/>
                <w:sz w:val="16"/>
                <w:szCs w:val="16"/>
              </w:rPr>
              <w:t xml:space="preserve"> Tamaño de la porción de alimentos para adultos (peso neto)</w:t>
            </w:r>
          </w:p>
          <w:p w14:paraId="6295CAD5" w14:textId="77777777" w:rsidR="003D6529" w:rsidRPr="00DA0F36" w:rsidRDefault="003D6529" w:rsidP="002B5699">
            <w:pPr>
              <w:spacing w:after="0" w:line="240" w:lineRule="atLeast"/>
              <w:jc w:val="both"/>
              <w:rPr>
                <w:rFonts w:cstheme="minorHAnsi"/>
                <w:i/>
                <w:iCs/>
                <w:sz w:val="16"/>
                <w:szCs w:val="16"/>
              </w:rPr>
            </w:pPr>
            <w:r w:rsidRPr="00DA0F36">
              <w:rPr>
                <w:rFonts w:cstheme="minorHAnsi"/>
                <w:i/>
                <w:iCs/>
                <w:sz w:val="16"/>
                <w:szCs w:val="16"/>
              </w:rPr>
              <w:t xml:space="preserve"> </w:t>
            </w:r>
          </w:p>
          <w:tbl>
            <w:tblPr>
              <w:tblW w:w="0" w:type="auto"/>
              <w:jc w:val="center"/>
              <w:tblLayout w:type="fixed"/>
              <w:tblCellMar>
                <w:left w:w="10" w:type="dxa"/>
                <w:right w:w="10" w:type="dxa"/>
              </w:tblCellMar>
              <w:tblLook w:val="0000" w:firstRow="0" w:lastRow="0" w:firstColumn="0" w:lastColumn="0" w:noHBand="0" w:noVBand="0"/>
            </w:tblPr>
            <w:tblGrid>
              <w:gridCol w:w="4815"/>
              <w:gridCol w:w="1984"/>
            </w:tblGrid>
            <w:tr w:rsidR="000858E2" w:rsidRPr="000858E2" w14:paraId="2155E02C" w14:textId="77777777" w:rsidTr="000858E2">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BFD0F9" w14:textId="77777777" w:rsidR="000858E2" w:rsidRPr="000858E2" w:rsidRDefault="000858E2" w:rsidP="000858E2">
                  <w:pPr>
                    <w:spacing w:after="0" w:line="240" w:lineRule="auto"/>
                    <w:jc w:val="center"/>
                    <w:rPr>
                      <w:rFonts w:cstheme="minorHAnsi"/>
                      <w:sz w:val="16"/>
                      <w:szCs w:val="16"/>
                    </w:rPr>
                  </w:pPr>
                  <w:r w:rsidRPr="000858E2">
                    <w:rPr>
                      <w:rFonts w:cstheme="minorHAnsi"/>
                      <w:b/>
                      <w:sz w:val="16"/>
                      <w:szCs w:val="16"/>
                    </w:rPr>
                    <w:t>Alimento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C0BE6A" w14:textId="77777777" w:rsidR="000858E2" w:rsidRPr="000858E2" w:rsidRDefault="000858E2" w:rsidP="000858E2">
                  <w:pPr>
                    <w:spacing w:after="0" w:line="240" w:lineRule="auto"/>
                    <w:rPr>
                      <w:rFonts w:cstheme="minorHAnsi"/>
                      <w:sz w:val="16"/>
                      <w:szCs w:val="16"/>
                    </w:rPr>
                  </w:pPr>
                  <w:r w:rsidRPr="000858E2">
                    <w:rPr>
                      <w:rFonts w:eastAsia="Arial Narrow" w:cstheme="minorHAnsi"/>
                      <w:b/>
                      <w:sz w:val="16"/>
                      <w:szCs w:val="16"/>
                    </w:rPr>
                    <w:t>Peso Neto en crudo</w:t>
                  </w:r>
                </w:p>
              </w:tc>
            </w:tr>
            <w:tr w:rsidR="000858E2" w:rsidRPr="000858E2" w14:paraId="66F5A9EE" w14:textId="77777777" w:rsidTr="000858E2">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85AE9B" w14:textId="77777777" w:rsidR="000858E2" w:rsidRPr="000858E2" w:rsidRDefault="000858E2" w:rsidP="000858E2">
                  <w:pPr>
                    <w:spacing w:after="0" w:line="240" w:lineRule="auto"/>
                    <w:rPr>
                      <w:rFonts w:cstheme="minorHAnsi"/>
                      <w:sz w:val="16"/>
                      <w:szCs w:val="16"/>
                    </w:rPr>
                  </w:pPr>
                  <w:r w:rsidRPr="000858E2">
                    <w:rPr>
                      <w:rFonts w:cstheme="minorHAnsi"/>
                      <w:b/>
                      <w:sz w:val="16"/>
                      <w:szCs w:val="16"/>
                    </w:rPr>
                    <w:t>Desayuno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885A1D" w14:textId="77777777" w:rsidR="000858E2" w:rsidRPr="000858E2" w:rsidRDefault="000858E2" w:rsidP="000858E2">
                  <w:pPr>
                    <w:spacing w:after="0" w:line="240" w:lineRule="auto"/>
                    <w:rPr>
                      <w:rFonts w:cstheme="minorHAnsi"/>
                      <w:sz w:val="16"/>
                      <w:szCs w:val="16"/>
                    </w:rPr>
                  </w:pPr>
                </w:p>
              </w:tc>
            </w:tr>
            <w:tr w:rsidR="000858E2" w:rsidRPr="000858E2" w14:paraId="23B91FAF" w14:textId="77777777" w:rsidTr="000858E2">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984ED6B"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Bebida caliente (leche descreamada, cocimientos de avena, infusiones livianas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B9524FE"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240 cc</w:t>
                  </w:r>
                </w:p>
              </w:tc>
            </w:tr>
            <w:tr w:rsidR="000858E2" w:rsidRPr="000858E2" w14:paraId="110A9EE6" w14:textId="77777777" w:rsidTr="000858E2">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013659"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Edulcorante   de uso permitido  stevia o sucralosa (en sobre)</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8EA989"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1-2 sobres</w:t>
                  </w:r>
                </w:p>
              </w:tc>
            </w:tr>
            <w:tr w:rsidR="000858E2" w:rsidRPr="000858E2" w14:paraId="4522F12E" w14:textId="77777777" w:rsidTr="000858E2">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7EA4E3"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Galletas integrales   ( paquete)</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8886F4F"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6-7 unidades (45 g aprox)</w:t>
                  </w:r>
                </w:p>
              </w:tc>
            </w:tr>
            <w:tr w:rsidR="000858E2" w:rsidRPr="000858E2" w14:paraId="45555B9E" w14:textId="77777777" w:rsidTr="000858E2">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88B567D"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Pan de batalla (marraqueta sin manteca)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81DF03"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50 - 60 g</w:t>
                  </w:r>
                </w:p>
              </w:tc>
            </w:tr>
            <w:tr w:rsidR="000858E2" w:rsidRPr="000858E2" w14:paraId="62F49AF4" w14:textId="77777777" w:rsidTr="000858E2">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A89AF4"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Pan de batalla integral  (chamillo)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4D8BAF"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40 - 50 g</w:t>
                  </w:r>
                </w:p>
              </w:tc>
            </w:tr>
            <w:tr w:rsidR="000858E2" w:rsidRPr="000858E2" w14:paraId="74B09EC8" w14:textId="77777777" w:rsidTr="000858E2">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E96F6F"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Pan molde integral  en tostadas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64EBA4"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40 g</w:t>
                  </w:r>
                </w:p>
              </w:tc>
            </w:tr>
            <w:tr w:rsidR="000858E2" w:rsidRPr="000858E2" w14:paraId="686D7E80" w14:textId="77777777" w:rsidTr="000858E2">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C8654E"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Cereales integrales para el desayuno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E33B7A"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30 g</w:t>
                  </w:r>
                </w:p>
              </w:tc>
            </w:tr>
            <w:tr w:rsidR="000858E2" w:rsidRPr="000858E2" w14:paraId="554A16E9" w14:textId="77777777" w:rsidTr="000858E2">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B9AE3C5" w14:textId="77777777" w:rsidR="000858E2" w:rsidRPr="000858E2" w:rsidRDefault="000858E2" w:rsidP="000858E2">
                  <w:pPr>
                    <w:spacing w:after="0" w:line="240" w:lineRule="auto"/>
                    <w:rPr>
                      <w:rFonts w:cstheme="minorHAnsi"/>
                      <w:sz w:val="16"/>
                      <w:szCs w:val="16"/>
                    </w:rPr>
                  </w:pPr>
                  <w:r w:rsidRPr="000858E2">
                    <w:rPr>
                      <w:rFonts w:cstheme="minorHAnsi"/>
                      <w:b/>
                      <w:sz w:val="16"/>
                      <w:szCs w:val="16"/>
                    </w:rPr>
                    <w:t>Meriendas y Postres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20CC4B" w14:textId="77777777" w:rsidR="000858E2" w:rsidRPr="000858E2" w:rsidRDefault="000858E2" w:rsidP="000858E2">
                  <w:pPr>
                    <w:spacing w:after="0" w:line="240" w:lineRule="auto"/>
                    <w:rPr>
                      <w:rFonts w:cstheme="minorHAnsi"/>
                      <w:sz w:val="16"/>
                      <w:szCs w:val="16"/>
                    </w:rPr>
                  </w:pPr>
                </w:p>
              </w:tc>
            </w:tr>
            <w:tr w:rsidR="000858E2" w:rsidRPr="000858E2" w14:paraId="43959ECA" w14:textId="77777777" w:rsidTr="000858E2">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5DD54B"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Frutas cocidas sin azúcar, fruta natural, ensalada de frutas, yogur light, yogur natural descremado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CC6042"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100 g (1 postrera)</w:t>
                  </w:r>
                </w:p>
              </w:tc>
            </w:tr>
            <w:tr w:rsidR="000858E2" w:rsidRPr="000858E2" w14:paraId="1587AB52" w14:textId="77777777" w:rsidTr="000858E2">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F98AEA"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Gelatina light, frutas al jugo sin azúcar, cocimientos de féculas o cereales (tipo mazamorras sin azúcar, en paciente con gastroenteritis)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953238D"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100 g (1 postrera)</w:t>
                  </w:r>
                </w:p>
              </w:tc>
            </w:tr>
            <w:tr w:rsidR="000858E2" w:rsidRPr="000858E2" w14:paraId="1F4C03AA" w14:textId="77777777" w:rsidTr="000858E2">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C42D20" w14:textId="77777777" w:rsidR="000858E2" w:rsidRPr="000858E2" w:rsidRDefault="000858E2" w:rsidP="000858E2">
                  <w:pPr>
                    <w:spacing w:after="0" w:line="240" w:lineRule="auto"/>
                    <w:rPr>
                      <w:rFonts w:cstheme="minorHAnsi"/>
                      <w:sz w:val="16"/>
                      <w:szCs w:val="16"/>
                    </w:rPr>
                  </w:pPr>
                  <w:r w:rsidRPr="000858E2">
                    <w:rPr>
                      <w:rFonts w:cstheme="minorHAnsi"/>
                      <w:b/>
                      <w:sz w:val="16"/>
                      <w:szCs w:val="16"/>
                    </w:rPr>
                    <w:t>Sopas (Almuerzo)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03F147" w14:textId="77777777" w:rsidR="000858E2" w:rsidRPr="000858E2" w:rsidRDefault="000858E2" w:rsidP="000858E2">
                  <w:pPr>
                    <w:spacing w:after="0" w:line="240" w:lineRule="auto"/>
                    <w:rPr>
                      <w:rFonts w:cstheme="minorHAnsi"/>
                      <w:sz w:val="16"/>
                      <w:szCs w:val="16"/>
                    </w:rPr>
                  </w:pPr>
                </w:p>
              </w:tc>
            </w:tr>
            <w:tr w:rsidR="000858E2" w:rsidRPr="000858E2" w14:paraId="03C4DDE9" w14:textId="77777777" w:rsidTr="000858E2">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35668D"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Carne de res magra o Pollo sin piel ni hueso (peso neto)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AC083E"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20-30 g</w:t>
                  </w:r>
                </w:p>
              </w:tc>
            </w:tr>
            <w:tr w:rsidR="000858E2" w:rsidRPr="000858E2" w14:paraId="6A83E3B3" w14:textId="77777777" w:rsidTr="000858E2">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81EDA4"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Verduras Base (peso neto)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8676AF"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80-90 g</w:t>
                  </w:r>
                </w:p>
              </w:tc>
            </w:tr>
            <w:tr w:rsidR="000858E2" w:rsidRPr="000858E2" w14:paraId="162C6D91" w14:textId="77777777" w:rsidTr="000858E2">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C338D8"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Cereal</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68A91C"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 xml:space="preserve">15-20 g </w:t>
                  </w:r>
                </w:p>
              </w:tc>
            </w:tr>
            <w:tr w:rsidR="000858E2" w:rsidRPr="000858E2" w14:paraId="2F185F55" w14:textId="77777777" w:rsidTr="000858E2">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7417B6"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 xml:space="preserve">Aceite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DBE7843"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5 cc</w:t>
                  </w:r>
                </w:p>
              </w:tc>
            </w:tr>
            <w:tr w:rsidR="000858E2" w:rsidRPr="000858E2" w14:paraId="6ED0FA6E" w14:textId="77777777" w:rsidTr="000858E2">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0E142C"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Sal</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828C317"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1 g</w:t>
                  </w:r>
                </w:p>
              </w:tc>
            </w:tr>
            <w:tr w:rsidR="000858E2" w:rsidRPr="000858E2" w14:paraId="3BD34D04" w14:textId="77777777" w:rsidTr="000858E2">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244D30" w14:textId="77777777" w:rsidR="000858E2" w:rsidRPr="000858E2" w:rsidRDefault="000858E2" w:rsidP="000858E2">
                  <w:pPr>
                    <w:spacing w:after="0" w:line="240" w:lineRule="auto"/>
                    <w:rPr>
                      <w:rFonts w:cstheme="minorHAnsi"/>
                      <w:sz w:val="16"/>
                      <w:szCs w:val="16"/>
                    </w:rPr>
                  </w:pPr>
                  <w:r w:rsidRPr="000858E2">
                    <w:rPr>
                      <w:rFonts w:cstheme="minorHAnsi"/>
                      <w:b/>
                      <w:sz w:val="16"/>
                      <w:szCs w:val="16"/>
                    </w:rPr>
                    <w:t>Segundos (Almuerzo y cena)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B214C3" w14:textId="77777777" w:rsidR="000858E2" w:rsidRPr="000858E2" w:rsidRDefault="000858E2" w:rsidP="000858E2">
                  <w:pPr>
                    <w:spacing w:after="0" w:line="240" w:lineRule="auto"/>
                    <w:rPr>
                      <w:rFonts w:cstheme="minorHAnsi"/>
                      <w:sz w:val="16"/>
                      <w:szCs w:val="16"/>
                    </w:rPr>
                  </w:pPr>
                </w:p>
              </w:tc>
            </w:tr>
            <w:tr w:rsidR="000858E2" w:rsidRPr="000858E2" w14:paraId="0CFB72D8" w14:textId="77777777" w:rsidTr="000858E2">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3E5391"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Carne de res magra (bife corte especial, peso neto)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18B598"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100 g</w:t>
                  </w:r>
                </w:p>
              </w:tc>
            </w:tr>
            <w:tr w:rsidR="000858E2" w:rsidRPr="000858E2" w14:paraId="64D50B50" w14:textId="77777777" w:rsidTr="000858E2">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718E27"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Carne de res magra (molida especial, peso neto)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67452A"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80 g</w:t>
                  </w:r>
                </w:p>
              </w:tc>
            </w:tr>
            <w:tr w:rsidR="000858E2" w:rsidRPr="000858E2" w14:paraId="47FEEE4F" w14:textId="77777777" w:rsidTr="000858E2">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1FD899"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Pollo sin piel en presas (peso bruto: pierna, muslo)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CC54BEF"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 xml:space="preserve">240 g   </w:t>
                  </w:r>
                </w:p>
              </w:tc>
            </w:tr>
            <w:tr w:rsidR="000858E2" w:rsidRPr="000858E2" w14:paraId="404E087E" w14:textId="77777777" w:rsidTr="000858E2">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A09286A"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Pechuga de pollo sin piel (peso neto)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602A92"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100-120 g</w:t>
                  </w:r>
                </w:p>
              </w:tc>
            </w:tr>
            <w:tr w:rsidR="000858E2" w:rsidRPr="000858E2" w14:paraId="5A775734" w14:textId="77777777" w:rsidTr="000858E2">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A8A185"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Pescado sin piel (filete, peso neto)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491354"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120 g</w:t>
                  </w:r>
                </w:p>
              </w:tc>
            </w:tr>
            <w:tr w:rsidR="000858E2" w:rsidRPr="000858E2" w14:paraId="142967FA" w14:textId="77777777" w:rsidTr="000858E2">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594FFE"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 xml:space="preserve">Claras de huevo de gallina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5E7E8C"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3 unidades</w:t>
                  </w:r>
                </w:p>
              </w:tc>
            </w:tr>
            <w:tr w:rsidR="000858E2" w:rsidRPr="000858E2" w14:paraId="6891FFD2" w14:textId="77777777" w:rsidTr="000858E2">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868E41"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Huevo entero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0C2270"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1 unidad</w:t>
                  </w:r>
                </w:p>
              </w:tc>
            </w:tr>
            <w:tr w:rsidR="000858E2" w:rsidRPr="000858E2" w14:paraId="76B36B28" w14:textId="77777777" w:rsidTr="000858E2">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101306"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Verduras para ensalada (peso neto)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B6B10F"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150 g</w:t>
                  </w:r>
                </w:p>
              </w:tc>
            </w:tr>
            <w:tr w:rsidR="000858E2" w:rsidRPr="000858E2" w14:paraId="6CF94818" w14:textId="77777777" w:rsidTr="000858E2">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22CE26"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Verduras para ensalada (peso neto: dieta rica en fibra, dieta para diabetes e hipocalóricas)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E4B61F2"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200 g</w:t>
                  </w:r>
                </w:p>
              </w:tc>
            </w:tr>
            <w:tr w:rsidR="000858E2" w:rsidRPr="000858E2" w14:paraId="69CEA6C0" w14:textId="77777777" w:rsidTr="000858E2">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4FAFFD"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Tubérculo (peso neto)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1F4CB6"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120-150 g</w:t>
                  </w:r>
                </w:p>
              </w:tc>
            </w:tr>
            <w:tr w:rsidR="000858E2" w:rsidRPr="000858E2" w14:paraId="2BA0A601" w14:textId="77777777" w:rsidTr="000858E2">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DFFC47"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Cereales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DDF22E"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30 g</w:t>
                  </w:r>
                </w:p>
              </w:tc>
            </w:tr>
            <w:tr w:rsidR="000858E2" w:rsidRPr="000858E2" w14:paraId="4C130776" w14:textId="77777777" w:rsidTr="000858E2">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0D3F4B"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Aceite como agregado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41EC4D"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5 cc</w:t>
                  </w:r>
                </w:p>
              </w:tc>
            </w:tr>
            <w:tr w:rsidR="000858E2" w:rsidRPr="000858E2" w14:paraId="0BF588C4" w14:textId="77777777" w:rsidTr="000858E2">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120A45"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Sal</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20A8B8"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1 g</w:t>
                  </w:r>
                </w:p>
              </w:tc>
            </w:tr>
            <w:tr w:rsidR="000858E2" w:rsidRPr="000858E2" w14:paraId="17889B41" w14:textId="77777777" w:rsidTr="000858E2">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8C8CA9"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Jugo de limón</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BFD17D8"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c/s</w:t>
                  </w:r>
                </w:p>
              </w:tc>
            </w:tr>
            <w:tr w:rsidR="000858E2" w:rsidRPr="000858E2" w14:paraId="7AA409B5" w14:textId="77777777" w:rsidTr="000858E2">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B8C1A9"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Hierbas aromáticas (apio, perejil, orégano, laurel)</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EA6150"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c/s</w:t>
                  </w:r>
                </w:p>
              </w:tc>
            </w:tr>
            <w:tr w:rsidR="000858E2" w:rsidRPr="000858E2" w14:paraId="65CE3B47" w14:textId="77777777" w:rsidTr="000858E2">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15682F"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Refrescos hervidos sin azúcar</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4A7745"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2000-2500 cc/día</w:t>
                  </w:r>
                </w:p>
              </w:tc>
            </w:tr>
            <w:tr w:rsidR="000858E2" w:rsidRPr="000858E2" w14:paraId="3BEA5EC8" w14:textId="77777777" w:rsidTr="000858E2">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C4FFE1"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Refrescos hervidos sin azúcar y/o agua para puérperas y pacientes postoperados (RTUP)</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7993747"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3000 cc</w:t>
                  </w:r>
                </w:p>
              </w:tc>
            </w:tr>
            <w:tr w:rsidR="000858E2" w:rsidRPr="000858E2" w14:paraId="43AE10CF" w14:textId="77777777" w:rsidTr="000858E2">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42FD24"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Agua de mesa embotellada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F629CB"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2000 cc</w:t>
                  </w:r>
                </w:p>
              </w:tc>
            </w:tr>
          </w:tbl>
          <w:p w14:paraId="66331F79" w14:textId="77777777" w:rsidR="003D6529" w:rsidRPr="00DA0F36" w:rsidRDefault="003D6529" w:rsidP="002B5699">
            <w:pPr>
              <w:spacing w:before="240" w:line="240" w:lineRule="atLeast"/>
              <w:ind w:left="170"/>
              <w:contextualSpacing/>
              <w:jc w:val="both"/>
              <w:rPr>
                <w:rStyle w:val="nfasis"/>
                <w:rFonts w:cstheme="minorHAnsi"/>
                <w:b/>
                <w:sz w:val="16"/>
                <w:szCs w:val="16"/>
                <w:u w:val="single"/>
              </w:rPr>
            </w:pPr>
          </w:p>
          <w:p w14:paraId="524B568C" w14:textId="77777777" w:rsidR="003D6529" w:rsidRPr="00DA0F36" w:rsidRDefault="003D6529" w:rsidP="00523AC3">
            <w:pPr>
              <w:numPr>
                <w:ilvl w:val="3"/>
                <w:numId w:val="153"/>
              </w:numPr>
              <w:spacing w:before="240" w:after="0" w:line="240" w:lineRule="atLeast"/>
              <w:contextualSpacing/>
              <w:jc w:val="both"/>
              <w:rPr>
                <w:rFonts w:cstheme="minorHAnsi"/>
                <w:b/>
                <w:i/>
                <w:iCs/>
                <w:sz w:val="16"/>
                <w:szCs w:val="16"/>
              </w:rPr>
            </w:pPr>
            <w:r w:rsidRPr="00DA0F36">
              <w:rPr>
                <w:rFonts w:cstheme="minorHAnsi"/>
                <w:b/>
                <w:i/>
                <w:iCs/>
                <w:sz w:val="16"/>
                <w:szCs w:val="16"/>
              </w:rPr>
              <w:t>Dietas Pediátricas (menor de 5 años)</w:t>
            </w:r>
          </w:p>
          <w:p w14:paraId="2F4420C9" w14:textId="77777777" w:rsidR="003D6529" w:rsidRPr="00DA0F36" w:rsidRDefault="003D6529" w:rsidP="002B5699">
            <w:pPr>
              <w:spacing w:before="240" w:after="0" w:line="240" w:lineRule="atLeast"/>
              <w:ind w:left="228"/>
              <w:contextualSpacing/>
              <w:jc w:val="both"/>
              <w:rPr>
                <w:rFonts w:cstheme="minorHAnsi"/>
                <w:b/>
                <w:i/>
                <w:iCs/>
                <w:sz w:val="16"/>
                <w:szCs w:val="16"/>
              </w:rPr>
            </w:pPr>
          </w:p>
          <w:p w14:paraId="63AA9662" w14:textId="77777777" w:rsidR="003D6529" w:rsidRPr="00DA0F36" w:rsidRDefault="003D6529" w:rsidP="002B5699">
            <w:pPr>
              <w:spacing w:after="0" w:line="240" w:lineRule="atLeast"/>
              <w:ind w:left="360"/>
              <w:jc w:val="both"/>
              <w:rPr>
                <w:rFonts w:cstheme="minorHAnsi"/>
                <w:i/>
                <w:iCs/>
                <w:sz w:val="16"/>
                <w:szCs w:val="16"/>
              </w:rPr>
            </w:pPr>
            <w:r w:rsidRPr="00DA0F36">
              <w:rPr>
                <w:rFonts w:cstheme="minorHAnsi"/>
                <w:i/>
                <w:iCs/>
                <w:sz w:val="16"/>
                <w:szCs w:val="16"/>
              </w:rPr>
              <w:t>Dieta derivada de la dieta blanda, porciones indicadas para niños menores de 5 años.</w:t>
            </w:r>
          </w:p>
          <w:p w14:paraId="225825DD" w14:textId="77777777" w:rsidR="003D6529" w:rsidRPr="00DA0F36" w:rsidRDefault="003D6529" w:rsidP="002B5699">
            <w:pPr>
              <w:spacing w:after="0" w:line="240" w:lineRule="atLeast"/>
              <w:ind w:left="360"/>
              <w:jc w:val="both"/>
              <w:rPr>
                <w:rFonts w:cstheme="minorHAnsi"/>
                <w:i/>
                <w:iCs/>
                <w:strike/>
                <w:sz w:val="16"/>
                <w:szCs w:val="16"/>
              </w:rPr>
            </w:pPr>
          </w:p>
          <w:p w14:paraId="2AB15738" w14:textId="77777777" w:rsidR="003D6529" w:rsidRPr="00DA0F36" w:rsidRDefault="003D6529" w:rsidP="00523AC3">
            <w:pPr>
              <w:numPr>
                <w:ilvl w:val="0"/>
                <w:numId w:val="52"/>
              </w:numPr>
              <w:spacing w:after="0" w:line="240" w:lineRule="atLeast"/>
              <w:jc w:val="both"/>
              <w:rPr>
                <w:rFonts w:cstheme="minorHAnsi"/>
                <w:b/>
                <w:i/>
                <w:iCs/>
                <w:sz w:val="16"/>
                <w:szCs w:val="16"/>
              </w:rPr>
            </w:pPr>
            <w:r w:rsidRPr="00DA0F36">
              <w:rPr>
                <w:rFonts w:cstheme="minorHAnsi"/>
                <w:b/>
                <w:i/>
                <w:iCs/>
                <w:sz w:val="16"/>
                <w:szCs w:val="16"/>
              </w:rPr>
              <w:t>Papilla Pediátrica de 6 a 8 meses  (Códigos: PPed 6-8m, PPed 6-8m +Cte/B)</w:t>
            </w:r>
          </w:p>
          <w:p w14:paraId="4F6B707C" w14:textId="77777777" w:rsidR="00754349" w:rsidRPr="00754349" w:rsidRDefault="00754349" w:rsidP="00523AC3">
            <w:pPr>
              <w:pStyle w:val="Prrafodelista"/>
              <w:numPr>
                <w:ilvl w:val="0"/>
                <w:numId w:val="53"/>
              </w:numPr>
              <w:spacing w:before="240" w:after="0" w:line="240" w:lineRule="atLeast"/>
              <w:jc w:val="both"/>
              <w:rPr>
                <w:rFonts w:cstheme="minorHAnsi"/>
                <w:i/>
                <w:iCs/>
                <w:sz w:val="16"/>
                <w:szCs w:val="16"/>
              </w:rPr>
            </w:pPr>
            <w:r w:rsidRPr="00754349">
              <w:rPr>
                <w:rFonts w:cstheme="minorHAnsi"/>
                <w:i/>
                <w:iCs/>
                <w:sz w:val="16"/>
                <w:szCs w:val="16"/>
              </w:rPr>
              <w:t xml:space="preserve">Blanda papilla indicada a partir de los 6 meses de edad, como parte del esquema de Alimentación complementaria que debe recibir el niño. </w:t>
            </w:r>
          </w:p>
          <w:p w14:paraId="67C71897" w14:textId="77777777" w:rsidR="00754349" w:rsidRPr="00754349" w:rsidRDefault="00754349" w:rsidP="00523AC3">
            <w:pPr>
              <w:pStyle w:val="Prrafodelista"/>
              <w:numPr>
                <w:ilvl w:val="0"/>
                <w:numId w:val="53"/>
              </w:numPr>
              <w:spacing w:before="240" w:after="0" w:line="240" w:lineRule="atLeast"/>
              <w:jc w:val="both"/>
              <w:rPr>
                <w:rFonts w:cstheme="minorHAnsi"/>
                <w:i/>
                <w:iCs/>
                <w:sz w:val="16"/>
                <w:szCs w:val="16"/>
              </w:rPr>
            </w:pPr>
            <w:r w:rsidRPr="00754349">
              <w:rPr>
                <w:rFonts w:cstheme="minorHAnsi"/>
                <w:i/>
                <w:iCs/>
                <w:sz w:val="16"/>
                <w:szCs w:val="16"/>
              </w:rPr>
              <w:t xml:space="preserve">Sin el agregado de sacarosa ni cloruro de sodio a las preparaciones.  </w:t>
            </w:r>
          </w:p>
          <w:p w14:paraId="5C074700" w14:textId="77777777" w:rsidR="00754349" w:rsidRPr="00754349" w:rsidRDefault="00754349" w:rsidP="00523AC3">
            <w:pPr>
              <w:pStyle w:val="Prrafodelista"/>
              <w:numPr>
                <w:ilvl w:val="0"/>
                <w:numId w:val="53"/>
              </w:numPr>
              <w:spacing w:before="240" w:after="0" w:line="240" w:lineRule="atLeast"/>
              <w:jc w:val="both"/>
              <w:rPr>
                <w:rFonts w:cstheme="minorHAnsi"/>
                <w:i/>
                <w:iCs/>
                <w:sz w:val="16"/>
                <w:szCs w:val="16"/>
              </w:rPr>
            </w:pPr>
            <w:r w:rsidRPr="00754349">
              <w:rPr>
                <w:rFonts w:cstheme="minorHAnsi"/>
                <w:i/>
                <w:iCs/>
                <w:sz w:val="16"/>
                <w:szCs w:val="16"/>
              </w:rPr>
              <w:t>Incluye alimentación (Corriente o Blanda según indicación) para la madre o cuidador del niño durante su internación.</w:t>
            </w:r>
          </w:p>
          <w:p w14:paraId="1E3BA54A" w14:textId="77777777" w:rsidR="00754349" w:rsidRPr="00754349" w:rsidRDefault="00754349" w:rsidP="00523AC3">
            <w:pPr>
              <w:pStyle w:val="Prrafodelista"/>
              <w:numPr>
                <w:ilvl w:val="0"/>
                <w:numId w:val="53"/>
              </w:numPr>
              <w:spacing w:before="240" w:after="0" w:line="240" w:lineRule="atLeast"/>
              <w:jc w:val="both"/>
              <w:rPr>
                <w:rFonts w:cstheme="minorHAnsi"/>
                <w:i/>
                <w:iCs/>
                <w:sz w:val="16"/>
                <w:szCs w:val="16"/>
              </w:rPr>
            </w:pPr>
            <w:r w:rsidRPr="00754349">
              <w:rPr>
                <w:rFonts w:cstheme="minorHAnsi"/>
                <w:i/>
                <w:iCs/>
                <w:sz w:val="16"/>
                <w:szCs w:val="16"/>
              </w:rPr>
              <w:t>Valor calórico: deberá cubrir el 30 a 40% del requerimiento nutricional del niño</w:t>
            </w:r>
          </w:p>
          <w:p w14:paraId="7140DD00" w14:textId="77777777" w:rsidR="00754349" w:rsidRPr="00754349" w:rsidRDefault="00754349" w:rsidP="00523AC3">
            <w:pPr>
              <w:pStyle w:val="Prrafodelista"/>
              <w:numPr>
                <w:ilvl w:val="0"/>
                <w:numId w:val="53"/>
              </w:numPr>
              <w:spacing w:before="240" w:after="0" w:line="240" w:lineRule="atLeast"/>
              <w:jc w:val="both"/>
              <w:rPr>
                <w:rFonts w:cstheme="minorHAnsi"/>
                <w:i/>
                <w:iCs/>
                <w:sz w:val="16"/>
                <w:szCs w:val="16"/>
              </w:rPr>
            </w:pPr>
            <w:r w:rsidRPr="00754349">
              <w:rPr>
                <w:rFonts w:cstheme="minorHAnsi"/>
                <w:i/>
                <w:iCs/>
                <w:sz w:val="16"/>
                <w:szCs w:val="16"/>
              </w:rPr>
              <w:t xml:space="preserve">Fraccionamiento: 3 tiempos de comida: </w:t>
            </w:r>
          </w:p>
          <w:p w14:paraId="26AFF1C1" w14:textId="77777777" w:rsidR="003D6529" w:rsidRPr="00DA0F36" w:rsidRDefault="003D6529" w:rsidP="00754349">
            <w:pPr>
              <w:numPr>
                <w:ilvl w:val="2"/>
                <w:numId w:val="19"/>
              </w:numPr>
              <w:spacing w:after="0" w:line="240" w:lineRule="atLeast"/>
              <w:ind w:left="2014"/>
              <w:contextualSpacing/>
              <w:jc w:val="both"/>
              <w:rPr>
                <w:rFonts w:cstheme="minorHAnsi"/>
                <w:i/>
                <w:iCs/>
                <w:sz w:val="16"/>
                <w:szCs w:val="16"/>
              </w:rPr>
            </w:pPr>
            <w:r w:rsidRPr="00DA0F36">
              <w:rPr>
                <w:rFonts w:cstheme="minorHAnsi"/>
                <w:i/>
                <w:iCs/>
                <w:sz w:val="16"/>
                <w:szCs w:val="16"/>
              </w:rPr>
              <w:t>merienda (papilla de fruta)</w:t>
            </w:r>
          </w:p>
          <w:p w14:paraId="46DA3B5A" w14:textId="77777777" w:rsidR="003D6529" w:rsidRPr="00DA0F36" w:rsidRDefault="003D6529" w:rsidP="00754349">
            <w:pPr>
              <w:numPr>
                <w:ilvl w:val="2"/>
                <w:numId w:val="19"/>
              </w:numPr>
              <w:spacing w:after="0" w:line="240" w:lineRule="atLeast"/>
              <w:ind w:left="2014"/>
              <w:contextualSpacing/>
              <w:jc w:val="both"/>
              <w:rPr>
                <w:rFonts w:cstheme="minorHAnsi"/>
                <w:i/>
                <w:iCs/>
                <w:sz w:val="16"/>
                <w:szCs w:val="16"/>
              </w:rPr>
            </w:pPr>
            <w:r w:rsidRPr="00DA0F36">
              <w:rPr>
                <w:rFonts w:cstheme="minorHAnsi"/>
                <w:i/>
                <w:iCs/>
                <w:sz w:val="16"/>
                <w:szCs w:val="16"/>
              </w:rPr>
              <w:t>almuerzo Papilla de inicio (Verduras verde oscuro, amarillas y anaranjadas más cereales, tubérculos, aceite vegetal, exenta de sal agregada)</w:t>
            </w:r>
          </w:p>
          <w:p w14:paraId="3D23B50D" w14:textId="77777777" w:rsidR="003D6529" w:rsidRPr="00DA0F36" w:rsidRDefault="003D6529" w:rsidP="00754349">
            <w:pPr>
              <w:numPr>
                <w:ilvl w:val="2"/>
                <w:numId w:val="19"/>
              </w:numPr>
              <w:spacing w:after="0" w:line="240" w:lineRule="atLeast"/>
              <w:ind w:left="2014"/>
              <w:contextualSpacing/>
              <w:jc w:val="both"/>
              <w:rPr>
                <w:rFonts w:cstheme="minorHAnsi"/>
                <w:i/>
                <w:iCs/>
                <w:sz w:val="16"/>
                <w:szCs w:val="16"/>
              </w:rPr>
            </w:pPr>
            <w:r w:rsidRPr="00DA0F36">
              <w:rPr>
                <w:rFonts w:cstheme="minorHAnsi"/>
                <w:i/>
                <w:iCs/>
                <w:sz w:val="16"/>
                <w:szCs w:val="16"/>
              </w:rPr>
              <w:t>cena: como el almuerzo</w:t>
            </w:r>
          </w:p>
          <w:p w14:paraId="1DE586E5" w14:textId="77777777" w:rsidR="003D6529" w:rsidRPr="00DA0F36" w:rsidRDefault="003D6529" w:rsidP="00523AC3">
            <w:pPr>
              <w:pStyle w:val="Prrafodelista"/>
              <w:numPr>
                <w:ilvl w:val="0"/>
                <w:numId w:val="53"/>
              </w:numPr>
              <w:spacing w:before="240" w:after="0" w:line="240" w:lineRule="atLeast"/>
              <w:ind w:left="1447" w:hanging="283"/>
              <w:jc w:val="both"/>
              <w:rPr>
                <w:rFonts w:cstheme="minorHAnsi"/>
                <w:i/>
                <w:iCs/>
                <w:sz w:val="16"/>
                <w:szCs w:val="16"/>
              </w:rPr>
            </w:pPr>
            <w:r w:rsidRPr="00DA0F36">
              <w:rPr>
                <w:rFonts w:cstheme="minorHAnsi"/>
                <w:i/>
                <w:iCs/>
                <w:sz w:val="16"/>
                <w:szCs w:val="16"/>
              </w:rPr>
              <w:t>No incluye desayuno ni te porque en estos horarios el niño debe recibir lactancia materna.</w:t>
            </w:r>
          </w:p>
          <w:p w14:paraId="0974CA7F" w14:textId="77777777" w:rsidR="003D6529" w:rsidRPr="00DA0F36" w:rsidRDefault="003D6529" w:rsidP="00523AC3">
            <w:pPr>
              <w:pStyle w:val="Prrafodelista"/>
              <w:numPr>
                <w:ilvl w:val="0"/>
                <w:numId w:val="53"/>
              </w:numPr>
              <w:spacing w:before="240" w:after="0" w:line="240" w:lineRule="atLeast"/>
              <w:ind w:left="1447" w:hanging="283"/>
              <w:jc w:val="both"/>
              <w:rPr>
                <w:rFonts w:cstheme="minorHAnsi"/>
                <w:i/>
                <w:iCs/>
                <w:sz w:val="16"/>
                <w:szCs w:val="16"/>
              </w:rPr>
            </w:pPr>
            <w:r w:rsidRPr="00DA0F36">
              <w:rPr>
                <w:rFonts w:cstheme="minorHAnsi"/>
                <w:i/>
                <w:iCs/>
                <w:sz w:val="16"/>
                <w:szCs w:val="16"/>
              </w:rPr>
              <w:t xml:space="preserve">Se deberá servir en vajilla pediátrica </w:t>
            </w:r>
          </w:p>
          <w:p w14:paraId="608932AA" w14:textId="77777777" w:rsidR="003D6529" w:rsidRPr="00DA0F36" w:rsidRDefault="003D6529" w:rsidP="00523AC3">
            <w:pPr>
              <w:pStyle w:val="Prrafodelista"/>
              <w:numPr>
                <w:ilvl w:val="0"/>
                <w:numId w:val="53"/>
              </w:numPr>
              <w:spacing w:before="240" w:after="0" w:line="240" w:lineRule="atLeast"/>
              <w:ind w:left="1447" w:hanging="283"/>
              <w:jc w:val="both"/>
              <w:rPr>
                <w:rFonts w:cstheme="minorHAnsi"/>
                <w:i/>
                <w:iCs/>
                <w:sz w:val="16"/>
                <w:szCs w:val="16"/>
              </w:rPr>
            </w:pPr>
            <w:r w:rsidRPr="00DA0F36">
              <w:rPr>
                <w:rFonts w:cstheme="minorHAnsi"/>
                <w:i/>
                <w:iCs/>
                <w:sz w:val="16"/>
                <w:szCs w:val="16"/>
              </w:rPr>
              <w:t>Cantidades de alimentos por porción:</w:t>
            </w:r>
          </w:p>
          <w:p w14:paraId="0A699D5F" w14:textId="77777777" w:rsidR="003D6529" w:rsidRPr="00DA0F36" w:rsidRDefault="003D6529" w:rsidP="002B5699">
            <w:pPr>
              <w:pStyle w:val="Prrafodelista"/>
              <w:spacing w:before="240" w:after="0" w:line="240" w:lineRule="atLeast"/>
              <w:ind w:left="1276"/>
              <w:jc w:val="both"/>
              <w:rPr>
                <w:rFonts w:cstheme="minorHAnsi"/>
                <w:i/>
                <w:iCs/>
                <w:sz w:val="16"/>
                <w:szCs w:val="16"/>
              </w:rPr>
            </w:pPr>
          </w:p>
          <w:tbl>
            <w:tblPr>
              <w:tblW w:w="0" w:type="auto"/>
              <w:jc w:val="center"/>
              <w:tblLayout w:type="fixed"/>
              <w:tblCellMar>
                <w:left w:w="10" w:type="dxa"/>
                <w:right w:w="10" w:type="dxa"/>
              </w:tblCellMar>
              <w:tblLook w:val="0000" w:firstRow="0" w:lastRow="0" w:firstColumn="0" w:lastColumn="0" w:noHBand="0" w:noVBand="0"/>
            </w:tblPr>
            <w:tblGrid>
              <w:gridCol w:w="3681"/>
              <w:gridCol w:w="2551"/>
            </w:tblGrid>
            <w:tr w:rsidR="003D6529" w:rsidRPr="00DA0F36" w14:paraId="1BDC0D90" w14:textId="77777777" w:rsidTr="002B5699">
              <w:trPr>
                <w:trHeight w:val="225"/>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C6F16C" w14:textId="77777777" w:rsidR="003D6529" w:rsidRPr="00DA0F36" w:rsidRDefault="003D6529" w:rsidP="002B5699">
                  <w:pPr>
                    <w:spacing w:after="0" w:line="240" w:lineRule="atLeast"/>
                    <w:jc w:val="center"/>
                    <w:rPr>
                      <w:rFonts w:cstheme="minorHAnsi"/>
                      <w:i/>
                      <w:iCs/>
                      <w:sz w:val="16"/>
                      <w:szCs w:val="16"/>
                    </w:rPr>
                  </w:pPr>
                  <w:r w:rsidRPr="00DA0F36">
                    <w:rPr>
                      <w:rFonts w:cstheme="minorHAnsi"/>
                      <w:b/>
                      <w:i/>
                      <w:iCs/>
                      <w:sz w:val="16"/>
                      <w:szCs w:val="16"/>
                    </w:rPr>
                    <w:t>Alimento</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2880A5" w14:textId="77777777" w:rsidR="003D6529" w:rsidRPr="00DA0F36" w:rsidRDefault="003D6529" w:rsidP="002B5699">
                  <w:pPr>
                    <w:spacing w:after="0" w:line="240" w:lineRule="atLeast"/>
                    <w:jc w:val="center"/>
                    <w:rPr>
                      <w:rFonts w:cstheme="minorHAnsi"/>
                      <w:i/>
                      <w:iCs/>
                      <w:sz w:val="16"/>
                      <w:szCs w:val="16"/>
                    </w:rPr>
                  </w:pPr>
                  <w:r w:rsidRPr="00DA0F36">
                    <w:rPr>
                      <w:rFonts w:cstheme="minorHAnsi"/>
                      <w:b/>
                      <w:i/>
                      <w:iCs/>
                      <w:sz w:val="16"/>
                      <w:szCs w:val="16"/>
                    </w:rPr>
                    <w:t>Cantidad 6 a 8 meses</w:t>
                  </w:r>
                </w:p>
              </w:tc>
            </w:tr>
            <w:tr w:rsidR="003D6529" w:rsidRPr="00DA0F36" w14:paraId="6D07DDAD" w14:textId="77777777" w:rsidTr="002B5699">
              <w:trPr>
                <w:trHeight w:val="225"/>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011C0F"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Puré de frutas</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9E67FC"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60 g</w:t>
                  </w:r>
                </w:p>
              </w:tc>
            </w:tr>
            <w:tr w:rsidR="003D6529" w:rsidRPr="00DA0F36" w14:paraId="739129F4" w14:textId="77777777" w:rsidTr="002B5699">
              <w:trPr>
                <w:trHeight w:val="233"/>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D0195A"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Papilla de almuerzo y cena</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6973EE"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100 cc</w:t>
                  </w:r>
                </w:p>
              </w:tc>
            </w:tr>
            <w:tr w:rsidR="003D6529" w:rsidRPr="00DA0F36" w14:paraId="0BAA51BF" w14:textId="77777777" w:rsidTr="002B5699">
              <w:trPr>
                <w:trHeight w:val="225"/>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3037432"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Papilla de cereal natural con fruta o cereal infantil instantáneo de uso permitido (media tarde)</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8D740F"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100 g</w:t>
                  </w:r>
                </w:p>
              </w:tc>
            </w:tr>
            <w:tr w:rsidR="003D6529" w:rsidRPr="00DA0F36" w14:paraId="10C1C567" w14:textId="77777777" w:rsidTr="002B5699">
              <w:trPr>
                <w:trHeight w:val="225"/>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0ECE40"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Aceite añadido a las preparaciones</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30B3A20"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2,5 cc</w:t>
                  </w:r>
                </w:p>
              </w:tc>
            </w:tr>
          </w:tbl>
          <w:p w14:paraId="74BEC9EB" w14:textId="77777777" w:rsidR="003D6529" w:rsidRPr="00DA0F36" w:rsidRDefault="003D6529" w:rsidP="002B5699">
            <w:pPr>
              <w:pStyle w:val="Prrafodelista"/>
              <w:spacing w:after="0" w:line="240" w:lineRule="atLeast"/>
              <w:ind w:left="1637"/>
              <w:rPr>
                <w:rFonts w:cstheme="minorHAnsi"/>
                <w:i/>
                <w:iCs/>
                <w:sz w:val="16"/>
                <w:szCs w:val="16"/>
              </w:rPr>
            </w:pPr>
          </w:p>
          <w:p w14:paraId="565543D7" w14:textId="77777777" w:rsidR="003D6529" w:rsidRPr="00DA0F36" w:rsidRDefault="003D6529" w:rsidP="002B5699">
            <w:pPr>
              <w:pStyle w:val="Prrafodelista"/>
              <w:spacing w:after="0" w:line="240" w:lineRule="atLeast"/>
              <w:ind w:left="1637"/>
              <w:rPr>
                <w:rFonts w:cstheme="minorHAnsi"/>
                <w:i/>
                <w:iCs/>
                <w:sz w:val="16"/>
                <w:szCs w:val="16"/>
              </w:rPr>
            </w:pPr>
            <w:r w:rsidRPr="00DA0F36">
              <w:rPr>
                <w:rFonts w:cstheme="minorHAnsi"/>
                <w:i/>
                <w:iCs/>
                <w:sz w:val="16"/>
                <w:szCs w:val="16"/>
              </w:rPr>
              <w:t>*  No se permite el uso de mates, té, agua, jugos, refrescos o leche de vaca en la dieta del menor de un año</w:t>
            </w:r>
          </w:p>
          <w:p w14:paraId="20187888" w14:textId="77777777" w:rsidR="003D6529" w:rsidRPr="00DA0F36" w:rsidRDefault="003D6529" w:rsidP="002B5699">
            <w:pPr>
              <w:spacing w:after="0" w:line="240" w:lineRule="atLeast"/>
              <w:ind w:left="1068"/>
              <w:jc w:val="both"/>
              <w:rPr>
                <w:rFonts w:cstheme="minorHAnsi"/>
                <w:b/>
                <w:i/>
                <w:iCs/>
                <w:sz w:val="16"/>
                <w:szCs w:val="16"/>
              </w:rPr>
            </w:pPr>
          </w:p>
          <w:p w14:paraId="65D4C2AF" w14:textId="77777777" w:rsidR="003D6529" w:rsidRPr="00DA0F36" w:rsidRDefault="003D6529" w:rsidP="00523AC3">
            <w:pPr>
              <w:numPr>
                <w:ilvl w:val="0"/>
                <w:numId w:val="52"/>
              </w:numPr>
              <w:spacing w:after="0" w:line="240" w:lineRule="atLeast"/>
              <w:jc w:val="both"/>
              <w:rPr>
                <w:rFonts w:cstheme="minorHAnsi"/>
                <w:b/>
                <w:i/>
                <w:iCs/>
                <w:sz w:val="16"/>
                <w:szCs w:val="16"/>
              </w:rPr>
            </w:pPr>
            <w:r w:rsidRPr="00DA0F36">
              <w:rPr>
                <w:rFonts w:cstheme="minorHAnsi"/>
                <w:b/>
                <w:i/>
                <w:iCs/>
                <w:sz w:val="16"/>
                <w:szCs w:val="16"/>
              </w:rPr>
              <w:t>Papilla pediátrica de 9 a 12 meses  (Códigos: PPed 9-12, PPed 9-12 +Cte/B)</w:t>
            </w:r>
          </w:p>
          <w:p w14:paraId="781E8A70" w14:textId="77777777" w:rsidR="00754349" w:rsidRPr="00754349" w:rsidRDefault="00754349" w:rsidP="00523AC3">
            <w:pPr>
              <w:pStyle w:val="Prrafodelista"/>
              <w:numPr>
                <w:ilvl w:val="0"/>
                <w:numId w:val="54"/>
              </w:numPr>
              <w:spacing w:before="240" w:after="0" w:line="240" w:lineRule="atLeast"/>
              <w:jc w:val="both"/>
              <w:rPr>
                <w:rFonts w:cstheme="minorHAnsi"/>
                <w:i/>
                <w:iCs/>
                <w:sz w:val="16"/>
                <w:szCs w:val="16"/>
              </w:rPr>
            </w:pPr>
            <w:r w:rsidRPr="00754349">
              <w:rPr>
                <w:rFonts w:cstheme="minorHAnsi"/>
                <w:i/>
                <w:iCs/>
                <w:sz w:val="16"/>
                <w:szCs w:val="16"/>
              </w:rPr>
              <w:t xml:space="preserve">Blanda papilla o triturada para niños de 9 a 12 meses, como parte del esquema de Alimentación complementaria. </w:t>
            </w:r>
          </w:p>
          <w:p w14:paraId="46B1F4C8" w14:textId="77777777" w:rsidR="00754349" w:rsidRPr="00754349" w:rsidRDefault="00754349" w:rsidP="00523AC3">
            <w:pPr>
              <w:pStyle w:val="Prrafodelista"/>
              <w:numPr>
                <w:ilvl w:val="0"/>
                <w:numId w:val="54"/>
              </w:numPr>
              <w:spacing w:before="240" w:after="0" w:line="240" w:lineRule="atLeast"/>
              <w:jc w:val="both"/>
              <w:rPr>
                <w:rFonts w:cstheme="minorHAnsi"/>
                <w:i/>
                <w:iCs/>
                <w:sz w:val="16"/>
                <w:szCs w:val="16"/>
              </w:rPr>
            </w:pPr>
            <w:r w:rsidRPr="00754349">
              <w:rPr>
                <w:rFonts w:cstheme="minorHAnsi"/>
                <w:i/>
                <w:iCs/>
                <w:sz w:val="16"/>
                <w:szCs w:val="16"/>
              </w:rPr>
              <w:t xml:space="preserve">Sin el agregado de sacarosa ni cloruro de sodio a las preparaciones.  </w:t>
            </w:r>
          </w:p>
          <w:p w14:paraId="34086D81" w14:textId="77777777" w:rsidR="00754349" w:rsidRPr="00754349" w:rsidRDefault="00754349" w:rsidP="00523AC3">
            <w:pPr>
              <w:pStyle w:val="Prrafodelista"/>
              <w:numPr>
                <w:ilvl w:val="0"/>
                <w:numId w:val="54"/>
              </w:numPr>
              <w:spacing w:before="240" w:after="0" w:line="240" w:lineRule="atLeast"/>
              <w:jc w:val="both"/>
              <w:rPr>
                <w:rFonts w:cstheme="minorHAnsi"/>
                <w:i/>
                <w:iCs/>
                <w:sz w:val="16"/>
                <w:szCs w:val="16"/>
              </w:rPr>
            </w:pPr>
            <w:r w:rsidRPr="00754349">
              <w:rPr>
                <w:rFonts w:cstheme="minorHAnsi"/>
                <w:i/>
                <w:iCs/>
                <w:sz w:val="16"/>
                <w:szCs w:val="16"/>
              </w:rPr>
              <w:t>Incluye alimentación (Corriente o Blanda según indicación) para la madre o cuidador del niño durante su internación.</w:t>
            </w:r>
          </w:p>
          <w:p w14:paraId="425DC754" w14:textId="77777777" w:rsidR="00754349" w:rsidRPr="00754349" w:rsidRDefault="00754349" w:rsidP="00523AC3">
            <w:pPr>
              <w:pStyle w:val="Prrafodelista"/>
              <w:numPr>
                <w:ilvl w:val="0"/>
                <w:numId w:val="54"/>
              </w:numPr>
              <w:spacing w:before="240" w:after="0" w:line="240" w:lineRule="atLeast"/>
              <w:jc w:val="both"/>
              <w:rPr>
                <w:rFonts w:cstheme="minorHAnsi"/>
                <w:i/>
                <w:iCs/>
                <w:sz w:val="16"/>
                <w:szCs w:val="16"/>
              </w:rPr>
            </w:pPr>
            <w:r w:rsidRPr="00754349">
              <w:rPr>
                <w:rFonts w:cstheme="minorHAnsi"/>
                <w:i/>
                <w:iCs/>
                <w:sz w:val="16"/>
                <w:szCs w:val="16"/>
              </w:rPr>
              <w:t>Valor calórico: deberá cubrir el 40-60% del requerimiento nutricional del niño</w:t>
            </w:r>
          </w:p>
          <w:p w14:paraId="22B4B6B6" w14:textId="77777777" w:rsidR="00754349" w:rsidRPr="00754349" w:rsidRDefault="00754349" w:rsidP="00523AC3">
            <w:pPr>
              <w:pStyle w:val="Prrafodelista"/>
              <w:numPr>
                <w:ilvl w:val="0"/>
                <w:numId w:val="54"/>
              </w:numPr>
              <w:spacing w:before="240" w:after="0" w:line="240" w:lineRule="atLeast"/>
              <w:jc w:val="both"/>
              <w:rPr>
                <w:rFonts w:cstheme="minorHAnsi"/>
                <w:i/>
                <w:iCs/>
                <w:sz w:val="16"/>
                <w:szCs w:val="16"/>
              </w:rPr>
            </w:pPr>
            <w:r w:rsidRPr="00754349">
              <w:rPr>
                <w:rFonts w:cstheme="minorHAnsi"/>
                <w:i/>
                <w:iCs/>
                <w:sz w:val="16"/>
                <w:szCs w:val="16"/>
              </w:rPr>
              <w:t xml:space="preserve">Fraccionamiento: 4 tiempos de comida: </w:t>
            </w:r>
          </w:p>
          <w:p w14:paraId="3EE57CA3" w14:textId="77777777" w:rsidR="000858E2" w:rsidRPr="000858E2" w:rsidRDefault="000858E2" w:rsidP="000858E2">
            <w:pPr>
              <w:numPr>
                <w:ilvl w:val="2"/>
                <w:numId w:val="19"/>
              </w:numPr>
              <w:spacing w:after="0" w:line="240" w:lineRule="atLeast"/>
              <w:contextualSpacing/>
              <w:jc w:val="both"/>
              <w:rPr>
                <w:rFonts w:cstheme="minorHAnsi"/>
                <w:i/>
                <w:iCs/>
                <w:sz w:val="16"/>
                <w:szCs w:val="16"/>
              </w:rPr>
            </w:pPr>
            <w:r w:rsidRPr="000858E2">
              <w:rPr>
                <w:rFonts w:cstheme="minorHAnsi"/>
                <w:i/>
                <w:iCs/>
                <w:sz w:val="16"/>
                <w:szCs w:val="16"/>
              </w:rPr>
              <w:t>merienda (papilla de fruta)</w:t>
            </w:r>
          </w:p>
          <w:p w14:paraId="04EB44BF" w14:textId="77777777" w:rsidR="000858E2" w:rsidRPr="000858E2" w:rsidRDefault="000858E2" w:rsidP="000858E2">
            <w:pPr>
              <w:numPr>
                <w:ilvl w:val="2"/>
                <w:numId w:val="19"/>
              </w:numPr>
              <w:spacing w:after="0" w:line="240" w:lineRule="atLeast"/>
              <w:contextualSpacing/>
              <w:jc w:val="both"/>
              <w:rPr>
                <w:rFonts w:cstheme="minorHAnsi"/>
                <w:i/>
                <w:iCs/>
                <w:sz w:val="16"/>
                <w:szCs w:val="16"/>
              </w:rPr>
            </w:pPr>
            <w:r w:rsidRPr="000858E2">
              <w:rPr>
                <w:rFonts w:cstheme="minorHAnsi"/>
                <w:i/>
                <w:iCs/>
                <w:sz w:val="16"/>
                <w:szCs w:val="16"/>
              </w:rPr>
              <w:t>almuerzo papilla elaborada a partir de la sopa de la dieta blanda, añadir carnes magras 20 g, aceite, sin añadir cloruro de sodio</w:t>
            </w:r>
          </w:p>
          <w:p w14:paraId="50B90A75" w14:textId="77777777" w:rsidR="000858E2" w:rsidRPr="000858E2" w:rsidRDefault="000858E2" w:rsidP="000858E2">
            <w:pPr>
              <w:numPr>
                <w:ilvl w:val="2"/>
                <w:numId w:val="19"/>
              </w:numPr>
              <w:spacing w:after="0" w:line="240" w:lineRule="atLeast"/>
              <w:contextualSpacing/>
              <w:jc w:val="both"/>
              <w:rPr>
                <w:rFonts w:cstheme="minorHAnsi"/>
                <w:i/>
                <w:iCs/>
                <w:sz w:val="16"/>
                <w:szCs w:val="16"/>
              </w:rPr>
            </w:pPr>
            <w:r w:rsidRPr="000858E2">
              <w:rPr>
                <w:rFonts w:cstheme="minorHAnsi"/>
                <w:i/>
                <w:iCs/>
                <w:sz w:val="16"/>
                <w:szCs w:val="16"/>
              </w:rPr>
              <w:t>merienda de la tarde (papilla de cereal con fruta o cereal)</w:t>
            </w:r>
          </w:p>
          <w:p w14:paraId="65D317BF" w14:textId="77777777" w:rsidR="000858E2" w:rsidRPr="000858E2" w:rsidRDefault="000858E2" w:rsidP="000858E2">
            <w:pPr>
              <w:numPr>
                <w:ilvl w:val="2"/>
                <w:numId w:val="19"/>
              </w:numPr>
              <w:spacing w:after="0" w:line="240" w:lineRule="atLeast"/>
              <w:contextualSpacing/>
              <w:jc w:val="both"/>
              <w:rPr>
                <w:rFonts w:cstheme="minorHAnsi"/>
                <w:i/>
                <w:iCs/>
                <w:sz w:val="16"/>
                <w:szCs w:val="16"/>
              </w:rPr>
            </w:pPr>
            <w:r w:rsidRPr="000858E2">
              <w:rPr>
                <w:rFonts w:cstheme="minorHAnsi"/>
                <w:i/>
                <w:iCs/>
                <w:sz w:val="16"/>
                <w:szCs w:val="16"/>
              </w:rPr>
              <w:t>cena: como el almuerzo</w:t>
            </w:r>
          </w:p>
          <w:p w14:paraId="02F7E2C2" w14:textId="77777777" w:rsidR="003D6529" w:rsidRPr="00DA0F36" w:rsidRDefault="003D6529" w:rsidP="00523AC3">
            <w:pPr>
              <w:pStyle w:val="Prrafodelista"/>
              <w:numPr>
                <w:ilvl w:val="0"/>
                <w:numId w:val="54"/>
              </w:numPr>
              <w:spacing w:before="240" w:after="0" w:line="240" w:lineRule="atLeast"/>
              <w:ind w:left="1447"/>
              <w:jc w:val="both"/>
              <w:rPr>
                <w:rFonts w:cstheme="minorHAnsi"/>
                <w:i/>
                <w:iCs/>
                <w:sz w:val="16"/>
                <w:szCs w:val="16"/>
              </w:rPr>
            </w:pPr>
            <w:r w:rsidRPr="00DA0F36">
              <w:rPr>
                <w:rFonts w:cstheme="minorHAnsi"/>
                <w:i/>
                <w:iCs/>
                <w:sz w:val="16"/>
                <w:szCs w:val="16"/>
              </w:rPr>
              <w:t>No incluye desayuno ni te porque en este horarios el niño debe recibir lactancia materna.</w:t>
            </w:r>
          </w:p>
          <w:p w14:paraId="7AC2D396" w14:textId="77777777" w:rsidR="003D6529" w:rsidRPr="00DA0F36" w:rsidRDefault="003D6529" w:rsidP="00523AC3">
            <w:pPr>
              <w:pStyle w:val="Prrafodelista"/>
              <w:numPr>
                <w:ilvl w:val="0"/>
                <w:numId w:val="54"/>
              </w:numPr>
              <w:spacing w:before="240" w:after="0" w:line="240" w:lineRule="atLeast"/>
              <w:ind w:left="1447"/>
              <w:jc w:val="both"/>
              <w:rPr>
                <w:rFonts w:cstheme="minorHAnsi"/>
                <w:i/>
                <w:iCs/>
                <w:sz w:val="16"/>
                <w:szCs w:val="16"/>
              </w:rPr>
            </w:pPr>
            <w:r w:rsidRPr="00DA0F36">
              <w:rPr>
                <w:rFonts w:cstheme="minorHAnsi"/>
                <w:i/>
                <w:iCs/>
                <w:sz w:val="16"/>
                <w:szCs w:val="16"/>
              </w:rPr>
              <w:t xml:space="preserve">Se deberá servir en vajilla pediátrica </w:t>
            </w:r>
          </w:p>
          <w:p w14:paraId="1F3C1AA8" w14:textId="77777777" w:rsidR="003D6529" w:rsidRPr="00DA0F36" w:rsidRDefault="003D6529" w:rsidP="00523AC3">
            <w:pPr>
              <w:pStyle w:val="Prrafodelista"/>
              <w:numPr>
                <w:ilvl w:val="0"/>
                <w:numId w:val="54"/>
              </w:numPr>
              <w:spacing w:before="240" w:after="0" w:line="240" w:lineRule="atLeast"/>
              <w:ind w:left="1447"/>
              <w:jc w:val="both"/>
              <w:rPr>
                <w:rFonts w:cstheme="minorHAnsi"/>
                <w:i/>
                <w:iCs/>
                <w:sz w:val="16"/>
                <w:szCs w:val="16"/>
              </w:rPr>
            </w:pPr>
            <w:r w:rsidRPr="00DA0F36">
              <w:rPr>
                <w:rFonts w:cstheme="minorHAnsi"/>
                <w:i/>
                <w:iCs/>
                <w:sz w:val="16"/>
                <w:szCs w:val="16"/>
              </w:rPr>
              <w:t>Cantidades de alimentos por porción:</w:t>
            </w:r>
          </w:p>
          <w:p w14:paraId="5FD75E7E" w14:textId="77777777" w:rsidR="003D6529" w:rsidRPr="00DA0F36" w:rsidRDefault="003D6529" w:rsidP="002B5699">
            <w:pPr>
              <w:pStyle w:val="Prrafodelista"/>
              <w:spacing w:before="240" w:after="0" w:line="240" w:lineRule="atLeast"/>
              <w:ind w:left="1637"/>
              <w:jc w:val="both"/>
              <w:rPr>
                <w:rFonts w:cstheme="minorHAnsi"/>
                <w:i/>
                <w:iCs/>
                <w:sz w:val="16"/>
                <w:szCs w:val="16"/>
              </w:rPr>
            </w:pPr>
          </w:p>
          <w:tbl>
            <w:tblPr>
              <w:tblW w:w="0" w:type="auto"/>
              <w:jc w:val="center"/>
              <w:tblLayout w:type="fixed"/>
              <w:tblCellMar>
                <w:left w:w="10" w:type="dxa"/>
                <w:right w:w="10" w:type="dxa"/>
              </w:tblCellMar>
              <w:tblLook w:val="0000" w:firstRow="0" w:lastRow="0" w:firstColumn="0" w:lastColumn="0" w:noHBand="0" w:noVBand="0"/>
            </w:tblPr>
            <w:tblGrid>
              <w:gridCol w:w="3747"/>
              <w:gridCol w:w="2367"/>
            </w:tblGrid>
            <w:tr w:rsidR="003D6529" w:rsidRPr="00DA0F36" w14:paraId="16AF8896" w14:textId="77777777" w:rsidTr="002B5699">
              <w:trPr>
                <w:trHeight w:val="180"/>
                <w:jc w:val="center"/>
              </w:trPr>
              <w:tc>
                <w:tcPr>
                  <w:tcW w:w="374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510234" w14:textId="77777777" w:rsidR="003D6529" w:rsidRPr="00DA0F36" w:rsidRDefault="003D6529" w:rsidP="002B5699">
                  <w:pPr>
                    <w:spacing w:after="0" w:line="240" w:lineRule="atLeast"/>
                    <w:jc w:val="center"/>
                    <w:rPr>
                      <w:rFonts w:cstheme="minorHAnsi"/>
                      <w:i/>
                      <w:iCs/>
                      <w:sz w:val="16"/>
                      <w:szCs w:val="16"/>
                    </w:rPr>
                  </w:pPr>
                  <w:r w:rsidRPr="00DA0F36">
                    <w:rPr>
                      <w:rFonts w:cstheme="minorHAnsi"/>
                      <w:b/>
                      <w:i/>
                      <w:iCs/>
                      <w:sz w:val="16"/>
                      <w:szCs w:val="16"/>
                    </w:rPr>
                    <w:t>Alimento</w:t>
                  </w:r>
                </w:p>
              </w:tc>
              <w:tc>
                <w:tcPr>
                  <w:tcW w:w="2367" w:type="dxa"/>
                  <w:tcBorders>
                    <w:top w:val="single" w:sz="4" w:space="0" w:color="000000"/>
                    <w:left w:val="single" w:sz="4" w:space="0" w:color="000000"/>
                    <w:bottom w:val="single" w:sz="4" w:space="0" w:color="000000"/>
                    <w:right w:val="single" w:sz="4" w:space="0" w:color="000000"/>
                  </w:tcBorders>
                  <w:shd w:val="clear" w:color="auto" w:fill="FFFFFF"/>
                </w:tcPr>
                <w:p w14:paraId="12CE7D74" w14:textId="77777777" w:rsidR="003D6529" w:rsidRPr="00DA0F36" w:rsidRDefault="003D6529" w:rsidP="002B5699">
                  <w:pPr>
                    <w:spacing w:after="0" w:line="240" w:lineRule="atLeast"/>
                    <w:jc w:val="center"/>
                    <w:rPr>
                      <w:rFonts w:cstheme="minorHAnsi"/>
                      <w:b/>
                      <w:i/>
                      <w:iCs/>
                      <w:sz w:val="16"/>
                      <w:szCs w:val="16"/>
                    </w:rPr>
                  </w:pPr>
                  <w:r w:rsidRPr="00DA0F36">
                    <w:rPr>
                      <w:rFonts w:cstheme="minorHAnsi"/>
                      <w:b/>
                      <w:i/>
                      <w:iCs/>
                      <w:sz w:val="16"/>
                      <w:szCs w:val="16"/>
                    </w:rPr>
                    <w:t>Cantidad 9 a 12 meses</w:t>
                  </w:r>
                </w:p>
              </w:tc>
            </w:tr>
            <w:tr w:rsidR="003D6529" w:rsidRPr="00DA0F36" w14:paraId="5D65CFA7" w14:textId="77777777" w:rsidTr="002B5699">
              <w:trPr>
                <w:trHeight w:val="180"/>
                <w:jc w:val="center"/>
              </w:trPr>
              <w:tc>
                <w:tcPr>
                  <w:tcW w:w="374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1793DE"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Puré de frutas</w:t>
                  </w:r>
                </w:p>
              </w:tc>
              <w:tc>
                <w:tcPr>
                  <w:tcW w:w="2367" w:type="dxa"/>
                  <w:tcBorders>
                    <w:top w:val="single" w:sz="4" w:space="0" w:color="000000"/>
                    <w:left w:val="single" w:sz="4" w:space="0" w:color="000000"/>
                    <w:bottom w:val="single" w:sz="4" w:space="0" w:color="000000"/>
                    <w:right w:val="single" w:sz="4" w:space="0" w:color="000000"/>
                  </w:tcBorders>
                  <w:shd w:val="clear" w:color="auto" w:fill="FFFFFF"/>
                </w:tcPr>
                <w:p w14:paraId="0E90A064"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100 g</w:t>
                  </w:r>
                </w:p>
              </w:tc>
            </w:tr>
            <w:tr w:rsidR="003D6529" w:rsidRPr="00DA0F36" w14:paraId="1BB49A38" w14:textId="77777777" w:rsidTr="002B5699">
              <w:trPr>
                <w:trHeight w:val="187"/>
                <w:jc w:val="center"/>
              </w:trPr>
              <w:tc>
                <w:tcPr>
                  <w:tcW w:w="374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DC23C5"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Papilla de almuerzo y cena</w:t>
                  </w:r>
                </w:p>
              </w:tc>
              <w:tc>
                <w:tcPr>
                  <w:tcW w:w="2367" w:type="dxa"/>
                  <w:tcBorders>
                    <w:top w:val="single" w:sz="4" w:space="0" w:color="000000"/>
                    <w:left w:val="single" w:sz="4" w:space="0" w:color="000000"/>
                    <w:bottom w:val="single" w:sz="4" w:space="0" w:color="000000"/>
                    <w:right w:val="single" w:sz="4" w:space="0" w:color="000000"/>
                  </w:tcBorders>
                  <w:shd w:val="clear" w:color="auto" w:fill="FFFFFF"/>
                </w:tcPr>
                <w:p w14:paraId="0954F7D7"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200 cc</w:t>
                  </w:r>
                </w:p>
              </w:tc>
            </w:tr>
            <w:tr w:rsidR="003D6529" w:rsidRPr="00DA0F36" w14:paraId="2B78330E" w14:textId="77777777" w:rsidTr="002B5699">
              <w:trPr>
                <w:trHeight w:val="180"/>
                <w:jc w:val="center"/>
              </w:trPr>
              <w:tc>
                <w:tcPr>
                  <w:tcW w:w="374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A8D2923"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Papilla de cereal natural con fruta o cereal infantil instantáneo de uso permitido (media tarde)</w:t>
                  </w:r>
                </w:p>
              </w:tc>
              <w:tc>
                <w:tcPr>
                  <w:tcW w:w="2367" w:type="dxa"/>
                  <w:tcBorders>
                    <w:top w:val="single" w:sz="4" w:space="0" w:color="000000"/>
                    <w:left w:val="single" w:sz="4" w:space="0" w:color="000000"/>
                    <w:bottom w:val="single" w:sz="4" w:space="0" w:color="000000"/>
                    <w:right w:val="single" w:sz="4" w:space="0" w:color="000000"/>
                  </w:tcBorders>
                  <w:shd w:val="clear" w:color="auto" w:fill="FFFFFF"/>
                </w:tcPr>
                <w:p w14:paraId="147018E8"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150 g</w:t>
                  </w:r>
                </w:p>
              </w:tc>
            </w:tr>
            <w:tr w:rsidR="003D6529" w:rsidRPr="00DA0F36" w14:paraId="1AD98350" w14:textId="77777777" w:rsidTr="002B5699">
              <w:trPr>
                <w:trHeight w:val="180"/>
                <w:jc w:val="center"/>
              </w:trPr>
              <w:tc>
                <w:tcPr>
                  <w:tcW w:w="374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4B7175"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Aceite añadido a las preparaciones</w:t>
                  </w:r>
                </w:p>
              </w:tc>
              <w:tc>
                <w:tcPr>
                  <w:tcW w:w="2367" w:type="dxa"/>
                  <w:tcBorders>
                    <w:top w:val="single" w:sz="4" w:space="0" w:color="000000"/>
                    <w:left w:val="single" w:sz="4" w:space="0" w:color="000000"/>
                    <w:bottom w:val="single" w:sz="4" w:space="0" w:color="000000"/>
                    <w:right w:val="single" w:sz="4" w:space="0" w:color="000000"/>
                  </w:tcBorders>
                  <w:shd w:val="clear" w:color="auto" w:fill="FFFFFF"/>
                </w:tcPr>
                <w:p w14:paraId="124C7963"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5 cc</w:t>
                  </w:r>
                </w:p>
              </w:tc>
            </w:tr>
          </w:tbl>
          <w:p w14:paraId="258F5E52" w14:textId="77777777" w:rsidR="003D6529" w:rsidRPr="00DA0F36" w:rsidRDefault="003D6529" w:rsidP="002B5699">
            <w:pPr>
              <w:spacing w:after="0" w:line="240" w:lineRule="atLeast"/>
              <w:ind w:left="708"/>
              <w:rPr>
                <w:rFonts w:cstheme="minorHAnsi"/>
                <w:i/>
                <w:iCs/>
                <w:sz w:val="16"/>
                <w:szCs w:val="16"/>
              </w:rPr>
            </w:pPr>
          </w:p>
          <w:p w14:paraId="0822237E" w14:textId="77777777" w:rsidR="003D6529" w:rsidRPr="00DA0F36" w:rsidRDefault="003D6529" w:rsidP="002B5699">
            <w:pPr>
              <w:spacing w:after="0" w:line="240" w:lineRule="atLeast"/>
              <w:ind w:left="708"/>
              <w:rPr>
                <w:rFonts w:cstheme="minorHAnsi"/>
                <w:i/>
                <w:iCs/>
                <w:sz w:val="16"/>
                <w:szCs w:val="16"/>
              </w:rPr>
            </w:pPr>
            <w:r w:rsidRPr="00DA0F36">
              <w:rPr>
                <w:rFonts w:cstheme="minorHAnsi"/>
                <w:i/>
                <w:iCs/>
                <w:sz w:val="16"/>
                <w:szCs w:val="16"/>
              </w:rPr>
              <w:t>*  No se permite el uso de mates, té, agua, jugos, refrescos o leche de vaca en la dieta del menor de un año</w:t>
            </w:r>
          </w:p>
          <w:p w14:paraId="20B858FD" w14:textId="77777777" w:rsidR="003D6529" w:rsidRPr="00DA0F36" w:rsidRDefault="003D6529" w:rsidP="002B5699">
            <w:pPr>
              <w:spacing w:after="0" w:line="240" w:lineRule="atLeast"/>
              <w:ind w:left="1080"/>
              <w:jc w:val="both"/>
              <w:rPr>
                <w:rFonts w:cstheme="minorHAnsi"/>
                <w:b/>
                <w:i/>
                <w:iCs/>
                <w:sz w:val="16"/>
                <w:szCs w:val="16"/>
              </w:rPr>
            </w:pPr>
          </w:p>
          <w:p w14:paraId="5B3AAEEF" w14:textId="77777777" w:rsidR="003D6529" w:rsidRPr="00DA0F36" w:rsidRDefault="003D6529" w:rsidP="00523AC3">
            <w:pPr>
              <w:numPr>
                <w:ilvl w:val="0"/>
                <w:numId w:val="52"/>
              </w:numPr>
              <w:spacing w:after="0" w:line="240" w:lineRule="atLeast"/>
              <w:jc w:val="both"/>
              <w:rPr>
                <w:rFonts w:cstheme="minorHAnsi"/>
                <w:b/>
                <w:i/>
                <w:iCs/>
                <w:sz w:val="16"/>
                <w:szCs w:val="16"/>
              </w:rPr>
            </w:pPr>
            <w:r w:rsidRPr="00DA0F36">
              <w:rPr>
                <w:rFonts w:cstheme="minorHAnsi"/>
                <w:b/>
                <w:i/>
                <w:iCs/>
                <w:sz w:val="16"/>
                <w:szCs w:val="16"/>
              </w:rPr>
              <w:t>Blanda pediátrica de 1 a 3 años (Código: BPed 1-2+Cte/B; BPed 2-3)</w:t>
            </w:r>
          </w:p>
          <w:p w14:paraId="3D85FE1E" w14:textId="77777777" w:rsidR="00754349" w:rsidRPr="00754349" w:rsidRDefault="00754349" w:rsidP="00523AC3">
            <w:pPr>
              <w:pStyle w:val="Prrafodelista"/>
              <w:numPr>
                <w:ilvl w:val="0"/>
                <w:numId w:val="55"/>
              </w:numPr>
              <w:spacing w:before="240" w:after="0" w:line="240" w:lineRule="atLeast"/>
              <w:jc w:val="both"/>
              <w:rPr>
                <w:rFonts w:cstheme="minorHAnsi"/>
                <w:i/>
                <w:iCs/>
                <w:sz w:val="16"/>
                <w:szCs w:val="16"/>
              </w:rPr>
            </w:pPr>
            <w:r w:rsidRPr="00754349">
              <w:rPr>
                <w:rFonts w:cstheme="minorHAnsi"/>
                <w:i/>
                <w:iCs/>
                <w:sz w:val="16"/>
                <w:szCs w:val="16"/>
              </w:rPr>
              <w:t xml:space="preserve">Proviene de la dieta blanda amplia o sus derivaciones según la patología de base, </w:t>
            </w:r>
          </w:p>
          <w:p w14:paraId="58729E23" w14:textId="77777777" w:rsidR="00754349" w:rsidRPr="00754349" w:rsidRDefault="00754349" w:rsidP="00523AC3">
            <w:pPr>
              <w:pStyle w:val="Prrafodelista"/>
              <w:numPr>
                <w:ilvl w:val="0"/>
                <w:numId w:val="55"/>
              </w:numPr>
              <w:spacing w:before="240" w:after="0" w:line="240" w:lineRule="atLeast"/>
              <w:jc w:val="both"/>
              <w:rPr>
                <w:rFonts w:cstheme="minorHAnsi"/>
                <w:i/>
                <w:iCs/>
                <w:sz w:val="16"/>
                <w:szCs w:val="16"/>
              </w:rPr>
            </w:pPr>
            <w:r w:rsidRPr="00754349">
              <w:rPr>
                <w:rFonts w:cstheme="minorHAnsi"/>
                <w:i/>
                <w:iCs/>
                <w:sz w:val="16"/>
                <w:szCs w:val="16"/>
              </w:rPr>
              <w:t xml:space="preserve">Modificada por corte. </w:t>
            </w:r>
          </w:p>
          <w:p w14:paraId="40298B5E" w14:textId="77777777" w:rsidR="00754349" w:rsidRPr="00754349" w:rsidRDefault="00754349" w:rsidP="00523AC3">
            <w:pPr>
              <w:pStyle w:val="Prrafodelista"/>
              <w:numPr>
                <w:ilvl w:val="0"/>
                <w:numId w:val="55"/>
              </w:numPr>
              <w:spacing w:before="240" w:after="0" w:line="240" w:lineRule="atLeast"/>
              <w:jc w:val="both"/>
              <w:rPr>
                <w:rFonts w:cstheme="minorHAnsi"/>
                <w:i/>
                <w:iCs/>
                <w:sz w:val="16"/>
                <w:szCs w:val="16"/>
              </w:rPr>
            </w:pPr>
            <w:r w:rsidRPr="00754349">
              <w:rPr>
                <w:rFonts w:cstheme="minorHAnsi"/>
                <w:i/>
                <w:iCs/>
                <w:sz w:val="16"/>
                <w:szCs w:val="16"/>
              </w:rPr>
              <w:t xml:space="preserve">El tamaño de la porción corresponderá en las comidas principales a una tercera parte de la porción del adulto. </w:t>
            </w:r>
          </w:p>
          <w:p w14:paraId="14D46925" w14:textId="77777777" w:rsidR="00754349" w:rsidRPr="00754349" w:rsidRDefault="00754349" w:rsidP="00523AC3">
            <w:pPr>
              <w:pStyle w:val="Prrafodelista"/>
              <w:numPr>
                <w:ilvl w:val="0"/>
                <w:numId w:val="55"/>
              </w:numPr>
              <w:spacing w:before="240" w:after="0" w:line="240" w:lineRule="atLeast"/>
              <w:jc w:val="both"/>
              <w:rPr>
                <w:rFonts w:cstheme="minorHAnsi"/>
                <w:i/>
                <w:iCs/>
                <w:sz w:val="16"/>
                <w:szCs w:val="16"/>
              </w:rPr>
            </w:pPr>
            <w:r w:rsidRPr="00754349">
              <w:rPr>
                <w:rFonts w:cstheme="minorHAnsi"/>
                <w:i/>
                <w:iCs/>
                <w:sz w:val="16"/>
                <w:szCs w:val="16"/>
              </w:rPr>
              <w:t xml:space="preserve">Se deberá servir en vajilla pediátrica </w:t>
            </w:r>
          </w:p>
          <w:p w14:paraId="33D27BAC" w14:textId="77777777" w:rsidR="00754349" w:rsidRPr="00754349" w:rsidRDefault="00754349" w:rsidP="00523AC3">
            <w:pPr>
              <w:pStyle w:val="Prrafodelista"/>
              <w:numPr>
                <w:ilvl w:val="0"/>
                <w:numId w:val="55"/>
              </w:numPr>
              <w:spacing w:before="240" w:after="0" w:line="240" w:lineRule="atLeast"/>
              <w:jc w:val="both"/>
              <w:rPr>
                <w:rFonts w:cstheme="minorHAnsi"/>
                <w:i/>
                <w:iCs/>
                <w:sz w:val="16"/>
                <w:szCs w:val="16"/>
              </w:rPr>
            </w:pPr>
            <w:r w:rsidRPr="00754349">
              <w:rPr>
                <w:rFonts w:cstheme="minorHAnsi"/>
                <w:i/>
                <w:iCs/>
                <w:sz w:val="16"/>
                <w:szCs w:val="16"/>
              </w:rPr>
              <w:t xml:space="preserve">Valor calórico: Variable aproximadamente 1200 Kcal/día. </w:t>
            </w:r>
          </w:p>
          <w:p w14:paraId="2CDF370C" w14:textId="77777777" w:rsidR="00754349" w:rsidRPr="00754349" w:rsidRDefault="00754349" w:rsidP="00523AC3">
            <w:pPr>
              <w:pStyle w:val="Prrafodelista"/>
              <w:numPr>
                <w:ilvl w:val="0"/>
                <w:numId w:val="55"/>
              </w:numPr>
              <w:spacing w:before="240" w:after="0" w:line="240" w:lineRule="atLeast"/>
              <w:jc w:val="both"/>
              <w:rPr>
                <w:rFonts w:cstheme="minorHAnsi"/>
                <w:i/>
                <w:iCs/>
                <w:sz w:val="16"/>
                <w:szCs w:val="16"/>
              </w:rPr>
            </w:pPr>
            <w:r w:rsidRPr="00754349">
              <w:rPr>
                <w:rFonts w:cstheme="minorHAnsi"/>
                <w:i/>
                <w:iCs/>
                <w:sz w:val="16"/>
                <w:szCs w:val="16"/>
              </w:rPr>
              <w:t xml:space="preserve">Molécula calórica: Proteínas 8-11%, Grasas 30%, Carbohidratos Remanente. </w:t>
            </w:r>
          </w:p>
          <w:p w14:paraId="0A4F9EBB" w14:textId="77777777" w:rsidR="00754349" w:rsidRPr="00754349" w:rsidRDefault="00754349" w:rsidP="00523AC3">
            <w:pPr>
              <w:pStyle w:val="Prrafodelista"/>
              <w:numPr>
                <w:ilvl w:val="0"/>
                <w:numId w:val="55"/>
              </w:numPr>
              <w:spacing w:before="240" w:after="0" w:line="240" w:lineRule="atLeast"/>
              <w:jc w:val="both"/>
              <w:rPr>
                <w:rFonts w:cstheme="minorHAnsi"/>
                <w:i/>
                <w:iCs/>
                <w:sz w:val="16"/>
                <w:szCs w:val="16"/>
              </w:rPr>
            </w:pPr>
            <w:r w:rsidRPr="00754349">
              <w:rPr>
                <w:rFonts w:cstheme="minorHAnsi"/>
                <w:i/>
                <w:iCs/>
                <w:sz w:val="16"/>
                <w:szCs w:val="16"/>
              </w:rPr>
              <w:t>Fraccionamiento: 6 tiempos de comida: desayuno, merienda de la mañana, almuerzo, te, cena, merienda nocturna.</w:t>
            </w:r>
          </w:p>
          <w:p w14:paraId="2B891778" w14:textId="77777777" w:rsidR="00754349" w:rsidRPr="00754349" w:rsidRDefault="00754349" w:rsidP="00523AC3">
            <w:pPr>
              <w:pStyle w:val="Prrafodelista"/>
              <w:numPr>
                <w:ilvl w:val="0"/>
                <w:numId w:val="55"/>
              </w:numPr>
              <w:spacing w:before="240" w:after="0" w:line="240" w:lineRule="atLeast"/>
              <w:jc w:val="both"/>
              <w:rPr>
                <w:rFonts w:cstheme="minorHAnsi"/>
                <w:i/>
                <w:iCs/>
                <w:sz w:val="16"/>
                <w:szCs w:val="16"/>
              </w:rPr>
            </w:pPr>
            <w:r w:rsidRPr="00754349">
              <w:rPr>
                <w:rFonts w:cstheme="minorHAnsi"/>
                <w:i/>
                <w:iCs/>
                <w:sz w:val="16"/>
                <w:szCs w:val="16"/>
              </w:rPr>
              <w:t>El desayuno, té, y merienda nocturna deben incluir lácteos a menos que haya indicación expresa.</w:t>
            </w:r>
          </w:p>
          <w:p w14:paraId="6CFB5798" w14:textId="45561E86" w:rsidR="000858E2" w:rsidRDefault="00754349" w:rsidP="00523AC3">
            <w:pPr>
              <w:pStyle w:val="Prrafodelista"/>
              <w:numPr>
                <w:ilvl w:val="0"/>
                <w:numId w:val="55"/>
              </w:numPr>
              <w:spacing w:before="240" w:after="0" w:line="240" w:lineRule="atLeast"/>
              <w:jc w:val="both"/>
              <w:rPr>
                <w:rFonts w:cstheme="minorHAnsi"/>
                <w:i/>
                <w:iCs/>
                <w:sz w:val="16"/>
                <w:szCs w:val="16"/>
              </w:rPr>
            </w:pPr>
            <w:r w:rsidRPr="00754349">
              <w:rPr>
                <w:rFonts w:cstheme="minorHAnsi"/>
                <w:i/>
                <w:iCs/>
                <w:sz w:val="16"/>
                <w:szCs w:val="16"/>
              </w:rPr>
              <w:t>Cantidades de alimentos por porción:</w:t>
            </w:r>
          </w:p>
          <w:p w14:paraId="13DDE2E8" w14:textId="77777777" w:rsidR="00754349" w:rsidRPr="00DA0F36" w:rsidRDefault="00754349" w:rsidP="00754349">
            <w:pPr>
              <w:pStyle w:val="Prrafodelista"/>
              <w:spacing w:before="240" w:after="0" w:line="240" w:lineRule="atLeast"/>
              <w:ind w:left="1637"/>
              <w:jc w:val="both"/>
              <w:rPr>
                <w:rFonts w:cstheme="minorHAnsi"/>
                <w:i/>
                <w:iCs/>
                <w:sz w:val="16"/>
                <w:szCs w:val="16"/>
              </w:rPr>
            </w:pPr>
          </w:p>
          <w:tbl>
            <w:tblPr>
              <w:tblW w:w="0" w:type="auto"/>
              <w:jc w:val="center"/>
              <w:tblLayout w:type="fixed"/>
              <w:tblCellMar>
                <w:left w:w="10" w:type="dxa"/>
                <w:right w:w="10" w:type="dxa"/>
              </w:tblCellMar>
              <w:tblLook w:val="0000" w:firstRow="0" w:lastRow="0" w:firstColumn="0" w:lastColumn="0" w:noHBand="0" w:noVBand="0"/>
            </w:tblPr>
            <w:tblGrid>
              <w:gridCol w:w="4957"/>
              <w:gridCol w:w="2409"/>
            </w:tblGrid>
            <w:tr w:rsidR="000858E2" w:rsidRPr="00784A45" w14:paraId="46EC7A15" w14:textId="77777777" w:rsidTr="000858E2">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79F841" w14:textId="77777777" w:rsidR="000858E2" w:rsidRPr="00784A45" w:rsidRDefault="000858E2" w:rsidP="000858E2">
                  <w:pPr>
                    <w:spacing w:after="0" w:line="240" w:lineRule="auto"/>
                    <w:jc w:val="center"/>
                    <w:rPr>
                      <w:rFonts w:cstheme="minorHAnsi"/>
                      <w:sz w:val="18"/>
                    </w:rPr>
                  </w:pPr>
                  <w:r w:rsidRPr="00784A45">
                    <w:rPr>
                      <w:rFonts w:cstheme="minorHAnsi"/>
                      <w:b/>
                      <w:sz w:val="18"/>
                    </w:rPr>
                    <w:t>Alimento</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35A44B" w14:textId="77777777" w:rsidR="000858E2" w:rsidRPr="00784A45" w:rsidRDefault="000858E2" w:rsidP="000858E2">
                  <w:pPr>
                    <w:spacing w:after="0" w:line="240" w:lineRule="auto"/>
                    <w:jc w:val="center"/>
                    <w:rPr>
                      <w:rFonts w:cstheme="minorHAnsi"/>
                      <w:sz w:val="18"/>
                    </w:rPr>
                  </w:pPr>
                  <w:r w:rsidRPr="00784A45">
                    <w:rPr>
                      <w:rFonts w:eastAsia="Arial Narrow" w:cstheme="minorHAnsi"/>
                      <w:b/>
                      <w:sz w:val="18"/>
                    </w:rPr>
                    <w:t>Peso Neto en crudo</w:t>
                  </w:r>
                </w:p>
              </w:tc>
            </w:tr>
            <w:tr w:rsidR="000858E2" w:rsidRPr="00784A45" w14:paraId="3CA2DE7F" w14:textId="77777777" w:rsidTr="000858E2">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914513D" w14:textId="77777777" w:rsidR="000858E2" w:rsidRPr="00784A45" w:rsidRDefault="000858E2" w:rsidP="000858E2">
                  <w:pPr>
                    <w:spacing w:after="0" w:line="240" w:lineRule="auto"/>
                    <w:rPr>
                      <w:rFonts w:cstheme="minorHAnsi"/>
                      <w:sz w:val="18"/>
                    </w:rPr>
                  </w:pPr>
                  <w:r w:rsidRPr="00784A45">
                    <w:rPr>
                      <w:rFonts w:cstheme="minorHAnsi"/>
                      <w:b/>
                      <w:sz w:val="18"/>
                    </w:rPr>
                    <w:t>Desayuno</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B7D9AA8" w14:textId="77777777" w:rsidR="000858E2" w:rsidRPr="00784A45" w:rsidRDefault="000858E2" w:rsidP="000858E2">
                  <w:pPr>
                    <w:spacing w:after="0" w:line="240" w:lineRule="auto"/>
                    <w:rPr>
                      <w:rFonts w:cstheme="minorHAnsi"/>
                      <w:sz w:val="18"/>
                    </w:rPr>
                  </w:pPr>
                </w:p>
              </w:tc>
            </w:tr>
            <w:tr w:rsidR="000858E2" w:rsidRPr="00784A45" w14:paraId="62A90894" w14:textId="77777777" w:rsidTr="000858E2">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3E8235" w14:textId="77777777" w:rsidR="000858E2" w:rsidRPr="00784A45" w:rsidRDefault="000858E2" w:rsidP="000858E2">
                  <w:pPr>
                    <w:spacing w:after="0" w:line="240" w:lineRule="auto"/>
                    <w:rPr>
                      <w:rFonts w:cstheme="minorHAnsi"/>
                      <w:sz w:val="18"/>
                    </w:rPr>
                  </w:pPr>
                  <w:r w:rsidRPr="00784A45">
                    <w:rPr>
                      <w:rFonts w:cstheme="minorHAnsi"/>
                      <w:sz w:val="18"/>
                    </w:rPr>
                    <w:t>Bebida caliente (leche entera, leche deslactosada por indicación expresa)</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15FD74" w14:textId="77777777" w:rsidR="000858E2" w:rsidRPr="00784A45" w:rsidRDefault="000858E2" w:rsidP="000858E2">
                  <w:pPr>
                    <w:spacing w:after="0" w:line="240" w:lineRule="auto"/>
                    <w:rPr>
                      <w:rFonts w:cstheme="minorHAnsi"/>
                      <w:sz w:val="18"/>
                    </w:rPr>
                  </w:pPr>
                  <w:r w:rsidRPr="00784A45">
                    <w:rPr>
                      <w:rFonts w:cstheme="minorHAnsi"/>
                      <w:sz w:val="18"/>
                    </w:rPr>
                    <w:t xml:space="preserve">200 </w:t>
                  </w:r>
                  <w:r>
                    <w:rPr>
                      <w:rFonts w:cstheme="minorHAnsi"/>
                      <w:sz w:val="18"/>
                    </w:rPr>
                    <w:t>cc</w:t>
                  </w:r>
                </w:p>
              </w:tc>
            </w:tr>
            <w:tr w:rsidR="000858E2" w:rsidRPr="00784A45" w14:paraId="45454FA7" w14:textId="77777777" w:rsidTr="000858E2">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BB13E0" w14:textId="77777777" w:rsidR="000858E2" w:rsidRPr="00784A45" w:rsidRDefault="000858E2" w:rsidP="000858E2">
                  <w:pPr>
                    <w:spacing w:after="0" w:line="240" w:lineRule="auto"/>
                    <w:rPr>
                      <w:rFonts w:cstheme="minorHAnsi"/>
                      <w:sz w:val="18"/>
                    </w:rPr>
                  </w:pPr>
                  <w:r w:rsidRPr="00784A45">
                    <w:rPr>
                      <w:rFonts w:cstheme="minorHAnsi"/>
                      <w:sz w:val="18"/>
                    </w:rPr>
                    <w:t>Azúcar (en sobre), cocoa</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8F62062" w14:textId="77777777" w:rsidR="000858E2" w:rsidRPr="00784A45" w:rsidRDefault="000858E2" w:rsidP="000858E2">
                  <w:pPr>
                    <w:spacing w:after="0" w:line="240" w:lineRule="auto"/>
                    <w:rPr>
                      <w:rFonts w:cstheme="minorHAnsi"/>
                      <w:sz w:val="18"/>
                    </w:rPr>
                  </w:pPr>
                  <w:r w:rsidRPr="00784A45">
                    <w:rPr>
                      <w:rFonts w:cstheme="minorHAnsi"/>
                      <w:sz w:val="18"/>
                    </w:rPr>
                    <w:t xml:space="preserve">10 </w:t>
                  </w:r>
                  <w:r>
                    <w:rPr>
                      <w:rFonts w:cstheme="minorHAnsi"/>
                      <w:sz w:val="18"/>
                    </w:rPr>
                    <w:t>g</w:t>
                  </w:r>
                </w:p>
              </w:tc>
            </w:tr>
            <w:tr w:rsidR="000858E2" w:rsidRPr="00784A45" w14:paraId="3F121A38" w14:textId="77777777" w:rsidTr="000858E2">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F0DA3C5" w14:textId="77777777" w:rsidR="000858E2" w:rsidRPr="00784A45" w:rsidRDefault="000858E2" w:rsidP="000858E2">
                  <w:pPr>
                    <w:spacing w:after="0" w:line="240" w:lineRule="auto"/>
                    <w:rPr>
                      <w:rFonts w:cstheme="minorHAnsi"/>
                      <w:sz w:val="18"/>
                    </w:rPr>
                  </w:pPr>
                  <w:r w:rsidRPr="00784A45">
                    <w:rPr>
                      <w:rFonts w:cstheme="minorHAnsi"/>
                      <w:sz w:val="18"/>
                    </w:rPr>
                    <w:t>Galletas de agua (paquete individual)</w:t>
                  </w:r>
                  <w:r w:rsidRPr="00784A45">
                    <w:rPr>
                      <w:rFonts w:eastAsia="Arial Narrow" w:cstheme="minorHAnsi"/>
                      <w:sz w:val="18"/>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5077D6" w14:textId="77777777" w:rsidR="000858E2" w:rsidRPr="00784A45" w:rsidRDefault="000858E2" w:rsidP="000858E2">
                  <w:pPr>
                    <w:spacing w:after="0" w:line="240" w:lineRule="auto"/>
                    <w:rPr>
                      <w:rFonts w:cstheme="minorHAnsi"/>
                      <w:sz w:val="18"/>
                    </w:rPr>
                  </w:pPr>
                  <w:r w:rsidRPr="00784A45">
                    <w:rPr>
                      <w:rFonts w:cstheme="minorHAnsi"/>
                      <w:sz w:val="18"/>
                    </w:rPr>
                    <w:t>3 unidades (30 g aprox)</w:t>
                  </w:r>
                </w:p>
              </w:tc>
            </w:tr>
            <w:tr w:rsidR="000858E2" w:rsidRPr="00784A45" w14:paraId="684BB30D" w14:textId="77777777" w:rsidTr="000858E2">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84A924" w14:textId="77777777" w:rsidR="000858E2" w:rsidRPr="00784A45" w:rsidRDefault="000858E2" w:rsidP="000858E2">
                  <w:pPr>
                    <w:spacing w:after="0" w:line="240" w:lineRule="auto"/>
                    <w:rPr>
                      <w:rFonts w:cstheme="minorHAnsi"/>
                      <w:sz w:val="18"/>
                    </w:rPr>
                  </w:pPr>
                  <w:r w:rsidRPr="00784A45">
                    <w:rPr>
                      <w:rFonts w:cstheme="minorHAnsi"/>
                      <w:sz w:val="18"/>
                    </w:rPr>
                    <w:t>Galletas dulces sin relleno (paquete)</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5998E7" w14:textId="77777777" w:rsidR="000858E2" w:rsidRPr="00784A45" w:rsidRDefault="000858E2" w:rsidP="000858E2">
                  <w:pPr>
                    <w:spacing w:after="0" w:line="240" w:lineRule="auto"/>
                    <w:rPr>
                      <w:rFonts w:cstheme="minorHAnsi"/>
                      <w:sz w:val="18"/>
                    </w:rPr>
                  </w:pPr>
                  <w:r w:rsidRPr="00784A45">
                    <w:rPr>
                      <w:rFonts w:cstheme="minorHAnsi"/>
                      <w:sz w:val="18"/>
                    </w:rPr>
                    <w:t xml:space="preserve">30 </w:t>
                  </w:r>
                  <w:r>
                    <w:rPr>
                      <w:rFonts w:cstheme="minorHAnsi"/>
                      <w:sz w:val="18"/>
                    </w:rPr>
                    <w:t>g</w:t>
                  </w:r>
                </w:p>
              </w:tc>
            </w:tr>
            <w:tr w:rsidR="000858E2" w:rsidRPr="00784A45" w14:paraId="06FB0351" w14:textId="77777777" w:rsidTr="000858E2">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20F175" w14:textId="77777777" w:rsidR="000858E2" w:rsidRPr="00784A45" w:rsidRDefault="000858E2" w:rsidP="000858E2">
                  <w:pPr>
                    <w:spacing w:after="0" w:line="240" w:lineRule="auto"/>
                    <w:rPr>
                      <w:rFonts w:cstheme="minorHAnsi"/>
                      <w:sz w:val="18"/>
                    </w:rPr>
                  </w:pPr>
                  <w:r w:rsidRPr="00784A45">
                    <w:rPr>
                      <w:rFonts w:cstheme="minorHAnsi"/>
                      <w:sz w:val="18"/>
                    </w:rPr>
                    <w:t>Pan de batalla (marraqueta o sarnita)</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9DBF961" w14:textId="77777777" w:rsidR="000858E2" w:rsidRPr="00784A45" w:rsidRDefault="000858E2" w:rsidP="000858E2">
                  <w:pPr>
                    <w:spacing w:after="0" w:line="240" w:lineRule="auto"/>
                    <w:rPr>
                      <w:rFonts w:cstheme="minorHAnsi"/>
                      <w:sz w:val="18"/>
                    </w:rPr>
                  </w:pPr>
                  <w:r w:rsidRPr="00784A45">
                    <w:rPr>
                      <w:rFonts w:cstheme="minorHAnsi"/>
                      <w:sz w:val="18"/>
                    </w:rPr>
                    <w:t xml:space="preserve">30 </w:t>
                  </w:r>
                  <w:r>
                    <w:rPr>
                      <w:rFonts w:cstheme="minorHAnsi"/>
                      <w:sz w:val="18"/>
                    </w:rPr>
                    <w:t>g</w:t>
                  </w:r>
                </w:p>
              </w:tc>
            </w:tr>
            <w:tr w:rsidR="000858E2" w:rsidRPr="00784A45" w14:paraId="695FD8FC" w14:textId="77777777" w:rsidTr="000858E2">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BADE50" w14:textId="77777777" w:rsidR="000858E2" w:rsidRPr="00784A45" w:rsidRDefault="000858E2" w:rsidP="000858E2">
                  <w:pPr>
                    <w:spacing w:after="0" w:line="240" w:lineRule="auto"/>
                    <w:rPr>
                      <w:rFonts w:cstheme="minorHAnsi"/>
                      <w:sz w:val="18"/>
                    </w:rPr>
                  </w:pPr>
                  <w:r w:rsidRPr="00784A45">
                    <w:rPr>
                      <w:rFonts w:cstheme="minorHAnsi"/>
                      <w:sz w:val="18"/>
                    </w:rPr>
                    <w:t>Pan molde en tostadas</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EFA37E" w14:textId="77777777" w:rsidR="000858E2" w:rsidRPr="00784A45" w:rsidRDefault="000858E2" w:rsidP="000858E2">
                  <w:pPr>
                    <w:spacing w:after="0" w:line="240" w:lineRule="auto"/>
                    <w:rPr>
                      <w:rFonts w:cstheme="minorHAnsi"/>
                      <w:sz w:val="18"/>
                    </w:rPr>
                  </w:pPr>
                  <w:r w:rsidRPr="00784A45">
                    <w:rPr>
                      <w:rFonts w:cstheme="minorHAnsi"/>
                      <w:sz w:val="18"/>
                    </w:rPr>
                    <w:t xml:space="preserve">25 </w:t>
                  </w:r>
                  <w:r>
                    <w:rPr>
                      <w:rFonts w:cstheme="minorHAnsi"/>
                      <w:sz w:val="18"/>
                    </w:rPr>
                    <w:t>g</w:t>
                  </w:r>
                </w:p>
              </w:tc>
            </w:tr>
            <w:tr w:rsidR="000858E2" w:rsidRPr="00784A45" w14:paraId="460B7B52" w14:textId="77777777" w:rsidTr="000858E2">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D142EF0" w14:textId="77777777" w:rsidR="000858E2" w:rsidRPr="00784A45" w:rsidRDefault="000858E2" w:rsidP="000858E2">
                  <w:pPr>
                    <w:spacing w:after="0" w:line="240" w:lineRule="auto"/>
                    <w:rPr>
                      <w:rFonts w:cstheme="minorHAnsi"/>
                      <w:sz w:val="18"/>
                    </w:rPr>
                  </w:pPr>
                  <w:r w:rsidRPr="00784A45">
                    <w:rPr>
                      <w:rFonts w:cstheme="minorHAnsi"/>
                      <w:sz w:val="18"/>
                    </w:rPr>
                    <w:t>Jalea o mermelada (en empaque individual)</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597C8A" w14:textId="77777777" w:rsidR="000858E2" w:rsidRPr="00784A45" w:rsidRDefault="000858E2" w:rsidP="000858E2">
                  <w:pPr>
                    <w:spacing w:after="0" w:line="240" w:lineRule="auto"/>
                    <w:rPr>
                      <w:rFonts w:cstheme="minorHAnsi"/>
                      <w:sz w:val="18"/>
                    </w:rPr>
                  </w:pPr>
                  <w:r w:rsidRPr="00784A45">
                    <w:rPr>
                      <w:rFonts w:cstheme="minorHAnsi"/>
                      <w:sz w:val="18"/>
                    </w:rPr>
                    <w:t xml:space="preserve">12 </w:t>
                  </w:r>
                  <w:r>
                    <w:rPr>
                      <w:rFonts w:cstheme="minorHAnsi"/>
                      <w:sz w:val="18"/>
                    </w:rPr>
                    <w:t>g</w:t>
                  </w:r>
                </w:p>
              </w:tc>
            </w:tr>
            <w:tr w:rsidR="000858E2" w:rsidRPr="00784A45" w14:paraId="252994C1" w14:textId="77777777" w:rsidTr="000858E2">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86D3AD" w14:textId="77777777" w:rsidR="000858E2" w:rsidRPr="00784A45" w:rsidRDefault="000858E2" w:rsidP="000858E2">
                  <w:pPr>
                    <w:spacing w:after="0" w:line="240" w:lineRule="auto"/>
                    <w:rPr>
                      <w:rFonts w:cstheme="minorHAnsi"/>
                      <w:sz w:val="18"/>
                    </w:rPr>
                  </w:pPr>
                  <w:r w:rsidRPr="00784A45">
                    <w:rPr>
                      <w:rFonts w:cstheme="minorHAnsi"/>
                      <w:sz w:val="18"/>
                    </w:rPr>
                    <w:t>Mantequilla (en empaque individual)</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737A59" w14:textId="77777777" w:rsidR="000858E2" w:rsidRPr="00784A45" w:rsidRDefault="000858E2" w:rsidP="000858E2">
                  <w:pPr>
                    <w:spacing w:after="0" w:line="240" w:lineRule="auto"/>
                    <w:rPr>
                      <w:rFonts w:cstheme="minorHAnsi"/>
                      <w:sz w:val="18"/>
                    </w:rPr>
                  </w:pPr>
                  <w:r w:rsidRPr="00784A45">
                    <w:rPr>
                      <w:rFonts w:cstheme="minorHAnsi"/>
                      <w:sz w:val="18"/>
                    </w:rPr>
                    <w:t xml:space="preserve">10 </w:t>
                  </w:r>
                  <w:r>
                    <w:rPr>
                      <w:rFonts w:cstheme="minorHAnsi"/>
                      <w:sz w:val="18"/>
                    </w:rPr>
                    <w:t>g</w:t>
                  </w:r>
                </w:p>
              </w:tc>
            </w:tr>
            <w:tr w:rsidR="000858E2" w:rsidRPr="00784A45" w14:paraId="782742A2" w14:textId="77777777" w:rsidTr="000858E2">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3C83A9" w14:textId="77777777" w:rsidR="000858E2" w:rsidRPr="00784A45" w:rsidRDefault="000858E2" w:rsidP="000858E2">
                  <w:pPr>
                    <w:spacing w:after="0" w:line="240" w:lineRule="auto"/>
                    <w:rPr>
                      <w:rFonts w:cstheme="minorHAnsi"/>
                      <w:sz w:val="18"/>
                    </w:rPr>
                  </w:pPr>
                  <w:r w:rsidRPr="00784A45">
                    <w:rPr>
                      <w:rFonts w:cstheme="minorHAnsi"/>
                      <w:b/>
                      <w:sz w:val="18"/>
                    </w:rPr>
                    <w:t>Meriendas y Postres</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793B22C" w14:textId="77777777" w:rsidR="000858E2" w:rsidRPr="00784A45" w:rsidRDefault="000858E2" w:rsidP="000858E2">
                  <w:pPr>
                    <w:spacing w:after="0" w:line="240" w:lineRule="auto"/>
                    <w:rPr>
                      <w:rFonts w:cstheme="minorHAnsi"/>
                      <w:sz w:val="18"/>
                    </w:rPr>
                  </w:pPr>
                </w:p>
              </w:tc>
            </w:tr>
            <w:tr w:rsidR="000858E2" w:rsidRPr="00784A45" w14:paraId="2A4A3184" w14:textId="77777777" w:rsidTr="000858E2">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343C69" w14:textId="77777777" w:rsidR="000858E2" w:rsidRPr="00784A45" w:rsidRDefault="000858E2" w:rsidP="000858E2">
                  <w:pPr>
                    <w:spacing w:after="0" w:line="240" w:lineRule="auto"/>
                    <w:rPr>
                      <w:rFonts w:cstheme="minorHAnsi"/>
                      <w:sz w:val="18"/>
                    </w:rPr>
                  </w:pPr>
                  <w:r w:rsidRPr="00784A45">
                    <w:rPr>
                      <w:rFonts w:cstheme="minorHAnsi"/>
                      <w:sz w:val="18"/>
                    </w:rPr>
                    <w:t>Gelatina, compotas de fruta, ensalada de frutas, mazamorras, fruta natural, puré de frutas, flanes y budines</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FFE4FDB" w14:textId="77777777" w:rsidR="000858E2" w:rsidRPr="00784A45" w:rsidRDefault="000858E2" w:rsidP="000858E2">
                  <w:pPr>
                    <w:spacing w:after="0" w:line="240" w:lineRule="auto"/>
                    <w:rPr>
                      <w:rFonts w:cstheme="minorHAnsi"/>
                      <w:sz w:val="18"/>
                    </w:rPr>
                  </w:pPr>
                  <w:r w:rsidRPr="00784A45">
                    <w:rPr>
                      <w:rFonts w:cstheme="minorHAnsi"/>
                      <w:sz w:val="18"/>
                    </w:rPr>
                    <w:t>100 cc</w:t>
                  </w:r>
                </w:p>
              </w:tc>
            </w:tr>
            <w:tr w:rsidR="000858E2" w:rsidRPr="00784A45" w14:paraId="21E31A4A" w14:textId="77777777" w:rsidTr="000858E2">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B5A6E30" w14:textId="77777777" w:rsidR="000858E2" w:rsidRPr="00784A45" w:rsidRDefault="000858E2" w:rsidP="000858E2">
                  <w:pPr>
                    <w:spacing w:after="0" w:line="240" w:lineRule="auto"/>
                    <w:rPr>
                      <w:rFonts w:cstheme="minorHAnsi"/>
                      <w:sz w:val="18"/>
                    </w:rPr>
                  </w:pPr>
                  <w:r w:rsidRPr="00784A45">
                    <w:rPr>
                      <w:rFonts w:cstheme="minorHAnsi"/>
                      <w:sz w:val="18"/>
                    </w:rPr>
                    <w:t>Jugos de frutas</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423474" w14:textId="77777777" w:rsidR="000858E2" w:rsidRPr="00784A45" w:rsidRDefault="000858E2" w:rsidP="000858E2">
                  <w:pPr>
                    <w:spacing w:after="0" w:line="240" w:lineRule="auto"/>
                    <w:rPr>
                      <w:rFonts w:cstheme="minorHAnsi"/>
                      <w:sz w:val="18"/>
                    </w:rPr>
                  </w:pPr>
                  <w:r w:rsidRPr="00784A45">
                    <w:rPr>
                      <w:rFonts w:cstheme="minorHAnsi"/>
                      <w:sz w:val="18"/>
                    </w:rPr>
                    <w:t xml:space="preserve">100 </w:t>
                  </w:r>
                  <w:r>
                    <w:rPr>
                      <w:rFonts w:cstheme="minorHAnsi"/>
                      <w:sz w:val="18"/>
                    </w:rPr>
                    <w:t>cc</w:t>
                  </w:r>
                </w:p>
              </w:tc>
            </w:tr>
            <w:tr w:rsidR="000858E2" w:rsidRPr="00784A45" w14:paraId="15D22418" w14:textId="77777777" w:rsidTr="000858E2">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743BB0" w14:textId="77777777" w:rsidR="000858E2" w:rsidRPr="00784A45" w:rsidRDefault="000858E2" w:rsidP="000858E2">
                  <w:pPr>
                    <w:spacing w:after="0" w:line="240" w:lineRule="auto"/>
                    <w:rPr>
                      <w:rFonts w:cstheme="minorHAnsi"/>
                      <w:sz w:val="18"/>
                    </w:rPr>
                  </w:pPr>
                  <w:r w:rsidRPr="00784A45">
                    <w:rPr>
                      <w:rFonts w:cstheme="minorHAnsi"/>
                      <w:b/>
                      <w:sz w:val="18"/>
                    </w:rPr>
                    <w:t>Sopas (Almuerzo)</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228842" w14:textId="77777777" w:rsidR="000858E2" w:rsidRPr="00784A45" w:rsidRDefault="000858E2" w:rsidP="000858E2">
                  <w:pPr>
                    <w:spacing w:after="0" w:line="240" w:lineRule="auto"/>
                    <w:rPr>
                      <w:rFonts w:cstheme="minorHAnsi"/>
                      <w:sz w:val="18"/>
                    </w:rPr>
                  </w:pPr>
                </w:p>
              </w:tc>
            </w:tr>
            <w:tr w:rsidR="000858E2" w:rsidRPr="00784A45" w14:paraId="1C3B0C05" w14:textId="77777777" w:rsidTr="000858E2">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9BF7793" w14:textId="77777777" w:rsidR="000858E2" w:rsidRPr="00784A45" w:rsidRDefault="000858E2" w:rsidP="000858E2">
                  <w:pPr>
                    <w:spacing w:after="0" w:line="240" w:lineRule="auto"/>
                    <w:rPr>
                      <w:rFonts w:cstheme="minorHAnsi"/>
                      <w:sz w:val="18"/>
                    </w:rPr>
                  </w:pPr>
                  <w:r w:rsidRPr="00784A45">
                    <w:rPr>
                      <w:rFonts w:cstheme="minorHAnsi"/>
                      <w:sz w:val="18"/>
                    </w:rPr>
                    <w:t>Carne de res magra o Pollo sin piel ni hueso (peso neto)</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5B077E" w14:textId="77777777" w:rsidR="000858E2" w:rsidRPr="00784A45" w:rsidRDefault="000858E2" w:rsidP="000858E2">
                  <w:pPr>
                    <w:spacing w:after="0" w:line="240" w:lineRule="auto"/>
                    <w:rPr>
                      <w:rFonts w:cstheme="minorHAnsi"/>
                      <w:sz w:val="18"/>
                    </w:rPr>
                  </w:pPr>
                  <w:r w:rsidRPr="00784A45">
                    <w:rPr>
                      <w:rFonts w:cstheme="minorHAnsi"/>
                      <w:sz w:val="18"/>
                    </w:rPr>
                    <w:t xml:space="preserve">15 </w:t>
                  </w:r>
                  <w:r>
                    <w:rPr>
                      <w:rFonts w:cstheme="minorHAnsi"/>
                      <w:sz w:val="18"/>
                    </w:rPr>
                    <w:t>g</w:t>
                  </w:r>
                </w:p>
              </w:tc>
            </w:tr>
            <w:tr w:rsidR="000858E2" w:rsidRPr="00784A45" w14:paraId="30838241" w14:textId="77777777" w:rsidTr="000858E2">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48EBD8" w14:textId="77777777" w:rsidR="000858E2" w:rsidRPr="00784A45" w:rsidRDefault="000858E2" w:rsidP="000858E2">
                  <w:pPr>
                    <w:spacing w:after="0" w:line="240" w:lineRule="auto"/>
                    <w:rPr>
                      <w:rFonts w:cstheme="minorHAnsi"/>
                      <w:sz w:val="18"/>
                    </w:rPr>
                  </w:pPr>
                  <w:r w:rsidRPr="00784A45">
                    <w:rPr>
                      <w:rFonts w:cstheme="minorHAnsi"/>
                      <w:sz w:val="18"/>
                    </w:rPr>
                    <w:t>Verduras Base (peso neto)</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8C7C26" w14:textId="77777777" w:rsidR="000858E2" w:rsidRPr="00784A45" w:rsidRDefault="000858E2" w:rsidP="000858E2">
                  <w:pPr>
                    <w:spacing w:after="0" w:line="240" w:lineRule="auto"/>
                    <w:rPr>
                      <w:rFonts w:cstheme="minorHAnsi"/>
                      <w:sz w:val="18"/>
                    </w:rPr>
                  </w:pPr>
                  <w:r w:rsidRPr="00784A45">
                    <w:rPr>
                      <w:rFonts w:cstheme="minorHAnsi"/>
                      <w:sz w:val="18"/>
                    </w:rPr>
                    <w:t xml:space="preserve">40 </w:t>
                  </w:r>
                  <w:r>
                    <w:rPr>
                      <w:rFonts w:cstheme="minorHAnsi"/>
                      <w:sz w:val="18"/>
                    </w:rPr>
                    <w:t>g</w:t>
                  </w:r>
                </w:p>
              </w:tc>
            </w:tr>
            <w:tr w:rsidR="000858E2" w:rsidRPr="00784A45" w14:paraId="629BA7E5" w14:textId="77777777" w:rsidTr="000858E2">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28BB89" w14:textId="77777777" w:rsidR="000858E2" w:rsidRPr="00784A45" w:rsidRDefault="000858E2" w:rsidP="000858E2">
                  <w:pPr>
                    <w:spacing w:after="0" w:line="240" w:lineRule="auto"/>
                    <w:rPr>
                      <w:rFonts w:cstheme="minorHAnsi"/>
                      <w:sz w:val="18"/>
                    </w:rPr>
                  </w:pPr>
                  <w:r w:rsidRPr="00784A45">
                    <w:rPr>
                      <w:rFonts w:cstheme="minorHAnsi"/>
                      <w:sz w:val="18"/>
                    </w:rPr>
                    <w:t>Tubérculos (peso neto)</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AF56A3" w14:textId="77777777" w:rsidR="000858E2" w:rsidRPr="00784A45" w:rsidRDefault="000858E2" w:rsidP="000858E2">
                  <w:pPr>
                    <w:spacing w:after="0" w:line="240" w:lineRule="auto"/>
                    <w:rPr>
                      <w:rFonts w:cstheme="minorHAnsi"/>
                      <w:sz w:val="18"/>
                    </w:rPr>
                  </w:pPr>
                  <w:r w:rsidRPr="00784A45">
                    <w:rPr>
                      <w:rFonts w:cstheme="minorHAnsi"/>
                      <w:sz w:val="18"/>
                    </w:rPr>
                    <w:t xml:space="preserve">25 </w:t>
                  </w:r>
                  <w:r>
                    <w:rPr>
                      <w:rFonts w:cstheme="minorHAnsi"/>
                      <w:sz w:val="18"/>
                    </w:rPr>
                    <w:t>g</w:t>
                  </w:r>
                </w:p>
              </w:tc>
            </w:tr>
            <w:tr w:rsidR="000858E2" w:rsidRPr="00784A45" w14:paraId="1351732A" w14:textId="77777777" w:rsidTr="000858E2">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84DFA0" w14:textId="77777777" w:rsidR="000858E2" w:rsidRPr="00784A45" w:rsidRDefault="000858E2" w:rsidP="000858E2">
                  <w:pPr>
                    <w:spacing w:after="0" w:line="240" w:lineRule="auto"/>
                    <w:rPr>
                      <w:rFonts w:cstheme="minorHAnsi"/>
                      <w:sz w:val="18"/>
                    </w:rPr>
                  </w:pPr>
                  <w:r w:rsidRPr="00784A45">
                    <w:rPr>
                      <w:rFonts w:cstheme="minorHAnsi"/>
                      <w:sz w:val="18"/>
                    </w:rPr>
                    <w:t>Cereal</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83B206" w14:textId="77777777" w:rsidR="000858E2" w:rsidRPr="00784A45" w:rsidRDefault="000858E2" w:rsidP="000858E2">
                  <w:pPr>
                    <w:spacing w:after="0" w:line="240" w:lineRule="auto"/>
                    <w:rPr>
                      <w:rFonts w:cstheme="minorHAnsi"/>
                      <w:sz w:val="18"/>
                    </w:rPr>
                  </w:pPr>
                  <w:r w:rsidRPr="00784A45">
                    <w:rPr>
                      <w:rFonts w:cstheme="minorHAnsi"/>
                      <w:sz w:val="18"/>
                    </w:rPr>
                    <w:t xml:space="preserve">10 </w:t>
                  </w:r>
                  <w:r>
                    <w:rPr>
                      <w:rFonts w:cstheme="minorHAnsi"/>
                      <w:sz w:val="18"/>
                    </w:rPr>
                    <w:t>g</w:t>
                  </w:r>
                  <w:r w:rsidRPr="00784A45">
                    <w:rPr>
                      <w:rFonts w:cstheme="minorHAnsi"/>
                      <w:sz w:val="18"/>
                    </w:rPr>
                    <w:t xml:space="preserve">   </w:t>
                  </w:r>
                </w:p>
              </w:tc>
            </w:tr>
            <w:tr w:rsidR="000858E2" w:rsidRPr="00784A45" w14:paraId="705BD853" w14:textId="77777777" w:rsidTr="000858E2">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BBC3C9" w14:textId="77777777" w:rsidR="000858E2" w:rsidRPr="00784A45" w:rsidRDefault="000858E2" w:rsidP="000858E2">
                  <w:pPr>
                    <w:spacing w:after="0" w:line="240" w:lineRule="auto"/>
                    <w:rPr>
                      <w:rFonts w:cstheme="minorHAnsi"/>
                      <w:sz w:val="18"/>
                    </w:rPr>
                  </w:pPr>
                  <w:r w:rsidRPr="00784A45">
                    <w:rPr>
                      <w:rFonts w:cstheme="minorHAnsi"/>
                      <w:sz w:val="18"/>
                    </w:rPr>
                    <w:t xml:space="preserve">Aceite </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52D254" w14:textId="77777777" w:rsidR="000858E2" w:rsidRPr="00784A45" w:rsidRDefault="000858E2" w:rsidP="000858E2">
                  <w:pPr>
                    <w:spacing w:after="0" w:line="240" w:lineRule="auto"/>
                    <w:rPr>
                      <w:rFonts w:cstheme="minorHAnsi"/>
                      <w:sz w:val="18"/>
                    </w:rPr>
                  </w:pPr>
                  <w:r w:rsidRPr="00784A45">
                    <w:rPr>
                      <w:rFonts w:cstheme="minorHAnsi"/>
                      <w:sz w:val="18"/>
                    </w:rPr>
                    <w:t xml:space="preserve">2.5 </w:t>
                  </w:r>
                  <w:r>
                    <w:rPr>
                      <w:rFonts w:cstheme="minorHAnsi"/>
                      <w:sz w:val="18"/>
                    </w:rPr>
                    <w:t>cc</w:t>
                  </w:r>
                </w:p>
              </w:tc>
            </w:tr>
            <w:tr w:rsidR="000858E2" w:rsidRPr="00784A45" w14:paraId="35D3083A" w14:textId="77777777" w:rsidTr="000858E2">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86D301" w14:textId="77777777" w:rsidR="000858E2" w:rsidRPr="00784A45" w:rsidRDefault="000858E2" w:rsidP="000858E2">
                  <w:pPr>
                    <w:spacing w:after="0" w:line="240" w:lineRule="auto"/>
                    <w:rPr>
                      <w:rFonts w:cstheme="minorHAnsi"/>
                      <w:sz w:val="18"/>
                    </w:rPr>
                  </w:pPr>
                  <w:r w:rsidRPr="00784A45">
                    <w:rPr>
                      <w:rFonts w:cstheme="minorHAnsi"/>
                      <w:sz w:val="18"/>
                    </w:rPr>
                    <w:t>Sal</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5981BC" w14:textId="77777777" w:rsidR="000858E2" w:rsidRPr="00784A45" w:rsidRDefault="000858E2" w:rsidP="000858E2">
                  <w:pPr>
                    <w:spacing w:after="0" w:line="240" w:lineRule="auto"/>
                    <w:rPr>
                      <w:rFonts w:cstheme="minorHAnsi"/>
                      <w:sz w:val="18"/>
                    </w:rPr>
                  </w:pPr>
                  <w:r w:rsidRPr="00784A45">
                    <w:rPr>
                      <w:rFonts w:cstheme="minorHAnsi"/>
                      <w:sz w:val="18"/>
                    </w:rPr>
                    <w:t>0.5 g</w:t>
                  </w:r>
                </w:p>
              </w:tc>
            </w:tr>
            <w:tr w:rsidR="000858E2" w:rsidRPr="00784A45" w14:paraId="5F2717A7" w14:textId="77777777" w:rsidTr="000858E2">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BEF675E" w14:textId="77777777" w:rsidR="000858E2" w:rsidRPr="00784A45" w:rsidRDefault="000858E2" w:rsidP="000858E2">
                  <w:pPr>
                    <w:spacing w:after="0" w:line="240" w:lineRule="auto"/>
                    <w:rPr>
                      <w:rFonts w:cstheme="minorHAnsi"/>
                      <w:sz w:val="18"/>
                    </w:rPr>
                  </w:pPr>
                  <w:r w:rsidRPr="00784A45">
                    <w:rPr>
                      <w:rFonts w:cstheme="minorHAnsi"/>
                      <w:b/>
                      <w:sz w:val="18"/>
                    </w:rPr>
                    <w:t>Segundos (Almuerzo y cena)</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5D7A3C" w14:textId="77777777" w:rsidR="000858E2" w:rsidRPr="00784A45" w:rsidRDefault="000858E2" w:rsidP="000858E2">
                  <w:pPr>
                    <w:spacing w:after="0" w:line="240" w:lineRule="auto"/>
                    <w:rPr>
                      <w:rFonts w:cstheme="minorHAnsi"/>
                      <w:sz w:val="18"/>
                    </w:rPr>
                  </w:pPr>
                </w:p>
              </w:tc>
            </w:tr>
            <w:tr w:rsidR="000858E2" w:rsidRPr="00784A45" w14:paraId="28463332" w14:textId="77777777" w:rsidTr="000858E2">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9C342EC" w14:textId="77777777" w:rsidR="000858E2" w:rsidRPr="00784A45" w:rsidRDefault="000858E2" w:rsidP="000858E2">
                  <w:pPr>
                    <w:spacing w:after="0" w:line="240" w:lineRule="auto"/>
                    <w:rPr>
                      <w:rFonts w:cstheme="minorHAnsi"/>
                      <w:sz w:val="18"/>
                    </w:rPr>
                  </w:pPr>
                  <w:r w:rsidRPr="00784A45">
                    <w:rPr>
                      <w:rFonts w:cstheme="minorHAnsi"/>
                      <w:sz w:val="18"/>
                    </w:rPr>
                    <w:t>Carne de res magra (bife corte especial, peso neto)</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EB4F18" w14:textId="77777777" w:rsidR="000858E2" w:rsidRPr="00784A45" w:rsidRDefault="000858E2" w:rsidP="000858E2">
                  <w:pPr>
                    <w:spacing w:after="0" w:line="240" w:lineRule="auto"/>
                    <w:rPr>
                      <w:rFonts w:cstheme="minorHAnsi"/>
                      <w:sz w:val="18"/>
                    </w:rPr>
                  </w:pPr>
                  <w:r w:rsidRPr="00784A45">
                    <w:rPr>
                      <w:rFonts w:cstheme="minorHAnsi"/>
                      <w:sz w:val="18"/>
                    </w:rPr>
                    <w:t xml:space="preserve">40 </w:t>
                  </w:r>
                  <w:r>
                    <w:rPr>
                      <w:rFonts w:cstheme="minorHAnsi"/>
                      <w:sz w:val="18"/>
                    </w:rPr>
                    <w:t>g</w:t>
                  </w:r>
                </w:p>
              </w:tc>
            </w:tr>
            <w:tr w:rsidR="000858E2" w:rsidRPr="00784A45" w14:paraId="6E01B44B" w14:textId="77777777" w:rsidTr="000858E2">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26D916" w14:textId="77777777" w:rsidR="000858E2" w:rsidRPr="00784A45" w:rsidRDefault="000858E2" w:rsidP="000858E2">
                  <w:pPr>
                    <w:spacing w:after="0" w:line="240" w:lineRule="auto"/>
                    <w:rPr>
                      <w:rFonts w:cstheme="minorHAnsi"/>
                      <w:sz w:val="18"/>
                    </w:rPr>
                  </w:pPr>
                  <w:r w:rsidRPr="00784A45">
                    <w:rPr>
                      <w:rFonts w:cstheme="minorHAnsi"/>
                      <w:sz w:val="18"/>
                    </w:rPr>
                    <w:t>Carne de res magra (molida especial, peso neto)</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62E540" w14:textId="77777777" w:rsidR="000858E2" w:rsidRPr="00784A45" w:rsidRDefault="000858E2" w:rsidP="000858E2">
                  <w:pPr>
                    <w:spacing w:after="0" w:line="240" w:lineRule="auto"/>
                    <w:rPr>
                      <w:rFonts w:cstheme="minorHAnsi"/>
                      <w:sz w:val="18"/>
                    </w:rPr>
                  </w:pPr>
                  <w:r w:rsidRPr="00784A45">
                    <w:rPr>
                      <w:rFonts w:cstheme="minorHAnsi"/>
                      <w:sz w:val="18"/>
                    </w:rPr>
                    <w:t xml:space="preserve">30 </w:t>
                  </w:r>
                  <w:r>
                    <w:rPr>
                      <w:rFonts w:cstheme="minorHAnsi"/>
                      <w:sz w:val="18"/>
                    </w:rPr>
                    <w:t>g</w:t>
                  </w:r>
                </w:p>
              </w:tc>
            </w:tr>
            <w:tr w:rsidR="000858E2" w:rsidRPr="00784A45" w14:paraId="6DCC32F9" w14:textId="77777777" w:rsidTr="000858E2">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6E9EC0" w14:textId="77777777" w:rsidR="000858E2" w:rsidRPr="00784A45" w:rsidRDefault="000858E2" w:rsidP="000858E2">
                  <w:pPr>
                    <w:spacing w:after="0" w:line="240" w:lineRule="auto"/>
                    <w:rPr>
                      <w:rFonts w:cstheme="minorHAnsi"/>
                      <w:sz w:val="18"/>
                    </w:rPr>
                  </w:pPr>
                  <w:r w:rsidRPr="00784A45">
                    <w:rPr>
                      <w:rFonts w:cstheme="minorHAnsi"/>
                      <w:sz w:val="18"/>
                    </w:rPr>
                    <w:t>Pollo sin piel en presas (con hueso)</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CD0F2D" w14:textId="77777777" w:rsidR="000858E2" w:rsidRPr="00784A45" w:rsidRDefault="000858E2" w:rsidP="000858E2">
                  <w:pPr>
                    <w:spacing w:after="0" w:line="240" w:lineRule="auto"/>
                    <w:rPr>
                      <w:rFonts w:cstheme="minorHAnsi"/>
                      <w:sz w:val="18"/>
                    </w:rPr>
                  </w:pPr>
                  <w:r w:rsidRPr="00784A45">
                    <w:rPr>
                      <w:rFonts w:cstheme="minorHAnsi"/>
                      <w:sz w:val="18"/>
                    </w:rPr>
                    <w:t xml:space="preserve">120 </w:t>
                  </w:r>
                  <w:r>
                    <w:rPr>
                      <w:rFonts w:cstheme="minorHAnsi"/>
                      <w:sz w:val="18"/>
                    </w:rPr>
                    <w:t>g</w:t>
                  </w:r>
                </w:p>
              </w:tc>
            </w:tr>
            <w:tr w:rsidR="000858E2" w:rsidRPr="00784A45" w14:paraId="105102DD" w14:textId="77777777" w:rsidTr="000858E2">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CC5D96" w14:textId="77777777" w:rsidR="000858E2" w:rsidRPr="00784A45" w:rsidRDefault="000858E2" w:rsidP="000858E2">
                  <w:pPr>
                    <w:spacing w:after="0" w:line="240" w:lineRule="auto"/>
                    <w:rPr>
                      <w:rFonts w:cstheme="minorHAnsi"/>
                      <w:sz w:val="18"/>
                    </w:rPr>
                  </w:pPr>
                  <w:r w:rsidRPr="00784A45">
                    <w:rPr>
                      <w:rFonts w:cstheme="minorHAnsi"/>
                      <w:sz w:val="18"/>
                    </w:rPr>
                    <w:t>Pescado sin piel (filete, peso neto)</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2F2952" w14:textId="77777777" w:rsidR="000858E2" w:rsidRPr="00784A45" w:rsidRDefault="000858E2" w:rsidP="000858E2">
                  <w:pPr>
                    <w:spacing w:after="0" w:line="240" w:lineRule="auto"/>
                    <w:rPr>
                      <w:rFonts w:cstheme="minorHAnsi"/>
                      <w:sz w:val="18"/>
                    </w:rPr>
                  </w:pPr>
                  <w:r w:rsidRPr="00784A45">
                    <w:rPr>
                      <w:rFonts w:cstheme="minorHAnsi"/>
                      <w:sz w:val="18"/>
                    </w:rPr>
                    <w:t xml:space="preserve">50 </w:t>
                  </w:r>
                  <w:r>
                    <w:rPr>
                      <w:rFonts w:cstheme="minorHAnsi"/>
                      <w:sz w:val="18"/>
                    </w:rPr>
                    <w:t>g</w:t>
                  </w:r>
                </w:p>
              </w:tc>
            </w:tr>
            <w:tr w:rsidR="000858E2" w:rsidRPr="00784A45" w14:paraId="213F0F22" w14:textId="77777777" w:rsidTr="000858E2">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E7841F" w14:textId="77777777" w:rsidR="000858E2" w:rsidRPr="00784A45" w:rsidRDefault="000858E2" w:rsidP="000858E2">
                  <w:pPr>
                    <w:spacing w:after="0" w:line="240" w:lineRule="auto"/>
                    <w:rPr>
                      <w:rFonts w:cstheme="minorHAnsi"/>
                      <w:sz w:val="18"/>
                    </w:rPr>
                  </w:pPr>
                  <w:r w:rsidRPr="00784A45">
                    <w:rPr>
                      <w:rFonts w:cstheme="minorHAnsi"/>
                      <w:sz w:val="18"/>
                    </w:rPr>
                    <w:t>Huevo entero</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C456B3" w14:textId="77777777" w:rsidR="000858E2" w:rsidRPr="00784A45" w:rsidRDefault="000858E2" w:rsidP="000858E2">
                  <w:pPr>
                    <w:spacing w:after="0" w:line="240" w:lineRule="auto"/>
                    <w:rPr>
                      <w:rFonts w:cstheme="minorHAnsi"/>
                      <w:sz w:val="18"/>
                    </w:rPr>
                  </w:pPr>
                  <w:r w:rsidRPr="00784A45">
                    <w:rPr>
                      <w:rFonts w:cstheme="minorHAnsi"/>
                      <w:sz w:val="18"/>
                    </w:rPr>
                    <w:t>1 unidad</w:t>
                  </w:r>
                </w:p>
              </w:tc>
            </w:tr>
            <w:tr w:rsidR="000858E2" w:rsidRPr="00784A45" w14:paraId="5D26E413" w14:textId="77777777" w:rsidTr="000858E2">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3459BB" w14:textId="77777777" w:rsidR="000858E2" w:rsidRPr="00784A45" w:rsidRDefault="000858E2" w:rsidP="000858E2">
                  <w:pPr>
                    <w:spacing w:after="0" w:line="240" w:lineRule="auto"/>
                    <w:rPr>
                      <w:rFonts w:cstheme="minorHAnsi"/>
                      <w:sz w:val="18"/>
                    </w:rPr>
                  </w:pPr>
                  <w:r w:rsidRPr="00784A45">
                    <w:rPr>
                      <w:rFonts w:cstheme="minorHAnsi"/>
                      <w:sz w:val="18"/>
                    </w:rPr>
                    <w:t>Verduras cocidas en ensalada (peso neto)</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630E42" w14:textId="77777777" w:rsidR="000858E2" w:rsidRPr="00784A45" w:rsidRDefault="000858E2" w:rsidP="000858E2">
                  <w:pPr>
                    <w:spacing w:after="0" w:line="240" w:lineRule="auto"/>
                    <w:rPr>
                      <w:rFonts w:cstheme="minorHAnsi"/>
                      <w:sz w:val="18"/>
                    </w:rPr>
                  </w:pPr>
                  <w:r w:rsidRPr="00784A45">
                    <w:rPr>
                      <w:rFonts w:cstheme="minorHAnsi"/>
                      <w:sz w:val="18"/>
                    </w:rPr>
                    <w:t xml:space="preserve">75 </w:t>
                  </w:r>
                  <w:r>
                    <w:rPr>
                      <w:rFonts w:cstheme="minorHAnsi"/>
                      <w:sz w:val="18"/>
                    </w:rPr>
                    <w:t>g</w:t>
                  </w:r>
                </w:p>
              </w:tc>
            </w:tr>
            <w:tr w:rsidR="000858E2" w:rsidRPr="00784A45" w14:paraId="2A5DA2AF" w14:textId="77777777" w:rsidTr="000858E2">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088E89" w14:textId="77777777" w:rsidR="000858E2" w:rsidRPr="00784A45" w:rsidRDefault="000858E2" w:rsidP="000858E2">
                  <w:pPr>
                    <w:spacing w:after="0" w:line="240" w:lineRule="auto"/>
                    <w:rPr>
                      <w:rFonts w:cstheme="minorHAnsi"/>
                      <w:sz w:val="18"/>
                    </w:rPr>
                  </w:pPr>
                  <w:r w:rsidRPr="00784A45">
                    <w:rPr>
                      <w:rFonts w:cstheme="minorHAnsi"/>
                      <w:sz w:val="18"/>
                    </w:rPr>
                    <w:t>Tubérculo (peso neto)</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50EB3F" w14:textId="77777777" w:rsidR="000858E2" w:rsidRPr="00784A45" w:rsidRDefault="000858E2" w:rsidP="000858E2">
                  <w:pPr>
                    <w:spacing w:after="0" w:line="240" w:lineRule="auto"/>
                    <w:rPr>
                      <w:rFonts w:cstheme="minorHAnsi"/>
                      <w:sz w:val="18"/>
                    </w:rPr>
                  </w:pPr>
                  <w:r w:rsidRPr="00784A45">
                    <w:rPr>
                      <w:rFonts w:cstheme="minorHAnsi"/>
                      <w:sz w:val="18"/>
                    </w:rPr>
                    <w:t xml:space="preserve">60 </w:t>
                  </w:r>
                  <w:r>
                    <w:rPr>
                      <w:rFonts w:cstheme="minorHAnsi"/>
                      <w:sz w:val="18"/>
                    </w:rPr>
                    <w:t>g</w:t>
                  </w:r>
                </w:p>
              </w:tc>
            </w:tr>
            <w:tr w:rsidR="000858E2" w:rsidRPr="00784A45" w14:paraId="3CE3692C" w14:textId="77777777" w:rsidTr="000858E2">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36E266" w14:textId="77777777" w:rsidR="000858E2" w:rsidRPr="00784A45" w:rsidRDefault="000858E2" w:rsidP="000858E2">
                  <w:pPr>
                    <w:spacing w:after="0" w:line="240" w:lineRule="auto"/>
                    <w:rPr>
                      <w:rFonts w:cstheme="minorHAnsi"/>
                      <w:sz w:val="18"/>
                    </w:rPr>
                  </w:pPr>
                  <w:r w:rsidRPr="00784A45">
                    <w:rPr>
                      <w:rFonts w:cstheme="minorHAnsi"/>
                      <w:sz w:val="18"/>
                    </w:rPr>
                    <w:t>Cereal (peso neto)</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984032" w14:textId="77777777" w:rsidR="000858E2" w:rsidRPr="00784A45" w:rsidRDefault="000858E2" w:rsidP="000858E2">
                  <w:pPr>
                    <w:spacing w:after="0" w:line="240" w:lineRule="auto"/>
                    <w:rPr>
                      <w:rFonts w:cstheme="minorHAnsi"/>
                      <w:sz w:val="18"/>
                    </w:rPr>
                  </w:pPr>
                  <w:r w:rsidRPr="00784A45">
                    <w:rPr>
                      <w:rFonts w:cstheme="minorHAnsi"/>
                      <w:sz w:val="18"/>
                    </w:rPr>
                    <w:t xml:space="preserve">30 </w:t>
                  </w:r>
                  <w:r>
                    <w:rPr>
                      <w:rFonts w:cstheme="minorHAnsi"/>
                      <w:sz w:val="18"/>
                    </w:rPr>
                    <w:t>g</w:t>
                  </w:r>
                </w:p>
              </w:tc>
            </w:tr>
            <w:tr w:rsidR="000858E2" w:rsidRPr="00784A45" w14:paraId="1CE32CE5" w14:textId="77777777" w:rsidTr="000858E2">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B46A0DC" w14:textId="77777777" w:rsidR="000858E2" w:rsidRPr="00784A45" w:rsidRDefault="000858E2" w:rsidP="000858E2">
                  <w:pPr>
                    <w:spacing w:after="0" w:line="240" w:lineRule="auto"/>
                    <w:rPr>
                      <w:rFonts w:cstheme="minorHAnsi"/>
                      <w:sz w:val="18"/>
                    </w:rPr>
                  </w:pPr>
                  <w:r w:rsidRPr="00784A45">
                    <w:rPr>
                      <w:rFonts w:cstheme="minorHAnsi"/>
                      <w:sz w:val="18"/>
                    </w:rPr>
                    <w:t>Aceite como agregado</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961CFE" w14:textId="77777777" w:rsidR="000858E2" w:rsidRPr="00784A45" w:rsidRDefault="000858E2" w:rsidP="000858E2">
                  <w:pPr>
                    <w:spacing w:after="0" w:line="240" w:lineRule="auto"/>
                    <w:rPr>
                      <w:rFonts w:cstheme="minorHAnsi"/>
                      <w:sz w:val="18"/>
                    </w:rPr>
                  </w:pPr>
                  <w:r w:rsidRPr="00784A45">
                    <w:rPr>
                      <w:rFonts w:cstheme="minorHAnsi"/>
                      <w:sz w:val="18"/>
                    </w:rPr>
                    <w:t xml:space="preserve">2.5 </w:t>
                  </w:r>
                  <w:r>
                    <w:rPr>
                      <w:rFonts w:cstheme="minorHAnsi"/>
                      <w:sz w:val="18"/>
                    </w:rPr>
                    <w:t>cc</w:t>
                  </w:r>
                </w:p>
              </w:tc>
            </w:tr>
            <w:tr w:rsidR="000858E2" w:rsidRPr="00784A45" w14:paraId="50698FCF" w14:textId="77777777" w:rsidTr="000858E2">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3E00E4" w14:textId="77777777" w:rsidR="000858E2" w:rsidRPr="00784A45" w:rsidRDefault="000858E2" w:rsidP="000858E2">
                  <w:pPr>
                    <w:spacing w:after="0" w:line="240" w:lineRule="auto"/>
                    <w:rPr>
                      <w:rFonts w:cstheme="minorHAnsi"/>
                      <w:sz w:val="18"/>
                    </w:rPr>
                  </w:pPr>
                  <w:r w:rsidRPr="00784A45">
                    <w:rPr>
                      <w:rFonts w:cstheme="minorHAnsi"/>
                      <w:sz w:val="18"/>
                    </w:rPr>
                    <w:t>Sal</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B51168" w14:textId="77777777" w:rsidR="000858E2" w:rsidRPr="00784A45" w:rsidRDefault="000858E2" w:rsidP="000858E2">
                  <w:pPr>
                    <w:spacing w:after="0" w:line="240" w:lineRule="auto"/>
                    <w:rPr>
                      <w:rFonts w:cstheme="minorHAnsi"/>
                      <w:sz w:val="18"/>
                    </w:rPr>
                  </w:pPr>
                  <w:r w:rsidRPr="00784A45">
                    <w:rPr>
                      <w:rFonts w:cstheme="minorHAnsi"/>
                      <w:sz w:val="18"/>
                    </w:rPr>
                    <w:t>0.5g</w:t>
                  </w:r>
                </w:p>
              </w:tc>
            </w:tr>
            <w:tr w:rsidR="000858E2" w:rsidRPr="00784A45" w14:paraId="41ACF02F" w14:textId="77777777" w:rsidTr="000858E2">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BEC78B" w14:textId="77777777" w:rsidR="000858E2" w:rsidRPr="00784A45" w:rsidRDefault="000858E2" w:rsidP="000858E2">
                  <w:pPr>
                    <w:spacing w:after="0" w:line="240" w:lineRule="auto"/>
                    <w:rPr>
                      <w:rFonts w:cstheme="minorHAnsi"/>
                      <w:sz w:val="18"/>
                    </w:rPr>
                  </w:pPr>
                  <w:r w:rsidRPr="00784A45">
                    <w:rPr>
                      <w:rFonts w:cstheme="minorHAnsi"/>
                      <w:sz w:val="18"/>
                    </w:rPr>
                    <w:t>Jugo de limón</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FA2D69" w14:textId="77777777" w:rsidR="000858E2" w:rsidRPr="00784A45" w:rsidRDefault="000858E2" w:rsidP="000858E2">
                  <w:pPr>
                    <w:spacing w:after="0" w:line="240" w:lineRule="auto"/>
                    <w:rPr>
                      <w:rFonts w:cstheme="minorHAnsi"/>
                      <w:sz w:val="18"/>
                    </w:rPr>
                  </w:pPr>
                  <w:r w:rsidRPr="00784A45">
                    <w:rPr>
                      <w:rFonts w:cstheme="minorHAnsi"/>
                      <w:sz w:val="18"/>
                    </w:rPr>
                    <w:t>c/s</w:t>
                  </w:r>
                </w:p>
              </w:tc>
            </w:tr>
            <w:tr w:rsidR="000858E2" w:rsidRPr="00784A45" w14:paraId="37BBC9C4" w14:textId="77777777" w:rsidTr="000858E2">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870927" w14:textId="77777777" w:rsidR="000858E2" w:rsidRPr="00784A45" w:rsidRDefault="000858E2" w:rsidP="000858E2">
                  <w:pPr>
                    <w:spacing w:after="0" w:line="240" w:lineRule="auto"/>
                    <w:rPr>
                      <w:rFonts w:cstheme="minorHAnsi"/>
                      <w:sz w:val="18"/>
                    </w:rPr>
                  </w:pPr>
                  <w:r w:rsidRPr="00784A45">
                    <w:rPr>
                      <w:rFonts w:cstheme="minorHAnsi"/>
                      <w:sz w:val="18"/>
                    </w:rPr>
                    <w:t>Kétchup</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76DAFC" w14:textId="77777777" w:rsidR="000858E2" w:rsidRPr="00784A45" w:rsidRDefault="000858E2" w:rsidP="000858E2">
                  <w:pPr>
                    <w:spacing w:after="0" w:line="240" w:lineRule="auto"/>
                    <w:rPr>
                      <w:rFonts w:cstheme="minorHAnsi"/>
                      <w:sz w:val="18"/>
                    </w:rPr>
                  </w:pPr>
                  <w:r w:rsidRPr="00784A45">
                    <w:rPr>
                      <w:rFonts w:cstheme="minorHAnsi"/>
                      <w:sz w:val="18"/>
                    </w:rPr>
                    <w:t xml:space="preserve">5 </w:t>
                  </w:r>
                  <w:r>
                    <w:rPr>
                      <w:rFonts w:cstheme="minorHAnsi"/>
                      <w:sz w:val="18"/>
                    </w:rPr>
                    <w:t>cc</w:t>
                  </w:r>
                </w:p>
              </w:tc>
            </w:tr>
            <w:tr w:rsidR="000858E2" w:rsidRPr="00784A45" w14:paraId="421B2154" w14:textId="77777777" w:rsidTr="000858E2">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384456" w14:textId="77777777" w:rsidR="000858E2" w:rsidRPr="00784A45" w:rsidRDefault="000858E2" w:rsidP="000858E2">
                  <w:pPr>
                    <w:spacing w:after="0" w:line="240" w:lineRule="auto"/>
                    <w:rPr>
                      <w:rFonts w:cstheme="minorHAnsi"/>
                      <w:sz w:val="18"/>
                    </w:rPr>
                  </w:pPr>
                  <w:r w:rsidRPr="00784A45">
                    <w:rPr>
                      <w:rFonts w:cstheme="minorHAnsi"/>
                      <w:sz w:val="18"/>
                    </w:rPr>
                    <w:t>Hierbas aromáticas (apio, perejil, orégano, laurel)</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BA272CF" w14:textId="77777777" w:rsidR="000858E2" w:rsidRPr="00784A45" w:rsidRDefault="000858E2" w:rsidP="000858E2">
                  <w:pPr>
                    <w:spacing w:after="0" w:line="240" w:lineRule="auto"/>
                    <w:rPr>
                      <w:rFonts w:cstheme="minorHAnsi"/>
                      <w:sz w:val="18"/>
                    </w:rPr>
                  </w:pPr>
                  <w:r w:rsidRPr="00784A45">
                    <w:rPr>
                      <w:rFonts w:cstheme="minorHAnsi"/>
                      <w:sz w:val="18"/>
                    </w:rPr>
                    <w:t>c/s</w:t>
                  </w:r>
                </w:p>
              </w:tc>
            </w:tr>
            <w:tr w:rsidR="000858E2" w:rsidRPr="00784A45" w14:paraId="49056D54" w14:textId="77777777" w:rsidTr="000858E2">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DA5AD9" w14:textId="77777777" w:rsidR="000858E2" w:rsidRPr="00784A45" w:rsidRDefault="000858E2" w:rsidP="000858E2">
                  <w:pPr>
                    <w:spacing w:after="0" w:line="240" w:lineRule="auto"/>
                    <w:rPr>
                      <w:rFonts w:cstheme="minorHAnsi"/>
                      <w:sz w:val="18"/>
                    </w:rPr>
                  </w:pPr>
                  <w:r w:rsidRPr="00784A45">
                    <w:rPr>
                      <w:rFonts w:cstheme="minorHAnsi"/>
                      <w:sz w:val="18"/>
                    </w:rPr>
                    <w:t>Refrescos hervidos con azúcar añadido al 5%</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DC0DAD" w14:textId="77777777" w:rsidR="000858E2" w:rsidRPr="00784A45" w:rsidRDefault="000858E2" w:rsidP="000858E2">
                  <w:pPr>
                    <w:spacing w:after="0" w:line="240" w:lineRule="auto"/>
                    <w:rPr>
                      <w:rFonts w:cstheme="minorHAnsi"/>
                      <w:sz w:val="18"/>
                    </w:rPr>
                  </w:pPr>
                  <w:r w:rsidRPr="00784A45">
                    <w:rPr>
                      <w:rFonts w:cstheme="minorHAnsi"/>
                      <w:sz w:val="18"/>
                    </w:rPr>
                    <w:t xml:space="preserve">1000 </w:t>
                  </w:r>
                  <w:r>
                    <w:rPr>
                      <w:rFonts w:cstheme="minorHAnsi"/>
                      <w:sz w:val="18"/>
                    </w:rPr>
                    <w:t>cc</w:t>
                  </w:r>
                  <w:r w:rsidRPr="00784A45">
                    <w:rPr>
                      <w:rFonts w:cstheme="minorHAnsi"/>
                      <w:sz w:val="18"/>
                    </w:rPr>
                    <w:t>/día</w:t>
                  </w:r>
                </w:p>
              </w:tc>
            </w:tr>
          </w:tbl>
          <w:p w14:paraId="2D8D5FA7" w14:textId="77777777" w:rsidR="003D6529" w:rsidRPr="00DA0F36" w:rsidRDefault="003D6529" w:rsidP="002B5699">
            <w:pPr>
              <w:spacing w:after="0" w:line="240" w:lineRule="atLeast"/>
              <w:jc w:val="both"/>
              <w:rPr>
                <w:rFonts w:cstheme="minorHAnsi"/>
                <w:i/>
                <w:iCs/>
                <w:sz w:val="16"/>
                <w:szCs w:val="16"/>
              </w:rPr>
            </w:pPr>
          </w:p>
          <w:p w14:paraId="239B465D" w14:textId="77777777" w:rsidR="003D6529" w:rsidRPr="00DA0F36" w:rsidRDefault="003D6529" w:rsidP="002B5699">
            <w:pPr>
              <w:spacing w:after="0" w:line="240" w:lineRule="atLeast"/>
              <w:jc w:val="both"/>
              <w:rPr>
                <w:rFonts w:cstheme="minorHAnsi"/>
                <w:i/>
                <w:iCs/>
                <w:sz w:val="16"/>
                <w:szCs w:val="16"/>
              </w:rPr>
            </w:pPr>
            <w:r w:rsidRPr="00DA0F36">
              <w:rPr>
                <w:rFonts w:cstheme="minorHAnsi"/>
                <w:i/>
                <w:iCs/>
                <w:sz w:val="16"/>
                <w:szCs w:val="16"/>
              </w:rPr>
              <w:t>Nota. - Si el paciente necesita modificaciones terapéuticas de la dieta, como restricciones de algunos alimentos, se indicará en la prescripción.</w:t>
            </w:r>
          </w:p>
          <w:p w14:paraId="16E71636" w14:textId="77777777" w:rsidR="003D6529" w:rsidRPr="00DA0F36" w:rsidRDefault="003D6529" w:rsidP="002B5699">
            <w:pPr>
              <w:spacing w:after="0" w:line="240" w:lineRule="atLeast"/>
              <w:ind w:left="1080"/>
              <w:jc w:val="both"/>
              <w:rPr>
                <w:rFonts w:cstheme="minorHAnsi"/>
                <w:b/>
                <w:i/>
                <w:iCs/>
                <w:sz w:val="16"/>
                <w:szCs w:val="16"/>
              </w:rPr>
            </w:pPr>
          </w:p>
          <w:p w14:paraId="3A4BC07A" w14:textId="77777777" w:rsidR="003D6529" w:rsidRPr="00DA0F36" w:rsidRDefault="003D6529" w:rsidP="00523AC3">
            <w:pPr>
              <w:numPr>
                <w:ilvl w:val="0"/>
                <w:numId w:val="52"/>
              </w:numPr>
              <w:spacing w:after="0" w:line="240" w:lineRule="atLeast"/>
              <w:jc w:val="both"/>
              <w:rPr>
                <w:rFonts w:cstheme="minorHAnsi"/>
                <w:b/>
                <w:i/>
                <w:iCs/>
                <w:sz w:val="16"/>
                <w:szCs w:val="16"/>
              </w:rPr>
            </w:pPr>
            <w:r w:rsidRPr="00DA0F36">
              <w:rPr>
                <w:rFonts w:cstheme="minorHAnsi"/>
                <w:b/>
                <w:i/>
                <w:iCs/>
                <w:sz w:val="16"/>
                <w:szCs w:val="16"/>
              </w:rPr>
              <w:t>De 3 a 5 años Código: (BPed 3-5)</w:t>
            </w:r>
          </w:p>
          <w:p w14:paraId="1DAAE4A2" w14:textId="77777777" w:rsidR="00754349" w:rsidRPr="00754349" w:rsidRDefault="00754349" w:rsidP="00523AC3">
            <w:pPr>
              <w:pStyle w:val="Prrafodelista"/>
              <w:numPr>
                <w:ilvl w:val="0"/>
                <w:numId w:val="56"/>
              </w:numPr>
              <w:spacing w:before="240" w:after="0" w:line="240" w:lineRule="atLeast"/>
              <w:jc w:val="both"/>
              <w:rPr>
                <w:rFonts w:cstheme="minorHAnsi"/>
                <w:i/>
                <w:iCs/>
                <w:sz w:val="16"/>
                <w:szCs w:val="16"/>
              </w:rPr>
            </w:pPr>
            <w:r w:rsidRPr="00754349">
              <w:rPr>
                <w:rFonts w:cstheme="minorHAnsi"/>
                <w:i/>
                <w:iCs/>
                <w:sz w:val="16"/>
                <w:szCs w:val="16"/>
              </w:rPr>
              <w:t>Proviene de la dieta blanda amplia y sus derivaciones</w:t>
            </w:r>
          </w:p>
          <w:p w14:paraId="4011DED0" w14:textId="77777777" w:rsidR="00754349" w:rsidRPr="00754349" w:rsidRDefault="00754349" w:rsidP="00523AC3">
            <w:pPr>
              <w:pStyle w:val="Prrafodelista"/>
              <w:numPr>
                <w:ilvl w:val="0"/>
                <w:numId w:val="56"/>
              </w:numPr>
              <w:spacing w:before="240" w:after="0" w:line="240" w:lineRule="atLeast"/>
              <w:jc w:val="both"/>
              <w:rPr>
                <w:rFonts w:cstheme="minorHAnsi"/>
                <w:i/>
                <w:iCs/>
                <w:sz w:val="16"/>
                <w:szCs w:val="16"/>
              </w:rPr>
            </w:pPr>
            <w:r w:rsidRPr="00754349">
              <w:rPr>
                <w:rFonts w:cstheme="minorHAnsi"/>
                <w:i/>
                <w:iCs/>
                <w:sz w:val="16"/>
                <w:szCs w:val="16"/>
              </w:rPr>
              <w:t>Modificada por corte</w:t>
            </w:r>
          </w:p>
          <w:p w14:paraId="089DA1BD" w14:textId="77777777" w:rsidR="00754349" w:rsidRPr="00754349" w:rsidRDefault="00754349" w:rsidP="00523AC3">
            <w:pPr>
              <w:pStyle w:val="Prrafodelista"/>
              <w:numPr>
                <w:ilvl w:val="0"/>
                <w:numId w:val="56"/>
              </w:numPr>
              <w:spacing w:before="240" w:after="0" w:line="240" w:lineRule="atLeast"/>
              <w:jc w:val="both"/>
              <w:rPr>
                <w:rFonts w:cstheme="minorHAnsi"/>
                <w:i/>
                <w:iCs/>
                <w:sz w:val="16"/>
                <w:szCs w:val="16"/>
              </w:rPr>
            </w:pPr>
            <w:r w:rsidRPr="00754349">
              <w:rPr>
                <w:rFonts w:cstheme="minorHAnsi"/>
                <w:i/>
                <w:iCs/>
                <w:sz w:val="16"/>
                <w:szCs w:val="16"/>
              </w:rPr>
              <w:t xml:space="preserve">El tamaño de la porción corresponderá en las comidas principales a  la ½ de la porción del adulto. </w:t>
            </w:r>
          </w:p>
          <w:p w14:paraId="225290C6" w14:textId="77777777" w:rsidR="00754349" w:rsidRPr="00754349" w:rsidRDefault="00754349" w:rsidP="00523AC3">
            <w:pPr>
              <w:pStyle w:val="Prrafodelista"/>
              <w:numPr>
                <w:ilvl w:val="0"/>
                <w:numId w:val="56"/>
              </w:numPr>
              <w:spacing w:before="240" w:after="0" w:line="240" w:lineRule="atLeast"/>
              <w:jc w:val="both"/>
              <w:rPr>
                <w:rFonts w:cstheme="minorHAnsi"/>
                <w:i/>
                <w:iCs/>
                <w:sz w:val="16"/>
                <w:szCs w:val="16"/>
              </w:rPr>
            </w:pPr>
            <w:r w:rsidRPr="00754349">
              <w:rPr>
                <w:rFonts w:cstheme="minorHAnsi"/>
                <w:i/>
                <w:iCs/>
                <w:sz w:val="16"/>
                <w:szCs w:val="16"/>
              </w:rPr>
              <w:t xml:space="preserve">Se deberá servir en vajilla especial (pediátrica). </w:t>
            </w:r>
          </w:p>
          <w:p w14:paraId="5488CFD9" w14:textId="77777777" w:rsidR="00754349" w:rsidRPr="00754349" w:rsidRDefault="00754349" w:rsidP="00523AC3">
            <w:pPr>
              <w:pStyle w:val="Prrafodelista"/>
              <w:numPr>
                <w:ilvl w:val="0"/>
                <w:numId w:val="56"/>
              </w:numPr>
              <w:spacing w:before="240" w:after="0" w:line="240" w:lineRule="atLeast"/>
              <w:jc w:val="both"/>
              <w:rPr>
                <w:rFonts w:cstheme="minorHAnsi"/>
                <w:i/>
                <w:iCs/>
                <w:sz w:val="16"/>
                <w:szCs w:val="16"/>
              </w:rPr>
            </w:pPr>
            <w:r w:rsidRPr="00754349">
              <w:rPr>
                <w:rFonts w:cstheme="minorHAnsi"/>
                <w:i/>
                <w:iCs/>
                <w:sz w:val="16"/>
                <w:szCs w:val="16"/>
              </w:rPr>
              <w:t xml:space="preserve">Valor calórico: Variable 1400 Kcal/día. </w:t>
            </w:r>
          </w:p>
          <w:p w14:paraId="1F9AA275" w14:textId="77777777" w:rsidR="00754349" w:rsidRPr="00754349" w:rsidRDefault="00754349" w:rsidP="00523AC3">
            <w:pPr>
              <w:pStyle w:val="Prrafodelista"/>
              <w:numPr>
                <w:ilvl w:val="0"/>
                <w:numId w:val="56"/>
              </w:numPr>
              <w:spacing w:before="240" w:after="0" w:line="240" w:lineRule="atLeast"/>
              <w:jc w:val="both"/>
              <w:rPr>
                <w:rFonts w:cstheme="minorHAnsi"/>
                <w:i/>
                <w:iCs/>
                <w:sz w:val="16"/>
                <w:szCs w:val="16"/>
              </w:rPr>
            </w:pPr>
            <w:r w:rsidRPr="00754349">
              <w:rPr>
                <w:rFonts w:cstheme="minorHAnsi"/>
                <w:i/>
                <w:iCs/>
                <w:sz w:val="16"/>
                <w:szCs w:val="16"/>
              </w:rPr>
              <w:t xml:space="preserve">Molécula calórica: Proteínas 8-11%, Grasas 30%, Carbohidratos Remanente. </w:t>
            </w:r>
          </w:p>
          <w:p w14:paraId="0A572831" w14:textId="77777777" w:rsidR="00754349" w:rsidRPr="00754349" w:rsidRDefault="00754349" w:rsidP="00523AC3">
            <w:pPr>
              <w:pStyle w:val="Prrafodelista"/>
              <w:numPr>
                <w:ilvl w:val="0"/>
                <w:numId w:val="56"/>
              </w:numPr>
              <w:spacing w:before="240" w:after="0" w:line="240" w:lineRule="atLeast"/>
              <w:jc w:val="both"/>
              <w:rPr>
                <w:rFonts w:cstheme="minorHAnsi"/>
                <w:i/>
                <w:iCs/>
                <w:sz w:val="16"/>
                <w:szCs w:val="16"/>
              </w:rPr>
            </w:pPr>
            <w:r w:rsidRPr="00754349">
              <w:rPr>
                <w:rFonts w:cstheme="minorHAnsi"/>
                <w:i/>
                <w:iCs/>
                <w:sz w:val="16"/>
                <w:szCs w:val="16"/>
              </w:rPr>
              <w:t>Fraccionamiento: 6 tiempos de comida: desayuno, merienda de la mañana, almuerzo, te, cena, merienda nocturna.</w:t>
            </w:r>
          </w:p>
          <w:p w14:paraId="4CAD906E" w14:textId="77777777" w:rsidR="00754349" w:rsidRPr="00754349" w:rsidRDefault="00754349" w:rsidP="00523AC3">
            <w:pPr>
              <w:pStyle w:val="Prrafodelista"/>
              <w:numPr>
                <w:ilvl w:val="0"/>
                <w:numId w:val="56"/>
              </w:numPr>
              <w:spacing w:before="240" w:after="0" w:line="240" w:lineRule="atLeast"/>
              <w:jc w:val="both"/>
              <w:rPr>
                <w:rFonts w:cstheme="minorHAnsi"/>
                <w:i/>
                <w:iCs/>
                <w:sz w:val="16"/>
                <w:szCs w:val="16"/>
              </w:rPr>
            </w:pPr>
            <w:r w:rsidRPr="00754349">
              <w:rPr>
                <w:rFonts w:cstheme="minorHAnsi"/>
                <w:i/>
                <w:iCs/>
                <w:sz w:val="16"/>
                <w:szCs w:val="16"/>
              </w:rPr>
              <w:t xml:space="preserve"> El desayuno, té, y merienda nocturna deben incluir lácteos a menos que haya indicación expresa.</w:t>
            </w:r>
          </w:p>
          <w:p w14:paraId="3F501611" w14:textId="398AA161" w:rsidR="000858E2" w:rsidRDefault="00754349" w:rsidP="00523AC3">
            <w:pPr>
              <w:pStyle w:val="Prrafodelista"/>
              <w:numPr>
                <w:ilvl w:val="0"/>
                <w:numId w:val="56"/>
              </w:numPr>
              <w:spacing w:before="240" w:after="0" w:line="240" w:lineRule="atLeast"/>
              <w:jc w:val="both"/>
              <w:rPr>
                <w:rFonts w:cstheme="minorHAnsi"/>
                <w:i/>
                <w:iCs/>
                <w:sz w:val="16"/>
                <w:szCs w:val="16"/>
              </w:rPr>
            </w:pPr>
            <w:r w:rsidRPr="00754349">
              <w:rPr>
                <w:rFonts w:cstheme="minorHAnsi"/>
                <w:i/>
                <w:iCs/>
                <w:sz w:val="16"/>
                <w:szCs w:val="16"/>
              </w:rPr>
              <w:t>Cantidades de alimentos por porción:</w:t>
            </w:r>
          </w:p>
          <w:p w14:paraId="165DE2C7" w14:textId="77777777" w:rsidR="00754349" w:rsidRPr="000858E2" w:rsidRDefault="00754349" w:rsidP="00754349">
            <w:pPr>
              <w:pStyle w:val="Prrafodelista"/>
              <w:spacing w:before="240" w:after="0" w:line="240" w:lineRule="atLeast"/>
              <w:ind w:left="1637"/>
              <w:jc w:val="both"/>
              <w:rPr>
                <w:rFonts w:cstheme="minorHAnsi"/>
                <w:i/>
                <w:iCs/>
                <w:sz w:val="16"/>
                <w:szCs w:val="16"/>
              </w:rPr>
            </w:pPr>
          </w:p>
          <w:tbl>
            <w:tblPr>
              <w:tblW w:w="0" w:type="auto"/>
              <w:jc w:val="center"/>
              <w:tblLayout w:type="fixed"/>
              <w:tblCellMar>
                <w:left w:w="10" w:type="dxa"/>
                <w:right w:w="10" w:type="dxa"/>
              </w:tblCellMar>
              <w:tblLook w:val="0000" w:firstRow="0" w:lastRow="0" w:firstColumn="0" w:lastColumn="0" w:noHBand="0" w:noVBand="0"/>
            </w:tblPr>
            <w:tblGrid>
              <w:gridCol w:w="4248"/>
              <w:gridCol w:w="1929"/>
            </w:tblGrid>
            <w:tr w:rsidR="000858E2" w:rsidRPr="000858E2" w14:paraId="152B6C60" w14:textId="77777777" w:rsidTr="000858E2">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3780BB" w14:textId="77777777" w:rsidR="000858E2" w:rsidRPr="000858E2" w:rsidRDefault="000858E2" w:rsidP="000858E2">
                  <w:pPr>
                    <w:spacing w:after="0" w:line="240" w:lineRule="auto"/>
                    <w:jc w:val="center"/>
                    <w:rPr>
                      <w:rFonts w:cstheme="minorHAnsi"/>
                      <w:sz w:val="16"/>
                      <w:szCs w:val="16"/>
                    </w:rPr>
                  </w:pPr>
                  <w:r w:rsidRPr="000858E2">
                    <w:rPr>
                      <w:rFonts w:cstheme="minorHAnsi"/>
                      <w:b/>
                      <w:sz w:val="16"/>
                      <w:szCs w:val="16"/>
                    </w:rPr>
                    <w:t>Alimento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5258F3" w14:textId="77777777" w:rsidR="000858E2" w:rsidRPr="000858E2" w:rsidRDefault="000858E2" w:rsidP="000858E2">
                  <w:pPr>
                    <w:spacing w:after="0" w:line="240" w:lineRule="auto"/>
                    <w:rPr>
                      <w:rFonts w:cstheme="minorHAnsi"/>
                      <w:sz w:val="16"/>
                      <w:szCs w:val="16"/>
                    </w:rPr>
                  </w:pPr>
                  <w:r w:rsidRPr="000858E2">
                    <w:rPr>
                      <w:rFonts w:eastAsia="Arial Narrow" w:cstheme="minorHAnsi"/>
                      <w:b/>
                      <w:sz w:val="16"/>
                      <w:szCs w:val="16"/>
                    </w:rPr>
                    <w:t>Peso Neto en crudo</w:t>
                  </w:r>
                </w:p>
              </w:tc>
            </w:tr>
            <w:tr w:rsidR="000858E2" w:rsidRPr="000858E2" w14:paraId="35F704A9" w14:textId="77777777" w:rsidTr="000858E2">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E9495C" w14:textId="77777777" w:rsidR="000858E2" w:rsidRPr="000858E2" w:rsidRDefault="000858E2" w:rsidP="000858E2">
                  <w:pPr>
                    <w:spacing w:after="0" w:line="240" w:lineRule="auto"/>
                    <w:rPr>
                      <w:rFonts w:cstheme="minorHAnsi"/>
                      <w:sz w:val="16"/>
                      <w:szCs w:val="16"/>
                    </w:rPr>
                  </w:pPr>
                  <w:r w:rsidRPr="000858E2">
                    <w:rPr>
                      <w:rFonts w:cstheme="minorHAnsi"/>
                      <w:b/>
                      <w:sz w:val="16"/>
                      <w:szCs w:val="16"/>
                    </w:rPr>
                    <w:t>Desayuno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9B027E3" w14:textId="77777777" w:rsidR="000858E2" w:rsidRPr="000858E2" w:rsidRDefault="000858E2" w:rsidP="000858E2">
                  <w:pPr>
                    <w:spacing w:after="0" w:line="240" w:lineRule="auto"/>
                    <w:rPr>
                      <w:rFonts w:cstheme="minorHAnsi"/>
                      <w:sz w:val="16"/>
                      <w:szCs w:val="16"/>
                    </w:rPr>
                  </w:pPr>
                </w:p>
              </w:tc>
            </w:tr>
            <w:tr w:rsidR="000858E2" w:rsidRPr="000858E2" w14:paraId="6A13ED8D" w14:textId="77777777" w:rsidTr="000858E2">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7A8F06"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Bebida caliente (leche entera, leche deslactosada)</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CDCBE5"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220 cc</w:t>
                  </w:r>
                </w:p>
              </w:tc>
            </w:tr>
            <w:tr w:rsidR="000858E2" w:rsidRPr="000858E2" w14:paraId="5701C749" w14:textId="77777777" w:rsidTr="000858E2">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8D2081"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Azúcar (en sobre) o saborizante (cocoa)</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24A604"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10 g</w:t>
                  </w:r>
                </w:p>
              </w:tc>
            </w:tr>
            <w:tr w:rsidR="000858E2" w:rsidRPr="000858E2" w14:paraId="44E2AA5C" w14:textId="77777777" w:rsidTr="000858E2">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A472192"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 xml:space="preserve">Galletas de agua </w:t>
                  </w:r>
                  <w:r w:rsidRPr="000858E2">
                    <w:rPr>
                      <w:rFonts w:eastAsia="Arial Narrow" w:cstheme="minorHAnsi"/>
                      <w:sz w:val="16"/>
                      <w:szCs w:val="16"/>
                    </w:rPr>
                    <w:t>(con o sin leche a requerimiento)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DFC704"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3 unidades (30 g)</w:t>
                  </w:r>
                </w:p>
              </w:tc>
            </w:tr>
            <w:tr w:rsidR="000858E2" w:rsidRPr="000858E2" w14:paraId="41CB3521" w14:textId="77777777" w:rsidTr="000858E2">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AE7752"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Galletas dulces sin relleno (paquete)</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244DD8"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30 g</w:t>
                  </w:r>
                </w:p>
              </w:tc>
            </w:tr>
            <w:tr w:rsidR="000858E2" w:rsidRPr="000858E2" w14:paraId="5DFBE47C" w14:textId="77777777" w:rsidTr="000858E2">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BC20EC7"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Pan de batalla (marraqueta o sarnita) y/o pan hipograso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BDAF53"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50 g</w:t>
                  </w:r>
                </w:p>
              </w:tc>
            </w:tr>
            <w:tr w:rsidR="000858E2" w:rsidRPr="000858E2" w14:paraId="47E850D6" w14:textId="77777777" w:rsidTr="000858E2">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3794104"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Pan molde en tostadas</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BFF35E"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40 g</w:t>
                  </w:r>
                </w:p>
              </w:tc>
            </w:tr>
            <w:tr w:rsidR="000858E2" w:rsidRPr="000858E2" w14:paraId="490B0C7F" w14:textId="77777777" w:rsidTr="000858E2">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720CF7"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Jalea o mermelada (porción individual)</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06836CC"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12 g</w:t>
                  </w:r>
                </w:p>
              </w:tc>
            </w:tr>
            <w:tr w:rsidR="000858E2" w:rsidRPr="000858E2" w14:paraId="6A95EC3D" w14:textId="77777777" w:rsidTr="000858E2">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EB3C8D"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Mantequilla (porción individual)</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7ED3F4"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10 g</w:t>
                  </w:r>
                </w:p>
              </w:tc>
            </w:tr>
            <w:tr w:rsidR="000858E2" w:rsidRPr="000858E2" w14:paraId="6DFCF63A" w14:textId="77777777" w:rsidTr="000858E2">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94CDA2" w14:textId="77777777" w:rsidR="000858E2" w:rsidRPr="000858E2" w:rsidRDefault="000858E2" w:rsidP="000858E2">
                  <w:pPr>
                    <w:spacing w:after="0" w:line="240" w:lineRule="auto"/>
                    <w:rPr>
                      <w:rFonts w:cstheme="minorHAnsi"/>
                      <w:sz w:val="16"/>
                      <w:szCs w:val="16"/>
                    </w:rPr>
                  </w:pPr>
                  <w:r w:rsidRPr="000858E2">
                    <w:rPr>
                      <w:rFonts w:cstheme="minorHAnsi"/>
                      <w:b/>
                      <w:sz w:val="16"/>
                      <w:szCs w:val="16"/>
                    </w:rPr>
                    <w:t>Meriendas y Postres</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A181CA" w14:textId="77777777" w:rsidR="000858E2" w:rsidRPr="000858E2" w:rsidRDefault="000858E2" w:rsidP="000858E2">
                  <w:pPr>
                    <w:spacing w:after="0" w:line="240" w:lineRule="auto"/>
                    <w:rPr>
                      <w:rFonts w:cstheme="minorHAnsi"/>
                      <w:sz w:val="16"/>
                      <w:szCs w:val="16"/>
                    </w:rPr>
                  </w:pPr>
                </w:p>
              </w:tc>
            </w:tr>
            <w:tr w:rsidR="000858E2" w:rsidRPr="000858E2" w14:paraId="2852603C" w14:textId="77777777" w:rsidTr="000858E2">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7EF2BA"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Gelatina, mazamorras, compotas de fruta, ensalada de frutas, fruta natural, puré de frutas, flanes y budines</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329386"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100 g</w:t>
                  </w:r>
                </w:p>
              </w:tc>
            </w:tr>
            <w:tr w:rsidR="000858E2" w:rsidRPr="000858E2" w14:paraId="02D89C33" w14:textId="77777777" w:rsidTr="000858E2">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B42AE7E"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Jugos de frutas</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2D09AA"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150 cc</w:t>
                  </w:r>
                </w:p>
              </w:tc>
            </w:tr>
            <w:tr w:rsidR="000858E2" w:rsidRPr="000858E2" w14:paraId="2C09DF53" w14:textId="77777777" w:rsidTr="000858E2">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ECF10C" w14:textId="77777777" w:rsidR="000858E2" w:rsidRPr="000858E2" w:rsidRDefault="000858E2" w:rsidP="000858E2">
                  <w:pPr>
                    <w:spacing w:after="0" w:line="240" w:lineRule="auto"/>
                    <w:rPr>
                      <w:rFonts w:cstheme="minorHAnsi"/>
                      <w:sz w:val="16"/>
                      <w:szCs w:val="16"/>
                    </w:rPr>
                  </w:pPr>
                  <w:r w:rsidRPr="000858E2">
                    <w:rPr>
                      <w:rFonts w:cstheme="minorHAnsi"/>
                      <w:b/>
                      <w:sz w:val="16"/>
                      <w:szCs w:val="16"/>
                    </w:rPr>
                    <w:t>Sopas (Almuerzo)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E82CC1" w14:textId="77777777" w:rsidR="000858E2" w:rsidRPr="000858E2" w:rsidRDefault="000858E2" w:rsidP="000858E2">
                  <w:pPr>
                    <w:spacing w:after="0" w:line="240" w:lineRule="auto"/>
                    <w:rPr>
                      <w:rFonts w:cstheme="minorHAnsi"/>
                      <w:sz w:val="16"/>
                      <w:szCs w:val="16"/>
                    </w:rPr>
                  </w:pPr>
                </w:p>
              </w:tc>
            </w:tr>
            <w:tr w:rsidR="000858E2" w:rsidRPr="000858E2" w14:paraId="1921DEBE" w14:textId="77777777" w:rsidTr="000858E2">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C94CB2"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Carne de res magra o Pollo sin piel ni hueso (peso neto)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8FFE76"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20 g</w:t>
                  </w:r>
                </w:p>
              </w:tc>
            </w:tr>
            <w:tr w:rsidR="000858E2" w:rsidRPr="000858E2" w14:paraId="4894226B" w14:textId="77777777" w:rsidTr="000858E2">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6AEBD3"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Verduras Base (peso neto)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7E5DE75"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40 g</w:t>
                  </w:r>
                </w:p>
              </w:tc>
            </w:tr>
            <w:tr w:rsidR="000858E2" w:rsidRPr="000858E2" w14:paraId="522195EC" w14:textId="77777777" w:rsidTr="000858E2">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F93CB5"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Tubérculos (peso neto)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9AE3C9"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30 g</w:t>
                  </w:r>
                </w:p>
              </w:tc>
            </w:tr>
            <w:tr w:rsidR="000858E2" w:rsidRPr="000858E2" w14:paraId="0C41DBF2" w14:textId="77777777" w:rsidTr="000858E2">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815AF8"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Cereal</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8BCCF0"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 xml:space="preserve">10-15 g   </w:t>
                  </w:r>
                </w:p>
              </w:tc>
            </w:tr>
            <w:tr w:rsidR="000858E2" w:rsidRPr="000858E2" w14:paraId="5571E681" w14:textId="77777777" w:rsidTr="000858E2">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9F94B3"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 xml:space="preserve">Aceite </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18834C"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3 cc</w:t>
                  </w:r>
                </w:p>
              </w:tc>
            </w:tr>
            <w:tr w:rsidR="000858E2" w:rsidRPr="000858E2" w14:paraId="0900BAB7" w14:textId="77777777" w:rsidTr="000858E2">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A4D249"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Sal</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23F1D2"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0.5 g</w:t>
                  </w:r>
                </w:p>
              </w:tc>
            </w:tr>
            <w:tr w:rsidR="000858E2" w:rsidRPr="000858E2" w14:paraId="62D61CC6" w14:textId="77777777" w:rsidTr="000858E2">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07C582" w14:textId="77777777" w:rsidR="000858E2" w:rsidRPr="000858E2" w:rsidRDefault="000858E2" w:rsidP="000858E2">
                  <w:pPr>
                    <w:spacing w:after="0" w:line="240" w:lineRule="auto"/>
                    <w:rPr>
                      <w:rFonts w:cstheme="minorHAnsi"/>
                      <w:sz w:val="16"/>
                      <w:szCs w:val="16"/>
                    </w:rPr>
                  </w:pPr>
                  <w:r w:rsidRPr="000858E2">
                    <w:rPr>
                      <w:rFonts w:cstheme="minorHAnsi"/>
                      <w:b/>
                      <w:sz w:val="16"/>
                      <w:szCs w:val="16"/>
                    </w:rPr>
                    <w:t>Segundos (Almuerzo y cena)</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3113EC" w14:textId="77777777" w:rsidR="000858E2" w:rsidRPr="000858E2" w:rsidRDefault="000858E2" w:rsidP="000858E2">
                  <w:pPr>
                    <w:spacing w:after="0" w:line="240" w:lineRule="auto"/>
                    <w:rPr>
                      <w:rFonts w:cstheme="minorHAnsi"/>
                      <w:sz w:val="16"/>
                      <w:szCs w:val="16"/>
                    </w:rPr>
                  </w:pPr>
                </w:p>
              </w:tc>
            </w:tr>
            <w:tr w:rsidR="000858E2" w:rsidRPr="000858E2" w14:paraId="5440279B" w14:textId="77777777" w:rsidTr="000858E2">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B1AC22D"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Carne de res magra (bife corte especial, peso neto)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9827EA"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60 g</w:t>
                  </w:r>
                </w:p>
              </w:tc>
            </w:tr>
            <w:tr w:rsidR="000858E2" w:rsidRPr="000858E2" w14:paraId="480070E5" w14:textId="77777777" w:rsidTr="000858E2">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3C38DB"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Carne de res magra (molida especial, peso neto)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5DF156"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40 g</w:t>
                  </w:r>
                </w:p>
              </w:tc>
            </w:tr>
            <w:tr w:rsidR="000858E2" w:rsidRPr="000858E2" w14:paraId="1E0EC8F0" w14:textId="77777777" w:rsidTr="000858E2">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F7D662"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Pollo sin piel en presas (sin alas, peso bruto)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E85B98"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150 g</w:t>
                  </w:r>
                </w:p>
              </w:tc>
            </w:tr>
            <w:tr w:rsidR="000858E2" w:rsidRPr="000858E2" w14:paraId="7D576735" w14:textId="77777777" w:rsidTr="000858E2">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3F5630"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Pescado sin piel (filete, peso neto)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0DA2F59"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80 g</w:t>
                  </w:r>
                </w:p>
              </w:tc>
            </w:tr>
            <w:tr w:rsidR="000858E2" w:rsidRPr="000858E2" w14:paraId="15057CDD" w14:textId="77777777" w:rsidTr="000858E2">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D1F6274"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 xml:space="preserve">Huevo entero </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10BBE7"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1 unidad</w:t>
                  </w:r>
                </w:p>
              </w:tc>
            </w:tr>
            <w:tr w:rsidR="000858E2" w:rsidRPr="000858E2" w14:paraId="0E663935" w14:textId="77777777" w:rsidTr="000858E2">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93EC00"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Verduras cocidas en ensalada (peso neto)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BD17AF0"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100 g</w:t>
                  </w:r>
                </w:p>
              </w:tc>
            </w:tr>
            <w:tr w:rsidR="000858E2" w:rsidRPr="000858E2" w14:paraId="6C8B1EC1" w14:textId="77777777" w:rsidTr="000858E2">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AD6EF0"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Tubérculo (peso neto)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85A801"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100 g</w:t>
                  </w:r>
                </w:p>
              </w:tc>
            </w:tr>
            <w:tr w:rsidR="000858E2" w:rsidRPr="000858E2" w14:paraId="655A0DD2" w14:textId="77777777" w:rsidTr="000858E2">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27D4A4"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Cereal (peso neto)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155B3E"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35 g</w:t>
                  </w:r>
                </w:p>
              </w:tc>
            </w:tr>
            <w:tr w:rsidR="000858E2" w:rsidRPr="000858E2" w14:paraId="09D16722" w14:textId="77777777" w:rsidTr="000858E2">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D12940"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Aceite como agregado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2865AC"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3.5 cc</w:t>
                  </w:r>
                </w:p>
              </w:tc>
            </w:tr>
            <w:tr w:rsidR="000858E2" w:rsidRPr="000858E2" w14:paraId="39F4D53A" w14:textId="77777777" w:rsidTr="000858E2">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6E2931"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Sal</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2F0C3A"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0.5 g</w:t>
                  </w:r>
                </w:p>
              </w:tc>
            </w:tr>
            <w:tr w:rsidR="000858E2" w:rsidRPr="000858E2" w14:paraId="000CD64E" w14:textId="77777777" w:rsidTr="000858E2">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A4E8D7"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Jugo de limón</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85409E"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c/s</w:t>
                  </w:r>
                </w:p>
              </w:tc>
            </w:tr>
            <w:tr w:rsidR="000858E2" w:rsidRPr="000858E2" w14:paraId="645C1779" w14:textId="77777777" w:rsidTr="000858E2">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86124E"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Kétchup</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78F502"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5 cc</w:t>
                  </w:r>
                </w:p>
              </w:tc>
            </w:tr>
            <w:tr w:rsidR="000858E2" w:rsidRPr="000858E2" w14:paraId="7390676A" w14:textId="77777777" w:rsidTr="000858E2">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FD6B1A"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Hierbas aromáticas (apio, perejil, orégano, laurel)</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029EBD"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c/s</w:t>
                  </w:r>
                </w:p>
              </w:tc>
            </w:tr>
            <w:tr w:rsidR="000858E2" w:rsidRPr="000858E2" w14:paraId="618ED361" w14:textId="77777777" w:rsidTr="000858E2">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DC348A"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Refrescos hervidos con azúcar añadido al 5%</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D83C51" w14:textId="77777777" w:rsidR="000858E2" w:rsidRPr="000858E2" w:rsidRDefault="000858E2" w:rsidP="000858E2">
                  <w:pPr>
                    <w:spacing w:after="0" w:line="240" w:lineRule="auto"/>
                    <w:rPr>
                      <w:rFonts w:cstheme="minorHAnsi"/>
                      <w:sz w:val="16"/>
                      <w:szCs w:val="16"/>
                    </w:rPr>
                  </w:pPr>
                  <w:r w:rsidRPr="000858E2">
                    <w:rPr>
                      <w:rFonts w:cstheme="minorHAnsi"/>
                      <w:sz w:val="16"/>
                      <w:szCs w:val="16"/>
                    </w:rPr>
                    <w:t>1500 cc/día</w:t>
                  </w:r>
                </w:p>
              </w:tc>
            </w:tr>
          </w:tbl>
          <w:p w14:paraId="46D35E8A" w14:textId="77777777" w:rsidR="003D6529" w:rsidRPr="00DA0F36" w:rsidRDefault="003D6529" w:rsidP="002B5699">
            <w:pPr>
              <w:spacing w:before="240" w:line="240" w:lineRule="atLeast"/>
              <w:ind w:left="170"/>
              <w:contextualSpacing/>
              <w:jc w:val="both"/>
              <w:rPr>
                <w:rStyle w:val="nfasis"/>
                <w:rFonts w:cstheme="minorHAnsi"/>
                <w:b/>
                <w:sz w:val="16"/>
                <w:szCs w:val="16"/>
                <w:u w:val="single"/>
              </w:rPr>
            </w:pPr>
          </w:p>
          <w:p w14:paraId="6EFDAFB8" w14:textId="77777777" w:rsidR="003C4BA4" w:rsidRDefault="003C4BA4" w:rsidP="00523AC3">
            <w:pPr>
              <w:pStyle w:val="Prrafodelista"/>
              <w:numPr>
                <w:ilvl w:val="0"/>
                <w:numId w:val="52"/>
              </w:numPr>
              <w:rPr>
                <w:rFonts w:cstheme="minorHAnsi"/>
                <w:b/>
                <w:i/>
                <w:iCs/>
                <w:sz w:val="16"/>
                <w:szCs w:val="16"/>
              </w:rPr>
            </w:pPr>
            <w:r w:rsidRPr="003C4BA4">
              <w:rPr>
                <w:rFonts w:cstheme="minorHAnsi"/>
                <w:b/>
                <w:i/>
                <w:iCs/>
                <w:sz w:val="16"/>
                <w:szCs w:val="16"/>
              </w:rPr>
              <w:t>Dieta Corriente (Código: Cte)</w:t>
            </w:r>
          </w:p>
          <w:p w14:paraId="47F94586" w14:textId="77777777" w:rsidR="003C4BA4" w:rsidRPr="003C4BA4" w:rsidRDefault="003C4BA4" w:rsidP="00523AC3">
            <w:pPr>
              <w:pStyle w:val="Prrafodelista"/>
              <w:numPr>
                <w:ilvl w:val="0"/>
                <w:numId w:val="57"/>
              </w:numPr>
              <w:spacing w:before="240" w:after="0" w:line="240" w:lineRule="atLeast"/>
              <w:jc w:val="both"/>
              <w:rPr>
                <w:rFonts w:cstheme="minorHAnsi"/>
                <w:i/>
                <w:iCs/>
                <w:sz w:val="16"/>
                <w:szCs w:val="16"/>
              </w:rPr>
            </w:pPr>
            <w:r w:rsidRPr="003C4BA4">
              <w:rPr>
                <w:rFonts w:cstheme="minorHAnsi"/>
                <w:i/>
                <w:iCs/>
                <w:sz w:val="16"/>
                <w:szCs w:val="16"/>
              </w:rPr>
              <w:t xml:space="preserve">Alimentación habitual dirigida a todos los pacientes que no presenten alteraciones fisiopatológicas que afecten al tracto gastrointestinal ni trastornos metabólicos.  </w:t>
            </w:r>
          </w:p>
          <w:p w14:paraId="40ED0D4E" w14:textId="77777777" w:rsidR="003C4BA4" w:rsidRPr="003C4BA4" w:rsidRDefault="003C4BA4" w:rsidP="00523AC3">
            <w:pPr>
              <w:pStyle w:val="Prrafodelista"/>
              <w:numPr>
                <w:ilvl w:val="0"/>
                <w:numId w:val="57"/>
              </w:numPr>
              <w:spacing w:before="240" w:after="0" w:line="240" w:lineRule="atLeast"/>
              <w:jc w:val="both"/>
              <w:rPr>
                <w:rFonts w:cstheme="minorHAnsi"/>
                <w:i/>
                <w:iCs/>
                <w:sz w:val="16"/>
                <w:szCs w:val="16"/>
              </w:rPr>
            </w:pPr>
            <w:r w:rsidRPr="003C4BA4">
              <w:rPr>
                <w:rFonts w:cstheme="minorHAnsi"/>
                <w:i/>
                <w:iCs/>
                <w:sz w:val="16"/>
                <w:szCs w:val="16"/>
              </w:rPr>
              <w:t xml:space="preserve">Valor calórico: 2200 Kcal/día.  </w:t>
            </w:r>
          </w:p>
          <w:p w14:paraId="61244B31" w14:textId="77777777" w:rsidR="003C4BA4" w:rsidRPr="003C4BA4" w:rsidRDefault="003C4BA4" w:rsidP="00523AC3">
            <w:pPr>
              <w:pStyle w:val="Prrafodelista"/>
              <w:numPr>
                <w:ilvl w:val="0"/>
                <w:numId w:val="57"/>
              </w:numPr>
              <w:spacing w:before="240" w:after="0" w:line="240" w:lineRule="atLeast"/>
              <w:jc w:val="both"/>
              <w:rPr>
                <w:rFonts w:cstheme="minorHAnsi"/>
                <w:i/>
                <w:iCs/>
                <w:sz w:val="16"/>
                <w:szCs w:val="16"/>
              </w:rPr>
            </w:pPr>
            <w:r w:rsidRPr="003C4BA4">
              <w:rPr>
                <w:rFonts w:cstheme="minorHAnsi"/>
                <w:i/>
                <w:iCs/>
                <w:sz w:val="16"/>
                <w:szCs w:val="16"/>
              </w:rPr>
              <w:t xml:space="preserve">Molécula calórica: Proteínas 15%, Grasas 25-30%, Carbohidratos 50-60%, </w:t>
            </w:r>
          </w:p>
          <w:p w14:paraId="4865792E" w14:textId="77777777" w:rsidR="003C4BA4" w:rsidRPr="003C4BA4" w:rsidRDefault="003C4BA4" w:rsidP="00523AC3">
            <w:pPr>
              <w:pStyle w:val="Prrafodelista"/>
              <w:numPr>
                <w:ilvl w:val="0"/>
                <w:numId w:val="57"/>
              </w:numPr>
              <w:spacing w:before="240" w:after="0" w:line="240" w:lineRule="atLeast"/>
              <w:jc w:val="both"/>
              <w:rPr>
                <w:rFonts w:cstheme="minorHAnsi"/>
                <w:i/>
                <w:iCs/>
                <w:sz w:val="16"/>
                <w:szCs w:val="16"/>
              </w:rPr>
            </w:pPr>
            <w:r w:rsidRPr="003C4BA4">
              <w:rPr>
                <w:rFonts w:cstheme="minorHAnsi"/>
                <w:i/>
                <w:iCs/>
                <w:sz w:val="16"/>
                <w:szCs w:val="16"/>
              </w:rPr>
              <w:t xml:space="preserve">Fibra dietética 15-25 g. </w:t>
            </w:r>
          </w:p>
          <w:p w14:paraId="77E6C681" w14:textId="77777777" w:rsidR="003C4BA4" w:rsidRPr="003C4BA4" w:rsidRDefault="003C4BA4" w:rsidP="00523AC3">
            <w:pPr>
              <w:pStyle w:val="Prrafodelista"/>
              <w:numPr>
                <w:ilvl w:val="0"/>
                <w:numId w:val="57"/>
              </w:numPr>
              <w:spacing w:before="240" w:after="0" w:line="240" w:lineRule="atLeast"/>
              <w:jc w:val="both"/>
              <w:rPr>
                <w:rFonts w:cstheme="minorHAnsi"/>
                <w:i/>
                <w:iCs/>
                <w:sz w:val="16"/>
                <w:szCs w:val="16"/>
              </w:rPr>
            </w:pPr>
            <w:r w:rsidRPr="003C4BA4">
              <w:rPr>
                <w:rFonts w:cstheme="minorHAnsi"/>
                <w:i/>
                <w:iCs/>
                <w:sz w:val="16"/>
                <w:szCs w:val="16"/>
              </w:rPr>
              <w:t>Pacientes Fraccionamiento: 5 tiempos de comida.</w:t>
            </w:r>
          </w:p>
          <w:p w14:paraId="6B5A392C" w14:textId="77777777" w:rsidR="003C4BA4" w:rsidRPr="003C4BA4" w:rsidRDefault="003C4BA4" w:rsidP="00523AC3">
            <w:pPr>
              <w:pStyle w:val="Prrafodelista"/>
              <w:numPr>
                <w:ilvl w:val="0"/>
                <w:numId w:val="57"/>
              </w:numPr>
              <w:spacing w:before="240" w:after="0" w:line="240" w:lineRule="atLeast"/>
              <w:jc w:val="both"/>
              <w:rPr>
                <w:rFonts w:cstheme="minorHAnsi"/>
                <w:i/>
                <w:iCs/>
                <w:sz w:val="16"/>
                <w:szCs w:val="16"/>
              </w:rPr>
            </w:pPr>
            <w:r w:rsidRPr="003C4BA4">
              <w:rPr>
                <w:rFonts w:cstheme="minorHAnsi"/>
                <w:i/>
                <w:iCs/>
                <w:sz w:val="16"/>
                <w:szCs w:val="16"/>
              </w:rPr>
              <w:t>Cantidades de alimentos por porción:</w:t>
            </w:r>
          </w:p>
          <w:tbl>
            <w:tblPr>
              <w:tblW w:w="0" w:type="auto"/>
              <w:jc w:val="center"/>
              <w:tblLayout w:type="fixed"/>
              <w:tblCellMar>
                <w:left w:w="10" w:type="dxa"/>
                <w:right w:w="10" w:type="dxa"/>
              </w:tblCellMar>
              <w:tblLook w:val="0000" w:firstRow="0" w:lastRow="0" w:firstColumn="0" w:lastColumn="0" w:noHBand="0" w:noVBand="0"/>
            </w:tblPr>
            <w:tblGrid>
              <w:gridCol w:w="4531"/>
              <w:gridCol w:w="2694"/>
            </w:tblGrid>
            <w:tr w:rsidR="003C4BA4" w:rsidRPr="003C4BA4" w14:paraId="26EBC517" w14:textId="77777777" w:rsidTr="005E72CC">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0CF53A" w14:textId="77777777" w:rsidR="003C4BA4" w:rsidRPr="003C4BA4" w:rsidRDefault="003C4BA4" w:rsidP="003C4BA4">
                  <w:pPr>
                    <w:spacing w:after="0" w:line="240" w:lineRule="auto"/>
                    <w:jc w:val="center"/>
                    <w:rPr>
                      <w:rFonts w:cstheme="minorHAnsi"/>
                      <w:sz w:val="16"/>
                      <w:szCs w:val="16"/>
                    </w:rPr>
                  </w:pPr>
                  <w:r w:rsidRPr="003C4BA4">
                    <w:rPr>
                      <w:rFonts w:cstheme="minorHAnsi"/>
                      <w:b/>
                      <w:sz w:val="16"/>
                      <w:szCs w:val="16"/>
                    </w:rPr>
                    <w:t>Alimento</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2873B6" w14:textId="77777777" w:rsidR="003C4BA4" w:rsidRPr="003C4BA4" w:rsidRDefault="003C4BA4" w:rsidP="003C4BA4">
                  <w:pPr>
                    <w:spacing w:after="0" w:line="240" w:lineRule="auto"/>
                    <w:jc w:val="center"/>
                    <w:rPr>
                      <w:rFonts w:cstheme="minorHAnsi"/>
                      <w:sz w:val="16"/>
                      <w:szCs w:val="16"/>
                    </w:rPr>
                  </w:pPr>
                  <w:r w:rsidRPr="003C4BA4">
                    <w:rPr>
                      <w:rFonts w:eastAsia="Arial Narrow" w:cstheme="minorHAnsi"/>
                      <w:b/>
                      <w:sz w:val="16"/>
                      <w:szCs w:val="16"/>
                    </w:rPr>
                    <w:t>Peso Neto</w:t>
                  </w:r>
                </w:p>
              </w:tc>
            </w:tr>
            <w:tr w:rsidR="003C4BA4" w:rsidRPr="003C4BA4" w14:paraId="6A698ABC" w14:textId="77777777" w:rsidTr="005E72CC">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F4D122" w14:textId="77777777" w:rsidR="003C4BA4" w:rsidRPr="003C4BA4" w:rsidRDefault="003C4BA4" w:rsidP="003C4BA4">
                  <w:pPr>
                    <w:spacing w:after="0" w:line="240" w:lineRule="auto"/>
                    <w:rPr>
                      <w:rFonts w:cstheme="minorHAnsi"/>
                      <w:sz w:val="16"/>
                      <w:szCs w:val="16"/>
                    </w:rPr>
                  </w:pPr>
                  <w:r w:rsidRPr="003C4BA4">
                    <w:rPr>
                      <w:rFonts w:cstheme="minorHAnsi"/>
                      <w:b/>
                      <w:sz w:val="16"/>
                      <w:szCs w:val="16"/>
                    </w:rPr>
                    <w:t>Desayunos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07CDA8" w14:textId="77777777" w:rsidR="003C4BA4" w:rsidRPr="003C4BA4" w:rsidRDefault="003C4BA4" w:rsidP="003C4BA4">
                  <w:pPr>
                    <w:spacing w:after="0" w:line="240" w:lineRule="auto"/>
                    <w:rPr>
                      <w:rFonts w:cstheme="minorHAnsi"/>
                      <w:sz w:val="16"/>
                      <w:szCs w:val="16"/>
                    </w:rPr>
                  </w:pPr>
                </w:p>
              </w:tc>
            </w:tr>
            <w:tr w:rsidR="003C4BA4" w:rsidRPr="003C4BA4" w14:paraId="0D296083" w14:textId="77777777" w:rsidTr="005E72CC">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FC2CEE"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Bebida caliente (leche entera, deslactosada, o semidescremada, cocimientos de cereales, infusiones)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54901B"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240 cc</w:t>
                  </w:r>
                </w:p>
              </w:tc>
            </w:tr>
            <w:tr w:rsidR="003C4BA4" w:rsidRPr="003C4BA4" w14:paraId="168095B8" w14:textId="77777777" w:rsidTr="005E72CC">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682915"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Azúcar (en sobre)</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FCB38A"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10  - 12 g</w:t>
                  </w:r>
                </w:p>
              </w:tc>
            </w:tr>
            <w:tr w:rsidR="003C4BA4" w:rsidRPr="003C4BA4" w14:paraId="6271C0B6" w14:textId="77777777" w:rsidTr="005E72CC">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FC6C7D"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 xml:space="preserve">Pan de batalla (marraqueta, sarnita, cauquitas, cuernitos, colisas, chamillo, etc)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DADD8A"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60 g</w:t>
                  </w:r>
                </w:p>
              </w:tc>
            </w:tr>
            <w:tr w:rsidR="003C4BA4" w:rsidRPr="003C4BA4" w14:paraId="4B33DC76" w14:textId="77777777" w:rsidTr="005E72CC">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FAEE31"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Pan molde en tostadas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90B31A"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40 g</w:t>
                  </w:r>
                </w:p>
              </w:tc>
            </w:tr>
            <w:tr w:rsidR="003C4BA4" w:rsidRPr="003C4BA4" w14:paraId="59C748EF" w14:textId="77777777" w:rsidTr="005E72CC">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9D89FD"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Galletas dulces o saladas</w:t>
                  </w:r>
                  <w:r w:rsidRPr="003C4BA4">
                    <w:rPr>
                      <w:rFonts w:eastAsia="Arial Narrow" w:cstheme="minorHAnsi"/>
                      <w:sz w:val="16"/>
                      <w:szCs w:val="16"/>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9C370B2"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45-50 g</w:t>
                  </w:r>
                </w:p>
              </w:tc>
            </w:tr>
            <w:tr w:rsidR="003C4BA4" w:rsidRPr="003C4BA4" w14:paraId="4B948FE4" w14:textId="77777777" w:rsidTr="005E72CC">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45E4CC"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Productos de pastelería</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673623"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 xml:space="preserve">100-120 g </w:t>
                  </w:r>
                </w:p>
              </w:tc>
            </w:tr>
            <w:tr w:rsidR="003C4BA4" w:rsidRPr="003C4BA4" w14:paraId="77EC13BE" w14:textId="77777777" w:rsidTr="005E72CC">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D60F9FE"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 xml:space="preserve">Mantequilla ( en paquete individual)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6348C9"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10 g</w:t>
                  </w:r>
                </w:p>
              </w:tc>
            </w:tr>
            <w:tr w:rsidR="003C4BA4" w:rsidRPr="003C4BA4" w14:paraId="4BA1CC48" w14:textId="77777777" w:rsidTr="005E72CC">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BE603A"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 xml:space="preserve">Queso fresco, mozzarella, bonle, cheddar, requesón,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7E62D1"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30 g</w:t>
                  </w:r>
                </w:p>
              </w:tc>
            </w:tr>
            <w:tr w:rsidR="003C4BA4" w:rsidRPr="003C4BA4" w14:paraId="02527A13" w14:textId="77777777" w:rsidTr="005E72CC">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26D6A0"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Quesos de untar: (queso crema)</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048442"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15 g</w:t>
                  </w:r>
                </w:p>
              </w:tc>
            </w:tr>
            <w:tr w:rsidR="003C4BA4" w:rsidRPr="003C4BA4" w14:paraId="45A2301D" w14:textId="77777777" w:rsidTr="005E72CC">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21D0D2"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Jalea o mermelada, dulce de leche, leche condensada (en empaque individual)</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954CF50"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12 g</w:t>
                  </w:r>
                </w:p>
              </w:tc>
            </w:tr>
            <w:tr w:rsidR="003C4BA4" w:rsidRPr="003C4BA4" w14:paraId="47C7166A" w14:textId="77777777" w:rsidTr="005E72CC">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A1CB2B5" w14:textId="77777777" w:rsidR="003C4BA4" w:rsidRPr="003C4BA4" w:rsidRDefault="003C4BA4" w:rsidP="003C4BA4">
                  <w:pPr>
                    <w:spacing w:after="0" w:line="240" w:lineRule="auto"/>
                    <w:rPr>
                      <w:rFonts w:cstheme="minorHAnsi"/>
                      <w:sz w:val="16"/>
                      <w:szCs w:val="16"/>
                    </w:rPr>
                  </w:pPr>
                  <w:r w:rsidRPr="003C4BA4">
                    <w:rPr>
                      <w:rFonts w:cstheme="minorHAnsi"/>
                      <w:b/>
                      <w:sz w:val="16"/>
                      <w:szCs w:val="16"/>
                    </w:rPr>
                    <w:t>Meriendas y Postres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00B25B" w14:textId="77777777" w:rsidR="003C4BA4" w:rsidRPr="003C4BA4" w:rsidRDefault="003C4BA4" w:rsidP="003C4BA4">
                  <w:pPr>
                    <w:spacing w:after="0" w:line="240" w:lineRule="auto"/>
                    <w:rPr>
                      <w:rFonts w:cstheme="minorHAnsi"/>
                      <w:sz w:val="16"/>
                      <w:szCs w:val="16"/>
                    </w:rPr>
                  </w:pPr>
                </w:p>
              </w:tc>
            </w:tr>
            <w:tr w:rsidR="003C4BA4" w:rsidRPr="003C4BA4" w14:paraId="5571C17C" w14:textId="77777777" w:rsidTr="005E72CC">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B3B3AE"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Gelatina, mazamorras, compotas de fruta, ensalada de frutas, mousse, flanes y budines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00E583"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100 cc</w:t>
                  </w:r>
                </w:p>
              </w:tc>
            </w:tr>
            <w:tr w:rsidR="003C4BA4" w:rsidRPr="003C4BA4" w14:paraId="358992BA" w14:textId="77777777" w:rsidTr="005E72CC">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18854C"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Fruta natural (unidad en peso bruto)</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BE6085"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150 g</w:t>
                  </w:r>
                </w:p>
              </w:tc>
            </w:tr>
            <w:tr w:rsidR="003C4BA4" w:rsidRPr="003C4BA4" w14:paraId="36F32A77" w14:textId="77777777" w:rsidTr="005E72CC">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9CEBD30"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Jugos de frutas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3CCF8E"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200 – 250 cc</w:t>
                  </w:r>
                </w:p>
              </w:tc>
            </w:tr>
            <w:tr w:rsidR="003C4BA4" w:rsidRPr="003C4BA4" w14:paraId="7DCA982D" w14:textId="77777777" w:rsidTr="005E72CC">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B0F3B2"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 xml:space="preserve">Helado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81ACB0"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 xml:space="preserve">100 -120 cc </w:t>
                  </w:r>
                </w:p>
              </w:tc>
            </w:tr>
            <w:tr w:rsidR="003C4BA4" w:rsidRPr="003C4BA4" w14:paraId="396E6044" w14:textId="77777777" w:rsidTr="005E72CC">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3CF80C" w14:textId="77777777" w:rsidR="003C4BA4" w:rsidRPr="003C4BA4" w:rsidRDefault="003C4BA4" w:rsidP="003C4BA4">
                  <w:pPr>
                    <w:spacing w:after="0" w:line="240" w:lineRule="auto"/>
                    <w:rPr>
                      <w:rFonts w:cstheme="minorHAnsi"/>
                      <w:sz w:val="16"/>
                      <w:szCs w:val="16"/>
                    </w:rPr>
                  </w:pPr>
                  <w:r w:rsidRPr="003C4BA4">
                    <w:rPr>
                      <w:rFonts w:cstheme="minorHAnsi"/>
                      <w:b/>
                      <w:sz w:val="16"/>
                      <w:szCs w:val="16"/>
                    </w:rPr>
                    <w:t>Sopas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04CE63" w14:textId="77777777" w:rsidR="003C4BA4" w:rsidRPr="003C4BA4" w:rsidRDefault="003C4BA4" w:rsidP="003C4BA4">
                  <w:pPr>
                    <w:spacing w:after="0" w:line="240" w:lineRule="auto"/>
                    <w:rPr>
                      <w:rFonts w:cstheme="minorHAnsi"/>
                      <w:sz w:val="16"/>
                      <w:szCs w:val="16"/>
                    </w:rPr>
                  </w:pPr>
                </w:p>
              </w:tc>
            </w:tr>
            <w:tr w:rsidR="003C4BA4" w:rsidRPr="003C4BA4" w14:paraId="4A4FD30A" w14:textId="77777777" w:rsidTr="005E72CC">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6FE24C"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Carne de res o Pollo (peso neto) sopas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497666"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30 g</w:t>
                  </w:r>
                </w:p>
              </w:tc>
            </w:tr>
            <w:tr w:rsidR="003C4BA4" w:rsidRPr="003C4BA4" w14:paraId="60BF6C0E" w14:textId="77777777" w:rsidTr="005E72CC">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35FF202"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Verduras Base (peso neto) sopas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D42C97"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80-90 g</w:t>
                  </w:r>
                </w:p>
              </w:tc>
            </w:tr>
            <w:tr w:rsidR="003C4BA4" w:rsidRPr="003C4BA4" w14:paraId="27072049" w14:textId="77777777" w:rsidTr="005E72CC">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A12EB4"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Tubérculos (peso neto) sopas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896C29"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30-40 g</w:t>
                  </w:r>
                </w:p>
              </w:tc>
            </w:tr>
            <w:tr w:rsidR="003C4BA4" w:rsidRPr="003C4BA4" w14:paraId="6BEDA9B1" w14:textId="77777777" w:rsidTr="005E72CC">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6E5D9F"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Cereal sopas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0A7314"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 xml:space="preserve">15-20 g </w:t>
                  </w:r>
                </w:p>
              </w:tc>
            </w:tr>
            <w:tr w:rsidR="003C4BA4" w:rsidRPr="003C4BA4" w14:paraId="77554DD2" w14:textId="77777777" w:rsidTr="005E72CC">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93ECEE"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Aceite sopas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F5233B"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5 cc</w:t>
                  </w:r>
                </w:p>
              </w:tc>
            </w:tr>
            <w:tr w:rsidR="003C4BA4" w:rsidRPr="003C4BA4" w14:paraId="11C93D44" w14:textId="77777777" w:rsidTr="005E72CC">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9764C2"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 xml:space="preserve">Sal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011682"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1 g</w:t>
                  </w:r>
                </w:p>
              </w:tc>
            </w:tr>
            <w:tr w:rsidR="003C4BA4" w:rsidRPr="003C4BA4" w14:paraId="7B44F813" w14:textId="77777777" w:rsidTr="005E72CC">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0400A7B" w14:textId="77777777" w:rsidR="003C4BA4" w:rsidRPr="003C4BA4" w:rsidRDefault="003C4BA4" w:rsidP="003C4BA4">
                  <w:pPr>
                    <w:spacing w:after="0" w:line="240" w:lineRule="auto"/>
                    <w:rPr>
                      <w:rFonts w:cstheme="minorHAnsi"/>
                      <w:sz w:val="16"/>
                      <w:szCs w:val="16"/>
                    </w:rPr>
                  </w:pPr>
                  <w:r w:rsidRPr="003C4BA4">
                    <w:rPr>
                      <w:rFonts w:cstheme="minorHAnsi"/>
                      <w:b/>
                      <w:sz w:val="16"/>
                      <w:szCs w:val="16"/>
                    </w:rPr>
                    <w:t>Segundos (Almuerzo y cena)</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DEF409" w14:textId="77777777" w:rsidR="003C4BA4" w:rsidRPr="003C4BA4" w:rsidRDefault="003C4BA4" w:rsidP="003C4BA4">
                  <w:pPr>
                    <w:spacing w:after="0" w:line="240" w:lineRule="auto"/>
                    <w:rPr>
                      <w:rFonts w:cstheme="minorHAnsi"/>
                      <w:sz w:val="16"/>
                      <w:szCs w:val="16"/>
                    </w:rPr>
                  </w:pPr>
                </w:p>
              </w:tc>
            </w:tr>
            <w:tr w:rsidR="003C4BA4" w:rsidRPr="003C4BA4" w14:paraId="4DD6E81B" w14:textId="77777777" w:rsidTr="005E72CC">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EDE5F1"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Carne de res magra (bife corte especial)</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9B1DE7"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100 g</w:t>
                  </w:r>
                </w:p>
              </w:tc>
            </w:tr>
            <w:tr w:rsidR="003C4BA4" w:rsidRPr="003C4BA4" w14:paraId="4ECABCAE" w14:textId="77777777" w:rsidTr="005E72CC">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932EB2"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Carne de res magra (molida especial)</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73492A"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80 g</w:t>
                  </w:r>
                </w:p>
              </w:tc>
            </w:tr>
            <w:tr w:rsidR="003C4BA4" w:rsidRPr="003C4BA4" w14:paraId="458EC860" w14:textId="77777777" w:rsidTr="005E72CC">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B532AE"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Carne de cerdo</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662464"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150-175 g</w:t>
                  </w:r>
                </w:p>
              </w:tc>
            </w:tr>
            <w:tr w:rsidR="003C4BA4" w:rsidRPr="003C4BA4" w14:paraId="0EE91AFF" w14:textId="77777777" w:rsidTr="005E72CC">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A9DF9F"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 xml:space="preserve">Carnes combinadas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F49AF2"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200 g</w:t>
                  </w:r>
                </w:p>
              </w:tc>
            </w:tr>
            <w:tr w:rsidR="003C4BA4" w:rsidRPr="003C4BA4" w14:paraId="2BD350C9" w14:textId="77777777" w:rsidTr="005E72CC">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BD5D63"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 xml:space="preserve">Chuleta de cerdo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EB47402"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120-150 g</w:t>
                  </w:r>
                </w:p>
              </w:tc>
            </w:tr>
            <w:tr w:rsidR="003C4BA4" w:rsidRPr="003C4BA4" w14:paraId="16CFF944" w14:textId="77777777" w:rsidTr="005E72CC">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CF039D"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Pollo sin piel en presas (sin alas)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CA7AA5"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100-120 g</w:t>
                  </w:r>
                </w:p>
              </w:tc>
            </w:tr>
            <w:tr w:rsidR="003C4BA4" w:rsidRPr="003C4BA4" w14:paraId="3F60D71E" w14:textId="77777777" w:rsidTr="005E72CC">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9A59C7"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Pescado sin piel (filete)</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730A5A"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100-120 g</w:t>
                  </w:r>
                </w:p>
              </w:tc>
            </w:tr>
            <w:tr w:rsidR="003C4BA4" w:rsidRPr="003C4BA4" w14:paraId="5B3463D8" w14:textId="77777777" w:rsidTr="005E72CC">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296B20"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 xml:space="preserve">Cordero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FF5A35"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 xml:space="preserve">120-150 g </w:t>
                  </w:r>
                </w:p>
              </w:tc>
            </w:tr>
            <w:tr w:rsidR="003C4BA4" w:rsidRPr="003C4BA4" w14:paraId="227AC6E4" w14:textId="77777777" w:rsidTr="005E72CC">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E72A7B"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Vísceras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5553C0"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 xml:space="preserve">100 g </w:t>
                  </w:r>
                </w:p>
              </w:tc>
            </w:tr>
            <w:tr w:rsidR="003C4BA4" w:rsidRPr="003C4BA4" w14:paraId="3D5F555C" w14:textId="77777777" w:rsidTr="005E72CC">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B2CE002"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Huevo</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9A9BFE"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 xml:space="preserve"> 1 unidad grande (60-70 g)</w:t>
                  </w:r>
                </w:p>
              </w:tc>
            </w:tr>
            <w:tr w:rsidR="003C4BA4" w:rsidRPr="003C4BA4" w14:paraId="37F11D9C" w14:textId="77777777" w:rsidTr="005E72CC">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5A8E74"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Verduras para ensaladas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17BE6C"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150 g</w:t>
                  </w:r>
                </w:p>
              </w:tc>
            </w:tr>
            <w:tr w:rsidR="003C4BA4" w:rsidRPr="003C4BA4" w14:paraId="12272650" w14:textId="77777777" w:rsidTr="005E72CC">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09C47C"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Tubérculo</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C3A894"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150 g</w:t>
                  </w:r>
                </w:p>
              </w:tc>
            </w:tr>
            <w:tr w:rsidR="003C4BA4" w:rsidRPr="003C4BA4" w14:paraId="3D358F12" w14:textId="77777777" w:rsidTr="005E72CC">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F577CC"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Cereal</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019172"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50 g</w:t>
                  </w:r>
                </w:p>
              </w:tc>
            </w:tr>
            <w:tr w:rsidR="003C4BA4" w:rsidRPr="003C4BA4" w14:paraId="39D8E99E" w14:textId="77777777" w:rsidTr="005E72CC">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BE690D"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Pastas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D0E474"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70 g</w:t>
                  </w:r>
                </w:p>
              </w:tc>
            </w:tr>
            <w:tr w:rsidR="003C4BA4" w:rsidRPr="003C4BA4" w14:paraId="63273BAF" w14:textId="77777777" w:rsidTr="005E72CC">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872412"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 xml:space="preserve">Leguminosas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7F9FEE"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 xml:space="preserve">50 g </w:t>
                  </w:r>
                </w:p>
              </w:tc>
            </w:tr>
            <w:tr w:rsidR="003C4BA4" w:rsidRPr="003C4BA4" w14:paraId="56E838D3" w14:textId="77777777" w:rsidTr="005E72CC">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3299AB0"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Aceite como agregado</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204448"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10-20 cc</w:t>
                  </w:r>
                </w:p>
              </w:tc>
            </w:tr>
            <w:tr w:rsidR="003C4BA4" w:rsidRPr="003C4BA4" w14:paraId="2CA0D73B" w14:textId="77777777" w:rsidTr="005E72CC">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D8D91C"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Sal</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0DD494"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1 g</w:t>
                  </w:r>
                </w:p>
              </w:tc>
            </w:tr>
            <w:tr w:rsidR="003C4BA4" w:rsidRPr="003C4BA4" w14:paraId="59C58FE4" w14:textId="77777777" w:rsidTr="005E72CC">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6DC561"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Salsas caseras elaboradas en el servicio</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B39F700"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10 cc</w:t>
                  </w:r>
                </w:p>
              </w:tc>
            </w:tr>
            <w:tr w:rsidR="003C4BA4" w:rsidRPr="003C4BA4" w14:paraId="5AD96E6A" w14:textId="77777777" w:rsidTr="005E72CC">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2E1651"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Salsas comerciales (inglesa, soya, teriyaki, barbacoa, etc.)</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1AD7E7"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5-10 cc</w:t>
                  </w:r>
                </w:p>
              </w:tc>
            </w:tr>
            <w:tr w:rsidR="003C4BA4" w:rsidRPr="003C4BA4" w14:paraId="68D92F58" w14:textId="77777777" w:rsidTr="005E72CC">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6DCCDF"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Kétchup ( empaque individual)</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597B3A"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10 cc</w:t>
                  </w:r>
                </w:p>
              </w:tc>
            </w:tr>
            <w:tr w:rsidR="003C4BA4" w:rsidRPr="003C4BA4" w14:paraId="6DAC388F" w14:textId="77777777" w:rsidTr="005E72CC">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FA238C"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Mayonesa( empaque individual)</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32B73C"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10 cc</w:t>
                  </w:r>
                </w:p>
              </w:tc>
            </w:tr>
            <w:tr w:rsidR="003C4BA4" w:rsidRPr="003C4BA4" w14:paraId="5FBBE9F7" w14:textId="77777777" w:rsidTr="005E72CC">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02B5E5"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Mostaza ( empaque individual)</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A08D40E"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10 cc</w:t>
                  </w:r>
                </w:p>
              </w:tc>
            </w:tr>
            <w:tr w:rsidR="003C4BA4" w:rsidRPr="003C4BA4" w14:paraId="32F7FF96" w14:textId="77777777" w:rsidTr="005E72CC">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0B8125"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Hierbas aromáticas (apio, perejil, orégano, laurel, albahaca, hierba buena, huacataya, quirquiña, etc.)</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664F2C"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c/s</w:t>
                  </w:r>
                </w:p>
              </w:tc>
            </w:tr>
            <w:tr w:rsidR="003C4BA4" w:rsidRPr="003C4BA4" w14:paraId="088C16F3" w14:textId="77777777" w:rsidTr="005E72CC">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14E499"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Ají amarillo, ají colorado con o sin picante</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F92A9E3"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c/s</w:t>
                  </w:r>
                </w:p>
              </w:tc>
            </w:tr>
            <w:tr w:rsidR="003C4BA4" w:rsidRPr="003C4BA4" w14:paraId="16500417" w14:textId="77777777" w:rsidTr="005E72CC">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592593"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Llajua</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4031BD8"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10 cc</w:t>
                  </w:r>
                </w:p>
              </w:tc>
            </w:tr>
            <w:tr w:rsidR="003C4BA4" w:rsidRPr="003C4BA4" w14:paraId="5FD3E8B2" w14:textId="77777777" w:rsidTr="005E72CC">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B9A466"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Refrescos hervidos con azúcar añadido al 5-7%</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AE49FD0" w14:textId="77777777" w:rsidR="003C4BA4" w:rsidRPr="003C4BA4" w:rsidRDefault="003C4BA4" w:rsidP="003C4BA4">
                  <w:pPr>
                    <w:spacing w:after="0" w:line="240" w:lineRule="auto"/>
                    <w:rPr>
                      <w:rFonts w:cstheme="minorHAnsi"/>
                      <w:sz w:val="16"/>
                      <w:szCs w:val="16"/>
                    </w:rPr>
                  </w:pPr>
                  <w:r w:rsidRPr="003C4BA4">
                    <w:rPr>
                      <w:rFonts w:cstheme="minorHAnsi"/>
                      <w:sz w:val="16"/>
                      <w:szCs w:val="16"/>
                    </w:rPr>
                    <w:t xml:space="preserve">2500 cc </w:t>
                  </w:r>
                </w:p>
              </w:tc>
            </w:tr>
          </w:tbl>
          <w:p w14:paraId="28133992" w14:textId="77777777" w:rsidR="003C4BA4" w:rsidRDefault="003C4BA4" w:rsidP="003C4BA4">
            <w:pPr>
              <w:spacing w:after="0" w:line="240" w:lineRule="atLeast"/>
              <w:ind w:left="1080"/>
              <w:jc w:val="both"/>
              <w:rPr>
                <w:rFonts w:cstheme="minorHAnsi"/>
                <w:b/>
                <w:i/>
                <w:iCs/>
                <w:sz w:val="16"/>
                <w:szCs w:val="16"/>
              </w:rPr>
            </w:pPr>
          </w:p>
          <w:p w14:paraId="35DEAAE7" w14:textId="77777777" w:rsidR="003D6529" w:rsidRPr="00DA0F36" w:rsidRDefault="003D6529" w:rsidP="00523AC3">
            <w:pPr>
              <w:numPr>
                <w:ilvl w:val="0"/>
                <w:numId w:val="52"/>
              </w:numPr>
              <w:spacing w:after="0" w:line="240" w:lineRule="atLeast"/>
              <w:jc w:val="both"/>
              <w:rPr>
                <w:rFonts w:cstheme="minorHAnsi"/>
                <w:b/>
                <w:i/>
                <w:iCs/>
                <w:sz w:val="16"/>
                <w:szCs w:val="16"/>
              </w:rPr>
            </w:pPr>
            <w:r w:rsidRPr="00DA0F36">
              <w:rPr>
                <w:rFonts w:cstheme="minorHAnsi"/>
                <w:b/>
                <w:i/>
                <w:iCs/>
                <w:sz w:val="16"/>
                <w:szCs w:val="16"/>
              </w:rPr>
              <w:t>Nutrción Enteral (Código: NE)</w:t>
            </w:r>
          </w:p>
          <w:p w14:paraId="46D146FF" w14:textId="77777777" w:rsidR="0073135E" w:rsidRPr="0073135E" w:rsidRDefault="0073135E" w:rsidP="00523AC3">
            <w:pPr>
              <w:pStyle w:val="Prrafodelista"/>
              <w:numPr>
                <w:ilvl w:val="0"/>
                <w:numId w:val="159"/>
              </w:numPr>
              <w:spacing w:before="240" w:after="0" w:line="240" w:lineRule="atLeast"/>
              <w:jc w:val="both"/>
              <w:rPr>
                <w:rFonts w:cstheme="minorHAnsi"/>
                <w:i/>
                <w:iCs/>
                <w:sz w:val="16"/>
                <w:szCs w:val="16"/>
              </w:rPr>
            </w:pPr>
            <w:r w:rsidRPr="0073135E">
              <w:rPr>
                <w:rFonts w:cstheme="minorHAnsi"/>
                <w:i/>
                <w:iCs/>
                <w:sz w:val="16"/>
                <w:szCs w:val="16"/>
              </w:rPr>
              <w:t>El Servicio de Nutrición y Dietoterapia de la CSBP Regional La Paz, tiene encargada la prescripción de las fórmulas de nutrición enteral, de acuerdo a las características y requerimientos de cada paciente; para el efecto, se cuenta con la dotación de productos nutracéuticos según patología y requerimiento nutricional.</w:t>
            </w:r>
          </w:p>
          <w:p w14:paraId="659D83CB" w14:textId="77777777" w:rsidR="0073135E" w:rsidRPr="0073135E" w:rsidRDefault="0073135E" w:rsidP="00523AC3">
            <w:pPr>
              <w:pStyle w:val="Prrafodelista"/>
              <w:numPr>
                <w:ilvl w:val="0"/>
                <w:numId w:val="159"/>
              </w:numPr>
              <w:spacing w:before="240" w:after="0" w:line="240" w:lineRule="atLeast"/>
              <w:jc w:val="both"/>
              <w:rPr>
                <w:rFonts w:cstheme="minorHAnsi"/>
                <w:i/>
                <w:iCs/>
                <w:sz w:val="16"/>
                <w:szCs w:val="16"/>
              </w:rPr>
            </w:pPr>
            <w:r w:rsidRPr="0073135E">
              <w:rPr>
                <w:rFonts w:cstheme="minorHAnsi"/>
                <w:i/>
                <w:iCs/>
                <w:sz w:val="16"/>
                <w:szCs w:val="16"/>
              </w:rPr>
              <w:t>La empresa concesionaria del Servicio, tendrá a su cargo la preparación y distribución de las fórmulas enterales en base al esquema que entregan las Nutricionistas CSBP.</w:t>
            </w:r>
          </w:p>
          <w:p w14:paraId="66D5F6CF" w14:textId="77777777" w:rsidR="0073135E" w:rsidRPr="0073135E" w:rsidRDefault="0073135E" w:rsidP="00523AC3">
            <w:pPr>
              <w:pStyle w:val="Prrafodelista"/>
              <w:numPr>
                <w:ilvl w:val="0"/>
                <w:numId w:val="159"/>
              </w:numPr>
              <w:spacing w:before="240" w:after="0" w:line="240" w:lineRule="atLeast"/>
              <w:jc w:val="both"/>
              <w:rPr>
                <w:rFonts w:cstheme="minorHAnsi"/>
                <w:i/>
                <w:iCs/>
                <w:sz w:val="16"/>
                <w:szCs w:val="16"/>
              </w:rPr>
            </w:pPr>
            <w:r w:rsidRPr="0073135E">
              <w:rPr>
                <w:rFonts w:cstheme="minorHAnsi"/>
                <w:i/>
                <w:iCs/>
                <w:sz w:val="16"/>
                <w:szCs w:val="16"/>
              </w:rPr>
              <w:t xml:space="preserve">Se elaborarán fórmulas comerciales (polvos reconstituidos), y en algunos casos fórmulas semi-artesanales (agregado de alimentos permitidos a la fórmula comercial: maicena gelificada, aceite vegetal, leche deslactosada, azúcar) </w:t>
            </w:r>
          </w:p>
          <w:p w14:paraId="396A4AE7" w14:textId="77777777" w:rsidR="0073135E" w:rsidRPr="0073135E" w:rsidRDefault="0073135E" w:rsidP="00523AC3">
            <w:pPr>
              <w:pStyle w:val="Prrafodelista"/>
              <w:numPr>
                <w:ilvl w:val="0"/>
                <w:numId w:val="159"/>
              </w:numPr>
              <w:spacing w:before="240" w:after="0" w:line="240" w:lineRule="atLeast"/>
              <w:jc w:val="both"/>
              <w:rPr>
                <w:rFonts w:cstheme="minorHAnsi"/>
                <w:i/>
                <w:iCs/>
                <w:sz w:val="16"/>
                <w:szCs w:val="16"/>
              </w:rPr>
            </w:pPr>
            <w:r w:rsidRPr="0073135E">
              <w:rPr>
                <w:rFonts w:cstheme="minorHAnsi"/>
                <w:i/>
                <w:iCs/>
                <w:sz w:val="16"/>
                <w:szCs w:val="16"/>
              </w:rPr>
              <w:t xml:space="preserve">También se incluirá a las fórmulas de los regímenes especiales como la F-75, F-100 y F-135. </w:t>
            </w:r>
          </w:p>
          <w:p w14:paraId="3DC84261" w14:textId="77777777" w:rsidR="0073135E" w:rsidRPr="0073135E" w:rsidRDefault="0073135E" w:rsidP="00523AC3">
            <w:pPr>
              <w:pStyle w:val="Prrafodelista"/>
              <w:numPr>
                <w:ilvl w:val="0"/>
                <w:numId w:val="159"/>
              </w:numPr>
              <w:spacing w:before="240" w:after="0" w:line="240" w:lineRule="atLeast"/>
              <w:jc w:val="both"/>
              <w:rPr>
                <w:rFonts w:cstheme="minorHAnsi"/>
                <w:i/>
                <w:iCs/>
                <w:sz w:val="16"/>
                <w:szCs w:val="16"/>
              </w:rPr>
            </w:pPr>
            <w:r w:rsidRPr="0073135E">
              <w:rPr>
                <w:rFonts w:cstheme="minorHAnsi"/>
                <w:i/>
                <w:iCs/>
                <w:sz w:val="16"/>
                <w:szCs w:val="16"/>
              </w:rPr>
              <w:t>El concesionario deberá proveer de los insumos alimentarios.</w:t>
            </w:r>
          </w:p>
          <w:p w14:paraId="46A7617F" w14:textId="77777777" w:rsidR="0073135E" w:rsidRPr="0073135E" w:rsidRDefault="0073135E" w:rsidP="00523AC3">
            <w:pPr>
              <w:pStyle w:val="Prrafodelista"/>
              <w:numPr>
                <w:ilvl w:val="0"/>
                <w:numId w:val="159"/>
              </w:numPr>
              <w:spacing w:before="240" w:after="0" w:line="240" w:lineRule="atLeast"/>
              <w:jc w:val="both"/>
              <w:rPr>
                <w:rFonts w:cstheme="minorHAnsi"/>
                <w:i/>
                <w:iCs/>
                <w:sz w:val="16"/>
                <w:szCs w:val="16"/>
              </w:rPr>
            </w:pPr>
            <w:r w:rsidRPr="0073135E">
              <w:rPr>
                <w:rFonts w:cstheme="minorHAnsi"/>
                <w:i/>
                <w:iCs/>
                <w:sz w:val="16"/>
                <w:szCs w:val="16"/>
              </w:rPr>
              <w:t>En caso de fórmulas enterales para menores de un año, elaboradas con sucedáneos de la leche materna, estos serán comprados por el asegurado y entregados por las Nutricionistas de la CSBP a la concesionaria.</w:t>
            </w:r>
          </w:p>
          <w:p w14:paraId="1E54324F" w14:textId="77777777" w:rsidR="0073135E" w:rsidRPr="0073135E" w:rsidRDefault="0073135E" w:rsidP="00523AC3">
            <w:pPr>
              <w:pStyle w:val="Prrafodelista"/>
              <w:numPr>
                <w:ilvl w:val="0"/>
                <w:numId w:val="159"/>
              </w:numPr>
              <w:spacing w:before="240" w:after="0" w:line="240" w:lineRule="atLeast"/>
              <w:jc w:val="both"/>
              <w:rPr>
                <w:rFonts w:cstheme="minorHAnsi"/>
                <w:i/>
                <w:iCs/>
                <w:sz w:val="16"/>
                <w:szCs w:val="16"/>
              </w:rPr>
            </w:pPr>
            <w:r w:rsidRPr="0073135E">
              <w:rPr>
                <w:rFonts w:cstheme="minorHAnsi"/>
                <w:i/>
                <w:iCs/>
                <w:sz w:val="16"/>
                <w:szCs w:val="16"/>
              </w:rPr>
              <w:t>Los contenedores de las fórmulas enterales serán provistos por la CSBP, bajo inventario.</w:t>
            </w:r>
          </w:p>
          <w:p w14:paraId="1F1ACD21" w14:textId="77777777" w:rsidR="0073135E" w:rsidRPr="0073135E" w:rsidRDefault="0073135E" w:rsidP="00523AC3">
            <w:pPr>
              <w:pStyle w:val="Prrafodelista"/>
              <w:numPr>
                <w:ilvl w:val="0"/>
                <w:numId w:val="159"/>
              </w:numPr>
              <w:spacing w:before="240" w:after="0" w:line="240" w:lineRule="atLeast"/>
              <w:jc w:val="both"/>
              <w:rPr>
                <w:rFonts w:cstheme="minorHAnsi"/>
                <w:i/>
                <w:iCs/>
                <w:sz w:val="16"/>
                <w:szCs w:val="16"/>
              </w:rPr>
            </w:pPr>
            <w:r w:rsidRPr="0073135E">
              <w:rPr>
                <w:rFonts w:cstheme="minorHAnsi"/>
                <w:i/>
                <w:iCs/>
                <w:sz w:val="16"/>
                <w:szCs w:val="16"/>
              </w:rPr>
              <w:t>El equipo y menaje necesario para su elaboración será provisto por el concesionario.</w:t>
            </w:r>
          </w:p>
          <w:p w14:paraId="623C28F4" w14:textId="77777777" w:rsidR="0073135E" w:rsidRPr="0073135E" w:rsidRDefault="0073135E" w:rsidP="00523AC3">
            <w:pPr>
              <w:pStyle w:val="Prrafodelista"/>
              <w:numPr>
                <w:ilvl w:val="0"/>
                <w:numId w:val="159"/>
              </w:numPr>
              <w:spacing w:before="240" w:after="0" w:line="240" w:lineRule="atLeast"/>
              <w:jc w:val="both"/>
              <w:rPr>
                <w:rFonts w:cstheme="minorHAnsi"/>
                <w:i/>
                <w:iCs/>
                <w:sz w:val="16"/>
                <w:szCs w:val="16"/>
              </w:rPr>
            </w:pPr>
            <w:r w:rsidRPr="0073135E">
              <w:rPr>
                <w:rFonts w:cstheme="minorHAnsi"/>
                <w:i/>
                <w:iCs/>
                <w:sz w:val="16"/>
                <w:szCs w:val="16"/>
              </w:rPr>
              <w:t xml:space="preserve">Las tomas deberán ser envasadas individualmente, rotuladas con número de cama, nombre del paciente, fecha y hora de la preparación, volumen y fecha y hora de distribución. </w:t>
            </w:r>
          </w:p>
          <w:p w14:paraId="38FBFACC" w14:textId="77777777" w:rsidR="0073135E" w:rsidRPr="0073135E" w:rsidRDefault="0073135E" w:rsidP="00523AC3">
            <w:pPr>
              <w:pStyle w:val="Prrafodelista"/>
              <w:numPr>
                <w:ilvl w:val="0"/>
                <w:numId w:val="159"/>
              </w:numPr>
              <w:spacing w:before="240" w:after="0" w:line="240" w:lineRule="atLeast"/>
              <w:jc w:val="both"/>
              <w:rPr>
                <w:rFonts w:cstheme="minorHAnsi"/>
                <w:i/>
                <w:iCs/>
                <w:sz w:val="16"/>
                <w:szCs w:val="16"/>
              </w:rPr>
            </w:pPr>
            <w:r w:rsidRPr="0073135E">
              <w:rPr>
                <w:rFonts w:cstheme="minorHAnsi"/>
                <w:i/>
                <w:iCs/>
                <w:sz w:val="16"/>
                <w:szCs w:val="16"/>
              </w:rPr>
              <w:t>Serán refrigeradas inmediatamente después de su elaboración y se calentaran a baño María para su distribución.</w:t>
            </w:r>
          </w:p>
          <w:p w14:paraId="221E63F4" w14:textId="35D13C00" w:rsidR="003C4BA4" w:rsidRPr="003C4BA4" w:rsidRDefault="0073135E" w:rsidP="00523AC3">
            <w:pPr>
              <w:pStyle w:val="Prrafodelista"/>
              <w:numPr>
                <w:ilvl w:val="0"/>
                <w:numId w:val="159"/>
              </w:numPr>
              <w:spacing w:before="240" w:after="0" w:line="240" w:lineRule="atLeast"/>
              <w:jc w:val="both"/>
              <w:rPr>
                <w:rFonts w:cstheme="minorHAnsi"/>
                <w:i/>
                <w:iCs/>
                <w:sz w:val="16"/>
                <w:szCs w:val="16"/>
              </w:rPr>
            </w:pPr>
            <w:r w:rsidRPr="0073135E">
              <w:rPr>
                <w:rFonts w:cstheme="minorHAnsi"/>
                <w:i/>
                <w:iCs/>
                <w:sz w:val="16"/>
                <w:szCs w:val="16"/>
              </w:rPr>
              <w:t>Se prohíbe el uso de horno de microondas para calentar las fórmulas enterales.</w:t>
            </w:r>
          </w:p>
          <w:p w14:paraId="4F7A6F74" w14:textId="77777777" w:rsidR="003D6529" w:rsidRPr="00DA0F36" w:rsidRDefault="003D6529" w:rsidP="00523AC3">
            <w:pPr>
              <w:numPr>
                <w:ilvl w:val="2"/>
                <w:numId w:val="153"/>
              </w:numPr>
              <w:spacing w:before="240" w:after="0" w:line="240" w:lineRule="atLeast"/>
              <w:contextualSpacing/>
              <w:jc w:val="both"/>
              <w:rPr>
                <w:rFonts w:cstheme="minorHAnsi"/>
                <w:b/>
                <w:i/>
                <w:iCs/>
                <w:sz w:val="16"/>
                <w:szCs w:val="16"/>
              </w:rPr>
            </w:pPr>
            <w:r w:rsidRPr="00DA0F36">
              <w:rPr>
                <w:rFonts w:cstheme="minorHAnsi"/>
                <w:b/>
                <w:i/>
                <w:iCs/>
                <w:sz w:val="16"/>
                <w:szCs w:val="16"/>
              </w:rPr>
              <w:t xml:space="preserve">Alimentos Adicionales </w:t>
            </w:r>
          </w:p>
          <w:p w14:paraId="4228EBB4" w14:textId="77777777" w:rsidR="003C4BA4" w:rsidRPr="003C4BA4" w:rsidRDefault="003C4BA4" w:rsidP="00523AC3">
            <w:pPr>
              <w:pStyle w:val="Prrafodelista"/>
              <w:numPr>
                <w:ilvl w:val="0"/>
                <w:numId w:val="59"/>
              </w:numPr>
              <w:spacing w:before="240" w:after="0" w:line="240" w:lineRule="atLeast"/>
              <w:ind w:left="738"/>
              <w:jc w:val="both"/>
              <w:rPr>
                <w:rStyle w:val="nfasis"/>
                <w:rFonts w:cstheme="minorHAnsi"/>
                <w:sz w:val="16"/>
                <w:szCs w:val="16"/>
              </w:rPr>
            </w:pPr>
            <w:r w:rsidRPr="003C4BA4">
              <w:rPr>
                <w:rStyle w:val="nfasis"/>
                <w:rFonts w:cstheme="minorHAnsi"/>
                <w:sz w:val="16"/>
                <w:szCs w:val="16"/>
              </w:rPr>
              <w:t xml:space="preserve">Se denomina “alimento adicional” a cualquier preparación que no esté incluida en el menú del día y que sea solicitada por las Nutricionistas de la CSBP a la empresa concesionaria, con la finalidad de cubrir requerimientos especiales de los pacientes: incrementar aporte energético, proteico, de fibra, o de algún componente específico, adecuarse a sus condiciones fisiopatológicas, en caso de rechazo, aversión y/o intolerancia alimentaria, alergia a los alimentos programados en el menú, etc. </w:t>
            </w:r>
          </w:p>
          <w:p w14:paraId="36E72438" w14:textId="77777777" w:rsidR="003C4BA4" w:rsidRPr="003C4BA4" w:rsidRDefault="003C4BA4" w:rsidP="003C4BA4">
            <w:pPr>
              <w:pStyle w:val="Prrafodelista"/>
              <w:spacing w:before="240" w:after="0" w:line="240" w:lineRule="atLeast"/>
              <w:ind w:left="738"/>
              <w:jc w:val="both"/>
              <w:rPr>
                <w:rStyle w:val="nfasis"/>
                <w:rFonts w:cstheme="minorHAnsi"/>
                <w:sz w:val="16"/>
                <w:szCs w:val="16"/>
              </w:rPr>
            </w:pPr>
          </w:p>
          <w:p w14:paraId="5C654B4A" w14:textId="77777777" w:rsidR="003C4BA4" w:rsidRDefault="003C4BA4" w:rsidP="00523AC3">
            <w:pPr>
              <w:pStyle w:val="Prrafodelista"/>
              <w:numPr>
                <w:ilvl w:val="0"/>
                <w:numId w:val="59"/>
              </w:numPr>
              <w:spacing w:before="240" w:after="0" w:line="240" w:lineRule="atLeast"/>
              <w:ind w:left="738"/>
              <w:jc w:val="both"/>
              <w:rPr>
                <w:rStyle w:val="nfasis"/>
                <w:rFonts w:cstheme="minorHAnsi"/>
                <w:sz w:val="16"/>
                <w:szCs w:val="16"/>
              </w:rPr>
            </w:pPr>
            <w:r w:rsidRPr="003C4BA4">
              <w:rPr>
                <w:rStyle w:val="nfasis"/>
                <w:rFonts w:cstheme="minorHAnsi"/>
                <w:sz w:val="16"/>
                <w:szCs w:val="16"/>
              </w:rPr>
              <w:t>Los alimentos adicionales a ser solicitados para pacientes, corresponderán en variedad y tamaño de porción descritos en cada tipo de dieta. El detalle de los alimentos adicionales solicitados por el Servicio de Nutrición y Dietoterapia se adjunta a continuación.</w:t>
            </w:r>
          </w:p>
          <w:p w14:paraId="5A183AC5" w14:textId="77777777" w:rsidR="003C4BA4" w:rsidRPr="003C4BA4" w:rsidRDefault="003C4BA4" w:rsidP="003C4BA4">
            <w:pPr>
              <w:pStyle w:val="Prrafodelista"/>
              <w:spacing w:before="240" w:after="0" w:line="240" w:lineRule="atLeast"/>
              <w:ind w:left="738"/>
              <w:jc w:val="both"/>
              <w:rPr>
                <w:rStyle w:val="nfasis"/>
                <w:rFonts w:cstheme="minorHAnsi"/>
                <w:sz w:val="16"/>
                <w:szCs w:val="16"/>
              </w:rPr>
            </w:pPr>
          </w:p>
          <w:tbl>
            <w:tblPr>
              <w:tblW w:w="6680" w:type="dxa"/>
              <w:jc w:val="center"/>
              <w:tblLayout w:type="fixed"/>
              <w:tblCellMar>
                <w:left w:w="70" w:type="dxa"/>
                <w:right w:w="70" w:type="dxa"/>
              </w:tblCellMar>
              <w:tblLook w:val="04A0" w:firstRow="1" w:lastRow="0" w:firstColumn="1" w:lastColumn="0" w:noHBand="0" w:noVBand="1"/>
            </w:tblPr>
            <w:tblGrid>
              <w:gridCol w:w="580"/>
              <w:gridCol w:w="4900"/>
              <w:gridCol w:w="1200"/>
            </w:tblGrid>
            <w:tr w:rsidR="003C4BA4" w:rsidRPr="003C4BA4" w14:paraId="1854B405" w14:textId="77777777" w:rsidTr="005E72CC">
              <w:trPr>
                <w:trHeight w:val="300"/>
                <w:jc w:val="center"/>
              </w:trPr>
              <w:tc>
                <w:tcPr>
                  <w:tcW w:w="580" w:type="dxa"/>
                  <w:tcBorders>
                    <w:top w:val="single" w:sz="8" w:space="0" w:color="auto"/>
                    <w:left w:val="single" w:sz="8" w:space="0" w:color="auto"/>
                    <w:bottom w:val="single" w:sz="4" w:space="0" w:color="auto"/>
                    <w:right w:val="single" w:sz="4" w:space="0" w:color="auto"/>
                  </w:tcBorders>
                  <w:shd w:val="clear" w:color="auto" w:fill="FBD4B4" w:themeFill="accent6" w:themeFillTint="66"/>
                  <w:vAlign w:val="center"/>
                  <w:hideMark/>
                </w:tcPr>
                <w:p w14:paraId="284FB8A8" w14:textId="77777777" w:rsidR="003C4BA4" w:rsidRPr="003C4BA4" w:rsidRDefault="003C4BA4" w:rsidP="003C4BA4">
                  <w:pPr>
                    <w:spacing w:after="0" w:line="240" w:lineRule="auto"/>
                    <w:jc w:val="center"/>
                    <w:rPr>
                      <w:rFonts w:cstheme="minorHAnsi"/>
                      <w:b/>
                      <w:bCs/>
                      <w:color w:val="000000"/>
                      <w:sz w:val="16"/>
                      <w:szCs w:val="16"/>
                    </w:rPr>
                  </w:pPr>
                  <w:r w:rsidRPr="003C4BA4">
                    <w:rPr>
                      <w:rFonts w:cstheme="minorHAnsi"/>
                      <w:b/>
                      <w:bCs/>
                      <w:color w:val="000000"/>
                      <w:sz w:val="16"/>
                      <w:szCs w:val="16"/>
                    </w:rPr>
                    <w:t> </w:t>
                  </w:r>
                </w:p>
              </w:tc>
              <w:tc>
                <w:tcPr>
                  <w:tcW w:w="4900" w:type="dxa"/>
                  <w:tcBorders>
                    <w:top w:val="single" w:sz="8" w:space="0" w:color="auto"/>
                    <w:left w:val="nil"/>
                    <w:bottom w:val="single" w:sz="4" w:space="0" w:color="auto"/>
                    <w:right w:val="single" w:sz="4" w:space="0" w:color="auto"/>
                  </w:tcBorders>
                  <w:shd w:val="clear" w:color="auto" w:fill="FBD4B4" w:themeFill="accent6" w:themeFillTint="66"/>
                  <w:noWrap/>
                  <w:vAlign w:val="center"/>
                  <w:hideMark/>
                </w:tcPr>
                <w:p w14:paraId="156BC998" w14:textId="77777777" w:rsidR="003C4BA4" w:rsidRPr="003C4BA4" w:rsidRDefault="003C4BA4" w:rsidP="003C4BA4">
                  <w:pPr>
                    <w:spacing w:after="0" w:line="240" w:lineRule="auto"/>
                    <w:jc w:val="center"/>
                    <w:rPr>
                      <w:rFonts w:cstheme="minorHAnsi"/>
                      <w:b/>
                      <w:bCs/>
                      <w:color w:val="000000"/>
                      <w:sz w:val="16"/>
                      <w:szCs w:val="16"/>
                    </w:rPr>
                  </w:pPr>
                  <w:r w:rsidRPr="003C4BA4">
                    <w:rPr>
                      <w:rFonts w:cstheme="minorHAnsi"/>
                      <w:b/>
                      <w:bCs/>
                      <w:color w:val="000000"/>
                      <w:sz w:val="16"/>
                      <w:szCs w:val="16"/>
                    </w:rPr>
                    <w:t>CARACTERISTICAS</w:t>
                  </w:r>
                </w:p>
              </w:tc>
              <w:tc>
                <w:tcPr>
                  <w:tcW w:w="1200" w:type="dxa"/>
                  <w:tcBorders>
                    <w:top w:val="single" w:sz="8" w:space="0" w:color="auto"/>
                    <w:left w:val="nil"/>
                    <w:bottom w:val="single" w:sz="4" w:space="0" w:color="auto"/>
                    <w:right w:val="single" w:sz="4" w:space="0" w:color="auto"/>
                  </w:tcBorders>
                  <w:shd w:val="clear" w:color="auto" w:fill="FBD4B4" w:themeFill="accent6" w:themeFillTint="66"/>
                  <w:vAlign w:val="center"/>
                  <w:hideMark/>
                </w:tcPr>
                <w:p w14:paraId="63218769" w14:textId="77777777" w:rsidR="003C4BA4" w:rsidRPr="003C4BA4" w:rsidRDefault="003C4BA4" w:rsidP="003C4BA4">
                  <w:pPr>
                    <w:spacing w:after="0" w:line="240" w:lineRule="auto"/>
                    <w:jc w:val="center"/>
                    <w:rPr>
                      <w:rFonts w:cstheme="minorHAnsi"/>
                      <w:b/>
                      <w:bCs/>
                      <w:color w:val="000000"/>
                      <w:sz w:val="16"/>
                      <w:szCs w:val="16"/>
                    </w:rPr>
                  </w:pPr>
                  <w:r w:rsidRPr="003C4BA4">
                    <w:rPr>
                      <w:rFonts w:cstheme="minorHAnsi"/>
                      <w:b/>
                      <w:bCs/>
                      <w:color w:val="000000"/>
                      <w:sz w:val="16"/>
                      <w:szCs w:val="16"/>
                    </w:rPr>
                    <w:t>CANTIDAD</w:t>
                  </w:r>
                </w:p>
              </w:tc>
            </w:tr>
            <w:tr w:rsidR="003C4BA4" w:rsidRPr="003C4BA4" w14:paraId="5B46D028" w14:textId="77777777" w:rsidTr="005E72C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048AD460" w14:textId="77777777" w:rsidR="003C4BA4" w:rsidRPr="003C4BA4" w:rsidRDefault="003C4BA4" w:rsidP="003C4BA4">
                  <w:pPr>
                    <w:spacing w:after="0" w:line="240" w:lineRule="auto"/>
                    <w:jc w:val="center"/>
                    <w:rPr>
                      <w:rFonts w:cstheme="minorHAnsi"/>
                      <w:color w:val="000000"/>
                      <w:sz w:val="16"/>
                      <w:szCs w:val="16"/>
                    </w:rPr>
                  </w:pPr>
                  <w:r w:rsidRPr="003C4BA4">
                    <w:rPr>
                      <w:rFonts w:cstheme="minorHAnsi"/>
                      <w:color w:val="000000"/>
                      <w:sz w:val="16"/>
                      <w:szCs w:val="16"/>
                    </w:rPr>
                    <w:t>1</w:t>
                  </w:r>
                </w:p>
              </w:tc>
              <w:tc>
                <w:tcPr>
                  <w:tcW w:w="4900" w:type="dxa"/>
                  <w:tcBorders>
                    <w:top w:val="nil"/>
                    <w:left w:val="nil"/>
                    <w:bottom w:val="single" w:sz="4" w:space="0" w:color="auto"/>
                    <w:right w:val="single" w:sz="4" w:space="0" w:color="auto"/>
                  </w:tcBorders>
                  <w:noWrap/>
                  <w:vAlign w:val="center"/>
                  <w:hideMark/>
                </w:tcPr>
                <w:p w14:paraId="5D020EF6"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 xml:space="preserve"> Café soluble, café de cebada, cocoa,  te, te de fruta o mate (No anís)</w:t>
                  </w:r>
                </w:p>
              </w:tc>
              <w:tc>
                <w:tcPr>
                  <w:tcW w:w="1200" w:type="dxa"/>
                  <w:tcBorders>
                    <w:top w:val="nil"/>
                    <w:left w:val="nil"/>
                    <w:bottom w:val="single" w:sz="4" w:space="0" w:color="auto"/>
                    <w:right w:val="single" w:sz="4" w:space="0" w:color="auto"/>
                  </w:tcBorders>
                  <w:vAlign w:val="center"/>
                  <w:hideMark/>
                </w:tcPr>
                <w:p w14:paraId="3304D407"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240 cc</w:t>
                  </w:r>
                </w:p>
              </w:tc>
            </w:tr>
            <w:tr w:rsidR="003C4BA4" w:rsidRPr="003C4BA4" w14:paraId="4AE0A38F" w14:textId="77777777" w:rsidTr="005E72C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46AC708A" w14:textId="77777777" w:rsidR="003C4BA4" w:rsidRPr="003C4BA4" w:rsidRDefault="003C4BA4" w:rsidP="003C4BA4">
                  <w:pPr>
                    <w:spacing w:after="0" w:line="240" w:lineRule="auto"/>
                    <w:jc w:val="center"/>
                    <w:rPr>
                      <w:rFonts w:cstheme="minorHAnsi"/>
                      <w:color w:val="000000"/>
                      <w:sz w:val="16"/>
                      <w:szCs w:val="16"/>
                    </w:rPr>
                  </w:pPr>
                  <w:r w:rsidRPr="003C4BA4">
                    <w:rPr>
                      <w:rFonts w:cstheme="minorHAnsi"/>
                      <w:color w:val="000000"/>
                      <w:sz w:val="16"/>
                      <w:szCs w:val="16"/>
                    </w:rPr>
                    <w:t>2</w:t>
                  </w:r>
                </w:p>
              </w:tc>
              <w:tc>
                <w:tcPr>
                  <w:tcW w:w="4900" w:type="dxa"/>
                  <w:tcBorders>
                    <w:top w:val="nil"/>
                    <w:left w:val="nil"/>
                    <w:bottom w:val="single" w:sz="4" w:space="0" w:color="auto"/>
                    <w:right w:val="single" w:sz="4" w:space="0" w:color="auto"/>
                  </w:tcBorders>
                  <w:noWrap/>
                  <w:vAlign w:val="center"/>
                  <w:hideMark/>
                </w:tcPr>
                <w:p w14:paraId="60662816"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 xml:space="preserve"> Cocimiento de cereales y féculas (Panitela, avena)</w:t>
                  </w:r>
                </w:p>
              </w:tc>
              <w:tc>
                <w:tcPr>
                  <w:tcW w:w="1200" w:type="dxa"/>
                  <w:tcBorders>
                    <w:top w:val="nil"/>
                    <w:left w:val="nil"/>
                    <w:bottom w:val="single" w:sz="4" w:space="0" w:color="auto"/>
                    <w:right w:val="single" w:sz="4" w:space="0" w:color="auto"/>
                  </w:tcBorders>
                  <w:vAlign w:val="center"/>
                  <w:hideMark/>
                </w:tcPr>
                <w:p w14:paraId="4A1CB88C"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200 cc</w:t>
                  </w:r>
                </w:p>
              </w:tc>
            </w:tr>
            <w:tr w:rsidR="003C4BA4" w:rsidRPr="003C4BA4" w14:paraId="3676AED1" w14:textId="77777777" w:rsidTr="005E72C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26EF707B" w14:textId="77777777" w:rsidR="003C4BA4" w:rsidRPr="003C4BA4" w:rsidRDefault="003C4BA4" w:rsidP="003C4BA4">
                  <w:pPr>
                    <w:spacing w:after="0" w:line="240" w:lineRule="auto"/>
                    <w:jc w:val="center"/>
                    <w:rPr>
                      <w:rFonts w:cstheme="minorHAnsi"/>
                      <w:color w:val="000000"/>
                      <w:sz w:val="16"/>
                      <w:szCs w:val="16"/>
                    </w:rPr>
                  </w:pPr>
                  <w:r w:rsidRPr="003C4BA4">
                    <w:rPr>
                      <w:rFonts w:cstheme="minorHAnsi"/>
                      <w:color w:val="000000"/>
                      <w:sz w:val="16"/>
                      <w:szCs w:val="16"/>
                    </w:rPr>
                    <w:t>3</w:t>
                  </w:r>
                </w:p>
              </w:tc>
              <w:tc>
                <w:tcPr>
                  <w:tcW w:w="4900" w:type="dxa"/>
                  <w:tcBorders>
                    <w:top w:val="nil"/>
                    <w:left w:val="nil"/>
                    <w:bottom w:val="single" w:sz="4" w:space="0" w:color="auto"/>
                    <w:right w:val="single" w:sz="4" w:space="0" w:color="auto"/>
                  </w:tcBorders>
                  <w:noWrap/>
                  <w:vAlign w:val="center"/>
                  <w:hideMark/>
                </w:tcPr>
                <w:p w14:paraId="4ABAD5C1"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 xml:space="preserve"> Comp. de Frutas</w:t>
                  </w:r>
                </w:p>
              </w:tc>
              <w:tc>
                <w:tcPr>
                  <w:tcW w:w="1200" w:type="dxa"/>
                  <w:tcBorders>
                    <w:top w:val="nil"/>
                    <w:left w:val="nil"/>
                    <w:bottom w:val="single" w:sz="4" w:space="0" w:color="auto"/>
                    <w:right w:val="single" w:sz="4" w:space="0" w:color="auto"/>
                  </w:tcBorders>
                  <w:vAlign w:val="center"/>
                  <w:hideMark/>
                </w:tcPr>
                <w:p w14:paraId="7CA73A5B"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100 cc</w:t>
                  </w:r>
                </w:p>
              </w:tc>
            </w:tr>
            <w:tr w:rsidR="003C4BA4" w:rsidRPr="003C4BA4" w14:paraId="35504CDF" w14:textId="77777777" w:rsidTr="005E72C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021D6836" w14:textId="77777777" w:rsidR="003C4BA4" w:rsidRPr="003C4BA4" w:rsidRDefault="003C4BA4" w:rsidP="003C4BA4">
                  <w:pPr>
                    <w:spacing w:after="0" w:line="240" w:lineRule="auto"/>
                    <w:jc w:val="center"/>
                    <w:rPr>
                      <w:rFonts w:cstheme="minorHAnsi"/>
                      <w:color w:val="000000"/>
                      <w:sz w:val="16"/>
                      <w:szCs w:val="16"/>
                    </w:rPr>
                  </w:pPr>
                  <w:r w:rsidRPr="003C4BA4">
                    <w:rPr>
                      <w:rFonts w:cstheme="minorHAnsi"/>
                      <w:color w:val="000000"/>
                      <w:sz w:val="16"/>
                      <w:szCs w:val="16"/>
                    </w:rPr>
                    <w:t>4</w:t>
                  </w:r>
                </w:p>
              </w:tc>
              <w:tc>
                <w:tcPr>
                  <w:tcW w:w="4900" w:type="dxa"/>
                  <w:tcBorders>
                    <w:top w:val="nil"/>
                    <w:left w:val="nil"/>
                    <w:bottom w:val="single" w:sz="4" w:space="0" w:color="auto"/>
                    <w:right w:val="single" w:sz="4" w:space="0" w:color="auto"/>
                  </w:tcBorders>
                  <w:noWrap/>
                  <w:vAlign w:val="center"/>
                  <w:hideMark/>
                </w:tcPr>
                <w:p w14:paraId="3D33A2C1"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 xml:space="preserve"> Empanada de queso</w:t>
                  </w:r>
                </w:p>
              </w:tc>
              <w:tc>
                <w:tcPr>
                  <w:tcW w:w="1200" w:type="dxa"/>
                  <w:tcBorders>
                    <w:top w:val="nil"/>
                    <w:left w:val="nil"/>
                    <w:bottom w:val="single" w:sz="4" w:space="0" w:color="auto"/>
                    <w:right w:val="single" w:sz="4" w:space="0" w:color="auto"/>
                  </w:tcBorders>
                  <w:vAlign w:val="center"/>
                  <w:hideMark/>
                </w:tcPr>
                <w:p w14:paraId="00F7965E"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80 - 100 g</w:t>
                  </w:r>
                </w:p>
              </w:tc>
            </w:tr>
            <w:tr w:rsidR="003C4BA4" w:rsidRPr="003C4BA4" w14:paraId="26E4FA4E" w14:textId="77777777" w:rsidTr="005E72C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64A1CDBE" w14:textId="77777777" w:rsidR="003C4BA4" w:rsidRPr="003C4BA4" w:rsidRDefault="003C4BA4" w:rsidP="003C4BA4">
                  <w:pPr>
                    <w:spacing w:after="0" w:line="240" w:lineRule="auto"/>
                    <w:jc w:val="center"/>
                    <w:rPr>
                      <w:rFonts w:cstheme="minorHAnsi"/>
                      <w:color w:val="000000"/>
                      <w:sz w:val="16"/>
                      <w:szCs w:val="16"/>
                    </w:rPr>
                  </w:pPr>
                  <w:r w:rsidRPr="003C4BA4">
                    <w:rPr>
                      <w:rFonts w:cstheme="minorHAnsi"/>
                      <w:color w:val="000000"/>
                      <w:sz w:val="16"/>
                      <w:szCs w:val="16"/>
                    </w:rPr>
                    <w:t>5</w:t>
                  </w:r>
                </w:p>
              </w:tc>
              <w:tc>
                <w:tcPr>
                  <w:tcW w:w="4900" w:type="dxa"/>
                  <w:tcBorders>
                    <w:top w:val="nil"/>
                    <w:left w:val="nil"/>
                    <w:bottom w:val="single" w:sz="4" w:space="0" w:color="auto"/>
                    <w:right w:val="single" w:sz="4" w:space="0" w:color="auto"/>
                  </w:tcBorders>
                  <w:noWrap/>
                  <w:vAlign w:val="center"/>
                  <w:hideMark/>
                </w:tcPr>
                <w:p w14:paraId="2E5EE959"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 xml:space="preserve"> Ensalada de frutas con yogurt vaso</w:t>
                  </w:r>
                </w:p>
              </w:tc>
              <w:tc>
                <w:tcPr>
                  <w:tcW w:w="1200" w:type="dxa"/>
                  <w:tcBorders>
                    <w:top w:val="nil"/>
                    <w:left w:val="nil"/>
                    <w:bottom w:val="single" w:sz="4" w:space="0" w:color="auto"/>
                    <w:right w:val="single" w:sz="4" w:space="0" w:color="auto"/>
                  </w:tcBorders>
                  <w:vAlign w:val="center"/>
                  <w:hideMark/>
                </w:tcPr>
                <w:p w14:paraId="0A2ACC1C"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200 g</w:t>
                  </w:r>
                </w:p>
              </w:tc>
            </w:tr>
            <w:tr w:rsidR="003C4BA4" w:rsidRPr="003C4BA4" w14:paraId="1321FF10" w14:textId="77777777" w:rsidTr="005E72C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39635BA7" w14:textId="77777777" w:rsidR="003C4BA4" w:rsidRPr="003C4BA4" w:rsidRDefault="003C4BA4" w:rsidP="003C4BA4">
                  <w:pPr>
                    <w:spacing w:after="0" w:line="240" w:lineRule="auto"/>
                    <w:jc w:val="center"/>
                    <w:rPr>
                      <w:rFonts w:cstheme="minorHAnsi"/>
                      <w:color w:val="000000"/>
                      <w:sz w:val="16"/>
                      <w:szCs w:val="16"/>
                    </w:rPr>
                  </w:pPr>
                  <w:r w:rsidRPr="003C4BA4">
                    <w:rPr>
                      <w:rFonts w:cstheme="minorHAnsi"/>
                      <w:color w:val="000000"/>
                      <w:sz w:val="16"/>
                      <w:szCs w:val="16"/>
                    </w:rPr>
                    <w:t>6</w:t>
                  </w:r>
                </w:p>
              </w:tc>
              <w:tc>
                <w:tcPr>
                  <w:tcW w:w="4900" w:type="dxa"/>
                  <w:tcBorders>
                    <w:top w:val="nil"/>
                    <w:left w:val="nil"/>
                    <w:bottom w:val="single" w:sz="4" w:space="0" w:color="auto"/>
                    <w:right w:val="single" w:sz="4" w:space="0" w:color="auto"/>
                  </w:tcBorders>
                  <w:noWrap/>
                  <w:vAlign w:val="center"/>
                  <w:hideMark/>
                </w:tcPr>
                <w:p w14:paraId="33BFDCED"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 xml:space="preserve"> Ensalada de frutas plato </w:t>
                  </w:r>
                </w:p>
              </w:tc>
              <w:tc>
                <w:tcPr>
                  <w:tcW w:w="1200" w:type="dxa"/>
                  <w:tcBorders>
                    <w:top w:val="nil"/>
                    <w:left w:val="nil"/>
                    <w:bottom w:val="single" w:sz="4" w:space="0" w:color="auto"/>
                    <w:right w:val="single" w:sz="4" w:space="0" w:color="auto"/>
                  </w:tcBorders>
                  <w:vAlign w:val="center"/>
                  <w:hideMark/>
                </w:tcPr>
                <w:p w14:paraId="628B3FF8"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300 g</w:t>
                  </w:r>
                </w:p>
              </w:tc>
            </w:tr>
            <w:tr w:rsidR="003C4BA4" w:rsidRPr="003C4BA4" w14:paraId="769AE5A2" w14:textId="77777777" w:rsidTr="005E72C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1A42C6DB" w14:textId="77777777" w:rsidR="003C4BA4" w:rsidRPr="003C4BA4" w:rsidRDefault="003C4BA4" w:rsidP="003C4BA4">
                  <w:pPr>
                    <w:spacing w:after="0" w:line="240" w:lineRule="auto"/>
                    <w:jc w:val="center"/>
                    <w:rPr>
                      <w:rFonts w:cstheme="minorHAnsi"/>
                      <w:color w:val="000000"/>
                      <w:sz w:val="16"/>
                      <w:szCs w:val="16"/>
                    </w:rPr>
                  </w:pPr>
                  <w:r w:rsidRPr="003C4BA4">
                    <w:rPr>
                      <w:rFonts w:cstheme="minorHAnsi"/>
                      <w:color w:val="000000"/>
                      <w:sz w:val="16"/>
                      <w:szCs w:val="16"/>
                    </w:rPr>
                    <w:t>7</w:t>
                  </w:r>
                </w:p>
              </w:tc>
              <w:tc>
                <w:tcPr>
                  <w:tcW w:w="4900" w:type="dxa"/>
                  <w:tcBorders>
                    <w:top w:val="nil"/>
                    <w:left w:val="nil"/>
                    <w:bottom w:val="single" w:sz="4" w:space="0" w:color="auto"/>
                    <w:right w:val="single" w:sz="4" w:space="0" w:color="auto"/>
                  </w:tcBorders>
                  <w:noWrap/>
                  <w:vAlign w:val="center"/>
                  <w:hideMark/>
                </w:tcPr>
                <w:p w14:paraId="0ED38253"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 xml:space="preserve"> Ensalada de frutas postrera </w:t>
                  </w:r>
                </w:p>
              </w:tc>
              <w:tc>
                <w:tcPr>
                  <w:tcW w:w="1200" w:type="dxa"/>
                  <w:tcBorders>
                    <w:top w:val="nil"/>
                    <w:left w:val="nil"/>
                    <w:bottom w:val="single" w:sz="4" w:space="0" w:color="auto"/>
                    <w:right w:val="single" w:sz="4" w:space="0" w:color="auto"/>
                  </w:tcBorders>
                  <w:vAlign w:val="center"/>
                  <w:hideMark/>
                </w:tcPr>
                <w:p w14:paraId="633B578F"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100 cc</w:t>
                  </w:r>
                </w:p>
              </w:tc>
            </w:tr>
            <w:tr w:rsidR="003C4BA4" w:rsidRPr="003C4BA4" w14:paraId="7026B3A2" w14:textId="77777777" w:rsidTr="005E72C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2F686C24" w14:textId="77777777" w:rsidR="003C4BA4" w:rsidRPr="003C4BA4" w:rsidRDefault="003C4BA4" w:rsidP="003C4BA4">
                  <w:pPr>
                    <w:spacing w:after="0" w:line="240" w:lineRule="auto"/>
                    <w:jc w:val="center"/>
                    <w:rPr>
                      <w:rFonts w:cstheme="minorHAnsi"/>
                      <w:color w:val="000000"/>
                      <w:sz w:val="16"/>
                      <w:szCs w:val="16"/>
                    </w:rPr>
                  </w:pPr>
                  <w:r w:rsidRPr="003C4BA4">
                    <w:rPr>
                      <w:rFonts w:cstheme="minorHAnsi"/>
                      <w:color w:val="000000"/>
                      <w:sz w:val="16"/>
                      <w:szCs w:val="16"/>
                    </w:rPr>
                    <w:t>8</w:t>
                  </w:r>
                </w:p>
              </w:tc>
              <w:tc>
                <w:tcPr>
                  <w:tcW w:w="4900" w:type="dxa"/>
                  <w:tcBorders>
                    <w:top w:val="nil"/>
                    <w:left w:val="nil"/>
                    <w:bottom w:val="single" w:sz="4" w:space="0" w:color="auto"/>
                    <w:right w:val="single" w:sz="4" w:space="0" w:color="auto"/>
                  </w:tcBorders>
                  <w:noWrap/>
                  <w:vAlign w:val="center"/>
                  <w:hideMark/>
                </w:tcPr>
                <w:p w14:paraId="54097752"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 xml:space="preserve"> Ensalada de verduras crudas o cocidas</w:t>
                  </w:r>
                </w:p>
              </w:tc>
              <w:tc>
                <w:tcPr>
                  <w:tcW w:w="1200" w:type="dxa"/>
                  <w:tcBorders>
                    <w:top w:val="nil"/>
                    <w:left w:val="nil"/>
                    <w:bottom w:val="single" w:sz="4" w:space="0" w:color="auto"/>
                    <w:right w:val="single" w:sz="4" w:space="0" w:color="auto"/>
                  </w:tcBorders>
                  <w:vAlign w:val="center"/>
                  <w:hideMark/>
                </w:tcPr>
                <w:p w14:paraId="0A336141"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120  - 150 g</w:t>
                  </w:r>
                </w:p>
              </w:tc>
            </w:tr>
            <w:tr w:rsidR="003C4BA4" w:rsidRPr="003C4BA4" w14:paraId="20D1F1C8" w14:textId="77777777" w:rsidTr="005E72C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17C63076" w14:textId="77777777" w:rsidR="003C4BA4" w:rsidRPr="003C4BA4" w:rsidRDefault="003C4BA4" w:rsidP="003C4BA4">
                  <w:pPr>
                    <w:spacing w:after="0" w:line="240" w:lineRule="auto"/>
                    <w:jc w:val="center"/>
                    <w:rPr>
                      <w:rFonts w:cstheme="minorHAnsi"/>
                      <w:color w:val="000000"/>
                      <w:sz w:val="16"/>
                      <w:szCs w:val="16"/>
                    </w:rPr>
                  </w:pPr>
                  <w:r w:rsidRPr="003C4BA4">
                    <w:rPr>
                      <w:rFonts w:cstheme="minorHAnsi"/>
                      <w:color w:val="000000"/>
                      <w:sz w:val="16"/>
                      <w:szCs w:val="16"/>
                    </w:rPr>
                    <w:t>9</w:t>
                  </w:r>
                </w:p>
              </w:tc>
              <w:tc>
                <w:tcPr>
                  <w:tcW w:w="4900" w:type="dxa"/>
                  <w:tcBorders>
                    <w:top w:val="nil"/>
                    <w:left w:val="nil"/>
                    <w:bottom w:val="single" w:sz="4" w:space="0" w:color="auto"/>
                    <w:right w:val="single" w:sz="4" w:space="0" w:color="auto"/>
                  </w:tcBorders>
                  <w:noWrap/>
                  <w:vAlign w:val="center"/>
                  <w:hideMark/>
                </w:tcPr>
                <w:p w14:paraId="293DD3D8"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 xml:space="preserve"> Flan, budín </w:t>
                  </w:r>
                </w:p>
              </w:tc>
              <w:tc>
                <w:tcPr>
                  <w:tcW w:w="1200" w:type="dxa"/>
                  <w:tcBorders>
                    <w:top w:val="nil"/>
                    <w:left w:val="nil"/>
                    <w:bottom w:val="single" w:sz="4" w:space="0" w:color="auto"/>
                    <w:right w:val="single" w:sz="4" w:space="0" w:color="auto"/>
                  </w:tcBorders>
                  <w:vAlign w:val="center"/>
                  <w:hideMark/>
                </w:tcPr>
                <w:p w14:paraId="43F4C90E"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100 cc</w:t>
                  </w:r>
                </w:p>
              </w:tc>
            </w:tr>
            <w:tr w:rsidR="003C4BA4" w:rsidRPr="003C4BA4" w14:paraId="731B15ED" w14:textId="77777777" w:rsidTr="005E72C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31355B60" w14:textId="77777777" w:rsidR="003C4BA4" w:rsidRPr="003C4BA4" w:rsidRDefault="003C4BA4" w:rsidP="003C4BA4">
                  <w:pPr>
                    <w:spacing w:after="0" w:line="240" w:lineRule="auto"/>
                    <w:jc w:val="center"/>
                    <w:rPr>
                      <w:rFonts w:cstheme="minorHAnsi"/>
                      <w:color w:val="000000"/>
                      <w:sz w:val="16"/>
                      <w:szCs w:val="16"/>
                    </w:rPr>
                  </w:pPr>
                  <w:r w:rsidRPr="003C4BA4">
                    <w:rPr>
                      <w:rFonts w:cstheme="minorHAnsi"/>
                      <w:color w:val="000000"/>
                      <w:sz w:val="16"/>
                      <w:szCs w:val="16"/>
                    </w:rPr>
                    <w:t>10</w:t>
                  </w:r>
                </w:p>
              </w:tc>
              <w:tc>
                <w:tcPr>
                  <w:tcW w:w="4900" w:type="dxa"/>
                  <w:tcBorders>
                    <w:top w:val="nil"/>
                    <w:left w:val="nil"/>
                    <w:bottom w:val="single" w:sz="4" w:space="0" w:color="auto"/>
                    <w:right w:val="single" w:sz="4" w:space="0" w:color="auto"/>
                  </w:tcBorders>
                  <w:noWrap/>
                  <w:vAlign w:val="center"/>
                  <w:hideMark/>
                </w:tcPr>
                <w:p w14:paraId="66FF43EB"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 xml:space="preserve"> Fruta al natural y/o picada</w:t>
                  </w:r>
                </w:p>
              </w:tc>
              <w:tc>
                <w:tcPr>
                  <w:tcW w:w="1200" w:type="dxa"/>
                  <w:tcBorders>
                    <w:top w:val="nil"/>
                    <w:left w:val="nil"/>
                    <w:bottom w:val="single" w:sz="4" w:space="0" w:color="auto"/>
                    <w:right w:val="single" w:sz="4" w:space="0" w:color="auto"/>
                  </w:tcBorders>
                  <w:vAlign w:val="center"/>
                  <w:hideMark/>
                </w:tcPr>
                <w:p w14:paraId="69DD8A9A"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100  - 150 g</w:t>
                  </w:r>
                </w:p>
              </w:tc>
            </w:tr>
            <w:tr w:rsidR="003C4BA4" w:rsidRPr="003C4BA4" w14:paraId="51EDECEC" w14:textId="77777777" w:rsidTr="005E72C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71251915" w14:textId="77777777" w:rsidR="003C4BA4" w:rsidRPr="003C4BA4" w:rsidRDefault="003C4BA4" w:rsidP="003C4BA4">
                  <w:pPr>
                    <w:spacing w:after="0" w:line="240" w:lineRule="auto"/>
                    <w:jc w:val="center"/>
                    <w:rPr>
                      <w:rFonts w:cstheme="minorHAnsi"/>
                      <w:color w:val="000000"/>
                      <w:sz w:val="16"/>
                      <w:szCs w:val="16"/>
                    </w:rPr>
                  </w:pPr>
                  <w:r w:rsidRPr="003C4BA4">
                    <w:rPr>
                      <w:rFonts w:cstheme="minorHAnsi"/>
                      <w:color w:val="000000"/>
                      <w:sz w:val="16"/>
                      <w:szCs w:val="16"/>
                    </w:rPr>
                    <w:t>11</w:t>
                  </w:r>
                </w:p>
              </w:tc>
              <w:tc>
                <w:tcPr>
                  <w:tcW w:w="4900" w:type="dxa"/>
                  <w:tcBorders>
                    <w:top w:val="nil"/>
                    <w:left w:val="nil"/>
                    <w:bottom w:val="single" w:sz="4" w:space="0" w:color="auto"/>
                    <w:right w:val="single" w:sz="4" w:space="0" w:color="auto"/>
                  </w:tcBorders>
                  <w:noWrap/>
                  <w:vAlign w:val="center"/>
                  <w:hideMark/>
                </w:tcPr>
                <w:p w14:paraId="374041BA"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 xml:space="preserve"> Galletas dulces sin relleno</w:t>
                  </w:r>
                  <w:r w:rsidRPr="003C4BA4">
                    <w:rPr>
                      <w:rFonts w:cstheme="minorHAnsi"/>
                      <w:color w:val="FFFFFF"/>
                      <w:sz w:val="16"/>
                      <w:szCs w:val="16"/>
                    </w:rPr>
                    <w:t>, galletas de arroz</w:t>
                  </w:r>
                </w:p>
              </w:tc>
              <w:tc>
                <w:tcPr>
                  <w:tcW w:w="1200" w:type="dxa"/>
                  <w:tcBorders>
                    <w:top w:val="nil"/>
                    <w:left w:val="nil"/>
                    <w:bottom w:val="single" w:sz="4" w:space="0" w:color="auto"/>
                    <w:right w:val="single" w:sz="4" w:space="0" w:color="auto"/>
                  </w:tcBorders>
                  <w:vAlign w:val="center"/>
                  <w:hideMark/>
                </w:tcPr>
                <w:p w14:paraId="3726433B"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30 - 40  g</w:t>
                  </w:r>
                </w:p>
              </w:tc>
            </w:tr>
            <w:tr w:rsidR="003C4BA4" w:rsidRPr="003C4BA4" w14:paraId="116A282A" w14:textId="77777777" w:rsidTr="005E72C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2FA7064F" w14:textId="77777777" w:rsidR="003C4BA4" w:rsidRPr="003C4BA4" w:rsidRDefault="003C4BA4" w:rsidP="003C4BA4">
                  <w:pPr>
                    <w:spacing w:after="0" w:line="240" w:lineRule="auto"/>
                    <w:jc w:val="center"/>
                    <w:rPr>
                      <w:rFonts w:cstheme="minorHAnsi"/>
                      <w:color w:val="000000"/>
                      <w:sz w:val="16"/>
                      <w:szCs w:val="16"/>
                    </w:rPr>
                  </w:pPr>
                  <w:r w:rsidRPr="003C4BA4">
                    <w:rPr>
                      <w:rFonts w:cstheme="minorHAnsi"/>
                      <w:color w:val="000000"/>
                      <w:sz w:val="16"/>
                      <w:szCs w:val="16"/>
                    </w:rPr>
                    <w:t>12</w:t>
                  </w:r>
                </w:p>
              </w:tc>
              <w:tc>
                <w:tcPr>
                  <w:tcW w:w="4900" w:type="dxa"/>
                  <w:tcBorders>
                    <w:top w:val="nil"/>
                    <w:left w:val="nil"/>
                    <w:bottom w:val="single" w:sz="4" w:space="0" w:color="auto"/>
                    <w:right w:val="single" w:sz="4" w:space="0" w:color="auto"/>
                  </w:tcBorders>
                  <w:noWrap/>
                  <w:vAlign w:val="center"/>
                  <w:hideMark/>
                </w:tcPr>
                <w:p w14:paraId="35A9BFBE"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 xml:space="preserve"> Gelatina, gelatina dietética, mazamorras de cereal</w:t>
                  </w:r>
                </w:p>
              </w:tc>
              <w:tc>
                <w:tcPr>
                  <w:tcW w:w="1200" w:type="dxa"/>
                  <w:tcBorders>
                    <w:top w:val="nil"/>
                    <w:left w:val="nil"/>
                    <w:bottom w:val="single" w:sz="4" w:space="0" w:color="auto"/>
                    <w:right w:val="single" w:sz="4" w:space="0" w:color="auto"/>
                  </w:tcBorders>
                  <w:vAlign w:val="center"/>
                  <w:hideMark/>
                </w:tcPr>
                <w:p w14:paraId="4C2DBAF5"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100 cc</w:t>
                  </w:r>
                </w:p>
              </w:tc>
            </w:tr>
            <w:tr w:rsidR="003C4BA4" w:rsidRPr="003C4BA4" w14:paraId="699B643D" w14:textId="77777777" w:rsidTr="005E72C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3093A0F6" w14:textId="77777777" w:rsidR="003C4BA4" w:rsidRPr="003C4BA4" w:rsidRDefault="003C4BA4" w:rsidP="003C4BA4">
                  <w:pPr>
                    <w:spacing w:after="0" w:line="240" w:lineRule="auto"/>
                    <w:jc w:val="center"/>
                    <w:rPr>
                      <w:rFonts w:cstheme="minorHAnsi"/>
                      <w:color w:val="000000"/>
                      <w:sz w:val="16"/>
                      <w:szCs w:val="16"/>
                    </w:rPr>
                  </w:pPr>
                  <w:r w:rsidRPr="003C4BA4">
                    <w:rPr>
                      <w:rFonts w:cstheme="minorHAnsi"/>
                      <w:color w:val="000000"/>
                      <w:sz w:val="16"/>
                      <w:szCs w:val="16"/>
                    </w:rPr>
                    <w:t>13</w:t>
                  </w:r>
                </w:p>
              </w:tc>
              <w:tc>
                <w:tcPr>
                  <w:tcW w:w="4900" w:type="dxa"/>
                  <w:tcBorders>
                    <w:top w:val="nil"/>
                    <w:left w:val="nil"/>
                    <w:bottom w:val="single" w:sz="4" w:space="0" w:color="auto"/>
                    <w:right w:val="single" w:sz="4" w:space="0" w:color="auto"/>
                  </w:tcBorders>
                  <w:noWrap/>
                  <w:vAlign w:val="center"/>
                  <w:hideMark/>
                </w:tcPr>
                <w:p w14:paraId="2A92BEB5"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 xml:space="preserve"> Helado de agua </w:t>
                  </w:r>
                </w:p>
              </w:tc>
              <w:tc>
                <w:tcPr>
                  <w:tcW w:w="1200" w:type="dxa"/>
                  <w:tcBorders>
                    <w:top w:val="nil"/>
                    <w:left w:val="nil"/>
                    <w:bottom w:val="single" w:sz="4" w:space="0" w:color="auto"/>
                    <w:right w:val="single" w:sz="4" w:space="0" w:color="auto"/>
                  </w:tcBorders>
                  <w:vAlign w:val="center"/>
                  <w:hideMark/>
                </w:tcPr>
                <w:p w14:paraId="5AAAE837"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60 - 70 g</w:t>
                  </w:r>
                </w:p>
              </w:tc>
            </w:tr>
            <w:tr w:rsidR="003C4BA4" w:rsidRPr="003C4BA4" w14:paraId="760CA9FC" w14:textId="77777777" w:rsidTr="005E72C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09616556" w14:textId="77777777" w:rsidR="003C4BA4" w:rsidRPr="003C4BA4" w:rsidRDefault="003C4BA4" w:rsidP="003C4BA4">
                  <w:pPr>
                    <w:spacing w:after="0" w:line="240" w:lineRule="auto"/>
                    <w:jc w:val="center"/>
                    <w:rPr>
                      <w:rFonts w:cstheme="minorHAnsi"/>
                      <w:color w:val="000000"/>
                      <w:sz w:val="16"/>
                      <w:szCs w:val="16"/>
                    </w:rPr>
                  </w:pPr>
                  <w:r w:rsidRPr="003C4BA4">
                    <w:rPr>
                      <w:rFonts w:cstheme="minorHAnsi"/>
                      <w:color w:val="000000"/>
                      <w:sz w:val="16"/>
                      <w:szCs w:val="16"/>
                    </w:rPr>
                    <w:t>14</w:t>
                  </w:r>
                </w:p>
              </w:tc>
              <w:tc>
                <w:tcPr>
                  <w:tcW w:w="4900" w:type="dxa"/>
                  <w:tcBorders>
                    <w:top w:val="nil"/>
                    <w:left w:val="nil"/>
                    <w:bottom w:val="single" w:sz="4" w:space="0" w:color="auto"/>
                    <w:right w:val="single" w:sz="4" w:space="0" w:color="auto"/>
                  </w:tcBorders>
                  <w:noWrap/>
                  <w:vAlign w:val="center"/>
                  <w:hideMark/>
                </w:tcPr>
                <w:p w14:paraId="78793A4D"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 xml:space="preserve"> Huevo cocido (entero)</w:t>
                  </w:r>
                </w:p>
              </w:tc>
              <w:tc>
                <w:tcPr>
                  <w:tcW w:w="1200" w:type="dxa"/>
                  <w:tcBorders>
                    <w:top w:val="nil"/>
                    <w:left w:val="nil"/>
                    <w:bottom w:val="single" w:sz="4" w:space="0" w:color="auto"/>
                    <w:right w:val="single" w:sz="4" w:space="0" w:color="auto"/>
                  </w:tcBorders>
                  <w:vAlign w:val="center"/>
                  <w:hideMark/>
                </w:tcPr>
                <w:p w14:paraId="5DBEA6AA"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70 g</w:t>
                  </w:r>
                </w:p>
              </w:tc>
            </w:tr>
            <w:tr w:rsidR="003C4BA4" w:rsidRPr="003C4BA4" w14:paraId="3033D8B8" w14:textId="77777777" w:rsidTr="005E72C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5EE22DC5" w14:textId="77777777" w:rsidR="003C4BA4" w:rsidRPr="003C4BA4" w:rsidRDefault="003C4BA4" w:rsidP="003C4BA4">
                  <w:pPr>
                    <w:spacing w:after="0" w:line="240" w:lineRule="auto"/>
                    <w:jc w:val="center"/>
                    <w:rPr>
                      <w:rFonts w:cstheme="minorHAnsi"/>
                      <w:color w:val="000000"/>
                      <w:sz w:val="16"/>
                      <w:szCs w:val="16"/>
                    </w:rPr>
                  </w:pPr>
                  <w:r w:rsidRPr="003C4BA4">
                    <w:rPr>
                      <w:rFonts w:cstheme="minorHAnsi"/>
                      <w:color w:val="000000"/>
                      <w:sz w:val="16"/>
                      <w:szCs w:val="16"/>
                    </w:rPr>
                    <w:t>15</w:t>
                  </w:r>
                </w:p>
              </w:tc>
              <w:tc>
                <w:tcPr>
                  <w:tcW w:w="4900" w:type="dxa"/>
                  <w:tcBorders>
                    <w:top w:val="nil"/>
                    <w:left w:val="nil"/>
                    <w:bottom w:val="single" w:sz="4" w:space="0" w:color="auto"/>
                    <w:right w:val="single" w:sz="4" w:space="0" w:color="auto"/>
                  </w:tcBorders>
                  <w:noWrap/>
                  <w:vAlign w:val="center"/>
                  <w:hideMark/>
                </w:tcPr>
                <w:p w14:paraId="2602B6E9"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 xml:space="preserve"> Jamón desgrasado de pollo </w:t>
                  </w:r>
                </w:p>
              </w:tc>
              <w:tc>
                <w:tcPr>
                  <w:tcW w:w="1200" w:type="dxa"/>
                  <w:tcBorders>
                    <w:top w:val="nil"/>
                    <w:left w:val="nil"/>
                    <w:bottom w:val="single" w:sz="4" w:space="0" w:color="auto"/>
                    <w:right w:val="single" w:sz="4" w:space="0" w:color="auto"/>
                  </w:tcBorders>
                  <w:vAlign w:val="center"/>
                  <w:hideMark/>
                </w:tcPr>
                <w:p w14:paraId="512FC20A"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30 g</w:t>
                  </w:r>
                </w:p>
              </w:tc>
            </w:tr>
            <w:tr w:rsidR="003C4BA4" w:rsidRPr="003C4BA4" w14:paraId="28548750" w14:textId="77777777" w:rsidTr="005E72C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500DD193" w14:textId="77777777" w:rsidR="003C4BA4" w:rsidRPr="003C4BA4" w:rsidRDefault="003C4BA4" w:rsidP="003C4BA4">
                  <w:pPr>
                    <w:spacing w:after="0" w:line="240" w:lineRule="auto"/>
                    <w:jc w:val="center"/>
                    <w:rPr>
                      <w:rFonts w:cstheme="minorHAnsi"/>
                      <w:color w:val="000000"/>
                      <w:sz w:val="16"/>
                      <w:szCs w:val="16"/>
                    </w:rPr>
                  </w:pPr>
                  <w:r w:rsidRPr="003C4BA4">
                    <w:rPr>
                      <w:rFonts w:cstheme="minorHAnsi"/>
                      <w:color w:val="000000"/>
                      <w:sz w:val="16"/>
                      <w:szCs w:val="16"/>
                    </w:rPr>
                    <w:t>16</w:t>
                  </w:r>
                </w:p>
              </w:tc>
              <w:tc>
                <w:tcPr>
                  <w:tcW w:w="4900" w:type="dxa"/>
                  <w:tcBorders>
                    <w:top w:val="nil"/>
                    <w:left w:val="nil"/>
                    <w:bottom w:val="single" w:sz="4" w:space="0" w:color="auto"/>
                    <w:right w:val="single" w:sz="4" w:space="0" w:color="auto"/>
                  </w:tcBorders>
                  <w:noWrap/>
                  <w:vAlign w:val="center"/>
                  <w:hideMark/>
                </w:tcPr>
                <w:p w14:paraId="3D2DE03A"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 xml:space="preserve"> Jugo de fruta con agua</w:t>
                  </w:r>
                </w:p>
              </w:tc>
              <w:tc>
                <w:tcPr>
                  <w:tcW w:w="1200" w:type="dxa"/>
                  <w:tcBorders>
                    <w:top w:val="nil"/>
                    <w:left w:val="nil"/>
                    <w:bottom w:val="single" w:sz="4" w:space="0" w:color="auto"/>
                    <w:right w:val="single" w:sz="4" w:space="0" w:color="auto"/>
                  </w:tcBorders>
                  <w:vAlign w:val="center"/>
                  <w:hideMark/>
                </w:tcPr>
                <w:p w14:paraId="23FFD329"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 xml:space="preserve">200 - 250  cc </w:t>
                  </w:r>
                </w:p>
              </w:tc>
            </w:tr>
            <w:tr w:rsidR="003C4BA4" w:rsidRPr="003C4BA4" w14:paraId="4E88B185" w14:textId="77777777" w:rsidTr="005E72C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4DD7E379" w14:textId="77777777" w:rsidR="003C4BA4" w:rsidRPr="003C4BA4" w:rsidRDefault="003C4BA4" w:rsidP="003C4BA4">
                  <w:pPr>
                    <w:spacing w:after="0" w:line="240" w:lineRule="auto"/>
                    <w:jc w:val="center"/>
                    <w:rPr>
                      <w:rFonts w:cstheme="minorHAnsi"/>
                      <w:color w:val="000000"/>
                      <w:sz w:val="16"/>
                      <w:szCs w:val="16"/>
                    </w:rPr>
                  </w:pPr>
                  <w:r w:rsidRPr="003C4BA4">
                    <w:rPr>
                      <w:rFonts w:cstheme="minorHAnsi"/>
                      <w:color w:val="000000"/>
                      <w:sz w:val="16"/>
                      <w:szCs w:val="16"/>
                    </w:rPr>
                    <w:t>17</w:t>
                  </w:r>
                </w:p>
              </w:tc>
              <w:tc>
                <w:tcPr>
                  <w:tcW w:w="4900" w:type="dxa"/>
                  <w:tcBorders>
                    <w:top w:val="nil"/>
                    <w:left w:val="nil"/>
                    <w:bottom w:val="single" w:sz="4" w:space="0" w:color="auto"/>
                    <w:right w:val="single" w:sz="4" w:space="0" w:color="auto"/>
                  </w:tcBorders>
                  <w:noWrap/>
                  <w:vAlign w:val="center"/>
                  <w:hideMark/>
                </w:tcPr>
                <w:p w14:paraId="6E3E89DF"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 xml:space="preserve"> Jugo de fruta con leche</w:t>
                  </w:r>
                </w:p>
              </w:tc>
              <w:tc>
                <w:tcPr>
                  <w:tcW w:w="1200" w:type="dxa"/>
                  <w:tcBorders>
                    <w:top w:val="nil"/>
                    <w:left w:val="nil"/>
                    <w:bottom w:val="single" w:sz="4" w:space="0" w:color="auto"/>
                    <w:right w:val="single" w:sz="4" w:space="0" w:color="auto"/>
                  </w:tcBorders>
                  <w:vAlign w:val="center"/>
                  <w:hideMark/>
                </w:tcPr>
                <w:p w14:paraId="703C25F2"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 xml:space="preserve">200 - 250  cc </w:t>
                  </w:r>
                </w:p>
              </w:tc>
            </w:tr>
            <w:tr w:rsidR="003C4BA4" w:rsidRPr="003C4BA4" w14:paraId="06B8EC80" w14:textId="77777777" w:rsidTr="005E72C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6D0F17DA" w14:textId="77777777" w:rsidR="003C4BA4" w:rsidRPr="003C4BA4" w:rsidRDefault="003C4BA4" w:rsidP="003C4BA4">
                  <w:pPr>
                    <w:spacing w:after="0" w:line="240" w:lineRule="auto"/>
                    <w:jc w:val="center"/>
                    <w:rPr>
                      <w:rFonts w:cstheme="minorHAnsi"/>
                      <w:color w:val="000000"/>
                      <w:sz w:val="16"/>
                      <w:szCs w:val="16"/>
                    </w:rPr>
                  </w:pPr>
                  <w:r w:rsidRPr="003C4BA4">
                    <w:rPr>
                      <w:rFonts w:cstheme="minorHAnsi"/>
                      <w:color w:val="000000"/>
                      <w:sz w:val="16"/>
                      <w:szCs w:val="16"/>
                    </w:rPr>
                    <w:t>18</w:t>
                  </w:r>
                </w:p>
              </w:tc>
              <w:tc>
                <w:tcPr>
                  <w:tcW w:w="4900" w:type="dxa"/>
                  <w:tcBorders>
                    <w:top w:val="nil"/>
                    <w:left w:val="nil"/>
                    <w:bottom w:val="single" w:sz="4" w:space="0" w:color="auto"/>
                    <w:right w:val="single" w:sz="4" w:space="0" w:color="auto"/>
                  </w:tcBorders>
                  <w:noWrap/>
                  <w:vAlign w:val="center"/>
                  <w:hideMark/>
                </w:tcPr>
                <w:p w14:paraId="7712EC8B"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 xml:space="preserve"> Lomito de atún al agua </w:t>
                  </w:r>
                </w:p>
              </w:tc>
              <w:tc>
                <w:tcPr>
                  <w:tcW w:w="1200" w:type="dxa"/>
                  <w:tcBorders>
                    <w:top w:val="nil"/>
                    <w:left w:val="nil"/>
                    <w:bottom w:val="single" w:sz="4" w:space="0" w:color="auto"/>
                    <w:right w:val="single" w:sz="4" w:space="0" w:color="auto"/>
                  </w:tcBorders>
                  <w:vAlign w:val="center"/>
                  <w:hideMark/>
                </w:tcPr>
                <w:p w14:paraId="2C09957F"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30  -   40  g</w:t>
                  </w:r>
                </w:p>
              </w:tc>
            </w:tr>
            <w:tr w:rsidR="003C4BA4" w:rsidRPr="003C4BA4" w14:paraId="1558CFF9" w14:textId="77777777" w:rsidTr="005E72C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7F55A949" w14:textId="77777777" w:rsidR="003C4BA4" w:rsidRPr="003C4BA4" w:rsidRDefault="003C4BA4" w:rsidP="003C4BA4">
                  <w:pPr>
                    <w:spacing w:after="0" w:line="240" w:lineRule="auto"/>
                    <w:jc w:val="center"/>
                    <w:rPr>
                      <w:rFonts w:cstheme="minorHAnsi"/>
                      <w:color w:val="000000"/>
                      <w:sz w:val="16"/>
                      <w:szCs w:val="16"/>
                    </w:rPr>
                  </w:pPr>
                  <w:r w:rsidRPr="003C4BA4">
                    <w:rPr>
                      <w:rFonts w:cstheme="minorHAnsi"/>
                      <w:color w:val="000000"/>
                      <w:sz w:val="16"/>
                      <w:szCs w:val="16"/>
                    </w:rPr>
                    <w:t>19</w:t>
                  </w:r>
                </w:p>
              </w:tc>
              <w:tc>
                <w:tcPr>
                  <w:tcW w:w="4900" w:type="dxa"/>
                  <w:tcBorders>
                    <w:top w:val="nil"/>
                    <w:left w:val="nil"/>
                    <w:bottom w:val="single" w:sz="4" w:space="0" w:color="auto"/>
                    <w:right w:val="single" w:sz="4" w:space="0" w:color="auto"/>
                  </w:tcBorders>
                  <w:noWrap/>
                  <w:vAlign w:val="center"/>
                  <w:hideMark/>
                </w:tcPr>
                <w:p w14:paraId="144C5DF8"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 xml:space="preserve"> Palta </w:t>
                  </w:r>
                </w:p>
              </w:tc>
              <w:tc>
                <w:tcPr>
                  <w:tcW w:w="1200" w:type="dxa"/>
                  <w:tcBorders>
                    <w:top w:val="nil"/>
                    <w:left w:val="nil"/>
                    <w:bottom w:val="single" w:sz="4" w:space="0" w:color="auto"/>
                    <w:right w:val="single" w:sz="4" w:space="0" w:color="auto"/>
                  </w:tcBorders>
                  <w:vAlign w:val="center"/>
                  <w:hideMark/>
                </w:tcPr>
                <w:p w14:paraId="50BD9DBA"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60 g.</w:t>
                  </w:r>
                </w:p>
              </w:tc>
            </w:tr>
            <w:tr w:rsidR="003C4BA4" w:rsidRPr="003C4BA4" w14:paraId="4D5B8B35" w14:textId="77777777" w:rsidTr="005E72C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0B2F5069" w14:textId="77777777" w:rsidR="003C4BA4" w:rsidRPr="003C4BA4" w:rsidRDefault="003C4BA4" w:rsidP="003C4BA4">
                  <w:pPr>
                    <w:spacing w:after="0" w:line="240" w:lineRule="auto"/>
                    <w:jc w:val="center"/>
                    <w:rPr>
                      <w:rFonts w:cstheme="minorHAnsi"/>
                      <w:color w:val="000000"/>
                      <w:sz w:val="16"/>
                      <w:szCs w:val="16"/>
                    </w:rPr>
                  </w:pPr>
                  <w:r w:rsidRPr="003C4BA4">
                    <w:rPr>
                      <w:rFonts w:cstheme="minorHAnsi"/>
                      <w:color w:val="000000"/>
                      <w:sz w:val="16"/>
                      <w:szCs w:val="16"/>
                    </w:rPr>
                    <w:t>20</w:t>
                  </w:r>
                </w:p>
              </w:tc>
              <w:tc>
                <w:tcPr>
                  <w:tcW w:w="4900" w:type="dxa"/>
                  <w:tcBorders>
                    <w:top w:val="nil"/>
                    <w:left w:val="nil"/>
                    <w:bottom w:val="single" w:sz="4" w:space="0" w:color="auto"/>
                    <w:right w:val="single" w:sz="4" w:space="0" w:color="auto"/>
                  </w:tcBorders>
                  <w:noWrap/>
                  <w:vAlign w:val="center"/>
                  <w:hideMark/>
                </w:tcPr>
                <w:p w14:paraId="312C9487"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 xml:space="preserve"> Pan de batalla diversas variedades </w:t>
                  </w:r>
                </w:p>
              </w:tc>
              <w:tc>
                <w:tcPr>
                  <w:tcW w:w="1200" w:type="dxa"/>
                  <w:tcBorders>
                    <w:top w:val="nil"/>
                    <w:left w:val="nil"/>
                    <w:bottom w:val="single" w:sz="4" w:space="0" w:color="auto"/>
                    <w:right w:val="single" w:sz="4" w:space="0" w:color="auto"/>
                  </w:tcBorders>
                  <w:vAlign w:val="center"/>
                  <w:hideMark/>
                </w:tcPr>
                <w:p w14:paraId="164AC45B"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50 - 70 g</w:t>
                  </w:r>
                </w:p>
              </w:tc>
            </w:tr>
            <w:tr w:rsidR="003C4BA4" w:rsidRPr="003C4BA4" w14:paraId="461519DE" w14:textId="77777777" w:rsidTr="005E72C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4BF85A47" w14:textId="77777777" w:rsidR="003C4BA4" w:rsidRPr="003C4BA4" w:rsidRDefault="003C4BA4" w:rsidP="003C4BA4">
                  <w:pPr>
                    <w:spacing w:after="0" w:line="240" w:lineRule="auto"/>
                    <w:jc w:val="center"/>
                    <w:rPr>
                      <w:rFonts w:cstheme="minorHAnsi"/>
                      <w:color w:val="000000"/>
                      <w:sz w:val="16"/>
                      <w:szCs w:val="16"/>
                    </w:rPr>
                  </w:pPr>
                  <w:r w:rsidRPr="003C4BA4">
                    <w:rPr>
                      <w:rFonts w:cstheme="minorHAnsi"/>
                      <w:color w:val="000000"/>
                      <w:sz w:val="16"/>
                      <w:szCs w:val="16"/>
                    </w:rPr>
                    <w:t>21</w:t>
                  </w:r>
                </w:p>
              </w:tc>
              <w:tc>
                <w:tcPr>
                  <w:tcW w:w="4900" w:type="dxa"/>
                  <w:tcBorders>
                    <w:top w:val="nil"/>
                    <w:left w:val="nil"/>
                    <w:bottom w:val="single" w:sz="4" w:space="0" w:color="auto"/>
                    <w:right w:val="single" w:sz="4" w:space="0" w:color="auto"/>
                  </w:tcBorders>
                  <w:noWrap/>
                  <w:vAlign w:val="center"/>
                  <w:hideMark/>
                </w:tcPr>
                <w:p w14:paraId="11AC3076"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 xml:space="preserve"> Pan especial diversas variedades </w:t>
                  </w:r>
                </w:p>
              </w:tc>
              <w:tc>
                <w:tcPr>
                  <w:tcW w:w="1200" w:type="dxa"/>
                  <w:tcBorders>
                    <w:top w:val="nil"/>
                    <w:left w:val="nil"/>
                    <w:bottom w:val="single" w:sz="4" w:space="0" w:color="auto"/>
                    <w:right w:val="single" w:sz="4" w:space="0" w:color="auto"/>
                  </w:tcBorders>
                  <w:vAlign w:val="center"/>
                  <w:hideMark/>
                </w:tcPr>
                <w:p w14:paraId="15CBCA1B"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50 - 70 g</w:t>
                  </w:r>
                </w:p>
              </w:tc>
            </w:tr>
            <w:tr w:rsidR="003C4BA4" w:rsidRPr="003C4BA4" w14:paraId="6D6590C3" w14:textId="77777777" w:rsidTr="005E72C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328E2BFF" w14:textId="77777777" w:rsidR="003C4BA4" w:rsidRPr="003C4BA4" w:rsidRDefault="003C4BA4" w:rsidP="003C4BA4">
                  <w:pPr>
                    <w:spacing w:after="0" w:line="240" w:lineRule="auto"/>
                    <w:jc w:val="center"/>
                    <w:rPr>
                      <w:rFonts w:cstheme="minorHAnsi"/>
                      <w:color w:val="000000"/>
                      <w:sz w:val="16"/>
                      <w:szCs w:val="16"/>
                    </w:rPr>
                  </w:pPr>
                  <w:r w:rsidRPr="003C4BA4">
                    <w:rPr>
                      <w:rFonts w:cstheme="minorHAnsi"/>
                      <w:color w:val="000000"/>
                      <w:sz w:val="16"/>
                      <w:szCs w:val="16"/>
                    </w:rPr>
                    <w:t>22</w:t>
                  </w:r>
                </w:p>
              </w:tc>
              <w:tc>
                <w:tcPr>
                  <w:tcW w:w="4900" w:type="dxa"/>
                  <w:tcBorders>
                    <w:top w:val="nil"/>
                    <w:left w:val="nil"/>
                    <w:bottom w:val="single" w:sz="4" w:space="0" w:color="auto"/>
                    <w:right w:val="single" w:sz="4" w:space="0" w:color="auto"/>
                  </w:tcBorders>
                  <w:noWrap/>
                  <w:vAlign w:val="center"/>
                  <w:hideMark/>
                </w:tcPr>
                <w:p w14:paraId="133AA105"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 xml:space="preserve"> Pan molde y/o tostadas blanco o integral</w:t>
                  </w:r>
                </w:p>
              </w:tc>
              <w:tc>
                <w:tcPr>
                  <w:tcW w:w="1200" w:type="dxa"/>
                  <w:tcBorders>
                    <w:top w:val="nil"/>
                    <w:left w:val="nil"/>
                    <w:bottom w:val="single" w:sz="4" w:space="0" w:color="auto"/>
                    <w:right w:val="single" w:sz="4" w:space="0" w:color="auto"/>
                  </w:tcBorders>
                  <w:vAlign w:val="center"/>
                  <w:hideMark/>
                </w:tcPr>
                <w:p w14:paraId="4B3FE5F4"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60 g</w:t>
                  </w:r>
                </w:p>
              </w:tc>
            </w:tr>
            <w:tr w:rsidR="003C4BA4" w:rsidRPr="003C4BA4" w14:paraId="4127B71C" w14:textId="77777777" w:rsidTr="005E72C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6C6F81D9" w14:textId="77777777" w:rsidR="003C4BA4" w:rsidRPr="003C4BA4" w:rsidRDefault="003C4BA4" w:rsidP="003C4BA4">
                  <w:pPr>
                    <w:spacing w:after="0" w:line="240" w:lineRule="auto"/>
                    <w:jc w:val="center"/>
                    <w:rPr>
                      <w:rFonts w:cstheme="minorHAnsi"/>
                      <w:color w:val="000000"/>
                      <w:sz w:val="16"/>
                      <w:szCs w:val="16"/>
                    </w:rPr>
                  </w:pPr>
                  <w:r w:rsidRPr="003C4BA4">
                    <w:rPr>
                      <w:rFonts w:cstheme="minorHAnsi"/>
                      <w:color w:val="000000"/>
                      <w:sz w:val="16"/>
                      <w:szCs w:val="16"/>
                    </w:rPr>
                    <w:t>23</w:t>
                  </w:r>
                </w:p>
              </w:tc>
              <w:tc>
                <w:tcPr>
                  <w:tcW w:w="4900" w:type="dxa"/>
                  <w:tcBorders>
                    <w:top w:val="nil"/>
                    <w:left w:val="nil"/>
                    <w:bottom w:val="single" w:sz="4" w:space="0" w:color="auto"/>
                    <w:right w:val="single" w:sz="4" w:space="0" w:color="auto"/>
                  </w:tcBorders>
                  <w:noWrap/>
                  <w:vAlign w:val="center"/>
                  <w:hideMark/>
                </w:tcPr>
                <w:p w14:paraId="0CD54929"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 xml:space="preserve"> Porción extra de Carnes almuerzo o cena </w:t>
                  </w:r>
                </w:p>
              </w:tc>
              <w:tc>
                <w:tcPr>
                  <w:tcW w:w="1200" w:type="dxa"/>
                  <w:tcBorders>
                    <w:top w:val="nil"/>
                    <w:left w:val="nil"/>
                    <w:bottom w:val="single" w:sz="4" w:space="0" w:color="auto"/>
                    <w:right w:val="single" w:sz="4" w:space="0" w:color="auto"/>
                  </w:tcBorders>
                  <w:vAlign w:val="center"/>
                  <w:hideMark/>
                </w:tcPr>
                <w:p w14:paraId="6D646FF3"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100 - 120 g</w:t>
                  </w:r>
                </w:p>
              </w:tc>
            </w:tr>
            <w:tr w:rsidR="003C4BA4" w:rsidRPr="003C4BA4" w14:paraId="17139B3C" w14:textId="77777777" w:rsidTr="005E72C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2BA89480" w14:textId="77777777" w:rsidR="003C4BA4" w:rsidRPr="003C4BA4" w:rsidRDefault="003C4BA4" w:rsidP="003C4BA4">
                  <w:pPr>
                    <w:spacing w:after="0" w:line="240" w:lineRule="auto"/>
                    <w:jc w:val="center"/>
                    <w:rPr>
                      <w:rFonts w:cstheme="minorHAnsi"/>
                      <w:color w:val="000000"/>
                      <w:sz w:val="16"/>
                      <w:szCs w:val="16"/>
                    </w:rPr>
                  </w:pPr>
                  <w:r w:rsidRPr="003C4BA4">
                    <w:rPr>
                      <w:rFonts w:cstheme="minorHAnsi"/>
                      <w:color w:val="000000"/>
                      <w:sz w:val="16"/>
                      <w:szCs w:val="16"/>
                    </w:rPr>
                    <w:t>24</w:t>
                  </w:r>
                </w:p>
              </w:tc>
              <w:tc>
                <w:tcPr>
                  <w:tcW w:w="4900" w:type="dxa"/>
                  <w:tcBorders>
                    <w:top w:val="nil"/>
                    <w:left w:val="nil"/>
                    <w:bottom w:val="single" w:sz="4" w:space="0" w:color="auto"/>
                    <w:right w:val="single" w:sz="4" w:space="0" w:color="auto"/>
                  </w:tcBorders>
                  <w:noWrap/>
                  <w:vAlign w:val="center"/>
                  <w:hideMark/>
                </w:tcPr>
                <w:p w14:paraId="7D55B87B"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 xml:space="preserve"> Puré de frutas</w:t>
                  </w:r>
                </w:p>
              </w:tc>
              <w:tc>
                <w:tcPr>
                  <w:tcW w:w="1200" w:type="dxa"/>
                  <w:tcBorders>
                    <w:top w:val="nil"/>
                    <w:left w:val="nil"/>
                    <w:bottom w:val="single" w:sz="4" w:space="0" w:color="auto"/>
                    <w:right w:val="single" w:sz="4" w:space="0" w:color="auto"/>
                  </w:tcBorders>
                  <w:vAlign w:val="center"/>
                  <w:hideMark/>
                </w:tcPr>
                <w:p w14:paraId="5C93398C"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100 cc</w:t>
                  </w:r>
                </w:p>
              </w:tc>
            </w:tr>
            <w:tr w:rsidR="003C4BA4" w:rsidRPr="003C4BA4" w14:paraId="3A939B2E" w14:textId="77777777" w:rsidTr="005E72C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66370B6F" w14:textId="77777777" w:rsidR="003C4BA4" w:rsidRPr="003C4BA4" w:rsidRDefault="003C4BA4" w:rsidP="003C4BA4">
                  <w:pPr>
                    <w:spacing w:after="0" w:line="240" w:lineRule="auto"/>
                    <w:jc w:val="center"/>
                    <w:rPr>
                      <w:rFonts w:cstheme="minorHAnsi"/>
                      <w:color w:val="000000"/>
                      <w:sz w:val="16"/>
                      <w:szCs w:val="16"/>
                    </w:rPr>
                  </w:pPr>
                  <w:r w:rsidRPr="003C4BA4">
                    <w:rPr>
                      <w:rFonts w:cstheme="minorHAnsi"/>
                      <w:color w:val="000000"/>
                      <w:sz w:val="16"/>
                      <w:szCs w:val="16"/>
                    </w:rPr>
                    <w:t>25</w:t>
                  </w:r>
                </w:p>
              </w:tc>
              <w:tc>
                <w:tcPr>
                  <w:tcW w:w="4900" w:type="dxa"/>
                  <w:tcBorders>
                    <w:top w:val="nil"/>
                    <w:left w:val="nil"/>
                    <w:bottom w:val="single" w:sz="4" w:space="0" w:color="auto"/>
                    <w:right w:val="single" w:sz="4" w:space="0" w:color="auto"/>
                  </w:tcBorders>
                  <w:noWrap/>
                  <w:vAlign w:val="center"/>
                  <w:hideMark/>
                </w:tcPr>
                <w:p w14:paraId="68BE9BD4"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 xml:space="preserve"> Queque </w:t>
                  </w:r>
                </w:p>
              </w:tc>
              <w:tc>
                <w:tcPr>
                  <w:tcW w:w="1200" w:type="dxa"/>
                  <w:tcBorders>
                    <w:top w:val="nil"/>
                    <w:left w:val="nil"/>
                    <w:bottom w:val="single" w:sz="4" w:space="0" w:color="auto"/>
                    <w:right w:val="single" w:sz="4" w:space="0" w:color="auto"/>
                  </w:tcBorders>
                  <w:vAlign w:val="center"/>
                  <w:hideMark/>
                </w:tcPr>
                <w:p w14:paraId="736D138A"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120 g</w:t>
                  </w:r>
                </w:p>
              </w:tc>
            </w:tr>
            <w:tr w:rsidR="003C4BA4" w:rsidRPr="003C4BA4" w14:paraId="41F4C2F8" w14:textId="77777777" w:rsidTr="005E72C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4BB50BE7" w14:textId="77777777" w:rsidR="003C4BA4" w:rsidRPr="003C4BA4" w:rsidRDefault="003C4BA4" w:rsidP="003C4BA4">
                  <w:pPr>
                    <w:spacing w:after="0" w:line="240" w:lineRule="auto"/>
                    <w:jc w:val="center"/>
                    <w:rPr>
                      <w:rFonts w:cstheme="minorHAnsi"/>
                      <w:color w:val="000000"/>
                      <w:sz w:val="16"/>
                      <w:szCs w:val="16"/>
                    </w:rPr>
                  </w:pPr>
                  <w:r w:rsidRPr="003C4BA4">
                    <w:rPr>
                      <w:rFonts w:cstheme="minorHAnsi"/>
                      <w:color w:val="000000"/>
                      <w:sz w:val="16"/>
                      <w:szCs w:val="16"/>
                    </w:rPr>
                    <w:t>26</w:t>
                  </w:r>
                </w:p>
              </w:tc>
              <w:tc>
                <w:tcPr>
                  <w:tcW w:w="4900" w:type="dxa"/>
                  <w:tcBorders>
                    <w:top w:val="nil"/>
                    <w:left w:val="nil"/>
                    <w:bottom w:val="single" w:sz="4" w:space="0" w:color="auto"/>
                    <w:right w:val="single" w:sz="4" w:space="0" w:color="auto"/>
                  </w:tcBorders>
                  <w:noWrap/>
                  <w:vAlign w:val="center"/>
                  <w:hideMark/>
                </w:tcPr>
                <w:p w14:paraId="7B966EBD"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 xml:space="preserve"> Queso descremado lonjas</w:t>
                  </w:r>
                </w:p>
              </w:tc>
              <w:tc>
                <w:tcPr>
                  <w:tcW w:w="1200" w:type="dxa"/>
                  <w:tcBorders>
                    <w:top w:val="nil"/>
                    <w:left w:val="nil"/>
                    <w:bottom w:val="single" w:sz="4" w:space="0" w:color="auto"/>
                    <w:right w:val="single" w:sz="4" w:space="0" w:color="auto"/>
                  </w:tcBorders>
                  <w:vAlign w:val="center"/>
                  <w:hideMark/>
                </w:tcPr>
                <w:p w14:paraId="55232FFC"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25 g</w:t>
                  </w:r>
                </w:p>
              </w:tc>
            </w:tr>
            <w:tr w:rsidR="003C4BA4" w:rsidRPr="003C4BA4" w14:paraId="5DC0C808" w14:textId="77777777" w:rsidTr="005E72C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65E87790" w14:textId="77777777" w:rsidR="003C4BA4" w:rsidRPr="003C4BA4" w:rsidRDefault="003C4BA4" w:rsidP="003C4BA4">
                  <w:pPr>
                    <w:spacing w:after="0" w:line="240" w:lineRule="auto"/>
                    <w:jc w:val="center"/>
                    <w:rPr>
                      <w:rFonts w:cstheme="minorHAnsi"/>
                      <w:color w:val="000000"/>
                      <w:sz w:val="16"/>
                      <w:szCs w:val="16"/>
                    </w:rPr>
                  </w:pPr>
                  <w:r w:rsidRPr="003C4BA4">
                    <w:rPr>
                      <w:rFonts w:cstheme="minorHAnsi"/>
                      <w:color w:val="000000"/>
                      <w:sz w:val="16"/>
                      <w:szCs w:val="16"/>
                    </w:rPr>
                    <w:t>27</w:t>
                  </w:r>
                </w:p>
              </w:tc>
              <w:tc>
                <w:tcPr>
                  <w:tcW w:w="4900" w:type="dxa"/>
                  <w:tcBorders>
                    <w:top w:val="nil"/>
                    <w:left w:val="nil"/>
                    <w:bottom w:val="single" w:sz="4" w:space="0" w:color="auto"/>
                    <w:right w:val="single" w:sz="4" w:space="0" w:color="auto"/>
                  </w:tcBorders>
                  <w:noWrap/>
                  <w:vAlign w:val="center"/>
                  <w:hideMark/>
                </w:tcPr>
                <w:p w14:paraId="223FB67E"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 xml:space="preserve"> Refresco de ciruelas hervidas y licuadas (vaso)</w:t>
                  </w:r>
                </w:p>
              </w:tc>
              <w:tc>
                <w:tcPr>
                  <w:tcW w:w="1200" w:type="dxa"/>
                  <w:tcBorders>
                    <w:top w:val="nil"/>
                    <w:left w:val="nil"/>
                    <w:bottom w:val="single" w:sz="4" w:space="0" w:color="auto"/>
                    <w:right w:val="single" w:sz="4" w:space="0" w:color="auto"/>
                  </w:tcBorders>
                  <w:vAlign w:val="center"/>
                  <w:hideMark/>
                </w:tcPr>
                <w:p w14:paraId="0148B7D3"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200 cc</w:t>
                  </w:r>
                </w:p>
              </w:tc>
            </w:tr>
            <w:tr w:rsidR="003C4BA4" w:rsidRPr="003C4BA4" w14:paraId="2F4021D2" w14:textId="77777777" w:rsidTr="005E72C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47C6C575" w14:textId="77777777" w:rsidR="003C4BA4" w:rsidRPr="003C4BA4" w:rsidRDefault="003C4BA4" w:rsidP="003C4BA4">
                  <w:pPr>
                    <w:spacing w:after="0" w:line="240" w:lineRule="auto"/>
                    <w:jc w:val="center"/>
                    <w:rPr>
                      <w:rFonts w:cstheme="minorHAnsi"/>
                      <w:color w:val="000000"/>
                      <w:sz w:val="16"/>
                      <w:szCs w:val="16"/>
                    </w:rPr>
                  </w:pPr>
                  <w:r w:rsidRPr="003C4BA4">
                    <w:rPr>
                      <w:rFonts w:cstheme="minorHAnsi"/>
                      <w:color w:val="000000"/>
                      <w:sz w:val="16"/>
                      <w:szCs w:val="16"/>
                    </w:rPr>
                    <w:t>28</w:t>
                  </w:r>
                </w:p>
              </w:tc>
              <w:tc>
                <w:tcPr>
                  <w:tcW w:w="4900" w:type="dxa"/>
                  <w:tcBorders>
                    <w:top w:val="nil"/>
                    <w:left w:val="nil"/>
                    <w:bottom w:val="single" w:sz="4" w:space="0" w:color="auto"/>
                    <w:right w:val="single" w:sz="4" w:space="0" w:color="auto"/>
                  </w:tcBorders>
                  <w:noWrap/>
                  <w:vAlign w:val="center"/>
                  <w:hideMark/>
                </w:tcPr>
                <w:p w14:paraId="2F91E3AF"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 xml:space="preserve"> Refresco del día (cereales o frutas hervidas)</w:t>
                  </w:r>
                </w:p>
              </w:tc>
              <w:tc>
                <w:tcPr>
                  <w:tcW w:w="1200" w:type="dxa"/>
                  <w:tcBorders>
                    <w:top w:val="nil"/>
                    <w:left w:val="nil"/>
                    <w:bottom w:val="single" w:sz="4" w:space="0" w:color="auto"/>
                    <w:right w:val="single" w:sz="4" w:space="0" w:color="auto"/>
                  </w:tcBorders>
                  <w:vAlign w:val="center"/>
                  <w:hideMark/>
                </w:tcPr>
                <w:p w14:paraId="0AD883AC"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1000 cc</w:t>
                  </w:r>
                </w:p>
              </w:tc>
            </w:tr>
            <w:tr w:rsidR="003C4BA4" w:rsidRPr="003C4BA4" w14:paraId="77926B8E" w14:textId="77777777" w:rsidTr="005E72C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4A5E41F1" w14:textId="77777777" w:rsidR="003C4BA4" w:rsidRPr="003C4BA4" w:rsidRDefault="003C4BA4" w:rsidP="003C4BA4">
                  <w:pPr>
                    <w:spacing w:after="0" w:line="240" w:lineRule="auto"/>
                    <w:jc w:val="center"/>
                    <w:rPr>
                      <w:rFonts w:cstheme="minorHAnsi"/>
                      <w:color w:val="000000"/>
                      <w:sz w:val="16"/>
                      <w:szCs w:val="16"/>
                    </w:rPr>
                  </w:pPr>
                  <w:r w:rsidRPr="003C4BA4">
                    <w:rPr>
                      <w:rFonts w:cstheme="minorHAnsi"/>
                      <w:color w:val="000000"/>
                      <w:sz w:val="16"/>
                      <w:szCs w:val="16"/>
                    </w:rPr>
                    <w:t>29</w:t>
                  </w:r>
                </w:p>
              </w:tc>
              <w:tc>
                <w:tcPr>
                  <w:tcW w:w="4900" w:type="dxa"/>
                  <w:tcBorders>
                    <w:top w:val="nil"/>
                    <w:left w:val="nil"/>
                    <w:bottom w:val="single" w:sz="4" w:space="0" w:color="auto"/>
                    <w:right w:val="single" w:sz="4" w:space="0" w:color="auto"/>
                  </w:tcBorders>
                  <w:noWrap/>
                  <w:vAlign w:val="center"/>
                  <w:hideMark/>
                </w:tcPr>
                <w:p w14:paraId="1D148D6D"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 xml:space="preserve"> Refresco del día (cereales o frutas hervidas)</w:t>
                  </w:r>
                </w:p>
              </w:tc>
              <w:tc>
                <w:tcPr>
                  <w:tcW w:w="1200" w:type="dxa"/>
                  <w:tcBorders>
                    <w:top w:val="nil"/>
                    <w:left w:val="nil"/>
                    <w:bottom w:val="single" w:sz="4" w:space="0" w:color="auto"/>
                    <w:right w:val="single" w:sz="4" w:space="0" w:color="auto"/>
                  </w:tcBorders>
                  <w:vAlign w:val="center"/>
                  <w:hideMark/>
                </w:tcPr>
                <w:p w14:paraId="38823E07"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500 cc</w:t>
                  </w:r>
                </w:p>
              </w:tc>
            </w:tr>
            <w:tr w:rsidR="003C4BA4" w:rsidRPr="003C4BA4" w14:paraId="3B17618A" w14:textId="77777777" w:rsidTr="005E72C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47351EB2" w14:textId="77777777" w:rsidR="003C4BA4" w:rsidRPr="003C4BA4" w:rsidRDefault="003C4BA4" w:rsidP="003C4BA4">
                  <w:pPr>
                    <w:spacing w:after="0" w:line="240" w:lineRule="auto"/>
                    <w:jc w:val="center"/>
                    <w:rPr>
                      <w:rFonts w:cstheme="minorHAnsi"/>
                      <w:color w:val="000000"/>
                      <w:sz w:val="16"/>
                      <w:szCs w:val="16"/>
                    </w:rPr>
                  </w:pPr>
                  <w:r w:rsidRPr="003C4BA4">
                    <w:rPr>
                      <w:rFonts w:cstheme="minorHAnsi"/>
                      <w:color w:val="000000"/>
                      <w:sz w:val="16"/>
                      <w:szCs w:val="16"/>
                    </w:rPr>
                    <w:t>30</w:t>
                  </w:r>
                </w:p>
              </w:tc>
              <w:tc>
                <w:tcPr>
                  <w:tcW w:w="4900" w:type="dxa"/>
                  <w:tcBorders>
                    <w:top w:val="nil"/>
                    <w:left w:val="nil"/>
                    <w:bottom w:val="single" w:sz="4" w:space="0" w:color="auto"/>
                    <w:right w:val="single" w:sz="4" w:space="0" w:color="auto"/>
                  </w:tcBorders>
                  <w:noWrap/>
                  <w:vAlign w:val="center"/>
                  <w:hideMark/>
                </w:tcPr>
                <w:p w14:paraId="5BE77318"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 xml:space="preserve"> Refresco del día (cereales o frutas hervidas)</w:t>
                  </w:r>
                </w:p>
              </w:tc>
              <w:tc>
                <w:tcPr>
                  <w:tcW w:w="1200" w:type="dxa"/>
                  <w:tcBorders>
                    <w:top w:val="nil"/>
                    <w:left w:val="nil"/>
                    <w:bottom w:val="single" w:sz="4" w:space="0" w:color="auto"/>
                    <w:right w:val="single" w:sz="4" w:space="0" w:color="auto"/>
                  </w:tcBorders>
                  <w:vAlign w:val="center"/>
                  <w:hideMark/>
                </w:tcPr>
                <w:p w14:paraId="59375727"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200 cc</w:t>
                  </w:r>
                </w:p>
              </w:tc>
            </w:tr>
            <w:tr w:rsidR="003C4BA4" w:rsidRPr="003C4BA4" w14:paraId="27BC7E96" w14:textId="77777777" w:rsidTr="005E72C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0B05B3F7" w14:textId="77777777" w:rsidR="003C4BA4" w:rsidRPr="003C4BA4" w:rsidRDefault="003C4BA4" w:rsidP="003C4BA4">
                  <w:pPr>
                    <w:spacing w:after="0" w:line="240" w:lineRule="auto"/>
                    <w:jc w:val="center"/>
                    <w:rPr>
                      <w:rFonts w:cstheme="minorHAnsi"/>
                      <w:color w:val="000000"/>
                      <w:sz w:val="16"/>
                      <w:szCs w:val="16"/>
                    </w:rPr>
                  </w:pPr>
                  <w:r w:rsidRPr="003C4BA4">
                    <w:rPr>
                      <w:rFonts w:cstheme="minorHAnsi"/>
                      <w:color w:val="000000"/>
                      <w:sz w:val="16"/>
                      <w:szCs w:val="16"/>
                    </w:rPr>
                    <w:t>31</w:t>
                  </w:r>
                </w:p>
              </w:tc>
              <w:tc>
                <w:tcPr>
                  <w:tcW w:w="4900" w:type="dxa"/>
                  <w:tcBorders>
                    <w:top w:val="nil"/>
                    <w:left w:val="nil"/>
                    <w:bottom w:val="single" w:sz="4" w:space="0" w:color="auto"/>
                    <w:right w:val="single" w:sz="4" w:space="0" w:color="auto"/>
                  </w:tcBorders>
                  <w:noWrap/>
                  <w:vAlign w:val="center"/>
                  <w:hideMark/>
                </w:tcPr>
                <w:p w14:paraId="74D5D37C"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 xml:space="preserve"> Sándwich de Carne molida </w:t>
                  </w:r>
                </w:p>
              </w:tc>
              <w:tc>
                <w:tcPr>
                  <w:tcW w:w="1200" w:type="dxa"/>
                  <w:tcBorders>
                    <w:top w:val="nil"/>
                    <w:left w:val="nil"/>
                    <w:bottom w:val="single" w:sz="4" w:space="0" w:color="auto"/>
                    <w:right w:val="single" w:sz="4" w:space="0" w:color="auto"/>
                  </w:tcBorders>
                  <w:vAlign w:val="center"/>
                  <w:hideMark/>
                </w:tcPr>
                <w:p w14:paraId="4A1F2432"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Unidad</w:t>
                  </w:r>
                </w:p>
              </w:tc>
            </w:tr>
            <w:tr w:rsidR="003C4BA4" w:rsidRPr="003C4BA4" w14:paraId="650D8606" w14:textId="77777777" w:rsidTr="005E72C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055113F7" w14:textId="77777777" w:rsidR="003C4BA4" w:rsidRPr="003C4BA4" w:rsidRDefault="003C4BA4" w:rsidP="003C4BA4">
                  <w:pPr>
                    <w:spacing w:after="0" w:line="240" w:lineRule="auto"/>
                    <w:jc w:val="center"/>
                    <w:rPr>
                      <w:rFonts w:cstheme="minorHAnsi"/>
                      <w:color w:val="000000"/>
                      <w:sz w:val="16"/>
                      <w:szCs w:val="16"/>
                    </w:rPr>
                  </w:pPr>
                  <w:r w:rsidRPr="003C4BA4">
                    <w:rPr>
                      <w:rFonts w:cstheme="minorHAnsi"/>
                      <w:color w:val="000000"/>
                      <w:sz w:val="16"/>
                      <w:szCs w:val="16"/>
                    </w:rPr>
                    <w:t>32</w:t>
                  </w:r>
                </w:p>
              </w:tc>
              <w:tc>
                <w:tcPr>
                  <w:tcW w:w="4900" w:type="dxa"/>
                  <w:tcBorders>
                    <w:top w:val="nil"/>
                    <w:left w:val="nil"/>
                    <w:bottom w:val="single" w:sz="4" w:space="0" w:color="auto"/>
                    <w:right w:val="single" w:sz="4" w:space="0" w:color="auto"/>
                  </w:tcBorders>
                  <w:noWrap/>
                  <w:vAlign w:val="center"/>
                  <w:hideMark/>
                </w:tcPr>
                <w:p w14:paraId="1277AB8C"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 xml:space="preserve"> Sándwich de Huevo</w:t>
                  </w:r>
                </w:p>
              </w:tc>
              <w:tc>
                <w:tcPr>
                  <w:tcW w:w="1200" w:type="dxa"/>
                  <w:tcBorders>
                    <w:top w:val="nil"/>
                    <w:left w:val="nil"/>
                    <w:bottom w:val="single" w:sz="4" w:space="0" w:color="auto"/>
                    <w:right w:val="single" w:sz="4" w:space="0" w:color="auto"/>
                  </w:tcBorders>
                  <w:vAlign w:val="center"/>
                  <w:hideMark/>
                </w:tcPr>
                <w:p w14:paraId="13FCD1E9"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Unidad</w:t>
                  </w:r>
                </w:p>
              </w:tc>
            </w:tr>
            <w:tr w:rsidR="003C4BA4" w:rsidRPr="003C4BA4" w14:paraId="2C0326EB" w14:textId="77777777" w:rsidTr="005E72C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52DB7EBA" w14:textId="77777777" w:rsidR="003C4BA4" w:rsidRPr="003C4BA4" w:rsidRDefault="003C4BA4" w:rsidP="003C4BA4">
                  <w:pPr>
                    <w:spacing w:after="0" w:line="240" w:lineRule="auto"/>
                    <w:jc w:val="center"/>
                    <w:rPr>
                      <w:rFonts w:cstheme="minorHAnsi"/>
                      <w:color w:val="000000"/>
                      <w:sz w:val="16"/>
                      <w:szCs w:val="16"/>
                    </w:rPr>
                  </w:pPr>
                  <w:r w:rsidRPr="003C4BA4">
                    <w:rPr>
                      <w:rFonts w:cstheme="minorHAnsi"/>
                      <w:color w:val="000000"/>
                      <w:sz w:val="16"/>
                      <w:szCs w:val="16"/>
                    </w:rPr>
                    <w:t>33</w:t>
                  </w:r>
                </w:p>
              </w:tc>
              <w:tc>
                <w:tcPr>
                  <w:tcW w:w="4900" w:type="dxa"/>
                  <w:tcBorders>
                    <w:top w:val="nil"/>
                    <w:left w:val="nil"/>
                    <w:bottom w:val="single" w:sz="4" w:space="0" w:color="auto"/>
                    <w:right w:val="single" w:sz="4" w:space="0" w:color="auto"/>
                  </w:tcBorders>
                  <w:noWrap/>
                  <w:vAlign w:val="center"/>
                  <w:hideMark/>
                </w:tcPr>
                <w:p w14:paraId="49998AA6"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 xml:space="preserve"> Sándwich de Pollo</w:t>
                  </w:r>
                </w:p>
              </w:tc>
              <w:tc>
                <w:tcPr>
                  <w:tcW w:w="1200" w:type="dxa"/>
                  <w:tcBorders>
                    <w:top w:val="nil"/>
                    <w:left w:val="nil"/>
                    <w:bottom w:val="single" w:sz="4" w:space="0" w:color="auto"/>
                    <w:right w:val="single" w:sz="4" w:space="0" w:color="auto"/>
                  </w:tcBorders>
                  <w:vAlign w:val="center"/>
                  <w:hideMark/>
                </w:tcPr>
                <w:p w14:paraId="2268DD6B"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Unidad</w:t>
                  </w:r>
                </w:p>
              </w:tc>
            </w:tr>
            <w:tr w:rsidR="003C4BA4" w:rsidRPr="003C4BA4" w14:paraId="0F0B60AC" w14:textId="77777777" w:rsidTr="005E72C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0FF8BF12" w14:textId="77777777" w:rsidR="003C4BA4" w:rsidRPr="003C4BA4" w:rsidRDefault="003C4BA4" w:rsidP="003C4BA4">
                  <w:pPr>
                    <w:spacing w:after="0" w:line="240" w:lineRule="auto"/>
                    <w:jc w:val="center"/>
                    <w:rPr>
                      <w:rFonts w:cstheme="minorHAnsi"/>
                      <w:color w:val="000000"/>
                      <w:sz w:val="16"/>
                      <w:szCs w:val="16"/>
                    </w:rPr>
                  </w:pPr>
                  <w:r w:rsidRPr="003C4BA4">
                    <w:rPr>
                      <w:rFonts w:cstheme="minorHAnsi"/>
                      <w:color w:val="000000"/>
                      <w:sz w:val="16"/>
                      <w:szCs w:val="16"/>
                    </w:rPr>
                    <w:t>34</w:t>
                  </w:r>
                </w:p>
              </w:tc>
              <w:tc>
                <w:tcPr>
                  <w:tcW w:w="4900" w:type="dxa"/>
                  <w:tcBorders>
                    <w:top w:val="nil"/>
                    <w:left w:val="nil"/>
                    <w:bottom w:val="single" w:sz="4" w:space="0" w:color="auto"/>
                    <w:right w:val="single" w:sz="4" w:space="0" w:color="auto"/>
                  </w:tcBorders>
                  <w:noWrap/>
                  <w:vAlign w:val="center"/>
                  <w:hideMark/>
                </w:tcPr>
                <w:p w14:paraId="54C6C3C5"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 xml:space="preserve"> Sándwich de Carne </w:t>
                  </w:r>
                </w:p>
              </w:tc>
              <w:tc>
                <w:tcPr>
                  <w:tcW w:w="1200" w:type="dxa"/>
                  <w:tcBorders>
                    <w:top w:val="nil"/>
                    <w:left w:val="nil"/>
                    <w:bottom w:val="single" w:sz="4" w:space="0" w:color="auto"/>
                    <w:right w:val="single" w:sz="4" w:space="0" w:color="auto"/>
                  </w:tcBorders>
                  <w:vAlign w:val="center"/>
                  <w:hideMark/>
                </w:tcPr>
                <w:p w14:paraId="6851392D"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Unidad</w:t>
                  </w:r>
                </w:p>
              </w:tc>
            </w:tr>
            <w:tr w:rsidR="003C4BA4" w:rsidRPr="003C4BA4" w14:paraId="6DF75ED2" w14:textId="77777777" w:rsidTr="005E72C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42885A7C" w14:textId="77777777" w:rsidR="003C4BA4" w:rsidRPr="003C4BA4" w:rsidRDefault="003C4BA4" w:rsidP="003C4BA4">
                  <w:pPr>
                    <w:spacing w:after="0" w:line="240" w:lineRule="auto"/>
                    <w:jc w:val="center"/>
                    <w:rPr>
                      <w:rFonts w:cstheme="minorHAnsi"/>
                      <w:color w:val="000000"/>
                      <w:sz w:val="16"/>
                      <w:szCs w:val="16"/>
                    </w:rPr>
                  </w:pPr>
                  <w:r w:rsidRPr="003C4BA4">
                    <w:rPr>
                      <w:rFonts w:cstheme="minorHAnsi"/>
                      <w:color w:val="000000"/>
                      <w:sz w:val="16"/>
                      <w:szCs w:val="16"/>
                    </w:rPr>
                    <w:t>35</w:t>
                  </w:r>
                </w:p>
              </w:tc>
              <w:tc>
                <w:tcPr>
                  <w:tcW w:w="4900" w:type="dxa"/>
                  <w:tcBorders>
                    <w:top w:val="nil"/>
                    <w:left w:val="nil"/>
                    <w:bottom w:val="single" w:sz="4" w:space="0" w:color="auto"/>
                    <w:right w:val="single" w:sz="4" w:space="0" w:color="auto"/>
                  </w:tcBorders>
                  <w:noWrap/>
                  <w:vAlign w:val="center"/>
                  <w:hideMark/>
                </w:tcPr>
                <w:p w14:paraId="04042323"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 xml:space="preserve"> Zumos cítricos</w:t>
                  </w:r>
                </w:p>
              </w:tc>
              <w:tc>
                <w:tcPr>
                  <w:tcW w:w="1200" w:type="dxa"/>
                  <w:tcBorders>
                    <w:top w:val="nil"/>
                    <w:left w:val="nil"/>
                    <w:bottom w:val="single" w:sz="4" w:space="0" w:color="auto"/>
                    <w:right w:val="single" w:sz="4" w:space="0" w:color="auto"/>
                  </w:tcBorders>
                  <w:vAlign w:val="center"/>
                  <w:hideMark/>
                </w:tcPr>
                <w:p w14:paraId="2DC4B242"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 xml:space="preserve">200 - 250  cc </w:t>
                  </w:r>
                </w:p>
              </w:tc>
            </w:tr>
            <w:tr w:rsidR="003C4BA4" w:rsidRPr="003C4BA4" w14:paraId="2DDD06D4" w14:textId="77777777" w:rsidTr="005E72C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45FD9E1E" w14:textId="77777777" w:rsidR="003C4BA4" w:rsidRPr="003C4BA4" w:rsidRDefault="003C4BA4" w:rsidP="003C4BA4">
                  <w:pPr>
                    <w:spacing w:after="0" w:line="240" w:lineRule="auto"/>
                    <w:jc w:val="center"/>
                    <w:rPr>
                      <w:rFonts w:cstheme="minorHAnsi"/>
                      <w:color w:val="000000"/>
                      <w:sz w:val="16"/>
                      <w:szCs w:val="16"/>
                    </w:rPr>
                  </w:pPr>
                  <w:r w:rsidRPr="003C4BA4">
                    <w:rPr>
                      <w:rFonts w:cstheme="minorHAnsi"/>
                      <w:color w:val="000000"/>
                      <w:sz w:val="16"/>
                      <w:szCs w:val="16"/>
                    </w:rPr>
                    <w:t>36</w:t>
                  </w:r>
                </w:p>
              </w:tc>
              <w:tc>
                <w:tcPr>
                  <w:tcW w:w="4900" w:type="dxa"/>
                  <w:tcBorders>
                    <w:top w:val="nil"/>
                    <w:left w:val="nil"/>
                    <w:bottom w:val="single" w:sz="4" w:space="0" w:color="auto"/>
                    <w:right w:val="single" w:sz="4" w:space="0" w:color="auto"/>
                  </w:tcBorders>
                  <w:noWrap/>
                  <w:vAlign w:val="center"/>
                  <w:hideMark/>
                </w:tcPr>
                <w:p w14:paraId="2DA7BA3E"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Agua de mesa (botella)</w:t>
                  </w:r>
                </w:p>
              </w:tc>
              <w:tc>
                <w:tcPr>
                  <w:tcW w:w="1200" w:type="dxa"/>
                  <w:tcBorders>
                    <w:top w:val="nil"/>
                    <w:left w:val="nil"/>
                    <w:bottom w:val="single" w:sz="4" w:space="0" w:color="auto"/>
                    <w:right w:val="single" w:sz="4" w:space="0" w:color="auto"/>
                  </w:tcBorders>
                  <w:vAlign w:val="center"/>
                  <w:hideMark/>
                </w:tcPr>
                <w:p w14:paraId="16A0B218"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2000 cc</w:t>
                  </w:r>
                </w:p>
              </w:tc>
            </w:tr>
            <w:tr w:rsidR="003C4BA4" w:rsidRPr="003C4BA4" w14:paraId="47822F6F" w14:textId="77777777" w:rsidTr="005E72C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135BD121" w14:textId="77777777" w:rsidR="003C4BA4" w:rsidRPr="003C4BA4" w:rsidRDefault="003C4BA4" w:rsidP="003C4BA4">
                  <w:pPr>
                    <w:spacing w:after="0" w:line="240" w:lineRule="auto"/>
                    <w:jc w:val="center"/>
                    <w:rPr>
                      <w:rFonts w:cstheme="minorHAnsi"/>
                      <w:color w:val="000000"/>
                      <w:sz w:val="16"/>
                      <w:szCs w:val="16"/>
                    </w:rPr>
                  </w:pPr>
                  <w:r w:rsidRPr="003C4BA4">
                    <w:rPr>
                      <w:rFonts w:cstheme="minorHAnsi"/>
                      <w:color w:val="000000"/>
                      <w:sz w:val="16"/>
                      <w:szCs w:val="16"/>
                    </w:rPr>
                    <w:t>37</w:t>
                  </w:r>
                </w:p>
              </w:tc>
              <w:tc>
                <w:tcPr>
                  <w:tcW w:w="4900" w:type="dxa"/>
                  <w:tcBorders>
                    <w:top w:val="nil"/>
                    <w:left w:val="nil"/>
                    <w:bottom w:val="single" w:sz="4" w:space="0" w:color="auto"/>
                    <w:right w:val="single" w:sz="4" w:space="0" w:color="auto"/>
                  </w:tcBorders>
                  <w:noWrap/>
                  <w:vAlign w:val="center"/>
                  <w:hideMark/>
                </w:tcPr>
                <w:p w14:paraId="447297DC"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Agua de mesa (botella)</w:t>
                  </w:r>
                </w:p>
              </w:tc>
              <w:tc>
                <w:tcPr>
                  <w:tcW w:w="1200" w:type="dxa"/>
                  <w:tcBorders>
                    <w:top w:val="nil"/>
                    <w:left w:val="nil"/>
                    <w:bottom w:val="single" w:sz="4" w:space="0" w:color="auto"/>
                    <w:right w:val="single" w:sz="4" w:space="0" w:color="auto"/>
                  </w:tcBorders>
                  <w:vAlign w:val="center"/>
                  <w:hideMark/>
                </w:tcPr>
                <w:p w14:paraId="7B38A796"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1000 cc</w:t>
                  </w:r>
                </w:p>
              </w:tc>
            </w:tr>
            <w:tr w:rsidR="003C4BA4" w:rsidRPr="003C4BA4" w14:paraId="7EF96130" w14:textId="77777777" w:rsidTr="005E72C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68629E99" w14:textId="77777777" w:rsidR="003C4BA4" w:rsidRPr="003C4BA4" w:rsidRDefault="003C4BA4" w:rsidP="003C4BA4">
                  <w:pPr>
                    <w:spacing w:after="0" w:line="240" w:lineRule="auto"/>
                    <w:jc w:val="center"/>
                    <w:rPr>
                      <w:rFonts w:cstheme="minorHAnsi"/>
                      <w:color w:val="000000"/>
                      <w:sz w:val="16"/>
                      <w:szCs w:val="16"/>
                    </w:rPr>
                  </w:pPr>
                  <w:r w:rsidRPr="003C4BA4">
                    <w:rPr>
                      <w:rFonts w:cstheme="minorHAnsi"/>
                      <w:color w:val="000000"/>
                      <w:sz w:val="16"/>
                      <w:szCs w:val="16"/>
                    </w:rPr>
                    <w:t>38</w:t>
                  </w:r>
                </w:p>
              </w:tc>
              <w:tc>
                <w:tcPr>
                  <w:tcW w:w="4900" w:type="dxa"/>
                  <w:tcBorders>
                    <w:top w:val="nil"/>
                    <w:left w:val="nil"/>
                    <w:bottom w:val="single" w:sz="4" w:space="0" w:color="auto"/>
                    <w:right w:val="single" w:sz="4" w:space="0" w:color="auto"/>
                  </w:tcBorders>
                  <w:noWrap/>
                  <w:vAlign w:val="center"/>
                  <w:hideMark/>
                </w:tcPr>
                <w:p w14:paraId="2A6B354A"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Agua de mesa (botella)</w:t>
                  </w:r>
                </w:p>
              </w:tc>
              <w:tc>
                <w:tcPr>
                  <w:tcW w:w="1200" w:type="dxa"/>
                  <w:tcBorders>
                    <w:top w:val="nil"/>
                    <w:left w:val="nil"/>
                    <w:bottom w:val="single" w:sz="4" w:space="0" w:color="auto"/>
                    <w:right w:val="single" w:sz="4" w:space="0" w:color="auto"/>
                  </w:tcBorders>
                  <w:vAlign w:val="center"/>
                  <w:hideMark/>
                </w:tcPr>
                <w:p w14:paraId="6DE82C53"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500 cc</w:t>
                  </w:r>
                </w:p>
              </w:tc>
            </w:tr>
            <w:tr w:rsidR="003C4BA4" w:rsidRPr="003C4BA4" w14:paraId="7EB0124E" w14:textId="77777777" w:rsidTr="005E72C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40126426" w14:textId="77777777" w:rsidR="003C4BA4" w:rsidRPr="003C4BA4" w:rsidRDefault="003C4BA4" w:rsidP="003C4BA4">
                  <w:pPr>
                    <w:spacing w:after="0" w:line="240" w:lineRule="auto"/>
                    <w:jc w:val="center"/>
                    <w:rPr>
                      <w:rFonts w:cstheme="minorHAnsi"/>
                      <w:color w:val="000000"/>
                      <w:sz w:val="16"/>
                      <w:szCs w:val="16"/>
                    </w:rPr>
                  </w:pPr>
                  <w:r w:rsidRPr="003C4BA4">
                    <w:rPr>
                      <w:rFonts w:cstheme="minorHAnsi"/>
                      <w:color w:val="000000"/>
                      <w:sz w:val="16"/>
                      <w:szCs w:val="16"/>
                    </w:rPr>
                    <w:t>39</w:t>
                  </w:r>
                </w:p>
              </w:tc>
              <w:tc>
                <w:tcPr>
                  <w:tcW w:w="4900" w:type="dxa"/>
                  <w:tcBorders>
                    <w:top w:val="nil"/>
                    <w:left w:val="nil"/>
                    <w:bottom w:val="single" w:sz="4" w:space="0" w:color="auto"/>
                    <w:right w:val="single" w:sz="4" w:space="0" w:color="auto"/>
                  </w:tcBorders>
                  <w:noWrap/>
                  <w:vAlign w:val="center"/>
                  <w:hideMark/>
                </w:tcPr>
                <w:p w14:paraId="1C98ED6F"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Huevo cocido (claras)</w:t>
                  </w:r>
                </w:p>
              </w:tc>
              <w:tc>
                <w:tcPr>
                  <w:tcW w:w="1200" w:type="dxa"/>
                  <w:tcBorders>
                    <w:top w:val="nil"/>
                    <w:left w:val="nil"/>
                    <w:bottom w:val="single" w:sz="4" w:space="0" w:color="auto"/>
                    <w:right w:val="single" w:sz="4" w:space="0" w:color="auto"/>
                  </w:tcBorders>
                  <w:vAlign w:val="center"/>
                  <w:hideMark/>
                </w:tcPr>
                <w:p w14:paraId="31D976D2"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60 g</w:t>
                  </w:r>
                </w:p>
              </w:tc>
            </w:tr>
            <w:tr w:rsidR="003C4BA4" w:rsidRPr="003C4BA4" w14:paraId="501A0BEE" w14:textId="77777777" w:rsidTr="005E72C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43BB2722" w14:textId="77777777" w:rsidR="003C4BA4" w:rsidRPr="003C4BA4" w:rsidRDefault="003C4BA4" w:rsidP="003C4BA4">
                  <w:pPr>
                    <w:spacing w:after="0" w:line="240" w:lineRule="auto"/>
                    <w:jc w:val="center"/>
                    <w:rPr>
                      <w:rFonts w:cstheme="minorHAnsi"/>
                      <w:color w:val="000000"/>
                      <w:sz w:val="16"/>
                      <w:szCs w:val="16"/>
                    </w:rPr>
                  </w:pPr>
                  <w:r w:rsidRPr="003C4BA4">
                    <w:rPr>
                      <w:rFonts w:cstheme="minorHAnsi"/>
                      <w:color w:val="000000"/>
                      <w:sz w:val="16"/>
                      <w:szCs w:val="16"/>
                    </w:rPr>
                    <w:t>40</w:t>
                  </w:r>
                </w:p>
              </w:tc>
              <w:tc>
                <w:tcPr>
                  <w:tcW w:w="4900" w:type="dxa"/>
                  <w:tcBorders>
                    <w:top w:val="nil"/>
                    <w:left w:val="nil"/>
                    <w:bottom w:val="single" w:sz="4" w:space="0" w:color="auto"/>
                    <w:right w:val="single" w:sz="4" w:space="0" w:color="auto"/>
                  </w:tcBorders>
                  <w:noWrap/>
                  <w:vAlign w:val="center"/>
                  <w:hideMark/>
                </w:tcPr>
                <w:p w14:paraId="7DD9134C"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Leche con cereales taza</w:t>
                  </w:r>
                </w:p>
              </w:tc>
              <w:tc>
                <w:tcPr>
                  <w:tcW w:w="1200" w:type="dxa"/>
                  <w:tcBorders>
                    <w:top w:val="nil"/>
                    <w:left w:val="nil"/>
                    <w:bottom w:val="single" w:sz="4" w:space="0" w:color="auto"/>
                    <w:right w:val="single" w:sz="4" w:space="0" w:color="auto"/>
                  </w:tcBorders>
                  <w:vAlign w:val="center"/>
                  <w:hideMark/>
                </w:tcPr>
                <w:p w14:paraId="0BC6438C"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240 cc</w:t>
                  </w:r>
                </w:p>
              </w:tc>
            </w:tr>
            <w:tr w:rsidR="003C4BA4" w:rsidRPr="003C4BA4" w14:paraId="2AC24C62" w14:textId="77777777" w:rsidTr="005E72C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12487A89" w14:textId="77777777" w:rsidR="003C4BA4" w:rsidRPr="003C4BA4" w:rsidRDefault="003C4BA4" w:rsidP="003C4BA4">
                  <w:pPr>
                    <w:spacing w:after="0" w:line="240" w:lineRule="auto"/>
                    <w:jc w:val="center"/>
                    <w:rPr>
                      <w:rFonts w:cstheme="minorHAnsi"/>
                      <w:color w:val="000000"/>
                      <w:sz w:val="16"/>
                      <w:szCs w:val="16"/>
                    </w:rPr>
                  </w:pPr>
                  <w:r w:rsidRPr="003C4BA4">
                    <w:rPr>
                      <w:rFonts w:cstheme="minorHAnsi"/>
                      <w:color w:val="000000"/>
                      <w:sz w:val="16"/>
                      <w:szCs w:val="16"/>
                    </w:rPr>
                    <w:t>41</w:t>
                  </w:r>
                </w:p>
              </w:tc>
              <w:tc>
                <w:tcPr>
                  <w:tcW w:w="4900" w:type="dxa"/>
                  <w:tcBorders>
                    <w:top w:val="nil"/>
                    <w:left w:val="nil"/>
                    <w:bottom w:val="single" w:sz="4" w:space="0" w:color="auto"/>
                    <w:right w:val="single" w:sz="4" w:space="0" w:color="auto"/>
                  </w:tcBorders>
                  <w:noWrap/>
                  <w:vAlign w:val="center"/>
                  <w:hideMark/>
                </w:tcPr>
                <w:p w14:paraId="0191A1C8"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Leche descremada y/o deslactosada taza</w:t>
                  </w:r>
                </w:p>
              </w:tc>
              <w:tc>
                <w:tcPr>
                  <w:tcW w:w="1200" w:type="dxa"/>
                  <w:tcBorders>
                    <w:top w:val="nil"/>
                    <w:left w:val="nil"/>
                    <w:bottom w:val="single" w:sz="4" w:space="0" w:color="auto"/>
                    <w:right w:val="single" w:sz="4" w:space="0" w:color="auto"/>
                  </w:tcBorders>
                  <w:vAlign w:val="center"/>
                  <w:hideMark/>
                </w:tcPr>
                <w:p w14:paraId="4AF8181F"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240 cc</w:t>
                  </w:r>
                </w:p>
              </w:tc>
            </w:tr>
            <w:tr w:rsidR="003C4BA4" w:rsidRPr="003C4BA4" w14:paraId="605F5C7B" w14:textId="77777777" w:rsidTr="005E72C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7AF918D9" w14:textId="77777777" w:rsidR="003C4BA4" w:rsidRPr="003C4BA4" w:rsidRDefault="003C4BA4" w:rsidP="003C4BA4">
                  <w:pPr>
                    <w:spacing w:after="0" w:line="240" w:lineRule="auto"/>
                    <w:jc w:val="center"/>
                    <w:rPr>
                      <w:rFonts w:cstheme="minorHAnsi"/>
                      <w:color w:val="000000"/>
                      <w:sz w:val="16"/>
                      <w:szCs w:val="16"/>
                    </w:rPr>
                  </w:pPr>
                  <w:r w:rsidRPr="003C4BA4">
                    <w:rPr>
                      <w:rFonts w:cstheme="minorHAnsi"/>
                      <w:color w:val="000000"/>
                      <w:sz w:val="16"/>
                      <w:szCs w:val="16"/>
                    </w:rPr>
                    <w:t>42</w:t>
                  </w:r>
                </w:p>
              </w:tc>
              <w:tc>
                <w:tcPr>
                  <w:tcW w:w="4900" w:type="dxa"/>
                  <w:tcBorders>
                    <w:top w:val="nil"/>
                    <w:left w:val="nil"/>
                    <w:bottom w:val="single" w:sz="4" w:space="0" w:color="auto"/>
                    <w:right w:val="single" w:sz="4" w:space="0" w:color="auto"/>
                  </w:tcBorders>
                  <w:noWrap/>
                  <w:vAlign w:val="center"/>
                  <w:hideMark/>
                </w:tcPr>
                <w:p w14:paraId="413B4773"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Leche entera taza</w:t>
                  </w:r>
                </w:p>
              </w:tc>
              <w:tc>
                <w:tcPr>
                  <w:tcW w:w="1200" w:type="dxa"/>
                  <w:tcBorders>
                    <w:top w:val="nil"/>
                    <w:left w:val="nil"/>
                    <w:bottom w:val="single" w:sz="4" w:space="0" w:color="auto"/>
                    <w:right w:val="single" w:sz="4" w:space="0" w:color="auto"/>
                  </w:tcBorders>
                  <w:vAlign w:val="center"/>
                  <w:hideMark/>
                </w:tcPr>
                <w:p w14:paraId="1A30E21E"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240 cc</w:t>
                  </w:r>
                </w:p>
              </w:tc>
            </w:tr>
            <w:tr w:rsidR="003C4BA4" w:rsidRPr="003C4BA4" w14:paraId="72F12967" w14:textId="77777777" w:rsidTr="005E72C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456BD4BE" w14:textId="77777777" w:rsidR="003C4BA4" w:rsidRPr="003C4BA4" w:rsidRDefault="003C4BA4" w:rsidP="003C4BA4">
                  <w:pPr>
                    <w:spacing w:after="0" w:line="240" w:lineRule="auto"/>
                    <w:jc w:val="center"/>
                    <w:rPr>
                      <w:rFonts w:cstheme="minorHAnsi"/>
                      <w:color w:val="000000"/>
                      <w:sz w:val="16"/>
                      <w:szCs w:val="16"/>
                    </w:rPr>
                  </w:pPr>
                  <w:r w:rsidRPr="003C4BA4">
                    <w:rPr>
                      <w:rFonts w:cstheme="minorHAnsi"/>
                      <w:color w:val="000000"/>
                      <w:sz w:val="16"/>
                      <w:szCs w:val="16"/>
                    </w:rPr>
                    <w:t>43</w:t>
                  </w:r>
                </w:p>
              </w:tc>
              <w:tc>
                <w:tcPr>
                  <w:tcW w:w="4900" w:type="dxa"/>
                  <w:tcBorders>
                    <w:top w:val="nil"/>
                    <w:left w:val="nil"/>
                    <w:bottom w:val="single" w:sz="4" w:space="0" w:color="auto"/>
                    <w:right w:val="single" w:sz="4" w:space="0" w:color="auto"/>
                  </w:tcBorders>
                  <w:noWrap/>
                  <w:vAlign w:val="center"/>
                  <w:hideMark/>
                </w:tcPr>
                <w:p w14:paraId="54CD52BE"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Porción acompañante dulce/salado para desayuno/te</w:t>
                  </w:r>
                </w:p>
              </w:tc>
              <w:tc>
                <w:tcPr>
                  <w:tcW w:w="1200" w:type="dxa"/>
                  <w:tcBorders>
                    <w:top w:val="nil"/>
                    <w:left w:val="nil"/>
                    <w:bottom w:val="single" w:sz="4" w:space="0" w:color="auto"/>
                    <w:right w:val="single" w:sz="4" w:space="0" w:color="auto"/>
                  </w:tcBorders>
                  <w:vAlign w:val="center"/>
                  <w:hideMark/>
                </w:tcPr>
                <w:p w14:paraId="63EC1511"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10 a 15 g</w:t>
                  </w:r>
                </w:p>
              </w:tc>
            </w:tr>
            <w:tr w:rsidR="003C4BA4" w:rsidRPr="003C4BA4" w14:paraId="0416353A" w14:textId="77777777" w:rsidTr="005E72C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28CE5AC4" w14:textId="77777777" w:rsidR="003C4BA4" w:rsidRPr="003C4BA4" w:rsidRDefault="003C4BA4" w:rsidP="003C4BA4">
                  <w:pPr>
                    <w:spacing w:after="0" w:line="240" w:lineRule="auto"/>
                    <w:jc w:val="center"/>
                    <w:rPr>
                      <w:rFonts w:cstheme="minorHAnsi"/>
                      <w:color w:val="000000"/>
                      <w:sz w:val="16"/>
                      <w:szCs w:val="16"/>
                    </w:rPr>
                  </w:pPr>
                  <w:r w:rsidRPr="003C4BA4">
                    <w:rPr>
                      <w:rFonts w:cstheme="minorHAnsi"/>
                      <w:color w:val="000000"/>
                      <w:sz w:val="16"/>
                      <w:szCs w:val="16"/>
                    </w:rPr>
                    <w:t>44</w:t>
                  </w:r>
                </w:p>
              </w:tc>
              <w:tc>
                <w:tcPr>
                  <w:tcW w:w="4900" w:type="dxa"/>
                  <w:tcBorders>
                    <w:top w:val="nil"/>
                    <w:left w:val="nil"/>
                    <w:bottom w:val="single" w:sz="4" w:space="0" w:color="auto"/>
                    <w:right w:val="single" w:sz="4" w:space="0" w:color="auto"/>
                  </w:tcBorders>
                  <w:vAlign w:val="center"/>
                  <w:hideMark/>
                </w:tcPr>
                <w:p w14:paraId="0F7CDEE8"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Porción de cereales integrales, para almuerzo/cena para dietas controladas en energía</w:t>
                  </w:r>
                </w:p>
              </w:tc>
              <w:tc>
                <w:tcPr>
                  <w:tcW w:w="1200" w:type="dxa"/>
                  <w:tcBorders>
                    <w:top w:val="nil"/>
                    <w:left w:val="nil"/>
                    <w:bottom w:val="single" w:sz="4" w:space="0" w:color="auto"/>
                    <w:right w:val="single" w:sz="4" w:space="0" w:color="auto"/>
                  </w:tcBorders>
                  <w:vAlign w:val="center"/>
                  <w:hideMark/>
                </w:tcPr>
                <w:p w14:paraId="44802B9E"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30 - 35 g</w:t>
                  </w:r>
                </w:p>
              </w:tc>
            </w:tr>
            <w:tr w:rsidR="003C4BA4" w:rsidRPr="003C4BA4" w14:paraId="2B94534D" w14:textId="77777777" w:rsidTr="005E72C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6304A9F7" w14:textId="77777777" w:rsidR="003C4BA4" w:rsidRPr="003C4BA4" w:rsidRDefault="003C4BA4" w:rsidP="003C4BA4">
                  <w:pPr>
                    <w:spacing w:after="0" w:line="240" w:lineRule="auto"/>
                    <w:jc w:val="center"/>
                    <w:rPr>
                      <w:rFonts w:cstheme="minorHAnsi"/>
                      <w:color w:val="000000"/>
                      <w:sz w:val="16"/>
                      <w:szCs w:val="16"/>
                    </w:rPr>
                  </w:pPr>
                  <w:r w:rsidRPr="003C4BA4">
                    <w:rPr>
                      <w:rFonts w:cstheme="minorHAnsi"/>
                      <w:color w:val="000000"/>
                      <w:sz w:val="16"/>
                      <w:szCs w:val="16"/>
                    </w:rPr>
                    <w:t>45</w:t>
                  </w:r>
                </w:p>
              </w:tc>
              <w:tc>
                <w:tcPr>
                  <w:tcW w:w="4900" w:type="dxa"/>
                  <w:tcBorders>
                    <w:top w:val="nil"/>
                    <w:left w:val="nil"/>
                    <w:bottom w:val="single" w:sz="4" w:space="0" w:color="auto"/>
                    <w:right w:val="single" w:sz="4" w:space="0" w:color="auto"/>
                  </w:tcBorders>
                  <w:noWrap/>
                  <w:vAlign w:val="center"/>
                  <w:hideMark/>
                </w:tcPr>
                <w:p w14:paraId="44F955E7"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Porción de cereales, para almuerzo/cena</w:t>
                  </w:r>
                </w:p>
              </w:tc>
              <w:tc>
                <w:tcPr>
                  <w:tcW w:w="1200" w:type="dxa"/>
                  <w:tcBorders>
                    <w:top w:val="nil"/>
                    <w:left w:val="nil"/>
                    <w:bottom w:val="single" w:sz="4" w:space="0" w:color="auto"/>
                    <w:right w:val="single" w:sz="4" w:space="0" w:color="auto"/>
                  </w:tcBorders>
                  <w:vAlign w:val="center"/>
                  <w:hideMark/>
                </w:tcPr>
                <w:p w14:paraId="2C614B59"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50  -  70 g</w:t>
                  </w:r>
                </w:p>
              </w:tc>
            </w:tr>
            <w:tr w:rsidR="003C4BA4" w:rsidRPr="003C4BA4" w14:paraId="6707B039" w14:textId="77777777" w:rsidTr="005E72C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744C6CC3" w14:textId="77777777" w:rsidR="003C4BA4" w:rsidRPr="003C4BA4" w:rsidRDefault="003C4BA4" w:rsidP="003C4BA4">
                  <w:pPr>
                    <w:spacing w:after="0" w:line="240" w:lineRule="auto"/>
                    <w:jc w:val="center"/>
                    <w:rPr>
                      <w:rFonts w:cstheme="minorHAnsi"/>
                      <w:color w:val="000000"/>
                      <w:sz w:val="16"/>
                      <w:szCs w:val="16"/>
                    </w:rPr>
                  </w:pPr>
                  <w:r w:rsidRPr="003C4BA4">
                    <w:rPr>
                      <w:rFonts w:cstheme="minorHAnsi"/>
                      <w:color w:val="000000"/>
                      <w:sz w:val="16"/>
                      <w:szCs w:val="16"/>
                    </w:rPr>
                    <w:t>46</w:t>
                  </w:r>
                </w:p>
              </w:tc>
              <w:tc>
                <w:tcPr>
                  <w:tcW w:w="4900" w:type="dxa"/>
                  <w:tcBorders>
                    <w:top w:val="nil"/>
                    <w:left w:val="nil"/>
                    <w:bottom w:val="single" w:sz="4" w:space="0" w:color="auto"/>
                    <w:right w:val="single" w:sz="4" w:space="0" w:color="auto"/>
                  </w:tcBorders>
                  <w:vAlign w:val="center"/>
                  <w:hideMark/>
                </w:tcPr>
                <w:p w14:paraId="32F57318"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Porción de cereales, para almuerzo/cena para dietas controladas en energía</w:t>
                  </w:r>
                </w:p>
              </w:tc>
              <w:tc>
                <w:tcPr>
                  <w:tcW w:w="1200" w:type="dxa"/>
                  <w:tcBorders>
                    <w:top w:val="nil"/>
                    <w:left w:val="nil"/>
                    <w:bottom w:val="single" w:sz="4" w:space="0" w:color="auto"/>
                    <w:right w:val="single" w:sz="4" w:space="0" w:color="auto"/>
                  </w:tcBorders>
                  <w:vAlign w:val="center"/>
                  <w:hideMark/>
                </w:tcPr>
                <w:p w14:paraId="0D4D3C1C"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30 - 35 g</w:t>
                  </w:r>
                </w:p>
              </w:tc>
            </w:tr>
            <w:tr w:rsidR="003C4BA4" w:rsidRPr="003C4BA4" w14:paraId="6FE62536" w14:textId="77777777" w:rsidTr="005E72C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2D00616F" w14:textId="77777777" w:rsidR="003C4BA4" w:rsidRPr="003C4BA4" w:rsidRDefault="003C4BA4" w:rsidP="003C4BA4">
                  <w:pPr>
                    <w:spacing w:after="0" w:line="240" w:lineRule="auto"/>
                    <w:jc w:val="center"/>
                    <w:rPr>
                      <w:rFonts w:cstheme="minorHAnsi"/>
                      <w:color w:val="000000"/>
                      <w:sz w:val="16"/>
                      <w:szCs w:val="16"/>
                    </w:rPr>
                  </w:pPr>
                  <w:r w:rsidRPr="003C4BA4">
                    <w:rPr>
                      <w:rFonts w:cstheme="minorHAnsi"/>
                      <w:color w:val="000000"/>
                      <w:sz w:val="16"/>
                      <w:szCs w:val="16"/>
                    </w:rPr>
                    <w:t>47</w:t>
                  </w:r>
                </w:p>
              </w:tc>
              <w:tc>
                <w:tcPr>
                  <w:tcW w:w="4900" w:type="dxa"/>
                  <w:tcBorders>
                    <w:top w:val="nil"/>
                    <w:left w:val="nil"/>
                    <w:bottom w:val="single" w:sz="4" w:space="0" w:color="auto"/>
                    <w:right w:val="single" w:sz="4" w:space="0" w:color="auto"/>
                  </w:tcBorders>
                  <w:noWrap/>
                  <w:vAlign w:val="center"/>
                  <w:hideMark/>
                </w:tcPr>
                <w:p w14:paraId="02A6BA4B"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Porción de Galleta de agua/salvado</w:t>
                  </w:r>
                </w:p>
              </w:tc>
              <w:tc>
                <w:tcPr>
                  <w:tcW w:w="1200" w:type="dxa"/>
                  <w:tcBorders>
                    <w:top w:val="nil"/>
                    <w:left w:val="nil"/>
                    <w:bottom w:val="single" w:sz="4" w:space="0" w:color="auto"/>
                    <w:right w:val="single" w:sz="4" w:space="0" w:color="auto"/>
                  </w:tcBorders>
                  <w:vAlign w:val="center"/>
                  <w:hideMark/>
                </w:tcPr>
                <w:p w14:paraId="51456FFD"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45 g</w:t>
                  </w:r>
                </w:p>
              </w:tc>
            </w:tr>
            <w:tr w:rsidR="003C4BA4" w:rsidRPr="003C4BA4" w14:paraId="16AA61A5" w14:textId="77777777" w:rsidTr="005E72C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6B2E7376" w14:textId="77777777" w:rsidR="003C4BA4" w:rsidRPr="003C4BA4" w:rsidRDefault="003C4BA4" w:rsidP="003C4BA4">
                  <w:pPr>
                    <w:spacing w:after="0" w:line="240" w:lineRule="auto"/>
                    <w:jc w:val="center"/>
                    <w:rPr>
                      <w:rFonts w:cstheme="minorHAnsi"/>
                      <w:color w:val="000000"/>
                      <w:sz w:val="16"/>
                      <w:szCs w:val="16"/>
                    </w:rPr>
                  </w:pPr>
                  <w:r w:rsidRPr="003C4BA4">
                    <w:rPr>
                      <w:rFonts w:cstheme="minorHAnsi"/>
                      <w:color w:val="000000"/>
                      <w:sz w:val="16"/>
                      <w:szCs w:val="16"/>
                    </w:rPr>
                    <w:t>48</w:t>
                  </w:r>
                </w:p>
              </w:tc>
              <w:tc>
                <w:tcPr>
                  <w:tcW w:w="4900" w:type="dxa"/>
                  <w:tcBorders>
                    <w:top w:val="nil"/>
                    <w:left w:val="nil"/>
                    <w:bottom w:val="single" w:sz="4" w:space="0" w:color="auto"/>
                    <w:right w:val="single" w:sz="4" w:space="0" w:color="auto"/>
                  </w:tcBorders>
                  <w:noWrap/>
                  <w:vAlign w:val="center"/>
                  <w:hideMark/>
                </w:tcPr>
                <w:p w14:paraId="701076F7"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Porción de tubérculos, para almuerzo/cena</w:t>
                  </w:r>
                </w:p>
              </w:tc>
              <w:tc>
                <w:tcPr>
                  <w:tcW w:w="1200" w:type="dxa"/>
                  <w:tcBorders>
                    <w:top w:val="nil"/>
                    <w:left w:val="nil"/>
                    <w:bottom w:val="single" w:sz="4" w:space="0" w:color="auto"/>
                    <w:right w:val="single" w:sz="4" w:space="0" w:color="auto"/>
                  </w:tcBorders>
                  <w:vAlign w:val="center"/>
                  <w:hideMark/>
                </w:tcPr>
                <w:p w14:paraId="42B0E0BC"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150  -  200  g.</w:t>
                  </w:r>
                </w:p>
              </w:tc>
            </w:tr>
            <w:tr w:rsidR="003C4BA4" w:rsidRPr="003C4BA4" w14:paraId="40B74C22" w14:textId="77777777" w:rsidTr="005E72C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2170A626" w14:textId="77777777" w:rsidR="003C4BA4" w:rsidRPr="003C4BA4" w:rsidRDefault="003C4BA4" w:rsidP="003C4BA4">
                  <w:pPr>
                    <w:spacing w:after="0" w:line="240" w:lineRule="auto"/>
                    <w:jc w:val="center"/>
                    <w:rPr>
                      <w:rFonts w:cstheme="minorHAnsi"/>
                      <w:color w:val="000000"/>
                      <w:sz w:val="16"/>
                      <w:szCs w:val="16"/>
                    </w:rPr>
                  </w:pPr>
                  <w:r w:rsidRPr="003C4BA4">
                    <w:rPr>
                      <w:rFonts w:cstheme="minorHAnsi"/>
                      <w:color w:val="000000"/>
                      <w:sz w:val="16"/>
                      <w:szCs w:val="16"/>
                    </w:rPr>
                    <w:t>49</w:t>
                  </w:r>
                </w:p>
              </w:tc>
              <w:tc>
                <w:tcPr>
                  <w:tcW w:w="4900" w:type="dxa"/>
                  <w:tcBorders>
                    <w:top w:val="nil"/>
                    <w:left w:val="nil"/>
                    <w:bottom w:val="single" w:sz="4" w:space="0" w:color="auto"/>
                    <w:right w:val="single" w:sz="4" w:space="0" w:color="auto"/>
                  </w:tcBorders>
                  <w:noWrap/>
                  <w:vAlign w:val="center"/>
                  <w:hideMark/>
                </w:tcPr>
                <w:p w14:paraId="79A2C3E9"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Queso fresco: normal, sin grasa o sin sal</w:t>
                  </w:r>
                </w:p>
              </w:tc>
              <w:tc>
                <w:tcPr>
                  <w:tcW w:w="1200" w:type="dxa"/>
                  <w:tcBorders>
                    <w:top w:val="nil"/>
                    <w:left w:val="nil"/>
                    <w:bottom w:val="single" w:sz="4" w:space="0" w:color="auto"/>
                    <w:right w:val="single" w:sz="4" w:space="0" w:color="auto"/>
                  </w:tcBorders>
                  <w:vAlign w:val="center"/>
                  <w:hideMark/>
                </w:tcPr>
                <w:p w14:paraId="7442C61D"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30 g</w:t>
                  </w:r>
                </w:p>
              </w:tc>
            </w:tr>
            <w:tr w:rsidR="003C4BA4" w:rsidRPr="003C4BA4" w14:paraId="0213FCD9" w14:textId="77777777" w:rsidTr="005E72C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52F08918" w14:textId="77777777" w:rsidR="003C4BA4" w:rsidRPr="003C4BA4" w:rsidRDefault="003C4BA4" w:rsidP="003C4BA4">
                  <w:pPr>
                    <w:spacing w:after="0" w:line="240" w:lineRule="auto"/>
                    <w:jc w:val="center"/>
                    <w:rPr>
                      <w:rFonts w:cstheme="minorHAnsi"/>
                      <w:color w:val="000000"/>
                      <w:sz w:val="16"/>
                      <w:szCs w:val="16"/>
                    </w:rPr>
                  </w:pPr>
                  <w:r w:rsidRPr="003C4BA4">
                    <w:rPr>
                      <w:rFonts w:cstheme="minorHAnsi"/>
                      <w:color w:val="000000"/>
                      <w:sz w:val="16"/>
                      <w:szCs w:val="16"/>
                    </w:rPr>
                    <w:t>50</w:t>
                  </w:r>
                </w:p>
              </w:tc>
              <w:tc>
                <w:tcPr>
                  <w:tcW w:w="4900" w:type="dxa"/>
                  <w:tcBorders>
                    <w:top w:val="nil"/>
                    <w:left w:val="nil"/>
                    <w:bottom w:val="single" w:sz="4" w:space="0" w:color="auto"/>
                    <w:right w:val="single" w:sz="4" w:space="0" w:color="auto"/>
                  </w:tcBorders>
                  <w:noWrap/>
                  <w:vAlign w:val="center"/>
                  <w:hideMark/>
                </w:tcPr>
                <w:p w14:paraId="70C84844"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 xml:space="preserve">Salsas en sachet Kétchup, mayonesa, Mostaza </w:t>
                  </w:r>
                </w:p>
              </w:tc>
              <w:tc>
                <w:tcPr>
                  <w:tcW w:w="1200" w:type="dxa"/>
                  <w:tcBorders>
                    <w:top w:val="nil"/>
                    <w:left w:val="nil"/>
                    <w:bottom w:val="single" w:sz="4" w:space="0" w:color="auto"/>
                    <w:right w:val="single" w:sz="4" w:space="0" w:color="auto"/>
                  </w:tcBorders>
                  <w:vAlign w:val="center"/>
                  <w:hideMark/>
                </w:tcPr>
                <w:p w14:paraId="4E893DC8"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10 g</w:t>
                  </w:r>
                </w:p>
              </w:tc>
            </w:tr>
            <w:tr w:rsidR="003C4BA4" w:rsidRPr="003C4BA4" w14:paraId="6EF65751" w14:textId="77777777" w:rsidTr="005E72C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53D7C67B" w14:textId="77777777" w:rsidR="003C4BA4" w:rsidRPr="003C4BA4" w:rsidRDefault="003C4BA4" w:rsidP="003C4BA4">
                  <w:pPr>
                    <w:spacing w:after="0" w:line="240" w:lineRule="auto"/>
                    <w:jc w:val="center"/>
                    <w:rPr>
                      <w:rFonts w:cstheme="minorHAnsi"/>
                      <w:color w:val="000000"/>
                      <w:sz w:val="16"/>
                      <w:szCs w:val="16"/>
                    </w:rPr>
                  </w:pPr>
                  <w:r w:rsidRPr="003C4BA4">
                    <w:rPr>
                      <w:rFonts w:cstheme="minorHAnsi"/>
                      <w:color w:val="000000"/>
                      <w:sz w:val="16"/>
                      <w:szCs w:val="16"/>
                    </w:rPr>
                    <w:t>51</w:t>
                  </w:r>
                </w:p>
              </w:tc>
              <w:tc>
                <w:tcPr>
                  <w:tcW w:w="4900" w:type="dxa"/>
                  <w:tcBorders>
                    <w:top w:val="nil"/>
                    <w:left w:val="nil"/>
                    <w:bottom w:val="single" w:sz="4" w:space="0" w:color="auto"/>
                    <w:right w:val="single" w:sz="4" w:space="0" w:color="auto"/>
                  </w:tcBorders>
                  <w:noWrap/>
                  <w:vAlign w:val="center"/>
                  <w:hideMark/>
                </w:tcPr>
                <w:p w14:paraId="17E638A0"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Yogurt dietético, saborizado o natural</w:t>
                  </w:r>
                </w:p>
              </w:tc>
              <w:tc>
                <w:tcPr>
                  <w:tcW w:w="1200" w:type="dxa"/>
                  <w:tcBorders>
                    <w:top w:val="nil"/>
                    <w:left w:val="nil"/>
                    <w:bottom w:val="single" w:sz="4" w:space="0" w:color="auto"/>
                    <w:right w:val="single" w:sz="4" w:space="0" w:color="auto"/>
                  </w:tcBorders>
                  <w:vAlign w:val="center"/>
                  <w:hideMark/>
                </w:tcPr>
                <w:p w14:paraId="761717BB"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100 cc</w:t>
                  </w:r>
                </w:p>
              </w:tc>
            </w:tr>
            <w:tr w:rsidR="003C4BA4" w:rsidRPr="003C4BA4" w14:paraId="6069C5B1" w14:textId="77777777" w:rsidTr="005E72C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7B80BE53" w14:textId="77777777" w:rsidR="003C4BA4" w:rsidRPr="003C4BA4" w:rsidRDefault="003C4BA4" w:rsidP="003C4BA4">
                  <w:pPr>
                    <w:spacing w:after="0" w:line="240" w:lineRule="auto"/>
                    <w:jc w:val="center"/>
                    <w:rPr>
                      <w:rFonts w:cstheme="minorHAnsi"/>
                      <w:color w:val="000000"/>
                      <w:sz w:val="16"/>
                      <w:szCs w:val="16"/>
                    </w:rPr>
                  </w:pPr>
                  <w:r w:rsidRPr="003C4BA4">
                    <w:rPr>
                      <w:rFonts w:cstheme="minorHAnsi"/>
                      <w:color w:val="000000"/>
                      <w:sz w:val="16"/>
                      <w:szCs w:val="16"/>
                    </w:rPr>
                    <w:t>52</w:t>
                  </w:r>
                </w:p>
              </w:tc>
              <w:tc>
                <w:tcPr>
                  <w:tcW w:w="4900" w:type="dxa"/>
                  <w:tcBorders>
                    <w:top w:val="nil"/>
                    <w:left w:val="nil"/>
                    <w:bottom w:val="single" w:sz="4" w:space="0" w:color="auto"/>
                    <w:right w:val="single" w:sz="4" w:space="0" w:color="auto"/>
                  </w:tcBorders>
                  <w:noWrap/>
                  <w:vAlign w:val="center"/>
                  <w:hideMark/>
                </w:tcPr>
                <w:p w14:paraId="151278C1"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Yogurt griego natural o frutado</w:t>
                  </w:r>
                </w:p>
              </w:tc>
              <w:tc>
                <w:tcPr>
                  <w:tcW w:w="1200" w:type="dxa"/>
                  <w:tcBorders>
                    <w:top w:val="nil"/>
                    <w:left w:val="nil"/>
                    <w:bottom w:val="single" w:sz="4" w:space="0" w:color="auto"/>
                    <w:right w:val="single" w:sz="4" w:space="0" w:color="auto"/>
                  </w:tcBorders>
                  <w:vAlign w:val="center"/>
                  <w:hideMark/>
                </w:tcPr>
                <w:p w14:paraId="00AF4EAC"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100 cc</w:t>
                  </w:r>
                </w:p>
              </w:tc>
            </w:tr>
            <w:tr w:rsidR="003C4BA4" w:rsidRPr="003C4BA4" w14:paraId="4F251841" w14:textId="77777777" w:rsidTr="005E72CC">
              <w:trPr>
                <w:trHeight w:val="300"/>
                <w:jc w:val="center"/>
              </w:trPr>
              <w:tc>
                <w:tcPr>
                  <w:tcW w:w="580" w:type="dxa"/>
                  <w:tcBorders>
                    <w:top w:val="nil"/>
                    <w:left w:val="single" w:sz="8" w:space="0" w:color="auto"/>
                    <w:bottom w:val="single" w:sz="4" w:space="0" w:color="auto"/>
                    <w:right w:val="single" w:sz="4" w:space="0" w:color="auto"/>
                  </w:tcBorders>
                  <w:vAlign w:val="center"/>
                  <w:hideMark/>
                </w:tcPr>
                <w:p w14:paraId="54D213C2" w14:textId="77777777" w:rsidR="003C4BA4" w:rsidRPr="003C4BA4" w:rsidRDefault="003C4BA4" w:rsidP="003C4BA4">
                  <w:pPr>
                    <w:spacing w:after="0" w:line="240" w:lineRule="auto"/>
                    <w:jc w:val="center"/>
                    <w:rPr>
                      <w:rFonts w:cstheme="minorHAnsi"/>
                      <w:color w:val="000000"/>
                      <w:sz w:val="16"/>
                      <w:szCs w:val="16"/>
                    </w:rPr>
                  </w:pPr>
                  <w:r w:rsidRPr="003C4BA4">
                    <w:rPr>
                      <w:rFonts w:cstheme="minorHAnsi"/>
                      <w:color w:val="000000"/>
                      <w:sz w:val="16"/>
                      <w:szCs w:val="16"/>
                    </w:rPr>
                    <w:t>53</w:t>
                  </w:r>
                </w:p>
              </w:tc>
              <w:tc>
                <w:tcPr>
                  <w:tcW w:w="4900" w:type="dxa"/>
                  <w:tcBorders>
                    <w:top w:val="nil"/>
                    <w:left w:val="nil"/>
                    <w:bottom w:val="single" w:sz="4" w:space="0" w:color="auto"/>
                    <w:right w:val="single" w:sz="4" w:space="0" w:color="auto"/>
                  </w:tcBorders>
                  <w:noWrap/>
                  <w:vAlign w:val="center"/>
                  <w:hideMark/>
                </w:tcPr>
                <w:p w14:paraId="1A4CD378"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Yogurt, saborizado o natural</w:t>
                  </w:r>
                </w:p>
              </w:tc>
              <w:tc>
                <w:tcPr>
                  <w:tcW w:w="1200" w:type="dxa"/>
                  <w:tcBorders>
                    <w:top w:val="nil"/>
                    <w:left w:val="nil"/>
                    <w:bottom w:val="single" w:sz="4" w:space="0" w:color="auto"/>
                    <w:right w:val="single" w:sz="4" w:space="0" w:color="auto"/>
                  </w:tcBorders>
                  <w:vAlign w:val="center"/>
                  <w:hideMark/>
                </w:tcPr>
                <w:p w14:paraId="10595BD8" w14:textId="77777777" w:rsidR="003C4BA4" w:rsidRPr="003C4BA4" w:rsidRDefault="003C4BA4" w:rsidP="003C4BA4">
                  <w:pPr>
                    <w:spacing w:after="0" w:line="240" w:lineRule="auto"/>
                    <w:rPr>
                      <w:rFonts w:cstheme="minorHAnsi"/>
                      <w:color w:val="000000"/>
                      <w:sz w:val="16"/>
                      <w:szCs w:val="16"/>
                    </w:rPr>
                  </w:pPr>
                  <w:r w:rsidRPr="003C4BA4">
                    <w:rPr>
                      <w:rFonts w:cstheme="minorHAnsi"/>
                      <w:color w:val="000000"/>
                      <w:sz w:val="16"/>
                      <w:szCs w:val="16"/>
                    </w:rPr>
                    <w:t>100 cc</w:t>
                  </w:r>
                </w:p>
              </w:tc>
            </w:tr>
          </w:tbl>
          <w:p w14:paraId="3332EFB6" w14:textId="77777777" w:rsidR="003D6529" w:rsidRPr="00DA0F36" w:rsidRDefault="003D6529" w:rsidP="002B5699">
            <w:pPr>
              <w:pStyle w:val="Prrafodelista"/>
              <w:spacing w:line="240" w:lineRule="atLeast"/>
              <w:rPr>
                <w:rStyle w:val="nfasis"/>
                <w:rFonts w:cstheme="minorHAnsi"/>
                <w:sz w:val="16"/>
                <w:szCs w:val="16"/>
              </w:rPr>
            </w:pPr>
          </w:p>
          <w:p w14:paraId="4BFC6542" w14:textId="77777777" w:rsidR="003C4BA4" w:rsidRPr="003C4BA4" w:rsidRDefault="003C4BA4" w:rsidP="00523AC3">
            <w:pPr>
              <w:pStyle w:val="Prrafodelista"/>
              <w:numPr>
                <w:ilvl w:val="0"/>
                <w:numId w:val="59"/>
              </w:numPr>
              <w:ind w:left="738"/>
              <w:rPr>
                <w:rStyle w:val="nfasis"/>
                <w:rFonts w:cstheme="minorHAnsi"/>
                <w:sz w:val="16"/>
                <w:szCs w:val="16"/>
              </w:rPr>
            </w:pPr>
            <w:r w:rsidRPr="003C4BA4">
              <w:rPr>
                <w:rStyle w:val="nfasis"/>
                <w:rFonts w:cstheme="minorHAnsi"/>
                <w:sz w:val="16"/>
                <w:szCs w:val="16"/>
              </w:rPr>
              <w:t>Dentro de los alimentos adicionales, se incluirán preparaciones para estudios de diagnóstico y Evaluación de Deglución por Fibroendoscopía (FEES), realizados en el Servicio de Imagenología de la Clínica a pacientes hospitalizados y/o ambulatorios, según esquemas establecidos y coordinados con los Profesionales Especialistas.  La solicitud de estas preparaciones especiales será por evento y estará a cargo de las Nutricionista des la CSBP que entregarán anticipadamente el formulario correspondiente a la empresa concesionaria</w:t>
            </w:r>
          </w:p>
          <w:p w14:paraId="4422E8B1" w14:textId="6FB69EF1" w:rsidR="003D6529" w:rsidRPr="00DA0F36" w:rsidRDefault="003D6529" w:rsidP="003C4BA4">
            <w:pPr>
              <w:pStyle w:val="Prrafodelista"/>
              <w:spacing w:before="240" w:after="0" w:line="240" w:lineRule="atLeast"/>
              <w:ind w:left="709"/>
              <w:jc w:val="both"/>
              <w:rPr>
                <w:rStyle w:val="nfasis"/>
                <w:rFonts w:cstheme="minorHAnsi"/>
                <w:sz w:val="16"/>
                <w:szCs w:val="16"/>
              </w:rPr>
            </w:pPr>
          </w:p>
          <w:p w14:paraId="2CC08538" w14:textId="77777777" w:rsidR="003D6529" w:rsidRPr="005E72CC" w:rsidRDefault="003D6529" w:rsidP="002B5699">
            <w:pPr>
              <w:pStyle w:val="Prrafodelista"/>
              <w:spacing w:before="240" w:after="0" w:line="240" w:lineRule="atLeast"/>
              <w:ind w:left="709"/>
              <w:jc w:val="center"/>
              <w:rPr>
                <w:rStyle w:val="nfasis"/>
                <w:rFonts w:cstheme="minorHAnsi"/>
                <w:b/>
                <w:sz w:val="16"/>
                <w:szCs w:val="16"/>
              </w:rPr>
            </w:pPr>
            <w:r w:rsidRPr="005E72CC">
              <w:rPr>
                <w:rStyle w:val="nfasis"/>
                <w:rFonts w:cstheme="minorHAnsi"/>
                <w:b/>
                <w:sz w:val="16"/>
                <w:szCs w:val="16"/>
              </w:rPr>
              <w:t>ESTUDIO FEES</w:t>
            </w:r>
          </w:p>
          <w:tbl>
            <w:tblPr>
              <w:tblStyle w:val="Tablaconcuadrcula"/>
              <w:tblW w:w="0" w:type="auto"/>
              <w:jc w:val="center"/>
              <w:tblLayout w:type="fixed"/>
              <w:tblLook w:val="04A0" w:firstRow="1" w:lastRow="0" w:firstColumn="1" w:lastColumn="0" w:noHBand="0" w:noVBand="1"/>
            </w:tblPr>
            <w:tblGrid>
              <w:gridCol w:w="988"/>
              <w:gridCol w:w="3820"/>
              <w:gridCol w:w="1600"/>
            </w:tblGrid>
            <w:tr w:rsidR="003D6529" w:rsidRPr="005E72CC" w14:paraId="4FD7BCC0" w14:textId="77777777" w:rsidTr="002B5699">
              <w:trPr>
                <w:jc w:val="center"/>
              </w:trPr>
              <w:tc>
                <w:tcPr>
                  <w:tcW w:w="988" w:type="dxa"/>
                </w:tcPr>
                <w:p w14:paraId="70C3769B" w14:textId="77777777" w:rsidR="003D6529" w:rsidRPr="005E72CC" w:rsidRDefault="003D6529" w:rsidP="002B5699">
                  <w:pPr>
                    <w:spacing w:line="240" w:lineRule="atLeast"/>
                    <w:jc w:val="center"/>
                    <w:rPr>
                      <w:rStyle w:val="nfasis"/>
                      <w:rFonts w:cstheme="minorHAnsi"/>
                      <w:b/>
                      <w:sz w:val="16"/>
                      <w:szCs w:val="16"/>
                    </w:rPr>
                  </w:pPr>
                  <w:r w:rsidRPr="005E72CC">
                    <w:rPr>
                      <w:rStyle w:val="nfasis"/>
                      <w:rFonts w:cstheme="minorHAnsi"/>
                      <w:b/>
                      <w:sz w:val="16"/>
                      <w:szCs w:val="16"/>
                    </w:rPr>
                    <w:t>Código</w:t>
                  </w:r>
                </w:p>
              </w:tc>
              <w:tc>
                <w:tcPr>
                  <w:tcW w:w="3820" w:type="dxa"/>
                </w:tcPr>
                <w:p w14:paraId="15A9FA2B" w14:textId="77777777" w:rsidR="003D6529" w:rsidRPr="005E72CC" w:rsidRDefault="003D6529" w:rsidP="00523AC3">
                  <w:pPr>
                    <w:pStyle w:val="Prrafodelista"/>
                    <w:numPr>
                      <w:ilvl w:val="0"/>
                      <w:numId w:val="63"/>
                    </w:numPr>
                    <w:spacing w:line="240" w:lineRule="atLeast"/>
                    <w:rPr>
                      <w:rStyle w:val="nfasis"/>
                      <w:rFonts w:cstheme="minorHAnsi"/>
                      <w:b/>
                      <w:sz w:val="16"/>
                      <w:szCs w:val="16"/>
                    </w:rPr>
                  </w:pPr>
                  <w:r w:rsidRPr="005E72CC">
                    <w:rPr>
                      <w:rStyle w:val="nfasis"/>
                      <w:rFonts w:cstheme="minorHAnsi"/>
                      <w:b/>
                      <w:sz w:val="16"/>
                      <w:szCs w:val="16"/>
                    </w:rPr>
                    <w:t>VISCOSIDAD DE FLUIDOS</w:t>
                  </w:r>
                </w:p>
              </w:tc>
              <w:tc>
                <w:tcPr>
                  <w:tcW w:w="1600" w:type="dxa"/>
                </w:tcPr>
                <w:p w14:paraId="34EEFFCA" w14:textId="77777777" w:rsidR="003D6529" w:rsidRPr="005E72CC" w:rsidRDefault="003D6529" w:rsidP="002B5699">
                  <w:pPr>
                    <w:pStyle w:val="Prrafodelista"/>
                    <w:spacing w:line="240" w:lineRule="atLeast"/>
                    <w:ind w:left="0"/>
                    <w:jc w:val="center"/>
                    <w:rPr>
                      <w:rStyle w:val="nfasis"/>
                      <w:rFonts w:cstheme="minorHAnsi"/>
                      <w:b/>
                      <w:sz w:val="16"/>
                      <w:szCs w:val="16"/>
                    </w:rPr>
                  </w:pPr>
                  <w:r w:rsidRPr="005E72CC">
                    <w:rPr>
                      <w:rStyle w:val="nfasis"/>
                      <w:rFonts w:cstheme="minorHAnsi"/>
                      <w:b/>
                      <w:sz w:val="16"/>
                      <w:szCs w:val="16"/>
                    </w:rPr>
                    <w:t>Porción</w:t>
                  </w:r>
                </w:p>
              </w:tc>
            </w:tr>
            <w:tr w:rsidR="003D6529" w:rsidRPr="005E72CC" w14:paraId="7661644B" w14:textId="77777777" w:rsidTr="002B5699">
              <w:trPr>
                <w:jc w:val="center"/>
              </w:trPr>
              <w:tc>
                <w:tcPr>
                  <w:tcW w:w="988" w:type="dxa"/>
                </w:tcPr>
                <w:p w14:paraId="2270FFD2" w14:textId="77777777" w:rsidR="003D6529" w:rsidRPr="005E72CC" w:rsidRDefault="003D6529" w:rsidP="002B5699">
                  <w:pPr>
                    <w:pStyle w:val="Prrafodelista"/>
                    <w:spacing w:line="240" w:lineRule="atLeast"/>
                    <w:ind w:left="0"/>
                    <w:jc w:val="center"/>
                    <w:rPr>
                      <w:rStyle w:val="nfasis"/>
                      <w:rFonts w:cstheme="minorHAnsi"/>
                      <w:sz w:val="16"/>
                      <w:szCs w:val="16"/>
                    </w:rPr>
                  </w:pPr>
                  <w:r w:rsidRPr="005E72CC">
                    <w:rPr>
                      <w:rStyle w:val="nfasis"/>
                      <w:rFonts w:cstheme="minorHAnsi"/>
                      <w:sz w:val="16"/>
                      <w:szCs w:val="16"/>
                    </w:rPr>
                    <w:t>1FEES</w:t>
                  </w:r>
                </w:p>
              </w:tc>
              <w:tc>
                <w:tcPr>
                  <w:tcW w:w="3820" w:type="dxa"/>
                </w:tcPr>
                <w:p w14:paraId="6412EE9C" w14:textId="77777777" w:rsidR="003D6529" w:rsidRPr="005E72CC" w:rsidRDefault="003D6529" w:rsidP="002B5699">
                  <w:pPr>
                    <w:pStyle w:val="Prrafodelista"/>
                    <w:spacing w:line="240" w:lineRule="atLeast"/>
                    <w:ind w:left="0"/>
                    <w:rPr>
                      <w:rStyle w:val="nfasis"/>
                      <w:rFonts w:cstheme="minorHAnsi"/>
                      <w:sz w:val="16"/>
                      <w:szCs w:val="16"/>
                    </w:rPr>
                  </w:pPr>
                  <w:r w:rsidRPr="005E72CC">
                    <w:rPr>
                      <w:rStyle w:val="nfasis"/>
                      <w:rFonts w:cstheme="minorHAnsi"/>
                      <w:sz w:val="16"/>
                      <w:szCs w:val="16"/>
                    </w:rPr>
                    <w:t>Néctar: jugo de manzana o durazno</w:t>
                  </w:r>
                </w:p>
              </w:tc>
              <w:tc>
                <w:tcPr>
                  <w:tcW w:w="1600" w:type="dxa"/>
                </w:tcPr>
                <w:p w14:paraId="4558AFE9" w14:textId="77777777" w:rsidR="003D6529" w:rsidRPr="005E72CC" w:rsidRDefault="003D6529" w:rsidP="002B5699">
                  <w:pPr>
                    <w:pStyle w:val="Prrafodelista"/>
                    <w:spacing w:line="240" w:lineRule="atLeast"/>
                    <w:ind w:left="0"/>
                    <w:jc w:val="center"/>
                    <w:rPr>
                      <w:rStyle w:val="nfasis"/>
                      <w:rFonts w:cstheme="minorHAnsi"/>
                      <w:sz w:val="16"/>
                      <w:szCs w:val="16"/>
                    </w:rPr>
                  </w:pPr>
                  <w:r w:rsidRPr="005E72CC">
                    <w:rPr>
                      <w:rStyle w:val="nfasis"/>
                      <w:rFonts w:cstheme="minorHAnsi"/>
                      <w:sz w:val="16"/>
                      <w:szCs w:val="16"/>
                    </w:rPr>
                    <w:t>50 cc</w:t>
                  </w:r>
                </w:p>
              </w:tc>
            </w:tr>
            <w:tr w:rsidR="003D6529" w:rsidRPr="005E72CC" w14:paraId="1935E4ED" w14:textId="77777777" w:rsidTr="002B5699">
              <w:trPr>
                <w:jc w:val="center"/>
              </w:trPr>
              <w:tc>
                <w:tcPr>
                  <w:tcW w:w="988" w:type="dxa"/>
                </w:tcPr>
                <w:p w14:paraId="11518B9B" w14:textId="77777777" w:rsidR="003D6529" w:rsidRPr="005E72CC" w:rsidRDefault="003D6529" w:rsidP="002B5699">
                  <w:pPr>
                    <w:pStyle w:val="Prrafodelista"/>
                    <w:spacing w:line="240" w:lineRule="atLeast"/>
                    <w:ind w:left="0"/>
                    <w:jc w:val="center"/>
                    <w:rPr>
                      <w:rStyle w:val="nfasis"/>
                      <w:rFonts w:cstheme="minorHAnsi"/>
                      <w:sz w:val="16"/>
                      <w:szCs w:val="16"/>
                    </w:rPr>
                  </w:pPr>
                  <w:r w:rsidRPr="005E72CC">
                    <w:rPr>
                      <w:rStyle w:val="nfasis"/>
                      <w:rFonts w:cstheme="minorHAnsi"/>
                      <w:sz w:val="16"/>
                      <w:szCs w:val="16"/>
                    </w:rPr>
                    <w:t>2FEES</w:t>
                  </w:r>
                </w:p>
              </w:tc>
              <w:tc>
                <w:tcPr>
                  <w:tcW w:w="3820" w:type="dxa"/>
                </w:tcPr>
                <w:p w14:paraId="0065849E" w14:textId="77777777" w:rsidR="003D6529" w:rsidRPr="005E72CC" w:rsidRDefault="003D6529" w:rsidP="002B5699">
                  <w:pPr>
                    <w:pStyle w:val="Prrafodelista"/>
                    <w:spacing w:line="240" w:lineRule="atLeast"/>
                    <w:ind w:left="0"/>
                    <w:rPr>
                      <w:rStyle w:val="nfasis"/>
                      <w:rFonts w:cstheme="minorHAnsi"/>
                      <w:sz w:val="16"/>
                      <w:szCs w:val="16"/>
                    </w:rPr>
                  </w:pPr>
                  <w:r w:rsidRPr="005E72CC">
                    <w:rPr>
                      <w:rStyle w:val="nfasis"/>
                      <w:rFonts w:cstheme="minorHAnsi"/>
                      <w:sz w:val="16"/>
                      <w:szCs w:val="16"/>
                    </w:rPr>
                    <w:t>Miel: puré de manzana</w:t>
                  </w:r>
                </w:p>
              </w:tc>
              <w:tc>
                <w:tcPr>
                  <w:tcW w:w="1600" w:type="dxa"/>
                </w:tcPr>
                <w:p w14:paraId="519D4391" w14:textId="77777777" w:rsidR="003D6529" w:rsidRPr="005E72CC" w:rsidRDefault="003D6529" w:rsidP="002B5699">
                  <w:pPr>
                    <w:pStyle w:val="Prrafodelista"/>
                    <w:spacing w:line="240" w:lineRule="atLeast"/>
                    <w:ind w:left="0"/>
                    <w:jc w:val="center"/>
                    <w:rPr>
                      <w:rStyle w:val="nfasis"/>
                      <w:rFonts w:cstheme="minorHAnsi"/>
                      <w:sz w:val="16"/>
                      <w:szCs w:val="16"/>
                    </w:rPr>
                  </w:pPr>
                  <w:r w:rsidRPr="005E72CC">
                    <w:rPr>
                      <w:rStyle w:val="nfasis"/>
                      <w:rFonts w:cstheme="minorHAnsi"/>
                      <w:sz w:val="16"/>
                      <w:szCs w:val="16"/>
                    </w:rPr>
                    <w:t>50 g</w:t>
                  </w:r>
                </w:p>
              </w:tc>
            </w:tr>
            <w:tr w:rsidR="003D6529" w:rsidRPr="00DA0F36" w14:paraId="2B8DCFED" w14:textId="77777777" w:rsidTr="002B5699">
              <w:trPr>
                <w:jc w:val="center"/>
              </w:trPr>
              <w:tc>
                <w:tcPr>
                  <w:tcW w:w="988" w:type="dxa"/>
                </w:tcPr>
                <w:p w14:paraId="439C1264" w14:textId="77777777" w:rsidR="003D6529" w:rsidRPr="005E72CC" w:rsidRDefault="003D6529" w:rsidP="002B5699">
                  <w:pPr>
                    <w:pStyle w:val="Prrafodelista"/>
                    <w:spacing w:line="240" w:lineRule="atLeast"/>
                    <w:ind w:left="0"/>
                    <w:jc w:val="center"/>
                    <w:rPr>
                      <w:rStyle w:val="nfasis"/>
                      <w:rFonts w:cstheme="minorHAnsi"/>
                      <w:sz w:val="16"/>
                      <w:szCs w:val="16"/>
                    </w:rPr>
                  </w:pPr>
                  <w:r w:rsidRPr="005E72CC">
                    <w:rPr>
                      <w:rStyle w:val="nfasis"/>
                      <w:rFonts w:cstheme="minorHAnsi"/>
                      <w:sz w:val="16"/>
                      <w:szCs w:val="16"/>
                    </w:rPr>
                    <w:t>3FEES</w:t>
                  </w:r>
                </w:p>
              </w:tc>
              <w:tc>
                <w:tcPr>
                  <w:tcW w:w="3820" w:type="dxa"/>
                </w:tcPr>
                <w:p w14:paraId="557A6C4E" w14:textId="77777777" w:rsidR="003D6529" w:rsidRPr="005E72CC" w:rsidRDefault="003D6529" w:rsidP="002B5699">
                  <w:pPr>
                    <w:pStyle w:val="Prrafodelista"/>
                    <w:spacing w:line="240" w:lineRule="atLeast"/>
                    <w:ind w:left="0"/>
                    <w:rPr>
                      <w:rStyle w:val="nfasis"/>
                      <w:rFonts w:cstheme="minorHAnsi"/>
                      <w:sz w:val="16"/>
                      <w:szCs w:val="16"/>
                    </w:rPr>
                  </w:pPr>
                  <w:r w:rsidRPr="005E72CC">
                    <w:rPr>
                      <w:rStyle w:val="nfasis"/>
                      <w:rFonts w:cstheme="minorHAnsi"/>
                      <w:sz w:val="16"/>
                      <w:szCs w:val="16"/>
                    </w:rPr>
                    <w:t>Pudding: yogurt griego natural no azucarado</w:t>
                  </w:r>
                </w:p>
              </w:tc>
              <w:tc>
                <w:tcPr>
                  <w:tcW w:w="1600" w:type="dxa"/>
                </w:tcPr>
                <w:p w14:paraId="5499CE57" w14:textId="77777777" w:rsidR="003D6529" w:rsidRPr="00DA0F36" w:rsidRDefault="003D6529" w:rsidP="002B5699">
                  <w:pPr>
                    <w:pStyle w:val="Prrafodelista"/>
                    <w:spacing w:line="240" w:lineRule="atLeast"/>
                    <w:ind w:left="0"/>
                    <w:jc w:val="center"/>
                    <w:rPr>
                      <w:rStyle w:val="nfasis"/>
                      <w:rFonts w:cstheme="minorHAnsi"/>
                      <w:sz w:val="16"/>
                      <w:szCs w:val="16"/>
                    </w:rPr>
                  </w:pPr>
                  <w:r w:rsidRPr="005E72CC">
                    <w:rPr>
                      <w:rStyle w:val="nfasis"/>
                      <w:rFonts w:cstheme="minorHAnsi"/>
                      <w:sz w:val="16"/>
                      <w:szCs w:val="16"/>
                    </w:rPr>
                    <w:t>50 g</w:t>
                  </w:r>
                </w:p>
              </w:tc>
            </w:tr>
            <w:tr w:rsidR="003D6529" w:rsidRPr="00DA0F36" w14:paraId="1064D56A" w14:textId="77777777" w:rsidTr="002B5699">
              <w:trPr>
                <w:jc w:val="center"/>
              </w:trPr>
              <w:tc>
                <w:tcPr>
                  <w:tcW w:w="988" w:type="dxa"/>
                </w:tcPr>
                <w:p w14:paraId="7A6E7549" w14:textId="77777777" w:rsidR="003D6529" w:rsidRPr="00DA0F36" w:rsidRDefault="003D6529" w:rsidP="002B5699">
                  <w:pPr>
                    <w:pStyle w:val="Prrafodelista"/>
                    <w:spacing w:line="240" w:lineRule="atLeast"/>
                    <w:jc w:val="center"/>
                    <w:rPr>
                      <w:rStyle w:val="nfasis"/>
                      <w:rFonts w:cstheme="minorHAnsi"/>
                      <w:b/>
                      <w:sz w:val="16"/>
                      <w:szCs w:val="16"/>
                    </w:rPr>
                  </w:pPr>
                </w:p>
              </w:tc>
              <w:tc>
                <w:tcPr>
                  <w:tcW w:w="3820" w:type="dxa"/>
                </w:tcPr>
                <w:p w14:paraId="7A966894" w14:textId="77777777" w:rsidR="003D6529" w:rsidRPr="00DA0F36" w:rsidRDefault="003D6529" w:rsidP="00523AC3">
                  <w:pPr>
                    <w:pStyle w:val="Prrafodelista"/>
                    <w:numPr>
                      <w:ilvl w:val="0"/>
                      <w:numId w:val="63"/>
                    </w:numPr>
                    <w:spacing w:line="240" w:lineRule="atLeast"/>
                    <w:rPr>
                      <w:rStyle w:val="nfasis"/>
                      <w:rFonts w:cstheme="minorHAnsi"/>
                      <w:b/>
                      <w:sz w:val="16"/>
                      <w:szCs w:val="16"/>
                    </w:rPr>
                  </w:pPr>
                  <w:r w:rsidRPr="00DA0F36">
                    <w:rPr>
                      <w:rStyle w:val="nfasis"/>
                      <w:rFonts w:cstheme="minorHAnsi"/>
                      <w:b/>
                      <w:sz w:val="16"/>
                      <w:szCs w:val="16"/>
                    </w:rPr>
                    <w:t>TEXTURA DE SOLIDOS</w:t>
                  </w:r>
                </w:p>
              </w:tc>
              <w:tc>
                <w:tcPr>
                  <w:tcW w:w="1600" w:type="dxa"/>
                </w:tcPr>
                <w:p w14:paraId="7736E7BB" w14:textId="77777777" w:rsidR="003D6529" w:rsidRPr="00DA0F36" w:rsidRDefault="003D6529" w:rsidP="002B5699">
                  <w:pPr>
                    <w:pStyle w:val="Prrafodelista"/>
                    <w:spacing w:line="240" w:lineRule="atLeast"/>
                    <w:ind w:left="0"/>
                    <w:jc w:val="center"/>
                    <w:rPr>
                      <w:rStyle w:val="nfasis"/>
                      <w:rFonts w:cstheme="minorHAnsi"/>
                      <w:sz w:val="16"/>
                      <w:szCs w:val="16"/>
                    </w:rPr>
                  </w:pPr>
                </w:p>
              </w:tc>
            </w:tr>
            <w:tr w:rsidR="003D6529" w:rsidRPr="00DA0F36" w14:paraId="0C774B06" w14:textId="77777777" w:rsidTr="002B5699">
              <w:trPr>
                <w:jc w:val="center"/>
              </w:trPr>
              <w:tc>
                <w:tcPr>
                  <w:tcW w:w="988" w:type="dxa"/>
                </w:tcPr>
                <w:p w14:paraId="075C0D51" w14:textId="77777777" w:rsidR="003D6529" w:rsidRPr="00DA0F36" w:rsidRDefault="003D6529" w:rsidP="002B5699">
                  <w:pPr>
                    <w:pStyle w:val="Prrafodelista"/>
                    <w:spacing w:line="240" w:lineRule="atLeast"/>
                    <w:ind w:left="0"/>
                    <w:jc w:val="center"/>
                    <w:rPr>
                      <w:rStyle w:val="nfasis"/>
                      <w:rFonts w:cstheme="minorHAnsi"/>
                      <w:sz w:val="16"/>
                      <w:szCs w:val="16"/>
                    </w:rPr>
                  </w:pPr>
                  <w:r w:rsidRPr="00DA0F36">
                    <w:rPr>
                      <w:rStyle w:val="nfasis"/>
                      <w:rFonts w:cstheme="minorHAnsi"/>
                      <w:sz w:val="16"/>
                      <w:szCs w:val="16"/>
                    </w:rPr>
                    <w:t>4FEES</w:t>
                  </w:r>
                </w:p>
              </w:tc>
              <w:tc>
                <w:tcPr>
                  <w:tcW w:w="3820" w:type="dxa"/>
                </w:tcPr>
                <w:p w14:paraId="71778CAD" w14:textId="77777777" w:rsidR="003D6529" w:rsidRPr="00DA0F36" w:rsidRDefault="003D6529" w:rsidP="002B5699">
                  <w:pPr>
                    <w:pStyle w:val="Prrafodelista"/>
                    <w:spacing w:line="240" w:lineRule="atLeast"/>
                    <w:ind w:left="0"/>
                    <w:rPr>
                      <w:rStyle w:val="nfasis"/>
                      <w:rFonts w:cstheme="minorHAnsi"/>
                      <w:sz w:val="16"/>
                      <w:szCs w:val="16"/>
                    </w:rPr>
                  </w:pPr>
                  <w:r w:rsidRPr="00DA0F36">
                    <w:rPr>
                      <w:rStyle w:val="nfasis"/>
                      <w:rFonts w:cstheme="minorHAnsi"/>
                      <w:sz w:val="16"/>
                      <w:szCs w:val="16"/>
                    </w:rPr>
                    <w:t>Papilla de pollo cocido</w:t>
                  </w:r>
                </w:p>
              </w:tc>
              <w:tc>
                <w:tcPr>
                  <w:tcW w:w="1600" w:type="dxa"/>
                </w:tcPr>
                <w:p w14:paraId="125CC827" w14:textId="77777777" w:rsidR="003D6529" w:rsidRPr="00DA0F36" w:rsidRDefault="003D6529" w:rsidP="002B5699">
                  <w:pPr>
                    <w:pStyle w:val="Prrafodelista"/>
                    <w:spacing w:line="240" w:lineRule="atLeast"/>
                    <w:ind w:left="0"/>
                    <w:jc w:val="center"/>
                    <w:rPr>
                      <w:rStyle w:val="nfasis"/>
                      <w:rFonts w:cstheme="minorHAnsi"/>
                      <w:sz w:val="16"/>
                      <w:szCs w:val="16"/>
                    </w:rPr>
                  </w:pPr>
                  <w:r w:rsidRPr="00DA0F36">
                    <w:rPr>
                      <w:rStyle w:val="nfasis"/>
                      <w:rFonts w:cstheme="minorHAnsi"/>
                      <w:sz w:val="16"/>
                      <w:szCs w:val="16"/>
                    </w:rPr>
                    <w:t>100 g</w:t>
                  </w:r>
                </w:p>
              </w:tc>
            </w:tr>
            <w:tr w:rsidR="003D6529" w:rsidRPr="00DA0F36" w14:paraId="16935689" w14:textId="77777777" w:rsidTr="002B5699">
              <w:trPr>
                <w:jc w:val="center"/>
              </w:trPr>
              <w:tc>
                <w:tcPr>
                  <w:tcW w:w="988" w:type="dxa"/>
                </w:tcPr>
                <w:p w14:paraId="5785EA43" w14:textId="77777777" w:rsidR="003D6529" w:rsidRPr="00DA0F36" w:rsidRDefault="003D6529" w:rsidP="002B5699">
                  <w:pPr>
                    <w:pStyle w:val="Prrafodelista"/>
                    <w:spacing w:line="240" w:lineRule="atLeast"/>
                    <w:ind w:left="0"/>
                    <w:jc w:val="center"/>
                    <w:rPr>
                      <w:rStyle w:val="nfasis"/>
                      <w:rFonts w:cstheme="minorHAnsi"/>
                      <w:sz w:val="16"/>
                      <w:szCs w:val="16"/>
                    </w:rPr>
                  </w:pPr>
                  <w:r w:rsidRPr="00DA0F36">
                    <w:rPr>
                      <w:rStyle w:val="nfasis"/>
                      <w:rFonts w:cstheme="minorHAnsi"/>
                      <w:sz w:val="16"/>
                      <w:szCs w:val="16"/>
                    </w:rPr>
                    <w:t>5FEES</w:t>
                  </w:r>
                </w:p>
              </w:tc>
              <w:tc>
                <w:tcPr>
                  <w:tcW w:w="3820" w:type="dxa"/>
                </w:tcPr>
                <w:p w14:paraId="4778F850" w14:textId="77777777" w:rsidR="003D6529" w:rsidRPr="00DA0F36" w:rsidRDefault="003D6529" w:rsidP="002B5699">
                  <w:pPr>
                    <w:pStyle w:val="Prrafodelista"/>
                    <w:spacing w:line="240" w:lineRule="atLeast"/>
                    <w:ind w:left="0"/>
                    <w:rPr>
                      <w:rStyle w:val="nfasis"/>
                      <w:rFonts w:cstheme="minorHAnsi"/>
                      <w:sz w:val="16"/>
                      <w:szCs w:val="16"/>
                    </w:rPr>
                  </w:pPr>
                  <w:r w:rsidRPr="00DA0F36">
                    <w:rPr>
                      <w:rStyle w:val="nfasis"/>
                      <w:rFonts w:cstheme="minorHAnsi"/>
                      <w:sz w:val="16"/>
                      <w:szCs w:val="16"/>
                    </w:rPr>
                    <w:t>Revuelto de carne molida con arroz</w:t>
                  </w:r>
                </w:p>
              </w:tc>
              <w:tc>
                <w:tcPr>
                  <w:tcW w:w="1600" w:type="dxa"/>
                </w:tcPr>
                <w:p w14:paraId="06DAE517" w14:textId="77777777" w:rsidR="003D6529" w:rsidRPr="00DA0F36" w:rsidRDefault="003D6529" w:rsidP="002B5699">
                  <w:pPr>
                    <w:pStyle w:val="Prrafodelista"/>
                    <w:spacing w:line="240" w:lineRule="atLeast"/>
                    <w:ind w:left="0"/>
                    <w:jc w:val="center"/>
                    <w:rPr>
                      <w:rStyle w:val="nfasis"/>
                      <w:rFonts w:cstheme="minorHAnsi"/>
                      <w:sz w:val="16"/>
                      <w:szCs w:val="16"/>
                    </w:rPr>
                  </w:pPr>
                  <w:r w:rsidRPr="00DA0F36">
                    <w:rPr>
                      <w:rStyle w:val="nfasis"/>
                      <w:rFonts w:cstheme="minorHAnsi"/>
                      <w:sz w:val="16"/>
                      <w:szCs w:val="16"/>
                    </w:rPr>
                    <w:t>100 g</w:t>
                  </w:r>
                </w:p>
              </w:tc>
            </w:tr>
            <w:tr w:rsidR="003D6529" w:rsidRPr="00DA0F36" w14:paraId="792A881D" w14:textId="77777777" w:rsidTr="002B5699">
              <w:trPr>
                <w:jc w:val="center"/>
              </w:trPr>
              <w:tc>
                <w:tcPr>
                  <w:tcW w:w="988" w:type="dxa"/>
                </w:tcPr>
                <w:p w14:paraId="2D6B7B92" w14:textId="77777777" w:rsidR="003D6529" w:rsidRPr="00DA0F36" w:rsidRDefault="003D6529" w:rsidP="002B5699">
                  <w:pPr>
                    <w:pStyle w:val="Prrafodelista"/>
                    <w:spacing w:line="240" w:lineRule="atLeast"/>
                    <w:ind w:left="0"/>
                    <w:jc w:val="center"/>
                    <w:rPr>
                      <w:rStyle w:val="nfasis"/>
                      <w:rFonts w:cstheme="minorHAnsi"/>
                      <w:sz w:val="16"/>
                      <w:szCs w:val="16"/>
                    </w:rPr>
                  </w:pPr>
                  <w:r w:rsidRPr="00DA0F36">
                    <w:rPr>
                      <w:rStyle w:val="nfasis"/>
                      <w:rFonts w:cstheme="minorHAnsi"/>
                      <w:sz w:val="16"/>
                      <w:szCs w:val="16"/>
                    </w:rPr>
                    <w:t>6FEES</w:t>
                  </w:r>
                </w:p>
              </w:tc>
              <w:tc>
                <w:tcPr>
                  <w:tcW w:w="3820" w:type="dxa"/>
                </w:tcPr>
                <w:p w14:paraId="0F70538E" w14:textId="77777777" w:rsidR="003D6529" w:rsidRPr="00DA0F36" w:rsidRDefault="003D6529" w:rsidP="002B5699">
                  <w:pPr>
                    <w:pStyle w:val="Prrafodelista"/>
                    <w:spacing w:line="240" w:lineRule="atLeast"/>
                    <w:ind w:left="0"/>
                    <w:rPr>
                      <w:rStyle w:val="nfasis"/>
                      <w:rFonts w:cstheme="minorHAnsi"/>
                      <w:sz w:val="16"/>
                      <w:szCs w:val="16"/>
                    </w:rPr>
                  </w:pPr>
                  <w:r w:rsidRPr="00DA0F36">
                    <w:rPr>
                      <w:rStyle w:val="nfasis"/>
                      <w:rFonts w:cstheme="minorHAnsi"/>
                      <w:sz w:val="16"/>
                      <w:szCs w:val="16"/>
                    </w:rPr>
                    <w:t xml:space="preserve">Galletas de agua </w:t>
                  </w:r>
                </w:p>
              </w:tc>
              <w:tc>
                <w:tcPr>
                  <w:tcW w:w="1600" w:type="dxa"/>
                </w:tcPr>
                <w:p w14:paraId="634214F3" w14:textId="77777777" w:rsidR="003D6529" w:rsidRPr="00DA0F36" w:rsidRDefault="003D6529" w:rsidP="002B5699">
                  <w:pPr>
                    <w:pStyle w:val="Prrafodelista"/>
                    <w:spacing w:line="240" w:lineRule="atLeast"/>
                    <w:ind w:left="0"/>
                    <w:jc w:val="center"/>
                    <w:rPr>
                      <w:rStyle w:val="nfasis"/>
                      <w:rFonts w:cstheme="minorHAnsi"/>
                      <w:sz w:val="16"/>
                      <w:szCs w:val="16"/>
                    </w:rPr>
                  </w:pPr>
                  <w:r w:rsidRPr="00DA0F36">
                    <w:rPr>
                      <w:rStyle w:val="nfasis"/>
                      <w:rFonts w:cstheme="minorHAnsi"/>
                      <w:sz w:val="16"/>
                      <w:szCs w:val="16"/>
                    </w:rPr>
                    <w:t>1 monodosis</w:t>
                  </w:r>
                </w:p>
              </w:tc>
            </w:tr>
            <w:tr w:rsidR="003D6529" w:rsidRPr="00DA0F36" w14:paraId="4328CE67" w14:textId="77777777" w:rsidTr="002B5699">
              <w:trPr>
                <w:jc w:val="center"/>
              </w:trPr>
              <w:tc>
                <w:tcPr>
                  <w:tcW w:w="988" w:type="dxa"/>
                  <w:vMerge w:val="restart"/>
                </w:tcPr>
                <w:p w14:paraId="6FB4B891" w14:textId="77777777" w:rsidR="003D6529" w:rsidRPr="00DA0F36" w:rsidRDefault="003D6529" w:rsidP="002B5699">
                  <w:pPr>
                    <w:spacing w:line="240" w:lineRule="atLeast"/>
                    <w:jc w:val="center"/>
                    <w:rPr>
                      <w:rStyle w:val="nfasis"/>
                      <w:rFonts w:cstheme="minorHAnsi"/>
                      <w:sz w:val="16"/>
                      <w:szCs w:val="16"/>
                    </w:rPr>
                  </w:pPr>
                </w:p>
                <w:p w14:paraId="03199295" w14:textId="77777777" w:rsidR="003D6529" w:rsidRPr="00DA0F36" w:rsidRDefault="003D6529" w:rsidP="002B5699">
                  <w:pPr>
                    <w:spacing w:line="240" w:lineRule="atLeast"/>
                    <w:jc w:val="center"/>
                    <w:rPr>
                      <w:rStyle w:val="nfasis"/>
                      <w:rFonts w:cstheme="minorHAnsi"/>
                      <w:sz w:val="16"/>
                      <w:szCs w:val="16"/>
                    </w:rPr>
                  </w:pPr>
                </w:p>
                <w:p w14:paraId="07191402" w14:textId="77777777" w:rsidR="003D6529" w:rsidRPr="00DA0F36" w:rsidRDefault="003D6529" w:rsidP="002B5699">
                  <w:pPr>
                    <w:spacing w:line="240" w:lineRule="atLeast"/>
                    <w:jc w:val="center"/>
                    <w:rPr>
                      <w:rStyle w:val="nfasis"/>
                      <w:rFonts w:cstheme="minorHAnsi"/>
                      <w:sz w:val="16"/>
                      <w:szCs w:val="16"/>
                    </w:rPr>
                  </w:pPr>
                  <w:r w:rsidRPr="00DA0F36">
                    <w:rPr>
                      <w:rStyle w:val="nfasis"/>
                      <w:rFonts w:cstheme="minorHAnsi"/>
                      <w:sz w:val="16"/>
                      <w:szCs w:val="16"/>
                    </w:rPr>
                    <w:t>7FEES</w:t>
                  </w:r>
                </w:p>
              </w:tc>
              <w:tc>
                <w:tcPr>
                  <w:tcW w:w="3820" w:type="dxa"/>
                </w:tcPr>
                <w:p w14:paraId="682134D8" w14:textId="77777777" w:rsidR="003D6529" w:rsidRPr="00DA0F36" w:rsidRDefault="003D6529" w:rsidP="00523AC3">
                  <w:pPr>
                    <w:pStyle w:val="Prrafodelista"/>
                    <w:numPr>
                      <w:ilvl w:val="0"/>
                      <w:numId w:val="63"/>
                    </w:numPr>
                    <w:spacing w:line="240" w:lineRule="atLeast"/>
                    <w:rPr>
                      <w:rStyle w:val="nfasis"/>
                      <w:rFonts w:cstheme="minorHAnsi"/>
                      <w:b/>
                      <w:sz w:val="16"/>
                      <w:szCs w:val="16"/>
                    </w:rPr>
                  </w:pPr>
                  <w:r w:rsidRPr="00DA0F36">
                    <w:rPr>
                      <w:rStyle w:val="nfasis"/>
                      <w:rFonts w:cstheme="minorHAnsi"/>
                      <w:b/>
                      <w:sz w:val="16"/>
                      <w:szCs w:val="16"/>
                    </w:rPr>
                    <w:t>UTENSILIOS</w:t>
                  </w:r>
                </w:p>
              </w:tc>
              <w:tc>
                <w:tcPr>
                  <w:tcW w:w="1600" w:type="dxa"/>
                </w:tcPr>
                <w:p w14:paraId="5CF52211" w14:textId="77777777" w:rsidR="003D6529" w:rsidRPr="00DA0F36" w:rsidRDefault="003D6529" w:rsidP="002B5699">
                  <w:pPr>
                    <w:pStyle w:val="Prrafodelista"/>
                    <w:spacing w:line="240" w:lineRule="atLeast"/>
                    <w:ind w:left="0"/>
                    <w:jc w:val="center"/>
                    <w:rPr>
                      <w:rStyle w:val="nfasis"/>
                      <w:rFonts w:cstheme="minorHAnsi"/>
                      <w:sz w:val="16"/>
                      <w:szCs w:val="16"/>
                    </w:rPr>
                  </w:pPr>
                </w:p>
              </w:tc>
            </w:tr>
            <w:tr w:rsidR="003D6529" w:rsidRPr="00DA0F36" w14:paraId="34FC34D0" w14:textId="77777777" w:rsidTr="002B5699">
              <w:trPr>
                <w:jc w:val="center"/>
              </w:trPr>
              <w:tc>
                <w:tcPr>
                  <w:tcW w:w="988" w:type="dxa"/>
                  <w:vMerge/>
                </w:tcPr>
                <w:p w14:paraId="0F83124C" w14:textId="77777777" w:rsidR="003D6529" w:rsidRPr="00DA0F36" w:rsidRDefault="003D6529" w:rsidP="002B5699">
                  <w:pPr>
                    <w:spacing w:line="240" w:lineRule="atLeast"/>
                    <w:rPr>
                      <w:rStyle w:val="nfasis"/>
                      <w:rFonts w:cstheme="minorHAnsi"/>
                      <w:sz w:val="16"/>
                      <w:szCs w:val="16"/>
                    </w:rPr>
                  </w:pPr>
                </w:p>
              </w:tc>
              <w:tc>
                <w:tcPr>
                  <w:tcW w:w="3820" w:type="dxa"/>
                </w:tcPr>
                <w:p w14:paraId="3261AF06" w14:textId="77777777" w:rsidR="003D6529" w:rsidRPr="00DA0F36" w:rsidRDefault="003D6529" w:rsidP="002B5699">
                  <w:pPr>
                    <w:spacing w:line="240" w:lineRule="atLeast"/>
                    <w:rPr>
                      <w:rStyle w:val="nfasis"/>
                      <w:rFonts w:cstheme="minorHAnsi"/>
                      <w:sz w:val="16"/>
                      <w:szCs w:val="16"/>
                    </w:rPr>
                  </w:pPr>
                  <w:r w:rsidRPr="00DA0F36">
                    <w:rPr>
                      <w:rStyle w:val="nfasis"/>
                      <w:rFonts w:cstheme="minorHAnsi"/>
                      <w:sz w:val="16"/>
                      <w:szCs w:val="16"/>
                    </w:rPr>
                    <w:t>2 cucharillas desechables de café (5 cc)</w:t>
                  </w:r>
                </w:p>
              </w:tc>
              <w:tc>
                <w:tcPr>
                  <w:tcW w:w="1600" w:type="dxa"/>
                </w:tcPr>
                <w:p w14:paraId="6884429B" w14:textId="77777777" w:rsidR="003D6529" w:rsidRPr="00DA0F36" w:rsidRDefault="003D6529" w:rsidP="002B5699">
                  <w:pPr>
                    <w:pStyle w:val="Prrafodelista"/>
                    <w:spacing w:line="240" w:lineRule="atLeast"/>
                    <w:ind w:left="0"/>
                    <w:jc w:val="center"/>
                    <w:rPr>
                      <w:rStyle w:val="nfasis"/>
                      <w:rFonts w:cstheme="minorHAnsi"/>
                      <w:sz w:val="16"/>
                      <w:szCs w:val="16"/>
                    </w:rPr>
                  </w:pPr>
                  <w:r w:rsidRPr="00DA0F36">
                    <w:rPr>
                      <w:rStyle w:val="nfasis"/>
                      <w:rFonts w:cstheme="minorHAnsi"/>
                      <w:sz w:val="16"/>
                      <w:szCs w:val="16"/>
                    </w:rPr>
                    <w:t>Según solicitud</w:t>
                  </w:r>
                </w:p>
              </w:tc>
            </w:tr>
            <w:tr w:rsidR="003D6529" w:rsidRPr="00DA0F36" w14:paraId="0FBF4020" w14:textId="77777777" w:rsidTr="002B5699">
              <w:trPr>
                <w:jc w:val="center"/>
              </w:trPr>
              <w:tc>
                <w:tcPr>
                  <w:tcW w:w="988" w:type="dxa"/>
                  <w:vMerge/>
                </w:tcPr>
                <w:p w14:paraId="4A82D6BE" w14:textId="77777777" w:rsidR="003D6529" w:rsidRPr="00DA0F36" w:rsidRDefault="003D6529" w:rsidP="002B5699">
                  <w:pPr>
                    <w:spacing w:line="240" w:lineRule="atLeast"/>
                    <w:rPr>
                      <w:rStyle w:val="nfasis"/>
                      <w:rFonts w:cstheme="minorHAnsi"/>
                      <w:sz w:val="16"/>
                      <w:szCs w:val="16"/>
                    </w:rPr>
                  </w:pPr>
                </w:p>
              </w:tc>
              <w:tc>
                <w:tcPr>
                  <w:tcW w:w="3820" w:type="dxa"/>
                </w:tcPr>
                <w:p w14:paraId="1875264B" w14:textId="77777777" w:rsidR="003D6529" w:rsidRPr="00DA0F36" w:rsidRDefault="003D6529" w:rsidP="002B5699">
                  <w:pPr>
                    <w:spacing w:line="240" w:lineRule="atLeast"/>
                    <w:rPr>
                      <w:rStyle w:val="nfasis"/>
                      <w:rFonts w:cstheme="minorHAnsi"/>
                      <w:sz w:val="16"/>
                      <w:szCs w:val="16"/>
                    </w:rPr>
                  </w:pPr>
                  <w:r w:rsidRPr="00DA0F36">
                    <w:rPr>
                      <w:rStyle w:val="nfasis"/>
                      <w:rFonts w:cstheme="minorHAnsi"/>
                      <w:sz w:val="16"/>
                      <w:szCs w:val="16"/>
                    </w:rPr>
                    <w:t>2 cucharillas desechables de té (7-8 cc)</w:t>
                  </w:r>
                </w:p>
              </w:tc>
              <w:tc>
                <w:tcPr>
                  <w:tcW w:w="1600" w:type="dxa"/>
                </w:tcPr>
                <w:p w14:paraId="614ADAF8" w14:textId="77777777" w:rsidR="003D6529" w:rsidRPr="00DA0F36" w:rsidRDefault="003D6529" w:rsidP="002B5699">
                  <w:pPr>
                    <w:pStyle w:val="Prrafodelista"/>
                    <w:spacing w:line="240" w:lineRule="atLeast"/>
                    <w:ind w:left="0"/>
                    <w:jc w:val="center"/>
                    <w:rPr>
                      <w:rStyle w:val="nfasis"/>
                      <w:rFonts w:cstheme="minorHAnsi"/>
                      <w:sz w:val="16"/>
                      <w:szCs w:val="16"/>
                    </w:rPr>
                  </w:pPr>
                  <w:r w:rsidRPr="00DA0F36">
                    <w:rPr>
                      <w:rStyle w:val="nfasis"/>
                      <w:rFonts w:cstheme="minorHAnsi"/>
                      <w:sz w:val="16"/>
                      <w:szCs w:val="16"/>
                    </w:rPr>
                    <w:t>Según solicitud</w:t>
                  </w:r>
                </w:p>
              </w:tc>
            </w:tr>
            <w:tr w:rsidR="003D6529" w:rsidRPr="00DA0F36" w14:paraId="0CF4EA01" w14:textId="77777777" w:rsidTr="002B5699">
              <w:trPr>
                <w:jc w:val="center"/>
              </w:trPr>
              <w:tc>
                <w:tcPr>
                  <w:tcW w:w="988" w:type="dxa"/>
                  <w:vMerge/>
                </w:tcPr>
                <w:p w14:paraId="370BD1E9" w14:textId="77777777" w:rsidR="003D6529" w:rsidRPr="00DA0F36" w:rsidRDefault="003D6529" w:rsidP="002B5699">
                  <w:pPr>
                    <w:spacing w:line="240" w:lineRule="atLeast"/>
                    <w:rPr>
                      <w:rStyle w:val="nfasis"/>
                      <w:rFonts w:cstheme="minorHAnsi"/>
                      <w:sz w:val="16"/>
                      <w:szCs w:val="16"/>
                    </w:rPr>
                  </w:pPr>
                </w:p>
              </w:tc>
              <w:tc>
                <w:tcPr>
                  <w:tcW w:w="3820" w:type="dxa"/>
                </w:tcPr>
                <w:p w14:paraId="5B8099A8" w14:textId="77777777" w:rsidR="003D6529" w:rsidRPr="00DA0F36" w:rsidRDefault="003D6529" w:rsidP="002B5699">
                  <w:pPr>
                    <w:spacing w:line="240" w:lineRule="atLeast"/>
                    <w:rPr>
                      <w:rStyle w:val="nfasis"/>
                      <w:rFonts w:cstheme="minorHAnsi"/>
                      <w:sz w:val="16"/>
                      <w:szCs w:val="16"/>
                    </w:rPr>
                  </w:pPr>
                  <w:r w:rsidRPr="00DA0F36">
                    <w:rPr>
                      <w:rStyle w:val="nfasis"/>
                      <w:rFonts w:cstheme="minorHAnsi"/>
                      <w:sz w:val="16"/>
                      <w:szCs w:val="16"/>
                    </w:rPr>
                    <w:t>2 cucharas soperas (10-12 cc)</w:t>
                  </w:r>
                </w:p>
              </w:tc>
              <w:tc>
                <w:tcPr>
                  <w:tcW w:w="1600" w:type="dxa"/>
                </w:tcPr>
                <w:p w14:paraId="6F939CD7" w14:textId="77777777" w:rsidR="003D6529" w:rsidRPr="00DA0F36" w:rsidRDefault="003D6529" w:rsidP="002B5699">
                  <w:pPr>
                    <w:pStyle w:val="Prrafodelista"/>
                    <w:spacing w:line="240" w:lineRule="atLeast"/>
                    <w:ind w:left="0"/>
                    <w:jc w:val="center"/>
                    <w:rPr>
                      <w:rStyle w:val="nfasis"/>
                      <w:rFonts w:cstheme="minorHAnsi"/>
                      <w:sz w:val="16"/>
                      <w:szCs w:val="16"/>
                    </w:rPr>
                  </w:pPr>
                  <w:r w:rsidRPr="00DA0F36">
                    <w:rPr>
                      <w:rStyle w:val="nfasis"/>
                      <w:rFonts w:cstheme="minorHAnsi"/>
                      <w:sz w:val="16"/>
                      <w:szCs w:val="16"/>
                    </w:rPr>
                    <w:t>Según solicitud</w:t>
                  </w:r>
                </w:p>
              </w:tc>
            </w:tr>
            <w:tr w:rsidR="003D6529" w:rsidRPr="00DA0F36" w14:paraId="508ABC84" w14:textId="77777777" w:rsidTr="002B5699">
              <w:trPr>
                <w:jc w:val="center"/>
              </w:trPr>
              <w:tc>
                <w:tcPr>
                  <w:tcW w:w="988" w:type="dxa"/>
                  <w:vMerge/>
                </w:tcPr>
                <w:p w14:paraId="2AC1F29E" w14:textId="77777777" w:rsidR="003D6529" w:rsidRPr="00DA0F36" w:rsidRDefault="003D6529" w:rsidP="002B5699">
                  <w:pPr>
                    <w:spacing w:line="240" w:lineRule="atLeast"/>
                    <w:rPr>
                      <w:rStyle w:val="nfasis"/>
                      <w:rFonts w:cstheme="minorHAnsi"/>
                      <w:sz w:val="16"/>
                      <w:szCs w:val="16"/>
                    </w:rPr>
                  </w:pPr>
                </w:p>
              </w:tc>
              <w:tc>
                <w:tcPr>
                  <w:tcW w:w="3820" w:type="dxa"/>
                </w:tcPr>
                <w:p w14:paraId="6D857176" w14:textId="77777777" w:rsidR="003D6529" w:rsidRPr="00DA0F36" w:rsidRDefault="003D6529" w:rsidP="002B5699">
                  <w:pPr>
                    <w:spacing w:line="240" w:lineRule="atLeast"/>
                    <w:rPr>
                      <w:rStyle w:val="nfasis"/>
                      <w:rFonts w:cstheme="minorHAnsi"/>
                      <w:sz w:val="16"/>
                      <w:szCs w:val="16"/>
                    </w:rPr>
                  </w:pPr>
                  <w:r w:rsidRPr="00DA0F36">
                    <w:rPr>
                      <w:rStyle w:val="nfasis"/>
                      <w:rFonts w:cstheme="minorHAnsi"/>
                      <w:sz w:val="16"/>
                      <w:szCs w:val="16"/>
                    </w:rPr>
                    <w:t>Envases desechables de 100 g de capacitad</w:t>
                  </w:r>
                </w:p>
              </w:tc>
              <w:tc>
                <w:tcPr>
                  <w:tcW w:w="1600" w:type="dxa"/>
                </w:tcPr>
                <w:p w14:paraId="335EA272" w14:textId="77777777" w:rsidR="003D6529" w:rsidRPr="00DA0F36" w:rsidRDefault="003D6529" w:rsidP="002B5699">
                  <w:pPr>
                    <w:pStyle w:val="Prrafodelista"/>
                    <w:spacing w:line="240" w:lineRule="atLeast"/>
                    <w:ind w:left="0"/>
                    <w:jc w:val="center"/>
                    <w:rPr>
                      <w:rStyle w:val="nfasis"/>
                      <w:rFonts w:cstheme="minorHAnsi"/>
                      <w:sz w:val="16"/>
                      <w:szCs w:val="16"/>
                    </w:rPr>
                  </w:pPr>
                  <w:r w:rsidRPr="00DA0F36">
                    <w:rPr>
                      <w:rStyle w:val="nfasis"/>
                      <w:rFonts w:cstheme="minorHAnsi"/>
                      <w:sz w:val="16"/>
                      <w:szCs w:val="16"/>
                    </w:rPr>
                    <w:t>Según solicitud</w:t>
                  </w:r>
                </w:p>
              </w:tc>
            </w:tr>
          </w:tbl>
          <w:p w14:paraId="756EEA45" w14:textId="77777777" w:rsidR="003D6529" w:rsidRPr="00DA0F36" w:rsidRDefault="003D6529" w:rsidP="002B5699">
            <w:pPr>
              <w:spacing w:before="240" w:after="0" w:line="240" w:lineRule="atLeast"/>
              <w:ind w:left="171"/>
              <w:contextualSpacing/>
              <w:jc w:val="both"/>
              <w:rPr>
                <w:rFonts w:cstheme="minorHAnsi"/>
                <w:b/>
                <w:i/>
                <w:iCs/>
                <w:sz w:val="16"/>
                <w:szCs w:val="16"/>
              </w:rPr>
            </w:pPr>
          </w:p>
          <w:p w14:paraId="3B1E3C7F" w14:textId="77777777" w:rsidR="003D6529" w:rsidRPr="00DA0F36" w:rsidRDefault="003D6529" w:rsidP="00523AC3">
            <w:pPr>
              <w:numPr>
                <w:ilvl w:val="2"/>
                <w:numId w:val="153"/>
              </w:numPr>
              <w:spacing w:before="240" w:after="0" w:line="240" w:lineRule="atLeast"/>
              <w:contextualSpacing/>
              <w:jc w:val="both"/>
              <w:rPr>
                <w:rFonts w:cstheme="minorHAnsi"/>
                <w:b/>
                <w:i/>
                <w:iCs/>
                <w:sz w:val="16"/>
                <w:szCs w:val="16"/>
              </w:rPr>
            </w:pPr>
            <w:r w:rsidRPr="00DA0F36">
              <w:rPr>
                <w:rFonts w:cstheme="minorHAnsi"/>
                <w:b/>
                <w:i/>
                <w:iCs/>
                <w:sz w:val="16"/>
                <w:szCs w:val="16"/>
              </w:rPr>
              <w:t>Numero de raciones y cálculo de costos</w:t>
            </w:r>
          </w:p>
          <w:p w14:paraId="1203AF7A" w14:textId="77777777" w:rsidR="003D6529" w:rsidRPr="00DA0F36" w:rsidRDefault="003D6529" w:rsidP="002B5699">
            <w:pPr>
              <w:spacing w:before="240" w:after="0" w:line="240" w:lineRule="atLeast"/>
              <w:ind w:left="171"/>
              <w:contextualSpacing/>
              <w:jc w:val="both"/>
              <w:rPr>
                <w:rFonts w:cstheme="minorHAnsi"/>
                <w:b/>
                <w:i/>
                <w:iCs/>
                <w:sz w:val="16"/>
                <w:szCs w:val="16"/>
              </w:rPr>
            </w:pPr>
          </w:p>
          <w:p w14:paraId="326F9EE8" w14:textId="77777777" w:rsidR="003D6529" w:rsidRPr="00DA0F36" w:rsidRDefault="003D6529" w:rsidP="00523AC3">
            <w:pPr>
              <w:numPr>
                <w:ilvl w:val="3"/>
                <w:numId w:val="153"/>
              </w:numPr>
              <w:spacing w:before="240" w:after="0" w:line="240" w:lineRule="atLeast"/>
              <w:contextualSpacing/>
              <w:jc w:val="both"/>
              <w:rPr>
                <w:rStyle w:val="nfasis"/>
                <w:rFonts w:cstheme="minorHAnsi"/>
                <w:b/>
                <w:sz w:val="16"/>
                <w:szCs w:val="16"/>
              </w:rPr>
            </w:pPr>
            <w:r w:rsidRPr="00DA0F36">
              <w:rPr>
                <w:rStyle w:val="nfasis"/>
                <w:rFonts w:cstheme="minorHAnsi"/>
                <w:b/>
                <w:sz w:val="16"/>
                <w:szCs w:val="16"/>
              </w:rPr>
              <w:t xml:space="preserve">Número promedio de raciones para Pacientes </w:t>
            </w:r>
          </w:p>
          <w:p w14:paraId="7BF1037A" w14:textId="77777777" w:rsidR="0073135E" w:rsidRPr="0073135E" w:rsidRDefault="0073135E" w:rsidP="00523AC3">
            <w:pPr>
              <w:pStyle w:val="Prrafodelista"/>
              <w:numPr>
                <w:ilvl w:val="0"/>
                <w:numId w:val="60"/>
              </w:numPr>
              <w:spacing w:before="240" w:after="0" w:line="240" w:lineRule="atLeast"/>
              <w:ind w:left="738"/>
              <w:jc w:val="both"/>
              <w:rPr>
                <w:rStyle w:val="nfasis"/>
                <w:rFonts w:cstheme="minorHAnsi"/>
                <w:sz w:val="16"/>
                <w:szCs w:val="16"/>
              </w:rPr>
            </w:pPr>
            <w:r w:rsidRPr="0073135E">
              <w:rPr>
                <w:rStyle w:val="nfasis"/>
                <w:rFonts w:cstheme="minorHAnsi"/>
                <w:sz w:val="16"/>
                <w:szCs w:val="16"/>
              </w:rPr>
              <w:t>El cálculo de costos de la ración alimenticia para pacientes, compuesto por 5 a 6 tiempos de alimentación según el tipo de régimen, se realizará tomando como base el promedio de porciones efectivamente atendidas por cada tiempo de comida, agrupándolas en raciones servidas por día.</w:t>
            </w:r>
          </w:p>
          <w:p w14:paraId="681F4825" w14:textId="77777777" w:rsidR="0073135E" w:rsidRPr="0073135E" w:rsidRDefault="0073135E" w:rsidP="00523AC3">
            <w:pPr>
              <w:pStyle w:val="Prrafodelista"/>
              <w:numPr>
                <w:ilvl w:val="0"/>
                <w:numId w:val="60"/>
              </w:numPr>
              <w:spacing w:before="240" w:after="0" w:line="240" w:lineRule="atLeast"/>
              <w:ind w:left="738"/>
              <w:jc w:val="both"/>
              <w:rPr>
                <w:rStyle w:val="nfasis"/>
                <w:rFonts w:cstheme="minorHAnsi"/>
                <w:sz w:val="16"/>
                <w:szCs w:val="16"/>
              </w:rPr>
            </w:pPr>
            <w:r w:rsidRPr="0073135E">
              <w:rPr>
                <w:rStyle w:val="nfasis"/>
                <w:rFonts w:cstheme="minorHAnsi"/>
                <w:sz w:val="16"/>
                <w:szCs w:val="16"/>
              </w:rPr>
              <w:t>La CSBP pagará por los tiempos de alimentación efectivamente servidos en cada mes vencido, ya que el número de raciones de pacientes, es fluctuante, dependiendo del número de internaciones que se produzcan en el transcurso del mes.</w:t>
            </w:r>
          </w:p>
          <w:p w14:paraId="131F91C7" w14:textId="77777777" w:rsidR="0073135E" w:rsidRPr="0073135E" w:rsidRDefault="0073135E" w:rsidP="00523AC3">
            <w:pPr>
              <w:pStyle w:val="Prrafodelista"/>
              <w:numPr>
                <w:ilvl w:val="0"/>
                <w:numId w:val="60"/>
              </w:numPr>
              <w:spacing w:before="240" w:after="0" w:line="240" w:lineRule="atLeast"/>
              <w:ind w:left="738"/>
              <w:jc w:val="both"/>
              <w:rPr>
                <w:rStyle w:val="nfasis"/>
                <w:rFonts w:cstheme="minorHAnsi"/>
                <w:sz w:val="16"/>
                <w:szCs w:val="16"/>
              </w:rPr>
            </w:pPr>
            <w:r w:rsidRPr="0073135E">
              <w:rPr>
                <w:rStyle w:val="nfasis"/>
                <w:rFonts w:cstheme="minorHAnsi"/>
                <w:sz w:val="16"/>
                <w:szCs w:val="16"/>
              </w:rPr>
              <w:t xml:space="preserve">De forma referencial en el primer semestre de 2022, se atendieron en promedio 50 Raciones diarias de alimentación para pacientes. </w:t>
            </w:r>
          </w:p>
          <w:p w14:paraId="2070D7A8" w14:textId="3D284D12" w:rsidR="003D6529" w:rsidRPr="00DA0F36" w:rsidRDefault="0073135E" w:rsidP="00523AC3">
            <w:pPr>
              <w:pStyle w:val="Prrafodelista"/>
              <w:numPr>
                <w:ilvl w:val="0"/>
                <w:numId w:val="60"/>
              </w:numPr>
              <w:spacing w:before="240" w:after="0" w:line="240" w:lineRule="atLeast"/>
              <w:ind w:left="738"/>
              <w:jc w:val="both"/>
              <w:rPr>
                <w:rStyle w:val="nfasis"/>
                <w:rFonts w:cstheme="minorHAnsi"/>
                <w:sz w:val="16"/>
                <w:szCs w:val="16"/>
              </w:rPr>
            </w:pPr>
            <w:r w:rsidRPr="0073135E">
              <w:rPr>
                <w:rStyle w:val="nfasis"/>
                <w:rFonts w:cstheme="minorHAnsi"/>
                <w:sz w:val="16"/>
                <w:szCs w:val="16"/>
              </w:rPr>
              <w:t>Estos datos constituyen solamente una estimación a utilizarse para fines de cálculo del número de personal requerido por la CSBP y elaboración de la propuesta económica que presentarán los proponentes.</w:t>
            </w:r>
          </w:p>
          <w:p w14:paraId="240E089F" w14:textId="77777777" w:rsidR="003D6529" w:rsidRPr="00DA0F36" w:rsidRDefault="003D6529" w:rsidP="00523AC3">
            <w:pPr>
              <w:numPr>
                <w:ilvl w:val="3"/>
                <w:numId w:val="153"/>
              </w:numPr>
              <w:spacing w:before="240" w:after="0" w:line="240" w:lineRule="atLeast"/>
              <w:contextualSpacing/>
              <w:jc w:val="both"/>
              <w:rPr>
                <w:rStyle w:val="nfasis"/>
                <w:rFonts w:cstheme="minorHAnsi"/>
                <w:b/>
                <w:sz w:val="16"/>
                <w:szCs w:val="16"/>
              </w:rPr>
            </w:pPr>
            <w:r w:rsidRPr="00DA0F36">
              <w:rPr>
                <w:rStyle w:val="nfasis"/>
                <w:rFonts w:cstheme="minorHAnsi"/>
                <w:b/>
                <w:sz w:val="16"/>
                <w:szCs w:val="16"/>
              </w:rPr>
              <w:t xml:space="preserve">Distribución del costo por ración alimenticia </w:t>
            </w:r>
          </w:p>
          <w:p w14:paraId="0D113545" w14:textId="77777777" w:rsidR="0073135E" w:rsidRPr="0073135E" w:rsidRDefault="0073135E" w:rsidP="00523AC3">
            <w:pPr>
              <w:pStyle w:val="Prrafodelista"/>
              <w:numPr>
                <w:ilvl w:val="0"/>
                <w:numId w:val="61"/>
              </w:numPr>
              <w:spacing w:before="240" w:after="0" w:line="240" w:lineRule="atLeast"/>
              <w:ind w:left="738"/>
              <w:jc w:val="both"/>
              <w:rPr>
                <w:rStyle w:val="nfasis"/>
                <w:rFonts w:cstheme="minorHAnsi"/>
                <w:sz w:val="16"/>
                <w:szCs w:val="16"/>
              </w:rPr>
            </w:pPr>
            <w:r w:rsidRPr="0073135E">
              <w:rPr>
                <w:rStyle w:val="nfasis"/>
                <w:rFonts w:cstheme="minorHAnsi"/>
                <w:sz w:val="16"/>
                <w:szCs w:val="16"/>
              </w:rPr>
              <w:t xml:space="preserve">En la alimentación para pacientes, se considerará una ración completa aquella que incluya los 5 tiempos de comida previstos para pacientes hospitalizados (excepto en regímenes controlados en energía que se considerarán 6 tiempos de comida y en los pediátricos que el número de tiempos de comida que constituyen la ración es variables según el grupo etario). </w:t>
            </w:r>
          </w:p>
          <w:p w14:paraId="3B7A06CE" w14:textId="6835623E" w:rsidR="003D6529" w:rsidRPr="00DA0F36" w:rsidRDefault="0073135E" w:rsidP="00523AC3">
            <w:pPr>
              <w:pStyle w:val="Prrafodelista"/>
              <w:numPr>
                <w:ilvl w:val="0"/>
                <w:numId w:val="61"/>
              </w:numPr>
              <w:spacing w:before="240" w:after="0" w:line="240" w:lineRule="atLeast"/>
              <w:ind w:left="738"/>
              <w:jc w:val="both"/>
              <w:rPr>
                <w:rStyle w:val="nfasis"/>
                <w:rFonts w:cstheme="minorHAnsi"/>
                <w:sz w:val="16"/>
                <w:szCs w:val="16"/>
              </w:rPr>
            </w:pPr>
            <w:r w:rsidRPr="0073135E">
              <w:rPr>
                <w:rStyle w:val="nfasis"/>
                <w:rFonts w:cstheme="minorHAnsi"/>
                <w:sz w:val="16"/>
                <w:szCs w:val="16"/>
              </w:rPr>
              <w:t xml:space="preserve">Las características de la atención hospitalaria, generan frecuentes cambios en la prescripción dietoterápica de los pacientes como cambio de dieta, suspensión de la vía oral, alta médica, hora de internación; por lo que  el proponente deberá establecer los costos de su propuesta según: </w:t>
            </w:r>
            <w:r w:rsidR="003D6529" w:rsidRPr="00DA0F36">
              <w:rPr>
                <w:rStyle w:val="nfasis"/>
                <w:rFonts w:cstheme="minorHAnsi"/>
                <w:sz w:val="16"/>
                <w:szCs w:val="16"/>
              </w:rPr>
              <w:t>costo de la porción (tiempo de comida para cada tipo de dieta)</w:t>
            </w:r>
          </w:p>
          <w:p w14:paraId="4AFEF910" w14:textId="77777777" w:rsidR="0073135E" w:rsidRPr="0073135E" w:rsidRDefault="0073135E" w:rsidP="00523AC3">
            <w:pPr>
              <w:pStyle w:val="Prrafodelista"/>
              <w:numPr>
                <w:ilvl w:val="1"/>
                <w:numId w:val="61"/>
              </w:numPr>
              <w:spacing w:before="240" w:after="0" w:line="240" w:lineRule="atLeast"/>
              <w:jc w:val="both"/>
              <w:rPr>
                <w:rStyle w:val="nfasis"/>
                <w:rFonts w:cstheme="minorHAnsi"/>
                <w:sz w:val="16"/>
                <w:szCs w:val="16"/>
              </w:rPr>
            </w:pPr>
            <w:r w:rsidRPr="0073135E">
              <w:rPr>
                <w:rStyle w:val="nfasis"/>
                <w:rFonts w:cstheme="minorHAnsi"/>
                <w:sz w:val="16"/>
                <w:szCs w:val="16"/>
              </w:rPr>
              <w:t>costo de  la porción (tiempo de comida para cada tipo de dieta)</w:t>
            </w:r>
          </w:p>
          <w:p w14:paraId="32A5BD58" w14:textId="77777777" w:rsidR="0073135E" w:rsidRPr="0073135E" w:rsidRDefault="0073135E" w:rsidP="00523AC3">
            <w:pPr>
              <w:pStyle w:val="Prrafodelista"/>
              <w:numPr>
                <w:ilvl w:val="1"/>
                <w:numId w:val="61"/>
              </w:numPr>
              <w:spacing w:before="240" w:after="0" w:line="240" w:lineRule="atLeast"/>
              <w:jc w:val="both"/>
              <w:rPr>
                <w:rStyle w:val="nfasis"/>
                <w:rFonts w:cstheme="minorHAnsi"/>
                <w:sz w:val="16"/>
                <w:szCs w:val="16"/>
              </w:rPr>
            </w:pPr>
            <w:r w:rsidRPr="0073135E">
              <w:rPr>
                <w:rStyle w:val="nfasis"/>
                <w:rFonts w:cstheme="minorHAnsi"/>
                <w:sz w:val="16"/>
                <w:szCs w:val="16"/>
              </w:rPr>
              <w:t xml:space="preserve">costo de la ración (costo de la alimentación día para cada tipo de dieta) </w:t>
            </w:r>
          </w:p>
          <w:p w14:paraId="58DFB034" w14:textId="77777777" w:rsidR="0073135E" w:rsidRPr="0073135E" w:rsidRDefault="0073135E" w:rsidP="00523AC3">
            <w:pPr>
              <w:pStyle w:val="Prrafodelista"/>
              <w:numPr>
                <w:ilvl w:val="0"/>
                <w:numId w:val="61"/>
              </w:numPr>
              <w:spacing w:before="240" w:after="0" w:line="240" w:lineRule="atLeast"/>
              <w:ind w:left="738"/>
              <w:jc w:val="both"/>
              <w:rPr>
                <w:rStyle w:val="nfasis"/>
                <w:rFonts w:cstheme="minorHAnsi"/>
                <w:sz w:val="16"/>
                <w:szCs w:val="16"/>
              </w:rPr>
            </w:pPr>
            <w:r w:rsidRPr="0073135E">
              <w:rPr>
                <w:rStyle w:val="nfasis"/>
                <w:rFonts w:cstheme="minorHAnsi"/>
                <w:sz w:val="16"/>
                <w:szCs w:val="16"/>
              </w:rPr>
              <w:t>Las porciones promedio por tiempo de comida y tipo de dieta, en el período de referencia se expresan en la siguiente tabla:</w:t>
            </w:r>
          </w:p>
          <w:p w14:paraId="4C0AEEA3" w14:textId="1877987B" w:rsidR="003D6529" w:rsidRPr="00DA0F36" w:rsidRDefault="0073135E" w:rsidP="00523AC3">
            <w:pPr>
              <w:pStyle w:val="Prrafodelista"/>
              <w:numPr>
                <w:ilvl w:val="0"/>
                <w:numId w:val="61"/>
              </w:numPr>
              <w:spacing w:before="240" w:after="0" w:line="240" w:lineRule="atLeast"/>
              <w:ind w:left="738"/>
              <w:jc w:val="both"/>
              <w:rPr>
                <w:rStyle w:val="nfasis"/>
                <w:rFonts w:cstheme="minorHAnsi"/>
                <w:sz w:val="16"/>
                <w:szCs w:val="16"/>
              </w:rPr>
            </w:pPr>
            <w:r w:rsidRPr="0073135E">
              <w:rPr>
                <w:rStyle w:val="nfasis"/>
                <w:rFonts w:cstheme="minorHAnsi"/>
                <w:sz w:val="16"/>
                <w:szCs w:val="16"/>
              </w:rPr>
              <w:t>La distribución porcentual de las raciones promedio diarias atendidas en el primer semestre del 2022, fueron</w:t>
            </w:r>
          </w:p>
          <w:p w14:paraId="5A71C60B" w14:textId="57E3CC41" w:rsidR="003D6529" w:rsidRPr="00DA0F36" w:rsidRDefault="0073135E" w:rsidP="002B5699">
            <w:pPr>
              <w:pStyle w:val="Prrafodelista"/>
              <w:spacing w:before="240" w:after="0" w:line="240" w:lineRule="atLeast"/>
              <w:ind w:left="709"/>
              <w:jc w:val="center"/>
              <w:rPr>
                <w:rStyle w:val="nfasis"/>
                <w:rFonts w:cstheme="minorHAnsi"/>
                <w:sz w:val="16"/>
                <w:szCs w:val="16"/>
              </w:rPr>
            </w:pPr>
            <w:r w:rsidRPr="00193BA1">
              <w:rPr>
                <w:rFonts w:cstheme="minorHAnsi"/>
                <w:noProof/>
              </w:rPr>
              <w:drawing>
                <wp:inline distT="0" distB="0" distL="0" distR="0" wp14:anchorId="591FAE81" wp14:editId="53654633">
                  <wp:extent cx="4879238" cy="2715540"/>
                  <wp:effectExtent l="0" t="0" r="17145" b="2794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9C7843D" w14:textId="77777777" w:rsidR="003D6529" w:rsidRPr="00DA0F36" w:rsidRDefault="003D6529" w:rsidP="00523AC3">
            <w:pPr>
              <w:numPr>
                <w:ilvl w:val="3"/>
                <w:numId w:val="153"/>
              </w:numPr>
              <w:spacing w:before="240" w:after="0" w:line="240" w:lineRule="atLeast"/>
              <w:contextualSpacing/>
              <w:jc w:val="both"/>
              <w:rPr>
                <w:rStyle w:val="nfasis"/>
                <w:rFonts w:cstheme="minorHAnsi"/>
                <w:b/>
                <w:sz w:val="16"/>
                <w:szCs w:val="16"/>
              </w:rPr>
            </w:pPr>
            <w:r w:rsidRPr="00DA0F36">
              <w:rPr>
                <w:rStyle w:val="nfasis"/>
                <w:rFonts w:cstheme="minorHAnsi"/>
                <w:b/>
                <w:sz w:val="16"/>
                <w:szCs w:val="16"/>
              </w:rPr>
              <w:t>Menú requerido</w:t>
            </w:r>
          </w:p>
          <w:p w14:paraId="5628F5BF" w14:textId="77777777" w:rsidR="003D6529" w:rsidRPr="00DA0F36" w:rsidRDefault="003D6529" w:rsidP="00523AC3">
            <w:pPr>
              <w:pStyle w:val="Prrafodelista"/>
              <w:numPr>
                <w:ilvl w:val="0"/>
                <w:numId w:val="62"/>
              </w:numPr>
              <w:spacing w:before="240" w:after="0" w:line="240" w:lineRule="atLeast"/>
              <w:ind w:left="738"/>
              <w:jc w:val="both"/>
              <w:rPr>
                <w:rStyle w:val="nfasis"/>
                <w:rFonts w:cstheme="minorHAnsi"/>
                <w:sz w:val="16"/>
                <w:szCs w:val="16"/>
              </w:rPr>
            </w:pPr>
            <w:r w:rsidRPr="00DA0F36">
              <w:rPr>
                <w:rStyle w:val="nfasis"/>
                <w:rFonts w:cstheme="minorHAnsi"/>
                <w:sz w:val="16"/>
                <w:szCs w:val="16"/>
              </w:rPr>
              <w:t xml:space="preserve">Durante la prestación del servicio, la empresa concesionará elaborará un menú semanal, de lunes a domingo para dieta </w:t>
            </w:r>
          </w:p>
          <w:p w14:paraId="7C687534" w14:textId="77777777" w:rsidR="003D6529" w:rsidRPr="00DA0F36" w:rsidRDefault="003D6529" w:rsidP="00523AC3">
            <w:pPr>
              <w:pStyle w:val="Prrafodelista"/>
              <w:numPr>
                <w:ilvl w:val="1"/>
                <w:numId w:val="62"/>
              </w:numPr>
              <w:spacing w:before="240" w:after="0" w:line="240" w:lineRule="atLeast"/>
              <w:jc w:val="both"/>
              <w:rPr>
                <w:rStyle w:val="nfasis"/>
                <w:rFonts w:cstheme="minorHAnsi"/>
                <w:sz w:val="16"/>
                <w:szCs w:val="16"/>
              </w:rPr>
            </w:pPr>
            <w:r w:rsidRPr="00DA0F36">
              <w:rPr>
                <w:rStyle w:val="nfasis"/>
                <w:rFonts w:cstheme="minorHAnsi"/>
                <w:sz w:val="16"/>
                <w:szCs w:val="16"/>
              </w:rPr>
              <w:t xml:space="preserve">Corriente, </w:t>
            </w:r>
          </w:p>
          <w:p w14:paraId="4E653D68" w14:textId="77777777" w:rsidR="003D6529" w:rsidRPr="00DA0F36" w:rsidRDefault="003D6529" w:rsidP="00523AC3">
            <w:pPr>
              <w:pStyle w:val="Prrafodelista"/>
              <w:numPr>
                <w:ilvl w:val="1"/>
                <w:numId w:val="62"/>
              </w:numPr>
              <w:spacing w:before="240" w:after="0" w:line="240" w:lineRule="atLeast"/>
              <w:jc w:val="both"/>
              <w:rPr>
                <w:rStyle w:val="nfasis"/>
                <w:rFonts w:cstheme="minorHAnsi"/>
                <w:sz w:val="16"/>
                <w:szCs w:val="16"/>
              </w:rPr>
            </w:pPr>
            <w:r w:rsidRPr="00DA0F36">
              <w:rPr>
                <w:rStyle w:val="nfasis"/>
                <w:rFonts w:cstheme="minorHAnsi"/>
                <w:sz w:val="16"/>
                <w:szCs w:val="16"/>
              </w:rPr>
              <w:t xml:space="preserve">Blanda Amplia </w:t>
            </w:r>
          </w:p>
          <w:p w14:paraId="1CF19FD1" w14:textId="77777777" w:rsidR="003D6529" w:rsidRPr="00DA0F36" w:rsidRDefault="003D6529" w:rsidP="00523AC3">
            <w:pPr>
              <w:pStyle w:val="Prrafodelista"/>
              <w:numPr>
                <w:ilvl w:val="1"/>
                <w:numId w:val="62"/>
              </w:numPr>
              <w:spacing w:before="240" w:after="0" w:line="240" w:lineRule="atLeast"/>
              <w:jc w:val="both"/>
              <w:rPr>
                <w:rStyle w:val="nfasis"/>
                <w:rFonts w:cstheme="minorHAnsi"/>
                <w:sz w:val="16"/>
                <w:szCs w:val="16"/>
              </w:rPr>
            </w:pPr>
            <w:r w:rsidRPr="00DA0F36">
              <w:rPr>
                <w:rStyle w:val="nfasis"/>
                <w:rFonts w:cstheme="minorHAnsi"/>
                <w:sz w:val="16"/>
                <w:szCs w:val="16"/>
              </w:rPr>
              <w:t>Blanda hipograsa</w:t>
            </w:r>
          </w:p>
          <w:p w14:paraId="7C8CD104" w14:textId="77777777" w:rsidR="003D6529" w:rsidRPr="00DA0F36" w:rsidRDefault="003D6529" w:rsidP="00523AC3">
            <w:pPr>
              <w:pStyle w:val="Prrafodelista"/>
              <w:numPr>
                <w:ilvl w:val="1"/>
                <w:numId w:val="62"/>
              </w:numPr>
              <w:spacing w:before="240" w:after="0" w:line="240" w:lineRule="atLeast"/>
              <w:jc w:val="both"/>
              <w:rPr>
                <w:rStyle w:val="nfasis"/>
                <w:rFonts w:cstheme="minorHAnsi"/>
                <w:sz w:val="16"/>
                <w:szCs w:val="16"/>
              </w:rPr>
            </w:pPr>
            <w:r w:rsidRPr="00DA0F36">
              <w:rPr>
                <w:rStyle w:val="nfasis"/>
                <w:rFonts w:cstheme="minorHAnsi"/>
                <w:sz w:val="16"/>
                <w:szCs w:val="16"/>
              </w:rPr>
              <w:t>Blanda para diabético</w:t>
            </w:r>
          </w:p>
          <w:p w14:paraId="413B7A38" w14:textId="77777777" w:rsidR="003D6529" w:rsidRPr="00DA0F36" w:rsidRDefault="003D6529" w:rsidP="00523AC3">
            <w:pPr>
              <w:pStyle w:val="Prrafodelista"/>
              <w:numPr>
                <w:ilvl w:val="0"/>
                <w:numId w:val="62"/>
              </w:numPr>
              <w:spacing w:before="240" w:after="0" w:line="240" w:lineRule="atLeast"/>
              <w:ind w:left="738"/>
              <w:jc w:val="both"/>
              <w:rPr>
                <w:rStyle w:val="nfasis"/>
                <w:rFonts w:cstheme="minorHAnsi"/>
                <w:sz w:val="16"/>
                <w:szCs w:val="16"/>
              </w:rPr>
            </w:pPr>
            <w:r w:rsidRPr="00DA0F36">
              <w:rPr>
                <w:rStyle w:val="nfasis"/>
                <w:rFonts w:cstheme="minorHAnsi"/>
                <w:sz w:val="16"/>
                <w:szCs w:val="16"/>
              </w:rPr>
              <w:t xml:space="preserve">El resto de los regímenes derivarán de este menú. </w:t>
            </w:r>
          </w:p>
          <w:p w14:paraId="0CAC28AE" w14:textId="77777777" w:rsidR="0073135E" w:rsidRPr="0073135E" w:rsidRDefault="0073135E" w:rsidP="00523AC3">
            <w:pPr>
              <w:pStyle w:val="Prrafodelista"/>
              <w:numPr>
                <w:ilvl w:val="0"/>
                <w:numId w:val="62"/>
              </w:numPr>
              <w:spacing w:before="240" w:after="0" w:line="240" w:lineRule="atLeast"/>
              <w:ind w:left="738"/>
              <w:jc w:val="both"/>
              <w:rPr>
                <w:rStyle w:val="nfasis"/>
                <w:rFonts w:cstheme="minorHAnsi"/>
                <w:sz w:val="16"/>
                <w:szCs w:val="16"/>
              </w:rPr>
            </w:pPr>
            <w:r w:rsidRPr="0073135E">
              <w:rPr>
                <w:rStyle w:val="nfasis"/>
                <w:rFonts w:cstheme="minorHAnsi"/>
                <w:sz w:val="16"/>
                <w:szCs w:val="16"/>
              </w:rPr>
              <w:t>Las preparaciones incluidas en el menú serán evaluadas según aceptabilidad de los pacientes, pudiendo las Nutricionistas de la CSBP suspender aquellas que sean rechazadas o no consumidas por la mayoría de los pacientes.</w:t>
            </w:r>
          </w:p>
          <w:p w14:paraId="43A15402" w14:textId="77777777" w:rsidR="0073135E" w:rsidRPr="0073135E" w:rsidRDefault="0073135E" w:rsidP="00523AC3">
            <w:pPr>
              <w:pStyle w:val="Prrafodelista"/>
              <w:numPr>
                <w:ilvl w:val="0"/>
                <w:numId w:val="62"/>
              </w:numPr>
              <w:spacing w:before="240" w:after="0" w:line="240" w:lineRule="atLeast"/>
              <w:ind w:left="738"/>
              <w:jc w:val="both"/>
              <w:rPr>
                <w:rStyle w:val="nfasis"/>
                <w:rFonts w:cstheme="minorHAnsi"/>
                <w:sz w:val="16"/>
                <w:szCs w:val="16"/>
              </w:rPr>
            </w:pPr>
            <w:r w:rsidRPr="0073135E">
              <w:rPr>
                <w:rStyle w:val="nfasis"/>
                <w:rFonts w:cstheme="minorHAnsi"/>
                <w:sz w:val="16"/>
                <w:szCs w:val="16"/>
              </w:rPr>
              <w:t xml:space="preserve">Trimestralmente, se revisará el menú de dietas para su modificación y/o actualización.  </w:t>
            </w:r>
          </w:p>
          <w:p w14:paraId="1F209E6E" w14:textId="77777777" w:rsidR="0073135E" w:rsidRPr="0073135E" w:rsidRDefault="0073135E" w:rsidP="00523AC3">
            <w:pPr>
              <w:pStyle w:val="Prrafodelista"/>
              <w:numPr>
                <w:ilvl w:val="0"/>
                <w:numId w:val="62"/>
              </w:numPr>
              <w:spacing w:before="240" w:after="0" w:line="240" w:lineRule="atLeast"/>
              <w:ind w:left="738"/>
              <w:jc w:val="both"/>
              <w:rPr>
                <w:rStyle w:val="nfasis"/>
                <w:rFonts w:cstheme="minorHAnsi"/>
                <w:sz w:val="16"/>
                <w:szCs w:val="16"/>
              </w:rPr>
            </w:pPr>
            <w:r w:rsidRPr="0073135E">
              <w:rPr>
                <w:rStyle w:val="nfasis"/>
                <w:rFonts w:cstheme="minorHAnsi"/>
                <w:sz w:val="16"/>
                <w:szCs w:val="16"/>
              </w:rPr>
              <w:t>La empresa concesionaria deberá contar con un Manual de Dietas que deberá estar adecuadamente estructurado y además contener tamaño de porciones por rubro, selección de alimentos, análisis químico promedio y recetas estandarizadas de las preparaciones para todos los tiempos de comida. Este documento, será revisado y calificado dentro de los criterios de calidad técnica de la propuesta presentada por los potenciales proveedores.</w:t>
            </w:r>
          </w:p>
          <w:p w14:paraId="416AA34C" w14:textId="77777777" w:rsidR="0073135E" w:rsidRPr="0073135E" w:rsidRDefault="0073135E" w:rsidP="00523AC3">
            <w:pPr>
              <w:pStyle w:val="Prrafodelista"/>
              <w:numPr>
                <w:ilvl w:val="0"/>
                <w:numId w:val="62"/>
              </w:numPr>
              <w:spacing w:before="240" w:after="0" w:line="240" w:lineRule="atLeast"/>
              <w:ind w:left="738"/>
              <w:jc w:val="both"/>
              <w:rPr>
                <w:rStyle w:val="nfasis"/>
                <w:rFonts w:cstheme="minorHAnsi"/>
                <w:sz w:val="16"/>
                <w:szCs w:val="16"/>
              </w:rPr>
            </w:pPr>
            <w:r w:rsidRPr="0073135E">
              <w:rPr>
                <w:rStyle w:val="nfasis"/>
                <w:rFonts w:cstheme="minorHAnsi"/>
                <w:sz w:val="16"/>
                <w:szCs w:val="16"/>
              </w:rPr>
              <w:t>La dosificación de insumos alimenticios en los pedidos diarios a Economato deberá respetar el tamaño de porción establecido por la CSBP para los diferentes tipos de dieta que se solicitan.</w:t>
            </w:r>
          </w:p>
          <w:p w14:paraId="3307836F" w14:textId="77777777" w:rsidR="0073135E" w:rsidRPr="0073135E" w:rsidRDefault="0073135E" w:rsidP="00523AC3">
            <w:pPr>
              <w:pStyle w:val="Prrafodelista"/>
              <w:numPr>
                <w:ilvl w:val="0"/>
                <w:numId w:val="62"/>
              </w:numPr>
              <w:spacing w:before="240" w:after="0" w:line="240" w:lineRule="atLeast"/>
              <w:ind w:left="738"/>
              <w:jc w:val="both"/>
              <w:rPr>
                <w:rStyle w:val="nfasis"/>
                <w:rFonts w:cstheme="minorHAnsi"/>
                <w:sz w:val="16"/>
                <w:szCs w:val="16"/>
              </w:rPr>
            </w:pPr>
            <w:r w:rsidRPr="0073135E">
              <w:rPr>
                <w:rStyle w:val="nfasis"/>
                <w:rFonts w:cstheme="minorHAnsi"/>
                <w:sz w:val="16"/>
                <w:szCs w:val="16"/>
              </w:rPr>
              <w:t xml:space="preserve">El menú será elaborado por el Supervisor de Producción de la empresa concesionaria y presentado en físico a las Nutricionistas de la CSBP para su revisión y aprobación con 8 días de anticipación. </w:t>
            </w:r>
          </w:p>
          <w:p w14:paraId="424A1796" w14:textId="77777777" w:rsidR="0073135E" w:rsidRPr="0073135E" w:rsidRDefault="0073135E" w:rsidP="00523AC3">
            <w:pPr>
              <w:pStyle w:val="Prrafodelista"/>
              <w:numPr>
                <w:ilvl w:val="0"/>
                <w:numId w:val="62"/>
              </w:numPr>
              <w:spacing w:before="240" w:after="0" w:line="240" w:lineRule="atLeast"/>
              <w:ind w:left="738"/>
              <w:jc w:val="both"/>
              <w:rPr>
                <w:rStyle w:val="nfasis"/>
                <w:rFonts w:cstheme="minorHAnsi"/>
                <w:sz w:val="16"/>
                <w:szCs w:val="16"/>
              </w:rPr>
            </w:pPr>
            <w:r w:rsidRPr="0073135E">
              <w:rPr>
                <w:rStyle w:val="nfasis"/>
                <w:rFonts w:cstheme="minorHAnsi"/>
                <w:sz w:val="16"/>
                <w:szCs w:val="16"/>
              </w:rPr>
              <w:t>Los pedidos diarios a Economato serán presentados por los Supervisores de Producción a las Nutricionistas de la CSBP, máximo hasta primera hora del día de ejecución de este.</w:t>
            </w:r>
          </w:p>
          <w:p w14:paraId="2F779C4D" w14:textId="77777777" w:rsidR="0073135E" w:rsidRPr="0073135E" w:rsidRDefault="0073135E" w:rsidP="00523AC3">
            <w:pPr>
              <w:pStyle w:val="Prrafodelista"/>
              <w:numPr>
                <w:ilvl w:val="0"/>
                <w:numId w:val="62"/>
              </w:numPr>
              <w:spacing w:before="240" w:after="0" w:line="240" w:lineRule="atLeast"/>
              <w:ind w:left="738"/>
              <w:jc w:val="both"/>
              <w:rPr>
                <w:rStyle w:val="nfasis"/>
                <w:rFonts w:cstheme="minorHAnsi"/>
                <w:sz w:val="16"/>
                <w:szCs w:val="16"/>
              </w:rPr>
            </w:pPr>
            <w:r w:rsidRPr="0073135E">
              <w:rPr>
                <w:rStyle w:val="nfasis"/>
                <w:rFonts w:cstheme="minorHAnsi"/>
                <w:sz w:val="16"/>
                <w:szCs w:val="16"/>
              </w:rPr>
              <w:t>La Administración de la empresa concesionaria, se encargará de la presentación de los pedidos semanales de víveres frescos y secos, adjuntando la lista de compras y proveedores.</w:t>
            </w:r>
          </w:p>
          <w:p w14:paraId="43994874" w14:textId="1AB40267" w:rsidR="003D6529" w:rsidRPr="00DA0F36" w:rsidRDefault="0073135E" w:rsidP="00523AC3">
            <w:pPr>
              <w:pStyle w:val="Prrafodelista"/>
              <w:numPr>
                <w:ilvl w:val="0"/>
                <w:numId w:val="62"/>
              </w:numPr>
              <w:spacing w:before="240" w:after="0" w:line="240" w:lineRule="atLeast"/>
              <w:ind w:left="738"/>
              <w:jc w:val="both"/>
              <w:rPr>
                <w:rStyle w:val="nfasis"/>
                <w:rFonts w:cstheme="minorHAnsi"/>
                <w:sz w:val="16"/>
                <w:szCs w:val="16"/>
              </w:rPr>
            </w:pPr>
            <w:r w:rsidRPr="0073135E">
              <w:rPr>
                <w:rStyle w:val="nfasis"/>
                <w:rFonts w:cstheme="minorHAnsi"/>
                <w:sz w:val="16"/>
                <w:szCs w:val="16"/>
              </w:rPr>
              <w:t>Semanalmente la empresa concesionaria presentará el análisis químico de un día elegido al azar de los menús ejecutados para dieta blanda amplia, pediátricos, blanda hipograsa, diabético, y corriente. Una vez al mes, se incluirán análisis químicos de las dietas derivadas de dieta blanda, más prescritas, según solicitud de la Nutricionistas de la CSBP.</w:t>
            </w:r>
          </w:p>
        </w:tc>
        <w:tc>
          <w:tcPr>
            <w:tcW w:w="52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A7D73CA" w14:textId="77777777" w:rsidR="003D6529" w:rsidRPr="00DA0F36" w:rsidRDefault="003D6529" w:rsidP="002B5699">
            <w:pPr>
              <w:spacing w:before="240" w:after="0" w:line="240" w:lineRule="atLeast"/>
              <w:jc w:val="both"/>
              <w:rPr>
                <w:rFonts w:ascii="Arial Narrow" w:hAnsi="Arial Narrow"/>
                <w:i/>
                <w:iCs/>
                <w:sz w:val="16"/>
                <w:szCs w:val="16"/>
              </w:rPr>
            </w:pPr>
            <w:r w:rsidRPr="00DA0F36">
              <w:rPr>
                <w:rFonts w:ascii="Arial Narrow" w:hAnsi="Arial Narrow"/>
                <w:i/>
                <w:iCs/>
                <w:sz w:val="16"/>
                <w:szCs w:val="16"/>
              </w:rPr>
              <w:t>MANIFESTAR ACEPTACION</w:t>
            </w:r>
          </w:p>
          <w:p w14:paraId="04A6E725" w14:textId="322ACA3C" w:rsidR="00F426F6" w:rsidRDefault="00F426F6" w:rsidP="00F426F6">
            <w:pPr>
              <w:spacing w:before="240" w:after="0" w:line="240" w:lineRule="atLeast"/>
              <w:jc w:val="both"/>
              <w:rPr>
                <w:rFonts w:ascii="Arial Narrow" w:hAnsi="Arial Narrow"/>
                <w:i/>
                <w:iCs/>
                <w:sz w:val="16"/>
                <w:szCs w:val="16"/>
              </w:rPr>
            </w:pPr>
            <w:r>
              <w:rPr>
                <w:rFonts w:ascii="Arial Narrow" w:hAnsi="Arial Narrow"/>
                <w:i/>
                <w:iCs/>
                <w:sz w:val="16"/>
                <w:szCs w:val="16"/>
              </w:rPr>
              <w:t>Adjuntar los requisitos detallados en el  punto A.2 del inciso 23. Evaluación Técnica para el Item  para la evaluación del Sistema de Servicio</w:t>
            </w:r>
          </w:p>
          <w:p w14:paraId="2AF4B1B5" w14:textId="77777777" w:rsidR="003D6529" w:rsidRDefault="00F426F6" w:rsidP="00F426F6">
            <w:pPr>
              <w:spacing w:before="240" w:after="0" w:line="240" w:lineRule="atLeast"/>
              <w:jc w:val="both"/>
              <w:rPr>
                <w:rFonts w:ascii="Arial Narrow" w:hAnsi="Arial Narrow"/>
                <w:i/>
                <w:iCs/>
                <w:sz w:val="16"/>
                <w:szCs w:val="16"/>
              </w:rPr>
            </w:pPr>
            <w:r>
              <w:rPr>
                <w:rFonts w:ascii="Arial Narrow" w:hAnsi="Arial Narrow"/>
                <w:i/>
                <w:iCs/>
                <w:sz w:val="16"/>
                <w:szCs w:val="16"/>
              </w:rPr>
              <w:t>N</w:t>
            </w:r>
            <w:r w:rsidR="003D6529" w:rsidRPr="00DA0F36">
              <w:rPr>
                <w:rFonts w:ascii="Arial Narrow" w:hAnsi="Arial Narrow"/>
                <w:i/>
                <w:iCs/>
                <w:sz w:val="16"/>
                <w:szCs w:val="16"/>
              </w:rPr>
              <w:t xml:space="preserve">o se </w:t>
            </w:r>
            <w:r>
              <w:rPr>
                <w:rFonts w:ascii="Arial Narrow" w:hAnsi="Arial Narrow"/>
                <w:i/>
                <w:iCs/>
                <w:sz w:val="16"/>
                <w:szCs w:val="16"/>
              </w:rPr>
              <w:t>aceptará la presentación de copia parcial o total de las de las ETS actuales o de procesos previos</w:t>
            </w:r>
          </w:p>
          <w:p w14:paraId="08523969" w14:textId="77777777" w:rsidR="00F426F6" w:rsidRDefault="00F426F6" w:rsidP="00F426F6">
            <w:pPr>
              <w:spacing w:before="240" w:after="0" w:line="240" w:lineRule="atLeast"/>
              <w:jc w:val="both"/>
              <w:rPr>
                <w:rFonts w:ascii="Arial Narrow" w:hAnsi="Arial Narrow"/>
                <w:i/>
                <w:iCs/>
                <w:sz w:val="16"/>
                <w:szCs w:val="16"/>
              </w:rPr>
            </w:pPr>
          </w:p>
          <w:p w14:paraId="55711DA7" w14:textId="77777777" w:rsidR="00F426F6" w:rsidRDefault="00F426F6" w:rsidP="00F426F6">
            <w:pPr>
              <w:spacing w:before="240" w:after="0" w:line="240" w:lineRule="atLeast"/>
              <w:jc w:val="both"/>
              <w:rPr>
                <w:rFonts w:ascii="Arial Narrow" w:hAnsi="Arial Narrow"/>
                <w:i/>
                <w:iCs/>
                <w:sz w:val="16"/>
                <w:szCs w:val="16"/>
              </w:rPr>
            </w:pPr>
          </w:p>
          <w:p w14:paraId="6F8B6575" w14:textId="77777777" w:rsidR="00F426F6" w:rsidRDefault="00F426F6" w:rsidP="00F426F6">
            <w:pPr>
              <w:spacing w:before="240" w:after="0" w:line="240" w:lineRule="atLeast"/>
              <w:jc w:val="both"/>
              <w:rPr>
                <w:rFonts w:ascii="Arial Narrow" w:hAnsi="Arial Narrow"/>
                <w:i/>
                <w:iCs/>
                <w:sz w:val="16"/>
                <w:szCs w:val="16"/>
              </w:rPr>
            </w:pPr>
          </w:p>
          <w:p w14:paraId="51C038E2" w14:textId="77777777" w:rsidR="00F426F6" w:rsidRDefault="00F426F6" w:rsidP="00F426F6">
            <w:pPr>
              <w:spacing w:before="240" w:after="0" w:line="240" w:lineRule="atLeast"/>
              <w:jc w:val="both"/>
              <w:rPr>
                <w:rFonts w:ascii="Arial Narrow" w:hAnsi="Arial Narrow"/>
                <w:i/>
                <w:iCs/>
                <w:sz w:val="16"/>
                <w:szCs w:val="16"/>
              </w:rPr>
            </w:pPr>
          </w:p>
          <w:p w14:paraId="565307D9" w14:textId="77777777" w:rsidR="00F426F6" w:rsidRDefault="00F426F6" w:rsidP="00F426F6">
            <w:pPr>
              <w:spacing w:before="240" w:after="0" w:line="240" w:lineRule="atLeast"/>
              <w:jc w:val="both"/>
              <w:rPr>
                <w:rFonts w:ascii="Arial Narrow" w:hAnsi="Arial Narrow"/>
                <w:i/>
                <w:iCs/>
                <w:sz w:val="16"/>
                <w:szCs w:val="16"/>
              </w:rPr>
            </w:pPr>
          </w:p>
          <w:p w14:paraId="4A60F031" w14:textId="77777777" w:rsidR="00F426F6" w:rsidRDefault="00F426F6" w:rsidP="00F426F6">
            <w:pPr>
              <w:spacing w:before="240" w:after="0" w:line="240" w:lineRule="atLeast"/>
              <w:jc w:val="both"/>
              <w:rPr>
                <w:rFonts w:ascii="Arial Narrow" w:hAnsi="Arial Narrow"/>
                <w:i/>
                <w:iCs/>
                <w:sz w:val="16"/>
                <w:szCs w:val="16"/>
              </w:rPr>
            </w:pPr>
          </w:p>
          <w:p w14:paraId="03EB51E9" w14:textId="77777777" w:rsidR="00F426F6" w:rsidRDefault="00F426F6" w:rsidP="00F426F6">
            <w:pPr>
              <w:spacing w:before="240" w:after="0" w:line="240" w:lineRule="atLeast"/>
              <w:jc w:val="both"/>
              <w:rPr>
                <w:rFonts w:ascii="Arial Narrow" w:hAnsi="Arial Narrow"/>
                <w:i/>
                <w:iCs/>
                <w:sz w:val="16"/>
                <w:szCs w:val="16"/>
              </w:rPr>
            </w:pPr>
          </w:p>
          <w:p w14:paraId="0892527C" w14:textId="77777777" w:rsidR="00F426F6" w:rsidRDefault="00F426F6" w:rsidP="00F426F6">
            <w:pPr>
              <w:spacing w:before="240" w:after="0" w:line="240" w:lineRule="atLeast"/>
              <w:jc w:val="both"/>
              <w:rPr>
                <w:rFonts w:ascii="Arial Narrow" w:hAnsi="Arial Narrow"/>
                <w:i/>
                <w:iCs/>
                <w:sz w:val="16"/>
                <w:szCs w:val="16"/>
              </w:rPr>
            </w:pPr>
            <w:r>
              <w:rPr>
                <w:rFonts w:ascii="Arial Narrow" w:hAnsi="Arial Narrow"/>
                <w:i/>
                <w:iCs/>
                <w:sz w:val="16"/>
                <w:szCs w:val="16"/>
              </w:rPr>
              <w:t xml:space="preserve">Adjuntar los requisitos detallados en el  punto A.3 del inciso 23. Evaluación Técnica para el Item  y punto B.2. para la evaluación de los regímenes establecidos </w:t>
            </w:r>
          </w:p>
          <w:p w14:paraId="64C0FDA2" w14:textId="37B35873" w:rsidR="009128B5" w:rsidRPr="00DA0F36" w:rsidRDefault="009128B5" w:rsidP="009128B5">
            <w:pPr>
              <w:spacing w:before="240" w:after="0" w:line="240" w:lineRule="atLeast"/>
              <w:jc w:val="both"/>
              <w:rPr>
                <w:rFonts w:ascii="Arial Narrow" w:hAnsi="Arial Narrow"/>
                <w:i/>
                <w:iCs/>
                <w:sz w:val="16"/>
                <w:szCs w:val="16"/>
              </w:rPr>
            </w:pPr>
            <w:r>
              <w:rPr>
                <w:rFonts w:ascii="Arial Narrow" w:hAnsi="Arial Narrow"/>
                <w:i/>
                <w:iCs/>
                <w:sz w:val="16"/>
                <w:szCs w:val="16"/>
              </w:rPr>
              <w:t>Los pedidos, recetas estandarizadas, dosificación y análisis químico de 3 días serán de: Miércoles, Viernes y Domingo</w:t>
            </w:r>
          </w:p>
        </w:tc>
        <w:tc>
          <w:tcPr>
            <w:tcW w:w="11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ACF1C6C" w14:textId="77777777" w:rsidR="003D6529" w:rsidRPr="00DA0F36" w:rsidRDefault="003D6529" w:rsidP="002B5699">
            <w:pPr>
              <w:spacing w:before="240" w:after="0" w:line="240" w:lineRule="atLeast"/>
              <w:jc w:val="both"/>
              <w:rPr>
                <w:rStyle w:val="nfasis"/>
                <w:rFonts w:cstheme="minorHAnsi"/>
                <w:sz w:val="16"/>
                <w:szCs w:val="16"/>
              </w:rPr>
            </w:pPr>
          </w:p>
        </w:tc>
        <w:tc>
          <w:tcPr>
            <w:tcW w:w="11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6823CA4" w14:textId="77777777" w:rsidR="003D6529" w:rsidRPr="00DA0F36" w:rsidRDefault="003D6529" w:rsidP="002B5699">
            <w:pPr>
              <w:spacing w:before="240" w:after="0" w:line="240" w:lineRule="atLeast"/>
              <w:jc w:val="both"/>
              <w:rPr>
                <w:rStyle w:val="nfasis"/>
                <w:rFonts w:cstheme="minorHAnsi"/>
                <w:sz w:val="16"/>
                <w:szCs w:val="16"/>
              </w:rPr>
            </w:pPr>
          </w:p>
        </w:tc>
        <w:tc>
          <w:tcPr>
            <w:tcW w:w="308"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D5D3E83" w14:textId="77777777" w:rsidR="003D6529" w:rsidRPr="00DA0F36" w:rsidRDefault="003D6529" w:rsidP="002B5699">
            <w:pPr>
              <w:spacing w:before="240" w:after="0" w:line="240" w:lineRule="atLeast"/>
              <w:jc w:val="both"/>
              <w:rPr>
                <w:rStyle w:val="nfasis"/>
                <w:rFonts w:cstheme="minorHAnsi"/>
                <w:sz w:val="16"/>
                <w:szCs w:val="16"/>
              </w:rPr>
            </w:pPr>
          </w:p>
        </w:tc>
      </w:tr>
    </w:tbl>
    <w:p w14:paraId="0D321C55" w14:textId="77777777" w:rsidR="009128B5" w:rsidRDefault="009128B5">
      <w:r>
        <w:br w:type="page"/>
      </w:r>
    </w:p>
    <w:tbl>
      <w:tblPr>
        <w:tblW w:w="5983" w:type="pct"/>
        <w:jc w:val="center"/>
        <w:tblLayout w:type="fixed"/>
        <w:tblCellMar>
          <w:left w:w="10" w:type="dxa"/>
          <w:right w:w="10" w:type="dxa"/>
        </w:tblCellMar>
        <w:tblLook w:val="0000" w:firstRow="0" w:lastRow="0" w:firstColumn="0" w:lastColumn="0" w:noHBand="0" w:noVBand="0"/>
      </w:tblPr>
      <w:tblGrid>
        <w:gridCol w:w="8768"/>
        <w:gridCol w:w="1169"/>
        <w:gridCol w:w="244"/>
        <w:gridCol w:w="244"/>
        <w:gridCol w:w="675"/>
        <w:gridCol w:w="9"/>
      </w:tblGrid>
      <w:tr w:rsidR="003D6529" w:rsidRPr="00DA0F36" w14:paraId="09237126" w14:textId="77777777" w:rsidTr="002B5699">
        <w:trPr>
          <w:jc w:val="center"/>
        </w:trPr>
        <w:tc>
          <w:tcPr>
            <w:tcW w:w="3946"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2FF3C174" w14:textId="50D16C3C" w:rsidR="003D6529" w:rsidRPr="00DA0F36" w:rsidRDefault="003D6529" w:rsidP="00523AC3">
            <w:pPr>
              <w:numPr>
                <w:ilvl w:val="0"/>
                <w:numId w:val="153"/>
              </w:numPr>
              <w:spacing w:before="240" w:after="0" w:line="240" w:lineRule="atLeast"/>
              <w:ind w:left="0" w:firstLine="0"/>
              <w:contextualSpacing/>
              <w:jc w:val="both"/>
              <w:rPr>
                <w:rFonts w:cstheme="minorHAnsi"/>
                <w:b/>
                <w:i/>
                <w:iCs/>
                <w:sz w:val="16"/>
                <w:szCs w:val="16"/>
                <w:u w:val="single"/>
              </w:rPr>
            </w:pPr>
            <w:r w:rsidRPr="00DA0F36">
              <w:rPr>
                <w:rStyle w:val="nfasis"/>
                <w:rFonts w:cstheme="minorHAnsi"/>
                <w:b/>
                <w:sz w:val="16"/>
                <w:szCs w:val="16"/>
                <w:u w:val="single"/>
              </w:rPr>
              <w:t xml:space="preserve">SERVICIO GASTRONOMICO DE ALIMENTACION PARA PERSONAL </w:t>
            </w:r>
          </w:p>
        </w:tc>
        <w:tc>
          <w:tcPr>
            <w:tcW w:w="1054" w:type="pct"/>
            <w:gridSpan w:val="5"/>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3551407B" w14:textId="77777777" w:rsidR="003D6529" w:rsidRPr="00DA0F36" w:rsidRDefault="003D6529" w:rsidP="002B5699">
            <w:pPr>
              <w:spacing w:after="0" w:line="240" w:lineRule="atLeast"/>
              <w:rPr>
                <w:rFonts w:ascii="Arial Narrow" w:eastAsia="Calibri" w:hAnsi="Arial Narrow" w:cs="Calibri"/>
                <w:i/>
                <w:iCs/>
                <w:sz w:val="16"/>
                <w:szCs w:val="16"/>
              </w:rPr>
            </w:pPr>
          </w:p>
        </w:tc>
      </w:tr>
      <w:tr w:rsidR="003D6529" w:rsidRPr="00DA0F36" w14:paraId="1354FFCD" w14:textId="77777777" w:rsidTr="009128B5">
        <w:trPr>
          <w:jc w:val="center"/>
        </w:trPr>
        <w:tc>
          <w:tcPr>
            <w:tcW w:w="394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CB51A9B" w14:textId="77777777" w:rsidR="00637D9A" w:rsidRPr="00637D9A" w:rsidRDefault="00637D9A" w:rsidP="00523AC3">
            <w:pPr>
              <w:pStyle w:val="Prrafodelista"/>
              <w:numPr>
                <w:ilvl w:val="0"/>
                <w:numId w:val="64"/>
              </w:numPr>
              <w:spacing w:before="240" w:after="0" w:line="240" w:lineRule="atLeast"/>
              <w:jc w:val="both"/>
              <w:rPr>
                <w:rStyle w:val="nfasis"/>
                <w:rFonts w:cstheme="minorHAnsi"/>
                <w:sz w:val="16"/>
                <w:szCs w:val="16"/>
              </w:rPr>
            </w:pPr>
            <w:r w:rsidRPr="00637D9A">
              <w:rPr>
                <w:rStyle w:val="nfasis"/>
                <w:rFonts w:cstheme="minorHAnsi"/>
                <w:sz w:val="16"/>
                <w:szCs w:val="16"/>
              </w:rPr>
              <w:t>La CSBP asignará un “refrigerio” a todo el personal médico y paramédico de planta y eventual, así como a residentes e internos según lo establecido en el Reglamento Interno de Personal y el Reglamento de Refrigerios de la institución, tomando en cuenta la carga horaria y la asistencia efectiva.</w:t>
            </w:r>
          </w:p>
          <w:p w14:paraId="52AE9E32" w14:textId="6ACA72F7" w:rsidR="003D6529" w:rsidRPr="00DA0F36" w:rsidRDefault="00637D9A" w:rsidP="00523AC3">
            <w:pPr>
              <w:pStyle w:val="Prrafodelista"/>
              <w:numPr>
                <w:ilvl w:val="0"/>
                <w:numId w:val="64"/>
              </w:numPr>
              <w:spacing w:before="240" w:after="0" w:line="240" w:lineRule="atLeast"/>
              <w:jc w:val="both"/>
              <w:rPr>
                <w:rFonts w:eastAsia="Arial Narrow" w:cstheme="minorHAnsi"/>
                <w:i/>
                <w:iCs/>
                <w:sz w:val="16"/>
                <w:szCs w:val="16"/>
              </w:rPr>
            </w:pPr>
            <w:r w:rsidRPr="00637D9A">
              <w:rPr>
                <w:rStyle w:val="nfasis"/>
                <w:rFonts w:cstheme="minorHAnsi"/>
                <w:sz w:val="16"/>
                <w:szCs w:val="16"/>
              </w:rPr>
              <w:t>Esta asignación será únicamente en especie para el personal de la Clínica, que cumple turnos de 6, 12 y 24 horas, de acuerdo con el siguiente detalle:</w:t>
            </w:r>
          </w:p>
          <w:p w14:paraId="0FF7D6F5" w14:textId="77777777" w:rsidR="003D6529" w:rsidRPr="00B402CD" w:rsidRDefault="003D6529" w:rsidP="00523AC3">
            <w:pPr>
              <w:numPr>
                <w:ilvl w:val="1"/>
                <w:numId w:val="153"/>
              </w:numPr>
              <w:spacing w:before="240" w:after="0" w:line="240" w:lineRule="atLeast"/>
              <w:ind w:left="170" w:firstLine="0"/>
              <w:contextualSpacing/>
              <w:jc w:val="both"/>
              <w:rPr>
                <w:rStyle w:val="nfasis"/>
                <w:rFonts w:cstheme="minorHAnsi"/>
                <w:b/>
                <w:sz w:val="16"/>
                <w:szCs w:val="16"/>
                <w:u w:val="single"/>
              </w:rPr>
            </w:pPr>
            <w:r w:rsidRPr="00B402CD">
              <w:rPr>
                <w:rStyle w:val="nfasis"/>
                <w:rFonts w:cstheme="minorHAnsi"/>
                <w:b/>
                <w:sz w:val="16"/>
                <w:szCs w:val="16"/>
                <w:u w:val="single"/>
              </w:rPr>
              <w:t>Personal de turno</w:t>
            </w:r>
          </w:p>
          <w:p w14:paraId="090BC6D9" w14:textId="77777777" w:rsidR="00637D9A" w:rsidRPr="00637D9A" w:rsidRDefault="00637D9A" w:rsidP="00523AC3">
            <w:pPr>
              <w:pStyle w:val="Prrafodelista"/>
              <w:numPr>
                <w:ilvl w:val="0"/>
                <w:numId w:val="66"/>
              </w:numPr>
              <w:spacing w:before="240" w:after="0" w:line="240" w:lineRule="atLeast"/>
              <w:jc w:val="both"/>
              <w:rPr>
                <w:rStyle w:val="nfasis"/>
                <w:rFonts w:cstheme="minorHAnsi"/>
                <w:sz w:val="16"/>
                <w:szCs w:val="16"/>
              </w:rPr>
            </w:pPr>
            <w:r w:rsidRPr="00637D9A">
              <w:rPr>
                <w:rStyle w:val="nfasis"/>
                <w:rFonts w:cstheme="minorHAnsi"/>
                <w:sz w:val="16"/>
                <w:szCs w:val="16"/>
              </w:rPr>
              <w:t>Personal turno de 6 horas</w:t>
            </w:r>
          </w:p>
          <w:p w14:paraId="23D82AA8" w14:textId="77777777" w:rsidR="00637D9A" w:rsidRPr="00637D9A" w:rsidRDefault="00637D9A" w:rsidP="00523AC3">
            <w:pPr>
              <w:pStyle w:val="Prrafodelista"/>
              <w:numPr>
                <w:ilvl w:val="0"/>
                <w:numId w:val="160"/>
              </w:numPr>
              <w:spacing w:before="240" w:after="0" w:line="240" w:lineRule="atLeast"/>
              <w:ind w:left="1021"/>
              <w:jc w:val="both"/>
              <w:rPr>
                <w:rStyle w:val="nfasis"/>
                <w:rFonts w:cstheme="minorHAnsi"/>
                <w:sz w:val="16"/>
                <w:szCs w:val="16"/>
              </w:rPr>
            </w:pPr>
            <w:r w:rsidRPr="00637D9A">
              <w:rPr>
                <w:rStyle w:val="nfasis"/>
                <w:rFonts w:cstheme="minorHAnsi"/>
                <w:sz w:val="16"/>
                <w:szCs w:val="16"/>
              </w:rPr>
              <w:t>Desayuno o te según turno de trabajo</w:t>
            </w:r>
          </w:p>
          <w:p w14:paraId="36E92EDF" w14:textId="77777777" w:rsidR="00637D9A" w:rsidRPr="00637D9A" w:rsidRDefault="00637D9A" w:rsidP="00523AC3">
            <w:pPr>
              <w:pStyle w:val="Prrafodelista"/>
              <w:numPr>
                <w:ilvl w:val="0"/>
                <w:numId w:val="66"/>
              </w:numPr>
              <w:spacing w:before="240" w:after="0" w:line="240" w:lineRule="atLeast"/>
              <w:jc w:val="both"/>
              <w:rPr>
                <w:rStyle w:val="nfasis"/>
                <w:rFonts w:cstheme="minorHAnsi"/>
                <w:sz w:val="16"/>
                <w:szCs w:val="16"/>
              </w:rPr>
            </w:pPr>
            <w:r w:rsidRPr="00637D9A">
              <w:rPr>
                <w:rStyle w:val="nfasis"/>
                <w:rFonts w:cstheme="minorHAnsi"/>
                <w:sz w:val="16"/>
                <w:szCs w:val="16"/>
              </w:rPr>
              <w:t>Personal turno de 8 horas turno diurno</w:t>
            </w:r>
          </w:p>
          <w:p w14:paraId="2AB7F190" w14:textId="77777777" w:rsidR="00637D9A" w:rsidRPr="00637D9A" w:rsidRDefault="00637D9A" w:rsidP="00523AC3">
            <w:pPr>
              <w:pStyle w:val="Prrafodelista"/>
              <w:numPr>
                <w:ilvl w:val="0"/>
                <w:numId w:val="160"/>
              </w:numPr>
              <w:spacing w:before="240" w:after="0" w:line="240" w:lineRule="atLeast"/>
              <w:ind w:left="1021"/>
              <w:jc w:val="both"/>
              <w:rPr>
                <w:rStyle w:val="nfasis"/>
                <w:rFonts w:cstheme="minorHAnsi"/>
                <w:sz w:val="16"/>
                <w:szCs w:val="16"/>
              </w:rPr>
            </w:pPr>
            <w:r w:rsidRPr="00637D9A">
              <w:rPr>
                <w:rStyle w:val="nfasis"/>
                <w:rFonts w:cstheme="minorHAnsi"/>
                <w:sz w:val="16"/>
                <w:szCs w:val="16"/>
              </w:rPr>
              <w:t>Desayuno o té</w:t>
            </w:r>
          </w:p>
          <w:p w14:paraId="6DBADEE7" w14:textId="77777777" w:rsidR="00637D9A" w:rsidRPr="00637D9A" w:rsidRDefault="00637D9A" w:rsidP="00523AC3">
            <w:pPr>
              <w:pStyle w:val="Prrafodelista"/>
              <w:numPr>
                <w:ilvl w:val="0"/>
                <w:numId w:val="160"/>
              </w:numPr>
              <w:spacing w:before="240" w:after="0" w:line="240" w:lineRule="atLeast"/>
              <w:ind w:left="1021"/>
              <w:jc w:val="both"/>
              <w:rPr>
                <w:rStyle w:val="nfasis"/>
                <w:rFonts w:cstheme="minorHAnsi"/>
                <w:sz w:val="16"/>
                <w:szCs w:val="16"/>
              </w:rPr>
            </w:pPr>
            <w:r w:rsidRPr="00637D9A">
              <w:rPr>
                <w:rStyle w:val="nfasis"/>
                <w:rFonts w:cstheme="minorHAnsi"/>
                <w:sz w:val="16"/>
                <w:szCs w:val="16"/>
              </w:rPr>
              <w:t>Almuerzo o cena</w:t>
            </w:r>
          </w:p>
          <w:p w14:paraId="35062999" w14:textId="77777777" w:rsidR="00637D9A" w:rsidRPr="00637D9A" w:rsidRDefault="00637D9A" w:rsidP="00523AC3">
            <w:pPr>
              <w:pStyle w:val="Prrafodelista"/>
              <w:numPr>
                <w:ilvl w:val="0"/>
                <w:numId w:val="66"/>
              </w:numPr>
              <w:spacing w:before="240" w:after="0" w:line="240" w:lineRule="atLeast"/>
              <w:jc w:val="both"/>
              <w:rPr>
                <w:rStyle w:val="nfasis"/>
                <w:rFonts w:cstheme="minorHAnsi"/>
                <w:sz w:val="16"/>
                <w:szCs w:val="16"/>
              </w:rPr>
            </w:pPr>
            <w:r w:rsidRPr="00637D9A">
              <w:rPr>
                <w:rStyle w:val="nfasis"/>
                <w:rFonts w:cstheme="minorHAnsi"/>
                <w:sz w:val="16"/>
                <w:szCs w:val="16"/>
              </w:rPr>
              <w:t>Personal turno de 12 horas turno diurno</w:t>
            </w:r>
          </w:p>
          <w:p w14:paraId="487698CA" w14:textId="77777777" w:rsidR="00637D9A" w:rsidRPr="00637D9A" w:rsidRDefault="00637D9A" w:rsidP="00523AC3">
            <w:pPr>
              <w:pStyle w:val="Prrafodelista"/>
              <w:numPr>
                <w:ilvl w:val="0"/>
                <w:numId w:val="160"/>
              </w:numPr>
              <w:spacing w:before="240" w:after="0" w:line="240" w:lineRule="atLeast"/>
              <w:ind w:left="1021"/>
              <w:jc w:val="both"/>
              <w:rPr>
                <w:rStyle w:val="nfasis"/>
                <w:rFonts w:cstheme="minorHAnsi"/>
                <w:sz w:val="16"/>
                <w:szCs w:val="16"/>
              </w:rPr>
            </w:pPr>
            <w:r w:rsidRPr="00637D9A">
              <w:rPr>
                <w:rStyle w:val="nfasis"/>
                <w:rFonts w:cstheme="minorHAnsi"/>
                <w:sz w:val="16"/>
                <w:szCs w:val="16"/>
              </w:rPr>
              <w:t xml:space="preserve">Desayuno </w:t>
            </w:r>
          </w:p>
          <w:p w14:paraId="08D05ECB" w14:textId="77777777" w:rsidR="00637D9A" w:rsidRPr="00637D9A" w:rsidRDefault="00637D9A" w:rsidP="00523AC3">
            <w:pPr>
              <w:pStyle w:val="Prrafodelista"/>
              <w:numPr>
                <w:ilvl w:val="0"/>
                <w:numId w:val="160"/>
              </w:numPr>
              <w:spacing w:before="240" w:after="0" w:line="240" w:lineRule="atLeast"/>
              <w:ind w:left="1021"/>
              <w:jc w:val="both"/>
              <w:rPr>
                <w:rStyle w:val="nfasis"/>
                <w:rFonts w:cstheme="minorHAnsi"/>
                <w:sz w:val="16"/>
                <w:szCs w:val="16"/>
              </w:rPr>
            </w:pPr>
            <w:r w:rsidRPr="00637D9A">
              <w:rPr>
                <w:rStyle w:val="nfasis"/>
                <w:rFonts w:cstheme="minorHAnsi"/>
                <w:sz w:val="16"/>
                <w:szCs w:val="16"/>
              </w:rPr>
              <w:t>Almuerzo</w:t>
            </w:r>
          </w:p>
          <w:p w14:paraId="3CD14A51" w14:textId="77777777" w:rsidR="00637D9A" w:rsidRPr="00637D9A" w:rsidRDefault="00637D9A" w:rsidP="00523AC3">
            <w:pPr>
              <w:pStyle w:val="Prrafodelista"/>
              <w:numPr>
                <w:ilvl w:val="0"/>
                <w:numId w:val="160"/>
              </w:numPr>
              <w:spacing w:before="240" w:after="0" w:line="240" w:lineRule="atLeast"/>
              <w:ind w:left="1021"/>
              <w:jc w:val="both"/>
              <w:rPr>
                <w:rStyle w:val="nfasis"/>
                <w:rFonts w:cstheme="minorHAnsi"/>
                <w:sz w:val="16"/>
                <w:szCs w:val="16"/>
              </w:rPr>
            </w:pPr>
            <w:r w:rsidRPr="00637D9A">
              <w:rPr>
                <w:rStyle w:val="nfasis"/>
                <w:rFonts w:cstheme="minorHAnsi"/>
                <w:sz w:val="16"/>
                <w:szCs w:val="16"/>
              </w:rPr>
              <w:t>Te</w:t>
            </w:r>
          </w:p>
          <w:p w14:paraId="441CE496" w14:textId="77777777" w:rsidR="00637D9A" w:rsidRPr="00637D9A" w:rsidRDefault="00637D9A" w:rsidP="00523AC3">
            <w:pPr>
              <w:pStyle w:val="Prrafodelista"/>
              <w:numPr>
                <w:ilvl w:val="0"/>
                <w:numId w:val="66"/>
              </w:numPr>
              <w:spacing w:before="240" w:after="0" w:line="240" w:lineRule="atLeast"/>
              <w:jc w:val="both"/>
              <w:rPr>
                <w:rStyle w:val="nfasis"/>
                <w:rFonts w:cstheme="minorHAnsi"/>
                <w:sz w:val="16"/>
                <w:szCs w:val="16"/>
              </w:rPr>
            </w:pPr>
            <w:r w:rsidRPr="00637D9A">
              <w:rPr>
                <w:rStyle w:val="nfasis"/>
                <w:rFonts w:cstheme="minorHAnsi"/>
                <w:sz w:val="16"/>
                <w:szCs w:val="16"/>
              </w:rPr>
              <w:t>Personal turno de 12 horas turno nocturno</w:t>
            </w:r>
          </w:p>
          <w:p w14:paraId="237A1C32" w14:textId="77777777" w:rsidR="00637D9A" w:rsidRPr="00637D9A" w:rsidRDefault="00637D9A" w:rsidP="00523AC3">
            <w:pPr>
              <w:pStyle w:val="Prrafodelista"/>
              <w:numPr>
                <w:ilvl w:val="0"/>
                <w:numId w:val="160"/>
              </w:numPr>
              <w:spacing w:before="240" w:after="0" w:line="240" w:lineRule="atLeast"/>
              <w:ind w:left="1021"/>
              <w:jc w:val="both"/>
              <w:rPr>
                <w:rStyle w:val="nfasis"/>
                <w:rFonts w:cstheme="minorHAnsi"/>
                <w:sz w:val="16"/>
                <w:szCs w:val="16"/>
              </w:rPr>
            </w:pPr>
            <w:r w:rsidRPr="00637D9A">
              <w:rPr>
                <w:rStyle w:val="nfasis"/>
                <w:rFonts w:cstheme="minorHAnsi"/>
                <w:sz w:val="16"/>
                <w:szCs w:val="16"/>
              </w:rPr>
              <w:t>Cena</w:t>
            </w:r>
          </w:p>
          <w:p w14:paraId="1E986B81" w14:textId="77777777" w:rsidR="00637D9A" w:rsidRPr="00637D9A" w:rsidRDefault="00637D9A" w:rsidP="00523AC3">
            <w:pPr>
              <w:pStyle w:val="Prrafodelista"/>
              <w:numPr>
                <w:ilvl w:val="0"/>
                <w:numId w:val="160"/>
              </w:numPr>
              <w:spacing w:before="240" w:after="0" w:line="240" w:lineRule="atLeast"/>
              <w:ind w:left="1021"/>
              <w:jc w:val="both"/>
              <w:rPr>
                <w:rStyle w:val="nfasis"/>
                <w:rFonts w:cstheme="minorHAnsi"/>
                <w:sz w:val="16"/>
                <w:szCs w:val="16"/>
              </w:rPr>
            </w:pPr>
            <w:r w:rsidRPr="00637D9A">
              <w:rPr>
                <w:rStyle w:val="nfasis"/>
                <w:rFonts w:cstheme="minorHAnsi"/>
                <w:sz w:val="16"/>
                <w:szCs w:val="16"/>
              </w:rPr>
              <w:t xml:space="preserve">Te </w:t>
            </w:r>
          </w:p>
          <w:p w14:paraId="5860F653" w14:textId="77777777" w:rsidR="00637D9A" w:rsidRPr="00637D9A" w:rsidRDefault="00637D9A" w:rsidP="00523AC3">
            <w:pPr>
              <w:pStyle w:val="Prrafodelista"/>
              <w:numPr>
                <w:ilvl w:val="0"/>
                <w:numId w:val="160"/>
              </w:numPr>
              <w:spacing w:before="240" w:after="0" w:line="240" w:lineRule="atLeast"/>
              <w:ind w:left="1021"/>
              <w:jc w:val="both"/>
              <w:rPr>
                <w:rStyle w:val="nfasis"/>
                <w:rFonts w:cstheme="minorHAnsi"/>
                <w:sz w:val="16"/>
                <w:szCs w:val="16"/>
              </w:rPr>
            </w:pPr>
            <w:r w:rsidRPr="00637D9A">
              <w:rPr>
                <w:rStyle w:val="nfasis"/>
                <w:rFonts w:cstheme="minorHAnsi"/>
                <w:sz w:val="16"/>
                <w:szCs w:val="16"/>
              </w:rPr>
              <w:t xml:space="preserve">Desayuno del día siguiente </w:t>
            </w:r>
          </w:p>
          <w:p w14:paraId="1AD6AC6A" w14:textId="77777777" w:rsidR="00637D9A" w:rsidRPr="00637D9A" w:rsidRDefault="00637D9A" w:rsidP="00523AC3">
            <w:pPr>
              <w:pStyle w:val="Prrafodelista"/>
              <w:numPr>
                <w:ilvl w:val="0"/>
                <w:numId w:val="66"/>
              </w:numPr>
              <w:spacing w:before="240" w:after="0" w:line="240" w:lineRule="atLeast"/>
              <w:jc w:val="both"/>
              <w:rPr>
                <w:rStyle w:val="nfasis"/>
                <w:rFonts w:cstheme="minorHAnsi"/>
                <w:sz w:val="16"/>
                <w:szCs w:val="16"/>
              </w:rPr>
            </w:pPr>
            <w:r w:rsidRPr="00637D9A">
              <w:rPr>
                <w:rStyle w:val="nfasis"/>
                <w:rFonts w:cstheme="minorHAnsi"/>
                <w:sz w:val="16"/>
                <w:szCs w:val="16"/>
              </w:rPr>
              <w:t xml:space="preserve">Personal turno de 24 horas </w:t>
            </w:r>
          </w:p>
          <w:p w14:paraId="38A12551" w14:textId="77777777" w:rsidR="00637D9A" w:rsidRPr="00637D9A" w:rsidRDefault="00637D9A" w:rsidP="00523AC3">
            <w:pPr>
              <w:pStyle w:val="Prrafodelista"/>
              <w:numPr>
                <w:ilvl w:val="0"/>
                <w:numId w:val="160"/>
              </w:numPr>
              <w:spacing w:before="240" w:after="0" w:line="240" w:lineRule="atLeast"/>
              <w:ind w:left="1021"/>
              <w:jc w:val="both"/>
              <w:rPr>
                <w:rStyle w:val="nfasis"/>
                <w:rFonts w:cstheme="minorHAnsi"/>
                <w:sz w:val="16"/>
                <w:szCs w:val="16"/>
              </w:rPr>
            </w:pPr>
            <w:r w:rsidRPr="00637D9A">
              <w:rPr>
                <w:rStyle w:val="nfasis"/>
                <w:rFonts w:cstheme="minorHAnsi"/>
                <w:sz w:val="16"/>
                <w:szCs w:val="16"/>
              </w:rPr>
              <w:t>Almuerzo</w:t>
            </w:r>
          </w:p>
          <w:p w14:paraId="192160DB" w14:textId="77777777" w:rsidR="00637D9A" w:rsidRPr="00637D9A" w:rsidRDefault="00637D9A" w:rsidP="00523AC3">
            <w:pPr>
              <w:pStyle w:val="Prrafodelista"/>
              <w:numPr>
                <w:ilvl w:val="0"/>
                <w:numId w:val="160"/>
              </w:numPr>
              <w:spacing w:before="240" w:after="0" w:line="240" w:lineRule="atLeast"/>
              <w:ind w:left="1021"/>
              <w:jc w:val="both"/>
              <w:rPr>
                <w:rStyle w:val="nfasis"/>
                <w:rFonts w:cstheme="minorHAnsi"/>
                <w:sz w:val="16"/>
                <w:szCs w:val="16"/>
              </w:rPr>
            </w:pPr>
            <w:r w:rsidRPr="00637D9A">
              <w:rPr>
                <w:rStyle w:val="nfasis"/>
                <w:rFonts w:cstheme="minorHAnsi"/>
                <w:sz w:val="16"/>
                <w:szCs w:val="16"/>
              </w:rPr>
              <w:t>Té</w:t>
            </w:r>
          </w:p>
          <w:p w14:paraId="308D6F87" w14:textId="77777777" w:rsidR="00637D9A" w:rsidRPr="00637D9A" w:rsidRDefault="00637D9A" w:rsidP="00523AC3">
            <w:pPr>
              <w:pStyle w:val="Prrafodelista"/>
              <w:numPr>
                <w:ilvl w:val="0"/>
                <w:numId w:val="160"/>
              </w:numPr>
              <w:spacing w:before="240" w:after="0" w:line="240" w:lineRule="atLeast"/>
              <w:ind w:left="1021"/>
              <w:jc w:val="both"/>
              <w:rPr>
                <w:rStyle w:val="nfasis"/>
                <w:rFonts w:cstheme="minorHAnsi"/>
                <w:sz w:val="16"/>
                <w:szCs w:val="16"/>
              </w:rPr>
            </w:pPr>
            <w:r w:rsidRPr="00637D9A">
              <w:rPr>
                <w:rStyle w:val="nfasis"/>
                <w:rFonts w:cstheme="minorHAnsi"/>
                <w:sz w:val="16"/>
                <w:szCs w:val="16"/>
              </w:rPr>
              <w:t>Cena</w:t>
            </w:r>
          </w:p>
          <w:p w14:paraId="3CFC49D6" w14:textId="77777777" w:rsidR="00637D9A" w:rsidRPr="00637D9A" w:rsidRDefault="00637D9A" w:rsidP="00523AC3">
            <w:pPr>
              <w:pStyle w:val="Prrafodelista"/>
              <w:numPr>
                <w:ilvl w:val="0"/>
                <w:numId w:val="160"/>
              </w:numPr>
              <w:spacing w:before="240" w:after="0" w:line="240" w:lineRule="atLeast"/>
              <w:ind w:left="1021"/>
              <w:jc w:val="both"/>
              <w:rPr>
                <w:rStyle w:val="nfasis"/>
                <w:rFonts w:cstheme="minorHAnsi"/>
                <w:sz w:val="16"/>
                <w:szCs w:val="16"/>
              </w:rPr>
            </w:pPr>
            <w:r w:rsidRPr="00637D9A">
              <w:rPr>
                <w:rStyle w:val="nfasis"/>
                <w:rFonts w:cstheme="minorHAnsi"/>
                <w:sz w:val="16"/>
                <w:szCs w:val="16"/>
              </w:rPr>
              <w:t>Refrigerio nocturno</w:t>
            </w:r>
          </w:p>
          <w:p w14:paraId="4006192A" w14:textId="77777777" w:rsidR="00637D9A" w:rsidRDefault="00637D9A" w:rsidP="00523AC3">
            <w:pPr>
              <w:pStyle w:val="Prrafodelista"/>
              <w:numPr>
                <w:ilvl w:val="0"/>
                <w:numId w:val="160"/>
              </w:numPr>
              <w:spacing w:before="240" w:after="0" w:line="240" w:lineRule="atLeast"/>
              <w:ind w:left="1021"/>
              <w:jc w:val="both"/>
              <w:rPr>
                <w:rStyle w:val="nfasis"/>
                <w:rFonts w:cstheme="minorHAnsi"/>
                <w:sz w:val="16"/>
                <w:szCs w:val="16"/>
              </w:rPr>
            </w:pPr>
            <w:r w:rsidRPr="00637D9A">
              <w:rPr>
                <w:rStyle w:val="nfasis"/>
                <w:rFonts w:cstheme="minorHAnsi"/>
                <w:sz w:val="16"/>
                <w:szCs w:val="16"/>
              </w:rPr>
              <w:t>Desayuno de salida</w:t>
            </w:r>
          </w:p>
          <w:p w14:paraId="7E37E31F" w14:textId="77777777" w:rsidR="00637D9A" w:rsidRPr="00637D9A" w:rsidRDefault="00637D9A" w:rsidP="00523AC3">
            <w:pPr>
              <w:pStyle w:val="Prrafodelista"/>
              <w:numPr>
                <w:ilvl w:val="0"/>
                <w:numId w:val="66"/>
              </w:numPr>
              <w:spacing w:before="240" w:after="0" w:line="240" w:lineRule="atLeast"/>
              <w:jc w:val="both"/>
              <w:rPr>
                <w:rStyle w:val="nfasis"/>
                <w:rFonts w:cstheme="minorHAnsi"/>
                <w:sz w:val="16"/>
                <w:szCs w:val="16"/>
              </w:rPr>
            </w:pPr>
            <w:r w:rsidRPr="00637D9A">
              <w:rPr>
                <w:rStyle w:val="nfasis"/>
                <w:rFonts w:cstheme="minorHAnsi"/>
                <w:sz w:val="16"/>
                <w:szCs w:val="16"/>
              </w:rPr>
              <w:t xml:space="preserve">La Unidad de Recursos Humanos de Clínica, como fiscalizadora de esta parte del servicio, conjuntamente con la Sub Administración de la Clínica CSBP, proporcionará a la empresa concesionaria, el número de raciones, el listado y/o rol de turnos del personal con derecho a alimentación por tiempo de comida. </w:t>
            </w:r>
          </w:p>
          <w:p w14:paraId="55AC232E" w14:textId="41110F94" w:rsidR="003D6529" w:rsidRPr="00DA0F36" w:rsidRDefault="00637D9A" w:rsidP="00523AC3">
            <w:pPr>
              <w:pStyle w:val="Prrafodelista"/>
              <w:numPr>
                <w:ilvl w:val="0"/>
                <w:numId w:val="66"/>
              </w:numPr>
              <w:spacing w:before="240" w:after="0" w:line="240" w:lineRule="atLeast"/>
              <w:jc w:val="both"/>
              <w:rPr>
                <w:rStyle w:val="nfasis"/>
                <w:rFonts w:cstheme="minorHAnsi"/>
                <w:sz w:val="16"/>
                <w:szCs w:val="16"/>
              </w:rPr>
            </w:pPr>
            <w:r w:rsidRPr="00637D9A">
              <w:rPr>
                <w:rStyle w:val="nfasis"/>
                <w:rFonts w:cstheme="minorHAnsi"/>
                <w:sz w:val="16"/>
                <w:szCs w:val="16"/>
              </w:rPr>
              <w:t>De forma referencial se adjunta el promedio de raciones diarias del primer semestre de la gestión 2022.</w:t>
            </w:r>
          </w:p>
          <w:p w14:paraId="47CE7BC5" w14:textId="77777777" w:rsidR="003D6529" w:rsidRPr="00DA0F36" w:rsidRDefault="003D6529" w:rsidP="002B5699">
            <w:pPr>
              <w:pStyle w:val="Prrafodelista"/>
              <w:spacing w:before="240" w:after="0" w:line="240" w:lineRule="atLeast"/>
              <w:ind w:left="426"/>
              <w:jc w:val="both"/>
              <w:rPr>
                <w:rStyle w:val="nfasis"/>
                <w:rFonts w:cstheme="minorHAnsi"/>
                <w:sz w:val="16"/>
                <w:szCs w:val="16"/>
              </w:rPr>
            </w:pPr>
          </w:p>
          <w:tbl>
            <w:tblPr>
              <w:tblW w:w="0" w:type="auto"/>
              <w:jc w:val="center"/>
              <w:tblLayout w:type="fixed"/>
              <w:tblCellMar>
                <w:left w:w="0" w:type="dxa"/>
                <w:right w:w="0" w:type="dxa"/>
              </w:tblCellMar>
              <w:tblLook w:val="04A0" w:firstRow="1" w:lastRow="0" w:firstColumn="1" w:lastColumn="0" w:noHBand="0" w:noVBand="1"/>
            </w:tblPr>
            <w:tblGrid>
              <w:gridCol w:w="3144"/>
              <w:gridCol w:w="1223"/>
              <w:gridCol w:w="1170"/>
              <w:gridCol w:w="1260"/>
              <w:gridCol w:w="933"/>
            </w:tblGrid>
            <w:tr w:rsidR="00637D9A" w:rsidRPr="00637D9A" w14:paraId="6BA93355" w14:textId="77777777" w:rsidTr="00DE448C">
              <w:trPr>
                <w:trHeight w:val="423"/>
                <w:jc w:val="center"/>
              </w:trPr>
              <w:tc>
                <w:tcPr>
                  <w:tcW w:w="3144"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D6B06FB" w14:textId="77777777" w:rsidR="00637D9A" w:rsidRPr="00637D9A" w:rsidRDefault="00637D9A" w:rsidP="00637D9A">
                  <w:pPr>
                    <w:spacing w:after="0" w:line="0" w:lineRule="atLeast"/>
                    <w:jc w:val="center"/>
                    <w:rPr>
                      <w:rFonts w:eastAsia="Times New Roman" w:cstheme="minorHAnsi"/>
                      <w:sz w:val="16"/>
                      <w:szCs w:val="16"/>
                    </w:rPr>
                  </w:pPr>
                  <w:r w:rsidRPr="00637D9A">
                    <w:rPr>
                      <w:rFonts w:eastAsia="Times New Roman" w:cstheme="minorHAnsi"/>
                      <w:b/>
                      <w:bCs/>
                      <w:color w:val="000000"/>
                      <w:sz w:val="16"/>
                      <w:szCs w:val="16"/>
                    </w:rPr>
                    <w:t>DESCRIPCION</w:t>
                  </w:r>
                </w:p>
              </w:tc>
              <w:tc>
                <w:tcPr>
                  <w:tcW w:w="1223"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5DF7719F" w14:textId="77777777" w:rsidR="00637D9A" w:rsidRPr="00637D9A" w:rsidRDefault="00637D9A" w:rsidP="00637D9A">
                  <w:pPr>
                    <w:spacing w:after="0" w:line="0" w:lineRule="atLeast"/>
                    <w:jc w:val="center"/>
                    <w:rPr>
                      <w:rFonts w:eastAsia="Times New Roman" w:cstheme="minorHAnsi"/>
                      <w:sz w:val="16"/>
                      <w:szCs w:val="16"/>
                    </w:rPr>
                  </w:pPr>
                  <w:r w:rsidRPr="00637D9A">
                    <w:rPr>
                      <w:rFonts w:eastAsia="Times New Roman" w:cstheme="minorHAnsi"/>
                      <w:b/>
                      <w:bCs/>
                      <w:color w:val="000000"/>
                      <w:sz w:val="16"/>
                      <w:szCs w:val="16"/>
                    </w:rPr>
                    <w:t>PROMEDIO MES</w:t>
                  </w:r>
                </w:p>
              </w:tc>
              <w:tc>
                <w:tcPr>
                  <w:tcW w:w="1170" w:type="dxa"/>
                  <w:tcBorders>
                    <w:top w:val="single" w:sz="8" w:space="0" w:color="auto"/>
                    <w:left w:val="nil"/>
                    <w:bottom w:val="single" w:sz="8" w:space="0" w:color="auto"/>
                    <w:right w:val="single" w:sz="8" w:space="0" w:color="auto"/>
                  </w:tcBorders>
                  <w:shd w:val="clear" w:color="auto" w:fill="62FA62"/>
                  <w:tcMar>
                    <w:top w:w="0" w:type="dxa"/>
                    <w:left w:w="70" w:type="dxa"/>
                    <w:bottom w:w="0" w:type="dxa"/>
                    <w:right w:w="70" w:type="dxa"/>
                  </w:tcMar>
                  <w:vAlign w:val="bottom"/>
                  <w:hideMark/>
                </w:tcPr>
                <w:p w14:paraId="78CEC191" w14:textId="77777777" w:rsidR="00637D9A" w:rsidRPr="00637D9A" w:rsidRDefault="00637D9A" w:rsidP="00637D9A">
                  <w:pPr>
                    <w:spacing w:after="0" w:line="0" w:lineRule="atLeast"/>
                    <w:jc w:val="center"/>
                    <w:rPr>
                      <w:rFonts w:eastAsia="Times New Roman" w:cstheme="minorHAnsi"/>
                      <w:sz w:val="16"/>
                      <w:szCs w:val="16"/>
                    </w:rPr>
                  </w:pPr>
                  <w:r w:rsidRPr="00637D9A">
                    <w:rPr>
                      <w:rFonts w:eastAsia="Times New Roman" w:cstheme="minorHAnsi"/>
                      <w:b/>
                      <w:bCs/>
                      <w:color w:val="000000"/>
                      <w:sz w:val="16"/>
                      <w:szCs w:val="16"/>
                    </w:rPr>
                    <w:t>PROMEDIO DÍA</w:t>
                  </w:r>
                </w:p>
              </w:tc>
              <w:tc>
                <w:tcPr>
                  <w:tcW w:w="1260" w:type="dxa"/>
                  <w:tcBorders>
                    <w:top w:val="single" w:sz="8" w:space="0" w:color="auto"/>
                    <w:left w:val="nil"/>
                    <w:bottom w:val="single" w:sz="8" w:space="0" w:color="auto"/>
                    <w:right w:val="single" w:sz="8" w:space="0" w:color="auto"/>
                  </w:tcBorders>
                  <w:shd w:val="clear" w:color="auto" w:fill="FFC000"/>
                  <w:tcMar>
                    <w:top w:w="0" w:type="dxa"/>
                    <w:left w:w="70" w:type="dxa"/>
                    <w:bottom w:w="0" w:type="dxa"/>
                    <w:right w:w="70" w:type="dxa"/>
                  </w:tcMar>
                  <w:vAlign w:val="bottom"/>
                  <w:hideMark/>
                </w:tcPr>
                <w:p w14:paraId="2EE4CB97" w14:textId="77777777" w:rsidR="00637D9A" w:rsidRPr="00637D9A" w:rsidRDefault="00637D9A" w:rsidP="00637D9A">
                  <w:pPr>
                    <w:spacing w:after="0" w:line="0" w:lineRule="atLeast"/>
                    <w:jc w:val="center"/>
                    <w:rPr>
                      <w:rFonts w:eastAsia="Times New Roman" w:cstheme="minorHAnsi"/>
                      <w:sz w:val="16"/>
                      <w:szCs w:val="16"/>
                    </w:rPr>
                  </w:pPr>
                  <w:r w:rsidRPr="00637D9A">
                    <w:rPr>
                      <w:rFonts w:eastAsia="Times New Roman" w:cstheme="minorHAnsi"/>
                      <w:b/>
                      <w:bCs/>
                      <w:color w:val="000000"/>
                      <w:sz w:val="16"/>
                      <w:szCs w:val="16"/>
                    </w:rPr>
                    <w:t>PROMEDIO DIA CONSECIONARIA</w:t>
                  </w:r>
                </w:p>
              </w:tc>
              <w:tc>
                <w:tcPr>
                  <w:tcW w:w="933" w:type="dxa"/>
                  <w:tcBorders>
                    <w:top w:val="single" w:sz="8" w:space="0" w:color="auto"/>
                    <w:left w:val="nil"/>
                    <w:bottom w:val="single" w:sz="8" w:space="0" w:color="auto"/>
                    <w:right w:val="single" w:sz="8" w:space="0" w:color="auto"/>
                  </w:tcBorders>
                  <w:shd w:val="clear" w:color="auto" w:fill="FFCCFF"/>
                  <w:tcMar>
                    <w:top w:w="0" w:type="dxa"/>
                    <w:left w:w="70" w:type="dxa"/>
                    <w:bottom w:w="0" w:type="dxa"/>
                    <w:right w:w="70" w:type="dxa"/>
                  </w:tcMar>
                  <w:vAlign w:val="bottom"/>
                  <w:hideMark/>
                </w:tcPr>
                <w:p w14:paraId="1A6339B2" w14:textId="77777777" w:rsidR="00637D9A" w:rsidRPr="00637D9A" w:rsidRDefault="00637D9A" w:rsidP="00637D9A">
                  <w:pPr>
                    <w:spacing w:after="0" w:line="0" w:lineRule="atLeast"/>
                    <w:jc w:val="center"/>
                    <w:rPr>
                      <w:rFonts w:eastAsia="Times New Roman" w:cstheme="minorHAnsi"/>
                      <w:sz w:val="16"/>
                      <w:szCs w:val="16"/>
                    </w:rPr>
                  </w:pPr>
                  <w:r w:rsidRPr="00637D9A">
                    <w:rPr>
                      <w:rFonts w:eastAsia="Times New Roman" w:cstheme="minorHAnsi"/>
                      <w:b/>
                      <w:bCs/>
                      <w:color w:val="000000"/>
                      <w:sz w:val="16"/>
                      <w:szCs w:val="16"/>
                    </w:rPr>
                    <w:t>DIFERENCIA</w:t>
                  </w:r>
                </w:p>
              </w:tc>
            </w:tr>
            <w:tr w:rsidR="00637D9A" w:rsidRPr="00637D9A" w14:paraId="0482AE62" w14:textId="77777777" w:rsidTr="00DE448C">
              <w:trPr>
                <w:trHeight w:val="300"/>
                <w:jc w:val="center"/>
              </w:trPr>
              <w:tc>
                <w:tcPr>
                  <w:tcW w:w="314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52343A1" w14:textId="77777777" w:rsidR="00637D9A" w:rsidRPr="00637D9A" w:rsidRDefault="00637D9A" w:rsidP="00637D9A">
                  <w:pPr>
                    <w:spacing w:after="0" w:line="0" w:lineRule="atLeast"/>
                    <w:rPr>
                      <w:rFonts w:eastAsia="Times New Roman" w:cstheme="minorHAnsi"/>
                      <w:sz w:val="16"/>
                      <w:szCs w:val="16"/>
                    </w:rPr>
                  </w:pPr>
                  <w:r w:rsidRPr="00637D9A">
                    <w:rPr>
                      <w:rFonts w:eastAsia="Times New Roman" w:cstheme="minorHAnsi"/>
                      <w:color w:val="000000"/>
                      <w:sz w:val="16"/>
                      <w:szCs w:val="16"/>
                    </w:rPr>
                    <w:t>DESAYUNO</w:t>
                  </w:r>
                </w:p>
              </w:tc>
              <w:tc>
                <w:tcPr>
                  <w:tcW w:w="12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4E66C27" w14:textId="77777777" w:rsidR="00637D9A" w:rsidRPr="00637D9A" w:rsidRDefault="00637D9A" w:rsidP="00637D9A">
                  <w:pPr>
                    <w:spacing w:after="0" w:line="0" w:lineRule="atLeast"/>
                    <w:jc w:val="right"/>
                    <w:rPr>
                      <w:rFonts w:eastAsia="Times New Roman" w:cstheme="minorHAnsi"/>
                      <w:sz w:val="16"/>
                      <w:szCs w:val="16"/>
                    </w:rPr>
                  </w:pPr>
                  <w:r w:rsidRPr="00637D9A">
                    <w:rPr>
                      <w:rFonts w:eastAsia="Times New Roman" w:cstheme="minorHAnsi"/>
                      <w:color w:val="000000"/>
                      <w:sz w:val="16"/>
                      <w:szCs w:val="16"/>
                    </w:rPr>
                    <w:t>5154</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6CFE6E3" w14:textId="77777777" w:rsidR="00637D9A" w:rsidRPr="00637D9A" w:rsidRDefault="00637D9A" w:rsidP="00637D9A">
                  <w:pPr>
                    <w:spacing w:after="0" w:line="0" w:lineRule="atLeast"/>
                    <w:jc w:val="right"/>
                    <w:rPr>
                      <w:rFonts w:eastAsia="Times New Roman" w:cstheme="minorHAnsi"/>
                      <w:sz w:val="16"/>
                      <w:szCs w:val="16"/>
                    </w:rPr>
                  </w:pPr>
                  <w:r w:rsidRPr="00637D9A">
                    <w:rPr>
                      <w:rFonts w:eastAsia="Times New Roman" w:cstheme="minorHAnsi"/>
                      <w:color w:val="000000"/>
                      <w:sz w:val="16"/>
                      <w:szCs w:val="16"/>
                    </w:rPr>
                    <w:t>57</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0D980B0" w14:textId="77777777" w:rsidR="00637D9A" w:rsidRPr="00637D9A" w:rsidRDefault="00637D9A" w:rsidP="00637D9A">
                  <w:pPr>
                    <w:spacing w:after="0" w:line="0" w:lineRule="atLeast"/>
                    <w:jc w:val="right"/>
                    <w:rPr>
                      <w:rFonts w:eastAsia="Times New Roman" w:cstheme="minorHAnsi"/>
                      <w:sz w:val="16"/>
                      <w:szCs w:val="16"/>
                    </w:rPr>
                  </w:pPr>
                  <w:r w:rsidRPr="00637D9A">
                    <w:rPr>
                      <w:rFonts w:eastAsia="Times New Roman" w:cstheme="minorHAnsi"/>
                      <w:color w:val="000000"/>
                      <w:sz w:val="16"/>
                      <w:szCs w:val="16"/>
                    </w:rPr>
                    <w:t>65</w:t>
                  </w:r>
                </w:p>
              </w:tc>
              <w:tc>
                <w:tcPr>
                  <w:tcW w:w="93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32A9AD5" w14:textId="77777777" w:rsidR="00637D9A" w:rsidRPr="00637D9A" w:rsidRDefault="00637D9A" w:rsidP="00637D9A">
                  <w:pPr>
                    <w:spacing w:after="0" w:line="0" w:lineRule="atLeast"/>
                    <w:jc w:val="right"/>
                    <w:rPr>
                      <w:rFonts w:eastAsia="Times New Roman" w:cstheme="minorHAnsi"/>
                      <w:sz w:val="16"/>
                      <w:szCs w:val="16"/>
                    </w:rPr>
                  </w:pPr>
                  <w:r w:rsidRPr="00637D9A">
                    <w:rPr>
                      <w:rFonts w:eastAsia="Times New Roman" w:cstheme="minorHAnsi"/>
                      <w:color w:val="000000"/>
                      <w:sz w:val="16"/>
                      <w:szCs w:val="16"/>
                    </w:rPr>
                    <w:t>8</w:t>
                  </w:r>
                </w:p>
              </w:tc>
            </w:tr>
            <w:tr w:rsidR="00637D9A" w:rsidRPr="00637D9A" w14:paraId="1829C3AF" w14:textId="77777777" w:rsidTr="00DE448C">
              <w:trPr>
                <w:trHeight w:val="300"/>
                <w:jc w:val="center"/>
              </w:trPr>
              <w:tc>
                <w:tcPr>
                  <w:tcW w:w="314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4688BC8" w14:textId="77777777" w:rsidR="00637D9A" w:rsidRPr="00637D9A" w:rsidRDefault="00637D9A" w:rsidP="00637D9A">
                  <w:pPr>
                    <w:spacing w:after="0" w:line="0" w:lineRule="atLeast"/>
                    <w:rPr>
                      <w:rFonts w:eastAsia="Times New Roman" w:cstheme="minorHAnsi"/>
                      <w:sz w:val="16"/>
                      <w:szCs w:val="16"/>
                    </w:rPr>
                  </w:pPr>
                  <w:r w:rsidRPr="00637D9A">
                    <w:rPr>
                      <w:rFonts w:eastAsia="Times New Roman" w:cstheme="minorHAnsi"/>
                      <w:color w:val="000000"/>
                      <w:sz w:val="16"/>
                      <w:szCs w:val="16"/>
                    </w:rPr>
                    <w:t>ALMUERZO</w:t>
                  </w:r>
                </w:p>
              </w:tc>
              <w:tc>
                <w:tcPr>
                  <w:tcW w:w="12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9C72CE4" w14:textId="77777777" w:rsidR="00637D9A" w:rsidRPr="00637D9A" w:rsidRDefault="00637D9A" w:rsidP="00637D9A">
                  <w:pPr>
                    <w:spacing w:after="0" w:line="0" w:lineRule="atLeast"/>
                    <w:jc w:val="right"/>
                    <w:rPr>
                      <w:rFonts w:eastAsia="Times New Roman" w:cstheme="minorHAnsi"/>
                      <w:sz w:val="16"/>
                      <w:szCs w:val="16"/>
                    </w:rPr>
                  </w:pPr>
                  <w:r w:rsidRPr="00637D9A">
                    <w:rPr>
                      <w:rFonts w:eastAsia="Times New Roman" w:cstheme="minorHAnsi"/>
                      <w:color w:val="000000"/>
                      <w:sz w:val="16"/>
                      <w:szCs w:val="16"/>
                    </w:rPr>
                    <w:t>10100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91215FC" w14:textId="77777777" w:rsidR="00637D9A" w:rsidRPr="00637D9A" w:rsidRDefault="00637D9A" w:rsidP="00637D9A">
                  <w:pPr>
                    <w:spacing w:after="0" w:line="0" w:lineRule="atLeast"/>
                    <w:jc w:val="right"/>
                    <w:rPr>
                      <w:rFonts w:eastAsia="Times New Roman" w:cstheme="minorHAnsi"/>
                      <w:sz w:val="16"/>
                      <w:szCs w:val="16"/>
                    </w:rPr>
                  </w:pPr>
                  <w:r w:rsidRPr="00637D9A">
                    <w:rPr>
                      <w:rFonts w:eastAsia="Times New Roman" w:cstheme="minorHAnsi"/>
                      <w:color w:val="000000"/>
                      <w:sz w:val="16"/>
                      <w:szCs w:val="16"/>
                    </w:rPr>
                    <w:t>112</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5E23CF6" w14:textId="77777777" w:rsidR="00637D9A" w:rsidRPr="00637D9A" w:rsidRDefault="00637D9A" w:rsidP="00637D9A">
                  <w:pPr>
                    <w:spacing w:after="0" w:line="0" w:lineRule="atLeast"/>
                    <w:jc w:val="right"/>
                    <w:rPr>
                      <w:rFonts w:eastAsia="Times New Roman" w:cstheme="minorHAnsi"/>
                      <w:sz w:val="16"/>
                      <w:szCs w:val="16"/>
                    </w:rPr>
                  </w:pPr>
                  <w:r w:rsidRPr="00637D9A">
                    <w:rPr>
                      <w:rFonts w:eastAsia="Times New Roman" w:cstheme="minorHAnsi"/>
                      <w:color w:val="000000"/>
                      <w:sz w:val="16"/>
                      <w:szCs w:val="16"/>
                    </w:rPr>
                    <w:t>130</w:t>
                  </w:r>
                </w:p>
              </w:tc>
              <w:tc>
                <w:tcPr>
                  <w:tcW w:w="93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3499018" w14:textId="77777777" w:rsidR="00637D9A" w:rsidRPr="00637D9A" w:rsidRDefault="00637D9A" w:rsidP="00637D9A">
                  <w:pPr>
                    <w:spacing w:after="0" w:line="0" w:lineRule="atLeast"/>
                    <w:jc w:val="right"/>
                    <w:rPr>
                      <w:rFonts w:eastAsia="Times New Roman" w:cstheme="minorHAnsi"/>
                      <w:sz w:val="16"/>
                      <w:szCs w:val="16"/>
                    </w:rPr>
                  </w:pPr>
                  <w:r w:rsidRPr="00637D9A">
                    <w:rPr>
                      <w:rFonts w:eastAsia="Times New Roman" w:cstheme="minorHAnsi"/>
                      <w:color w:val="000000"/>
                      <w:sz w:val="16"/>
                      <w:szCs w:val="16"/>
                    </w:rPr>
                    <w:t>18</w:t>
                  </w:r>
                </w:p>
              </w:tc>
            </w:tr>
            <w:tr w:rsidR="00637D9A" w:rsidRPr="00637D9A" w14:paraId="347D7A87" w14:textId="77777777" w:rsidTr="00DE448C">
              <w:trPr>
                <w:trHeight w:val="300"/>
                <w:jc w:val="center"/>
              </w:trPr>
              <w:tc>
                <w:tcPr>
                  <w:tcW w:w="314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544D7AF" w14:textId="77777777" w:rsidR="00637D9A" w:rsidRPr="00637D9A" w:rsidRDefault="00637D9A" w:rsidP="00637D9A">
                  <w:pPr>
                    <w:spacing w:after="0" w:line="0" w:lineRule="atLeast"/>
                    <w:rPr>
                      <w:rFonts w:eastAsia="Times New Roman" w:cstheme="minorHAnsi"/>
                      <w:sz w:val="16"/>
                      <w:szCs w:val="16"/>
                    </w:rPr>
                  </w:pPr>
                  <w:r w:rsidRPr="00637D9A">
                    <w:rPr>
                      <w:rFonts w:eastAsia="Times New Roman" w:cstheme="minorHAnsi"/>
                      <w:color w:val="000000"/>
                      <w:sz w:val="16"/>
                      <w:szCs w:val="16"/>
                    </w:rPr>
                    <w:t>TE</w:t>
                  </w:r>
                </w:p>
              </w:tc>
              <w:tc>
                <w:tcPr>
                  <w:tcW w:w="12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D131684" w14:textId="77777777" w:rsidR="00637D9A" w:rsidRPr="00637D9A" w:rsidRDefault="00637D9A" w:rsidP="00637D9A">
                  <w:pPr>
                    <w:spacing w:after="0" w:line="0" w:lineRule="atLeast"/>
                    <w:jc w:val="right"/>
                    <w:rPr>
                      <w:rFonts w:eastAsia="Times New Roman" w:cstheme="minorHAnsi"/>
                      <w:sz w:val="16"/>
                      <w:szCs w:val="16"/>
                    </w:rPr>
                  </w:pPr>
                  <w:r w:rsidRPr="00637D9A">
                    <w:rPr>
                      <w:rFonts w:eastAsia="Times New Roman" w:cstheme="minorHAnsi"/>
                      <w:color w:val="000000"/>
                      <w:sz w:val="16"/>
                      <w:szCs w:val="16"/>
                    </w:rPr>
                    <w:t>2120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0537370" w14:textId="77777777" w:rsidR="00637D9A" w:rsidRPr="00637D9A" w:rsidRDefault="00637D9A" w:rsidP="00637D9A">
                  <w:pPr>
                    <w:spacing w:after="0" w:line="0" w:lineRule="atLeast"/>
                    <w:jc w:val="right"/>
                    <w:rPr>
                      <w:rFonts w:eastAsia="Times New Roman" w:cstheme="minorHAnsi"/>
                      <w:sz w:val="16"/>
                      <w:szCs w:val="16"/>
                    </w:rPr>
                  </w:pPr>
                  <w:r w:rsidRPr="00637D9A">
                    <w:rPr>
                      <w:rFonts w:eastAsia="Times New Roman" w:cstheme="minorHAnsi"/>
                      <w:color w:val="000000"/>
                      <w:sz w:val="16"/>
                      <w:szCs w:val="16"/>
                    </w:rPr>
                    <w:t>24</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C804CFB" w14:textId="77777777" w:rsidR="00637D9A" w:rsidRPr="00637D9A" w:rsidRDefault="00637D9A" w:rsidP="00637D9A">
                  <w:pPr>
                    <w:spacing w:after="0" w:line="0" w:lineRule="atLeast"/>
                    <w:jc w:val="right"/>
                    <w:rPr>
                      <w:rFonts w:eastAsia="Times New Roman" w:cstheme="minorHAnsi"/>
                      <w:sz w:val="16"/>
                      <w:szCs w:val="16"/>
                    </w:rPr>
                  </w:pPr>
                  <w:r w:rsidRPr="00637D9A">
                    <w:rPr>
                      <w:rFonts w:eastAsia="Times New Roman" w:cstheme="minorHAnsi"/>
                      <w:color w:val="000000"/>
                      <w:sz w:val="16"/>
                      <w:szCs w:val="16"/>
                    </w:rPr>
                    <w:t>35</w:t>
                  </w:r>
                </w:p>
              </w:tc>
              <w:tc>
                <w:tcPr>
                  <w:tcW w:w="93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11602FD" w14:textId="77777777" w:rsidR="00637D9A" w:rsidRPr="00637D9A" w:rsidRDefault="00637D9A" w:rsidP="00637D9A">
                  <w:pPr>
                    <w:spacing w:after="0" w:line="0" w:lineRule="atLeast"/>
                    <w:jc w:val="right"/>
                    <w:rPr>
                      <w:rFonts w:eastAsia="Times New Roman" w:cstheme="minorHAnsi"/>
                      <w:sz w:val="16"/>
                      <w:szCs w:val="16"/>
                    </w:rPr>
                  </w:pPr>
                  <w:r w:rsidRPr="00637D9A">
                    <w:rPr>
                      <w:rFonts w:eastAsia="Times New Roman" w:cstheme="minorHAnsi"/>
                      <w:color w:val="000000"/>
                      <w:sz w:val="16"/>
                      <w:szCs w:val="16"/>
                    </w:rPr>
                    <w:t>11</w:t>
                  </w:r>
                </w:p>
              </w:tc>
            </w:tr>
            <w:tr w:rsidR="00637D9A" w:rsidRPr="00637D9A" w14:paraId="6A84096D" w14:textId="77777777" w:rsidTr="00DE448C">
              <w:trPr>
                <w:trHeight w:val="300"/>
                <w:jc w:val="center"/>
              </w:trPr>
              <w:tc>
                <w:tcPr>
                  <w:tcW w:w="314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CD265FB" w14:textId="77777777" w:rsidR="00637D9A" w:rsidRPr="00637D9A" w:rsidRDefault="00637D9A" w:rsidP="00637D9A">
                  <w:pPr>
                    <w:spacing w:after="0" w:line="0" w:lineRule="atLeast"/>
                    <w:rPr>
                      <w:rFonts w:eastAsia="Times New Roman" w:cstheme="minorHAnsi"/>
                      <w:sz w:val="16"/>
                      <w:szCs w:val="16"/>
                    </w:rPr>
                  </w:pPr>
                  <w:r w:rsidRPr="00637D9A">
                    <w:rPr>
                      <w:rFonts w:eastAsia="Times New Roman" w:cstheme="minorHAnsi"/>
                      <w:color w:val="000000"/>
                      <w:sz w:val="16"/>
                      <w:szCs w:val="16"/>
                    </w:rPr>
                    <w:t>CENA</w:t>
                  </w:r>
                </w:p>
              </w:tc>
              <w:tc>
                <w:tcPr>
                  <w:tcW w:w="12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E9F3F53" w14:textId="77777777" w:rsidR="00637D9A" w:rsidRPr="00637D9A" w:rsidRDefault="00637D9A" w:rsidP="00637D9A">
                  <w:pPr>
                    <w:spacing w:after="0" w:line="0" w:lineRule="atLeast"/>
                    <w:jc w:val="right"/>
                    <w:rPr>
                      <w:rFonts w:eastAsia="Times New Roman" w:cstheme="minorHAnsi"/>
                      <w:sz w:val="16"/>
                      <w:szCs w:val="16"/>
                    </w:rPr>
                  </w:pPr>
                  <w:r w:rsidRPr="00637D9A">
                    <w:rPr>
                      <w:rFonts w:eastAsia="Times New Roman" w:cstheme="minorHAnsi"/>
                      <w:color w:val="000000"/>
                      <w:sz w:val="16"/>
                      <w:szCs w:val="16"/>
                    </w:rPr>
                    <w:t>2934</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E4D37A1" w14:textId="77777777" w:rsidR="00637D9A" w:rsidRPr="00637D9A" w:rsidRDefault="00637D9A" w:rsidP="00637D9A">
                  <w:pPr>
                    <w:spacing w:after="0" w:line="0" w:lineRule="atLeast"/>
                    <w:jc w:val="right"/>
                    <w:rPr>
                      <w:rFonts w:eastAsia="Times New Roman" w:cstheme="minorHAnsi"/>
                      <w:sz w:val="16"/>
                      <w:szCs w:val="16"/>
                    </w:rPr>
                  </w:pPr>
                  <w:r w:rsidRPr="00637D9A">
                    <w:rPr>
                      <w:rFonts w:eastAsia="Times New Roman" w:cstheme="minorHAnsi"/>
                      <w:color w:val="000000"/>
                      <w:sz w:val="16"/>
                      <w:szCs w:val="16"/>
                    </w:rPr>
                    <w:t>33</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35C0B94" w14:textId="77777777" w:rsidR="00637D9A" w:rsidRPr="00637D9A" w:rsidRDefault="00637D9A" w:rsidP="00637D9A">
                  <w:pPr>
                    <w:spacing w:after="0" w:line="0" w:lineRule="atLeast"/>
                    <w:jc w:val="right"/>
                    <w:rPr>
                      <w:rFonts w:eastAsia="Times New Roman" w:cstheme="minorHAnsi"/>
                      <w:sz w:val="16"/>
                      <w:szCs w:val="16"/>
                    </w:rPr>
                  </w:pPr>
                  <w:r w:rsidRPr="00637D9A">
                    <w:rPr>
                      <w:rFonts w:eastAsia="Times New Roman" w:cstheme="minorHAnsi"/>
                      <w:color w:val="000000"/>
                      <w:sz w:val="16"/>
                      <w:szCs w:val="16"/>
                    </w:rPr>
                    <w:t>30</w:t>
                  </w:r>
                </w:p>
              </w:tc>
              <w:tc>
                <w:tcPr>
                  <w:tcW w:w="93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D3522C7" w14:textId="77777777" w:rsidR="00637D9A" w:rsidRPr="00637D9A" w:rsidRDefault="00637D9A" w:rsidP="00637D9A">
                  <w:pPr>
                    <w:spacing w:after="0" w:line="0" w:lineRule="atLeast"/>
                    <w:jc w:val="right"/>
                    <w:rPr>
                      <w:rFonts w:eastAsia="Times New Roman" w:cstheme="minorHAnsi"/>
                      <w:sz w:val="16"/>
                      <w:szCs w:val="16"/>
                    </w:rPr>
                  </w:pPr>
                  <w:r w:rsidRPr="00637D9A">
                    <w:rPr>
                      <w:rFonts w:eastAsia="Times New Roman" w:cstheme="minorHAnsi"/>
                      <w:color w:val="000000"/>
                      <w:sz w:val="16"/>
                      <w:szCs w:val="16"/>
                    </w:rPr>
                    <w:t>-3</w:t>
                  </w:r>
                </w:p>
              </w:tc>
            </w:tr>
            <w:tr w:rsidR="00637D9A" w:rsidRPr="00637D9A" w14:paraId="46EE485D" w14:textId="77777777" w:rsidTr="00DE448C">
              <w:trPr>
                <w:trHeight w:val="300"/>
                <w:jc w:val="center"/>
              </w:trPr>
              <w:tc>
                <w:tcPr>
                  <w:tcW w:w="314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66A9255" w14:textId="77777777" w:rsidR="00637D9A" w:rsidRPr="00637D9A" w:rsidRDefault="00637D9A" w:rsidP="00637D9A">
                  <w:pPr>
                    <w:spacing w:after="0" w:line="0" w:lineRule="atLeast"/>
                    <w:rPr>
                      <w:rFonts w:eastAsia="Times New Roman" w:cstheme="minorHAnsi"/>
                      <w:sz w:val="16"/>
                      <w:szCs w:val="16"/>
                    </w:rPr>
                  </w:pPr>
                  <w:r w:rsidRPr="00637D9A">
                    <w:rPr>
                      <w:rFonts w:eastAsia="Times New Roman" w:cstheme="minorHAnsi"/>
                      <w:color w:val="000000"/>
                      <w:sz w:val="16"/>
                      <w:szCs w:val="16"/>
                    </w:rPr>
                    <w:t>COLACIONES NOCTURNAS</w:t>
                  </w:r>
                </w:p>
              </w:tc>
              <w:tc>
                <w:tcPr>
                  <w:tcW w:w="12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17CAAC3" w14:textId="77777777" w:rsidR="00637D9A" w:rsidRPr="00637D9A" w:rsidRDefault="00637D9A" w:rsidP="00637D9A">
                  <w:pPr>
                    <w:spacing w:after="0" w:line="0" w:lineRule="atLeast"/>
                    <w:jc w:val="right"/>
                    <w:rPr>
                      <w:rFonts w:eastAsia="Times New Roman" w:cstheme="minorHAnsi"/>
                      <w:sz w:val="16"/>
                      <w:szCs w:val="16"/>
                    </w:rPr>
                  </w:pPr>
                  <w:r w:rsidRPr="00637D9A">
                    <w:rPr>
                      <w:rFonts w:eastAsia="Times New Roman" w:cstheme="minorHAnsi"/>
                      <w:color w:val="000000"/>
                      <w:sz w:val="16"/>
                      <w:szCs w:val="16"/>
                    </w:rPr>
                    <w:t>2863</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6AFB330" w14:textId="77777777" w:rsidR="00637D9A" w:rsidRPr="00637D9A" w:rsidRDefault="00637D9A" w:rsidP="00637D9A">
                  <w:pPr>
                    <w:spacing w:after="0" w:line="0" w:lineRule="atLeast"/>
                    <w:jc w:val="right"/>
                    <w:rPr>
                      <w:rFonts w:eastAsia="Times New Roman" w:cstheme="minorHAnsi"/>
                      <w:sz w:val="16"/>
                      <w:szCs w:val="16"/>
                    </w:rPr>
                  </w:pPr>
                  <w:r w:rsidRPr="00637D9A">
                    <w:rPr>
                      <w:rFonts w:eastAsia="Times New Roman" w:cstheme="minorHAnsi"/>
                      <w:color w:val="000000"/>
                      <w:sz w:val="16"/>
                      <w:szCs w:val="16"/>
                    </w:rPr>
                    <w:t>32</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D7A02B1" w14:textId="77777777" w:rsidR="00637D9A" w:rsidRPr="00637D9A" w:rsidRDefault="00637D9A" w:rsidP="00637D9A">
                  <w:pPr>
                    <w:spacing w:after="0" w:line="0" w:lineRule="atLeast"/>
                    <w:jc w:val="right"/>
                    <w:rPr>
                      <w:rFonts w:eastAsia="Times New Roman" w:cstheme="minorHAnsi"/>
                      <w:sz w:val="16"/>
                      <w:szCs w:val="16"/>
                    </w:rPr>
                  </w:pPr>
                  <w:r w:rsidRPr="00637D9A">
                    <w:rPr>
                      <w:rFonts w:eastAsia="Times New Roman" w:cstheme="minorHAnsi"/>
                      <w:color w:val="000000"/>
                      <w:sz w:val="16"/>
                      <w:szCs w:val="16"/>
                    </w:rPr>
                    <w:t>30</w:t>
                  </w:r>
                </w:p>
              </w:tc>
              <w:tc>
                <w:tcPr>
                  <w:tcW w:w="93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CC61A5E" w14:textId="77777777" w:rsidR="00637D9A" w:rsidRPr="00637D9A" w:rsidRDefault="00637D9A" w:rsidP="00637D9A">
                  <w:pPr>
                    <w:spacing w:after="0" w:line="0" w:lineRule="atLeast"/>
                    <w:jc w:val="right"/>
                    <w:rPr>
                      <w:rFonts w:eastAsia="Times New Roman" w:cstheme="minorHAnsi"/>
                      <w:sz w:val="16"/>
                      <w:szCs w:val="16"/>
                    </w:rPr>
                  </w:pPr>
                  <w:r w:rsidRPr="00637D9A">
                    <w:rPr>
                      <w:rFonts w:eastAsia="Times New Roman" w:cstheme="minorHAnsi"/>
                      <w:color w:val="000000"/>
                      <w:sz w:val="16"/>
                      <w:szCs w:val="16"/>
                    </w:rPr>
                    <w:t>-2</w:t>
                  </w:r>
                </w:p>
              </w:tc>
            </w:tr>
            <w:tr w:rsidR="00637D9A" w:rsidRPr="00637D9A" w14:paraId="5F707520" w14:textId="77777777" w:rsidTr="00DE448C">
              <w:trPr>
                <w:trHeight w:val="300"/>
                <w:jc w:val="center"/>
              </w:trPr>
              <w:tc>
                <w:tcPr>
                  <w:tcW w:w="314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E5AE4D0" w14:textId="77777777" w:rsidR="00637D9A" w:rsidRPr="00637D9A" w:rsidRDefault="00637D9A" w:rsidP="00637D9A">
                  <w:pPr>
                    <w:spacing w:after="0" w:line="0" w:lineRule="atLeast"/>
                    <w:rPr>
                      <w:rFonts w:eastAsia="Times New Roman" w:cstheme="minorHAnsi"/>
                      <w:sz w:val="16"/>
                      <w:szCs w:val="16"/>
                    </w:rPr>
                  </w:pPr>
                  <w:r w:rsidRPr="00637D9A">
                    <w:rPr>
                      <w:rFonts w:eastAsia="Times New Roman" w:cstheme="minorHAnsi"/>
                      <w:color w:val="000000"/>
                      <w:sz w:val="16"/>
                      <w:szCs w:val="16"/>
                    </w:rPr>
                    <w:t>COLACIONES ENFERMERAS MAÑANA Y TARDE</w:t>
                  </w:r>
                </w:p>
              </w:tc>
              <w:tc>
                <w:tcPr>
                  <w:tcW w:w="12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008CEE9" w14:textId="77777777" w:rsidR="00637D9A" w:rsidRPr="00637D9A" w:rsidRDefault="00637D9A" w:rsidP="00637D9A">
                  <w:pPr>
                    <w:spacing w:after="0" w:line="0" w:lineRule="atLeast"/>
                    <w:jc w:val="right"/>
                    <w:rPr>
                      <w:rFonts w:eastAsia="Times New Roman" w:cstheme="minorHAnsi"/>
                      <w:sz w:val="16"/>
                      <w:szCs w:val="16"/>
                    </w:rPr>
                  </w:pPr>
                  <w:r w:rsidRPr="00637D9A">
                    <w:rPr>
                      <w:rFonts w:eastAsia="Times New Roman" w:cstheme="minorHAnsi"/>
                      <w:color w:val="000000"/>
                      <w:sz w:val="16"/>
                      <w:szCs w:val="16"/>
                    </w:rPr>
                    <w:t>6073</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CF6A832" w14:textId="77777777" w:rsidR="00637D9A" w:rsidRPr="00637D9A" w:rsidRDefault="00637D9A" w:rsidP="00637D9A">
                  <w:pPr>
                    <w:spacing w:after="0" w:line="0" w:lineRule="atLeast"/>
                    <w:jc w:val="right"/>
                    <w:rPr>
                      <w:rFonts w:eastAsia="Times New Roman" w:cstheme="minorHAnsi"/>
                      <w:sz w:val="16"/>
                      <w:szCs w:val="16"/>
                    </w:rPr>
                  </w:pPr>
                  <w:r w:rsidRPr="00637D9A">
                    <w:rPr>
                      <w:rFonts w:eastAsia="Times New Roman" w:cstheme="minorHAnsi"/>
                      <w:color w:val="000000"/>
                      <w:sz w:val="16"/>
                      <w:szCs w:val="16"/>
                    </w:rPr>
                    <w:t>67</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D9F610E" w14:textId="77777777" w:rsidR="00637D9A" w:rsidRPr="00637D9A" w:rsidRDefault="00637D9A" w:rsidP="00637D9A">
                  <w:pPr>
                    <w:spacing w:after="0" w:line="0" w:lineRule="atLeast"/>
                    <w:jc w:val="right"/>
                    <w:rPr>
                      <w:rFonts w:eastAsia="Times New Roman" w:cstheme="minorHAnsi"/>
                      <w:sz w:val="16"/>
                      <w:szCs w:val="16"/>
                    </w:rPr>
                  </w:pPr>
                  <w:r w:rsidRPr="00637D9A">
                    <w:rPr>
                      <w:rFonts w:eastAsia="Times New Roman" w:cstheme="minorHAnsi"/>
                      <w:color w:val="000000"/>
                      <w:sz w:val="16"/>
                      <w:szCs w:val="16"/>
                    </w:rPr>
                    <w:t>70</w:t>
                  </w:r>
                </w:p>
              </w:tc>
              <w:tc>
                <w:tcPr>
                  <w:tcW w:w="93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65B163A" w14:textId="77777777" w:rsidR="00637D9A" w:rsidRPr="00637D9A" w:rsidRDefault="00637D9A" w:rsidP="00637D9A">
                  <w:pPr>
                    <w:spacing w:after="0" w:line="0" w:lineRule="atLeast"/>
                    <w:jc w:val="right"/>
                    <w:rPr>
                      <w:rFonts w:eastAsia="Times New Roman" w:cstheme="minorHAnsi"/>
                      <w:sz w:val="16"/>
                      <w:szCs w:val="16"/>
                    </w:rPr>
                  </w:pPr>
                  <w:r w:rsidRPr="00637D9A">
                    <w:rPr>
                      <w:rFonts w:eastAsia="Times New Roman" w:cstheme="minorHAnsi"/>
                      <w:color w:val="000000"/>
                      <w:sz w:val="16"/>
                      <w:szCs w:val="16"/>
                    </w:rPr>
                    <w:t>3</w:t>
                  </w:r>
                </w:p>
              </w:tc>
            </w:tr>
            <w:tr w:rsidR="00637D9A" w:rsidRPr="00637D9A" w14:paraId="5000DE6D" w14:textId="77777777" w:rsidTr="00DE448C">
              <w:trPr>
                <w:trHeight w:val="300"/>
                <w:jc w:val="center"/>
              </w:trPr>
              <w:tc>
                <w:tcPr>
                  <w:tcW w:w="314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84A4675" w14:textId="77777777" w:rsidR="00637D9A" w:rsidRPr="00637D9A" w:rsidRDefault="00637D9A" w:rsidP="00637D9A">
                  <w:pPr>
                    <w:spacing w:after="0" w:line="0" w:lineRule="atLeast"/>
                    <w:rPr>
                      <w:rFonts w:eastAsia="Times New Roman" w:cstheme="minorHAnsi"/>
                      <w:sz w:val="16"/>
                      <w:szCs w:val="16"/>
                    </w:rPr>
                  </w:pPr>
                  <w:r w:rsidRPr="00637D9A">
                    <w:rPr>
                      <w:rFonts w:eastAsia="Times New Roman" w:cstheme="minorHAnsi"/>
                      <w:color w:val="000000"/>
                      <w:sz w:val="16"/>
                      <w:szCs w:val="16"/>
                    </w:rPr>
                    <w:t>LECHE</w:t>
                  </w:r>
                </w:p>
              </w:tc>
              <w:tc>
                <w:tcPr>
                  <w:tcW w:w="12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47DDDAE" w14:textId="77777777" w:rsidR="00637D9A" w:rsidRPr="00637D9A" w:rsidRDefault="00637D9A" w:rsidP="00637D9A">
                  <w:pPr>
                    <w:spacing w:after="0" w:line="0" w:lineRule="atLeast"/>
                    <w:jc w:val="right"/>
                    <w:rPr>
                      <w:rFonts w:eastAsia="Times New Roman" w:cstheme="minorHAnsi"/>
                      <w:sz w:val="16"/>
                      <w:szCs w:val="16"/>
                    </w:rPr>
                  </w:pPr>
                  <w:r w:rsidRPr="00637D9A">
                    <w:rPr>
                      <w:rFonts w:eastAsia="Times New Roman" w:cstheme="minorHAnsi"/>
                      <w:color w:val="000000"/>
                      <w:sz w:val="16"/>
                      <w:szCs w:val="16"/>
                    </w:rPr>
                    <w:t>744</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BAE3AB1" w14:textId="77777777" w:rsidR="00637D9A" w:rsidRPr="00637D9A" w:rsidRDefault="00637D9A" w:rsidP="00637D9A">
                  <w:pPr>
                    <w:spacing w:after="0" w:line="0" w:lineRule="atLeast"/>
                    <w:jc w:val="right"/>
                    <w:rPr>
                      <w:rFonts w:eastAsia="Times New Roman" w:cstheme="minorHAnsi"/>
                      <w:sz w:val="16"/>
                      <w:szCs w:val="16"/>
                    </w:rPr>
                  </w:pPr>
                  <w:r w:rsidRPr="00637D9A">
                    <w:rPr>
                      <w:rFonts w:eastAsia="Times New Roman" w:cstheme="minorHAnsi"/>
                      <w:color w:val="000000"/>
                      <w:sz w:val="16"/>
                      <w:szCs w:val="16"/>
                    </w:rPr>
                    <w:t>8</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60E9A60" w14:textId="77777777" w:rsidR="00637D9A" w:rsidRPr="00637D9A" w:rsidRDefault="00637D9A" w:rsidP="00637D9A">
                  <w:pPr>
                    <w:spacing w:after="0" w:line="0" w:lineRule="atLeast"/>
                    <w:jc w:val="right"/>
                    <w:rPr>
                      <w:rFonts w:eastAsia="Times New Roman" w:cstheme="minorHAnsi"/>
                      <w:sz w:val="16"/>
                      <w:szCs w:val="16"/>
                    </w:rPr>
                  </w:pPr>
                  <w:r w:rsidRPr="00637D9A">
                    <w:rPr>
                      <w:rFonts w:eastAsia="Times New Roman" w:cstheme="minorHAnsi"/>
                      <w:color w:val="000000"/>
                      <w:sz w:val="16"/>
                      <w:szCs w:val="16"/>
                    </w:rPr>
                    <w:t>8</w:t>
                  </w:r>
                </w:p>
              </w:tc>
              <w:tc>
                <w:tcPr>
                  <w:tcW w:w="93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9453B4D" w14:textId="77777777" w:rsidR="00637D9A" w:rsidRPr="00637D9A" w:rsidRDefault="00637D9A" w:rsidP="00637D9A">
                  <w:pPr>
                    <w:spacing w:after="0" w:line="0" w:lineRule="atLeast"/>
                    <w:jc w:val="right"/>
                    <w:rPr>
                      <w:rFonts w:eastAsia="Times New Roman" w:cstheme="minorHAnsi"/>
                      <w:sz w:val="16"/>
                      <w:szCs w:val="16"/>
                    </w:rPr>
                  </w:pPr>
                  <w:r w:rsidRPr="00637D9A">
                    <w:rPr>
                      <w:rFonts w:eastAsia="Times New Roman" w:cstheme="minorHAnsi"/>
                      <w:color w:val="000000"/>
                      <w:sz w:val="16"/>
                      <w:szCs w:val="16"/>
                    </w:rPr>
                    <w:t>0</w:t>
                  </w:r>
                </w:p>
              </w:tc>
            </w:tr>
            <w:tr w:rsidR="00637D9A" w:rsidRPr="00637D9A" w14:paraId="72D0F67F" w14:textId="77777777" w:rsidTr="00DE448C">
              <w:trPr>
                <w:trHeight w:val="300"/>
                <w:jc w:val="center"/>
              </w:trPr>
              <w:tc>
                <w:tcPr>
                  <w:tcW w:w="3144" w:type="dxa"/>
                  <w:tcBorders>
                    <w:top w:val="nil"/>
                    <w:left w:val="single" w:sz="8" w:space="0" w:color="auto"/>
                    <w:bottom w:val="single" w:sz="8" w:space="0" w:color="auto"/>
                    <w:right w:val="single" w:sz="8" w:space="0" w:color="auto"/>
                  </w:tcBorders>
                  <w:shd w:val="clear" w:color="auto" w:fill="CCFFCC"/>
                  <w:noWrap/>
                  <w:tcMar>
                    <w:top w:w="0" w:type="dxa"/>
                    <w:left w:w="70" w:type="dxa"/>
                    <w:bottom w:w="0" w:type="dxa"/>
                    <w:right w:w="70" w:type="dxa"/>
                  </w:tcMar>
                  <w:vAlign w:val="bottom"/>
                  <w:hideMark/>
                </w:tcPr>
                <w:p w14:paraId="4C61D330" w14:textId="77777777" w:rsidR="00637D9A" w:rsidRPr="00637D9A" w:rsidRDefault="00637D9A" w:rsidP="00637D9A">
                  <w:pPr>
                    <w:spacing w:after="0" w:line="0" w:lineRule="atLeast"/>
                    <w:rPr>
                      <w:rFonts w:eastAsia="Times New Roman" w:cstheme="minorHAnsi"/>
                      <w:sz w:val="16"/>
                      <w:szCs w:val="16"/>
                    </w:rPr>
                  </w:pPr>
                  <w:r w:rsidRPr="00637D9A">
                    <w:rPr>
                      <w:rFonts w:eastAsia="Times New Roman" w:cstheme="minorHAnsi"/>
                      <w:color w:val="000000"/>
                      <w:sz w:val="16"/>
                      <w:szCs w:val="16"/>
                    </w:rPr>
                    <w:t>REFRIGERIO QUIRÓFANO</w:t>
                  </w:r>
                </w:p>
              </w:tc>
              <w:tc>
                <w:tcPr>
                  <w:tcW w:w="12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FEFBF3D" w14:textId="77777777" w:rsidR="00637D9A" w:rsidRPr="00637D9A" w:rsidRDefault="00637D9A" w:rsidP="00637D9A">
                  <w:pPr>
                    <w:spacing w:after="0" w:line="0" w:lineRule="atLeast"/>
                    <w:jc w:val="right"/>
                    <w:rPr>
                      <w:rFonts w:eastAsia="Times New Roman" w:cstheme="minorHAnsi"/>
                      <w:sz w:val="16"/>
                      <w:szCs w:val="16"/>
                    </w:rPr>
                  </w:pPr>
                  <w:r w:rsidRPr="00637D9A">
                    <w:rPr>
                      <w:rFonts w:eastAsia="Times New Roman" w:cstheme="minorHAnsi"/>
                      <w:color w:val="000000"/>
                      <w:sz w:val="16"/>
                      <w:szCs w:val="16"/>
                    </w:rPr>
                    <w:t>0</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B886918" w14:textId="77777777" w:rsidR="00637D9A" w:rsidRPr="00637D9A" w:rsidRDefault="00637D9A" w:rsidP="00637D9A">
                  <w:pPr>
                    <w:spacing w:after="0" w:line="0" w:lineRule="atLeast"/>
                    <w:jc w:val="right"/>
                    <w:rPr>
                      <w:rFonts w:eastAsia="Times New Roman" w:cstheme="minorHAnsi"/>
                      <w:sz w:val="16"/>
                      <w:szCs w:val="16"/>
                    </w:rPr>
                  </w:pPr>
                  <w:r w:rsidRPr="00637D9A">
                    <w:rPr>
                      <w:rFonts w:eastAsia="Times New Roman" w:cstheme="minorHAnsi"/>
                      <w:color w:val="000000"/>
                      <w:sz w:val="16"/>
                      <w:szCs w:val="16"/>
                    </w:rPr>
                    <w:t>0</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B3480B5" w14:textId="77777777" w:rsidR="00637D9A" w:rsidRPr="00637D9A" w:rsidRDefault="00637D9A" w:rsidP="00637D9A">
                  <w:pPr>
                    <w:spacing w:after="0" w:line="0" w:lineRule="atLeast"/>
                    <w:rPr>
                      <w:rFonts w:eastAsia="Times New Roman" w:cstheme="minorHAnsi"/>
                      <w:sz w:val="16"/>
                      <w:szCs w:val="16"/>
                    </w:rPr>
                  </w:pPr>
                  <w:r w:rsidRPr="00637D9A">
                    <w:rPr>
                      <w:rFonts w:eastAsia="Times New Roman" w:cstheme="minorHAnsi"/>
                      <w:color w:val="000000"/>
                      <w:sz w:val="16"/>
                      <w:szCs w:val="16"/>
                    </w:rPr>
                    <w:t> </w:t>
                  </w:r>
                </w:p>
              </w:tc>
              <w:tc>
                <w:tcPr>
                  <w:tcW w:w="93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83A6210" w14:textId="77777777" w:rsidR="00637D9A" w:rsidRPr="00637D9A" w:rsidRDefault="00637D9A" w:rsidP="00637D9A">
                  <w:pPr>
                    <w:spacing w:after="0" w:line="0" w:lineRule="atLeast"/>
                    <w:jc w:val="right"/>
                    <w:rPr>
                      <w:rFonts w:eastAsia="Times New Roman" w:cstheme="minorHAnsi"/>
                      <w:sz w:val="16"/>
                      <w:szCs w:val="16"/>
                    </w:rPr>
                  </w:pPr>
                  <w:r w:rsidRPr="00637D9A">
                    <w:rPr>
                      <w:rFonts w:eastAsia="Times New Roman" w:cstheme="minorHAnsi"/>
                      <w:color w:val="000000"/>
                      <w:sz w:val="16"/>
                      <w:szCs w:val="16"/>
                    </w:rPr>
                    <w:t>0</w:t>
                  </w:r>
                </w:p>
              </w:tc>
            </w:tr>
            <w:tr w:rsidR="00637D9A" w:rsidRPr="00637D9A" w14:paraId="5BABAC55" w14:textId="77777777" w:rsidTr="00DE448C">
              <w:trPr>
                <w:trHeight w:val="300"/>
                <w:jc w:val="center"/>
              </w:trPr>
              <w:tc>
                <w:tcPr>
                  <w:tcW w:w="3144" w:type="dxa"/>
                  <w:tcBorders>
                    <w:top w:val="nil"/>
                    <w:left w:val="single" w:sz="8" w:space="0" w:color="auto"/>
                    <w:bottom w:val="nil"/>
                    <w:right w:val="single" w:sz="8" w:space="0" w:color="auto"/>
                  </w:tcBorders>
                  <w:shd w:val="clear" w:color="auto" w:fill="CCFFCC"/>
                  <w:noWrap/>
                  <w:tcMar>
                    <w:top w:w="0" w:type="dxa"/>
                    <w:left w:w="70" w:type="dxa"/>
                    <w:bottom w:w="0" w:type="dxa"/>
                    <w:right w:w="70" w:type="dxa"/>
                  </w:tcMar>
                  <w:vAlign w:val="bottom"/>
                  <w:hideMark/>
                </w:tcPr>
                <w:p w14:paraId="558D5B8C" w14:textId="77777777" w:rsidR="00637D9A" w:rsidRPr="00637D9A" w:rsidRDefault="00637D9A" w:rsidP="00637D9A">
                  <w:pPr>
                    <w:spacing w:after="0" w:line="0" w:lineRule="atLeast"/>
                    <w:rPr>
                      <w:rFonts w:eastAsia="Times New Roman" w:cstheme="minorHAnsi"/>
                      <w:sz w:val="16"/>
                      <w:szCs w:val="16"/>
                    </w:rPr>
                  </w:pPr>
                  <w:r w:rsidRPr="00637D9A">
                    <w:rPr>
                      <w:rFonts w:eastAsia="Times New Roman" w:cstheme="minorHAnsi"/>
                      <w:color w:val="000000"/>
                      <w:sz w:val="16"/>
                      <w:szCs w:val="16"/>
                    </w:rPr>
                    <w:t>08:00</w:t>
                  </w:r>
                </w:p>
              </w:tc>
              <w:tc>
                <w:tcPr>
                  <w:tcW w:w="12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AFDFBFA" w14:textId="77777777" w:rsidR="00637D9A" w:rsidRPr="00637D9A" w:rsidRDefault="00637D9A" w:rsidP="00637D9A">
                  <w:pPr>
                    <w:spacing w:after="0" w:line="0" w:lineRule="atLeast"/>
                    <w:jc w:val="right"/>
                    <w:rPr>
                      <w:rFonts w:eastAsia="Times New Roman" w:cstheme="minorHAnsi"/>
                      <w:sz w:val="16"/>
                      <w:szCs w:val="16"/>
                    </w:rPr>
                  </w:pPr>
                  <w:r w:rsidRPr="00637D9A">
                    <w:rPr>
                      <w:rFonts w:eastAsia="Times New Roman" w:cstheme="minorHAnsi"/>
                      <w:color w:val="000000"/>
                      <w:sz w:val="16"/>
                      <w:szCs w:val="16"/>
                    </w:rPr>
                    <w:t>941</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CB871CC" w14:textId="77777777" w:rsidR="00637D9A" w:rsidRPr="00637D9A" w:rsidRDefault="00637D9A" w:rsidP="00637D9A">
                  <w:pPr>
                    <w:spacing w:after="0" w:line="0" w:lineRule="atLeast"/>
                    <w:jc w:val="right"/>
                    <w:rPr>
                      <w:rFonts w:eastAsia="Times New Roman" w:cstheme="minorHAnsi"/>
                      <w:sz w:val="16"/>
                      <w:szCs w:val="16"/>
                    </w:rPr>
                  </w:pPr>
                  <w:r w:rsidRPr="00637D9A">
                    <w:rPr>
                      <w:rFonts w:eastAsia="Times New Roman" w:cstheme="minorHAnsi"/>
                      <w:color w:val="000000"/>
                      <w:sz w:val="16"/>
                      <w:szCs w:val="16"/>
                    </w:rPr>
                    <w:t>10</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AF27FFD" w14:textId="77777777" w:rsidR="00637D9A" w:rsidRPr="00637D9A" w:rsidRDefault="00637D9A" w:rsidP="00637D9A">
                  <w:pPr>
                    <w:spacing w:after="0" w:line="0" w:lineRule="atLeast"/>
                    <w:jc w:val="right"/>
                    <w:rPr>
                      <w:rFonts w:eastAsia="Times New Roman" w:cstheme="minorHAnsi"/>
                      <w:sz w:val="16"/>
                      <w:szCs w:val="16"/>
                    </w:rPr>
                  </w:pPr>
                  <w:r w:rsidRPr="00637D9A">
                    <w:rPr>
                      <w:rFonts w:eastAsia="Times New Roman" w:cstheme="minorHAnsi"/>
                      <w:color w:val="000000"/>
                      <w:sz w:val="16"/>
                      <w:szCs w:val="16"/>
                    </w:rPr>
                    <w:t>10</w:t>
                  </w:r>
                </w:p>
              </w:tc>
              <w:tc>
                <w:tcPr>
                  <w:tcW w:w="93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42507DE" w14:textId="77777777" w:rsidR="00637D9A" w:rsidRPr="00637D9A" w:rsidRDefault="00637D9A" w:rsidP="00637D9A">
                  <w:pPr>
                    <w:spacing w:after="0" w:line="0" w:lineRule="atLeast"/>
                    <w:jc w:val="right"/>
                    <w:rPr>
                      <w:rFonts w:eastAsia="Times New Roman" w:cstheme="minorHAnsi"/>
                      <w:sz w:val="16"/>
                      <w:szCs w:val="16"/>
                    </w:rPr>
                  </w:pPr>
                  <w:r w:rsidRPr="00637D9A">
                    <w:rPr>
                      <w:rFonts w:eastAsia="Times New Roman" w:cstheme="minorHAnsi"/>
                      <w:color w:val="000000"/>
                      <w:sz w:val="16"/>
                      <w:szCs w:val="16"/>
                    </w:rPr>
                    <w:t>0</w:t>
                  </w:r>
                </w:p>
              </w:tc>
            </w:tr>
            <w:tr w:rsidR="00637D9A" w:rsidRPr="00637D9A" w14:paraId="0851AB53" w14:textId="77777777" w:rsidTr="00DE448C">
              <w:trPr>
                <w:trHeight w:val="300"/>
                <w:jc w:val="center"/>
              </w:trPr>
              <w:tc>
                <w:tcPr>
                  <w:tcW w:w="3144" w:type="dxa"/>
                  <w:tcBorders>
                    <w:top w:val="single" w:sz="8" w:space="0" w:color="auto"/>
                    <w:left w:val="single" w:sz="8" w:space="0" w:color="auto"/>
                    <w:bottom w:val="nil"/>
                    <w:right w:val="single" w:sz="8" w:space="0" w:color="auto"/>
                  </w:tcBorders>
                  <w:shd w:val="clear" w:color="auto" w:fill="CCFFCC"/>
                  <w:noWrap/>
                  <w:tcMar>
                    <w:top w:w="0" w:type="dxa"/>
                    <w:left w:w="70" w:type="dxa"/>
                    <w:bottom w:w="0" w:type="dxa"/>
                    <w:right w:w="70" w:type="dxa"/>
                  </w:tcMar>
                  <w:vAlign w:val="bottom"/>
                  <w:hideMark/>
                </w:tcPr>
                <w:p w14:paraId="63FF2D2A" w14:textId="77777777" w:rsidR="00637D9A" w:rsidRPr="00637D9A" w:rsidRDefault="00637D9A" w:rsidP="00637D9A">
                  <w:pPr>
                    <w:spacing w:after="0" w:line="0" w:lineRule="atLeast"/>
                    <w:rPr>
                      <w:rFonts w:eastAsia="Times New Roman" w:cstheme="minorHAnsi"/>
                      <w:sz w:val="16"/>
                      <w:szCs w:val="16"/>
                    </w:rPr>
                  </w:pPr>
                  <w:r w:rsidRPr="00637D9A">
                    <w:rPr>
                      <w:rFonts w:eastAsia="Times New Roman" w:cstheme="minorHAnsi"/>
                      <w:color w:val="000000"/>
                      <w:sz w:val="16"/>
                      <w:szCs w:val="16"/>
                    </w:rPr>
                    <w:t>10:00</w:t>
                  </w:r>
                </w:p>
              </w:tc>
              <w:tc>
                <w:tcPr>
                  <w:tcW w:w="12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F74A0DD" w14:textId="77777777" w:rsidR="00637D9A" w:rsidRPr="00637D9A" w:rsidRDefault="00637D9A" w:rsidP="00637D9A">
                  <w:pPr>
                    <w:spacing w:after="0" w:line="0" w:lineRule="atLeast"/>
                    <w:rPr>
                      <w:rFonts w:eastAsia="Times New Roman" w:cstheme="minorHAnsi"/>
                      <w:sz w:val="16"/>
                      <w:szCs w:val="16"/>
                    </w:rPr>
                  </w:pPr>
                  <w:r w:rsidRPr="00637D9A">
                    <w:rPr>
                      <w:rFonts w:eastAsia="Times New Roman" w:cstheme="minorHAnsi"/>
                      <w:color w:val="000000"/>
                      <w:sz w:val="16"/>
                      <w:szCs w:val="16"/>
                    </w:rPr>
                    <w:t> </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84C1ABF" w14:textId="77777777" w:rsidR="00637D9A" w:rsidRPr="00637D9A" w:rsidRDefault="00637D9A" w:rsidP="00637D9A">
                  <w:pPr>
                    <w:spacing w:after="0" w:line="0" w:lineRule="atLeast"/>
                    <w:jc w:val="right"/>
                    <w:rPr>
                      <w:rFonts w:eastAsia="Times New Roman" w:cstheme="minorHAnsi"/>
                      <w:sz w:val="16"/>
                      <w:szCs w:val="16"/>
                    </w:rPr>
                  </w:pPr>
                  <w:r w:rsidRPr="00637D9A">
                    <w:rPr>
                      <w:rFonts w:eastAsia="Times New Roman" w:cstheme="minorHAnsi"/>
                      <w:color w:val="000000"/>
                      <w:sz w:val="16"/>
                      <w:szCs w:val="16"/>
                    </w:rPr>
                    <w:t>0</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AAAF0C6" w14:textId="77777777" w:rsidR="00637D9A" w:rsidRPr="00637D9A" w:rsidRDefault="00637D9A" w:rsidP="00637D9A">
                  <w:pPr>
                    <w:spacing w:after="0" w:line="0" w:lineRule="atLeast"/>
                    <w:rPr>
                      <w:rFonts w:eastAsia="Times New Roman" w:cstheme="minorHAnsi"/>
                      <w:sz w:val="16"/>
                      <w:szCs w:val="16"/>
                    </w:rPr>
                  </w:pPr>
                  <w:r w:rsidRPr="00637D9A">
                    <w:rPr>
                      <w:rFonts w:eastAsia="Times New Roman" w:cstheme="minorHAnsi"/>
                      <w:color w:val="000000"/>
                      <w:sz w:val="16"/>
                      <w:szCs w:val="16"/>
                    </w:rPr>
                    <w:t> </w:t>
                  </w:r>
                </w:p>
              </w:tc>
              <w:tc>
                <w:tcPr>
                  <w:tcW w:w="93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AE3982B" w14:textId="77777777" w:rsidR="00637D9A" w:rsidRPr="00637D9A" w:rsidRDefault="00637D9A" w:rsidP="00637D9A">
                  <w:pPr>
                    <w:spacing w:after="0" w:line="0" w:lineRule="atLeast"/>
                    <w:jc w:val="right"/>
                    <w:rPr>
                      <w:rFonts w:eastAsia="Times New Roman" w:cstheme="minorHAnsi"/>
                      <w:sz w:val="16"/>
                      <w:szCs w:val="16"/>
                    </w:rPr>
                  </w:pPr>
                  <w:r w:rsidRPr="00637D9A">
                    <w:rPr>
                      <w:rFonts w:eastAsia="Times New Roman" w:cstheme="minorHAnsi"/>
                      <w:color w:val="000000"/>
                      <w:sz w:val="16"/>
                      <w:szCs w:val="16"/>
                    </w:rPr>
                    <w:t>0</w:t>
                  </w:r>
                </w:p>
              </w:tc>
            </w:tr>
            <w:tr w:rsidR="00637D9A" w:rsidRPr="00637D9A" w14:paraId="1A6C53D9" w14:textId="77777777" w:rsidTr="00DE448C">
              <w:trPr>
                <w:trHeight w:val="300"/>
                <w:jc w:val="center"/>
              </w:trPr>
              <w:tc>
                <w:tcPr>
                  <w:tcW w:w="3144" w:type="dxa"/>
                  <w:tcBorders>
                    <w:top w:val="single" w:sz="8" w:space="0" w:color="auto"/>
                    <w:left w:val="single" w:sz="8" w:space="0" w:color="auto"/>
                    <w:bottom w:val="nil"/>
                    <w:right w:val="single" w:sz="8" w:space="0" w:color="auto"/>
                  </w:tcBorders>
                  <w:shd w:val="clear" w:color="auto" w:fill="CCFFCC"/>
                  <w:noWrap/>
                  <w:tcMar>
                    <w:top w:w="0" w:type="dxa"/>
                    <w:left w:w="70" w:type="dxa"/>
                    <w:bottom w:w="0" w:type="dxa"/>
                    <w:right w:w="70" w:type="dxa"/>
                  </w:tcMar>
                  <w:vAlign w:val="bottom"/>
                  <w:hideMark/>
                </w:tcPr>
                <w:p w14:paraId="402652D0" w14:textId="77777777" w:rsidR="00637D9A" w:rsidRPr="00637D9A" w:rsidRDefault="00637D9A" w:rsidP="00637D9A">
                  <w:pPr>
                    <w:spacing w:after="0" w:line="0" w:lineRule="atLeast"/>
                    <w:rPr>
                      <w:rFonts w:eastAsia="Times New Roman" w:cstheme="minorHAnsi"/>
                      <w:sz w:val="16"/>
                      <w:szCs w:val="16"/>
                    </w:rPr>
                  </w:pPr>
                  <w:r w:rsidRPr="00637D9A">
                    <w:rPr>
                      <w:rFonts w:eastAsia="Times New Roman" w:cstheme="minorHAnsi"/>
                      <w:color w:val="000000"/>
                      <w:sz w:val="16"/>
                      <w:szCs w:val="16"/>
                    </w:rPr>
                    <w:t>13:00</w:t>
                  </w:r>
                </w:p>
              </w:tc>
              <w:tc>
                <w:tcPr>
                  <w:tcW w:w="12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943D03A" w14:textId="77777777" w:rsidR="00637D9A" w:rsidRPr="00637D9A" w:rsidRDefault="00637D9A" w:rsidP="00637D9A">
                  <w:pPr>
                    <w:spacing w:after="0" w:line="0" w:lineRule="atLeast"/>
                    <w:jc w:val="right"/>
                    <w:rPr>
                      <w:rFonts w:eastAsia="Times New Roman" w:cstheme="minorHAnsi"/>
                      <w:sz w:val="16"/>
                      <w:szCs w:val="16"/>
                    </w:rPr>
                  </w:pPr>
                  <w:r w:rsidRPr="00637D9A">
                    <w:rPr>
                      <w:rFonts w:eastAsia="Times New Roman" w:cstheme="minorHAnsi"/>
                      <w:color w:val="000000"/>
                      <w:sz w:val="16"/>
                      <w:szCs w:val="16"/>
                    </w:rPr>
                    <w:t>938</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99812AA" w14:textId="77777777" w:rsidR="00637D9A" w:rsidRPr="00637D9A" w:rsidRDefault="00637D9A" w:rsidP="00637D9A">
                  <w:pPr>
                    <w:spacing w:after="0" w:line="0" w:lineRule="atLeast"/>
                    <w:jc w:val="right"/>
                    <w:rPr>
                      <w:rFonts w:eastAsia="Times New Roman" w:cstheme="minorHAnsi"/>
                      <w:sz w:val="16"/>
                      <w:szCs w:val="16"/>
                    </w:rPr>
                  </w:pPr>
                  <w:r w:rsidRPr="00637D9A">
                    <w:rPr>
                      <w:rFonts w:eastAsia="Times New Roman" w:cstheme="minorHAnsi"/>
                      <w:color w:val="000000"/>
                      <w:sz w:val="16"/>
                      <w:szCs w:val="16"/>
                    </w:rPr>
                    <w:t>10</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A10FC8B" w14:textId="77777777" w:rsidR="00637D9A" w:rsidRPr="00637D9A" w:rsidRDefault="00637D9A" w:rsidP="00637D9A">
                  <w:pPr>
                    <w:spacing w:after="0" w:line="0" w:lineRule="atLeast"/>
                    <w:jc w:val="right"/>
                    <w:rPr>
                      <w:rFonts w:eastAsia="Times New Roman" w:cstheme="minorHAnsi"/>
                      <w:sz w:val="16"/>
                      <w:szCs w:val="16"/>
                    </w:rPr>
                  </w:pPr>
                  <w:r w:rsidRPr="00637D9A">
                    <w:rPr>
                      <w:rFonts w:eastAsia="Times New Roman" w:cstheme="minorHAnsi"/>
                      <w:color w:val="000000"/>
                      <w:sz w:val="16"/>
                      <w:szCs w:val="16"/>
                    </w:rPr>
                    <w:t>10</w:t>
                  </w:r>
                </w:p>
              </w:tc>
              <w:tc>
                <w:tcPr>
                  <w:tcW w:w="93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8B532D8" w14:textId="77777777" w:rsidR="00637D9A" w:rsidRPr="00637D9A" w:rsidRDefault="00637D9A" w:rsidP="00637D9A">
                  <w:pPr>
                    <w:spacing w:after="0" w:line="0" w:lineRule="atLeast"/>
                    <w:jc w:val="right"/>
                    <w:rPr>
                      <w:rFonts w:eastAsia="Times New Roman" w:cstheme="minorHAnsi"/>
                      <w:sz w:val="16"/>
                      <w:szCs w:val="16"/>
                    </w:rPr>
                  </w:pPr>
                  <w:r w:rsidRPr="00637D9A">
                    <w:rPr>
                      <w:rFonts w:eastAsia="Times New Roman" w:cstheme="minorHAnsi"/>
                      <w:color w:val="000000"/>
                      <w:sz w:val="16"/>
                      <w:szCs w:val="16"/>
                    </w:rPr>
                    <w:t>0</w:t>
                  </w:r>
                </w:p>
              </w:tc>
            </w:tr>
            <w:tr w:rsidR="00637D9A" w:rsidRPr="00637D9A" w14:paraId="0CAEF427" w14:textId="77777777" w:rsidTr="00DE448C">
              <w:trPr>
                <w:trHeight w:val="300"/>
                <w:jc w:val="center"/>
              </w:trPr>
              <w:tc>
                <w:tcPr>
                  <w:tcW w:w="3144" w:type="dxa"/>
                  <w:tcBorders>
                    <w:top w:val="single" w:sz="8" w:space="0" w:color="auto"/>
                    <w:left w:val="single" w:sz="8" w:space="0" w:color="auto"/>
                    <w:bottom w:val="nil"/>
                    <w:right w:val="single" w:sz="8" w:space="0" w:color="auto"/>
                  </w:tcBorders>
                  <w:shd w:val="clear" w:color="auto" w:fill="CCFFCC"/>
                  <w:noWrap/>
                  <w:tcMar>
                    <w:top w:w="0" w:type="dxa"/>
                    <w:left w:w="70" w:type="dxa"/>
                    <w:bottom w:w="0" w:type="dxa"/>
                    <w:right w:w="70" w:type="dxa"/>
                  </w:tcMar>
                  <w:vAlign w:val="bottom"/>
                  <w:hideMark/>
                </w:tcPr>
                <w:p w14:paraId="48D97B55" w14:textId="77777777" w:rsidR="00637D9A" w:rsidRPr="00637D9A" w:rsidRDefault="00637D9A" w:rsidP="00637D9A">
                  <w:pPr>
                    <w:spacing w:after="0" w:line="0" w:lineRule="atLeast"/>
                    <w:rPr>
                      <w:rFonts w:eastAsia="Times New Roman" w:cstheme="minorHAnsi"/>
                      <w:sz w:val="16"/>
                      <w:szCs w:val="16"/>
                    </w:rPr>
                  </w:pPr>
                  <w:r w:rsidRPr="00637D9A">
                    <w:rPr>
                      <w:rFonts w:eastAsia="Times New Roman" w:cstheme="minorHAnsi"/>
                      <w:color w:val="000000"/>
                      <w:sz w:val="16"/>
                      <w:szCs w:val="16"/>
                    </w:rPr>
                    <w:t>16:00</w:t>
                  </w:r>
                </w:p>
              </w:tc>
              <w:tc>
                <w:tcPr>
                  <w:tcW w:w="12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A5D3B00" w14:textId="77777777" w:rsidR="00637D9A" w:rsidRPr="00637D9A" w:rsidRDefault="00637D9A" w:rsidP="00637D9A">
                  <w:pPr>
                    <w:spacing w:after="0" w:line="0" w:lineRule="atLeast"/>
                    <w:jc w:val="right"/>
                    <w:rPr>
                      <w:rFonts w:eastAsia="Times New Roman" w:cstheme="minorHAnsi"/>
                      <w:sz w:val="16"/>
                      <w:szCs w:val="16"/>
                    </w:rPr>
                  </w:pPr>
                  <w:r w:rsidRPr="00637D9A">
                    <w:rPr>
                      <w:rFonts w:eastAsia="Times New Roman" w:cstheme="minorHAnsi"/>
                      <w:color w:val="000000"/>
                      <w:sz w:val="16"/>
                      <w:szCs w:val="16"/>
                    </w:rPr>
                    <w:t>492</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5AD6802" w14:textId="77777777" w:rsidR="00637D9A" w:rsidRPr="00637D9A" w:rsidRDefault="00637D9A" w:rsidP="00637D9A">
                  <w:pPr>
                    <w:spacing w:after="0" w:line="0" w:lineRule="atLeast"/>
                    <w:jc w:val="right"/>
                    <w:rPr>
                      <w:rFonts w:eastAsia="Times New Roman" w:cstheme="minorHAnsi"/>
                      <w:sz w:val="16"/>
                      <w:szCs w:val="16"/>
                    </w:rPr>
                  </w:pPr>
                  <w:r w:rsidRPr="00637D9A">
                    <w:rPr>
                      <w:rFonts w:eastAsia="Times New Roman" w:cstheme="minorHAnsi"/>
                      <w:color w:val="000000"/>
                      <w:sz w:val="16"/>
                      <w:szCs w:val="16"/>
                    </w:rPr>
                    <w:t>5</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87BFBFB" w14:textId="77777777" w:rsidR="00637D9A" w:rsidRPr="00637D9A" w:rsidRDefault="00637D9A" w:rsidP="00637D9A">
                  <w:pPr>
                    <w:spacing w:after="0" w:line="0" w:lineRule="atLeast"/>
                    <w:jc w:val="right"/>
                    <w:rPr>
                      <w:rFonts w:eastAsia="Times New Roman" w:cstheme="minorHAnsi"/>
                      <w:sz w:val="16"/>
                      <w:szCs w:val="16"/>
                    </w:rPr>
                  </w:pPr>
                  <w:r w:rsidRPr="00637D9A">
                    <w:rPr>
                      <w:rFonts w:eastAsia="Times New Roman" w:cstheme="minorHAnsi"/>
                      <w:color w:val="000000"/>
                      <w:sz w:val="16"/>
                      <w:szCs w:val="16"/>
                    </w:rPr>
                    <w:t>5</w:t>
                  </w:r>
                </w:p>
              </w:tc>
              <w:tc>
                <w:tcPr>
                  <w:tcW w:w="93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77E8B33" w14:textId="77777777" w:rsidR="00637D9A" w:rsidRPr="00637D9A" w:rsidRDefault="00637D9A" w:rsidP="00637D9A">
                  <w:pPr>
                    <w:spacing w:after="0" w:line="0" w:lineRule="atLeast"/>
                    <w:jc w:val="right"/>
                    <w:rPr>
                      <w:rFonts w:eastAsia="Times New Roman" w:cstheme="minorHAnsi"/>
                      <w:sz w:val="16"/>
                      <w:szCs w:val="16"/>
                    </w:rPr>
                  </w:pPr>
                  <w:r w:rsidRPr="00637D9A">
                    <w:rPr>
                      <w:rFonts w:eastAsia="Times New Roman" w:cstheme="minorHAnsi"/>
                      <w:color w:val="000000"/>
                      <w:sz w:val="16"/>
                      <w:szCs w:val="16"/>
                    </w:rPr>
                    <w:t>0</w:t>
                  </w:r>
                </w:p>
              </w:tc>
            </w:tr>
            <w:tr w:rsidR="00637D9A" w:rsidRPr="00637D9A" w14:paraId="7DA3D36C" w14:textId="77777777" w:rsidTr="00DE448C">
              <w:trPr>
                <w:trHeight w:val="300"/>
                <w:jc w:val="center"/>
              </w:trPr>
              <w:tc>
                <w:tcPr>
                  <w:tcW w:w="3144" w:type="dxa"/>
                  <w:tcBorders>
                    <w:top w:val="single" w:sz="8" w:space="0" w:color="auto"/>
                    <w:left w:val="single" w:sz="8" w:space="0" w:color="auto"/>
                    <w:bottom w:val="nil"/>
                    <w:right w:val="single" w:sz="8" w:space="0" w:color="auto"/>
                  </w:tcBorders>
                  <w:shd w:val="clear" w:color="auto" w:fill="CCFFCC"/>
                  <w:noWrap/>
                  <w:tcMar>
                    <w:top w:w="0" w:type="dxa"/>
                    <w:left w:w="70" w:type="dxa"/>
                    <w:bottom w:w="0" w:type="dxa"/>
                    <w:right w:w="70" w:type="dxa"/>
                  </w:tcMar>
                  <w:vAlign w:val="bottom"/>
                  <w:hideMark/>
                </w:tcPr>
                <w:p w14:paraId="2ED940BB" w14:textId="77777777" w:rsidR="00637D9A" w:rsidRPr="00637D9A" w:rsidRDefault="00637D9A" w:rsidP="00637D9A">
                  <w:pPr>
                    <w:spacing w:after="0" w:line="0" w:lineRule="atLeast"/>
                    <w:rPr>
                      <w:rFonts w:eastAsia="Times New Roman" w:cstheme="minorHAnsi"/>
                      <w:sz w:val="16"/>
                      <w:szCs w:val="16"/>
                    </w:rPr>
                  </w:pPr>
                  <w:r w:rsidRPr="00637D9A">
                    <w:rPr>
                      <w:rFonts w:eastAsia="Times New Roman" w:cstheme="minorHAnsi"/>
                      <w:color w:val="000000"/>
                      <w:sz w:val="16"/>
                      <w:szCs w:val="16"/>
                    </w:rPr>
                    <w:t>19:30</w:t>
                  </w:r>
                </w:p>
              </w:tc>
              <w:tc>
                <w:tcPr>
                  <w:tcW w:w="12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F950120" w14:textId="77777777" w:rsidR="00637D9A" w:rsidRPr="00637D9A" w:rsidRDefault="00637D9A" w:rsidP="00637D9A">
                  <w:pPr>
                    <w:spacing w:after="0" w:line="0" w:lineRule="atLeast"/>
                    <w:jc w:val="right"/>
                    <w:rPr>
                      <w:rFonts w:eastAsia="Times New Roman" w:cstheme="minorHAnsi"/>
                      <w:sz w:val="16"/>
                      <w:szCs w:val="16"/>
                    </w:rPr>
                  </w:pPr>
                  <w:r w:rsidRPr="00637D9A">
                    <w:rPr>
                      <w:rFonts w:eastAsia="Times New Roman" w:cstheme="minorHAnsi"/>
                      <w:color w:val="000000"/>
                      <w:sz w:val="16"/>
                      <w:szCs w:val="16"/>
                    </w:rPr>
                    <w:t>476</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259157E" w14:textId="77777777" w:rsidR="00637D9A" w:rsidRPr="00637D9A" w:rsidRDefault="00637D9A" w:rsidP="00637D9A">
                  <w:pPr>
                    <w:spacing w:after="0" w:line="0" w:lineRule="atLeast"/>
                    <w:jc w:val="right"/>
                    <w:rPr>
                      <w:rFonts w:eastAsia="Times New Roman" w:cstheme="minorHAnsi"/>
                      <w:sz w:val="16"/>
                      <w:szCs w:val="16"/>
                    </w:rPr>
                  </w:pPr>
                  <w:r w:rsidRPr="00637D9A">
                    <w:rPr>
                      <w:rFonts w:eastAsia="Times New Roman" w:cstheme="minorHAnsi"/>
                      <w:color w:val="000000"/>
                      <w:sz w:val="16"/>
                      <w:szCs w:val="16"/>
                    </w:rPr>
                    <w:t>5</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E9A800D" w14:textId="77777777" w:rsidR="00637D9A" w:rsidRPr="00637D9A" w:rsidRDefault="00637D9A" w:rsidP="00637D9A">
                  <w:pPr>
                    <w:spacing w:after="0" w:line="0" w:lineRule="atLeast"/>
                    <w:jc w:val="right"/>
                    <w:rPr>
                      <w:rFonts w:eastAsia="Times New Roman" w:cstheme="minorHAnsi"/>
                      <w:sz w:val="16"/>
                      <w:szCs w:val="16"/>
                    </w:rPr>
                  </w:pPr>
                  <w:r w:rsidRPr="00637D9A">
                    <w:rPr>
                      <w:rFonts w:eastAsia="Times New Roman" w:cstheme="minorHAnsi"/>
                      <w:color w:val="000000"/>
                      <w:sz w:val="16"/>
                      <w:szCs w:val="16"/>
                    </w:rPr>
                    <w:t>5</w:t>
                  </w:r>
                </w:p>
              </w:tc>
              <w:tc>
                <w:tcPr>
                  <w:tcW w:w="93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82F6789" w14:textId="77777777" w:rsidR="00637D9A" w:rsidRPr="00637D9A" w:rsidRDefault="00637D9A" w:rsidP="00637D9A">
                  <w:pPr>
                    <w:spacing w:after="0" w:line="0" w:lineRule="atLeast"/>
                    <w:jc w:val="right"/>
                    <w:rPr>
                      <w:rFonts w:eastAsia="Times New Roman" w:cstheme="minorHAnsi"/>
                      <w:sz w:val="16"/>
                      <w:szCs w:val="16"/>
                    </w:rPr>
                  </w:pPr>
                  <w:r w:rsidRPr="00637D9A">
                    <w:rPr>
                      <w:rFonts w:eastAsia="Times New Roman" w:cstheme="minorHAnsi"/>
                      <w:color w:val="000000"/>
                      <w:sz w:val="16"/>
                      <w:szCs w:val="16"/>
                    </w:rPr>
                    <w:t>0</w:t>
                  </w:r>
                </w:p>
              </w:tc>
            </w:tr>
            <w:tr w:rsidR="00637D9A" w:rsidRPr="00637D9A" w14:paraId="6B1DE8E7" w14:textId="77777777" w:rsidTr="00DE448C">
              <w:trPr>
                <w:trHeight w:val="315"/>
                <w:jc w:val="center"/>
              </w:trPr>
              <w:tc>
                <w:tcPr>
                  <w:tcW w:w="3144"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0F2E294" w14:textId="77777777" w:rsidR="00637D9A" w:rsidRPr="00637D9A" w:rsidRDefault="00637D9A" w:rsidP="00637D9A">
                  <w:pPr>
                    <w:spacing w:after="0" w:line="0" w:lineRule="atLeast"/>
                    <w:rPr>
                      <w:rFonts w:eastAsia="Times New Roman" w:cstheme="minorHAnsi"/>
                      <w:sz w:val="16"/>
                      <w:szCs w:val="16"/>
                    </w:rPr>
                  </w:pPr>
                  <w:r w:rsidRPr="00637D9A">
                    <w:rPr>
                      <w:rFonts w:eastAsia="Times New Roman" w:cstheme="minorHAnsi"/>
                      <w:color w:val="000000"/>
                      <w:sz w:val="16"/>
                      <w:szCs w:val="16"/>
                    </w:rPr>
                    <w:t>DIRECCIÓN MÉDICA COMANDAS</w:t>
                  </w:r>
                </w:p>
              </w:tc>
              <w:tc>
                <w:tcPr>
                  <w:tcW w:w="12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0EB037C" w14:textId="77777777" w:rsidR="00637D9A" w:rsidRPr="00637D9A" w:rsidRDefault="00637D9A" w:rsidP="00637D9A">
                  <w:pPr>
                    <w:spacing w:after="0" w:line="0" w:lineRule="atLeast"/>
                    <w:jc w:val="right"/>
                    <w:rPr>
                      <w:rFonts w:eastAsia="Times New Roman" w:cstheme="minorHAnsi"/>
                      <w:sz w:val="16"/>
                      <w:szCs w:val="16"/>
                    </w:rPr>
                  </w:pPr>
                  <w:r w:rsidRPr="00637D9A">
                    <w:rPr>
                      <w:rFonts w:eastAsia="Times New Roman" w:cstheme="minorHAnsi"/>
                      <w:color w:val="000000"/>
                      <w:sz w:val="16"/>
                      <w:szCs w:val="16"/>
                    </w:rPr>
                    <w:t>56</w:t>
                  </w:r>
                </w:p>
              </w:tc>
              <w:tc>
                <w:tcPr>
                  <w:tcW w:w="117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2F17CF8" w14:textId="77777777" w:rsidR="00637D9A" w:rsidRPr="00637D9A" w:rsidRDefault="00637D9A" w:rsidP="00637D9A">
                  <w:pPr>
                    <w:spacing w:after="0" w:line="0" w:lineRule="atLeast"/>
                    <w:jc w:val="right"/>
                    <w:rPr>
                      <w:rFonts w:eastAsia="Times New Roman" w:cstheme="minorHAnsi"/>
                      <w:sz w:val="16"/>
                      <w:szCs w:val="16"/>
                    </w:rPr>
                  </w:pPr>
                  <w:r w:rsidRPr="00637D9A">
                    <w:rPr>
                      <w:rFonts w:eastAsia="Times New Roman" w:cstheme="minorHAnsi"/>
                      <w:color w:val="000000"/>
                      <w:sz w:val="16"/>
                      <w:szCs w:val="16"/>
                    </w:rPr>
                    <w:t>1</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5541686" w14:textId="77777777" w:rsidR="00637D9A" w:rsidRPr="00637D9A" w:rsidRDefault="00637D9A" w:rsidP="00637D9A">
                  <w:pPr>
                    <w:spacing w:after="0" w:line="0" w:lineRule="atLeast"/>
                    <w:jc w:val="right"/>
                    <w:rPr>
                      <w:rFonts w:eastAsia="Times New Roman" w:cstheme="minorHAnsi"/>
                      <w:sz w:val="16"/>
                      <w:szCs w:val="16"/>
                    </w:rPr>
                  </w:pPr>
                  <w:r w:rsidRPr="00637D9A">
                    <w:rPr>
                      <w:rFonts w:eastAsia="Times New Roman" w:cstheme="minorHAnsi"/>
                      <w:color w:val="000000"/>
                      <w:sz w:val="16"/>
                      <w:szCs w:val="16"/>
                    </w:rPr>
                    <w:t>1</w:t>
                  </w:r>
                </w:p>
              </w:tc>
              <w:tc>
                <w:tcPr>
                  <w:tcW w:w="93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5F10A1D" w14:textId="77777777" w:rsidR="00637D9A" w:rsidRPr="00637D9A" w:rsidRDefault="00637D9A" w:rsidP="00637D9A">
                  <w:pPr>
                    <w:spacing w:after="0" w:line="0" w:lineRule="atLeast"/>
                    <w:jc w:val="right"/>
                    <w:rPr>
                      <w:rFonts w:eastAsia="Times New Roman" w:cstheme="minorHAnsi"/>
                      <w:sz w:val="16"/>
                      <w:szCs w:val="16"/>
                    </w:rPr>
                  </w:pPr>
                  <w:r w:rsidRPr="00637D9A">
                    <w:rPr>
                      <w:rFonts w:eastAsia="Times New Roman" w:cstheme="minorHAnsi"/>
                      <w:color w:val="000000"/>
                      <w:sz w:val="16"/>
                      <w:szCs w:val="16"/>
                    </w:rPr>
                    <w:t>0</w:t>
                  </w:r>
                </w:p>
              </w:tc>
            </w:tr>
          </w:tbl>
          <w:p w14:paraId="468CFC28" w14:textId="77777777" w:rsidR="00637D9A" w:rsidRPr="00637D9A" w:rsidRDefault="00637D9A" w:rsidP="00637D9A">
            <w:pPr>
              <w:pStyle w:val="Prrafodelista"/>
              <w:rPr>
                <w:rStyle w:val="nfasis"/>
                <w:rFonts w:cstheme="minorHAnsi"/>
                <w:sz w:val="16"/>
                <w:szCs w:val="16"/>
              </w:rPr>
            </w:pPr>
          </w:p>
          <w:p w14:paraId="6A49F3EE" w14:textId="475B3ECD" w:rsidR="003D6529" w:rsidRPr="00DA0F36" w:rsidRDefault="00637D9A" w:rsidP="00523AC3">
            <w:pPr>
              <w:pStyle w:val="Prrafodelista"/>
              <w:numPr>
                <w:ilvl w:val="0"/>
                <w:numId w:val="66"/>
              </w:numPr>
              <w:spacing w:before="240" w:after="0" w:line="240" w:lineRule="atLeast"/>
              <w:jc w:val="both"/>
              <w:rPr>
                <w:rStyle w:val="nfasis"/>
                <w:rFonts w:cstheme="minorHAnsi"/>
                <w:sz w:val="16"/>
                <w:szCs w:val="16"/>
              </w:rPr>
            </w:pPr>
            <w:r w:rsidRPr="00637D9A">
              <w:rPr>
                <w:rStyle w:val="nfasis"/>
                <w:rFonts w:cstheme="minorHAnsi"/>
                <w:sz w:val="16"/>
                <w:szCs w:val="16"/>
              </w:rPr>
              <w:t>La empresa adjudicada presentará un Informe Mensual de Raciones Servidas de Personal, desglosadas por tiempo de comida y precios unitarios, adjuntando las fichas correspondientes para la contabilización y validación por la Unidad de Recursos Humanos de la CSBP.  Mismas que se cruzarán con el sistema biométrico de los funcionarios para obtener un reporte real de raciones servidas de personal; razón por la cual, la empresa adjudicada deberá contabilizar la atención en comedor con el sistema biométrico para la distribución de la alimentación del personal, permitiendo tener un referente de raciones efectivamente servidas para su pago.</w:t>
            </w:r>
          </w:p>
          <w:p w14:paraId="321FEB12" w14:textId="77777777" w:rsidR="003D6529" w:rsidRPr="00DA0F36" w:rsidRDefault="003D6529" w:rsidP="00523AC3">
            <w:pPr>
              <w:numPr>
                <w:ilvl w:val="1"/>
                <w:numId w:val="153"/>
              </w:numPr>
              <w:spacing w:before="240" w:after="0" w:line="240" w:lineRule="atLeast"/>
              <w:ind w:left="170" w:firstLine="0"/>
              <w:contextualSpacing/>
              <w:jc w:val="both"/>
              <w:rPr>
                <w:rStyle w:val="nfasis"/>
                <w:rFonts w:cstheme="minorHAnsi"/>
                <w:b/>
                <w:sz w:val="16"/>
                <w:szCs w:val="16"/>
              </w:rPr>
            </w:pPr>
            <w:r w:rsidRPr="00DA0F36">
              <w:rPr>
                <w:rStyle w:val="nfasis"/>
                <w:rFonts w:cstheme="minorHAnsi"/>
                <w:b/>
                <w:sz w:val="16"/>
                <w:szCs w:val="16"/>
              </w:rPr>
              <w:t xml:space="preserve">Beneficiarios por excepción </w:t>
            </w:r>
          </w:p>
          <w:p w14:paraId="0D89E3D0" w14:textId="70E298B7" w:rsidR="003D6529" w:rsidRPr="00DA0F36" w:rsidRDefault="00637D9A" w:rsidP="00523AC3">
            <w:pPr>
              <w:pStyle w:val="Prrafodelista"/>
              <w:numPr>
                <w:ilvl w:val="0"/>
                <w:numId w:val="65"/>
              </w:numPr>
              <w:spacing w:before="240" w:after="0" w:line="240" w:lineRule="atLeast"/>
              <w:jc w:val="both"/>
              <w:rPr>
                <w:rStyle w:val="nfasis"/>
                <w:rFonts w:cstheme="minorHAnsi"/>
                <w:sz w:val="16"/>
                <w:szCs w:val="16"/>
              </w:rPr>
            </w:pPr>
            <w:r w:rsidRPr="00637D9A">
              <w:rPr>
                <w:rStyle w:val="nfasis"/>
                <w:rFonts w:cstheme="minorHAnsi"/>
                <w:sz w:val="16"/>
                <w:szCs w:val="16"/>
              </w:rPr>
              <w:t>Serán beneficiarios por excepción aquel personal que por motivos excepcionales justificada exceda las horas del turno establecido podrá gozar del refrigerio correspondiente al horario con autorización de su inmediato superior, con la presentación de las comandas adicionales que serán administradas por el responsable de cada unidad</w:t>
            </w:r>
          </w:p>
          <w:p w14:paraId="7DF566F8" w14:textId="77777777" w:rsidR="003D6529" w:rsidRPr="00DA0F36" w:rsidRDefault="003D6529" w:rsidP="002B5699">
            <w:pPr>
              <w:spacing w:after="0" w:line="240" w:lineRule="atLeast"/>
              <w:contextualSpacing/>
              <w:jc w:val="both"/>
              <w:rPr>
                <w:rFonts w:eastAsia="Arial Narrow" w:cstheme="minorHAnsi"/>
                <w:b/>
                <w:i/>
                <w:iCs/>
                <w:sz w:val="16"/>
                <w:szCs w:val="16"/>
                <w:highlight w:val="yellow"/>
              </w:rPr>
            </w:pPr>
          </w:p>
          <w:p w14:paraId="4A7C3214" w14:textId="77777777" w:rsidR="003D6529" w:rsidRPr="00DA0F36" w:rsidRDefault="003D6529" w:rsidP="00523AC3">
            <w:pPr>
              <w:numPr>
                <w:ilvl w:val="1"/>
                <w:numId w:val="153"/>
              </w:numPr>
              <w:spacing w:before="240" w:after="0" w:line="240" w:lineRule="atLeast"/>
              <w:ind w:left="170" w:firstLine="0"/>
              <w:contextualSpacing/>
              <w:jc w:val="both"/>
              <w:rPr>
                <w:rFonts w:eastAsia="Arial Narrow" w:cstheme="minorHAnsi"/>
                <w:b/>
                <w:i/>
                <w:iCs/>
                <w:sz w:val="16"/>
                <w:szCs w:val="16"/>
              </w:rPr>
            </w:pPr>
            <w:r w:rsidRPr="00DA0F36">
              <w:rPr>
                <w:rStyle w:val="nfasis"/>
                <w:b/>
                <w:sz w:val="16"/>
                <w:szCs w:val="16"/>
              </w:rPr>
              <w:t>Reuniones</w:t>
            </w:r>
            <w:r w:rsidRPr="00DA0F36">
              <w:rPr>
                <w:rFonts w:eastAsia="Arial Narrow" w:cstheme="minorHAnsi"/>
                <w:b/>
                <w:i/>
                <w:iCs/>
                <w:sz w:val="16"/>
                <w:szCs w:val="16"/>
              </w:rPr>
              <w:t xml:space="preserve"> y/o eventos especiales:</w:t>
            </w:r>
          </w:p>
          <w:p w14:paraId="773BC555" w14:textId="77777777" w:rsidR="00637D9A" w:rsidRPr="00637D9A" w:rsidRDefault="00637D9A" w:rsidP="00523AC3">
            <w:pPr>
              <w:pStyle w:val="Prrafodelista"/>
              <w:numPr>
                <w:ilvl w:val="0"/>
                <w:numId w:val="67"/>
              </w:numPr>
              <w:spacing w:before="240" w:after="0" w:line="240" w:lineRule="atLeast"/>
              <w:jc w:val="both"/>
              <w:rPr>
                <w:rFonts w:eastAsia="Arial Narrow" w:cstheme="minorHAnsi"/>
                <w:i/>
                <w:iCs/>
                <w:sz w:val="16"/>
                <w:szCs w:val="16"/>
              </w:rPr>
            </w:pPr>
            <w:r w:rsidRPr="00637D9A">
              <w:rPr>
                <w:rFonts w:eastAsia="Arial Narrow" w:cstheme="minorHAnsi"/>
                <w:i/>
                <w:iCs/>
                <w:sz w:val="16"/>
                <w:szCs w:val="16"/>
              </w:rPr>
              <w:t>La empresa Adjudicada para la atención de Eventos Especiales y/o solicitudes fuera de lo estipulado dentro de las Especificaciones Técnicas, deberá contar con personal adicional que cumpla los mismos requisitos sanitarios, ropa de trabajo y experiencia que se exigen para el personal de mucamas.</w:t>
            </w:r>
          </w:p>
          <w:p w14:paraId="42CC879F" w14:textId="4B0E5294" w:rsidR="003D6529" w:rsidRPr="00DA0F36" w:rsidRDefault="00637D9A" w:rsidP="00523AC3">
            <w:pPr>
              <w:pStyle w:val="Prrafodelista"/>
              <w:numPr>
                <w:ilvl w:val="0"/>
                <w:numId w:val="67"/>
              </w:numPr>
              <w:spacing w:before="240" w:after="0" w:line="240" w:lineRule="atLeast"/>
              <w:jc w:val="both"/>
              <w:rPr>
                <w:rStyle w:val="nfasis"/>
                <w:rFonts w:cstheme="minorHAnsi"/>
                <w:sz w:val="16"/>
                <w:szCs w:val="16"/>
              </w:rPr>
            </w:pPr>
            <w:r w:rsidRPr="00637D9A">
              <w:rPr>
                <w:rFonts w:eastAsia="Arial Narrow" w:cstheme="minorHAnsi"/>
                <w:i/>
                <w:iCs/>
                <w:sz w:val="16"/>
                <w:szCs w:val="16"/>
              </w:rPr>
              <w:t>Quedando prohibido que el personal manual encargado de la producción y distribución de alimentación para pacientes y personal, realice esta labor, evitando así retrasos y equivocaciones en la atención.</w:t>
            </w:r>
            <w:r w:rsidR="003D6529" w:rsidRPr="00DA0F36">
              <w:rPr>
                <w:rFonts w:eastAsia="Arial Narrow" w:cstheme="minorHAnsi"/>
                <w:i/>
                <w:iCs/>
                <w:sz w:val="16"/>
                <w:szCs w:val="16"/>
              </w:rPr>
              <w:t xml:space="preserve">  </w:t>
            </w:r>
          </w:p>
          <w:p w14:paraId="3B7BB441" w14:textId="77777777" w:rsidR="003D6529" w:rsidRPr="00DA0F36" w:rsidRDefault="003D6529" w:rsidP="00523AC3">
            <w:pPr>
              <w:numPr>
                <w:ilvl w:val="1"/>
                <w:numId w:val="153"/>
              </w:numPr>
              <w:spacing w:before="240" w:after="0" w:line="240" w:lineRule="atLeast"/>
              <w:ind w:left="170" w:firstLine="0"/>
              <w:contextualSpacing/>
              <w:jc w:val="both"/>
              <w:rPr>
                <w:rStyle w:val="nfasis"/>
                <w:b/>
                <w:sz w:val="16"/>
                <w:szCs w:val="16"/>
              </w:rPr>
            </w:pPr>
            <w:r w:rsidRPr="00DA0F36">
              <w:rPr>
                <w:rStyle w:val="nfasis"/>
                <w:b/>
                <w:sz w:val="16"/>
                <w:szCs w:val="16"/>
              </w:rPr>
              <w:t>Sistema de distribución de la alimentación</w:t>
            </w:r>
          </w:p>
          <w:p w14:paraId="4C310B02" w14:textId="77777777" w:rsidR="00637D9A" w:rsidRPr="00637D9A" w:rsidRDefault="00637D9A" w:rsidP="00523AC3">
            <w:pPr>
              <w:pStyle w:val="Prrafodelista"/>
              <w:numPr>
                <w:ilvl w:val="0"/>
                <w:numId w:val="68"/>
              </w:numPr>
              <w:spacing w:before="240" w:line="240" w:lineRule="atLeast"/>
              <w:jc w:val="both"/>
              <w:rPr>
                <w:rFonts w:eastAsia="Arial Narrow" w:cstheme="minorHAnsi"/>
                <w:i/>
                <w:iCs/>
                <w:sz w:val="16"/>
                <w:szCs w:val="16"/>
              </w:rPr>
            </w:pPr>
            <w:r w:rsidRPr="00637D9A">
              <w:rPr>
                <w:rFonts w:eastAsia="Arial Narrow" w:cstheme="minorHAnsi"/>
                <w:i/>
                <w:iCs/>
                <w:sz w:val="16"/>
                <w:szCs w:val="16"/>
              </w:rPr>
              <w:t>El sistema de distribución semi autoservicio en el Comedor de la Institución para los tiempos de comida básicos: desayuno, almuerzo, té, cena y refrigerio nocturno de personal de 24 horas.</w:t>
            </w:r>
          </w:p>
          <w:p w14:paraId="1080227F" w14:textId="77777777" w:rsidR="00637D9A" w:rsidRPr="00637D9A" w:rsidRDefault="00637D9A" w:rsidP="00523AC3">
            <w:pPr>
              <w:pStyle w:val="Prrafodelista"/>
              <w:numPr>
                <w:ilvl w:val="0"/>
                <w:numId w:val="68"/>
              </w:numPr>
              <w:spacing w:before="240" w:line="240" w:lineRule="atLeast"/>
              <w:jc w:val="both"/>
              <w:rPr>
                <w:rFonts w:eastAsia="Arial Narrow" w:cstheme="minorHAnsi"/>
                <w:i/>
                <w:iCs/>
                <w:sz w:val="16"/>
                <w:szCs w:val="16"/>
              </w:rPr>
            </w:pPr>
            <w:r w:rsidRPr="00637D9A">
              <w:rPr>
                <w:rFonts w:eastAsia="Arial Narrow" w:cstheme="minorHAnsi"/>
                <w:i/>
                <w:iCs/>
                <w:sz w:val="16"/>
                <w:szCs w:val="16"/>
              </w:rPr>
              <w:t>El desayuno o té para el personal de Enfermería de pisos de internación, será distribuido en el área de office de piso.</w:t>
            </w:r>
          </w:p>
          <w:p w14:paraId="1EB822A7" w14:textId="77777777" w:rsidR="00637D9A" w:rsidRPr="00637D9A" w:rsidRDefault="00637D9A" w:rsidP="00523AC3">
            <w:pPr>
              <w:pStyle w:val="Prrafodelista"/>
              <w:numPr>
                <w:ilvl w:val="0"/>
                <w:numId w:val="68"/>
              </w:numPr>
              <w:spacing w:before="240" w:line="240" w:lineRule="atLeast"/>
              <w:jc w:val="both"/>
              <w:rPr>
                <w:rFonts w:eastAsia="Arial Narrow" w:cstheme="minorHAnsi"/>
                <w:i/>
                <w:iCs/>
                <w:sz w:val="16"/>
                <w:szCs w:val="16"/>
              </w:rPr>
            </w:pPr>
            <w:r w:rsidRPr="00637D9A">
              <w:rPr>
                <w:rFonts w:eastAsia="Arial Narrow" w:cstheme="minorHAnsi"/>
                <w:i/>
                <w:iCs/>
                <w:sz w:val="16"/>
                <w:szCs w:val="16"/>
              </w:rPr>
              <w:t>Para el personal de turno nocturno de 12 horas, la cena distribuida será empacada para llevar en envases de material reusable y distribuida en Comedor excepto para el personal de Enfermería de pisos de internación que se distribuirá en área de office. En el caso del “té” de la noche, este se distribuirá en pisos y/o servicios y debe incluir un termo para conservar el agua caliente.</w:t>
            </w:r>
          </w:p>
          <w:p w14:paraId="19162335" w14:textId="77777777" w:rsidR="00637D9A" w:rsidRPr="00637D9A" w:rsidRDefault="00637D9A" w:rsidP="00523AC3">
            <w:pPr>
              <w:pStyle w:val="Prrafodelista"/>
              <w:numPr>
                <w:ilvl w:val="0"/>
                <w:numId w:val="68"/>
              </w:numPr>
              <w:spacing w:before="240" w:line="240" w:lineRule="atLeast"/>
              <w:jc w:val="both"/>
              <w:rPr>
                <w:rFonts w:eastAsia="Arial Narrow" w:cstheme="minorHAnsi"/>
                <w:i/>
                <w:iCs/>
                <w:sz w:val="16"/>
                <w:szCs w:val="16"/>
              </w:rPr>
            </w:pPr>
            <w:r w:rsidRPr="00637D9A">
              <w:rPr>
                <w:rFonts w:eastAsia="Arial Narrow" w:cstheme="minorHAnsi"/>
                <w:i/>
                <w:iCs/>
                <w:sz w:val="16"/>
                <w:szCs w:val="16"/>
              </w:rPr>
              <w:t>Los refrigerios para personal de Quirófano, se distribuirán en los ambientes asignados para el efecto en el área.</w:t>
            </w:r>
          </w:p>
          <w:p w14:paraId="0151671F" w14:textId="77777777" w:rsidR="00637D9A" w:rsidRPr="00637D9A" w:rsidRDefault="00637D9A" w:rsidP="00523AC3">
            <w:pPr>
              <w:pStyle w:val="Prrafodelista"/>
              <w:numPr>
                <w:ilvl w:val="0"/>
                <w:numId w:val="68"/>
              </w:numPr>
              <w:spacing w:before="240" w:line="240" w:lineRule="atLeast"/>
              <w:jc w:val="both"/>
              <w:rPr>
                <w:rFonts w:eastAsia="Arial Narrow" w:cstheme="minorHAnsi"/>
                <w:i/>
                <w:iCs/>
                <w:sz w:val="16"/>
                <w:szCs w:val="16"/>
              </w:rPr>
            </w:pPr>
            <w:r w:rsidRPr="00637D9A">
              <w:rPr>
                <w:rFonts w:eastAsia="Arial Narrow" w:cstheme="minorHAnsi"/>
                <w:i/>
                <w:iCs/>
                <w:sz w:val="16"/>
                <w:szCs w:val="16"/>
              </w:rPr>
              <w:t>El personal de la CSBP beneficiario de cualquier tiempo de alimentación, será responsable de la devolución de los contenedores de plástico resistente a microondas (tupper), vajilla, cristalería, cubiertos, conservadores, termos, bandejas y otros, que se dejen en el área asignada en los diferentes pisos o servicios. Para el efecto, se controlará la distribución con listas (nombre, firma y detalle de las preparaciones y de la vajilla entregada) elaboradas por la concesionaria.</w:t>
            </w:r>
          </w:p>
          <w:p w14:paraId="3E33A654" w14:textId="2AEDD2F3" w:rsidR="003D6529" w:rsidRPr="00DA0F36" w:rsidRDefault="00637D9A" w:rsidP="00523AC3">
            <w:pPr>
              <w:pStyle w:val="Prrafodelista"/>
              <w:numPr>
                <w:ilvl w:val="0"/>
                <w:numId w:val="68"/>
              </w:numPr>
              <w:spacing w:before="240" w:after="0" w:line="240" w:lineRule="atLeast"/>
              <w:jc w:val="both"/>
              <w:rPr>
                <w:rStyle w:val="nfasis"/>
                <w:rFonts w:cstheme="minorHAnsi"/>
                <w:sz w:val="16"/>
                <w:szCs w:val="16"/>
              </w:rPr>
            </w:pPr>
            <w:r w:rsidRPr="00637D9A">
              <w:rPr>
                <w:rFonts w:eastAsia="Arial Narrow" w:cstheme="minorHAnsi"/>
                <w:i/>
                <w:iCs/>
                <w:sz w:val="16"/>
                <w:szCs w:val="16"/>
              </w:rPr>
              <w:t>En caso de contingencia o emergencia sanitaria la empresa adjudicada deberá proporcionar vajilla desechable para personal que cumpla sus funciones en áreas de aislamiento o unidades críticas.  El costo de esta vajilla, deberá estar incluido precio de la ración de alimentación para personal.</w:t>
            </w:r>
          </w:p>
          <w:p w14:paraId="5E80AA92" w14:textId="64211020" w:rsidR="003D6529" w:rsidRPr="00DA0F36" w:rsidRDefault="00637D9A" w:rsidP="00637D9A">
            <w:pPr>
              <w:tabs>
                <w:tab w:val="left" w:pos="3611"/>
              </w:tabs>
              <w:spacing w:after="0" w:line="240" w:lineRule="atLeast"/>
              <w:contextualSpacing/>
              <w:jc w:val="both"/>
              <w:rPr>
                <w:rFonts w:eastAsia="Arial Narrow" w:cstheme="minorHAnsi"/>
                <w:b/>
                <w:i/>
                <w:iCs/>
                <w:sz w:val="16"/>
                <w:szCs w:val="16"/>
              </w:rPr>
            </w:pPr>
            <w:r>
              <w:rPr>
                <w:rFonts w:eastAsia="Arial Narrow" w:cstheme="minorHAnsi"/>
                <w:b/>
                <w:i/>
                <w:iCs/>
                <w:sz w:val="16"/>
                <w:szCs w:val="16"/>
              </w:rPr>
              <w:tab/>
            </w:r>
          </w:p>
          <w:p w14:paraId="091C9CE0" w14:textId="77777777" w:rsidR="003D6529" w:rsidRPr="00DA0F36" w:rsidRDefault="003D6529" w:rsidP="00523AC3">
            <w:pPr>
              <w:numPr>
                <w:ilvl w:val="1"/>
                <w:numId w:val="153"/>
              </w:numPr>
              <w:spacing w:before="240" w:after="0" w:line="240" w:lineRule="atLeast"/>
              <w:ind w:left="170" w:firstLine="0"/>
              <w:contextualSpacing/>
              <w:jc w:val="both"/>
              <w:rPr>
                <w:rStyle w:val="nfasis"/>
                <w:b/>
                <w:sz w:val="16"/>
                <w:szCs w:val="16"/>
              </w:rPr>
            </w:pPr>
            <w:r w:rsidRPr="00DA0F36">
              <w:rPr>
                <w:rStyle w:val="nfasis"/>
                <w:b/>
                <w:sz w:val="16"/>
                <w:szCs w:val="16"/>
              </w:rPr>
              <w:t xml:space="preserve">Horarios de atención Personal CSBP </w:t>
            </w:r>
          </w:p>
          <w:p w14:paraId="29BAFE31" w14:textId="77777777" w:rsidR="003D6529" w:rsidRPr="00DA0F36" w:rsidRDefault="003D6529" w:rsidP="00523AC3">
            <w:pPr>
              <w:pStyle w:val="Prrafodelista"/>
              <w:numPr>
                <w:ilvl w:val="0"/>
                <w:numId w:val="69"/>
              </w:numPr>
              <w:spacing w:before="240" w:after="0" w:line="240" w:lineRule="atLeast"/>
              <w:ind w:left="426"/>
              <w:jc w:val="both"/>
              <w:rPr>
                <w:rFonts w:cstheme="minorHAnsi"/>
                <w:i/>
                <w:iCs/>
                <w:sz w:val="16"/>
                <w:szCs w:val="16"/>
              </w:rPr>
            </w:pPr>
            <w:r w:rsidRPr="00DA0F36">
              <w:rPr>
                <w:rFonts w:cstheme="minorHAnsi"/>
                <w:i/>
                <w:iCs/>
                <w:sz w:val="16"/>
                <w:szCs w:val="16"/>
              </w:rPr>
              <w:t>En Comedor de la Clínica Regional, se atenderán</w:t>
            </w:r>
          </w:p>
          <w:p w14:paraId="05B655DA" w14:textId="77777777" w:rsidR="003D6529" w:rsidRDefault="003D6529" w:rsidP="002B5699">
            <w:pPr>
              <w:pStyle w:val="Prrafodelista"/>
              <w:spacing w:before="240" w:after="0" w:line="240" w:lineRule="atLeast"/>
              <w:ind w:left="426"/>
              <w:jc w:val="both"/>
              <w:rPr>
                <w:rFonts w:cstheme="minorHAnsi"/>
                <w:i/>
                <w:iCs/>
                <w:sz w:val="16"/>
                <w:szCs w:val="16"/>
              </w:rPr>
            </w:pPr>
          </w:p>
          <w:p w14:paraId="113B9577" w14:textId="77777777" w:rsidR="00635A20" w:rsidRPr="00DA0F36" w:rsidRDefault="00635A20" w:rsidP="002B5699">
            <w:pPr>
              <w:pStyle w:val="Prrafodelista"/>
              <w:spacing w:before="240" w:after="0" w:line="240" w:lineRule="atLeast"/>
              <w:ind w:left="426"/>
              <w:jc w:val="both"/>
              <w:rPr>
                <w:rFonts w:cstheme="minorHAnsi"/>
                <w:i/>
                <w:iCs/>
                <w:sz w:val="16"/>
                <w:szCs w:val="16"/>
              </w:rPr>
            </w:pPr>
          </w:p>
          <w:tbl>
            <w:tblPr>
              <w:tblStyle w:val="Tablaconcuadrcula"/>
              <w:tblW w:w="0" w:type="auto"/>
              <w:jc w:val="center"/>
              <w:tblLayout w:type="fixed"/>
              <w:tblLook w:val="04A0" w:firstRow="1" w:lastRow="0" w:firstColumn="1" w:lastColumn="0" w:noHBand="0" w:noVBand="1"/>
            </w:tblPr>
            <w:tblGrid>
              <w:gridCol w:w="2122"/>
              <w:gridCol w:w="2126"/>
            </w:tblGrid>
            <w:tr w:rsidR="003D6529" w:rsidRPr="00DA0F36" w14:paraId="7CF0665A" w14:textId="77777777" w:rsidTr="002B5699">
              <w:trPr>
                <w:trHeight w:val="242"/>
                <w:jc w:val="center"/>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083A94" w14:textId="77777777" w:rsidR="003D6529" w:rsidRPr="00DA0F36" w:rsidRDefault="003D6529" w:rsidP="002B5699">
                  <w:pPr>
                    <w:spacing w:line="240" w:lineRule="atLeast"/>
                    <w:jc w:val="center"/>
                    <w:rPr>
                      <w:rFonts w:cstheme="minorHAnsi"/>
                      <w:i/>
                      <w:iCs/>
                      <w:sz w:val="16"/>
                      <w:szCs w:val="16"/>
                    </w:rPr>
                  </w:pPr>
                  <w:r w:rsidRPr="00DA0F36">
                    <w:rPr>
                      <w:rFonts w:cstheme="minorHAnsi"/>
                      <w:i/>
                      <w:iCs/>
                      <w:sz w:val="16"/>
                      <w:szCs w:val="16"/>
                    </w:rPr>
                    <w:t>Tiempo de comida</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BC03F3" w14:textId="77777777" w:rsidR="003D6529" w:rsidRPr="00DA0F36" w:rsidRDefault="003D6529" w:rsidP="002B5699">
                  <w:pPr>
                    <w:spacing w:line="240" w:lineRule="atLeast"/>
                    <w:rPr>
                      <w:rFonts w:cstheme="minorHAnsi"/>
                      <w:i/>
                      <w:iCs/>
                      <w:sz w:val="16"/>
                      <w:szCs w:val="16"/>
                    </w:rPr>
                  </w:pPr>
                  <w:r w:rsidRPr="00DA0F36">
                    <w:rPr>
                      <w:rFonts w:cstheme="minorHAnsi"/>
                      <w:i/>
                      <w:iCs/>
                      <w:sz w:val="16"/>
                      <w:szCs w:val="16"/>
                    </w:rPr>
                    <w:t xml:space="preserve">Hora de distribución </w:t>
                  </w:r>
                </w:p>
              </w:tc>
            </w:tr>
            <w:tr w:rsidR="003D6529" w:rsidRPr="00DA0F36" w14:paraId="7E7F7199" w14:textId="77777777" w:rsidTr="002B5699">
              <w:trPr>
                <w:trHeight w:val="242"/>
                <w:jc w:val="center"/>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38C2C" w14:textId="77777777" w:rsidR="003D6529" w:rsidRPr="00DA0F36" w:rsidRDefault="003D6529" w:rsidP="002B5699">
                  <w:pPr>
                    <w:spacing w:line="240" w:lineRule="atLeast"/>
                    <w:rPr>
                      <w:rFonts w:cstheme="minorHAnsi"/>
                      <w:i/>
                      <w:iCs/>
                      <w:sz w:val="16"/>
                      <w:szCs w:val="16"/>
                    </w:rPr>
                  </w:pPr>
                  <w:r w:rsidRPr="00DA0F36">
                    <w:rPr>
                      <w:rFonts w:cstheme="minorHAnsi"/>
                      <w:i/>
                      <w:iCs/>
                      <w:sz w:val="16"/>
                      <w:szCs w:val="16"/>
                    </w:rPr>
                    <w:t>Desayuno</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754908" w14:textId="77777777" w:rsidR="003D6529" w:rsidRPr="00DA0F36" w:rsidRDefault="003D6529" w:rsidP="002B5699">
                  <w:pPr>
                    <w:spacing w:line="240" w:lineRule="atLeast"/>
                    <w:jc w:val="center"/>
                    <w:rPr>
                      <w:rFonts w:cstheme="minorHAnsi"/>
                      <w:i/>
                      <w:iCs/>
                      <w:sz w:val="16"/>
                      <w:szCs w:val="16"/>
                    </w:rPr>
                  </w:pPr>
                  <w:r w:rsidRPr="00DA0F36">
                    <w:rPr>
                      <w:rFonts w:cstheme="minorHAnsi"/>
                      <w:i/>
                      <w:iCs/>
                      <w:sz w:val="16"/>
                      <w:szCs w:val="16"/>
                    </w:rPr>
                    <w:t>7:30 a  10:30 a.m.</w:t>
                  </w:r>
                </w:p>
              </w:tc>
            </w:tr>
            <w:tr w:rsidR="003D6529" w:rsidRPr="00DA0F36" w14:paraId="0615C54B" w14:textId="77777777" w:rsidTr="002B5699">
              <w:trPr>
                <w:trHeight w:val="254"/>
                <w:jc w:val="center"/>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35F589" w14:textId="77777777" w:rsidR="003D6529" w:rsidRPr="00DA0F36" w:rsidRDefault="003D6529" w:rsidP="002B5699">
                  <w:pPr>
                    <w:spacing w:line="240" w:lineRule="atLeast"/>
                    <w:rPr>
                      <w:rFonts w:cstheme="minorHAnsi"/>
                      <w:i/>
                      <w:iCs/>
                      <w:sz w:val="16"/>
                      <w:szCs w:val="16"/>
                    </w:rPr>
                  </w:pPr>
                  <w:r w:rsidRPr="00DA0F36">
                    <w:rPr>
                      <w:rFonts w:cstheme="minorHAnsi"/>
                      <w:i/>
                      <w:iCs/>
                      <w:sz w:val="16"/>
                      <w:szCs w:val="16"/>
                    </w:rPr>
                    <w:t xml:space="preserve">Almuerzo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198BD3" w14:textId="77777777" w:rsidR="003D6529" w:rsidRPr="00DA0F36" w:rsidRDefault="003D6529" w:rsidP="002B5699">
                  <w:pPr>
                    <w:spacing w:line="240" w:lineRule="atLeast"/>
                    <w:jc w:val="center"/>
                    <w:rPr>
                      <w:rFonts w:cstheme="minorHAnsi"/>
                      <w:i/>
                      <w:iCs/>
                      <w:sz w:val="16"/>
                      <w:szCs w:val="16"/>
                    </w:rPr>
                  </w:pPr>
                  <w:r w:rsidRPr="00DA0F36">
                    <w:rPr>
                      <w:rFonts w:cstheme="minorHAnsi"/>
                      <w:i/>
                      <w:iCs/>
                      <w:sz w:val="16"/>
                      <w:szCs w:val="16"/>
                    </w:rPr>
                    <w:t xml:space="preserve">13:00 a 15:00 p.m. </w:t>
                  </w:r>
                </w:p>
              </w:tc>
            </w:tr>
            <w:tr w:rsidR="003D6529" w:rsidRPr="00DA0F36" w14:paraId="6487B585" w14:textId="77777777" w:rsidTr="002B5699">
              <w:trPr>
                <w:trHeight w:val="254"/>
                <w:jc w:val="center"/>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3E8519" w14:textId="77777777" w:rsidR="003D6529" w:rsidRPr="00DA0F36" w:rsidRDefault="003D6529" w:rsidP="002B5699">
                  <w:pPr>
                    <w:spacing w:line="240" w:lineRule="atLeast"/>
                    <w:rPr>
                      <w:rFonts w:cstheme="minorHAnsi"/>
                      <w:i/>
                      <w:iCs/>
                      <w:sz w:val="16"/>
                      <w:szCs w:val="16"/>
                    </w:rPr>
                  </w:pPr>
                  <w:r w:rsidRPr="00DA0F36">
                    <w:rPr>
                      <w:rFonts w:cstheme="minorHAnsi"/>
                      <w:i/>
                      <w:iCs/>
                      <w:sz w:val="16"/>
                      <w:szCs w:val="16"/>
                    </w:rPr>
                    <w:t>Té</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84D90D" w14:textId="77777777" w:rsidR="003D6529" w:rsidRPr="00DA0F36" w:rsidRDefault="003D6529" w:rsidP="002B5699">
                  <w:pPr>
                    <w:spacing w:line="240" w:lineRule="atLeast"/>
                    <w:jc w:val="center"/>
                    <w:rPr>
                      <w:rFonts w:cstheme="minorHAnsi"/>
                      <w:i/>
                      <w:iCs/>
                      <w:sz w:val="16"/>
                      <w:szCs w:val="16"/>
                    </w:rPr>
                  </w:pPr>
                  <w:r w:rsidRPr="00DA0F36">
                    <w:rPr>
                      <w:rFonts w:cstheme="minorHAnsi"/>
                      <w:i/>
                      <w:iCs/>
                      <w:sz w:val="16"/>
                      <w:szCs w:val="16"/>
                    </w:rPr>
                    <w:t>16:00 a 17:30  p.m.</w:t>
                  </w:r>
                </w:p>
              </w:tc>
            </w:tr>
            <w:tr w:rsidR="003D6529" w:rsidRPr="00DA0F36" w14:paraId="190CA4AA" w14:textId="77777777" w:rsidTr="002B5699">
              <w:trPr>
                <w:trHeight w:val="254"/>
                <w:jc w:val="center"/>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4B948B" w14:textId="77777777" w:rsidR="003D6529" w:rsidRPr="00DA0F36" w:rsidRDefault="003D6529" w:rsidP="002B5699">
                  <w:pPr>
                    <w:spacing w:line="240" w:lineRule="atLeast"/>
                    <w:rPr>
                      <w:rFonts w:cstheme="minorHAnsi"/>
                      <w:i/>
                      <w:iCs/>
                      <w:sz w:val="16"/>
                      <w:szCs w:val="16"/>
                    </w:rPr>
                  </w:pPr>
                  <w:r w:rsidRPr="00DA0F36">
                    <w:rPr>
                      <w:rFonts w:cstheme="minorHAnsi"/>
                      <w:i/>
                      <w:iCs/>
                      <w:sz w:val="16"/>
                      <w:szCs w:val="16"/>
                    </w:rPr>
                    <w:t>Cena</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8E818B" w14:textId="77777777" w:rsidR="003D6529" w:rsidRPr="00DA0F36" w:rsidRDefault="003D6529" w:rsidP="002B5699">
                  <w:pPr>
                    <w:spacing w:line="240" w:lineRule="atLeast"/>
                    <w:jc w:val="center"/>
                    <w:rPr>
                      <w:rFonts w:cstheme="minorHAnsi"/>
                      <w:i/>
                      <w:iCs/>
                      <w:sz w:val="16"/>
                      <w:szCs w:val="16"/>
                    </w:rPr>
                  </w:pPr>
                  <w:r w:rsidRPr="00DA0F36">
                    <w:rPr>
                      <w:rFonts w:cstheme="minorHAnsi"/>
                      <w:i/>
                      <w:iCs/>
                      <w:sz w:val="16"/>
                      <w:szCs w:val="16"/>
                    </w:rPr>
                    <w:t>18:00 p.m.</w:t>
                  </w:r>
                </w:p>
              </w:tc>
            </w:tr>
            <w:tr w:rsidR="003D6529" w:rsidRPr="00DA0F36" w14:paraId="493172B5" w14:textId="77777777" w:rsidTr="002B5699">
              <w:trPr>
                <w:trHeight w:val="254"/>
                <w:jc w:val="center"/>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15C848" w14:textId="77777777" w:rsidR="003D6529" w:rsidRPr="00DA0F36" w:rsidRDefault="003D6529" w:rsidP="002B5699">
                  <w:pPr>
                    <w:spacing w:line="240" w:lineRule="atLeast"/>
                    <w:rPr>
                      <w:rFonts w:cstheme="minorHAnsi"/>
                      <w:i/>
                      <w:iCs/>
                      <w:sz w:val="16"/>
                      <w:szCs w:val="16"/>
                    </w:rPr>
                  </w:pPr>
                  <w:r w:rsidRPr="00DA0F36">
                    <w:rPr>
                      <w:rFonts w:cstheme="minorHAnsi"/>
                      <w:i/>
                      <w:iCs/>
                      <w:sz w:val="16"/>
                      <w:szCs w:val="16"/>
                    </w:rPr>
                    <w:t>Refrigerio nocturno</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B1204F" w14:textId="77777777" w:rsidR="003D6529" w:rsidRPr="00DA0F36" w:rsidRDefault="003D6529" w:rsidP="002B5699">
                  <w:pPr>
                    <w:spacing w:line="240" w:lineRule="atLeast"/>
                    <w:jc w:val="center"/>
                    <w:rPr>
                      <w:rFonts w:cstheme="minorHAnsi"/>
                      <w:i/>
                      <w:iCs/>
                      <w:sz w:val="16"/>
                      <w:szCs w:val="16"/>
                    </w:rPr>
                  </w:pPr>
                  <w:r w:rsidRPr="00DA0F36">
                    <w:rPr>
                      <w:rFonts w:cstheme="minorHAnsi"/>
                      <w:i/>
                      <w:iCs/>
                      <w:sz w:val="16"/>
                      <w:szCs w:val="16"/>
                    </w:rPr>
                    <w:t>20:00 p.m.</w:t>
                  </w:r>
                </w:p>
              </w:tc>
            </w:tr>
            <w:tr w:rsidR="003D6529" w:rsidRPr="00DA0F36" w14:paraId="7302E4A5" w14:textId="77777777" w:rsidTr="002B5699">
              <w:trPr>
                <w:trHeight w:val="254"/>
                <w:jc w:val="center"/>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A54E9" w14:textId="77777777" w:rsidR="003D6529" w:rsidRPr="00DA0F36" w:rsidRDefault="003D6529" w:rsidP="002B5699">
                  <w:pPr>
                    <w:spacing w:line="240" w:lineRule="atLeast"/>
                    <w:rPr>
                      <w:rFonts w:cstheme="minorHAnsi"/>
                      <w:i/>
                      <w:iCs/>
                      <w:sz w:val="16"/>
                      <w:szCs w:val="16"/>
                    </w:rPr>
                  </w:pPr>
                  <w:r w:rsidRPr="00DA0F36">
                    <w:rPr>
                      <w:rFonts w:cstheme="minorHAnsi"/>
                      <w:i/>
                      <w:iCs/>
                      <w:sz w:val="16"/>
                      <w:szCs w:val="16"/>
                    </w:rPr>
                    <w:t>Ración de leche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28116" w14:textId="77777777" w:rsidR="00637D9A" w:rsidRDefault="003D6529" w:rsidP="002B5699">
                  <w:pPr>
                    <w:spacing w:line="240" w:lineRule="atLeast"/>
                    <w:jc w:val="center"/>
                    <w:rPr>
                      <w:rFonts w:cstheme="minorHAnsi"/>
                      <w:i/>
                      <w:iCs/>
                      <w:sz w:val="16"/>
                      <w:szCs w:val="16"/>
                    </w:rPr>
                  </w:pPr>
                  <w:r w:rsidRPr="00DA0F36">
                    <w:rPr>
                      <w:rFonts w:cstheme="minorHAnsi"/>
                      <w:i/>
                      <w:iCs/>
                      <w:sz w:val="16"/>
                      <w:szCs w:val="16"/>
                    </w:rPr>
                    <w:t xml:space="preserve">10:00 a 11:00 y </w:t>
                  </w:r>
                </w:p>
                <w:p w14:paraId="6C68293C" w14:textId="40DEC893" w:rsidR="003D6529" w:rsidRPr="00DA0F36" w:rsidRDefault="003D6529" w:rsidP="002B5699">
                  <w:pPr>
                    <w:spacing w:line="240" w:lineRule="atLeast"/>
                    <w:jc w:val="center"/>
                    <w:rPr>
                      <w:rFonts w:cstheme="minorHAnsi"/>
                      <w:i/>
                      <w:iCs/>
                      <w:sz w:val="16"/>
                      <w:szCs w:val="16"/>
                    </w:rPr>
                  </w:pPr>
                  <w:r w:rsidRPr="00DA0F36">
                    <w:rPr>
                      <w:rFonts w:cstheme="minorHAnsi"/>
                      <w:i/>
                      <w:iCs/>
                      <w:sz w:val="16"/>
                      <w:szCs w:val="16"/>
                    </w:rPr>
                    <w:t>16:00 a 17:00</w:t>
                  </w:r>
                </w:p>
              </w:tc>
            </w:tr>
            <w:tr w:rsidR="003D6529" w:rsidRPr="00DA0F36" w14:paraId="266BD8D3" w14:textId="77777777" w:rsidTr="002B5699">
              <w:trPr>
                <w:trHeight w:val="254"/>
                <w:jc w:val="center"/>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0A85E7" w14:textId="77777777" w:rsidR="003D6529" w:rsidRPr="00DA0F36" w:rsidRDefault="003D6529" w:rsidP="002B5699">
                  <w:pPr>
                    <w:spacing w:line="240" w:lineRule="atLeast"/>
                    <w:rPr>
                      <w:rFonts w:cstheme="minorHAnsi"/>
                      <w:i/>
                      <w:iCs/>
                      <w:sz w:val="16"/>
                      <w:szCs w:val="16"/>
                    </w:rPr>
                  </w:pPr>
                  <w:r w:rsidRPr="00DA0F36">
                    <w:rPr>
                      <w:rFonts w:cstheme="minorHAnsi"/>
                      <w:i/>
                      <w:iCs/>
                      <w:sz w:val="16"/>
                      <w:szCs w:val="16"/>
                    </w:rPr>
                    <w:t>Servicio de cafetería</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BFC16B" w14:textId="77777777" w:rsidR="003D6529" w:rsidRPr="00DA0F36" w:rsidRDefault="003D6529" w:rsidP="002B5699">
                  <w:pPr>
                    <w:spacing w:line="240" w:lineRule="atLeast"/>
                    <w:jc w:val="center"/>
                    <w:rPr>
                      <w:rFonts w:cstheme="minorHAnsi"/>
                      <w:i/>
                      <w:iCs/>
                      <w:sz w:val="16"/>
                      <w:szCs w:val="16"/>
                    </w:rPr>
                  </w:pPr>
                  <w:r w:rsidRPr="00DA0F36">
                    <w:rPr>
                      <w:rFonts w:cstheme="minorHAnsi"/>
                      <w:i/>
                      <w:iCs/>
                      <w:sz w:val="16"/>
                      <w:szCs w:val="16"/>
                    </w:rPr>
                    <w:t>9:00 a 18:00 p.m.</w:t>
                  </w:r>
                </w:p>
              </w:tc>
            </w:tr>
          </w:tbl>
          <w:p w14:paraId="1269DDEA" w14:textId="77777777" w:rsidR="003D6529" w:rsidRPr="00DA0F36" w:rsidRDefault="003D6529" w:rsidP="00523AC3">
            <w:pPr>
              <w:pStyle w:val="Prrafodelista"/>
              <w:numPr>
                <w:ilvl w:val="0"/>
                <w:numId w:val="69"/>
              </w:numPr>
              <w:spacing w:before="240" w:after="0" w:line="240" w:lineRule="atLeast"/>
              <w:ind w:left="426"/>
              <w:jc w:val="both"/>
              <w:rPr>
                <w:rFonts w:cstheme="minorHAnsi"/>
                <w:i/>
                <w:iCs/>
                <w:sz w:val="16"/>
                <w:szCs w:val="16"/>
              </w:rPr>
            </w:pPr>
            <w:r w:rsidRPr="00DA0F36">
              <w:rPr>
                <w:rFonts w:cstheme="minorHAnsi"/>
                <w:i/>
                <w:iCs/>
                <w:sz w:val="16"/>
                <w:szCs w:val="16"/>
              </w:rPr>
              <w:t>Personal de Enfermería en Offices de pisos 2 y 3</w:t>
            </w:r>
          </w:p>
          <w:p w14:paraId="02730386" w14:textId="77777777" w:rsidR="003D6529" w:rsidRPr="00DA0F36" w:rsidRDefault="003D6529" w:rsidP="002B5699">
            <w:pPr>
              <w:spacing w:after="0" w:line="240" w:lineRule="atLeast"/>
              <w:rPr>
                <w:rFonts w:cstheme="minorHAnsi"/>
                <w:b/>
                <w:i/>
                <w:iCs/>
                <w:sz w:val="16"/>
                <w:szCs w:val="16"/>
              </w:rPr>
            </w:pPr>
          </w:p>
          <w:tbl>
            <w:tblPr>
              <w:tblStyle w:val="Tablaconcuadrcula"/>
              <w:tblW w:w="0" w:type="auto"/>
              <w:jc w:val="center"/>
              <w:tblLayout w:type="fixed"/>
              <w:tblLook w:val="04A0" w:firstRow="1" w:lastRow="0" w:firstColumn="1" w:lastColumn="0" w:noHBand="0" w:noVBand="1"/>
            </w:tblPr>
            <w:tblGrid>
              <w:gridCol w:w="2122"/>
              <w:gridCol w:w="2126"/>
            </w:tblGrid>
            <w:tr w:rsidR="003D6529" w:rsidRPr="00DA0F36" w14:paraId="7B83CB0E" w14:textId="77777777" w:rsidTr="002B5699">
              <w:trPr>
                <w:trHeight w:val="242"/>
                <w:jc w:val="center"/>
              </w:trPr>
              <w:tc>
                <w:tcPr>
                  <w:tcW w:w="2122" w:type="dxa"/>
                  <w:hideMark/>
                </w:tcPr>
                <w:p w14:paraId="115AD0EC" w14:textId="77777777" w:rsidR="003D6529" w:rsidRPr="00DA0F36" w:rsidRDefault="003D6529" w:rsidP="002B5699">
                  <w:pPr>
                    <w:spacing w:line="240" w:lineRule="atLeast"/>
                    <w:jc w:val="center"/>
                    <w:rPr>
                      <w:rFonts w:cstheme="minorHAnsi"/>
                      <w:i/>
                      <w:iCs/>
                      <w:sz w:val="16"/>
                      <w:szCs w:val="16"/>
                    </w:rPr>
                  </w:pPr>
                  <w:r w:rsidRPr="00DA0F36">
                    <w:rPr>
                      <w:rFonts w:cstheme="minorHAnsi"/>
                      <w:i/>
                      <w:iCs/>
                      <w:sz w:val="16"/>
                      <w:szCs w:val="16"/>
                    </w:rPr>
                    <w:t>Tiempo de comida</w:t>
                  </w:r>
                </w:p>
              </w:tc>
              <w:tc>
                <w:tcPr>
                  <w:tcW w:w="2126" w:type="dxa"/>
                  <w:hideMark/>
                </w:tcPr>
                <w:p w14:paraId="640DABC7" w14:textId="77777777" w:rsidR="003D6529" w:rsidRPr="00DA0F36" w:rsidRDefault="003D6529" w:rsidP="002B5699">
                  <w:pPr>
                    <w:spacing w:line="240" w:lineRule="atLeast"/>
                    <w:rPr>
                      <w:rFonts w:cstheme="minorHAnsi"/>
                      <w:i/>
                      <w:iCs/>
                      <w:sz w:val="16"/>
                      <w:szCs w:val="16"/>
                    </w:rPr>
                  </w:pPr>
                  <w:r w:rsidRPr="00DA0F36">
                    <w:rPr>
                      <w:rFonts w:cstheme="minorHAnsi"/>
                      <w:i/>
                      <w:iCs/>
                      <w:sz w:val="16"/>
                      <w:szCs w:val="16"/>
                    </w:rPr>
                    <w:t xml:space="preserve">Hora de distribución </w:t>
                  </w:r>
                </w:p>
              </w:tc>
            </w:tr>
            <w:tr w:rsidR="003D6529" w:rsidRPr="00DA0F36" w14:paraId="382F52EF" w14:textId="77777777" w:rsidTr="002B5699">
              <w:trPr>
                <w:trHeight w:val="254"/>
                <w:jc w:val="center"/>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11C928" w14:textId="77777777" w:rsidR="003D6529" w:rsidRPr="00DA0F36" w:rsidRDefault="003D6529" w:rsidP="002B5699">
                  <w:pPr>
                    <w:spacing w:line="240" w:lineRule="atLeast"/>
                    <w:rPr>
                      <w:rFonts w:cstheme="minorHAnsi"/>
                      <w:i/>
                      <w:iCs/>
                      <w:sz w:val="16"/>
                      <w:szCs w:val="16"/>
                    </w:rPr>
                  </w:pPr>
                  <w:r w:rsidRPr="00DA0F36">
                    <w:rPr>
                      <w:rFonts w:cstheme="minorHAnsi"/>
                      <w:i/>
                      <w:iCs/>
                      <w:sz w:val="16"/>
                      <w:szCs w:val="16"/>
                    </w:rPr>
                    <w:t>Desayuno</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5EBAC0" w14:textId="77777777" w:rsidR="003D6529" w:rsidRPr="00DA0F36" w:rsidRDefault="003D6529" w:rsidP="002B5699">
                  <w:pPr>
                    <w:spacing w:line="240" w:lineRule="atLeast"/>
                    <w:jc w:val="center"/>
                    <w:rPr>
                      <w:rFonts w:cstheme="minorHAnsi"/>
                      <w:i/>
                      <w:iCs/>
                      <w:sz w:val="16"/>
                      <w:szCs w:val="16"/>
                    </w:rPr>
                  </w:pPr>
                  <w:r w:rsidRPr="00DA0F36">
                    <w:rPr>
                      <w:rFonts w:cstheme="minorHAnsi"/>
                      <w:i/>
                      <w:iCs/>
                      <w:sz w:val="16"/>
                      <w:szCs w:val="16"/>
                    </w:rPr>
                    <w:t>09:00 a 09:30 a.m.</w:t>
                  </w:r>
                </w:p>
              </w:tc>
            </w:tr>
            <w:tr w:rsidR="003D6529" w:rsidRPr="00DA0F36" w14:paraId="7CF395C7" w14:textId="77777777" w:rsidTr="002B5699">
              <w:trPr>
                <w:trHeight w:val="254"/>
                <w:jc w:val="center"/>
              </w:trPr>
              <w:tc>
                <w:tcPr>
                  <w:tcW w:w="2122" w:type="dxa"/>
                  <w:hideMark/>
                </w:tcPr>
                <w:p w14:paraId="0A8D65FB" w14:textId="77777777" w:rsidR="003D6529" w:rsidRPr="00DA0F36" w:rsidRDefault="003D6529" w:rsidP="002B5699">
                  <w:pPr>
                    <w:spacing w:line="240" w:lineRule="atLeast"/>
                    <w:rPr>
                      <w:rFonts w:cstheme="minorHAnsi"/>
                      <w:i/>
                      <w:iCs/>
                      <w:sz w:val="16"/>
                      <w:szCs w:val="16"/>
                    </w:rPr>
                  </w:pPr>
                  <w:r w:rsidRPr="00DA0F36">
                    <w:rPr>
                      <w:rFonts w:cstheme="minorHAnsi"/>
                      <w:i/>
                      <w:iCs/>
                      <w:sz w:val="16"/>
                      <w:szCs w:val="16"/>
                    </w:rPr>
                    <w:t>Té</w:t>
                  </w:r>
                </w:p>
              </w:tc>
              <w:tc>
                <w:tcPr>
                  <w:tcW w:w="2126" w:type="dxa"/>
                  <w:hideMark/>
                </w:tcPr>
                <w:p w14:paraId="6D8E08C6" w14:textId="77777777" w:rsidR="003D6529" w:rsidRPr="00DA0F36" w:rsidRDefault="003D6529" w:rsidP="002B5699">
                  <w:pPr>
                    <w:spacing w:line="240" w:lineRule="atLeast"/>
                    <w:jc w:val="center"/>
                    <w:rPr>
                      <w:rFonts w:cstheme="minorHAnsi"/>
                      <w:i/>
                      <w:iCs/>
                      <w:sz w:val="16"/>
                      <w:szCs w:val="16"/>
                    </w:rPr>
                  </w:pPr>
                  <w:r w:rsidRPr="00DA0F36">
                    <w:rPr>
                      <w:rFonts w:cstheme="minorHAnsi"/>
                      <w:i/>
                      <w:iCs/>
                      <w:sz w:val="16"/>
                      <w:szCs w:val="16"/>
                    </w:rPr>
                    <w:t>16:00 a 16:30 p.m.</w:t>
                  </w:r>
                </w:p>
              </w:tc>
            </w:tr>
          </w:tbl>
          <w:p w14:paraId="27C5EB41" w14:textId="77777777" w:rsidR="003D6529" w:rsidRPr="00DA0F36" w:rsidRDefault="003D6529" w:rsidP="00523AC3">
            <w:pPr>
              <w:pStyle w:val="Prrafodelista"/>
              <w:numPr>
                <w:ilvl w:val="0"/>
                <w:numId w:val="69"/>
              </w:numPr>
              <w:spacing w:before="240" w:after="0" w:line="240" w:lineRule="atLeast"/>
              <w:ind w:left="426"/>
              <w:jc w:val="both"/>
              <w:rPr>
                <w:rFonts w:cstheme="minorHAnsi"/>
                <w:i/>
                <w:iCs/>
                <w:sz w:val="16"/>
                <w:szCs w:val="16"/>
              </w:rPr>
            </w:pPr>
            <w:r w:rsidRPr="00DA0F36">
              <w:rPr>
                <w:rFonts w:cstheme="minorHAnsi"/>
                <w:i/>
                <w:iCs/>
                <w:sz w:val="16"/>
                <w:szCs w:val="16"/>
              </w:rPr>
              <w:t>Refrigerio de quirófano en el área asignada</w:t>
            </w:r>
          </w:p>
          <w:p w14:paraId="6EDEEF1B" w14:textId="77777777" w:rsidR="003D6529" w:rsidRPr="00DA0F36" w:rsidRDefault="003D6529" w:rsidP="002B5699">
            <w:pPr>
              <w:spacing w:after="0" w:line="240" w:lineRule="atLeast"/>
              <w:rPr>
                <w:rFonts w:cstheme="minorHAnsi"/>
                <w:b/>
                <w:i/>
                <w:iCs/>
                <w:sz w:val="16"/>
                <w:szCs w:val="16"/>
              </w:rPr>
            </w:pPr>
          </w:p>
          <w:tbl>
            <w:tblPr>
              <w:tblStyle w:val="Tablaconcuadrcula"/>
              <w:tblW w:w="0" w:type="auto"/>
              <w:jc w:val="center"/>
              <w:tblLayout w:type="fixed"/>
              <w:tblLook w:val="04A0" w:firstRow="1" w:lastRow="0" w:firstColumn="1" w:lastColumn="0" w:noHBand="0" w:noVBand="1"/>
            </w:tblPr>
            <w:tblGrid>
              <w:gridCol w:w="2122"/>
              <w:gridCol w:w="2126"/>
            </w:tblGrid>
            <w:tr w:rsidR="003D6529" w:rsidRPr="00DA0F36" w14:paraId="7F77F811" w14:textId="77777777" w:rsidTr="002B5699">
              <w:trPr>
                <w:trHeight w:val="242"/>
                <w:jc w:val="center"/>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87DE7C" w14:textId="77777777" w:rsidR="003D6529" w:rsidRPr="00DA0F36" w:rsidRDefault="003D6529" w:rsidP="002B5699">
                  <w:pPr>
                    <w:spacing w:line="240" w:lineRule="atLeast"/>
                    <w:jc w:val="center"/>
                    <w:rPr>
                      <w:rFonts w:cstheme="minorHAnsi"/>
                      <w:i/>
                      <w:iCs/>
                      <w:sz w:val="16"/>
                      <w:szCs w:val="16"/>
                    </w:rPr>
                  </w:pPr>
                  <w:r w:rsidRPr="00DA0F36">
                    <w:rPr>
                      <w:rFonts w:cstheme="minorHAnsi"/>
                      <w:i/>
                      <w:iCs/>
                      <w:sz w:val="16"/>
                      <w:szCs w:val="16"/>
                    </w:rPr>
                    <w:t>Tiempo de comida</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6F28AA" w14:textId="77777777" w:rsidR="003D6529" w:rsidRPr="00DA0F36" w:rsidRDefault="003D6529" w:rsidP="002B5699">
                  <w:pPr>
                    <w:spacing w:line="240" w:lineRule="atLeast"/>
                    <w:rPr>
                      <w:rFonts w:cstheme="minorHAnsi"/>
                      <w:i/>
                      <w:iCs/>
                      <w:sz w:val="16"/>
                      <w:szCs w:val="16"/>
                    </w:rPr>
                  </w:pPr>
                  <w:r w:rsidRPr="00DA0F36">
                    <w:rPr>
                      <w:rFonts w:cstheme="minorHAnsi"/>
                      <w:i/>
                      <w:iCs/>
                      <w:sz w:val="16"/>
                      <w:szCs w:val="16"/>
                    </w:rPr>
                    <w:t xml:space="preserve">Hora de distribución </w:t>
                  </w:r>
                </w:p>
              </w:tc>
            </w:tr>
            <w:tr w:rsidR="003D6529" w:rsidRPr="00DA0F36" w14:paraId="75BF6466" w14:textId="77777777" w:rsidTr="002B5699">
              <w:trPr>
                <w:trHeight w:val="242"/>
                <w:jc w:val="center"/>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749D30" w14:textId="77777777" w:rsidR="003D6529" w:rsidRPr="00DA0F36" w:rsidRDefault="003D6529" w:rsidP="002B5699">
                  <w:pPr>
                    <w:spacing w:line="240" w:lineRule="atLeast"/>
                    <w:rPr>
                      <w:rFonts w:cstheme="minorHAnsi"/>
                      <w:i/>
                      <w:iCs/>
                      <w:sz w:val="16"/>
                      <w:szCs w:val="16"/>
                    </w:rPr>
                  </w:pPr>
                  <w:r w:rsidRPr="00DA0F36">
                    <w:rPr>
                      <w:rFonts w:cstheme="minorHAnsi"/>
                      <w:i/>
                      <w:iCs/>
                      <w:sz w:val="16"/>
                      <w:szCs w:val="16"/>
                    </w:rPr>
                    <w:t>Primer refrigerio</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BEFB66" w14:textId="77777777" w:rsidR="003D6529" w:rsidRPr="00DA0F36" w:rsidRDefault="003D6529" w:rsidP="002B5699">
                  <w:pPr>
                    <w:spacing w:line="240" w:lineRule="atLeast"/>
                    <w:jc w:val="center"/>
                    <w:rPr>
                      <w:rFonts w:cstheme="minorHAnsi"/>
                      <w:i/>
                      <w:iCs/>
                      <w:sz w:val="16"/>
                      <w:szCs w:val="16"/>
                    </w:rPr>
                  </w:pPr>
                  <w:r w:rsidRPr="00DA0F36">
                    <w:rPr>
                      <w:rFonts w:cstheme="minorHAnsi"/>
                      <w:i/>
                      <w:iCs/>
                      <w:sz w:val="16"/>
                      <w:szCs w:val="16"/>
                    </w:rPr>
                    <w:t>08:00 a.m.</w:t>
                  </w:r>
                </w:p>
              </w:tc>
            </w:tr>
            <w:tr w:rsidR="003D6529" w:rsidRPr="00DA0F36" w14:paraId="61D4D2CE" w14:textId="77777777" w:rsidTr="002B5699">
              <w:trPr>
                <w:trHeight w:val="254"/>
                <w:jc w:val="center"/>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B9012" w14:textId="77777777" w:rsidR="003D6529" w:rsidRPr="00DA0F36" w:rsidRDefault="003D6529" w:rsidP="002B5699">
                  <w:pPr>
                    <w:spacing w:line="240" w:lineRule="atLeast"/>
                    <w:rPr>
                      <w:rFonts w:cstheme="minorHAnsi"/>
                      <w:i/>
                      <w:iCs/>
                      <w:sz w:val="16"/>
                      <w:szCs w:val="16"/>
                    </w:rPr>
                  </w:pPr>
                  <w:r w:rsidRPr="00DA0F36">
                    <w:rPr>
                      <w:rFonts w:cstheme="minorHAnsi"/>
                      <w:i/>
                      <w:iCs/>
                      <w:sz w:val="16"/>
                      <w:szCs w:val="16"/>
                    </w:rPr>
                    <w:t>Segundo refrigerio</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2D57D" w14:textId="77777777" w:rsidR="003D6529" w:rsidRPr="00DA0F36" w:rsidRDefault="003D6529" w:rsidP="002B5699">
                  <w:pPr>
                    <w:spacing w:line="240" w:lineRule="atLeast"/>
                    <w:jc w:val="center"/>
                    <w:rPr>
                      <w:rFonts w:cstheme="minorHAnsi"/>
                      <w:i/>
                      <w:iCs/>
                      <w:sz w:val="16"/>
                      <w:szCs w:val="16"/>
                    </w:rPr>
                  </w:pPr>
                  <w:r w:rsidRPr="00DA0F36">
                    <w:rPr>
                      <w:rFonts w:cstheme="minorHAnsi"/>
                      <w:i/>
                      <w:iCs/>
                      <w:sz w:val="16"/>
                      <w:szCs w:val="16"/>
                    </w:rPr>
                    <w:t xml:space="preserve">12:00  p.m. </w:t>
                  </w:r>
                </w:p>
              </w:tc>
            </w:tr>
            <w:tr w:rsidR="003D6529" w:rsidRPr="00DA0F36" w14:paraId="002FA729" w14:textId="77777777" w:rsidTr="002B5699">
              <w:trPr>
                <w:trHeight w:val="254"/>
                <w:jc w:val="center"/>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A82418" w14:textId="77777777" w:rsidR="003D6529" w:rsidRPr="00DA0F36" w:rsidRDefault="003D6529" w:rsidP="002B5699">
                  <w:pPr>
                    <w:spacing w:line="240" w:lineRule="atLeast"/>
                    <w:rPr>
                      <w:rFonts w:cstheme="minorHAnsi"/>
                      <w:i/>
                      <w:iCs/>
                      <w:sz w:val="16"/>
                      <w:szCs w:val="16"/>
                    </w:rPr>
                  </w:pPr>
                  <w:r w:rsidRPr="00DA0F36">
                    <w:rPr>
                      <w:rFonts w:cstheme="minorHAnsi"/>
                      <w:i/>
                      <w:iCs/>
                      <w:sz w:val="16"/>
                      <w:szCs w:val="16"/>
                    </w:rPr>
                    <w:t>Tercer refrigerio</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D8A4F" w14:textId="77777777" w:rsidR="003D6529" w:rsidRPr="00DA0F36" w:rsidRDefault="003D6529" w:rsidP="002B5699">
                  <w:pPr>
                    <w:spacing w:line="240" w:lineRule="atLeast"/>
                    <w:jc w:val="center"/>
                    <w:rPr>
                      <w:rFonts w:cstheme="minorHAnsi"/>
                      <w:i/>
                      <w:iCs/>
                      <w:sz w:val="16"/>
                      <w:szCs w:val="16"/>
                    </w:rPr>
                  </w:pPr>
                  <w:r w:rsidRPr="00DA0F36">
                    <w:rPr>
                      <w:rFonts w:cstheme="minorHAnsi"/>
                      <w:i/>
                      <w:iCs/>
                      <w:sz w:val="16"/>
                      <w:szCs w:val="16"/>
                    </w:rPr>
                    <w:t>16:00   p.m.</w:t>
                  </w:r>
                </w:p>
              </w:tc>
            </w:tr>
            <w:tr w:rsidR="003D6529" w:rsidRPr="00DA0F36" w14:paraId="3DBCD148" w14:textId="77777777" w:rsidTr="002B5699">
              <w:trPr>
                <w:trHeight w:val="254"/>
                <w:jc w:val="center"/>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2C74AF" w14:textId="77777777" w:rsidR="003D6529" w:rsidRPr="00DA0F36" w:rsidRDefault="003D6529" w:rsidP="002B5699">
                  <w:pPr>
                    <w:spacing w:line="240" w:lineRule="atLeast"/>
                    <w:rPr>
                      <w:rFonts w:cstheme="minorHAnsi"/>
                      <w:i/>
                      <w:iCs/>
                      <w:sz w:val="16"/>
                      <w:szCs w:val="16"/>
                    </w:rPr>
                  </w:pPr>
                  <w:r w:rsidRPr="00DA0F36">
                    <w:rPr>
                      <w:rFonts w:cstheme="minorHAnsi"/>
                      <w:i/>
                      <w:iCs/>
                      <w:sz w:val="16"/>
                      <w:szCs w:val="16"/>
                    </w:rPr>
                    <w:t>Cuarto refrigerio</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853E89" w14:textId="77777777" w:rsidR="003D6529" w:rsidRPr="00DA0F36" w:rsidRDefault="003D6529" w:rsidP="002B5699">
                  <w:pPr>
                    <w:spacing w:line="240" w:lineRule="atLeast"/>
                    <w:jc w:val="center"/>
                    <w:rPr>
                      <w:rFonts w:cstheme="minorHAnsi"/>
                      <w:i/>
                      <w:iCs/>
                      <w:sz w:val="16"/>
                      <w:szCs w:val="16"/>
                    </w:rPr>
                  </w:pPr>
                  <w:r w:rsidRPr="00DA0F36">
                    <w:rPr>
                      <w:rFonts w:cstheme="minorHAnsi"/>
                      <w:i/>
                      <w:iCs/>
                      <w:sz w:val="16"/>
                      <w:szCs w:val="16"/>
                    </w:rPr>
                    <w:t>19:30  p.m.</w:t>
                  </w:r>
                </w:p>
              </w:tc>
            </w:tr>
          </w:tbl>
          <w:p w14:paraId="0FB583E3" w14:textId="77777777" w:rsidR="003D6529" w:rsidRPr="00DA0F36" w:rsidRDefault="003D6529" w:rsidP="002B5699">
            <w:pPr>
              <w:spacing w:after="0" w:line="240" w:lineRule="atLeast"/>
              <w:contextualSpacing/>
              <w:jc w:val="both"/>
              <w:rPr>
                <w:rFonts w:eastAsia="Arial Narrow" w:cstheme="minorHAnsi"/>
                <w:b/>
                <w:i/>
                <w:iCs/>
                <w:sz w:val="16"/>
                <w:szCs w:val="16"/>
              </w:rPr>
            </w:pPr>
          </w:p>
          <w:p w14:paraId="41914EF1" w14:textId="77777777" w:rsidR="003D6529" w:rsidRPr="00DA0F36" w:rsidRDefault="003D6529" w:rsidP="00523AC3">
            <w:pPr>
              <w:numPr>
                <w:ilvl w:val="1"/>
                <w:numId w:val="153"/>
              </w:numPr>
              <w:spacing w:before="240" w:after="0" w:line="240" w:lineRule="atLeast"/>
              <w:ind w:left="170" w:firstLine="0"/>
              <w:contextualSpacing/>
              <w:jc w:val="both"/>
              <w:rPr>
                <w:rStyle w:val="nfasis"/>
                <w:b/>
                <w:sz w:val="16"/>
                <w:szCs w:val="16"/>
              </w:rPr>
            </w:pPr>
            <w:r w:rsidRPr="00DA0F36">
              <w:rPr>
                <w:rStyle w:val="nfasis"/>
                <w:b/>
                <w:sz w:val="16"/>
                <w:szCs w:val="16"/>
              </w:rPr>
              <w:t>Tipo de alimentación requerida</w:t>
            </w:r>
          </w:p>
          <w:p w14:paraId="1A6DD1EC" w14:textId="77777777" w:rsidR="00637D9A" w:rsidRPr="00637D9A" w:rsidRDefault="00637D9A" w:rsidP="00523AC3">
            <w:pPr>
              <w:pStyle w:val="Prrafodelista"/>
              <w:numPr>
                <w:ilvl w:val="0"/>
                <w:numId w:val="70"/>
              </w:numPr>
              <w:spacing w:before="240" w:after="0" w:line="240" w:lineRule="atLeast"/>
              <w:jc w:val="both"/>
              <w:rPr>
                <w:rFonts w:eastAsia="Arial Narrow" w:cstheme="minorHAnsi"/>
                <w:i/>
                <w:iCs/>
                <w:sz w:val="16"/>
                <w:szCs w:val="16"/>
              </w:rPr>
            </w:pPr>
            <w:r w:rsidRPr="00637D9A">
              <w:rPr>
                <w:rFonts w:eastAsia="Arial Narrow" w:cstheme="minorHAnsi"/>
                <w:i/>
                <w:iCs/>
                <w:sz w:val="16"/>
                <w:szCs w:val="16"/>
              </w:rPr>
              <w:t>Las preparaciones elaboradas para personal, corresponderán a una dieta habitual (para personas sin patologías) según el tiempo de alimentación:</w:t>
            </w:r>
          </w:p>
          <w:p w14:paraId="021B0E8C" w14:textId="77777777" w:rsidR="00637D9A" w:rsidRPr="00637D9A" w:rsidRDefault="00637D9A" w:rsidP="00523AC3">
            <w:pPr>
              <w:pStyle w:val="Prrafodelista"/>
              <w:numPr>
                <w:ilvl w:val="0"/>
                <w:numId w:val="70"/>
              </w:numPr>
              <w:spacing w:before="240" w:after="0" w:line="240" w:lineRule="atLeast"/>
              <w:jc w:val="both"/>
              <w:rPr>
                <w:rFonts w:eastAsia="Arial Narrow" w:cstheme="minorHAnsi"/>
                <w:i/>
                <w:iCs/>
                <w:sz w:val="16"/>
                <w:szCs w:val="16"/>
              </w:rPr>
            </w:pPr>
            <w:r w:rsidRPr="00637D9A">
              <w:rPr>
                <w:rFonts w:eastAsia="Arial Narrow" w:cstheme="minorHAnsi"/>
                <w:i/>
                <w:iCs/>
                <w:sz w:val="16"/>
                <w:szCs w:val="16"/>
              </w:rPr>
              <w:t>Dieta Corriente con desayuno, almuerzo, té, cena.</w:t>
            </w:r>
          </w:p>
          <w:p w14:paraId="6309D318" w14:textId="77777777" w:rsidR="00637D9A" w:rsidRPr="00637D9A" w:rsidRDefault="00637D9A" w:rsidP="00523AC3">
            <w:pPr>
              <w:pStyle w:val="Prrafodelista"/>
              <w:numPr>
                <w:ilvl w:val="0"/>
                <w:numId w:val="70"/>
              </w:numPr>
              <w:spacing w:before="240" w:after="0" w:line="240" w:lineRule="atLeast"/>
              <w:jc w:val="both"/>
              <w:rPr>
                <w:rFonts w:eastAsia="Arial Narrow" w:cstheme="minorHAnsi"/>
                <w:i/>
                <w:iCs/>
                <w:sz w:val="16"/>
                <w:szCs w:val="16"/>
              </w:rPr>
            </w:pPr>
            <w:r w:rsidRPr="00637D9A">
              <w:rPr>
                <w:rFonts w:eastAsia="Arial Narrow" w:cstheme="minorHAnsi"/>
                <w:i/>
                <w:iCs/>
                <w:sz w:val="16"/>
                <w:szCs w:val="16"/>
              </w:rPr>
              <w:t xml:space="preserve">Refrigerio para personal de quirófano </w:t>
            </w:r>
          </w:p>
          <w:p w14:paraId="0AF42F71" w14:textId="77777777" w:rsidR="00637D9A" w:rsidRPr="00637D9A" w:rsidRDefault="00637D9A" w:rsidP="00523AC3">
            <w:pPr>
              <w:pStyle w:val="Prrafodelista"/>
              <w:numPr>
                <w:ilvl w:val="0"/>
                <w:numId w:val="70"/>
              </w:numPr>
              <w:spacing w:before="240" w:after="0" w:line="240" w:lineRule="atLeast"/>
              <w:jc w:val="both"/>
              <w:rPr>
                <w:rFonts w:eastAsia="Arial Narrow" w:cstheme="minorHAnsi"/>
                <w:i/>
                <w:iCs/>
                <w:sz w:val="16"/>
                <w:szCs w:val="16"/>
              </w:rPr>
            </w:pPr>
            <w:r w:rsidRPr="00637D9A">
              <w:rPr>
                <w:rFonts w:eastAsia="Arial Narrow" w:cstheme="minorHAnsi"/>
                <w:i/>
                <w:iCs/>
                <w:sz w:val="16"/>
                <w:szCs w:val="16"/>
              </w:rPr>
              <w:t>Refrigerio nocturno para personal de turno de 24 horas</w:t>
            </w:r>
          </w:p>
          <w:p w14:paraId="54CCC5DC" w14:textId="77777777" w:rsidR="00637D9A" w:rsidRPr="00637D9A" w:rsidRDefault="00637D9A" w:rsidP="00523AC3">
            <w:pPr>
              <w:pStyle w:val="Prrafodelista"/>
              <w:numPr>
                <w:ilvl w:val="0"/>
                <w:numId w:val="70"/>
              </w:numPr>
              <w:spacing w:before="240" w:after="0" w:line="240" w:lineRule="atLeast"/>
              <w:jc w:val="both"/>
              <w:rPr>
                <w:rFonts w:eastAsia="Arial Narrow" w:cstheme="minorHAnsi"/>
                <w:i/>
                <w:iCs/>
                <w:sz w:val="16"/>
                <w:szCs w:val="16"/>
              </w:rPr>
            </w:pPr>
            <w:r w:rsidRPr="00637D9A">
              <w:rPr>
                <w:rFonts w:eastAsia="Arial Narrow" w:cstheme="minorHAnsi"/>
                <w:i/>
                <w:iCs/>
                <w:sz w:val="16"/>
                <w:szCs w:val="16"/>
              </w:rPr>
              <w:t>Ración de leche para técnicos radiólogos y personal encargado de preparar y/o administrar quimioterapia</w:t>
            </w:r>
          </w:p>
          <w:p w14:paraId="4ECF7185" w14:textId="77777777" w:rsidR="00637D9A" w:rsidRPr="00637D9A" w:rsidRDefault="00637D9A" w:rsidP="00523AC3">
            <w:pPr>
              <w:pStyle w:val="Prrafodelista"/>
              <w:numPr>
                <w:ilvl w:val="0"/>
                <w:numId w:val="70"/>
              </w:numPr>
              <w:spacing w:before="240" w:after="0" w:line="240" w:lineRule="atLeast"/>
              <w:jc w:val="both"/>
              <w:rPr>
                <w:rFonts w:eastAsia="Arial Narrow" w:cstheme="minorHAnsi"/>
                <w:i/>
                <w:iCs/>
                <w:sz w:val="16"/>
                <w:szCs w:val="16"/>
              </w:rPr>
            </w:pPr>
            <w:r w:rsidRPr="00637D9A">
              <w:rPr>
                <w:rFonts w:eastAsia="Arial Narrow" w:cstheme="minorHAnsi"/>
                <w:i/>
                <w:iCs/>
                <w:sz w:val="16"/>
                <w:szCs w:val="16"/>
              </w:rPr>
              <w:t xml:space="preserve">Servicio de Cafetería abierta al personal </w:t>
            </w:r>
          </w:p>
          <w:p w14:paraId="2C800CBF" w14:textId="0742EB0A" w:rsidR="003D6529" w:rsidRPr="00DA0F36" w:rsidRDefault="00637D9A" w:rsidP="00523AC3">
            <w:pPr>
              <w:pStyle w:val="Prrafodelista"/>
              <w:numPr>
                <w:ilvl w:val="0"/>
                <w:numId w:val="70"/>
              </w:numPr>
              <w:spacing w:before="240" w:after="0" w:line="240" w:lineRule="atLeast"/>
              <w:jc w:val="both"/>
              <w:rPr>
                <w:rStyle w:val="nfasis"/>
                <w:rFonts w:cstheme="minorHAnsi"/>
                <w:sz w:val="16"/>
                <w:szCs w:val="16"/>
              </w:rPr>
            </w:pPr>
            <w:r w:rsidRPr="00637D9A">
              <w:rPr>
                <w:rFonts w:eastAsia="Arial Narrow" w:cstheme="minorHAnsi"/>
                <w:i/>
                <w:iCs/>
                <w:sz w:val="16"/>
                <w:szCs w:val="16"/>
              </w:rPr>
              <w:t>Excepcionalmente, se autorizará dieta blanda o sus derivados en los tiempos de comida habituales (desayuno, almuerzo, te y cena) a personal de la CSBP que con prescripción médica certificada y con autorización de la Dirección de la Clínica CSBP.</w:t>
            </w:r>
          </w:p>
          <w:p w14:paraId="4775D573" w14:textId="77777777" w:rsidR="003D6529" w:rsidRPr="00DA0F36" w:rsidRDefault="003D6529" w:rsidP="00523AC3">
            <w:pPr>
              <w:numPr>
                <w:ilvl w:val="1"/>
                <w:numId w:val="153"/>
              </w:numPr>
              <w:spacing w:before="240" w:after="0" w:line="240" w:lineRule="atLeast"/>
              <w:ind w:left="170" w:firstLine="0"/>
              <w:contextualSpacing/>
              <w:jc w:val="both"/>
              <w:rPr>
                <w:rStyle w:val="nfasis"/>
                <w:b/>
                <w:sz w:val="16"/>
                <w:szCs w:val="16"/>
              </w:rPr>
            </w:pPr>
            <w:r w:rsidRPr="00DA0F36">
              <w:rPr>
                <w:rStyle w:val="nfasis"/>
                <w:b/>
                <w:sz w:val="16"/>
                <w:szCs w:val="16"/>
              </w:rPr>
              <w:t>Menú para personal</w:t>
            </w:r>
          </w:p>
          <w:p w14:paraId="52304FE9" w14:textId="77777777" w:rsidR="00637D9A" w:rsidRPr="00637D9A" w:rsidRDefault="00637D9A" w:rsidP="00523AC3">
            <w:pPr>
              <w:pStyle w:val="Prrafodelista"/>
              <w:numPr>
                <w:ilvl w:val="0"/>
                <w:numId w:val="71"/>
              </w:numPr>
              <w:spacing w:before="240" w:after="0" w:line="240" w:lineRule="atLeast"/>
              <w:jc w:val="both"/>
              <w:rPr>
                <w:rStyle w:val="nfasis"/>
                <w:rFonts w:cstheme="minorHAnsi"/>
                <w:sz w:val="16"/>
                <w:szCs w:val="16"/>
              </w:rPr>
            </w:pPr>
            <w:r w:rsidRPr="00637D9A">
              <w:rPr>
                <w:rStyle w:val="nfasis"/>
                <w:rFonts w:cstheme="minorHAnsi"/>
                <w:sz w:val="16"/>
                <w:szCs w:val="16"/>
              </w:rPr>
              <w:t xml:space="preserve">El menú para alimentación de Personal, deberá ser elaborado semanalmente (Lunes a Domingo) por la empresa concesionaria, presentado con anticipación de 8 días para su aprobación por las Nutricionistas de la CSBP. </w:t>
            </w:r>
          </w:p>
          <w:p w14:paraId="227684D3" w14:textId="77777777" w:rsidR="00637D9A" w:rsidRPr="00637D9A" w:rsidRDefault="00637D9A" w:rsidP="00523AC3">
            <w:pPr>
              <w:pStyle w:val="Prrafodelista"/>
              <w:numPr>
                <w:ilvl w:val="0"/>
                <w:numId w:val="71"/>
              </w:numPr>
              <w:spacing w:before="240" w:after="0" w:line="240" w:lineRule="atLeast"/>
              <w:jc w:val="both"/>
              <w:rPr>
                <w:rStyle w:val="nfasis"/>
                <w:rFonts w:cstheme="minorHAnsi"/>
                <w:sz w:val="16"/>
                <w:szCs w:val="16"/>
              </w:rPr>
            </w:pPr>
            <w:r w:rsidRPr="00637D9A">
              <w:rPr>
                <w:rStyle w:val="nfasis"/>
                <w:rFonts w:cstheme="minorHAnsi"/>
                <w:sz w:val="16"/>
                <w:szCs w:val="16"/>
              </w:rPr>
              <w:t>La descripción de la alimentación para personal deberá ser incluida en el Manual de Dietas de la empresa concesionaria.</w:t>
            </w:r>
          </w:p>
          <w:p w14:paraId="37D24AB3" w14:textId="77777777" w:rsidR="00637D9A" w:rsidRPr="00637D9A" w:rsidRDefault="00637D9A" w:rsidP="00523AC3">
            <w:pPr>
              <w:pStyle w:val="Prrafodelista"/>
              <w:numPr>
                <w:ilvl w:val="0"/>
                <w:numId w:val="71"/>
              </w:numPr>
              <w:spacing w:before="240" w:after="0" w:line="240" w:lineRule="atLeast"/>
              <w:jc w:val="both"/>
              <w:rPr>
                <w:rStyle w:val="nfasis"/>
                <w:rFonts w:cstheme="minorHAnsi"/>
                <w:sz w:val="16"/>
                <w:szCs w:val="16"/>
              </w:rPr>
            </w:pPr>
            <w:r w:rsidRPr="00637D9A">
              <w:rPr>
                <w:rStyle w:val="nfasis"/>
                <w:rFonts w:cstheme="minorHAnsi"/>
                <w:sz w:val="16"/>
                <w:szCs w:val="16"/>
              </w:rPr>
              <w:t>Los pedidos diarios, semanales, listas de compra y proveedores, análisis químicos, serán presentados siguiendo los mismos requisitos descritos para el Menú de pacientes.</w:t>
            </w:r>
          </w:p>
          <w:p w14:paraId="28743F3C" w14:textId="198889C6" w:rsidR="003D6529" w:rsidRPr="00DA0F36" w:rsidRDefault="00637D9A" w:rsidP="00523AC3">
            <w:pPr>
              <w:pStyle w:val="Prrafodelista"/>
              <w:numPr>
                <w:ilvl w:val="0"/>
                <w:numId w:val="71"/>
              </w:numPr>
              <w:spacing w:before="240" w:after="0" w:line="240" w:lineRule="atLeast"/>
              <w:jc w:val="both"/>
              <w:rPr>
                <w:rStyle w:val="nfasis"/>
                <w:rFonts w:cstheme="minorHAnsi"/>
                <w:sz w:val="16"/>
                <w:szCs w:val="16"/>
              </w:rPr>
            </w:pPr>
            <w:r w:rsidRPr="00637D9A">
              <w:rPr>
                <w:rStyle w:val="nfasis"/>
                <w:rFonts w:cstheme="minorHAnsi"/>
                <w:sz w:val="16"/>
                <w:szCs w:val="16"/>
              </w:rPr>
              <w:t>El menú semanal estará conformado por:</w:t>
            </w:r>
          </w:p>
          <w:p w14:paraId="0EAA9C4B" w14:textId="261A351E" w:rsidR="003D6529" w:rsidRPr="00DA0F36" w:rsidRDefault="003D6529" w:rsidP="00523AC3">
            <w:pPr>
              <w:pStyle w:val="Prrafodelista"/>
              <w:numPr>
                <w:ilvl w:val="0"/>
                <w:numId w:val="72"/>
              </w:numPr>
              <w:spacing w:before="240" w:after="0" w:line="240" w:lineRule="atLeast"/>
              <w:jc w:val="both"/>
              <w:rPr>
                <w:rStyle w:val="nfasis"/>
                <w:rFonts w:cstheme="minorHAnsi"/>
                <w:sz w:val="16"/>
                <w:szCs w:val="16"/>
              </w:rPr>
            </w:pPr>
            <w:r w:rsidRPr="00DA0F36">
              <w:rPr>
                <w:rStyle w:val="nfasis"/>
                <w:rFonts w:cstheme="minorHAnsi"/>
                <w:sz w:val="16"/>
                <w:szCs w:val="16"/>
              </w:rPr>
              <w:t xml:space="preserve">Menú de Dieta Corriente con 4 tiempos de alimentación </w:t>
            </w:r>
          </w:p>
          <w:p w14:paraId="423AA544" w14:textId="77777777" w:rsidR="003D6529" w:rsidRPr="00DA0F36" w:rsidRDefault="003D6529" w:rsidP="00523AC3">
            <w:pPr>
              <w:pStyle w:val="Prrafodelista"/>
              <w:numPr>
                <w:ilvl w:val="1"/>
                <w:numId w:val="72"/>
              </w:numPr>
              <w:spacing w:before="240" w:after="0" w:line="240" w:lineRule="atLeast"/>
              <w:jc w:val="both"/>
              <w:rPr>
                <w:rStyle w:val="nfasis"/>
                <w:rFonts w:cstheme="minorHAnsi"/>
                <w:sz w:val="16"/>
                <w:szCs w:val="16"/>
              </w:rPr>
            </w:pPr>
            <w:r w:rsidRPr="00DA0F36">
              <w:rPr>
                <w:rStyle w:val="nfasis"/>
                <w:rFonts w:cstheme="minorHAnsi"/>
                <w:sz w:val="16"/>
                <w:szCs w:val="16"/>
              </w:rPr>
              <w:t xml:space="preserve">desayuno, </w:t>
            </w:r>
          </w:p>
          <w:p w14:paraId="5EE2E822" w14:textId="77777777" w:rsidR="003D6529" w:rsidRPr="00DA0F36" w:rsidRDefault="003D6529" w:rsidP="00523AC3">
            <w:pPr>
              <w:pStyle w:val="Prrafodelista"/>
              <w:numPr>
                <w:ilvl w:val="1"/>
                <w:numId w:val="72"/>
              </w:numPr>
              <w:spacing w:before="240" w:after="0" w:line="240" w:lineRule="atLeast"/>
              <w:jc w:val="both"/>
              <w:rPr>
                <w:rStyle w:val="nfasis"/>
                <w:rFonts w:cstheme="minorHAnsi"/>
                <w:sz w:val="16"/>
                <w:szCs w:val="16"/>
              </w:rPr>
            </w:pPr>
            <w:r w:rsidRPr="00DA0F36">
              <w:rPr>
                <w:rStyle w:val="nfasis"/>
                <w:rFonts w:cstheme="minorHAnsi"/>
                <w:sz w:val="16"/>
                <w:szCs w:val="16"/>
              </w:rPr>
              <w:t xml:space="preserve">almuerzo, </w:t>
            </w:r>
          </w:p>
          <w:p w14:paraId="41F056AA" w14:textId="77777777" w:rsidR="003D6529" w:rsidRPr="00DA0F36" w:rsidRDefault="003D6529" w:rsidP="00523AC3">
            <w:pPr>
              <w:pStyle w:val="Prrafodelista"/>
              <w:numPr>
                <w:ilvl w:val="1"/>
                <w:numId w:val="72"/>
              </w:numPr>
              <w:spacing w:before="240" w:after="0" w:line="240" w:lineRule="atLeast"/>
              <w:jc w:val="both"/>
              <w:rPr>
                <w:rStyle w:val="nfasis"/>
                <w:rFonts w:cstheme="minorHAnsi"/>
                <w:sz w:val="16"/>
                <w:szCs w:val="16"/>
              </w:rPr>
            </w:pPr>
            <w:r w:rsidRPr="00DA0F36">
              <w:rPr>
                <w:rStyle w:val="nfasis"/>
                <w:rFonts w:cstheme="minorHAnsi"/>
                <w:sz w:val="16"/>
                <w:szCs w:val="16"/>
              </w:rPr>
              <w:t>te,</w:t>
            </w:r>
          </w:p>
          <w:p w14:paraId="3C398A54" w14:textId="77777777" w:rsidR="003D6529" w:rsidRPr="00DA0F36" w:rsidRDefault="003D6529" w:rsidP="00523AC3">
            <w:pPr>
              <w:pStyle w:val="Prrafodelista"/>
              <w:numPr>
                <w:ilvl w:val="1"/>
                <w:numId w:val="72"/>
              </w:numPr>
              <w:spacing w:before="240" w:after="0" w:line="240" w:lineRule="atLeast"/>
              <w:jc w:val="both"/>
              <w:rPr>
                <w:rStyle w:val="nfasis"/>
                <w:rFonts w:cstheme="minorHAnsi"/>
                <w:sz w:val="16"/>
                <w:szCs w:val="16"/>
              </w:rPr>
            </w:pPr>
            <w:r w:rsidRPr="00DA0F36">
              <w:rPr>
                <w:rStyle w:val="nfasis"/>
                <w:rFonts w:cstheme="minorHAnsi"/>
                <w:sz w:val="16"/>
                <w:szCs w:val="16"/>
              </w:rPr>
              <w:t>cena.</w:t>
            </w:r>
          </w:p>
          <w:p w14:paraId="067C98CD" w14:textId="77777777" w:rsidR="003D6529" w:rsidRPr="00DA0F36" w:rsidRDefault="003D6529" w:rsidP="00523AC3">
            <w:pPr>
              <w:pStyle w:val="Prrafodelista"/>
              <w:numPr>
                <w:ilvl w:val="0"/>
                <w:numId w:val="72"/>
              </w:numPr>
              <w:spacing w:before="240" w:after="0" w:line="240" w:lineRule="atLeast"/>
              <w:jc w:val="both"/>
              <w:rPr>
                <w:rStyle w:val="nfasis"/>
                <w:rFonts w:cstheme="minorHAnsi"/>
                <w:sz w:val="16"/>
                <w:szCs w:val="16"/>
              </w:rPr>
            </w:pPr>
            <w:r w:rsidRPr="00DA0F36">
              <w:rPr>
                <w:rStyle w:val="nfasis"/>
                <w:rFonts w:cstheme="minorHAnsi"/>
                <w:sz w:val="16"/>
                <w:szCs w:val="16"/>
              </w:rPr>
              <w:t xml:space="preserve">Menú de </w:t>
            </w:r>
            <w:r w:rsidRPr="00DA0F36">
              <w:rPr>
                <w:i/>
                <w:iCs/>
                <w:sz w:val="16"/>
                <w:szCs w:val="16"/>
              </w:rPr>
              <w:t>Refrigerio</w:t>
            </w:r>
            <w:r w:rsidRPr="00DA0F36">
              <w:rPr>
                <w:rStyle w:val="nfasis"/>
                <w:rFonts w:cstheme="minorHAnsi"/>
                <w:sz w:val="16"/>
                <w:szCs w:val="16"/>
              </w:rPr>
              <w:t xml:space="preserve"> de Quirófano con 4 tiempos de comida:</w:t>
            </w:r>
          </w:p>
          <w:p w14:paraId="74FEB39B" w14:textId="77777777" w:rsidR="003D6529" w:rsidRPr="00DA0F36" w:rsidRDefault="003D6529" w:rsidP="00523AC3">
            <w:pPr>
              <w:pStyle w:val="Prrafodelista"/>
              <w:numPr>
                <w:ilvl w:val="1"/>
                <w:numId w:val="72"/>
              </w:numPr>
              <w:spacing w:before="240" w:after="0" w:line="240" w:lineRule="atLeast"/>
              <w:jc w:val="both"/>
              <w:rPr>
                <w:rStyle w:val="nfasis"/>
                <w:rFonts w:cstheme="minorHAnsi"/>
                <w:sz w:val="16"/>
                <w:szCs w:val="16"/>
              </w:rPr>
            </w:pPr>
            <w:r w:rsidRPr="00DA0F36">
              <w:rPr>
                <w:rStyle w:val="nfasis"/>
                <w:rFonts w:cstheme="minorHAnsi"/>
                <w:sz w:val="16"/>
                <w:szCs w:val="16"/>
              </w:rPr>
              <w:t>8:00: mismo desayuno de dieta corriente para personal</w:t>
            </w:r>
          </w:p>
          <w:p w14:paraId="6A3D37EB" w14:textId="77777777" w:rsidR="003D6529" w:rsidRPr="00DA0F36" w:rsidRDefault="003D6529" w:rsidP="00523AC3">
            <w:pPr>
              <w:pStyle w:val="Prrafodelista"/>
              <w:numPr>
                <w:ilvl w:val="1"/>
                <w:numId w:val="72"/>
              </w:numPr>
              <w:spacing w:before="240" w:after="0" w:line="240" w:lineRule="atLeast"/>
              <w:jc w:val="both"/>
              <w:rPr>
                <w:rStyle w:val="nfasis"/>
                <w:rFonts w:cstheme="minorHAnsi"/>
                <w:sz w:val="16"/>
                <w:szCs w:val="16"/>
              </w:rPr>
            </w:pPr>
            <w:r w:rsidRPr="00DA0F36">
              <w:rPr>
                <w:rStyle w:val="nfasis"/>
                <w:rFonts w:cstheme="minorHAnsi"/>
                <w:sz w:val="16"/>
                <w:szCs w:val="16"/>
              </w:rPr>
              <w:t xml:space="preserve">12:00: un sándwich y un refresco hervido o jugo natural. </w:t>
            </w:r>
          </w:p>
          <w:p w14:paraId="499720E4" w14:textId="77777777" w:rsidR="003D6529" w:rsidRPr="00DA0F36" w:rsidRDefault="003D6529" w:rsidP="00523AC3">
            <w:pPr>
              <w:pStyle w:val="Prrafodelista"/>
              <w:numPr>
                <w:ilvl w:val="1"/>
                <w:numId w:val="72"/>
              </w:numPr>
              <w:spacing w:before="240" w:after="0" w:line="240" w:lineRule="atLeast"/>
              <w:jc w:val="both"/>
              <w:rPr>
                <w:rStyle w:val="nfasis"/>
                <w:rFonts w:cstheme="minorHAnsi"/>
                <w:sz w:val="16"/>
                <w:szCs w:val="16"/>
              </w:rPr>
            </w:pPr>
            <w:r w:rsidRPr="00DA0F36">
              <w:rPr>
                <w:rStyle w:val="nfasis"/>
                <w:rFonts w:cstheme="minorHAnsi"/>
                <w:sz w:val="16"/>
                <w:szCs w:val="16"/>
              </w:rPr>
              <w:t>16:00: mismo té de dieta corriente para personal.</w:t>
            </w:r>
          </w:p>
          <w:p w14:paraId="45D5A198" w14:textId="77777777" w:rsidR="003D6529" w:rsidRPr="00DA0F36" w:rsidRDefault="003D6529" w:rsidP="00523AC3">
            <w:pPr>
              <w:pStyle w:val="Prrafodelista"/>
              <w:numPr>
                <w:ilvl w:val="1"/>
                <w:numId w:val="72"/>
              </w:numPr>
              <w:spacing w:before="240" w:after="0" w:line="240" w:lineRule="atLeast"/>
              <w:jc w:val="both"/>
              <w:rPr>
                <w:rStyle w:val="nfasis"/>
                <w:rFonts w:cstheme="minorHAnsi"/>
                <w:sz w:val="16"/>
                <w:szCs w:val="16"/>
              </w:rPr>
            </w:pPr>
            <w:r w:rsidRPr="00DA0F36">
              <w:rPr>
                <w:rStyle w:val="nfasis"/>
                <w:rFonts w:cstheme="minorHAnsi"/>
                <w:sz w:val="16"/>
                <w:szCs w:val="16"/>
              </w:rPr>
              <w:t>19:30: una bebida caliente y porción de galletas variadas.</w:t>
            </w:r>
          </w:p>
          <w:p w14:paraId="2FA52B19" w14:textId="77777777" w:rsidR="003D6529" w:rsidRPr="00DA0F36" w:rsidRDefault="003D6529" w:rsidP="00523AC3">
            <w:pPr>
              <w:pStyle w:val="Prrafodelista"/>
              <w:numPr>
                <w:ilvl w:val="0"/>
                <w:numId w:val="72"/>
              </w:numPr>
              <w:spacing w:before="240" w:after="0" w:line="240" w:lineRule="atLeast"/>
              <w:jc w:val="both"/>
              <w:rPr>
                <w:rStyle w:val="nfasis"/>
                <w:rFonts w:cstheme="minorHAnsi"/>
                <w:sz w:val="16"/>
                <w:szCs w:val="16"/>
              </w:rPr>
            </w:pPr>
            <w:r w:rsidRPr="00DA0F36">
              <w:rPr>
                <w:rStyle w:val="nfasis"/>
                <w:rFonts w:cstheme="minorHAnsi"/>
                <w:sz w:val="16"/>
                <w:szCs w:val="16"/>
              </w:rPr>
              <w:t xml:space="preserve">Menú </w:t>
            </w:r>
            <w:r w:rsidRPr="00DA0F36">
              <w:rPr>
                <w:i/>
                <w:iCs/>
                <w:sz w:val="16"/>
                <w:szCs w:val="16"/>
              </w:rPr>
              <w:t>Refrigerio</w:t>
            </w:r>
            <w:r w:rsidRPr="00DA0F36">
              <w:rPr>
                <w:rStyle w:val="nfasis"/>
                <w:rFonts w:cstheme="minorHAnsi"/>
                <w:sz w:val="16"/>
                <w:szCs w:val="16"/>
              </w:rPr>
              <w:t xml:space="preserve"> nocturno para personal de turno de 24 horas: </w:t>
            </w:r>
          </w:p>
          <w:p w14:paraId="6E73209E" w14:textId="77777777" w:rsidR="003D6529" w:rsidRPr="00DA0F36" w:rsidRDefault="003D6529" w:rsidP="00523AC3">
            <w:pPr>
              <w:pStyle w:val="Prrafodelista"/>
              <w:numPr>
                <w:ilvl w:val="1"/>
                <w:numId w:val="72"/>
              </w:numPr>
              <w:spacing w:before="240" w:after="0" w:line="240" w:lineRule="atLeast"/>
              <w:jc w:val="both"/>
              <w:rPr>
                <w:rStyle w:val="nfasis"/>
                <w:rFonts w:cstheme="minorHAnsi"/>
                <w:sz w:val="16"/>
                <w:szCs w:val="16"/>
              </w:rPr>
            </w:pPr>
            <w:r w:rsidRPr="00DA0F36">
              <w:rPr>
                <w:rStyle w:val="nfasis"/>
                <w:rFonts w:cstheme="minorHAnsi"/>
                <w:sz w:val="16"/>
                <w:szCs w:val="16"/>
              </w:rPr>
              <w:t>una bebida caliente (café, te o mate)</w:t>
            </w:r>
          </w:p>
          <w:p w14:paraId="51B732A0" w14:textId="77777777" w:rsidR="003D6529" w:rsidRPr="00DA0F36" w:rsidRDefault="003D6529" w:rsidP="00523AC3">
            <w:pPr>
              <w:pStyle w:val="Prrafodelista"/>
              <w:numPr>
                <w:ilvl w:val="1"/>
                <w:numId w:val="72"/>
              </w:numPr>
              <w:spacing w:before="240" w:after="0" w:line="240" w:lineRule="atLeast"/>
              <w:jc w:val="both"/>
              <w:rPr>
                <w:rStyle w:val="nfasis"/>
                <w:rFonts w:cstheme="minorHAnsi"/>
                <w:sz w:val="16"/>
                <w:szCs w:val="16"/>
              </w:rPr>
            </w:pPr>
            <w:r w:rsidRPr="00DA0F36">
              <w:rPr>
                <w:rStyle w:val="nfasis"/>
                <w:rFonts w:cstheme="minorHAnsi"/>
                <w:sz w:val="16"/>
                <w:szCs w:val="16"/>
              </w:rPr>
              <w:t xml:space="preserve">una preparación dulce o salada (sándwiches, productos de panadería o pastelería), </w:t>
            </w:r>
          </w:p>
          <w:p w14:paraId="7C1E0D3F" w14:textId="77777777" w:rsidR="003D6529" w:rsidRPr="00DA0F36" w:rsidRDefault="003D6529" w:rsidP="00523AC3">
            <w:pPr>
              <w:pStyle w:val="Prrafodelista"/>
              <w:numPr>
                <w:ilvl w:val="1"/>
                <w:numId w:val="72"/>
              </w:numPr>
              <w:spacing w:before="240" w:after="0" w:line="240" w:lineRule="atLeast"/>
              <w:jc w:val="both"/>
              <w:rPr>
                <w:rStyle w:val="nfasis"/>
                <w:rFonts w:cstheme="minorHAnsi"/>
                <w:sz w:val="16"/>
                <w:szCs w:val="16"/>
              </w:rPr>
            </w:pPr>
            <w:r w:rsidRPr="00DA0F36">
              <w:rPr>
                <w:rStyle w:val="nfasis"/>
                <w:rFonts w:cstheme="minorHAnsi"/>
                <w:sz w:val="16"/>
                <w:szCs w:val="16"/>
              </w:rPr>
              <w:t xml:space="preserve">un lácteo o jugo envasado en sachet, </w:t>
            </w:r>
          </w:p>
          <w:p w14:paraId="27EF2406" w14:textId="77777777" w:rsidR="003D6529" w:rsidRPr="00DA0F36" w:rsidRDefault="003D6529" w:rsidP="00523AC3">
            <w:pPr>
              <w:pStyle w:val="Prrafodelista"/>
              <w:numPr>
                <w:ilvl w:val="1"/>
                <w:numId w:val="72"/>
              </w:numPr>
              <w:spacing w:before="240" w:after="0" w:line="240" w:lineRule="atLeast"/>
              <w:jc w:val="both"/>
              <w:rPr>
                <w:rStyle w:val="nfasis"/>
                <w:rFonts w:cstheme="minorHAnsi"/>
                <w:sz w:val="16"/>
                <w:szCs w:val="16"/>
              </w:rPr>
            </w:pPr>
            <w:r w:rsidRPr="00DA0F36">
              <w:rPr>
                <w:rStyle w:val="nfasis"/>
                <w:rFonts w:cstheme="minorHAnsi"/>
                <w:sz w:val="16"/>
                <w:szCs w:val="16"/>
              </w:rPr>
              <w:t>una fruta de temporada en pieza</w:t>
            </w:r>
          </w:p>
          <w:p w14:paraId="1C45B0A8" w14:textId="77777777" w:rsidR="003D6529" w:rsidRPr="00DA0F36" w:rsidRDefault="003D6529" w:rsidP="00523AC3">
            <w:pPr>
              <w:pStyle w:val="Prrafodelista"/>
              <w:numPr>
                <w:ilvl w:val="0"/>
                <w:numId w:val="72"/>
              </w:numPr>
              <w:spacing w:before="240" w:after="0" w:line="240" w:lineRule="atLeast"/>
              <w:jc w:val="both"/>
              <w:rPr>
                <w:rStyle w:val="nfasis"/>
                <w:rFonts w:cstheme="minorHAnsi"/>
                <w:sz w:val="16"/>
                <w:szCs w:val="16"/>
              </w:rPr>
            </w:pPr>
            <w:r w:rsidRPr="00DA0F36">
              <w:rPr>
                <w:rStyle w:val="nfasis"/>
                <w:rFonts w:cstheme="minorHAnsi"/>
                <w:sz w:val="16"/>
                <w:szCs w:val="16"/>
              </w:rPr>
              <w:t xml:space="preserve">Ración de </w:t>
            </w:r>
            <w:r w:rsidRPr="00DA0F36">
              <w:rPr>
                <w:i/>
                <w:iCs/>
                <w:sz w:val="16"/>
                <w:szCs w:val="16"/>
              </w:rPr>
              <w:t>leche</w:t>
            </w:r>
            <w:r w:rsidRPr="00DA0F36">
              <w:rPr>
                <w:rStyle w:val="nfasis"/>
                <w:rFonts w:cstheme="minorHAnsi"/>
                <w:sz w:val="16"/>
                <w:szCs w:val="16"/>
              </w:rPr>
              <w:t xml:space="preserve"> para técnicos radiólogos y encargados de quimioterapia</w:t>
            </w:r>
          </w:p>
          <w:p w14:paraId="3896D288" w14:textId="77777777" w:rsidR="003D6529" w:rsidRPr="00DA0F36" w:rsidRDefault="003D6529" w:rsidP="00523AC3">
            <w:pPr>
              <w:pStyle w:val="Prrafodelista"/>
              <w:numPr>
                <w:ilvl w:val="1"/>
                <w:numId w:val="72"/>
              </w:numPr>
              <w:spacing w:before="240" w:after="0" w:line="240" w:lineRule="atLeast"/>
              <w:jc w:val="both"/>
              <w:rPr>
                <w:rStyle w:val="nfasis"/>
                <w:rFonts w:cstheme="minorHAnsi"/>
                <w:sz w:val="16"/>
                <w:szCs w:val="16"/>
              </w:rPr>
            </w:pPr>
            <w:r w:rsidRPr="00DA0F36">
              <w:rPr>
                <w:rStyle w:val="nfasis"/>
                <w:rFonts w:cstheme="minorHAnsi"/>
                <w:sz w:val="16"/>
                <w:szCs w:val="16"/>
              </w:rPr>
              <w:t>500 cc de leche caliente o fría en el día de trabajo.</w:t>
            </w:r>
          </w:p>
          <w:p w14:paraId="0D177969" w14:textId="77777777" w:rsidR="003D6529" w:rsidRPr="00DA0F36" w:rsidRDefault="003D6529" w:rsidP="00523AC3">
            <w:pPr>
              <w:pStyle w:val="Prrafodelista"/>
              <w:numPr>
                <w:ilvl w:val="0"/>
                <w:numId w:val="72"/>
              </w:numPr>
              <w:spacing w:before="240" w:after="0" w:line="240" w:lineRule="atLeast"/>
              <w:jc w:val="both"/>
              <w:rPr>
                <w:rStyle w:val="nfasis"/>
                <w:sz w:val="16"/>
                <w:szCs w:val="16"/>
              </w:rPr>
            </w:pPr>
            <w:r w:rsidRPr="00DA0F36">
              <w:rPr>
                <w:rStyle w:val="nfasis"/>
                <w:sz w:val="16"/>
                <w:szCs w:val="16"/>
              </w:rPr>
              <w:t>Menú Servicio de Cafetería, Snack y Confitería</w:t>
            </w:r>
          </w:p>
          <w:p w14:paraId="2B2AA221" w14:textId="77777777" w:rsidR="00637D9A" w:rsidRPr="00637D9A" w:rsidRDefault="00637D9A" w:rsidP="00523AC3">
            <w:pPr>
              <w:pStyle w:val="Prrafodelista"/>
              <w:numPr>
                <w:ilvl w:val="1"/>
                <w:numId w:val="72"/>
              </w:numPr>
              <w:spacing w:before="240" w:after="0" w:line="240" w:lineRule="atLeast"/>
              <w:jc w:val="both"/>
              <w:rPr>
                <w:rStyle w:val="nfasis"/>
                <w:rFonts w:cstheme="minorHAnsi"/>
                <w:sz w:val="16"/>
                <w:szCs w:val="16"/>
              </w:rPr>
            </w:pPr>
            <w:r w:rsidRPr="00637D9A">
              <w:rPr>
                <w:rStyle w:val="nfasis"/>
                <w:rFonts w:cstheme="minorHAnsi"/>
                <w:sz w:val="16"/>
                <w:szCs w:val="16"/>
              </w:rPr>
              <w:t>La empresa adjudicada presentará una Propuesta para este servicio, que será aprobado por el Servicio de Nutrición de la CSBP en el primer mes de vigencia del contrato.</w:t>
            </w:r>
          </w:p>
          <w:p w14:paraId="1D9A9AF7" w14:textId="77777777" w:rsidR="00637D9A" w:rsidRPr="00637D9A" w:rsidRDefault="00637D9A" w:rsidP="00523AC3">
            <w:pPr>
              <w:pStyle w:val="Prrafodelista"/>
              <w:numPr>
                <w:ilvl w:val="1"/>
                <w:numId w:val="72"/>
              </w:numPr>
              <w:spacing w:before="240" w:after="0" w:line="240" w:lineRule="atLeast"/>
              <w:jc w:val="both"/>
              <w:rPr>
                <w:rStyle w:val="nfasis"/>
                <w:rFonts w:cstheme="minorHAnsi"/>
                <w:sz w:val="16"/>
                <w:szCs w:val="16"/>
              </w:rPr>
            </w:pPr>
            <w:r w:rsidRPr="00637D9A">
              <w:rPr>
                <w:rStyle w:val="nfasis"/>
                <w:rFonts w:cstheme="minorHAnsi"/>
                <w:sz w:val="16"/>
                <w:szCs w:val="16"/>
              </w:rPr>
              <w:t>La atención de este servicio será en instalaciones del Comedor de personal ubicado en el Sótano 1 de la Clínica.</w:t>
            </w:r>
          </w:p>
          <w:p w14:paraId="4F37BA70" w14:textId="77777777" w:rsidR="00637D9A" w:rsidRPr="00637D9A" w:rsidRDefault="00637D9A" w:rsidP="00523AC3">
            <w:pPr>
              <w:pStyle w:val="Prrafodelista"/>
              <w:numPr>
                <w:ilvl w:val="1"/>
                <w:numId w:val="72"/>
              </w:numPr>
              <w:spacing w:before="240" w:after="0" w:line="240" w:lineRule="atLeast"/>
              <w:jc w:val="both"/>
              <w:rPr>
                <w:rStyle w:val="nfasis"/>
                <w:rFonts w:cstheme="minorHAnsi"/>
                <w:sz w:val="16"/>
                <w:szCs w:val="16"/>
              </w:rPr>
            </w:pPr>
            <w:r w:rsidRPr="00637D9A">
              <w:rPr>
                <w:rStyle w:val="nfasis"/>
                <w:rFonts w:cstheme="minorHAnsi"/>
                <w:sz w:val="16"/>
                <w:szCs w:val="16"/>
              </w:rPr>
              <w:t>Excepcionalmente, se podrá atender en oficinas administrativas, a requerimiento de las autoridades, pero solo podrán servirse preparaciones culinarias cuyo producto final no emane olores intensos que puedan impregnarse en las áreas de trabajo.</w:t>
            </w:r>
          </w:p>
          <w:p w14:paraId="5F3F83D4" w14:textId="77777777" w:rsidR="003D6529" w:rsidRPr="00DA0F36" w:rsidRDefault="003D6529" w:rsidP="002B5699">
            <w:pPr>
              <w:spacing w:after="0" w:line="240" w:lineRule="atLeast"/>
              <w:jc w:val="both"/>
              <w:rPr>
                <w:rFonts w:eastAsia="Arial Narrow" w:cstheme="minorHAnsi"/>
                <w:b/>
                <w:i/>
                <w:iCs/>
                <w:sz w:val="16"/>
                <w:szCs w:val="16"/>
              </w:rPr>
            </w:pPr>
          </w:p>
          <w:p w14:paraId="22B1491D" w14:textId="77777777" w:rsidR="003D6529" w:rsidRPr="00DA0F36" w:rsidRDefault="003D6529" w:rsidP="00523AC3">
            <w:pPr>
              <w:numPr>
                <w:ilvl w:val="1"/>
                <w:numId w:val="153"/>
              </w:numPr>
              <w:spacing w:before="240" w:after="0" w:line="240" w:lineRule="atLeast"/>
              <w:ind w:left="170" w:firstLine="0"/>
              <w:contextualSpacing/>
              <w:jc w:val="both"/>
              <w:rPr>
                <w:rFonts w:eastAsia="Arial Narrow" w:cstheme="minorHAnsi"/>
                <w:b/>
                <w:i/>
                <w:iCs/>
                <w:sz w:val="16"/>
                <w:szCs w:val="16"/>
              </w:rPr>
            </w:pPr>
            <w:r w:rsidRPr="00DA0F36">
              <w:rPr>
                <w:rStyle w:val="nfasis"/>
                <w:b/>
                <w:sz w:val="16"/>
                <w:szCs w:val="16"/>
              </w:rPr>
              <w:t>Tamaño</w:t>
            </w:r>
            <w:r w:rsidRPr="00DA0F36">
              <w:rPr>
                <w:rFonts w:eastAsia="Arial Narrow" w:cstheme="minorHAnsi"/>
                <w:b/>
                <w:i/>
                <w:iCs/>
                <w:sz w:val="16"/>
                <w:szCs w:val="16"/>
              </w:rPr>
              <w:t xml:space="preserve"> de la porción para personal según tipo de alimento/preparación</w:t>
            </w:r>
          </w:p>
          <w:p w14:paraId="064EA2FF" w14:textId="77777777" w:rsidR="003D6529" w:rsidRPr="00DA0F36" w:rsidRDefault="003D6529" w:rsidP="00523AC3">
            <w:pPr>
              <w:pStyle w:val="Prrafodelista"/>
              <w:numPr>
                <w:ilvl w:val="0"/>
                <w:numId w:val="73"/>
              </w:numPr>
              <w:spacing w:before="240" w:after="0" w:line="240" w:lineRule="atLeast"/>
              <w:jc w:val="both"/>
              <w:rPr>
                <w:rFonts w:eastAsia="Arial Narrow" w:cstheme="minorHAnsi"/>
                <w:i/>
                <w:iCs/>
                <w:sz w:val="16"/>
                <w:szCs w:val="16"/>
              </w:rPr>
            </w:pPr>
            <w:r w:rsidRPr="00DA0F36">
              <w:rPr>
                <w:rFonts w:eastAsia="Arial Narrow" w:cstheme="minorHAnsi"/>
                <w:i/>
                <w:iCs/>
                <w:sz w:val="16"/>
                <w:szCs w:val="16"/>
              </w:rPr>
              <w:t>El Servicio de Nutrición y Dietoterapia, ha establecido el tamaño de la porción en peso neto o preparación elaborada según corresponda, siendo este la cantidad mínima que debe ser servida por la empresa concesionaria en los diferentes tiempos de alimentación para personal.</w:t>
            </w:r>
          </w:p>
          <w:p w14:paraId="11CFD2BA" w14:textId="77777777" w:rsidR="003D6529" w:rsidRPr="00DA0F36" w:rsidRDefault="003D6529" w:rsidP="002B5699">
            <w:pPr>
              <w:pStyle w:val="Prrafodelista"/>
              <w:spacing w:before="240" w:after="0" w:line="240" w:lineRule="atLeast"/>
              <w:ind w:left="530"/>
              <w:jc w:val="both"/>
              <w:rPr>
                <w:rFonts w:eastAsia="Arial Narrow" w:cstheme="minorHAnsi"/>
                <w:i/>
                <w:iCs/>
                <w:sz w:val="16"/>
                <w:szCs w:val="16"/>
              </w:rPr>
            </w:pPr>
          </w:p>
          <w:tbl>
            <w:tblPr>
              <w:tblW w:w="0" w:type="auto"/>
              <w:jc w:val="center"/>
              <w:tblLayout w:type="fixed"/>
              <w:tblCellMar>
                <w:left w:w="10" w:type="dxa"/>
                <w:right w:w="10" w:type="dxa"/>
              </w:tblCellMar>
              <w:tblLook w:val="0000" w:firstRow="0" w:lastRow="0" w:firstColumn="0" w:lastColumn="0" w:noHBand="0" w:noVBand="0"/>
            </w:tblPr>
            <w:tblGrid>
              <w:gridCol w:w="5665"/>
              <w:gridCol w:w="1985"/>
            </w:tblGrid>
            <w:tr w:rsidR="003D6529" w:rsidRPr="00DA0F36" w14:paraId="037ACFB6"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6CD3E4FC" w14:textId="77777777" w:rsidR="003D6529" w:rsidRPr="00DA0F36" w:rsidRDefault="003D6529" w:rsidP="002B5699">
                  <w:pPr>
                    <w:spacing w:after="0" w:line="240" w:lineRule="atLeast"/>
                    <w:jc w:val="center"/>
                    <w:rPr>
                      <w:rFonts w:cstheme="minorHAnsi"/>
                      <w:i/>
                      <w:iCs/>
                      <w:sz w:val="16"/>
                      <w:szCs w:val="16"/>
                    </w:rPr>
                  </w:pPr>
                  <w:bookmarkStart w:id="3" w:name="_Hlk526005927"/>
                  <w:r w:rsidRPr="00DA0F36">
                    <w:rPr>
                      <w:rFonts w:cstheme="minorHAnsi"/>
                      <w:b/>
                      <w:i/>
                      <w:iCs/>
                      <w:sz w:val="16"/>
                      <w:szCs w:val="16"/>
                    </w:rPr>
                    <w:t>Alimentos según tiempo de comida</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18049953" w14:textId="77777777" w:rsidR="003D6529" w:rsidRPr="00DA0F36" w:rsidRDefault="003D6529" w:rsidP="002B5699">
                  <w:pPr>
                    <w:spacing w:after="0" w:line="240" w:lineRule="atLeast"/>
                    <w:jc w:val="center"/>
                    <w:rPr>
                      <w:rFonts w:cstheme="minorHAnsi"/>
                      <w:i/>
                      <w:iCs/>
                      <w:sz w:val="16"/>
                      <w:szCs w:val="16"/>
                    </w:rPr>
                  </w:pPr>
                  <w:r w:rsidRPr="00DA0F36">
                    <w:rPr>
                      <w:rFonts w:eastAsia="Arial Narrow" w:cstheme="minorHAnsi"/>
                      <w:b/>
                      <w:i/>
                      <w:iCs/>
                      <w:sz w:val="16"/>
                      <w:szCs w:val="16"/>
                    </w:rPr>
                    <w:t>Peso Neto y bruto en crudo</w:t>
                  </w:r>
                </w:p>
              </w:tc>
            </w:tr>
            <w:tr w:rsidR="003D6529" w:rsidRPr="00DA0F36" w14:paraId="78541D32"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7F2255" w14:textId="77777777" w:rsidR="003D6529" w:rsidRPr="00DA0F36" w:rsidRDefault="003D6529" w:rsidP="002B5699">
                  <w:pPr>
                    <w:spacing w:after="0" w:line="240" w:lineRule="atLeast"/>
                    <w:rPr>
                      <w:rFonts w:cstheme="minorHAnsi"/>
                      <w:i/>
                      <w:iCs/>
                      <w:sz w:val="16"/>
                      <w:szCs w:val="16"/>
                    </w:rPr>
                  </w:pPr>
                  <w:r w:rsidRPr="00DA0F36">
                    <w:rPr>
                      <w:rFonts w:cstheme="minorHAnsi"/>
                      <w:b/>
                      <w:i/>
                      <w:iCs/>
                      <w:sz w:val="16"/>
                      <w:szCs w:val="16"/>
                    </w:rPr>
                    <w:t>Desayuno, Te, Refrigerio nocturno, Refrigerio de quirófano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54C69C" w14:textId="77777777" w:rsidR="003D6529" w:rsidRPr="00DA0F36" w:rsidRDefault="003D6529" w:rsidP="002B5699">
                  <w:pPr>
                    <w:spacing w:after="0" w:line="240" w:lineRule="atLeast"/>
                    <w:rPr>
                      <w:rFonts w:cstheme="minorHAnsi"/>
                      <w:i/>
                      <w:iCs/>
                      <w:sz w:val="16"/>
                      <w:szCs w:val="16"/>
                    </w:rPr>
                  </w:pPr>
                </w:p>
              </w:tc>
            </w:tr>
            <w:tr w:rsidR="003D6529" w:rsidRPr="00DA0F36" w14:paraId="0570EF6A"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F0EECA"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Te, café, mates, lácteos puros o con cereales, cocoa, api y otros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059D51"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240 cc</w:t>
                  </w:r>
                </w:p>
              </w:tc>
            </w:tr>
            <w:tr w:rsidR="003D6529" w:rsidRPr="00DA0F36" w14:paraId="2A67ED16"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9D77D1"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Yogurt natural, con sabor, frutado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0A839D"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100-120 g</w:t>
                  </w:r>
                </w:p>
              </w:tc>
            </w:tr>
            <w:tr w:rsidR="003D6529" w:rsidRPr="00DA0F36" w14:paraId="568EF5DA"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FF30AB"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Jugos de fruta en agua o en leche</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FAFB7F"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200-300 cc</w:t>
                  </w:r>
                </w:p>
              </w:tc>
            </w:tr>
            <w:tr w:rsidR="003D6529" w:rsidRPr="00DA0F36" w14:paraId="58607715"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57A874F"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Zumos de fruta</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A5B6BF"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200 c</w:t>
                  </w:r>
                </w:p>
              </w:tc>
            </w:tr>
            <w:tr w:rsidR="003D6529" w:rsidRPr="00DA0F36" w14:paraId="5C2118BF"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C5353A"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Azúcar (en sobre)</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97A852"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10  - 12 g</w:t>
                  </w:r>
                </w:p>
              </w:tc>
            </w:tr>
            <w:tr w:rsidR="003D6529" w:rsidRPr="00DA0F36" w14:paraId="4F7CEAB9"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BF31BF"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 xml:space="preserve">Pan diversas variedades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E46ED6"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60-70 g</w:t>
                  </w:r>
                </w:p>
              </w:tc>
            </w:tr>
            <w:tr w:rsidR="003D6529" w:rsidRPr="00DA0F36" w14:paraId="7007443F"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459307"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Pan molde en tostadas o sándwiches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262286"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40-50 g</w:t>
                  </w:r>
                </w:p>
              </w:tc>
            </w:tr>
            <w:tr w:rsidR="003D6529" w:rsidRPr="00DA0F36" w14:paraId="7C9D9282"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D20F5C"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Galletas dulces o saladas</w:t>
                  </w:r>
                  <w:r w:rsidRPr="00DA0F36">
                    <w:rPr>
                      <w:rFonts w:eastAsia="Arial Narrow" w:cstheme="minorHAnsi"/>
                      <w:i/>
                      <w:iCs/>
                      <w:sz w:val="16"/>
                      <w:szCs w:val="16"/>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A41A9B"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45-50 g</w:t>
                  </w:r>
                </w:p>
              </w:tc>
            </w:tr>
            <w:tr w:rsidR="003D6529" w:rsidRPr="00DA0F36" w14:paraId="4F931BAB"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0A7C23"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Productos de pastelería</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492EBE"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100-120 g</w:t>
                  </w:r>
                </w:p>
              </w:tc>
            </w:tr>
            <w:tr w:rsidR="003D6529" w:rsidRPr="00DA0F36" w14:paraId="28F2B2D0"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999577F" w14:textId="77777777" w:rsidR="003D6529" w:rsidRPr="00DA0F36" w:rsidRDefault="003D6529" w:rsidP="002B5699">
                  <w:pPr>
                    <w:spacing w:after="0" w:line="240" w:lineRule="atLeast"/>
                    <w:jc w:val="both"/>
                    <w:rPr>
                      <w:rFonts w:cstheme="minorHAnsi"/>
                      <w:i/>
                      <w:iCs/>
                      <w:sz w:val="16"/>
                      <w:szCs w:val="16"/>
                    </w:rPr>
                  </w:pPr>
                  <w:r w:rsidRPr="00DA0F36">
                    <w:rPr>
                      <w:rFonts w:cstheme="minorHAnsi"/>
                      <w:i/>
                      <w:iCs/>
                      <w:sz w:val="16"/>
                      <w:szCs w:val="16"/>
                    </w:rPr>
                    <w:t>Carne de res magra, carne molida especial, filete de pollo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ABE7DF3"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60 g</w:t>
                  </w:r>
                </w:p>
              </w:tc>
            </w:tr>
            <w:tr w:rsidR="003D6529" w:rsidRPr="00DA0F36" w14:paraId="4C8BDC99" w14:textId="77777777" w:rsidTr="002B5699">
              <w:trPr>
                <w:trHeight w:val="374"/>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1C29FBF" w14:textId="77777777" w:rsidR="003D6529" w:rsidRPr="00DA0F36" w:rsidRDefault="003D6529" w:rsidP="002B5699">
                  <w:pPr>
                    <w:spacing w:after="0" w:line="240" w:lineRule="atLeast"/>
                    <w:jc w:val="both"/>
                    <w:rPr>
                      <w:rFonts w:cstheme="minorHAnsi"/>
                      <w:i/>
                      <w:iCs/>
                      <w:sz w:val="16"/>
                      <w:szCs w:val="16"/>
                    </w:rPr>
                  </w:pPr>
                  <w:r w:rsidRPr="00DA0F36">
                    <w:rPr>
                      <w:rFonts w:cstheme="minorHAnsi"/>
                      <w:i/>
                      <w:iCs/>
                      <w:sz w:val="16"/>
                      <w:szCs w:val="16"/>
                    </w:rPr>
                    <w:t>Embutidos en pieza (salchichas)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2770F1F"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60-80 g</w:t>
                  </w:r>
                </w:p>
              </w:tc>
            </w:tr>
            <w:tr w:rsidR="003D6529" w:rsidRPr="00DA0F36" w14:paraId="795E5858"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C9ABD3D" w14:textId="77777777" w:rsidR="003D6529" w:rsidRPr="00DA0F36" w:rsidRDefault="003D6529" w:rsidP="002B5699">
                  <w:pPr>
                    <w:spacing w:after="0" w:line="240" w:lineRule="atLeast"/>
                    <w:jc w:val="both"/>
                    <w:rPr>
                      <w:rFonts w:cstheme="minorHAnsi"/>
                      <w:i/>
                      <w:iCs/>
                      <w:sz w:val="16"/>
                      <w:szCs w:val="16"/>
                    </w:rPr>
                  </w:pPr>
                  <w:r w:rsidRPr="00DA0F36">
                    <w:rPr>
                      <w:rFonts w:cstheme="minorHAnsi"/>
                      <w:i/>
                      <w:iCs/>
                      <w:sz w:val="16"/>
                      <w:szCs w:val="16"/>
                    </w:rPr>
                    <w:t xml:space="preserve">Embutidos laminados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75A96F7"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3-40 g</w:t>
                  </w:r>
                </w:p>
              </w:tc>
            </w:tr>
            <w:tr w:rsidR="003D6529" w:rsidRPr="00DA0F36" w14:paraId="30167C9B"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3702746" w14:textId="77777777" w:rsidR="003D6529" w:rsidRPr="00DA0F36" w:rsidRDefault="003D6529" w:rsidP="002B5699">
                  <w:pPr>
                    <w:spacing w:after="0" w:line="240" w:lineRule="atLeast"/>
                    <w:jc w:val="both"/>
                    <w:rPr>
                      <w:rFonts w:cstheme="minorHAnsi"/>
                      <w:i/>
                      <w:iCs/>
                      <w:sz w:val="16"/>
                      <w:szCs w:val="16"/>
                    </w:rPr>
                  </w:pPr>
                  <w:r w:rsidRPr="00DA0F36">
                    <w:rPr>
                      <w:rFonts w:cstheme="minorHAnsi"/>
                      <w:i/>
                      <w:iCs/>
                      <w:sz w:val="16"/>
                      <w:szCs w:val="16"/>
                    </w:rPr>
                    <w:t>Huevos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09F7348"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60-70 g</w:t>
                  </w:r>
                </w:p>
              </w:tc>
            </w:tr>
            <w:tr w:rsidR="003D6529" w:rsidRPr="00DA0F36" w14:paraId="51FBFE03"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9B70C11" w14:textId="77777777" w:rsidR="003D6529" w:rsidRPr="00DA0F36" w:rsidRDefault="003D6529" w:rsidP="002B5699">
                  <w:pPr>
                    <w:spacing w:after="0" w:line="240" w:lineRule="atLeast"/>
                    <w:jc w:val="both"/>
                    <w:rPr>
                      <w:rFonts w:cstheme="minorHAnsi"/>
                      <w:i/>
                      <w:iCs/>
                      <w:sz w:val="16"/>
                      <w:szCs w:val="16"/>
                    </w:rPr>
                  </w:pPr>
                  <w:r w:rsidRPr="00DA0F36">
                    <w:rPr>
                      <w:rFonts w:cstheme="minorHAnsi"/>
                      <w:i/>
                      <w:iCs/>
                      <w:sz w:val="16"/>
                      <w:szCs w:val="16"/>
                    </w:rPr>
                    <w:t>Atún en lomitos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E56C623"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30-40 g</w:t>
                  </w:r>
                </w:p>
              </w:tc>
            </w:tr>
            <w:tr w:rsidR="003D6529" w:rsidRPr="00DA0F36" w14:paraId="6C469541"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B4C9600" w14:textId="77777777" w:rsidR="003D6529" w:rsidRPr="00DA0F36" w:rsidRDefault="003D6529" w:rsidP="002B5699">
                  <w:pPr>
                    <w:spacing w:after="0" w:line="240" w:lineRule="atLeast"/>
                    <w:jc w:val="both"/>
                    <w:rPr>
                      <w:rFonts w:cstheme="minorHAnsi"/>
                      <w:i/>
                      <w:iCs/>
                      <w:sz w:val="16"/>
                      <w:szCs w:val="16"/>
                    </w:rPr>
                  </w:pPr>
                  <w:r w:rsidRPr="00DA0F36">
                    <w:rPr>
                      <w:rFonts w:cstheme="minorHAnsi"/>
                      <w:i/>
                      <w:iCs/>
                      <w:sz w:val="16"/>
                      <w:szCs w:val="16"/>
                    </w:rPr>
                    <w:t>Palta</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42360D4" w14:textId="77777777" w:rsidR="003D6529" w:rsidRPr="00DA0F36" w:rsidRDefault="003D6529" w:rsidP="002B5699">
                  <w:pPr>
                    <w:spacing w:after="0" w:line="240" w:lineRule="atLeast"/>
                    <w:ind w:left="-70" w:right="-98"/>
                    <w:jc w:val="center"/>
                    <w:rPr>
                      <w:rFonts w:cstheme="minorHAnsi"/>
                      <w:i/>
                      <w:iCs/>
                      <w:sz w:val="16"/>
                      <w:szCs w:val="16"/>
                    </w:rPr>
                  </w:pPr>
                  <w:r w:rsidRPr="00DA0F36">
                    <w:rPr>
                      <w:rFonts w:cstheme="minorHAnsi"/>
                      <w:i/>
                      <w:iCs/>
                      <w:sz w:val="16"/>
                      <w:szCs w:val="16"/>
                    </w:rPr>
                    <w:t>50 g</w:t>
                  </w:r>
                </w:p>
              </w:tc>
            </w:tr>
            <w:tr w:rsidR="003D6529" w:rsidRPr="00DA0F36" w14:paraId="334E5A74"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AD8E28F"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 xml:space="preserve">Queso fresco en tajada, quesos laminados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D788335"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30 g</w:t>
                  </w:r>
                </w:p>
              </w:tc>
            </w:tr>
            <w:tr w:rsidR="003D6529" w:rsidRPr="00DA0F36" w14:paraId="3CB7F163"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F0D195"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Quesos de untar: (queso crema)</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A518DF"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15 g</w:t>
                  </w:r>
                </w:p>
              </w:tc>
            </w:tr>
            <w:tr w:rsidR="003D6529" w:rsidRPr="00DA0F36" w14:paraId="6A618CD5"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7B43CA7"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Jalea o mermelada, dulce de leche, leche condensada, mantequilla, patés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87BCC4"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12 g</w:t>
                  </w:r>
                </w:p>
              </w:tc>
            </w:tr>
            <w:tr w:rsidR="003D6529" w:rsidRPr="00DA0F36" w14:paraId="1D1701E8" w14:textId="77777777" w:rsidTr="002B5699">
              <w:trPr>
                <w:trHeight w:val="204"/>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B64BB38" w14:textId="77777777" w:rsidR="003D6529" w:rsidRPr="00DA0F36" w:rsidRDefault="003D6529" w:rsidP="002B5699">
                  <w:pPr>
                    <w:spacing w:after="0" w:line="240" w:lineRule="atLeast"/>
                    <w:jc w:val="both"/>
                    <w:rPr>
                      <w:rFonts w:cstheme="minorHAnsi"/>
                      <w:i/>
                      <w:iCs/>
                      <w:sz w:val="16"/>
                      <w:szCs w:val="16"/>
                    </w:rPr>
                  </w:pPr>
                  <w:r w:rsidRPr="00DA0F36">
                    <w:rPr>
                      <w:rFonts w:cstheme="minorHAnsi"/>
                      <w:i/>
                      <w:iCs/>
                      <w:sz w:val="16"/>
                      <w:szCs w:val="16"/>
                    </w:rPr>
                    <w:t>Condimentos y Aderezos de acuerdo a la preparación</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26F2624"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10 g</w:t>
                  </w:r>
                </w:p>
              </w:tc>
            </w:tr>
            <w:tr w:rsidR="003D6529" w:rsidRPr="00DA0F36" w14:paraId="2E970662"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B0D80F" w14:textId="77777777" w:rsidR="003D6529" w:rsidRPr="00DA0F36" w:rsidRDefault="003D6529" w:rsidP="002B5699">
                  <w:pPr>
                    <w:spacing w:after="0" w:line="240" w:lineRule="atLeast"/>
                    <w:rPr>
                      <w:rFonts w:cstheme="minorHAnsi"/>
                      <w:i/>
                      <w:iCs/>
                      <w:sz w:val="16"/>
                      <w:szCs w:val="16"/>
                    </w:rPr>
                  </w:pPr>
                  <w:r w:rsidRPr="00DA0F36">
                    <w:rPr>
                      <w:rFonts w:cstheme="minorHAnsi"/>
                      <w:b/>
                      <w:i/>
                      <w:iCs/>
                      <w:sz w:val="16"/>
                      <w:szCs w:val="16"/>
                    </w:rPr>
                    <w:t>Meriendas y Postres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5D6276" w14:textId="77777777" w:rsidR="003D6529" w:rsidRPr="00DA0F36" w:rsidRDefault="003D6529" w:rsidP="002B5699">
                  <w:pPr>
                    <w:spacing w:after="0" w:line="240" w:lineRule="atLeast"/>
                    <w:rPr>
                      <w:rFonts w:cstheme="minorHAnsi"/>
                      <w:i/>
                      <w:iCs/>
                      <w:sz w:val="16"/>
                      <w:szCs w:val="16"/>
                    </w:rPr>
                  </w:pPr>
                </w:p>
              </w:tc>
            </w:tr>
            <w:tr w:rsidR="003D6529" w:rsidRPr="00DA0F36" w14:paraId="0ABEE491"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DCBC4F"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Gelatina, compotas de fruta, ensalada de frutas, mousse, mazamorras, flanes y budines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311352"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100-120 g</w:t>
                  </w:r>
                </w:p>
              </w:tc>
            </w:tr>
            <w:tr w:rsidR="003D6529" w:rsidRPr="00DA0F36" w14:paraId="0F7A11BE"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5355DB"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Fruta natural (unidad en peso bruto)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11A1D5"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150 g</w:t>
                  </w:r>
                </w:p>
              </w:tc>
            </w:tr>
            <w:tr w:rsidR="003D6529" w:rsidRPr="00DA0F36" w14:paraId="05959382"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0763B0"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Jugos de frutas en agua o leche</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884396"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200 – 300 cc</w:t>
                  </w:r>
                </w:p>
              </w:tc>
            </w:tr>
            <w:tr w:rsidR="003D6529" w:rsidRPr="00DA0F36" w14:paraId="7A375BC7"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4896AD"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Helados de agua o crema</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9C94A62"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100 -120 cc</w:t>
                  </w:r>
                </w:p>
              </w:tc>
            </w:tr>
            <w:tr w:rsidR="003D6529" w:rsidRPr="00DA0F36" w14:paraId="2E0B024D"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C8DAC1"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Productos de pastelería</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7CE287"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80-120 g</w:t>
                  </w:r>
                </w:p>
              </w:tc>
            </w:tr>
            <w:tr w:rsidR="003D6529" w:rsidRPr="00DA0F36" w14:paraId="0AED4D86"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76412B8" w14:textId="77777777" w:rsidR="003D6529" w:rsidRPr="00DA0F36" w:rsidRDefault="003D6529" w:rsidP="002B5699">
                  <w:pPr>
                    <w:spacing w:after="0" w:line="240" w:lineRule="atLeast"/>
                    <w:rPr>
                      <w:rFonts w:cstheme="minorHAnsi"/>
                      <w:i/>
                      <w:iCs/>
                      <w:sz w:val="16"/>
                      <w:szCs w:val="16"/>
                    </w:rPr>
                  </w:pPr>
                  <w:r w:rsidRPr="00DA0F36">
                    <w:rPr>
                      <w:rFonts w:cstheme="minorHAnsi"/>
                      <w:b/>
                      <w:i/>
                      <w:iCs/>
                      <w:sz w:val="16"/>
                      <w:szCs w:val="16"/>
                    </w:rPr>
                    <w:t>Sopas (Almuerzo)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2F1960" w14:textId="77777777" w:rsidR="003D6529" w:rsidRPr="00DA0F36" w:rsidRDefault="003D6529" w:rsidP="002B5699">
                  <w:pPr>
                    <w:spacing w:after="0" w:line="240" w:lineRule="atLeast"/>
                    <w:jc w:val="center"/>
                    <w:rPr>
                      <w:rFonts w:cstheme="minorHAnsi"/>
                      <w:i/>
                      <w:iCs/>
                      <w:sz w:val="16"/>
                      <w:szCs w:val="16"/>
                    </w:rPr>
                  </w:pPr>
                </w:p>
              </w:tc>
            </w:tr>
            <w:tr w:rsidR="003D6529" w:rsidRPr="00DA0F36" w14:paraId="29CA40D2"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CC3B265"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Carne de res o Pollo (peso neto) sopas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9FA6AF"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30 g</w:t>
                  </w:r>
                </w:p>
              </w:tc>
            </w:tr>
            <w:tr w:rsidR="003D6529" w:rsidRPr="00DA0F36" w14:paraId="6AEDAA77"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258970"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Verduras Base (peso neto) sopas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165CA9"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80-90 g</w:t>
                  </w:r>
                </w:p>
              </w:tc>
            </w:tr>
            <w:tr w:rsidR="003D6529" w:rsidRPr="00DA0F36" w14:paraId="0DD5722C"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B186CD"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Tubérculos (peso neto) sopas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8D2BC8"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30-40 g</w:t>
                  </w:r>
                </w:p>
              </w:tc>
            </w:tr>
            <w:tr w:rsidR="003D6529" w:rsidRPr="00DA0F36" w14:paraId="795F7CE7"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089C5A5"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Cereal sopas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070259B"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15-20 g</w:t>
                  </w:r>
                </w:p>
              </w:tc>
            </w:tr>
            <w:tr w:rsidR="003D6529" w:rsidRPr="00DA0F36" w14:paraId="70980F09"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47A2B3"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Aceite sopas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39A5BC"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5 cc</w:t>
                  </w:r>
                </w:p>
              </w:tc>
            </w:tr>
            <w:tr w:rsidR="003D6529" w:rsidRPr="00DA0F36" w14:paraId="342C37D7"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85C222"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 xml:space="preserve">Sal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A75618C"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1 g</w:t>
                  </w:r>
                </w:p>
              </w:tc>
            </w:tr>
            <w:tr w:rsidR="003D6529" w:rsidRPr="00DA0F36" w14:paraId="5221E34E"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66EFE0" w14:textId="77777777" w:rsidR="003D6529" w:rsidRPr="00DA0F36" w:rsidRDefault="003D6529" w:rsidP="002B5699">
                  <w:pPr>
                    <w:spacing w:after="0" w:line="240" w:lineRule="atLeast"/>
                    <w:rPr>
                      <w:rFonts w:cstheme="minorHAnsi"/>
                      <w:i/>
                      <w:iCs/>
                      <w:sz w:val="16"/>
                      <w:szCs w:val="16"/>
                    </w:rPr>
                  </w:pPr>
                  <w:r w:rsidRPr="00DA0F36">
                    <w:rPr>
                      <w:rFonts w:cstheme="minorHAnsi"/>
                      <w:b/>
                      <w:i/>
                      <w:iCs/>
                      <w:sz w:val="16"/>
                      <w:szCs w:val="16"/>
                    </w:rPr>
                    <w:t>Segundos (Almuerzo y cena)</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B0D23C4" w14:textId="77777777" w:rsidR="003D6529" w:rsidRPr="00DA0F36" w:rsidRDefault="003D6529" w:rsidP="002B5699">
                  <w:pPr>
                    <w:spacing w:after="0" w:line="240" w:lineRule="atLeast"/>
                    <w:rPr>
                      <w:rFonts w:cstheme="minorHAnsi"/>
                      <w:i/>
                      <w:iCs/>
                      <w:sz w:val="16"/>
                      <w:szCs w:val="16"/>
                    </w:rPr>
                  </w:pPr>
                </w:p>
              </w:tc>
            </w:tr>
            <w:tr w:rsidR="003D6529" w:rsidRPr="00DA0F36" w14:paraId="20C3416C"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919FDA6"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Carne de res magra (bife corte especial)</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24D318"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100 g</w:t>
                  </w:r>
                </w:p>
              </w:tc>
            </w:tr>
            <w:tr w:rsidR="003D6529" w:rsidRPr="00DA0F36" w14:paraId="73AE894D"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B18FE4"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Carne de res magra molida especial</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EA1EDB"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80 g</w:t>
                  </w:r>
                </w:p>
              </w:tc>
            </w:tr>
            <w:tr w:rsidR="003D6529" w:rsidRPr="00DA0F36" w14:paraId="3513AC70"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D655B3"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Carne de cerdo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A257EA"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200-300 g</w:t>
                  </w:r>
                </w:p>
              </w:tc>
            </w:tr>
            <w:tr w:rsidR="003D6529" w:rsidRPr="00DA0F36" w14:paraId="1D0D8D0C"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CB050D"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 xml:space="preserve">Carnes combinadas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8D9EAF"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200-300 g</w:t>
                  </w:r>
                </w:p>
              </w:tc>
            </w:tr>
            <w:tr w:rsidR="003D6529" w:rsidRPr="00DA0F36" w14:paraId="58C37FCB"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E8C74C"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Chuleta de cerdo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328275"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120-150 g</w:t>
                  </w:r>
                </w:p>
              </w:tc>
            </w:tr>
            <w:tr w:rsidR="003D6529" w:rsidRPr="00DA0F36" w14:paraId="7818AC10"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0A7EEA"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Pollo sin piel en presas (sin puntas de alas)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B3ADA0"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120 g</w:t>
                  </w:r>
                </w:p>
              </w:tc>
            </w:tr>
            <w:tr w:rsidR="003D6529" w:rsidRPr="00DA0F36" w14:paraId="71D091BB"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8DD2F4"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Pescado sin piel (filete)</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E2BF46"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120 g</w:t>
                  </w:r>
                </w:p>
              </w:tc>
            </w:tr>
            <w:tr w:rsidR="003D6529" w:rsidRPr="00DA0F36" w14:paraId="6B63291F"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73A0B4"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Cordero ( peso bruto)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E8F747"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250 g</w:t>
                  </w:r>
                </w:p>
              </w:tc>
            </w:tr>
            <w:tr w:rsidR="003D6529" w:rsidRPr="00DA0F36" w14:paraId="0E2FECAA"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2D6B4B"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Vísceras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779FEC7"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100-250 g</w:t>
                  </w:r>
                </w:p>
              </w:tc>
            </w:tr>
            <w:tr w:rsidR="003D6529" w:rsidRPr="00DA0F36" w14:paraId="4B8AA776"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96FD76"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Huevo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E86918D"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60-70 g</w:t>
                  </w:r>
                </w:p>
              </w:tc>
            </w:tr>
            <w:tr w:rsidR="003D6529" w:rsidRPr="00DA0F36" w14:paraId="4DFC824A"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474085"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 xml:space="preserve">Verduras para ensaladas (peso neto)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5830250"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150 g</w:t>
                  </w:r>
                </w:p>
              </w:tc>
            </w:tr>
            <w:tr w:rsidR="003D6529" w:rsidRPr="00DA0F36" w14:paraId="6C9470B8"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1F38CE"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Tubérculo (peso neto)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7D33491"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150 g</w:t>
                  </w:r>
                </w:p>
              </w:tc>
            </w:tr>
            <w:tr w:rsidR="003D6529" w:rsidRPr="00DA0F36" w14:paraId="210BE0D6"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B53F14"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Cereal (peso neto)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419C09"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50 g</w:t>
                  </w:r>
                </w:p>
              </w:tc>
            </w:tr>
            <w:tr w:rsidR="003D6529" w:rsidRPr="00DA0F36" w14:paraId="41A5ABD0"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BD23DE"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Pastas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15E957"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70 g</w:t>
                  </w:r>
                </w:p>
              </w:tc>
            </w:tr>
            <w:tr w:rsidR="003D6529" w:rsidRPr="00DA0F36" w14:paraId="41F23F6C"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BD121F"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 xml:space="preserve">Leguminosas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6CF4A5"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50-60 g</w:t>
                  </w:r>
                </w:p>
              </w:tc>
            </w:tr>
            <w:tr w:rsidR="003D6529" w:rsidRPr="00DA0F36" w14:paraId="7402F114"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77F837"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Aceite como agregado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7A119F"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10-25 cc</w:t>
                  </w:r>
                </w:p>
              </w:tc>
            </w:tr>
            <w:tr w:rsidR="003D6529" w:rsidRPr="00DA0F36" w14:paraId="17658D2F"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E770D2"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Sal</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DFF923"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1 g</w:t>
                  </w:r>
                </w:p>
              </w:tc>
            </w:tr>
            <w:tr w:rsidR="003D6529" w:rsidRPr="00DA0F36" w14:paraId="654C5E5C"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E5F2E8"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Salsas caseras elaboradas en el servicio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A475E9"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10 cc</w:t>
                  </w:r>
                </w:p>
              </w:tc>
            </w:tr>
            <w:tr w:rsidR="003D6529" w:rsidRPr="00DA0F36" w14:paraId="431F7A57"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CCCCC8"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Salsas comerciales (inglesa, soya, teriyaki, barbacoa, etc.)</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D8FAEE"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5-10 cc</w:t>
                  </w:r>
                </w:p>
              </w:tc>
            </w:tr>
            <w:tr w:rsidR="003D6529" w:rsidRPr="00DA0F36" w14:paraId="110FC4A3"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A53B71"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 xml:space="preserve">Kétchup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E61DBD"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10 g</w:t>
                  </w:r>
                </w:p>
              </w:tc>
            </w:tr>
            <w:tr w:rsidR="003D6529" w:rsidRPr="00DA0F36" w14:paraId="23FF1010"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F7670D"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Mayonesa (sachet)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391C4A"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10 g</w:t>
                  </w:r>
                </w:p>
              </w:tc>
            </w:tr>
            <w:tr w:rsidR="003D6529" w:rsidRPr="00DA0F36" w14:paraId="03B360F3"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17ECBD"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Mostaza (sachet)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E1C79B"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10 g</w:t>
                  </w:r>
                </w:p>
              </w:tc>
            </w:tr>
            <w:tr w:rsidR="003D6529" w:rsidRPr="00DA0F36" w14:paraId="0E7D4C36"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9B0360"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Hierbas aromáticas (apio, perejil, orégano, laurel, albahaca, hierba buena, huacataya, quirquiña, etc.)</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DD3D16"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0.5-2 g</w:t>
                  </w:r>
                </w:p>
              </w:tc>
            </w:tr>
            <w:tr w:rsidR="003D6529" w:rsidRPr="00DA0F36" w14:paraId="065636D1"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7E17793"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Ají amarillo, ají colorado con o sin picante</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B538F1"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c/s</w:t>
                  </w:r>
                </w:p>
              </w:tc>
            </w:tr>
            <w:tr w:rsidR="003D6529" w:rsidRPr="00DA0F36" w14:paraId="4988260C"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81AB6B"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Llajua</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9A0A40" w14:textId="77777777" w:rsidR="003D6529" w:rsidRPr="00DA0F36" w:rsidRDefault="003D6529" w:rsidP="002B5699">
                  <w:pPr>
                    <w:spacing w:after="0" w:line="240" w:lineRule="atLeast"/>
                    <w:jc w:val="center"/>
                    <w:rPr>
                      <w:rFonts w:cstheme="minorHAnsi"/>
                      <w:i/>
                      <w:iCs/>
                      <w:sz w:val="16"/>
                      <w:szCs w:val="16"/>
                    </w:rPr>
                  </w:pPr>
                  <w:r w:rsidRPr="00DA0F36">
                    <w:rPr>
                      <w:rFonts w:cstheme="minorHAnsi"/>
                      <w:i/>
                      <w:iCs/>
                      <w:sz w:val="16"/>
                      <w:szCs w:val="16"/>
                    </w:rPr>
                    <w:t>10 cc</w:t>
                  </w:r>
                </w:p>
              </w:tc>
            </w:tr>
            <w:tr w:rsidR="003D6529" w:rsidRPr="00DA0F36" w14:paraId="271FD65A" w14:textId="77777777" w:rsidTr="002B569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286A50" w14:textId="77777777" w:rsidR="003D6529" w:rsidRPr="00DA0F36" w:rsidRDefault="003D6529" w:rsidP="002B5699">
                  <w:pPr>
                    <w:spacing w:after="0" w:line="240" w:lineRule="atLeast"/>
                    <w:rPr>
                      <w:rFonts w:cstheme="minorHAnsi"/>
                      <w:i/>
                      <w:iCs/>
                      <w:sz w:val="16"/>
                      <w:szCs w:val="16"/>
                    </w:rPr>
                  </w:pPr>
                  <w:r w:rsidRPr="00DA0F36">
                    <w:rPr>
                      <w:rFonts w:cstheme="minorHAnsi"/>
                      <w:i/>
                      <w:iCs/>
                      <w:sz w:val="16"/>
                      <w:szCs w:val="16"/>
                    </w:rPr>
                    <w:t>Refrescos hervidos con azúcar añadido al 5-7%</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832B45" w14:textId="77777777" w:rsidR="003D6529" w:rsidRPr="00DA0F36" w:rsidRDefault="003D6529" w:rsidP="00523AC3">
                  <w:pPr>
                    <w:pStyle w:val="Prrafodelista"/>
                    <w:numPr>
                      <w:ilvl w:val="1"/>
                      <w:numId w:val="89"/>
                    </w:numPr>
                    <w:spacing w:after="0" w:line="240" w:lineRule="atLeast"/>
                    <w:jc w:val="center"/>
                    <w:rPr>
                      <w:rFonts w:cstheme="minorHAnsi"/>
                      <w:i/>
                      <w:iCs/>
                      <w:sz w:val="16"/>
                      <w:szCs w:val="16"/>
                    </w:rPr>
                  </w:pPr>
                </w:p>
              </w:tc>
            </w:tr>
            <w:bookmarkEnd w:id="3"/>
          </w:tbl>
          <w:p w14:paraId="0B6EFDD6" w14:textId="77777777" w:rsidR="003D6529" w:rsidRPr="00DA0F36" w:rsidRDefault="003D6529" w:rsidP="002B5699">
            <w:pPr>
              <w:pStyle w:val="Prrafodelista"/>
              <w:spacing w:before="240" w:after="0" w:line="240" w:lineRule="atLeast"/>
              <w:ind w:left="360"/>
              <w:jc w:val="both"/>
              <w:rPr>
                <w:rStyle w:val="nfasis"/>
                <w:rFonts w:cstheme="minorHAnsi"/>
                <w:sz w:val="16"/>
                <w:szCs w:val="16"/>
              </w:rPr>
            </w:pPr>
          </w:p>
        </w:tc>
        <w:tc>
          <w:tcPr>
            <w:tcW w:w="52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C0CA4A1" w14:textId="77777777" w:rsidR="003D6529" w:rsidRPr="00DA0F36" w:rsidRDefault="003D6529" w:rsidP="002B5699">
            <w:pPr>
              <w:spacing w:before="240" w:after="0" w:line="240" w:lineRule="atLeast"/>
              <w:jc w:val="both"/>
              <w:rPr>
                <w:rFonts w:ascii="Arial Narrow" w:hAnsi="Arial Narrow"/>
                <w:i/>
                <w:iCs/>
                <w:sz w:val="16"/>
                <w:szCs w:val="16"/>
              </w:rPr>
            </w:pPr>
            <w:r w:rsidRPr="00DA0F36">
              <w:rPr>
                <w:rFonts w:ascii="Arial Narrow" w:hAnsi="Arial Narrow"/>
                <w:i/>
                <w:iCs/>
                <w:sz w:val="16"/>
                <w:szCs w:val="16"/>
              </w:rPr>
              <w:t>MANIFESTAR ACEPTACION</w:t>
            </w:r>
          </w:p>
          <w:p w14:paraId="3F2A4386" w14:textId="77777777" w:rsidR="003D6529" w:rsidRDefault="009128B5" w:rsidP="002B5699">
            <w:pPr>
              <w:spacing w:before="240" w:after="0" w:line="240" w:lineRule="atLeast"/>
              <w:jc w:val="both"/>
              <w:rPr>
                <w:rFonts w:ascii="Arial Narrow" w:hAnsi="Arial Narrow"/>
                <w:i/>
                <w:iCs/>
                <w:sz w:val="16"/>
                <w:szCs w:val="16"/>
              </w:rPr>
            </w:pPr>
            <w:r>
              <w:rPr>
                <w:rFonts w:ascii="Arial Narrow" w:hAnsi="Arial Narrow"/>
                <w:i/>
                <w:iCs/>
                <w:sz w:val="16"/>
                <w:szCs w:val="16"/>
              </w:rPr>
              <w:t>Adjuntar requisitos exigidos en el inciso 23. Evaluación Técnica, punto 4.A.</w:t>
            </w:r>
          </w:p>
          <w:p w14:paraId="135B6330" w14:textId="6437BCCC" w:rsidR="009128B5" w:rsidRPr="00DA0F36" w:rsidRDefault="009128B5" w:rsidP="002B5699">
            <w:pPr>
              <w:spacing w:before="240" w:after="0" w:line="240" w:lineRule="atLeast"/>
              <w:jc w:val="both"/>
              <w:rPr>
                <w:rFonts w:ascii="Arial Narrow" w:hAnsi="Arial Narrow"/>
                <w:i/>
                <w:iCs/>
                <w:sz w:val="16"/>
                <w:szCs w:val="16"/>
              </w:rPr>
            </w:pPr>
            <w:r>
              <w:rPr>
                <w:rFonts w:ascii="Arial Narrow" w:hAnsi="Arial Narrow"/>
                <w:i/>
                <w:iCs/>
                <w:sz w:val="16"/>
                <w:szCs w:val="16"/>
              </w:rPr>
              <w:t xml:space="preserve">Los pedidos, recetas estandarizadas, dosificación y análisis químico de 3 días serán de: Martes, Jueves y Domingo </w:t>
            </w:r>
          </w:p>
        </w:tc>
        <w:tc>
          <w:tcPr>
            <w:tcW w:w="11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3F8EAE6" w14:textId="77777777" w:rsidR="003D6529" w:rsidRPr="00DA0F36" w:rsidRDefault="003D6529" w:rsidP="002B5699">
            <w:pPr>
              <w:spacing w:before="240" w:after="0" w:line="240" w:lineRule="atLeast"/>
              <w:jc w:val="both"/>
              <w:rPr>
                <w:rStyle w:val="nfasis"/>
                <w:rFonts w:cstheme="minorHAnsi"/>
                <w:sz w:val="16"/>
                <w:szCs w:val="16"/>
              </w:rPr>
            </w:pPr>
          </w:p>
        </w:tc>
        <w:tc>
          <w:tcPr>
            <w:tcW w:w="11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F5857D0" w14:textId="77777777" w:rsidR="003D6529" w:rsidRPr="00DA0F36" w:rsidRDefault="003D6529" w:rsidP="002B5699">
            <w:pPr>
              <w:spacing w:before="240" w:after="0" w:line="240" w:lineRule="atLeast"/>
              <w:jc w:val="both"/>
              <w:rPr>
                <w:rStyle w:val="nfasis"/>
                <w:rFonts w:cstheme="minorHAnsi"/>
                <w:sz w:val="16"/>
                <w:szCs w:val="16"/>
              </w:rPr>
            </w:pPr>
          </w:p>
        </w:tc>
        <w:tc>
          <w:tcPr>
            <w:tcW w:w="308" w:type="pct"/>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B2DB3BC" w14:textId="77777777" w:rsidR="003D6529" w:rsidRPr="00DA0F36" w:rsidRDefault="003D6529" w:rsidP="002B5699">
            <w:pPr>
              <w:spacing w:before="240" w:after="0" w:line="240" w:lineRule="atLeast"/>
              <w:jc w:val="both"/>
              <w:rPr>
                <w:rStyle w:val="nfasis"/>
                <w:rFonts w:cstheme="minorHAnsi"/>
                <w:sz w:val="16"/>
                <w:szCs w:val="16"/>
              </w:rPr>
            </w:pPr>
          </w:p>
        </w:tc>
      </w:tr>
      <w:tr w:rsidR="003D6529" w:rsidRPr="00DA0F36" w14:paraId="55E31131" w14:textId="77777777" w:rsidTr="002B5699">
        <w:trPr>
          <w:jc w:val="center"/>
        </w:trPr>
        <w:tc>
          <w:tcPr>
            <w:tcW w:w="3946"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3EE62068" w14:textId="536D34BC" w:rsidR="003D6529" w:rsidRPr="00DA0F36" w:rsidRDefault="003D6529" w:rsidP="00523AC3">
            <w:pPr>
              <w:numPr>
                <w:ilvl w:val="0"/>
                <w:numId w:val="153"/>
              </w:numPr>
              <w:spacing w:before="240" w:after="0" w:line="240" w:lineRule="atLeast"/>
              <w:ind w:left="0" w:firstLine="0"/>
              <w:contextualSpacing/>
              <w:jc w:val="both"/>
              <w:rPr>
                <w:rFonts w:cstheme="minorHAnsi"/>
                <w:b/>
                <w:i/>
                <w:iCs/>
                <w:sz w:val="16"/>
                <w:szCs w:val="16"/>
                <w:u w:val="single"/>
              </w:rPr>
            </w:pPr>
            <w:r w:rsidRPr="00DA0F36">
              <w:rPr>
                <w:rStyle w:val="nfasis"/>
                <w:b/>
                <w:sz w:val="16"/>
                <w:szCs w:val="16"/>
                <w:u w:val="single"/>
              </w:rPr>
              <w:t>RECURSOS HUMANOS</w:t>
            </w:r>
          </w:p>
        </w:tc>
        <w:tc>
          <w:tcPr>
            <w:tcW w:w="1054" w:type="pct"/>
            <w:gridSpan w:val="5"/>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1D7613D2" w14:textId="77777777" w:rsidR="003D6529" w:rsidRPr="00DA0F36" w:rsidRDefault="003D6529" w:rsidP="002B5699">
            <w:pPr>
              <w:spacing w:after="0" w:line="240" w:lineRule="atLeast"/>
              <w:rPr>
                <w:rFonts w:ascii="Arial Narrow" w:eastAsia="Calibri" w:hAnsi="Arial Narrow" w:cs="Calibri"/>
                <w:i/>
                <w:iCs/>
                <w:sz w:val="16"/>
                <w:szCs w:val="16"/>
              </w:rPr>
            </w:pPr>
          </w:p>
        </w:tc>
      </w:tr>
      <w:tr w:rsidR="003D6529" w:rsidRPr="00DA0F36" w14:paraId="315CC407" w14:textId="77777777" w:rsidTr="009128B5">
        <w:trPr>
          <w:jc w:val="center"/>
        </w:trPr>
        <w:tc>
          <w:tcPr>
            <w:tcW w:w="394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175D98" w14:textId="77777777" w:rsidR="003D6529" w:rsidRPr="00DA0F36" w:rsidRDefault="003D6529" w:rsidP="00523AC3">
            <w:pPr>
              <w:pStyle w:val="Prrafodelista"/>
              <w:numPr>
                <w:ilvl w:val="1"/>
                <w:numId w:val="153"/>
              </w:numPr>
              <w:spacing w:before="240" w:after="0" w:line="240" w:lineRule="atLeast"/>
              <w:ind w:left="170" w:firstLine="0"/>
              <w:rPr>
                <w:rStyle w:val="nfasis"/>
                <w:b/>
                <w:sz w:val="16"/>
                <w:szCs w:val="16"/>
                <w:u w:val="single"/>
              </w:rPr>
            </w:pPr>
            <w:r w:rsidRPr="00DA0F36">
              <w:rPr>
                <w:rStyle w:val="nfasis"/>
                <w:b/>
                <w:sz w:val="16"/>
                <w:szCs w:val="16"/>
              </w:rPr>
              <w:t>Condiciones generales</w:t>
            </w:r>
          </w:p>
          <w:p w14:paraId="326E4D10" w14:textId="77777777" w:rsidR="003D6529" w:rsidRPr="00DA0F36" w:rsidRDefault="003D6529" w:rsidP="002B5699">
            <w:pPr>
              <w:pStyle w:val="Prrafodelista"/>
              <w:spacing w:before="240" w:after="0" w:line="240" w:lineRule="atLeast"/>
              <w:ind w:left="170"/>
              <w:rPr>
                <w:rStyle w:val="nfasis"/>
                <w:b/>
                <w:sz w:val="16"/>
                <w:szCs w:val="16"/>
                <w:u w:val="single"/>
              </w:rPr>
            </w:pPr>
          </w:p>
          <w:p w14:paraId="7CF90AF5" w14:textId="77777777" w:rsidR="00264F53" w:rsidRPr="00264F53" w:rsidRDefault="00264F53" w:rsidP="00523AC3">
            <w:pPr>
              <w:pStyle w:val="Prrafodelista"/>
              <w:numPr>
                <w:ilvl w:val="0"/>
                <w:numId w:val="74"/>
              </w:numPr>
              <w:spacing w:before="240" w:after="0" w:line="240" w:lineRule="atLeast"/>
              <w:jc w:val="both"/>
              <w:rPr>
                <w:rStyle w:val="nfasis"/>
                <w:sz w:val="16"/>
                <w:szCs w:val="16"/>
              </w:rPr>
            </w:pPr>
            <w:r w:rsidRPr="00264F53">
              <w:rPr>
                <w:rStyle w:val="nfasis"/>
                <w:sz w:val="16"/>
                <w:szCs w:val="16"/>
              </w:rPr>
              <w:t>La empresa adjudicada, deberá obligatoriamente contar con personal idóneo para prestar un servicio de calidad en todo momento. Lo que será garantizado con su formación y experiencia específica en el cargo y área que ocupará.</w:t>
            </w:r>
          </w:p>
          <w:p w14:paraId="4D44EE81" w14:textId="77777777" w:rsidR="00264F53" w:rsidRPr="00264F53" w:rsidRDefault="00264F53" w:rsidP="00523AC3">
            <w:pPr>
              <w:pStyle w:val="Prrafodelista"/>
              <w:numPr>
                <w:ilvl w:val="0"/>
                <w:numId w:val="74"/>
              </w:numPr>
              <w:spacing w:before="240" w:after="0" w:line="240" w:lineRule="atLeast"/>
              <w:jc w:val="both"/>
              <w:rPr>
                <w:rStyle w:val="nfasis"/>
                <w:sz w:val="16"/>
                <w:szCs w:val="16"/>
              </w:rPr>
            </w:pPr>
            <w:r w:rsidRPr="00264F53">
              <w:rPr>
                <w:rStyle w:val="nfasis"/>
                <w:sz w:val="16"/>
                <w:szCs w:val="16"/>
              </w:rPr>
              <w:t xml:space="preserve">La CSBP, se reserva el derecho de verificar total o parcialmente la documentación del personal de la empresa concesionaria. </w:t>
            </w:r>
          </w:p>
          <w:p w14:paraId="5CB8281D" w14:textId="77777777" w:rsidR="00264F53" w:rsidRPr="00264F53" w:rsidRDefault="00264F53" w:rsidP="00523AC3">
            <w:pPr>
              <w:pStyle w:val="Prrafodelista"/>
              <w:numPr>
                <w:ilvl w:val="0"/>
                <w:numId w:val="74"/>
              </w:numPr>
              <w:spacing w:before="240" w:after="0" w:line="240" w:lineRule="atLeast"/>
              <w:jc w:val="both"/>
              <w:rPr>
                <w:rStyle w:val="nfasis"/>
                <w:sz w:val="16"/>
                <w:szCs w:val="16"/>
              </w:rPr>
            </w:pPr>
            <w:r w:rsidRPr="00264F53">
              <w:rPr>
                <w:rStyle w:val="nfasis"/>
                <w:sz w:val="16"/>
                <w:szCs w:val="16"/>
              </w:rPr>
              <w:t xml:space="preserve"> El personal de la empresa adjudicada deberá conocer detalladamente el Plan de Trabajo y Reglamento Interno de Personal de la empresa concesionaria aprobado por el Servicio de Nutrición y Dietoterapia de la CSBP.</w:t>
            </w:r>
          </w:p>
          <w:p w14:paraId="582954AC" w14:textId="1AD124ED" w:rsidR="003D6529" w:rsidRPr="00DA0F36" w:rsidRDefault="00264F53" w:rsidP="00523AC3">
            <w:pPr>
              <w:pStyle w:val="Prrafodelista"/>
              <w:numPr>
                <w:ilvl w:val="0"/>
                <w:numId w:val="74"/>
              </w:numPr>
              <w:spacing w:before="240" w:after="0" w:line="240" w:lineRule="atLeast"/>
              <w:jc w:val="both"/>
              <w:rPr>
                <w:rStyle w:val="nfasis"/>
                <w:sz w:val="16"/>
                <w:szCs w:val="16"/>
              </w:rPr>
            </w:pPr>
            <w:r w:rsidRPr="00264F53">
              <w:rPr>
                <w:rStyle w:val="nfasis"/>
                <w:sz w:val="16"/>
                <w:szCs w:val="16"/>
              </w:rPr>
              <w:t>La empresa contratada, deberá presentar la documentación completa y respaldada (incluyendo la documentación presentada en su propuesta más toda documentación adicional), hasta una semana antes del inicio del servicio.</w:t>
            </w:r>
          </w:p>
          <w:p w14:paraId="44A22B84" w14:textId="77777777" w:rsidR="003D6529" w:rsidRPr="00DA0F36" w:rsidRDefault="003D6529" w:rsidP="00523AC3">
            <w:pPr>
              <w:numPr>
                <w:ilvl w:val="1"/>
                <w:numId w:val="153"/>
              </w:numPr>
              <w:spacing w:before="240" w:after="0" w:line="240" w:lineRule="atLeast"/>
              <w:ind w:left="170" w:firstLine="0"/>
              <w:contextualSpacing/>
              <w:jc w:val="both"/>
              <w:rPr>
                <w:rStyle w:val="nfasis"/>
                <w:b/>
                <w:sz w:val="16"/>
                <w:szCs w:val="16"/>
              </w:rPr>
            </w:pPr>
            <w:r w:rsidRPr="00DA0F36">
              <w:rPr>
                <w:rStyle w:val="nfasis"/>
                <w:rFonts w:cstheme="minorHAnsi"/>
                <w:b/>
                <w:sz w:val="16"/>
                <w:szCs w:val="16"/>
              </w:rPr>
              <w:t>Obligaciones</w:t>
            </w:r>
            <w:r w:rsidRPr="00DA0F36">
              <w:rPr>
                <w:rStyle w:val="nfasis"/>
                <w:b/>
                <w:sz w:val="16"/>
                <w:szCs w:val="16"/>
              </w:rPr>
              <w:t xml:space="preserve"> y derechos laborales</w:t>
            </w:r>
          </w:p>
          <w:p w14:paraId="1C6C4969" w14:textId="77777777" w:rsidR="003D6529" w:rsidRPr="00DA0F36" w:rsidRDefault="003D6529" w:rsidP="00523AC3">
            <w:pPr>
              <w:pStyle w:val="Prrafodelista"/>
              <w:numPr>
                <w:ilvl w:val="0"/>
                <w:numId w:val="87"/>
              </w:numPr>
              <w:spacing w:before="240" w:after="0" w:line="240" w:lineRule="atLeast"/>
              <w:jc w:val="both"/>
              <w:rPr>
                <w:rStyle w:val="nfasis"/>
                <w:sz w:val="16"/>
                <w:szCs w:val="16"/>
              </w:rPr>
            </w:pPr>
            <w:r w:rsidRPr="00DA0F36">
              <w:rPr>
                <w:rStyle w:val="nfasis"/>
                <w:sz w:val="16"/>
                <w:szCs w:val="16"/>
              </w:rPr>
              <w:t xml:space="preserve">Al contratarse un servicio tercerizado, NO existirá relación obrero/patronal entre la CSBP y el personal de la empresa concesionaria, siendo ésta la única y directa responsable del cumplimiento de todos los derechos y obligaciones laborales y de la seguridad social establecidas en las leyes bolivianas en beneficio de su personal, desde el inicio hasta la conclusión del contrato. </w:t>
            </w:r>
          </w:p>
          <w:p w14:paraId="01490E8D" w14:textId="77777777" w:rsidR="003D6529" w:rsidRPr="00DA0F36" w:rsidRDefault="003D6529" w:rsidP="00523AC3">
            <w:pPr>
              <w:pStyle w:val="Prrafodelista"/>
              <w:numPr>
                <w:ilvl w:val="0"/>
                <w:numId w:val="87"/>
              </w:numPr>
              <w:spacing w:before="240" w:after="0" w:line="240" w:lineRule="atLeast"/>
              <w:jc w:val="both"/>
              <w:rPr>
                <w:rStyle w:val="nfasis"/>
                <w:sz w:val="16"/>
                <w:szCs w:val="16"/>
              </w:rPr>
            </w:pPr>
            <w:r w:rsidRPr="00DA0F36">
              <w:rPr>
                <w:rStyle w:val="nfasis"/>
                <w:sz w:val="16"/>
                <w:szCs w:val="16"/>
              </w:rPr>
              <w:t>La empresa adjudicada debe considerar la estabilidad laboral de su personal con la firma de contratos anuales, sujetos a período de prueba de tres meses.</w:t>
            </w:r>
          </w:p>
          <w:p w14:paraId="6ABFDCAF" w14:textId="77777777" w:rsidR="003D6529" w:rsidRPr="00DA0F36" w:rsidRDefault="003D6529" w:rsidP="00523AC3">
            <w:pPr>
              <w:numPr>
                <w:ilvl w:val="1"/>
                <w:numId w:val="153"/>
              </w:numPr>
              <w:spacing w:before="240" w:after="0" w:line="240" w:lineRule="atLeast"/>
              <w:ind w:left="170" w:firstLine="0"/>
              <w:contextualSpacing/>
              <w:jc w:val="both"/>
              <w:rPr>
                <w:rStyle w:val="nfasis"/>
                <w:b/>
                <w:sz w:val="16"/>
                <w:szCs w:val="16"/>
              </w:rPr>
            </w:pPr>
            <w:r w:rsidRPr="00DA0F36">
              <w:rPr>
                <w:rStyle w:val="nfasis"/>
                <w:b/>
                <w:sz w:val="16"/>
                <w:szCs w:val="16"/>
              </w:rPr>
              <w:t>Salud y Bioseguridad</w:t>
            </w:r>
          </w:p>
          <w:p w14:paraId="6A08714C" w14:textId="77777777" w:rsidR="00264F53" w:rsidRPr="00264F53" w:rsidRDefault="00264F53" w:rsidP="00523AC3">
            <w:pPr>
              <w:pStyle w:val="Prrafodelista"/>
              <w:numPr>
                <w:ilvl w:val="0"/>
                <w:numId w:val="88"/>
              </w:numPr>
              <w:spacing w:before="240" w:after="0" w:line="240" w:lineRule="atLeast"/>
              <w:jc w:val="both"/>
              <w:rPr>
                <w:rStyle w:val="nfasis"/>
                <w:sz w:val="16"/>
                <w:szCs w:val="16"/>
              </w:rPr>
            </w:pPr>
            <w:r w:rsidRPr="00264F53">
              <w:rPr>
                <w:rStyle w:val="nfasis"/>
                <w:sz w:val="16"/>
                <w:szCs w:val="16"/>
              </w:rPr>
              <w:t>El proponente adjudicado deberá cumplir con el Seguro Social a Corto Plazo de su personal, de acuerdo a lo estipulado en la Ley General del Trabajo Título VIII, Artículo 97.</w:t>
            </w:r>
          </w:p>
          <w:p w14:paraId="58FEF8D1" w14:textId="77777777" w:rsidR="00264F53" w:rsidRPr="00264F53" w:rsidRDefault="00264F53" w:rsidP="00523AC3">
            <w:pPr>
              <w:pStyle w:val="Prrafodelista"/>
              <w:numPr>
                <w:ilvl w:val="0"/>
                <w:numId w:val="88"/>
              </w:numPr>
              <w:spacing w:before="240" w:after="0" w:line="240" w:lineRule="atLeast"/>
              <w:jc w:val="both"/>
              <w:rPr>
                <w:rStyle w:val="nfasis"/>
                <w:sz w:val="16"/>
                <w:szCs w:val="16"/>
              </w:rPr>
            </w:pPr>
            <w:r w:rsidRPr="00264F53">
              <w:rPr>
                <w:rStyle w:val="nfasis"/>
                <w:sz w:val="16"/>
                <w:szCs w:val="16"/>
              </w:rPr>
              <w:t>El personal de la empresa que se adjudique el servicio, deberá tener conocimiento y dar estricto cumplimiento a lo establecido en el punto 7 del Manual de Bioseguridad para Servicios de Alimentación y Nutrición referente a lavado de manos, vestimenta, control de salud y consideraciones generales.</w:t>
            </w:r>
          </w:p>
          <w:p w14:paraId="2EF75B55" w14:textId="77777777" w:rsidR="00264F53" w:rsidRPr="00264F53" w:rsidRDefault="00264F53" w:rsidP="00523AC3">
            <w:pPr>
              <w:pStyle w:val="Prrafodelista"/>
              <w:numPr>
                <w:ilvl w:val="0"/>
                <w:numId w:val="88"/>
              </w:numPr>
              <w:spacing w:before="240" w:after="0" w:line="240" w:lineRule="atLeast"/>
              <w:jc w:val="both"/>
              <w:rPr>
                <w:rStyle w:val="nfasis"/>
                <w:sz w:val="16"/>
                <w:szCs w:val="16"/>
              </w:rPr>
            </w:pPr>
            <w:r w:rsidRPr="00264F53">
              <w:rPr>
                <w:rStyle w:val="nfasis"/>
                <w:sz w:val="16"/>
                <w:szCs w:val="16"/>
              </w:rPr>
              <w:t>El personal deberá regirse al cumplimiento de los aspectos generales de Bioseguridad referidas a precauciones universales y técnicas de barrera especificadas en el Manual de Bioseguridad para Servicios de Alimentación y Nutrición del Sistema Nacional de la Seguridad Social a Corto Plazo (acápite 7. Higiene personal), para el efecto la empresa concesionaria deberá dotarles de todos los materiales necesarios (Equipo de Protección Personal “EPPs”).</w:t>
            </w:r>
          </w:p>
          <w:p w14:paraId="20A21219" w14:textId="77777777" w:rsidR="00264F53" w:rsidRPr="00264F53" w:rsidRDefault="00264F53" w:rsidP="00523AC3">
            <w:pPr>
              <w:pStyle w:val="Prrafodelista"/>
              <w:numPr>
                <w:ilvl w:val="0"/>
                <w:numId w:val="88"/>
              </w:numPr>
              <w:spacing w:before="240" w:after="0" w:line="240" w:lineRule="atLeast"/>
              <w:jc w:val="both"/>
              <w:rPr>
                <w:rStyle w:val="nfasis"/>
                <w:sz w:val="16"/>
                <w:szCs w:val="16"/>
              </w:rPr>
            </w:pPr>
            <w:r w:rsidRPr="00264F53">
              <w:rPr>
                <w:rStyle w:val="nfasis"/>
                <w:sz w:val="16"/>
                <w:szCs w:val="16"/>
              </w:rPr>
              <w:t>Asimismo, la empresa adjudicada obligatoriamente deberá adoptar las medidas de seguridad y salud ocupacional, establecidas en la Ley General de Trabajo, la Ley 1293, Ley para la prevención, contención y tratamiento de la infección por el SARS-COV 2 (COVID-19), 1 de abril de 2020, precautelando la salud de su personal.</w:t>
            </w:r>
          </w:p>
          <w:p w14:paraId="19C1FB63" w14:textId="77777777" w:rsidR="00264F53" w:rsidRPr="00264F53" w:rsidRDefault="00264F53" w:rsidP="00523AC3">
            <w:pPr>
              <w:pStyle w:val="Prrafodelista"/>
              <w:numPr>
                <w:ilvl w:val="0"/>
                <w:numId w:val="88"/>
              </w:numPr>
              <w:spacing w:before="240" w:after="0" w:line="240" w:lineRule="atLeast"/>
              <w:jc w:val="both"/>
              <w:rPr>
                <w:rStyle w:val="nfasis"/>
                <w:sz w:val="16"/>
                <w:szCs w:val="16"/>
              </w:rPr>
            </w:pPr>
            <w:r w:rsidRPr="00264F53">
              <w:rPr>
                <w:rStyle w:val="nfasis"/>
                <w:sz w:val="16"/>
                <w:szCs w:val="16"/>
              </w:rPr>
              <w:t>Todos los empleados de la empresa concesionaria deberán contar con documentación sanitaria que respalde su estado de salud a ser presentados en original y fotocopia hasta una semana antes del inicio del servicio:</w:t>
            </w:r>
          </w:p>
          <w:p w14:paraId="3C75C66D" w14:textId="77777777" w:rsidR="00264F53" w:rsidRPr="00264F53" w:rsidRDefault="00264F53" w:rsidP="00523AC3">
            <w:pPr>
              <w:pStyle w:val="Prrafodelista"/>
              <w:numPr>
                <w:ilvl w:val="0"/>
                <w:numId w:val="75"/>
              </w:numPr>
              <w:spacing w:before="240" w:after="0" w:line="240" w:lineRule="atLeast"/>
              <w:jc w:val="both"/>
              <w:rPr>
                <w:rStyle w:val="nfasis"/>
                <w:sz w:val="16"/>
                <w:szCs w:val="16"/>
              </w:rPr>
            </w:pPr>
            <w:r w:rsidRPr="00264F53">
              <w:rPr>
                <w:rStyle w:val="nfasis"/>
                <w:sz w:val="16"/>
                <w:szCs w:val="16"/>
              </w:rPr>
              <w:t>Carnet o Registro Sanitario vigente emitido por SEDES</w:t>
            </w:r>
          </w:p>
          <w:p w14:paraId="0D4A1AF8" w14:textId="77777777" w:rsidR="00264F53" w:rsidRPr="00264F53" w:rsidRDefault="00264F53" w:rsidP="00523AC3">
            <w:pPr>
              <w:pStyle w:val="Prrafodelista"/>
              <w:numPr>
                <w:ilvl w:val="0"/>
                <w:numId w:val="75"/>
              </w:numPr>
              <w:spacing w:before="240" w:after="0" w:line="240" w:lineRule="atLeast"/>
              <w:jc w:val="both"/>
              <w:rPr>
                <w:rStyle w:val="nfasis"/>
                <w:sz w:val="16"/>
                <w:szCs w:val="16"/>
              </w:rPr>
            </w:pPr>
            <w:r w:rsidRPr="00264F53">
              <w:rPr>
                <w:rStyle w:val="nfasis"/>
                <w:sz w:val="16"/>
                <w:szCs w:val="16"/>
              </w:rPr>
              <w:t>Carnet de Manipulador de Alimentos vigente emitido por el Gobierno Autónomo Municipal de La Paz.</w:t>
            </w:r>
          </w:p>
          <w:p w14:paraId="6EF947A0" w14:textId="77777777" w:rsidR="00264F53" w:rsidRPr="00264F53" w:rsidRDefault="00264F53" w:rsidP="00523AC3">
            <w:pPr>
              <w:pStyle w:val="Prrafodelista"/>
              <w:numPr>
                <w:ilvl w:val="0"/>
                <w:numId w:val="75"/>
              </w:numPr>
              <w:spacing w:before="240" w:after="0" w:line="240" w:lineRule="atLeast"/>
              <w:jc w:val="both"/>
              <w:rPr>
                <w:rStyle w:val="nfasis"/>
                <w:sz w:val="16"/>
                <w:szCs w:val="16"/>
              </w:rPr>
            </w:pPr>
            <w:r w:rsidRPr="00264F53">
              <w:rPr>
                <w:rStyle w:val="nfasis"/>
                <w:sz w:val="16"/>
                <w:szCs w:val="16"/>
              </w:rPr>
              <w:t>Certificado médico anual</w:t>
            </w:r>
          </w:p>
          <w:p w14:paraId="621ED99D" w14:textId="6C3DB36B" w:rsidR="003D6529" w:rsidRPr="00DA0F36" w:rsidRDefault="00264F53" w:rsidP="00523AC3">
            <w:pPr>
              <w:pStyle w:val="Prrafodelista"/>
              <w:numPr>
                <w:ilvl w:val="0"/>
                <w:numId w:val="75"/>
              </w:numPr>
              <w:spacing w:before="240" w:after="0" w:line="240" w:lineRule="atLeast"/>
              <w:jc w:val="both"/>
              <w:rPr>
                <w:rStyle w:val="nfasis"/>
                <w:sz w:val="16"/>
                <w:szCs w:val="16"/>
              </w:rPr>
            </w:pPr>
            <w:r w:rsidRPr="00264F53">
              <w:rPr>
                <w:rStyle w:val="nfasis"/>
                <w:sz w:val="16"/>
                <w:szCs w:val="16"/>
              </w:rPr>
              <w:t>Certificado de vacunación, idealmente con esquema completo de:</w:t>
            </w:r>
          </w:p>
          <w:p w14:paraId="4E8EA06E" w14:textId="77777777" w:rsidR="00264F53" w:rsidRPr="00264F53" w:rsidRDefault="00264F53" w:rsidP="00523AC3">
            <w:pPr>
              <w:pStyle w:val="Prrafodelista"/>
              <w:numPr>
                <w:ilvl w:val="1"/>
                <w:numId w:val="75"/>
              </w:numPr>
              <w:spacing w:before="240" w:after="0" w:line="240" w:lineRule="atLeast"/>
              <w:jc w:val="both"/>
              <w:rPr>
                <w:rStyle w:val="nfasis"/>
                <w:sz w:val="16"/>
                <w:szCs w:val="16"/>
              </w:rPr>
            </w:pPr>
            <w:r w:rsidRPr="00264F53">
              <w:rPr>
                <w:rStyle w:val="nfasis"/>
                <w:sz w:val="16"/>
                <w:szCs w:val="16"/>
              </w:rPr>
              <w:t xml:space="preserve">Dosis única: Rubeola y hepatitis A </w:t>
            </w:r>
          </w:p>
          <w:p w14:paraId="50AD895B" w14:textId="77777777" w:rsidR="00264F53" w:rsidRPr="00264F53" w:rsidRDefault="00264F53" w:rsidP="00523AC3">
            <w:pPr>
              <w:pStyle w:val="Prrafodelista"/>
              <w:numPr>
                <w:ilvl w:val="1"/>
                <w:numId w:val="75"/>
              </w:numPr>
              <w:spacing w:before="240" w:after="0" w:line="240" w:lineRule="atLeast"/>
              <w:jc w:val="both"/>
              <w:rPr>
                <w:rStyle w:val="nfasis"/>
                <w:sz w:val="16"/>
                <w:szCs w:val="16"/>
              </w:rPr>
            </w:pPr>
            <w:r w:rsidRPr="00264F53">
              <w:rPr>
                <w:rStyle w:val="nfasis"/>
                <w:sz w:val="16"/>
                <w:szCs w:val="16"/>
              </w:rPr>
              <w:t>Toxoide tetánico: esquema completo o en curso siempre y cuando corresponda a los tiempos de aplicación de las dosis.</w:t>
            </w:r>
          </w:p>
          <w:p w14:paraId="2C7B4964" w14:textId="77777777" w:rsidR="00264F53" w:rsidRPr="00264F53" w:rsidRDefault="00264F53" w:rsidP="00523AC3">
            <w:pPr>
              <w:pStyle w:val="Prrafodelista"/>
              <w:numPr>
                <w:ilvl w:val="1"/>
                <w:numId w:val="75"/>
              </w:numPr>
              <w:spacing w:before="240" w:after="0" w:line="240" w:lineRule="atLeast"/>
              <w:jc w:val="both"/>
              <w:rPr>
                <w:rStyle w:val="nfasis"/>
                <w:sz w:val="16"/>
                <w:szCs w:val="16"/>
              </w:rPr>
            </w:pPr>
            <w:r w:rsidRPr="00264F53">
              <w:rPr>
                <w:rStyle w:val="nfasis"/>
                <w:sz w:val="16"/>
                <w:szCs w:val="16"/>
              </w:rPr>
              <w:t>Hepatitis B: esquema completo o en curso siempre y cuando corresponda a los tiempos de aplicación de las dosis.</w:t>
            </w:r>
          </w:p>
          <w:p w14:paraId="10BB594C" w14:textId="77777777" w:rsidR="00264F53" w:rsidRPr="00264F53" w:rsidRDefault="00264F53" w:rsidP="00523AC3">
            <w:pPr>
              <w:pStyle w:val="Prrafodelista"/>
              <w:numPr>
                <w:ilvl w:val="1"/>
                <w:numId w:val="75"/>
              </w:numPr>
              <w:spacing w:before="240" w:after="0" w:line="240" w:lineRule="atLeast"/>
              <w:jc w:val="both"/>
              <w:rPr>
                <w:rStyle w:val="nfasis"/>
                <w:sz w:val="16"/>
                <w:szCs w:val="16"/>
              </w:rPr>
            </w:pPr>
            <w:r w:rsidRPr="00264F53">
              <w:rPr>
                <w:rStyle w:val="nfasis"/>
                <w:sz w:val="16"/>
                <w:szCs w:val="16"/>
              </w:rPr>
              <w:t>Gripe o influenza: dosis anual</w:t>
            </w:r>
          </w:p>
          <w:p w14:paraId="7E5D7586" w14:textId="77777777" w:rsidR="00264F53" w:rsidRPr="00264F53" w:rsidRDefault="00264F53" w:rsidP="00523AC3">
            <w:pPr>
              <w:pStyle w:val="Prrafodelista"/>
              <w:numPr>
                <w:ilvl w:val="1"/>
                <w:numId w:val="75"/>
              </w:numPr>
              <w:spacing w:before="240" w:after="0" w:line="240" w:lineRule="atLeast"/>
              <w:jc w:val="both"/>
              <w:rPr>
                <w:rStyle w:val="nfasis"/>
                <w:sz w:val="16"/>
                <w:szCs w:val="16"/>
              </w:rPr>
            </w:pPr>
            <w:r w:rsidRPr="00264F53">
              <w:rPr>
                <w:rStyle w:val="nfasis"/>
                <w:sz w:val="16"/>
                <w:szCs w:val="16"/>
              </w:rPr>
              <w:t>COVID-19 hasta la cuarta dosis, en caso de no tener el esquema completo, se aceptará esquema en curso siempre y cuando corresponda a los tiempos de aplicación de las dosis.</w:t>
            </w:r>
          </w:p>
          <w:p w14:paraId="00CA8609" w14:textId="6272895E" w:rsidR="003D6529" w:rsidRPr="00DA0F36" w:rsidRDefault="00264F53" w:rsidP="00523AC3">
            <w:pPr>
              <w:pStyle w:val="Prrafodelista"/>
              <w:numPr>
                <w:ilvl w:val="1"/>
                <w:numId w:val="75"/>
              </w:numPr>
              <w:spacing w:before="240" w:after="0" w:line="240" w:lineRule="atLeast"/>
              <w:jc w:val="both"/>
              <w:rPr>
                <w:rStyle w:val="nfasis"/>
                <w:sz w:val="16"/>
                <w:szCs w:val="16"/>
              </w:rPr>
            </w:pPr>
            <w:r w:rsidRPr="00264F53">
              <w:rPr>
                <w:rStyle w:val="nfasis"/>
                <w:sz w:val="16"/>
                <w:szCs w:val="16"/>
              </w:rPr>
              <w:t>Otros: En caso de enfermedades emergentes y reemergentes.</w:t>
            </w:r>
          </w:p>
          <w:p w14:paraId="697E524B" w14:textId="77777777" w:rsidR="00264F53" w:rsidRPr="00264F53" w:rsidRDefault="00264F53" w:rsidP="00523AC3">
            <w:pPr>
              <w:pStyle w:val="Prrafodelista"/>
              <w:numPr>
                <w:ilvl w:val="0"/>
                <w:numId w:val="88"/>
              </w:numPr>
              <w:spacing w:before="240" w:after="0" w:line="240" w:lineRule="atLeast"/>
              <w:jc w:val="both"/>
              <w:rPr>
                <w:rStyle w:val="nfasis"/>
                <w:sz w:val="16"/>
                <w:szCs w:val="16"/>
              </w:rPr>
            </w:pPr>
            <w:r w:rsidRPr="00264F53">
              <w:rPr>
                <w:rStyle w:val="nfasis"/>
                <w:sz w:val="16"/>
                <w:szCs w:val="16"/>
              </w:rPr>
              <w:t>La papeleta de afiliación a la seguridad social a corto plazo de todo el personal será presentada en los primeros 60 días calendario, computables a partir del inicio del contrato.</w:t>
            </w:r>
          </w:p>
          <w:p w14:paraId="2E27F8EA" w14:textId="77777777" w:rsidR="00264F53" w:rsidRPr="00264F53" w:rsidRDefault="00264F53" w:rsidP="00264F53">
            <w:pPr>
              <w:pStyle w:val="Prrafodelista"/>
              <w:spacing w:before="240" w:after="0" w:line="240" w:lineRule="atLeast"/>
              <w:ind w:left="360"/>
              <w:jc w:val="both"/>
              <w:rPr>
                <w:rStyle w:val="nfasis"/>
                <w:sz w:val="16"/>
                <w:szCs w:val="16"/>
              </w:rPr>
            </w:pPr>
          </w:p>
          <w:p w14:paraId="4E84F18A" w14:textId="77777777" w:rsidR="00264F53" w:rsidRPr="00264F53" w:rsidRDefault="00264F53" w:rsidP="00523AC3">
            <w:pPr>
              <w:pStyle w:val="Prrafodelista"/>
              <w:numPr>
                <w:ilvl w:val="0"/>
                <w:numId w:val="88"/>
              </w:numPr>
              <w:spacing w:before="240" w:after="0" w:line="240" w:lineRule="atLeast"/>
              <w:jc w:val="both"/>
              <w:rPr>
                <w:rStyle w:val="nfasis"/>
                <w:sz w:val="16"/>
                <w:szCs w:val="16"/>
              </w:rPr>
            </w:pPr>
            <w:r w:rsidRPr="00264F53">
              <w:rPr>
                <w:rStyle w:val="nfasis"/>
                <w:sz w:val="16"/>
                <w:szCs w:val="16"/>
              </w:rPr>
              <w:t>Anualmente todo el personal de la empresa concesionaria, deberá realizarse un control de salud para garantizar que no es portador de enfermedades que pueden contagiarse a través de los alimentos, incluyendo infecciones gastrointestinales, enfermedades infecto-contagiosas y enfermedades de la piel, etc. Una vez concluidos los controles de salud, deberá presentar al Servicio de Nutrición y Unidad de Epidemiología de la Clínica, una copia del Certificado Médico y de los exámenes de laboratorio realizados</w:t>
            </w:r>
          </w:p>
          <w:p w14:paraId="0ABB7183" w14:textId="77777777" w:rsidR="00264F53" w:rsidRPr="00264F53" w:rsidRDefault="00264F53" w:rsidP="00523AC3">
            <w:pPr>
              <w:pStyle w:val="Prrafodelista"/>
              <w:numPr>
                <w:ilvl w:val="0"/>
                <w:numId w:val="88"/>
              </w:numPr>
              <w:spacing w:before="240" w:after="0" w:line="240" w:lineRule="atLeast"/>
              <w:jc w:val="both"/>
              <w:rPr>
                <w:rStyle w:val="nfasis"/>
                <w:sz w:val="16"/>
                <w:szCs w:val="16"/>
              </w:rPr>
            </w:pPr>
            <w:r w:rsidRPr="00264F53">
              <w:rPr>
                <w:rStyle w:val="nfasis"/>
                <w:sz w:val="16"/>
                <w:szCs w:val="16"/>
              </w:rPr>
              <w:t>El personal debe trabajar cumpliendo buenas prácticas de higiene y de manufactura durante el proceso de producción y elaboración de la alimentación, en cumplimiento al punto 5 del Manual de Bioseguridad para Servicios de Alimentación y Nutrición.</w:t>
            </w:r>
          </w:p>
          <w:p w14:paraId="638E9A9E" w14:textId="77777777" w:rsidR="00264F53" w:rsidRPr="00264F53" w:rsidRDefault="00264F53" w:rsidP="00523AC3">
            <w:pPr>
              <w:pStyle w:val="Prrafodelista"/>
              <w:numPr>
                <w:ilvl w:val="0"/>
                <w:numId w:val="88"/>
              </w:numPr>
              <w:spacing w:before="240" w:after="0" w:line="240" w:lineRule="atLeast"/>
              <w:jc w:val="both"/>
              <w:rPr>
                <w:rStyle w:val="nfasis"/>
                <w:sz w:val="16"/>
                <w:szCs w:val="16"/>
              </w:rPr>
            </w:pPr>
            <w:r w:rsidRPr="00264F53">
              <w:rPr>
                <w:rStyle w:val="nfasis"/>
                <w:sz w:val="16"/>
                <w:szCs w:val="16"/>
              </w:rPr>
              <w:t xml:space="preserve">Todo el personal contratado por la empresa debe usar uniforme en las instalaciones de la CSBP, según Manual de Bioseguridad para Servicios de Alimentación y Nutrición del Sistema Nacional de la Seguridad Social de Corto Plazo, INASES, acápite 7,2. Para el efecto, deberán contar con un número mínimo de 3 mudas completas de uniforme debidamente identificado (logo de la empresa, nombre y cargo)  confeccionado en tela de uso sanitario, de diferentes colores claros deberá incluir zapatos de uso sanitario. </w:t>
            </w:r>
          </w:p>
          <w:p w14:paraId="40243BC2" w14:textId="77777777" w:rsidR="00264F53" w:rsidRPr="00264F53" w:rsidRDefault="00264F53" w:rsidP="00523AC3">
            <w:pPr>
              <w:pStyle w:val="Prrafodelista"/>
              <w:numPr>
                <w:ilvl w:val="0"/>
                <w:numId w:val="88"/>
              </w:numPr>
              <w:spacing w:before="240" w:after="0" w:line="240" w:lineRule="atLeast"/>
              <w:jc w:val="both"/>
              <w:rPr>
                <w:rStyle w:val="nfasis"/>
                <w:sz w:val="16"/>
                <w:szCs w:val="16"/>
              </w:rPr>
            </w:pPr>
            <w:r w:rsidRPr="00264F53">
              <w:rPr>
                <w:rStyle w:val="nfasis"/>
                <w:sz w:val="16"/>
                <w:szCs w:val="16"/>
              </w:rPr>
              <w:t xml:space="preserve">La empresa adjudicada presentará la constancia escrita de entrega a su personal de toda la ropa de trabajo solicitada (listas, con nombre, detalle, fecha y firma) una semana antes del inicio del servicio. </w:t>
            </w:r>
          </w:p>
          <w:p w14:paraId="52BC0B57" w14:textId="77777777" w:rsidR="00264F53" w:rsidRPr="00264F53" w:rsidRDefault="00264F53" w:rsidP="00523AC3">
            <w:pPr>
              <w:pStyle w:val="Prrafodelista"/>
              <w:numPr>
                <w:ilvl w:val="0"/>
                <w:numId w:val="88"/>
              </w:numPr>
              <w:spacing w:before="240" w:after="0" w:line="240" w:lineRule="atLeast"/>
              <w:jc w:val="both"/>
              <w:rPr>
                <w:rStyle w:val="nfasis"/>
                <w:sz w:val="16"/>
                <w:szCs w:val="16"/>
              </w:rPr>
            </w:pPr>
            <w:r w:rsidRPr="00264F53">
              <w:rPr>
                <w:rStyle w:val="nfasis"/>
                <w:sz w:val="16"/>
                <w:szCs w:val="16"/>
              </w:rPr>
              <w:t>Del mismo modo, cumpliendo el Manual de Bioseguridad para Servicios de Alimentación y Nutrición del Sistema Nacional de la Seguridad Social de Corto Plazo, INASES, acápite 7. Adicionalmente, el administrador de la empresa concesionaria, deberá presentar un rol mensual de uso de uniformes según color.</w:t>
            </w:r>
          </w:p>
          <w:p w14:paraId="2F1B3ADE" w14:textId="4A00C0D4" w:rsidR="003D6529" w:rsidRPr="00DA0F36" w:rsidRDefault="00264F53" w:rsidP="00523AC3">
            <w:pPr>
              <w:pStyle w:val="Prrafodelista"/>
              <w:numPr>
                <w:ilvl w:val="0"/>
                <w:numId w:val="88"/>
              </w:numPr>
              <w:spacing w:before="240" w:after="0" w:line="240" w:lineRule="atLeast"/>
              <w:jc w:val="both"/>
              <w:rPr>
                <w:rStyle w:val="nfasis"/>
                <w:sz w:val="16"/>
                <w:szCs w:val="16"/>
              </w:rPr>
            </w:pPr>
            <w:r w:rsidRPr="00264F53">
              <w:rPr>
                <w:rStyle w:val="nfasis"/>
                <w:sz w:val="16"/>
                <w:szCs w:val="16"/>
              </w:rPr>
              <w:t>La CSBP proveerá previa autorización de la Dirección de Clínica, el Servicio de Emergencia y Primeros Auxilios en casos que requieran atención inmediata. Una vez estabilizado, el paciente será transferido a su ente gestor de salud. Los costos de dicha atención en la CSBP serán cubiertos por la empresa adjudicada.</w:t>
            </w:r>
            <w:r w:rsidR="003D6529" w:rsidRPr="00DA0F36">
              <w:rPr>
                <w:rStyle w:val="nfasis"/>
                <w:sz w:val="16"/>
                <w:szCs w:val="16"/>
              </w:rPr>
              <w:t xml:space="preserve"> </w:t>
            </w:r>
          </w:p>
          <w:p w14:paraId="42AE22ED" w14:textId="77777777" w:rsidR="003D6529" w:rsidRPr="00DA0F36" w:rsidRDefault="003D6529" w:rsidP="002B5699">
            <w:pPr>
              <w:pStyle w:val="Prrafodelista"/>
              <w:spacing w:before="240" w:after="0" w:line="240" w:lineRule="atLeast"/>
              <w:ind w:left="170"/>
              <w:rPr>
                <w:rStyle w:val="nfasis"/>
                <w:b/>
                <w:sz w:val="16"/>
                <w:szCs w:val="16"/>
              </w:rPr>
            </w:pPr>
          </w:p>
          <w:p w14:paraId="2D7EB47E" w14:textId="77777777" w:rsidR="003D6529" w:rsidRPr="00DA0F36" w:rsidRDefault="003D6529" w:rsidP="00523AC3">
            <w:pPr>
              <w:pStyle w:val="Prrafodelista"/>
              <w:numPr>
                <w:ilvl w:val="1"/>
                <w:numId w:val="153"/>
              </w:numPr>
              <w:spacing w:before="240" w:after="0" w:line="240" w:lineRule="atLeast"/>
              <w:ind w:left="170" w:firstLine="0"/>
              <w:rPr>
                <w:rStyle w:val="nfasis"/>
                <w:b/>
                <w:sz w:val="16"/>
                <w:szCs w:val="16"/>
              </w:rPr>
            </w:pPr>
            <w:r w:rsidRPr="00DA0F36">
              <w:rPr>
                <w:rStyle w:val="nfasis"/>
                <w:b/>
                <w:sz w:val="16"/>
                <w:szCs w:val="16"/>
              </w:rPr>
              <w:t>Requerimiento de personal</w:t>
            </w:r>
          </w:p>
          <w:p w14:paraId="70DF09CE" w14:textId="77777777" w:rsidR="003D6529" w:rsidRPr="00DA0F36" w:rsidRDefault="003D6529" w:rsidP="002B5699">
            <w:pPr>
              <w:pStyle w:val="Prrafodelista"/>
              <w:spacing w:before="240" w:after="0" w:line="240" w:lineRule="atLeast"/>
              <w:ind w:left="360"/>
              <w:jc w:val="both"/>
              <w:rPr>
                <w:rStyle w:val="nfasis"/>
                <w:sz w:val="16"/>
                <w:szCs w:val="16"/>
              </w:rPr>
            </w:pPr>
          </w:p>
          <w:p w14:paraId="37882157" w14:textId="77777777" w:rsidR="003D6529" w:rsidRPr="00DA0F36" w:rsidRDefault="003D6529" w:rsidP="00523AC3">
            <w:pPr>
              <w:pStyle w:val="Prrafodelista"/>
              <w:numPr>
                <w:ilvl w:val="0"/>
                <w:numId w:val="90"/>
              </w:numPr>
              <w:spacing w:before="240" w:after="0" w:line="240" w:lineRule="atLeast"/>
              <w:jc w:val="both"/>
              <w:rPr>
                <w:rStyle w:val="nfasis"/>
                <w:sz w:val="16"/>
                <w:szCs w:val="16"/>
              </w:rPr>
            </w:pPr>
            <w:r w:rsidRPr="00DA0F36">
              <w:rPr>
                <w:rStyle w:val="nfasis"/>
                <w:sz w:val="16"/>
                <w:szCs w:val="16"/>
              </w:rPr>
              <w:t>De acuerdo con la Norma Nacional de Caracterización de los Departamentos o Unidades de Nutrición y la Guía de Gestión de Calidad en Servicios de Alimentación y Nutrición, la Clínica Regional La Paz de la CSBP, considerando el número de raciones/ mes actualmente producidas, requiere contar con un total de 21 funcionarios de la empresa concesionaria para el adecuado cumplimiento del Servicio solicitado, de acuerdo al siguiente detalle:</w:t>
            </w:r>
          </w:p>
          <w:p w14:paraId="7C73EA08" w14:textId="77777777" w:rsidR="003D6529" w:rsidRPr="00DA0F36" w:rsidRDefault="003D6529" w:rsidP="002B5699">
            <w:pPr>
              <w:pStyle w:val="Prrafodelista"/>
              <w:spacing w:before="240" w:after="0" w:line="240" w:lineRule="atLeast"/>
              <w:ind w:left="360"/>
              <w:jc w:val="both"/>
              <w:rPr>
                <w:rStyle w:val="nfasis"/>
                <w:sz w:val="16"/>
                <w:szCs w:val="16"/>
              </w:rPr>
            </w:pPr>
          </w:p>
          <w:p w14:paraId="05E63689" w14:textId="77777777" w:rsidR="003D6529" w:rsidRPr="00DA0F36" w:rsidRDefault="003D6529" w:rsidP="00523AC3">
            <w:pPr>
              <w:pStyle w:val="Prrafodelista"/>
              <w:numPr>
                <w:ilvl w:val="1"/>
                <w:numId w:val="90"/>
              </w:numPr>
              <w:spacing w:before="240" w:after="0" w:line="240" w:lineRule="atLeast"/>
              <w:jc w:val="both"/>
              <w:rPr>
                <w:rStyle w:val="nfasis"/>
                <w:sz w:val="16"/>
                <w:szCs w:val="16"/>
              </w:rPr>
            </w:pPr>
            <w:r w:rsidRPr="00DA0F36">
              <w:rPr>
                <w:rStyle w:val="nfasis"/>
                <w:sz w:val="16"/>
                <w:szCs w:val="16"/>
              </w:rPr>
              <w:t>Personal administrativo:</w:t>
            </w:r>
          </w:p>
          <w:p w14:paraId="6BC6E289" w14:textId="77777777" w:rsidR="003D6529" w:rsidRPr="00DA0F36" w:rsidRDefault="003D6529" w:rsidP="00523AC3">
            <w:pPr>
              <w:pStyle w:val="Prrafodelista"/>
              <w:numPr>
                <w:ilvl w:val="0"/>
                <w:numId w:val="76"/>
              </w:numPr>
              <w:spacing w:after="0" w:line="240" w:lineRule="atLeast"/>
              <w:jc w:val="both"/>
              <w:rPr>
                <w:rStyle w:val="nfasis"/>
                <w:sz w:val="16"/>
                <w:szCs w:val="16"/>
              </w:rPr>
            </w:pPr>
            <w:r w:rsidRPr="00DA0F36">
              <w:rPr>
                <w:rStyle w:val="nfasis"/>
                <w:sz w:val="16"/>
                <w:szCs w:val="16"/>
              </w:rPr>
              <w:t>1 Administrador</w:t>
            </w:r>
          </w:p>
          <w:p w14:paraId="47ED8786" w14:textId="77777777" w:rsidR="003D6529" w:rsidRPr="00DA0F36" w:rsidRDefault="003D6529" w:rsidP="00523AC3">
            <w:pPr>
              <w:pStyle w:val="Prrafodelista"/>
              <w:numPr>
                <w:ilvl w:val="0"/>
                <w:numId w:val="76"/>
              </w:numPr>
              <w:spacing w:after="0" w:line="240" w:lineRule="atLeast"/>
              <w:jc w:val="both"/>
              <w:rPr>
                <w:rStyle w:val="nfasis"/>
                <w:sz w:val="16"/>
                <w:szCs w:val="16"/>
              </w:rPr>
            </w:pPr>
            <w:r w:rsidRPr="00DA0F36">
              <w:rPr>
                <w:rStyle w:val="nfasis"/>
                <w:sz w:val="16"/>
                <w:szCs w:val="16"/>
              </w:rPr>
              <w:t>2 Supervisores de producción</w:t>
            </w:r>
          </w:p>
          <w:p w14:paraId="7E74ECED" w14:textId="77777777" w:rsidR="003D6529" w:rsidRPr="00DA0F36" w:rsidRDefault="003D6529" w:rsidP="00523AC3">
            <w:pPr>
              <w:pStyle w:val="Prrafodelista"/>
              <w:numPr>
                <w:ilvl w:val="0"/>
                <w:numId w:val="76"/>
              </w:numPr>
              <w:spacing w:after="0" w:line="240" w:lineRule="atLeast"/>
              <w:jc w:val="both"/>
              <w:rPr>
                <w:rStyle w:val="nfasis"/>
                <w:sz w:val="16"/>
                <w:szCs w:val="16"/>
              </w:rPr>
            </w:pPr>
            <w:r w:rsidRPr="00DA0F36">
              <w:rPr>
                <w:rStyle w:val="nfasis"/>
                <w:sz w:val="16"/>
                <w:szCs w:val="16"/>
              </w:rPr>
              <w:t>1 Ecónomo o encargado de almacenes</w:t>
            </w:r>
          </w:p>
          <w:p w14:paraId="66B24AB7" w14:textId="77777777" w:rsidR="003D6529" w:rsidRPr="00DA0F36" w:rsidRDefault="003D6529" w:rsidP="00523AC3">
            <w:pPr>
              <w:pStyle w:val="Prrafodelista"/>
              <w:numPr>
                <w:ilvl w:val="1"/>
                <w:numId w:val="90"/>
              </w:numPr>
              <w:spacing w:before="240" w:after="0" w:line="240" w:lineRule="atLeast"/>
              <w:jc w:val="both"/>
              <w:rPr>
                <w:rStyle w:val="nfasis"/>
                <w:sz w:val="16"/>
                <w:szCs w:val="16"/>
              </w:rPr>
            </w:pPr>
            <w:r w:rsidRPr="00DA0F36">
              <w:rPr>
                <w:rStyle w:val="nfasis"/>
                <w:sz w:val="16"/>
                <w:szCs w:val="16"/>
              </w:rPr>
              <w:t>Técnicos en gastronomía, alimentación y cocina</w:t>
            </w:r>
          </w:p>
          <w:p w14:paraId="60E929D1" w14:textId="77777777" w:rsidR="003D6529" w:rsidRPr="00DA0F36" w:rsidRDefault="003D6529" w:rsidP="00523AC3">
            <w:pPr>
              <w:pStyle w:val="Prrafodelista"/>
              <w:numPr>
                <w:ilvl w:val="0"/>
                <w:numId w:val="76"/>
              </w:numPr>
              <w:spacing w:after="0" w:line="240" w:lineRule="atLeast"/>
              <w:jc w:val="both"/>
              <w:rPr>
                <w:rStyle w:val="nfasis"/>
                <w:sz w:val="16"/>
                <w:szCs w:val="16"/>
              </w:rPr>
            </w:pPr>
            <w:r w:rsidRPr="00DA0F36">
              <w:rPr>
                <w:rStyle w:val="nfasis"/>
                <w:sz w:val="16"/>
                <w:szCs w:val="16"/>
              </w:rPr>
              <w:t>3 Cocineros</w:t>
            </w:r>
          </w:p>
          <w:p w14:paraId="6BF620DF" w14:textId="77777777" w:rsidR="003D6529" w:rsidRPr="00DA0F36" w:rsidRDefault="003D6529" w:rsidP="00523AC3">
            <w:pPr>
              <w:pStyle w:val="Prrafodelista"/>
              <w:numPr>
                <w:ilvl w:val="0"/>
                <w:numId w:val="76"/>
              </w:numPr>
              <w:spacing w:after="0" w:line="240" w:lineRule="atLeast"/>
              <w:jc w:val="both"/>
              <w:rPr>
                <w:rStyle w:val="nfasis"/>
                <w:sz w:val="16"/>
                <w:szCs w:val="16"/>
              </w:rPr>
            </w:pPr>
            <w:r w:rsidRPr="00DA0F36">
              <w:rPr>
                <w:rStyle w:val="nfasis"/>
                <w:sz w:val="16"/>
                <w:szCs w:val="16"/>
              </w:rPr>
              <w:t>2 Ayudantes de cocina</w:t>
            </w:r>
          </w:p>
          <w:p w14:paraId="5C580512" w14:textId="77777777" w:rsidR="003D6529" w:rsidRPr="00DA0F36" w:rsidRDefault="003D6529" w:rsidP="00523AC3">
            <w:pPr>
              <w:pStyle w:val="Prrafodelista"/>
              <w:numPr>
                <w:ilvl w:val="1"/>
                <w:numId w:val="90"/>
              </w:numPr>
              <w:spacing w:before="240" w:after="0" w:line="240" w:lineRule="atLeast"/>
              <w:jc w:val="both"/>
              <w:rPr>
                <w:rStyle w:val="nfasis"/>
                <w:sz w:val="16"/>
                <w:szCs w:val="16"/>
              </w:rPr>
            </w:pPr>
            <w:r w:rsidRPr="00DA0F36">
              <w:rPr>
                <w:rStyle w:val="nfasis"/>
                <w:sz w:val="16"/>
                <w:szCs w:val="16"/>
              </w:rPr>
              <w:t>Personal de Servicio</w:t>
            </w:r>
          </w:p>
          <w:p w14:paraId="37C75955" w14:textId="77777777" w:rsidR="003D6529" w:rsidRPr="00DA0F36" w:rsidRDefault="003D6529" w:rsidP="00523AC3">
            <w:pPr>
              <w:numPr>
                <w:ilvl w:val="0"/>
                <w:numId w:val="76"/>
              </w:numPr>
              <w:tabs>
                <w:tab w:val="left" w:pos="1869"/>
              </w:tabs>
              <w:spacing w:after="0" w:line="240" w:lineRule="atLeast"/>
              <w:contextualSpacing/>
              <w:jc w:val="both"/>
              <w:rPr>
                <w:rStyle w:val="nfasis"/>
                <w:sz w:val="16"/>
                <w:szCs w:val="16"/>
              </w:rPr>
            </w:pPr>
            <w:r w:rsidRPr="00DA0F36">
              <w:rPr>
                <w:rStyle w:val="nfasis"/>
                <w:sz w:val="16"/>
                <w:szCs w:val="16"/>
              </w:rPr>
              <w:t>4 coperos para Comedor</w:t>
            </w:r>
          </w:p>
          <w:p w14:paraId="75BAEAE4" w14:textId="77777777" w:rsidR="003D6529" w:rsidRPr="00DA0F36" w:rsidRDefault="003D6529" w:rsidP="00523AC3">
            <w:pPr>
              <w:numPr>
                <w:ilvl w:val="0"/>
                <w:numId w:val="76"/>
              </w:numPr>
              <w:tabs>
                <w:tab w:val="left" w:pos="1869"/>
              </w:tabs>
              <w:spacing w:after="0" w:line="240" w:lineRule="atLeast"/>
              <w:contextualSpacing/>
              <w:jc w:val="both"/>
              <w:rPr>
                <w:rStyle w:val="nfasis"/>
                <w:sz w:val="16"/>
                <w:szCs w:val="16"/>
              </w:rPr>
            </w:pPr>
            <w:r w:rsidRPr="00DA0F36">
              <w:rPr>
                <w:rStyle w:val="nfasis"/>
                <w:sz w:val="16"/>
                <w:szCs w:val="16"/>
              </w:rPr>
              <w:t>6 mucamas para pisos</w:t>
            </w:r>
          </w:p>
          <w:p w14:paraId="1ED224F1" w14:textId="77777777" w:rsidR="003D6529" w:rsidRPr="00DA0F36" w:rsidRDefault="003D6529" w:rsidP="00523AC3">
            <w:pPr>
              <w:pStyle w:val="Prrafodelista"/>
              <w:numPr>
                <w:ilvl w:val="0"/>
                <w:numId w:val="76"/>
              </w:numPr>
              <w:spacing w:after="0" w:line="240" w:lineRule="atLeast"/>
              <w:jc w:val="both"/>
              <w:rPr>
                <w:rStyle w:val="nfasis"/>
                <w:sz w:val="16"/>
                <w:szCs w:val="16"/>
              </w:rPr>
            </w:pPr>
            <w:r w:rsidRPr="00DA0F36">
              <w:rPr>
                <w:rStyle w:val="nfasis"/>
                <w:sz w:val="16"/>
                <w:szCs w:val="16"/>
              </w:rPr>
              <w:t>2 personales manuales de limpieza</w:t>
            </w:r>
          </w:p>
          <w:p w14:paraId="7EDFEB9E" w14:textId="77777777" w:rsidR="003D6529" w:rsidRPr="00DA0F36" w:rsidRDefault="003D6529" w:rsidP="002B5699">
            <w:pPr>
              <w:pStyle w:val="Prrafodelista"/>
              <w:spacing w:after="0" w:line="240" w:lineRule="atLeast"/>
              <w:ind w:left="1440"/>
              <w:jc w:val="both"/>
              <w:rPr>
                <w:rStyle w:val="nfasis"/>
                <w:sz w:val="16"/>
                <w:szCs w:val="16"/>
              </w:rPr>
            </w:pPr>
          </w:p>
          <w:p w14:paraId="6F5F03D5" w14:textId="77777777" w:rsidR="003D6529" w:rsidRPr="00DA0F36" w:rsidRDefault="003D6529" w:rsidP="00523AC3">
            <w:pPr>
              <w:pStyle w:val="Prrafodelista"/>
              <w:numPr>
                <w:ilvl w:val="1"/>
                <w:numId w:val="153"/>
              </w:numPr>
              <w:spacing w:before="240" w:after="0" w:line="240" w:lineRule="atLeast"/>
              <w:ind w:left="170" w:firstLine="0"/>
              <w:rPr>
                <w:rStyle w:val="nfasis"/>
                <w:b/>
                <w:sz w:val="16"/>
                <w:szCs w:val="16"/>
              </w:rPr>
            </w:pPr>
            <w:bookmarkStart w:id="4" w:name="_Hlk526006752"/>
            <w:r w:rsidRPr="00DA0F36">
              <w:rPr>
                <w:rStyle w:val="nfasis"/>
                <w:b/>
                <w:sz w:val="16"/>
                <w:szCs w:val="16"/>
              </w:rPr>
              <w:t>Requisitos de personal</w:t>
            </w:r>
          </w:p>
          <w:p w14:paraId="2B22F0E6" w14:textId="77777777" w:rsidR="003D6529" w:rsidRPr="00DA0F36" w:rsidRDefault="003D6529" w:rsidP="002B5699">
            <w:pPr>
              <w:pStyle w:val="Prrafodelista"/>
              <w:spacing w:before="240" w:after="0" w:line="240" w:lineRule="atLeast"/>
              <w:ind w:left="170"/>
              <w:rPr>
                <w:rStyle w:val="nfasis"/>
                <w:b/>
                <w:sz w:val="16"/>
                <w:szCs w:val="16"/>
              </w:rPr>
            </w:pPr>
          </w:p>
          <w:p w14:paraId="76807E65" w14:textId="77777777" w:rsidR="003D6529" w:rsidRPr="00DA0F36" w:rsidRDefault="003D6529" w:rsidP="00523AC3">
            <w:pPr>
              <w:pStyle w:val="Prrafodelista"/>
              <w:numPr>
                <w:ilvl w:val="2"/>
                <w:numId w:val="153"/>
              </w:numPr>
              <w:spacing w:before="240" w:after="0" w:line="240" w:lineRule="atLeast"/>
              <w:rPr>
                <w:rStyle w:val="nfasis"/>
                <w:b/>
                <w:sz w:val="16"/>
                <w:szCs w:val="16"/>
              </w:rPr>
            </w:pPr>
            <w:r w:rsidRPr="00DA0F36">
              <w:rPr>
                <w:rStyle w:val="nfasis"/>
                <w:b/>
                <w:sz w:val="16"/>
                <w:szCs w:val="16"/>
              </w:rPr>
              <w:t>Personal administrativo</w:t>
            </w:r>
          </w:p>
          <w:p w14:paraId="3A7DD689" w14:textId="77777777" w:rsidR="003D6529" w:rsidRPr="00DA0F36" w:rsidRDefault="003D6529" w:rsidP="002B5699">
            <w:pPr>
              <w:pStyle w:val="Prrafodelista"/>
              <w:spacing w:before="240" w:after="0" w:line="240" w:lineRule="atLeast"/>
              <w:ind w:left="228"/>
              <w:rPr>
                <w:rStyle w:val="nfasis"/>
                <w:b/>
                <w:sz w:val="16"/>
                <w:szCs w:val="16"/>
              </w:rPr>
            </w:pPr>
          </w:p>
          <w:p w14:paraId="089C2AB4" w14:textId="77777777" w:rsidR="003D6529" w:rsidRPr="00DA0F36" w:rsidRDefault="003D6529" w:rsidP="00523AC3">
            <w:pPr>
              <w:pStyle w:val="Prrafodelista"/>
              <w:numPr>
                <w:ilvl w:val="3"/>
                <w:numId w:val="153"/>
              </w:numPr>
              <w:spacing w:before="240" w:after="0" w:line="240" w:lineRule="atLeast"/>
              <w:rPr>
                <w:rStyle w:val="nfasis"/>
                <w:b/>
                <w:sz w:val="16"/>
                <w:szCs w:val="16"/>
              </w:rPr>
            </w:pPr>
            <w:r w:rsidRPr="00DA0F36">
              <w:rPr>
                <w:rStyle w:val="nfasis"/>
                <w:b/>
                <w:sz w:val="16"/>
                <w:szCs w:val="16"/>
              </w:rPr>
              <w:t>Administrador</w:t>
            </w:r>
          </w:p>
          <w:p w14:paraId="6A1EE234" w14:textId="77777777" w:rsidR="003D6529" w:rsidRPr="00DA0F36" w:rsidRDefault="003D6529" w:rsidP="002B5699">
            <w:pPr>
              <w:pStyle w:val="Prrafodelista"/>
              <w:spacing w:before="240" w:after="0" w:line="240" w:lineRule="atLeast"/>
              <w:ind w:left="228"/>
              <w:rPr>
                <w:rStyle w:val="nfasis"/>
                <w:b/>
                <w:sz w:val="16"/>
                <w:szCs w:val="16"/>
              </w:rPr>
            </w:pPr>
          </w:p>
          <w:p w14:paraId="3DD8C22D" w14:textId="77777777" w:rsidR="003D6529" w:rsidRPr="00DA0F36" w:rsidRDefault="003D6529" w:rsidP="00523AC3">
            <w:pPr>
              <w:pStyle w:val="Prrafodelista"/>
              <w:numPr>
                <w:ilvl w:val="1"/>
                <w:numId w:val="77"/>
              </w:numPr>
              <w:spacing w:before="240" w:after="0" w:line="240" w:lineRule="atLeast"/>
              <w:rPr>
                <w:rStyle w:val="nfasis"/>
                <w:sz w:val="16"/>
                <w:szCs w:val="16"/>
              </w:rPr>
            </w:pPr>
            <w:r w:rsidRPr="00DA0F36">
              <w:rPr>
                <w:rStyle w:val="nfasis"/>
                <w:sz w:val="16"/>
                <w:szCs w:val="16"/>
              </w:rPr>
              <w:t xml:space="preserve">Formación: </w:t>
            </w:r>
          </w:p>
          <w:p w14:paraId="755DFE60" w14:textId="77777777" w:rsidR="00264F53" w:rsidRPr="00264F53" w:rsidRDefault="00264F53" w:rsidP="00523AC3">
            <w:pPr>
              <w:pStyle w:val="Prrafodelista"/>
              <w:numPr>
                <w:ilvl w:val="2"/>
                <w:numId w:val="77"/>
              </w:numPr>
              <w:spacing w:before="240" w:after="0" w:line="240" w:lineRule="atLeast"/>
              <w:rPr>
                <w:rStyle w:val="nfasis"/>
                <w:sz w:val="16"/>
                <w:szCs w:val="16"/>
              </w:rPr>
            </w:pPr>
            <w:r w:rsidRPr="00264F53">
              <w:rPr>
                <w:rStyle w:val="nfasis"/>
                <w:sz w:val="16"/>
                <w:szCs w:val="16"/>
              </w:rPr>
              <w:t>Nutricionista con Título Universitario a Nivel Licenciatura</w:t>
            </w:r>
          </w:p>
          <w:p w14:paraId="31F4984B" w14:textId="77777777" w:rsidR="00264F53" w:rsidRPr="00264F53" w:rsidRDefault="00264F53" w:rsidP="00523AC3">
            <w:pPr>
              <w:pStyle w:val="Prrafodelista"/>
              <w:numPr>
                <w:ilvl w:val="2"/>
                <w:numId w:val="77"/>
              </w:numPr>
              <w:spacing w:before="240" w:after="0" w:line="240" w:lineRule="atLeast"/>
              <w:rPr>
                <w:rStyle w:val="nfasis"/>
                <w:sz w:val="16"/>
                <w:szCs w:val="16"/>
              </w:rPr>
            </w:pPr>
            <w:r w:rsidRPr="00264F53">
              <w:rPr>
                <w:rStyle w:val="nfasis"/>
                <w:sz w:val="16"/>
                <w:szCs w:val="16"/>
              </w:rPr>
              <w:t xml:space="preserve">Matrícula Profesional del Ministerio de Salud y Deportes </w:t>
            </w:r>
          </w:p>
          <w:p w14:paraId="2EFE63AB" w14:textId="0F8352FC" w:rsidR="003D6529" w:rsidRPr="00DA0F36" w:rsidRDefault="00264F53" w:rsidP="00523AC3">
            <w:pPr>
              <w:pStyle w:val="Prrafodelista"/>
              <w:numPr>
                <w:ilvl w:val="2"/>
                <w:numId w:val="77"/>
              </w:numPr>
              <w:spacing w:before="240" w:after="0" w:line="240" w:lineRule="atLeast"/>
              <w:rPr>
                <w:rStyle w:val="nfasis"/>
                <w:sz w:val="16"/>
                <w:szCs w:val="16"/>
              </w:rPr>
            </w:pPr>
            <w:r w:rsidRPr="00264F53">
              <w:rPr>
                <w:rStyle w:val="nfasis"/>
                <w:sz w:val="16"/>
                <w:szCs w:val="16"/>
              </w:rPr>
              <w:t>Registro en el Colegio de Profesionales departamental y/o nacional.</w:t>
            </w:r>
          </w:p>
          <w:p w14:paraId="70427694" w14:textId="77777777" w:rsidR="003D6529" w:rsidRPr="00DA0F36" w:rsidRDefault="003D6529" w:rsidP="00523AC3">
            <w:pPr>
              <w:pStyle w:val="Prrafodelista"/>
              <w:numPr>
                <w:ilvl w:val="0"/>
                <w:numId w:val="78"/>
              </w:numPr>
              <w:spacing w:before="240" w:after="0" w:line="240" w:lineRule="atLeast"/>
              <w:ind w:hanging="11"/>
              <w:rPr>
                <w:rStyle w:val="nfasis"/>
                <w:sz w:val="16"/>
                <w:szCs w:val="16"/>
              </w:rPr>
            </w:pPr>
            <w:r w:rsidRPr="00DA0F36">
              <w:rPr>
                <w:rStyle w:val="nfasis"/>
                <w:sz w:val="16"/>
                <w:szCs w:val="16"/>
              </w:rPr>
              <w:t xml:space="preserve">Experiencia laboral: </w:t>
            </w:r>
          </w:p>
          <w:p w14:paraId="40CBF557" w14:textId="066C4B22" w:rsidR="003D6529" w:rsidRPr="00DA0F36" w:rsidRDefault="00264F53" w:rsidP="00523AC3">
            <w:pPr>
              <w:pStyle w:val="Prrafodelista"/>
              <w:numPr>
                <w:ilvl w:val="0"/>
                <w:numId w:val="79"/>
              </w:numPr>
              <w:spacing w:before="240" w:after="0" w:line="240" w:lineRule="atLeast"/>
              <w:jc w:val="both"/>
              <w:rPr>
                <w:rStyle w:val="nfasis"/>
                <w:sz w:val="16"/>
                <w:szCs w:val="16"/>
              </w:rPr>
            </w:pPr>
            <w:r w:rsidRPr="00264F53">
              <w:rPr>
                <w:rStyle w:val="nfasis"/>
                <w:sz w:val="16"/>
                <w:szCs w:val="16"/>
              </w:rPr>
              <w:t>Experiencia mínima de 3 años en servicios de alimentación, de preferencia a nivel hospitalario o ramas afines (Servicios de Alimentación en Colectividad Sana: Campamentos de personal, fábricas, comedores institucionales)</w:t>
            </w:r>
          </w:p>
          <w:p w14:paraId="6B8FE1E5" w14:textId="617EE65B" w:rsidR="003D6529" w:rsidRPr="00DA0F36" w:rsidRDefault="00264F53" w:rsidP="00264F53">
            <w:pPr>
              <w:pStyle w:val="Prrafodelista"/>
              <w:spacing w:before="240" w:after="0" w:line="240" w:lineRule="atLeast"/>
              <w:ind w:left="719"/>
              <w:jc w:val="both"/>
              <w:rPr>
                <w:rStyle w:val="nfasis"/>
                <w:sz w:val="16"/>
                <w:szCs w:val="16"/>
              </w:rPr>
            </w:pPr>
            <w:r w:rsidRPr="00264F53">
              <w:rPr>
                <w:rStyle w:val="nfasis"/>
                <w:sz w:val="16"/>
                <w:szCs w:val="16"/>
              </w:rPr>
              <w:t>o</w:t>
            </w:r>
            <w:r w:rsidRPr="00264F53">
              <w:rPr>
                <w:rStyle w:val="nfasis"/>
                <w:sz w:val="16"/>
                <w:szCs w:val="16"/>
              </w:rPr>
              <w:tab/>
              <w:t>Conocimientos esenciales inherentes a la formación profesional:</w:t>
            </w:r>
          </w:p>
          <w:p w14:paraId="589C6796" w14:textId="77777777" w:rsidR="00264F53" w:rsidRPr="00264F53" w:rsidRDefault="00264F53" w:rsidP="00523AC3">
            <w:pPr>
              <w:pStyle w:val="Prrafodelista"/>
              <w:numPr>
                <w:ilvl w:val="0"/>
                <w:numId w:val="79"/>
              </w:numPr>
              <w:spacing w:before="240" w:after="0" w:line="240" w:lineRule="atLeast"/>
              <w:jc w:val="both"/>
              <w:rPr>
                <w:rStyle w:val="nfasis"/>
                <w:sz w:val="16"/>
                <w:szCs w:val="16"/>
              </w:rPr>
            </w:pPr>
            <w:r w:rsidRPr="00264F53">
              <w:rPr>
                <w:rStyle w:val="nfasis"/>
                <w:sz w:val="16"/>
                <w:szCs w:val="16"/>
              </w:rPr>
              <w:t>Amplio conocimiento de la Norma Nacional de Caracterización de los Departamentos o Unidades de Nutrición y Dietética MS, Guía de Gestión de Calidad para Servicios de Alimentación en Establecimientos de Salud INASES, Manual de Bioseguridad para Servicios de Alimentación y Nutrición del Sistema Nacional de la Seguridad Social a Corto Plazo</w:t>
            </w:r>
          </w:p>
          <w:p w14:paraId="0C491AF0" w14:textId="033EBF7C" w:rsidR="003D6529" w:rsidRDefault="00264F53" w:rsidP="00523AC3">
            <w:pPr>
              <w:pStyle w:val="Prrafodelista"/>
              <w:numPr>
                <w:ilvl w:val="0"/>
                <w:numId w:val="79"/>
              </w:numPr>
              <w:spacing w:before="240" w:after="0" w:line="240" w:lineRule="atLeast"/>
              <w:jc w:val="both"/>
              <w:rPr>
                <w:rStyle w:val="nfasis"/>
                <w:sz w:val="16"/>
                <w:szCs w:val="16"/>
              </w:rPr>
            </w:pPr>
            <w:r w:rsidRPr="00264F53">
              <w:rPr>
                <w:rStyle w:val="nfasis"/>
                <w:sz w:val="16"/>
                <w:szCs w:val="16"/>
              </w:rPr>
              <w:t>Inherentes al cargo según lo establecido en la Norma de Caracterización de Departamentos o Unidades de Nutrición, Ministerio de Salud, acápite V. Recursos Humanos y Guía de Gestión de Calidad en Servicios de Alimentación y Nutrición INASES, acápite D. Recursos Humanos.</w:t>
            </w:r>
          </w:p>
          <w:p w14:paraId="1944B14B" w14:textId="77777777" w:rsidR="00264F53" w:rsidRPr="00DA0F36" w:rsidRDefault="00264F53" w:rsidP="00264F53">
            <w:pPr>
              <w:pStyle w:val="Prrafodelista"/>
              <w:spacing w:before="240" w:after="0" w:line="240" w:lineRule="atLeast"/>
              <w:ind w:left="2136"/>
              <w:jc w:val="both"/>
              <w:rPr>
                <w:rStyle w:val="nfasis"/>
                <w:sz w:val="16"/>
                <w:szCs w:val="16"/>
              </w:rPr>
            </w:pPr>
          </w:p>
          <w:p w14:paraId="6B9B1338" w14:textId="77777777" w:rsidR="003D6529" w:rsidRPr="00DA0F36" w:rsidRDefault="003D6529" w:rsidP="00523AC3">
            <w:pPr>
              <w:pStyle w:val="Prrafodelista"/>
              <w:numPr>
                <w:ilvl w:val="3"/>
                <w:numId w:val="153"/>
              </w:numPr>
              <w:spacing w:before="240" w:after="0" w:line="240" w:lineRule="atLeast"/>
              <w:rPr>
                <w:rStyle w:val="nfasis"/>
                <w:b/>
                <w:sz w:val="16"/>
                <w:szCs w:val="16"/>
              </w:rPr>
            </w:pPr>
            <w:r w:rsidRPr="00DA0F36">
              <w:rPr>
                <w:rStyle w:val="nfasis"/>
                <w:b/>
                <w:sz w:val="16"/>
                <w:szCs w:val="16"/>
              </w:rPr>
              <w:t>Supervisor de producción:</w:t>
            </w:r>
          </w:p>
          <w:p w14:paraId="373D47BA" w14:textId="77777777" w:rsidR="003D6529" w:rsidRPr="00DA0F36" w:rsidRDefault="003D6529" w:rsidP="002B5699">
            <w:pPr>
              <w:pStyle w:val="Prrafodelista"/>
              <w:spacing w:before="240" w:after="0" w:line="240" w:lineRule="atLeast"/>
              <w:ind w:left="228"/>
              <w:rPr>
                <w:rStyle w:val="nfasis"/>
                <w:b/>
                <w:sz w:val="16"/>
                <w:szCs w:val="16"/>
              </w:rPr>
            </w:pPr>
          </w:p>
          <w:p w14:paraId="44F57220" w14:textId="77777777" w:rsidR="003D6529" w:rsidRPr="00DA0F36" w:rsidRDefault="003D6529" w:rsidP="00523AC3">
            <w:pPr>
              <w:pStyle w:val="Prrafodelista"/>
              <w:numPr>
                <w:ilvl w:val="0"/>
                <w:numId w:val="78"/>
              </w:numPr>
              <w:spacing w:before="240" w:after="0" w:line="240" w:lineRule="atLeast"/>
              <w:ind w:left="1163" w:hanging="425"/>
              <w:jc w:val="both"/>
              <w:rPr>
                <w:rStyle w:val="nfasis"/>
                <w:sz w:val="16"/>
                <w:szCs w:val="16"/>
              </w:rPr>
            </w:pPr>
            <w:r w:rsidRPr="00DA0F36">
              <w:rPr>
                <w:rStyle w:val="nfasis"/>
                <w:sz w:val="16"/>
                <w:szCs w:val="16"/>
              </w:rPr>
              <w:t xml:space="preserve">Formación: </w:t>
            </w:r>
          </w:p>
          <w:p w14:paraId="0E96C3E4" w14:textId="77777777" w:rsidR="00264F53" w:rsidRPr="00264F53" w:rsidRDefault="00264F53" w:rsidP="00523AC3">
            <w:pPr>
              <w:pStyle w:val="Prrafodelista"/>
              <w:numPr>
                <w:ilvl w:val="0"/>
                <w:numId w:val="80"/>
              </w:numPr>
              <w:spacing w:before="240" w:after="0" w:line="240" w:lineRule="atLeast"/>
              <w:jc w:val="both"/>
              <w:rPr>
                <w:rStyle w:val="nfasis"/>
                <w:sz w:val="16"/>
                <w:szCs w:val="16"/>
              </w:rPr>
            </w:pPr>
            <w:r w:rsidRPr="00264F53">
              <w:rPr>
                <w:rStyle w:val="nfasis"/>
                <w:sz w:val="16"/>
                <w:szCs w:val="16"/>
              </w:rPr>
              <w:t>Título Universitario a Nivel Licenciatura en Provisión Nacional de Nutricionista-Dietista</w:t>
            </w:r>
          </w:p>
          <w:p w14:paraId="48E5A951" w14:textId="77777777" w:rsidR="00264F53" w:rsidRPr="00264F53" w:rsidRDefault="00264F53" w:rsidP="00523AC3">
            <w:pPr>
              <w:pStyle w:val="Prrafodelista"/>
              <w:numPr>
                <w:ilvl w:val="0"/>
                <w:numId w:val="80"/>
              </w:numPr>
              <w:spacing w:before="240" w:after="0" w:line="240" w:lineRule="atLeast"/>
              <w:jc w:val="both"/>
              <w:rPr>
                <w:rStyle w:val="nfasis"/>
                <w:sz w:val="16"/>
                <w:szCs w:val="16"/>
              </w:rPr>
            </w:pPr>
            <w:r w:rsidRPr="00264F53">
              <w:rPr>
                <w:rStyle w:val="nfasis"/>
                <w:sz w:val="16"/>
                <w:szCs w:val="16"/>
              </w:rPr>
              <w:t>Matrícula Profesional del Ministerio de Salud y Deportes.</w:t>
            </w:r>
          </w:p>
          <w:p w14:paraId="6839682C" w14:textId="2D9D57B4" w:rsidR="003D6529" w:rsidRPr="00DA0F36" w:rsidRDefault="00264F53" w:rsidP="00523AC3">
            <w:pPr>
              <w:pStyle w:val="Prrafodelista"/>
              <w:numPr>
                <w:ilvl w:val="0"/>
                <w:numId w:val="80"/>
              </w:numPr>
              <w:spacing w:before="240" w:after="0" w:line="240" w:lineRule="atLeast"/>
              <w:jc w:val="both"/>
              <w:rPr>
                <w:rStyle w:val="nfasis"/>
                <w:sz w:val="16"/>
                <w:szCs w:val="16"/>
              </w:rPr>
            </w:pPr>
            <w:r w:rsidRPr="00264F53">
              <w:rPr>
                <w:rStyle w:val="nfasis"/>
                <w:sz w:val="16"/>
                <w:szCs w:val="16"/>
              </w:rPr>
              <w:t>Registro en el Colegio de Profesionales departamental y/o nacional.</w:t>
            </w:r>
          </w:p>
          <w:p w14:paraId="7D5E6162" w14:textId="77777777" w:rsidR="003D6529" w:rsidRPr="00DA0F36" w:rsidRDefault="003D6529" w:rsidP="00523AC3">
            <w:pPr>
              <w:pStyle w:val="Prrafodelista"/>
              <w:numPr>
                <w:ilvl w:val="0"/>
                <w:numId w:val="78"/>
              </w:numPr>
              <w:spacing w:before="240" w:after="0" w:line="240" w:lineRule="atLeast"/>
              <w:ind w:left="1163" w:hanging="425"/>
              <w:jc w:val="both"/>
              <w:rPr>
                <w:rStyle w:val="nfasis"/>
                <w:sz w:val="16"/>
                <w:szCs w:val="16"/>
              </w:rPr>
            </w:pPr>
            <w:r w:rsidRPr="00DA0F36">
              <w:rPr>
                <w:rStyle w:val="nfasis"/>
                <w:sz w:val="16"/>
                <w:szCs w:val="16"/>
              </w:rPr>
              <w:t>Experiencia laboral:</w:t>
            </w:r>
          </w:p>
          <w:p w14:paraId="28CAE10B" w14:textId="77777777" w:rsidR="003D6529" w:rsidRPr="00DA0F36" w:rsidRDefault="003D6529" w:rsidP="00523AC3">
            <w:pPr>
              <w:pStyle w:val="Prrafodelista"/>
              <w:numPr>
                <w:ilvl w:val="0"/>
                <w:numId w:val="81"/>
              </w:numPr>
              <w:spacing w:before="240" w:after="0" w:line="240" w:lineRule="atLeast"/>
              <w:ind w:left="1560" w:hanging="426"/>
              <w:jc w:val="both"/>
              <w:rPr>
                <w:rStyle w:val="nfasis"/>
                <w:sz w:val="16"/>
                <w:szCs w:val="16"/>
              </w:rPr>
            </w:pPr>
            <w:r w:rsidRPr="00DA0F36">
              <w:rPr>
                <w:rStyle w:val="nfasis"/>
                <w:sz w:val="16"/>
                <w:szCs w:val="16"/>
              </w:rPr>
              <w:t>2 años en el ejercicio de la profesión en el Área Clínica-Administrativa.</w:t>
            </w:r>
          </w:p>
          <w:p w14:paraId="0A2820F7" w14:textId="77777777" w:rsidR="003D6529" w:rsidRPr="00DA0F36" w:rsidRDefault="003D6529" w:rsidP="00523AC3">
            <w:pPr>
              <w:pStyle w:val="Prrafodelista"/>
              <w:numPr>
                <w:ilvl w:val="0"/>
                <w:numId w:val="78"/>
              </w:numPr>
              <w:tabs>
                <w:tab w:val="left" w:pos="1134"/>
              </w:tabs>
              <w:spacing w:before="240" w:after="0" w:line="240" w:lineRule="atLeast"/>
              <w:ind w:firstLine="19"/>
              <w:jc w:val="both"/>
              <w:rPr>
                <w:rStyle w:val="nfasis"/>
                <w:sz w:val="16"/>
                <w:szCs w:val="16"/>
              </w:rPr>
            </w:pPr>
            <w:r w:rsidRPr="00DA0F36">
              <w:rPr>
                <w:rStyle w:val="nfasis"/>
                <w:sz w:val="16"/>
                <w:szCs w:val="16"/>
              </w:rPr>
              <w:t>Conocimientos esenciales:</w:t>
            </w:r>
          </w:p>
          <w:p w14:paraId="335E68A0" w14:textId="77777777" w:rsidR="00264F53" w:rsidRPr="00264F53" w:rsidRDefault="00264F53" w:rsidP="00523AC3">
            <w:pPr>
              <w:pStyle w:val="Prrafodelista"/>
              <w:numPr>
                <w:ilvl w:val="0"/>
                <w:numId w:val="81"/>
              </w:numPr>
              <w:tabs>
                <w:tab w:val="left" w:pos="1134"/>
              </w:tabs>
              <w:spacing w:before="240" w:after="0" w:line="240" w:lineRule="atLeast"/>
              <w:ind w:left="1588" w:hanging="425"/>
              <w:jc w:val="both"/>
              <w:rPr>
                <w:rStyle w:val="nfasis"/>
                <w:sz w:val="16"/>
                <w:szCs w:val="16"/>
              </w:rPr>
            </w:pPr>
            <w:r w:rsidRPr="00264F53">
              <w:rPr>
                <w:rStyle w:val="nfasis"/>
                <w:sz w:val="16"/>
                <w:szCs w:val="16"/>
              </w:rPr>
              <w:t xml:space="preserve">Amplio conocimiento de Gastronomía Hospitalaria </w:t>
            </w:r>
          </w:p>
          <w:p w14:paraId="47E09D8A" w14:textId="77777777" w:rsidR="00264F53" w:rsidRPr="00264F53" w:rsidRDefault="00264F53" w:rsidP="00523AC3">
            <w:pPr>
              <w:pStyle w:val="Prrafodelista"/>
              <w:numPr>
                <w:ilvl w:val="0"/>
                <w:numId w:val="81"/>
              </w:numPr>
              <w:tabs>
                <w:tab w:val="left" w:pos="1134"/>
              </w:tabs>
              <w:spacing w:before="240" w:after="0" w:line="240" w:lineRule="atLeast"/>
              <w:ind w:left="1588" w:hanging="425"/>
              <w:jc w:val="both"/>
              <w:rPr>
                <w:rStyle w:val="nfasis"/>
                <w:sz w:val="16"/>
                <w:szCs w:val="16"/>
              </w:rPr>
            </w:pPr>
            <w:r w:rsidRPr="00264F53">
              <w:rPr>
                <w:rStyle w:val="nfasis"/>
                <w:sz w:val="16"/>
                <w:szCs w:val="16"/>
              </w:rPr>
              <w:t>Amplio conocimiento de la Norma Nacional de Caracterización de los Departamentos o Unidades de Nutrición y Dietética MS, Guía de Gestión de Calidad para Servicios de Alimentación en Establecimientos de Salud INASES , Manual de Bioseguridad para Servicios de Alimentación y Nutrición del Sistema Nacional de la Seguridad Social a Corto Plazo</w:t>
            </w:r>
          </w:p>
          <w:p w14:paraId="59FB1059" w14:textId="0F0881B1" w:rsidR="003D6529" w:rsidRPr="00DA0F36" w:rsidRDefault="00264F53" w:rsidP="00523AC3">
            <w:pPr>
              <w:pStyle w:val="Prrafodelista"/>
              <w:numPr>
                <w:ilvl w:val="0"/>
                <w:numId w:val="81"/>
              </w:numPr>
              <w:tabs>
                <w:tab w:val="left" w:pos="1134"/>
              </w:tabs>
              <w:spacing w:before="240" w:after="0" w:line="240" w:lineRule="atLeast"/>
              <w:ind w:left="1588" w:hanging="425"/>
              <w:jc w:val="both"/>
              <w:rPr>
                <w:rStyle w:val="nfasis"/>
                <w:sz w:val="16"/>
                <w:szCs w:val="16"/>
              </w:rPr>
            </w:pPr>
            <w:r w:rsidRPr="00264F53">
              <w:rPr>
                <w:rStyle w:val="nfasis"/>
                <w:sz w:val="16"/>
                <w:szCs w:val="16"/>
              </w:rPr>
              <w:t>Inherentes al cargo según lo establecido en la Norma de Caracterización de Departamentos o Unidades de Nutrición, Ministerio de Salud, acápite V. Recursos Humanos y Guía de Gestión de Calidad en Servicios de Alimentación y Nutrición INASES, acápite D. Recursos Humanos.</w:t>
            </w:r>
          </w:p>
          <w:p w14:paraId="0FAF1E25" w14:textId="77777777" w:rsidR="003D6529" w:rsidRPr="00DA0F36" w:rsidRDefault="003D6529" w:rsidP="002B5699">
            <w:pPr>
              <w:pStyle w:val="Prrafodelista"/>
              <w:tabs>
                <w:tab w:val="left" w:pos="1134"/>
              </w:tabs>
              <w:spacing w:before="240" w:after="0" w:line="240" w:lineRule="atLeast"/>
              <w:ind w:left="1418"/>
              <w:jc w:val="both"/>
              <w:rPr>
                <w:rStyle w:val="nfasis"/>
                <w:sz w:val="16"/>
                <w:szCs w:val="16"/>
              </w:rPr>
            </w:pPr>
          </w:p>
          <w:p w14:paraId="4C2435ED" w14:textId="77777777" w:rsidR="003D6529" w:rsidRPr="00DA0F36" w:rsidRDefault="003D6529" w:rsidP="00523AC3">
            <w:pPr>
              <w:pStyle w:val="Prrafodelista"/>
              <w:numPr>
                <w:ilvl w:val="3"/>
                <w:numId w:val="153"/>
              </w:numPr>
              <w:spacing w:before="240" w:after="0" w:line="240" w:lineRule="atLeast"/>
              <w:rPr>
                <w:rStyle w:val="nfasis"/>
                <w:b/>
                <w:sz w:val="16"/>
                <w:szCs w:val="16"/>
              </w:rPr>
            </w:pPr>
            <w:r w:rsidRPr="00DA0F36">
              <w:rPr>
                <w:rStyle w:val="nfasis"/>
                <w:b/>
                <w:sz w:val="16"/>
                <w:szCs w:val="16"/>
              </w:rPr>
              <w:t>Encargado de almacén:</w:t>
            </w:r>
          </w:p>
          <w:p w14:paraId="24359FB0" w14:textId="77777777" w:rsidR="003D6529" w:rsidRPr="00DA0F36" w:rsidRDefault="003D6529" w:rsidP="002B5699">
            <w:pPr>
              <w:pStyle w:val="Prrafodelista"/>
              <w:spacing w:before="240" w:after="0" w:line="240" w:lineRule="atLeast"/>
              <w:ind w:left="228"/>
              <w:rPr>
                <w:rStyle w:val="nfasis"/>
                <w:b/>
                <w:sz w:val="16"/>
                <w:szCs w:val="16"/>
              </w:rPr>
            </w:pPr>
          </w:p>
          <w:p w14:paraId="383BED91" w14:textId="77777777" w:rsidR="003D6529" w:rsidRPr="00DA0F36" w:rsidRDefault="003D6529" w:rsidP="00523AC3">
            <w:pPr>
              <w:pStyle w:val="Prrafodelista"/>
              <w:numPr>
                <w:ilvl w:val="0"/>
                <w:numId w:val="78"/>
              </w:numPr>
              <w:spacing w:before="240" w:after="0" w:line="240" w:lineRule="atLeast"/>
              <w:ind w:hanging="152"/>
              <w:jc w:val="both"/>
              <w:rPr>
                <w:rStyle w:val="nfasis"/>
                <w:sz w:val="16"/>
                <w:szCs w:val="16"/>
              </w:rPr>
            </w:pPr>
            <w:r w:rsidRPr="00DA0F36">
              <w:rPr>
                <w:rStyle w:val="nfasis"/>
                <w:sz w:val="16"/>
                <w:szCs w:val="16"/>
              </w:rPr>
              <w:t xml:space="preserve"> Formación: </w:t>
            </w:r>
          </w:p>
          <w:p w14:paraId="6E15AA37" w14:textId="77777777" w:rsidR="003D6529" w:rsidRPr="00DA0F36" w:rsidRDefault="003D6529" w:rsidP="00523AC3">
            <w:pPr>
              <w:pStyle w:val="Prrafodelista"/>
              <w:numPr>
                <w:ilvl w:val="0"/>
                <w:numId w:val="82"/>
              </w:numPr>
              <w:spacing w:before="240" w:after="0" w:line="240" w:lineRule="atLeast"/>
              <w:jc w:val="both"/>
              <w:rPr>
                <w:rStyle w:val="nfasis"/>
                <w:sz w:val="16"/>
                <w:szCs w:val="16"/>
              </w:rPr>
            </w:pPr>
            <w:r w:rsidRPr="00DA0F36">
              <w:rPr>
                <w:rStyle w:val="nfasis"/>
                <w:sz w:val="16"/>
                <w:szCs w:val="16"/>
              </w:rPr>
              <w:t>Bachiller y curso básico de contabilidad (deseable)</w:t>
            </w:r>
          </w:p>
          <w:p w14:paraId="502FF851" w14:textId="77777777" w:rsidR="003D6529" w:rsidRPr="00DA0F36" w:rsidRDefault="003D6529" w:rsidP="00523AC3">
            <w:pPr>
              <w:pStyle w:val="Prrafodelista"/>
              <w:numPr>
                <w:ilvl w:val="0"/>
                <w:numId w:val="82"/>
              </w:numPr>
              <w:spacing w:before="240" w:after="0" w:line="240" w:lineRule="atLeast"/>
              <w:jc w:val="both"/>
              <w:rPr>
                <w:rStyle w:val="nfasis"/>
                <w:sz w:val="16"/>
                <w:szCs w:val="16"/>
              </w:rPr>
            </w:pPr>
            <w:r w:rsidRPr="00DA0F36">
              <w:rPr>
                <w:rStyle w:val="nfasis"/>
                <w:sz w:val="16"/>
                <w:szCs w:val="16"/>
              </w:rPr>
              <w:t>Experiencia documentada en manejo de kárdex y manejo de paquetes de computación básicos (Excel, Word).</w:t>
            </w:r>
          </w:p>
          <w:p w14:paraId="5B560A79" w14:textId="77777777" w:rsidR="003D6529" w:rsidRPr="00DA0F36" w:rsidRDefault="003D6529" w:rsidP="00523AC3">
            <w:pPr>
              <w:pStyle w:val="Prrafodelista"/>
              <w:numPr>
                <w:ilvl w:val="0"/>
                <w:numId w:val="78"/>
              </w:numPr>
              <w:spacing w:before="240" w:after="0" w:line="240" w:lineRule="atLeast"/>
              <w:ind w:left="851" w:hanging="284"/>
              <w:jc w:val="both"/>
              <w:rPr>
                <w:rStyle w:val="nfasis"/>
                <w:sz w:val="16"/>
                <w:szCs w:val="16"/>
              </w:rPr>
            </w:pPr>
            <w:r w:rsidRPr="00DA0F36">
              <w:rPr>
                <w:rStyle w:val="nfasis"/>
                <w:sz w:val="16"/>
                <w:szCs w:val="16"/>
              </w:rPr>
              <w:t>Experiencia Laboral</w:t>
            </w:r>
          </w:p>
          <w:p w14:paraId="0EDCB600" w14:textId="77777777" w:rsidR="003D6529" w:rsidRPr="00DA0F36" w:rsidRDefault="003D6529" w:rsidP="00523AC3">
            <w:pPr>
              <w:pStyle w:val="Prrafodelista"/>
              <w:numPr>
                <w:ilvl w:val="0"/>
                <w:numId w:val="83"/>
              </w:numPr>
              <w:spacing w:before="240" w:after="0" w:line="240" w:lineRule="atLeast"/>
              <w:ind w:left="1418"/>
              <w:jc w:val="both"/>
              <w:rPr>
                <w:rStyle w:val="nfasis"/>
                <w:sz w:val="16"/>
                <w:szCs w:val="16"/>
              </w:rPr>
            </w:pPr>
            <w:r w:rsidRPr="00DA0F36">
              <w:rPr>
                <w:rStyle w:val="nfasis"/>
                <w:sz w:val="16"/>
                <w:szCs w:val="16"/>
              </w:rPr>
              <w:t>Tener experiencia mínima de 1 año en áreas relacionadas a Servicios de Nutrición o manejo de almacenes.</w:t>
            </w:r>
          </w:p>
          <w:p w14:paraId="443EE302" w14:textId="77777777" w:rsidR="003D6529" w:rsidRPr="00DA0F36" w:rsidRDefault="003D6529" w:rsidP="00523AC3">
            <w:pPr>
              <w:pStyle w:val="Prrafodelista"/>
              <w:numPr>
                <w:ilvl w:val="0"/>
                <w:numId w:val="78"/>
              </w:numPr>
              <w:spacing w:before="240" w:after="0" w:line="240" w:lineRule="atLeast"/>
              <w:ind w:hanging="152"/>
              <w:jc w:val="both"/>
              <w:rPr>
                <w:rStyle w:val="nfasis"/>
                <w:sz w:val="16"/>
                <w:szCs w:val="16"/>
              </w:rPr>
            </w:pPr>
            <w:r w:rsidRPr="00DA0F36">
              <w:rPr>
                <w:rStyle w:val="nfasis"/>
                <w:sz w:val="16"/>
                <w:szCs w:val="16"/>
              </w:rPr>
              <w:t xml:space="preserve"> Conocimientos esenciales</w:t>
            </w:r>
          </w:p>
          <w:p w14:paraId="3B97A8BB" w14:textId="77777777" w:rsidR="003D6529" w:rsidRPr="00DA0F36" w:rsidRDefault="003D6529" w:rsidP="00523AC3">
            <w:pPr>
              <w:pStyle w:val="Prrafodelista"/>
              <w:numPr>
                <w:ilvl w:val="0"/>
                <w:numId w:val="83"/>
              </w:numPr>
              <w:spacing w:before="240" w:after="0" w:line="240" w:lineRule="atLeast"/>
              <w:ind w:left="1418" w:hanging="284"/>
              <w:jc w:val="both"/>
              <w:rPr>
                <w:rStyle w:val="nfasis"/>
                <w:sz w:val="16"/>
                <w:szCs w:val="16"/>
              </w:rPr>
            </w:pPr>
            <w:r w:rsidRPr="00DA0F36">
              <w:rPr>
                <w:rStyle w:val="nfasis"/>
                <w:sz w:val="16"/>
                <w:szCs w:val="16"/>
              </w:rPr>
              <w:t>Cursos de capacitación específicos (deseable).</w:t>
            </w:r>
          </w:p>
          <w:p w14:paraId="4430E214" w14:textId="77777777" w:rsidR="003D6529" w:rsidRPr="00DA0F36" w:rsidRDefault="003D6529" w:rsidP="00523AC3">
            <w:pPr>
              <w:pStyle w:val="Prrafodelista"/>
              <w:numPr>
                <w:ilvl w:val="0"/>
                <w:numId w:val="83"/>
              </w:numPr>
              <w:spacing w:before="240" w:after="0" w:line="240" w:lineRule="atLeast"/>
              <w:ind w:left="1418" w:hanging="284"/>
              <w:jc w:val="both"/>
              <w:rPr>
                <w:rStyle w:val="nfasis"/>
                <w:sz w:val="16"/>
                <w:szCs w:val="16"/>
              </w:rPr>
            </w:pPr>
            <w:r w:rsidRPr="00DA0F36">
              <w:rPr>
                <w:rStyle w:val="nfasis"/>
                <w:sz w:val="16"/>
                <w:szCs w:val="16"/>
              </w:rPr>
              <w:t>Inherentes al cargo  según lo establecido en la Norma de Caracterización de Departamentos o Unidades de Nutrición, Ministerio de Salud, acápite V. Recursos Humanos y Guía de Gestión de Calidad en Servicios de Alimentación y Nutrición INASES, acápite D. Recursos Humanos.</w:t>
            </w:r>
            <w:r w:rsidRPr="00DA0F36">
              <w:rPr>
                <w:rStyle w:val="nfasis"/>
                <w:b/>
                <w:sz w:val="16"/>
                <w:szCs w:val="16"/>
              </w:rPr>
              <w:t xml:space="preserve"> </w:t>
            </w:r>
          </w:p>
          <w:p w14:paraId="225DF26F" w14:textId="77777777" w:rsidR="003D6529" w:rsidRPr="00DA0F36" w:rsidRDefault="003D6529" w:rsidP="00523AC3">
            <w:pPr>
              <w:pStyle w:val="Prrafodelista"/>
              <w:numPr>
                <w:ilvl w:val="2"/>
                <w:numId w:val="153"/>
              </w:numPr>
              <w:spacing w:before="240" w:after="0" w:line="240" w:lineRule="atLeast"/>
              <w:rPr>
                <w:rStyle w:val="nfasis"/>
                <w:b/>
                <w:sz w:val="16"/>
                <w:szCs w:val="16"/>
              </w:rPr>
            </w:pPr>
            <w:r w:rsidRPr="00DA0F36">
              <w:rPr>
                <w:rStyle w:val="nfasis"/>
                <w:b/>
                <w:sz w:val="16"/>
                <w:szCs w:val="16"/>
              </w:rPr>
              <w:t>Técnicos en gastronomía, alimentación y cocina</w:t>
            </w:r>
          </w:p>
          <w:p w14:paraId="092A45A6" w14:textId="77777777" w:rsidR="003D6529" w:rsidRPr="00DA0F36" w:rsidRDefault="003D6529" w:rsidP="002B5699">
            <w:pPr>
              <w:pStyle w:val="Prrafodelista"/>
              <w:spacing w:before="240" w:after="0" w:line="240" w:lineRule="atLeast"/>
              <w:ind w:left="171"/>
              <w:rPr>
                <w:rStyle w:val="nfasis"/>
                <w:b/>
                <w:sz w:val="16"/>
                <w:szCs w:val="16"/>
              </w:rPr>
            </w:pPr>
          </w:p>
          <w:p w14:paraId="35BEA30F" w14:textId="77777777" w:rsidR="003D6529" w:rsidRPr="00DA0F36" w:rsidRDefault="003D6529" w:rsidP="00523AC3">
            <w:pPr>
              <w:pStyle w:val="Prrafodelista"/>
              <w:numPr>
                <w:ilvl w:val="3"/>
                <w:numId w:val="153"/>
              </w:numPr>
              <w:spacing w:before="240" w:after="0" w:line="240" w:lineRule="atLeast"/>
              <w:rPr>
                <w:rStyle w:val="nfasis"/>
                <w:b/>
                <w:sz w:val="16"/>
                <w:szCs w:val="16"/>
              </w:rPr>
            </w:pPr>
            <w:r w:rsidRPr="00DA0F36">
              <w:rPr>
                <w:rStyle w:val="nfasis"/>
                <w:b/>
                <w:sz w:val="16"/>
                <w:szCs w:val="16"/>
              </w:rPr>
              <w:t>Cocineros:</w:t>
            </w:r>
          </w:p>
          <w:p w14:paraId="6D82414D" w14:textId="77777777" w:rsidR="003D6529" w:rsidRPr="00DA0F36" w:rsidRDefault="003D6529" w:rsidP="002B5699">
            <w:pPr>
              <w:pStyle w:val="Prrafodelista"/>
              <w:spacing w:before="240" w:after="0" w:line="240" w:lineRule="atLeast"/>
              <w:ind w:left="228"/>
              <w:rPr>
                <w:rStyle w:val="nfasis"/>
                <w:b/>
                <w:sz w:val="16"/>
                <w:szCs w:val="16"/>
              </w:rPr>
            </w:pPr>
          </w:p>
          <w:p w14:paraId="3910126C" w14:textId="77777777" w:rsidR="003D6529" w:rsidRPr="00DA0F36" w:rsidRDefault="003D6529" w:rsidP="00523AC3">
            <w:pPr>
              <w:pStyle w:val="Prrafodelista"/>
              <w:numPr>
                <w:ilvl w:val="0"/>
                <w:numId w:val="78"/>
              </w:numPr>
              <w:spacing w:before="240" w:after="0" w:line="240" w:lineRule="atLeast"/>
              <w:ind w:hanging="152"/>
              <w:jc w:val="both"/>
              <w:rPr>
                <w:rStyle w:val="nfasis"/>
                <w:sz w:val="16"/>
                <w:szCs w:val="16"/>
              </w:rPr>
            </w:pPr>
            <w:r w:rsidRPr="00DA0F36">
              <w:rPr>
                <w:rStyle w:val="nfasis"/>
                <w:sz w:val="16"/>
                <w:szCs w:val="16"/>
              </w:rPr>
              <w:t xml:space="preserve"> Formación: </w:t>
            </w:r>
          </w:p>
          <w:p w14:paraId="389F7EFE" w14:textId="77777777" w:rsidR="003D6529" w:rsidRPr="00DA0F36" w:rsidRDefault="003D6529" w:rsidP="00523AC3">
            <w:pPr>
              <w:pStyle w:val="Prrafodelista"/>
              <w:numPr>
                <w:ilvl w:val="0"/>
                <w:numId w:val="84"/>
              </w:numPr>
              <w:spacing w:before="240" w:after="0" w:line="240" w:lineRule="atLeast"/>
              <w:ind w:firstLine="414"/>
              <w:jc w:val="both"/>
              <w:rPr>
                <w:rStyle w:val="nfasis"/>
                <w:sz w:val="16"/>
                <w:szCs w:val="16"/>
              </w:rPr>
            </w:pPr>
            <w:r w:rsidRPr="00DA0F36">
              <w:rPr>
                <w:rStyle w:val="nfasis"/>
                <w:sz w:val="16"/>
                <w:szCs w:val="16"/>
              </w:rPr>
              <w:t>Ciclo secundario completo (bachillerato)</w:t>
            </w:r>
          </w:p>
          <w:p w14:paraId="59D7B43B" w14:textId="77777777" w:rsidR="003D6529" w:rsidRPr="00DA0F36" w:rsidRDefault="003D6529" w:rsidP="00523AC3">
            <w:pPr>
              <w:pStyle w:val="Prrafodelista"/>
              <w:numPr>
                <w:ilvl w:val="0"/>
                <w:numId w:val="78"/>
              </w:numPr>
              <w:spacing w:before="240" w:after="0" w:line="240" w:lineRule="atLeast"/>
              <w:ind w:hanging="152"/>
              <w:jc w:val="both"/>
              <w:rPr>
                <w:rStyle w:val="nfasis"/>
                <w:sz w:val="16"/>
                <w:szCs w:val="16"/>
              </w:rPr>
            </w:pPr>
            <w:r w:rsidRPr="00DA0F36">
              <w:rPr>
                <w:rStyle w:val="nfasis"/>
                <w:sz w:val="16"/>
                <w:szCs w:val="16"/>
              </w:rPr>
              <w:t xml:space="preserve"> Experiencia Laboral:</w:t>
            </w:r>
          </w:p>
          <w:p w14:paraId="432A3318" w14:textId="77777777" w:rsidR="003D6529" w:rsidRPr="00DA0F36" w:rsidRDefault="003D6529" w:rsidP="00523AC3">
            <w:pPr>
              <w:pStyle w:val="Prrafodelista"/>
              <w:numPr>
                <w:ilvl w:val="0"/>
                <w:numId w:val="84"/>
              </w:numPr>
              <w:spacing w:before="240" w:after="0" w:line="240" w:lineRule="atLeast"/>
              <w:ind w:firstLine="414"/>
              <w:jc w:val="both"/>
              <w:rPr>
                <w:rStyle w:val="nfasis"/>
                <w:sz w:val="16"/>
                <w:szCs w:val="16"/>
              </w:rPr>
            </w:pPr>
            <w:r w:rsidRPr="00DA0F36">
              <w:rPr>
                <w:rStyle w:val="nfasis"/>
                <w:sz w:val="16"/>
                <w:szCs w:val="16"/>
              </w:rPr>
              <w:t>Experiencia documentada de 2 años en Gastronomía Hospitalaria</w:t>
            </w:r>
          </w:p>
          <w:p w14:paraId="44F6FCA1" w14:textId="77777777" w:rsidR="003D6529" w:rsidRPr="00DA0F36" w:rsidRDefault="003D6529" w:rsidP="002B5699">
            <w:pPr>
              <w:pStyle w:val="Prrafodelista"/>
              <w:spacing w:before="240" w:after="0" w:line="240" w:lineRule="atLeast"/>
              <w:ind w:left="1134"/>
              <w:jc w:val="both"/>
              <w:rPr>
                <w:rStyle w:val="nfasis"/>
                <w:sz w:val="16"/>
                <w:szCs w:val="16"/>
              </w:rPr>
            </w:pPr>
            <w:r w:rsidRPr="00DA0F36">
              <w:rPr>
                <w:rStyle w:val="nfasis"/>
                <w:sz w:val="16"/>
                <w:szCs w:val="16"/>
              </w:rPr>
              <w:t xml:space="preserve"> </w:t>
            </w:r>
            <w:r w:rsidRPr="00DA0F36">
              <w:rPr>
                <w:rStyle w:val="nfasis"/>
                <w:sz w:val="16"/>
                <w:szCs w:val="16"/>
              </w:rPr>
              <w:tab/>
              <w:t>(Establecimientos de salud o afines)</w:t>
            </w:r>
          </w:p>
          <w:p w14:paraId="52468F51" w14:textId="77777777" w:rsidR="003D6529" w:rsidRPr="00DA0F36" w:rsidRDefault="003D6529" w:rsidP="00523AC3">
            <w:pPr>
              <w:pStyle w:val="Prrafodelista"/>
              <w:numPr>
                <w:ilvl w:val="0"/>
                <w:numId w:val="78"/>
              </w:numPr>
              <w:spacing w:before="240" w:after="0" w:line="240" w:lineRule="atLeast"/>
              <w:ind w:hanging="152"/>
              <w:jc w:val="both"/>
              <w:rPr>
                <w:rStyle w:val="nfasis"/>
                <w:sz w:val="16"/>
                <w:szCs w:val="16"/>
              </w:rPr>
            </w:pPr>
            <w:r w:rsidRPr="00DA0F36">
              <w:rPr>
                <w:rStyle w:val="nfasis"/>
                <w:sz w:val="16"/>
                <w:szCs w:val="16"/>
              </w:rPr>
              <w:t xml:space="preserve"> Conocimientos esenciales:</w:t>
            </w:r>
          </w:p>
          <w:p w14:paraId="64A574FF" w14:textId="77777777" w:rsidR="00264F53" w:rsidRPr="00264F53" w:rsidRDefault="00264F53" w:rsidP="00523AC3">
            <w:pPr>
              <w:pStyle w:val="Prrafodelista"/>
              <w:numPr>
                <w:ilvl w:val="0"/>
                <w:numId w:val="83"/>
              </w:numPr>
              <w:spacing w:before="240" w:after="0" w:line="240" w:lineRule="atLeast"/>
              <w:ind w:left="1447" w:hanging="284"/>
              <w:jc w:val="both"/>
              <w:rPr>
                <w:rStyle w:val="nfasis"/>
                <w:sz w:val="16"/>
                <w:szCs w:val="16"/>
              </w:rPr>
            </w:pPr>
            <w:r w:rsidRPr="00264F53">
              <w:rPr>
                <w:rStyle w:val="nfasis"/>
                <w:sz w:val="16"/>
                <w:szCs w:val="16"/>
              </w:rPr>
              <w:t>Conocimientos sólidos de los principios de higiene, servicios de alimentos y disposiciones sanitarias.</w:t>
            </w:r>
          </w:p>
          <w:p w14:paraId="3A863F31" w14:textId="77777777" w:rsidR="00264F53" w:rsidRPr="00264F53" w:rsidRDefault="00264F53" w:rsidP="00523AC3">
            <w:pPr>
              <w:pStyle w:val="Prrafodelista"/>
              <w:numPr>
                <w:ilvl w:val="0"/>
                <w:numId w:val="83"/>
              </w:numPr>
              <w:spacing w:before="240" w:after="0" w:line="240" w:lineRule="atLeast"/>
              <w:ind w:left="1447" w:hanging="284"/>
              <w:jc w:val="both"/>
              <w:rPr>
                <w:rStyle w:val="nfasis"/>
                <w:sz w:val="16"/>
                <w:szCs w:val="16"/>
              </w:rPr>
            </w:pPr>
            <w:r w:rsidRPr="00264F53">
              <w:rPr>
                <w:rStyle w:val="nfasis"/>
                <w:sz w:val="16"/>
                <w:szCs w:val="16"/>
              </w:rPr>
              <w:t>Certificado de asistencia a cursos de entrenamiento en el área de gastronomía (deseable)</w:t>
            </w:r>
          </w:p>
          <w:p w14:paraId="4B330B80" w14:textId="77777777" w:rsidR="00264F53" w:rsidRPr="00264F53" w:rsidRDefault="00264F53" w:rsidP="00523AC3">
            <w:pPr>
              <w:pStyle w:val="Prrafodelista"/>
              <w:numPr>
                <w:ilvl w:val="0"/>
                <w:numId w:val="83"/>
              </w:numPr>
              <w:spacing w:before="240" w:after="0" w:line="240" w:lineRule="atLeast"/>
              <w:ind w:left="1447" w:hanging="284"/>
              <w:jc w:val="both"/>
              <w:rPr>
                <w:rStyle w:val="nfasis"/>
                <w:sz w:val="16"/>
                <w:szCs w:val="16"/>
              </w:rPr>
            </w:pPr>
            <w:r w:rsidRPr="00264F53">
              <w:rPr>
                <w:rStyle w:val="nfasis"/>
                <w:sz w:val="16"/>
                <w:szCs w:val="16"/>
              </w:rPr>
              <w:t>Carnet sanitario y de manipulación de alimentos actualizado</w:t>
            </w:r>
          </w:p>
          <w:p w14:paraId="1BDB996E" w14:textId="004CF908" w:rsidR="003D6529" w:rsidRPr="00DA0F36" w:rsidRDefault="00264F53" w:rsidP="00523AC3">
            <w:pPr>
              <w:pStyle w:val="Prrafodelista"/>
              <w:numPr>
                <w:ilvl w:val="0"/>
                <w:numId w:val="83"/>
              </w:numPr>
              <w:spacing w:before="240" w:after="0" w:line="240" w:lineRule="atLeast"/>
              <w:ind w:left="1447" w:hanging="284"/>
              <w:jc w:val="both"/>
              <w:rPr>
                <w:rStyle w:val="nfasis"/>
                <w:sz w:val="16"/>
                <w:szCs w:val="16"/>
              </w:rPr>
            </w:pPr>
            <w:r w:rsidRPr="00264F53">
              <w:rPr>
                <w:rStyle w:val="nfasis"/>
                <w:sz w:val="16"/>
                <w:szCs w:val="16"/>
              </w:rPr>
              <w:t>Inherentes al cargo según lo establecido en la Norma de Caracterización de Departamentos o Unidades de Nutrición, Ministerio de Salud, acápite V. Recursos Humanos y Guía de Gestión de Calidad en Servicios de Alimentación y Nutrición INASES, acápite D. Recursos Humanos.</w:t>
            </w:r>
          </w:p>
          <w:p w14:paraId="5299C76F" w14:textId="77777777" w:rsidR="003D6529" w:rsidRPr="00DA0F36" w:rsidRDefault="003D6529" w:rsidP="002B5699">
            <w:pPr>
              <w:pStyle w:val="Prrafodelista"/>
              <w:spacing w:before="240" w:after="0" w:line="240" w:lineRule="atLeast"/>
              <w:ind w:left="1418"/>
              <w:jc w:val="both"/>
              <w:rPr>
                <w:rStyle w:val="nfasis"/>
                <w:sz w:val="16"/>
                <w:szCs w:val="16"/>
              </w:rPr>
            </w:pPr>
          </w:p>
          <w:p w14:paraId="7084C92F" w14:textId="77777777" w:rsidR="003D6529" w:rsidRPr="00DA0F36" w:rsidRDefault="003D6529" w:rsidP="00523AC3">
            <w:pPr>
              <w:pStyle w:val="Prrafodelista"/>
              <w:numPr>
                <w:ilvl w:val="3"/>
                <w:numId w:val="153"/>
              </w:numPr>
              <w:spacing w:before="240" w:after="0" w:line="240" w:lineRule="atLeast"/>
              <w:rPr>
                <w:rStyle w:val="nfasis"/>
                <w:b/>
                <w:sz w:val="16"/>
                <w:szCs w:val="16"/>
              </w:rPr>
            </w:pPr>
            <w:r w:rsidRPr="00DA0F36">
              <w:rPr>
                <w:rStyle w:val="nfasis"/>
                <w:b/>
                <w:sz w:val="16"/>
                <w:szCs w:val="16"/>
              </w:rPr>
              <w:t>Ayudantes de cocina</w:t>
            </w:r>
          </w:p>
          <w:p w14:paraId="31270470" w14:textId="77777777" w:rsidR="003D6529" w:rsidRPr="00DA0F36" w:rsidRDefault="003D6529" w:rsidP="002B5699">
            <w:pPr>
              <w:pStyle w:val="Prrafodelista"/>
              <w:spacing w:before="240" w:after="0" w:line="240" w:lineRule="atLeast"/>
              <w:ind w:left="228"/>
              <w:rPr>
                <w:rStyle w:val="nfasis"/>
                <w:sz w:val="16"/>
                <w:szCs w:val="16"/>
              </w:rPr>
            </w:pPr>
          </w:p>
          <w:p w14:paraId="40E219F9" w14:textId="77777777" w:rsidR="003D6529" w:rsidRPr="00DA0F36" w:rsidRDefault="003D6529" w:rsidP="00523AC3">
            <w:pPr>
              <w:pStyle w:val="Prrafodelista"/>
              <w:numPr>
                <w:ilvl w:val="0"/>
                <w:numId w:val="78"/>
              </w:numPr>
              <w:spacing w:before="240" w:after="0" w:line="240" w:lineRule="atLeast"/>
              <w:jc w:val="both"/>
              <w:rPr>
                <w:rStyle w:val="nfasis"/>
                <w:sz w:val="16"/>
                <w:szCs w:val="16"/>
              </w:rPr>
            </w:pPr>
            <w:r w:rsidRPr="00DA0F36">
              <w:rPr>
                <w:rStyle w:val="nfasis"/>
                <w:sz w:val="16"/>
                <w:szCs w:val="16"/>
              </w:rPr>
              <w:t>Formación</w:t>
            </w:r>
          </w:p>
          <w:p w14:paraId="3D0B44C4" w14:textId="77777777" w:rsidR="003D6529" w:rsidRPr="00DA0F36" w:rsidRDefault="003D6529" w:rsidP="00523AC3">
            <w:pPr>
              <w:pStyle w:val="Prrafodelista"/>
              <w:numPr>
                <w:ilvl w:val="0"/>
                <w:numId w:val="85"/>
              </w:numPr>
              <w:spacing w:before="240" w:after="0" w:line="240" w:lineRule="atLeast"/>
              <w:jc w:val="both"/>
              <w:rPr>
                <w:rStyle w:val="nfasis"/>
                <w:sz w:val="16"/>
                <w:szCs w:val="16"/>
              </w:rPr>
            </w:pPr>
            <w:r w:rsidRPr="00DA0F36">
              <w:rPr>
                <w:rStyle w:val="nfasis"/>
                <w:sz w:val="16"/>
                <w:szCs w:val="16"/>
              </w:rPr>
              <w:t>Ciclo primario completo como mínimo</w:t>
            </w:r>
          </w:p>
          <w:p w14:paraId="7459EED6" w14:textId="77777777" w:rsidR="003D6529" w:rsidRPr="00DA0F36" w:rsidRDefault="003D6529" w:rsidP="00523AC3">
            <w:pPr>
              <w:pStyle w:val="Prrafodelista"/>
              <w:numPr>
                <w:ilvl w:val="0"/>
                <w:numId w:val="78"/>
              </w:numPr>
              <w:spacing w:before="240" w:after="0" w:line="240" w:lineRule="atLeast"/>
              <w:jc w:val="both"/>
              <w:rPr>
                <w:rStyle w:val="nfasis"/>
                <w:sz w:val="16"/>
                <w:szCs w:val="16"/>
              </w:rPr>
            </w:pPr>
            <w:r w:rsidRPr="00DA0F36">
              <w:rPr>
                <w:rStyle w:val="nfasis"/>
                <w:sz w:val="16"/>
                <w:szCs w:val="16"/>
              </w:rPr>
              <w:t>Experiencia Laboral</w:t>
            </w:r>
          </w:p>
          <w:p w14:paraId="392C8D91" w14:textId="77777777" w:rsidR="003D6529" w:rsidRPr="00DA0F36" w:rsidRDefault="003D6529" w:rsidP="00523AC3">
            <w:pPr>
              <w:pStyle w:val="Prrafodelista"/>
              <w:numPr>
                <w:ilvl w:val="0"/>
                <w:numId w:val="85"/>
              </w:numPr>
              <w:spacing w:before="240" w:after="0" w:line="240" w:lineRule="atLeast"/>
              <w:jc w:val="both"/>
              <w:rPr>
                <w:rStyle w:val="nfasis"/>
                <w:sz w:val="16"/>
                <w:szCs w:val="16"/>
              </w:rPr>
            </w:pPr>
            <w:r w:rsidRPr="00DA0F36">
              <w:rPr>
                <w:rStyle w:val="nfasis"/>
                <w:sz w:val="16"/>
                <w:szCs w:val="16"/>
              </w:rPr>
              <w:t>Experiencia documentada de 1 año en Gastronomía hospitalaria (establecimientos de salud)</w:t>
            </w:r>
          </w:p>
          <w:p w14:paraId="7D3FB708" w14:textId="77777777" w:rsidR="003D6529" w:rsidRPr="00DA0F36" w:rsidRDefault="003D6529" w:rsidP="00523AC3">
            <w:pPr>
              <w:pStyle w:val="Prrafodelista"/>
              <w:numPr>
                <w:ilvl w:val="0"/>
                <w:numId w:val="78"/>
              </w:numPr>
              <w:spacing w:before="240" w:after="0" w:line="240" w:lineRule="atLeast"/>
              <w:jc w:val="both"/>
              <w:rPr>
                <w:rStyle w:val="nfasis"/>
                <w:sz w:val="16"/>
                <w:szCs w:val="16"/>
              </w:rPr>
            </w:pPr>
            <w:r w:rsidRPr="00DA0F36">
              <w:rPr>
                <w:rStyle w:val="nfasis"/>
                <w:sz w:val="16"/>
                <w:szCs w:val="16"/>
              </w:rPr>
              <w:t>Conocimientos Esenciales:</w:t>
            </w:r>
          </w:p>
          <w:p w14:paraId="105DB96D" w14:textId="77777777" w:rsidR="003D6529" w:rsidRPr="00DA0F36" w:rsidRDefault="003D6529" w:rsidP="00523AC3">
            <w:pPr>
              <w:pStyle w:val="Prrafodelista"/>
              <w:numPr>
                <w:ilvl w:val="0"/>
                <w:numId w:val="85"/>
              </w:numPr>
              <w:spacing w:before="240" w:after="0" w:line="240" w:lineRule="atLeast"/>
              <w:jc w:val="both"/>
              <w:rPr>
                <w:rStyle w:val="nfasis"/>
                <w:sz w:val="16"/>
                <w:szCs w:val="16"/>
              </w:rPr>
            </w:pPr>
            <w:r w:rsidRPr="00DA0F36">
              <w:rPr>
                <w:rStyle w:val="nfasis"/>
                <w:sz w:val="16"/>
                <w:szCs w:val="16"/>
              </w:rPr>
              <w:t>higiene y manipulación de alimentos.</w:t>
            </w:r>
          </w:p>
          <w:p w14:paraId="769F4676" w14:textId="77777777" w:rsidR="003D6529" w:rsidRPr="00DA0F36" w:rsidRDefault="003D6529" w:rsidP="00523AC3">
            <w:pPr>
              <w:pStyle w:val="Prrafodelista"/>
              <w:numPr>
                <w:ilvl w:val="0"/>
                <w:numId w:val="85"/>
              </w:numPr>
              <w:spacing w:before="240" w:after="0" w:line="240" w:lineRule="atLeast"/>
              <w:jc w:val="both"/>
              <w:rPr>
                <w:rStyle w:val="nfasis"/>
                <w:sz w:val="16"/>
                <w:szCs w:val="16"/>
              </w:rPr>
            </w:pPr>
            <w:r w:rsidRPr="00DA0F36">
              <w:rPr>
                <w:rStyle w:val="nfasis"/>
                <w:sz w:val="16"/>
                <w:szCs w:val="16"/>
              </w:rPr>
              <w:t>Cursos de entrenamiento en el área, deseable</w:t>
            </w:r>
          </w:p>
          <w:p w14:paraId="575F2217" w14:textId="690C5D62" w:rsidR="003D6529" w:rsidRPr="00DA0F36" w:rsidRDefault="00264F53" w:rsidP="00523AC3">
            <w:pPr>
              <w:pStyle w:val="Prrafodelista"/>
              <w:numPr>
                <w:ilvl w:val="0"/>
                <w:numId w:val="85"/>
              </w:numPr>
              <w:spacing w:before="240" w:after="0" w:line="240" w:lineRule="atLeast"/>
              <w:jc w:val="both"/>
              <w:rPr>
                <w:rStyle w:val="nfasis"/>
                <w:sz w:val="16"/>
                <w:szCs w:val="16"/>
              </w:rPr>
            </w:pPr>
            <w:r w:rsidRPr="00264F53">
              <w:rPr>
                <w:rStyle w:val="nfasis"/>
                <w:sz w:val="16"/>
                <w:szCs w:val="16"/>
              </w:rPr>
              <w:t>Inherentes al cargo según lo establecido en la Norma de Caracterización de Departamentos o Unidades de Nutrición, Ministerio de Salud, acápite V. Recursos Humanos y Guía de Gestión de Calidad en Servicios de Alimentación y Nutrición INASES, acápite D. Recursos Humanos.</w:t>
            </w:r>
          </w:p>
          <w:p w14:paraId="77ABA4B1" w14:textId="77777777" w:rsidR="003D6529" w:rsidRPr="00DA0F36" w:rsidRDefault="003D6529" w:rsidP="002B5699">
            <w:pPr>
              <w:pStyle w:val="Prrafodelista"/>
              <w:spacing w:before="240" w:after="0" w:line="240" w:lineRule="atLeast"/>
              <w:ind w:left="1490"/>
              <w:jc w:val="both"/>
              <w:rPr>
                <w:rStyle w:val="nfasis"/>
                <w:sz w:val="16"/>
                <w:szCs w:val="16"/>
              </w:rPr>
            </w:pPr>
          </w:p>
          <w:p w14:paraId="0EDA206D" w14:textId="77777777" w:rsidR="003D6529" w:rsidRPr="00DA0F36" w:rsidRDefault="003D6529" w:rsidP="00523AC3">
            <w:pPr>
              <w:pStyle w:val="Prrafodelista"/>
              <w:numPr>
                <w:ilvl w:val="2"/>
                <w:numId w:val="153"/>
              </w:numPr>
              <w:spacing w:before="240" w:after="0" w:line="240" w:lineRule="atLeast"/>
              <w:rPr>
                <w:rStyle w:val="nfasis"/>
                <w:b/>
                <w:sz w:val="16"/>
                <w:szCs w:val="16"/>
              </w:rPr>
            </w:pPr>
            <w:r w:rsidRPr="00DA0F36">
              <w:rPr>
                <w:rStyle w:val="nfasis"/>
                <w:b/>
                <w:sz w:val="16"/>
                <w:szCs w:val="16"/>
              </w:rPr>
              <w:t xml:space="preserve"> Personal de Servicio</w:t>
            </w:r>
          </w:p>
          <w:p w14:paraId="611AAE77" w14:textId="77777777" w:rsidR="003D6529" w:rsidRPr="00DA0F36" w:rsidRDefault="003D6529" w:rsidP="002B5699">
            <w:pPr>
              <w:pStyle w:val="Prrafodelista"/>
              <w:spacing w:before="240" w:after="0" w:line="240" w:lineRule="atLeast"/>
              <w:ind w:left="228"/>
              <w:rPr>
                <w:rStyle w:val="nfasis"/>
                <w:b/>
                <w:sz w:val="16"/>
                <w:szCs w:val="16"/>
              </w:rPr>
            </w:pPr>
          </w:p>
          <w:p w14:paraId="57A40643" w14:textId="77777777" w:rsidR="003D6529" w:rsidRPr="00DA0F36" w:rsidRDefault="003D6529" w:rsidP="00523AC3">
            <w:pPr>
              <w:pStyle w:val="Prrafodelista"/>
              <w:numPr>
                <w:ilvl w:val="3"/>
                <w:numId w:val="153"/>
              </w:numPr>
              <w:spacing w:before="240" w:after="0" w:line="240" w:lineRule="atLeast"/>
              <w:rPr>
                <w:rStyle w:val="nfasis"/>
                <w:b/>
                <w:sz w:val="16"/>
                <w:szCs w:val="16"/>
              </w:rPr>
            </w:pPr>
            <w:r w:rsidRPr="00DA0F36">
              <w:rPr>
                <w:rStyle w:val="nfasis"/>
                <w:b/>
                <w:sz w:val="16"/>
                <w:szCs w:val="16"/>
              </w:rPr>
              <w:t>Coperos</w:t>
            </w:r>
          </w:p>
          <w:p w14:paraId="4A911BEB" w14:textId="77777777" w:rsidR="003D6529" w:rsidRPr="00DA0F36" w:rsidRDefault="003D6529" w:rsidP="002B5699">
            <w:pPr>
              <w:pStyle w:val="Prrafodelista"/>
              <w:spacing w:before="240" w:after="0" w:line="240" w:lineRule="atLeast"/>
              <w:ind w:left="228"/>
              <w:rPr>
                <w:rStyle w:val="nfasis"/>
                <w:b/>
                <w:sz w:val="16"/>
                <w:szCs w:val="16"/>
              </w:rPr>
            </w:pPr>
          </w:p>
          <w:p w14:paraId="3BE8EF92" w14:textId="77777777" w:rsidR="003D6529" w:rsidRPr="00DA0F36" w:rsidRDefault="003D6529" w:rsidP="00523AC3">
            <w:pPr>
              <w:pStyle w:val="Prrafodelista"/>
              <w:numPr>
                <w:ilvl w:val="0"/>
                <w:numId w:val="78"/>
              </w:numPr>
              <w:spacing w:before="240" w:after="0" w:line="240" w:lineRule="atLeast"/>
              <w:jc w:val="both"/>
              <w:rPr>
                <w:rStyle w:val="nfasis"/>
                <w:sz w:val="16"/>
                <w:szCs w:val="16"/>
              </w:rPr>
            </w:pPr>
            <w:r w:rsidRPr="00DA0F36">
              <w:rPr>
                <w:rStyle w:val="nfasis"/>
                <w:sz w:val="16"/>
                <w:szCs w:val="16"/>
              </w:rPr>
              <w:t>Para atención de personal de la CSBP en Comedor</w:t>
            </w:r>
          </w:p>
          <w:p w14:paraId="723B8EC6" w14:textId="77777777" w:rsidR="003D6529" w:rsidRPr="00DA0F36" w:rsidRDefault="003D6529" w:rsidP="00523AC3">
            <w:pPr>
              <w:pStyle w:val="Prrafodelista"/>
              <w:numPr>
                <w:ilvl w:val="0"/>
                <w:numId w:val="78"/>
              </w:numPr>
              <w:spacing w:before="240" w:after="0" w:line="240" w:lineRule="atLeast"/>
              <w:jc w:val="both"/>
              <w:rPr>
                <w:rStyle w:val="nfasis"/>
                <w:sz w:val="16"/>
                <w:szCs w:val="16"/>
              </w:rPr>
            </w:pPr>
            <w:r w:rsidRPr="00DA0F36">
              <w:rPr>
                <w:rStyle w:val="nfasis"/>
                <w:sz w:val="16"/>
                <w:szCs w:val="16"/>
              </w:rPr>
              <w:t>Formación:</w:t>
            </w:r>
          </w:p>
          <w:p w14:paraId="71E140DB" w14:textId="77777777" w:rsidR="003D6529" w:rsidRPr="00DA0F36" w:rsidRDefault="003D6529" w:rsidP="00523AC3">
            <w:pPr>
              <w:pStyle w:val="Prrafodelista"/>
              <w:numPr>
                <w:ilvl w:val="1"/>
                <w:numId w:val="78"/>
              </w:numPr>
              <w:spacing w:before="240" w:after="0" w:line="240" w:lineRule="atLeast"/>
              <w:jc w:val="both"/>
              <w:rPr>
                <w:rStyle w:val="nfasis"/>
                <w:sz w:val="16"/>
                <w:szCs w:val="16"/>
              </w:rPr>
            </w:pPr>
            <w:r w:rsidRPr="00DA0F36">
              <w:rPr>
                <w:rStyle w:val="nfasis"/>
                <w:sz w:val="16"/>
                <w:szCs w:val="16"/>
              </w:rPr>
              <w:t xml:space="preserve">Ciclo Primario completo como mínimo. </w:t>
            </w:r>
          </w:p>
          <w:p w14:paraId="6982065F" w14:textId="77777777" w:rsidR="003D6529" w:rsidRPr="00DA0F36" w:rsidRDefault="003D6529" w:rsidP="00523AC3">
            <w:pPr>
              <w:pStyle w:val="Prrafodelista"/>
              <w:numPr>
                <w:ilvl w:val="0"/>
                <w:numId w:val="78"/>
              </w:numPr>
              <w:spacing w:before="240" w:after="0" w:line="240" w:lineRule="atLeast"/>
              <w:jc w:val="both"/>
              <w:rPr>
                <w:rStyle w:val="nfasis"/>
                <w:sz w:val="16"/>
                <w:szCs w:val="16"/>
              </w:rPr>
            </w:pPr>
            <w:r w:rsidRPr="00DA0F36">
              <w:rPr>
                <w:rStyle w:val="nfasis"/>
                <w:sz w:val="16"/>
                <w:szCs w:val="16"/>
              </w:rPr>
              <w:t xml:space="preserve">Experiencia Laboral: </w:t>
            </w:r>
          </w:p>
          <w:p w14:paraId="3C3B4B3F" w14:textId="77777777" w:rsidR="003D6529" w:rsidRPr="00DA0F36" w:rsidRDefault="003D6529" w:rsidP="00523AC3">
            <w:pPr>
              <w:pStyle w:val="Prrafodelista"/>
              <w:numPr>
                <w:ilvl w:val="1"/>
                <w:numId w:val="78"/>
              </w:numPr>
              <w:spacing w:before="240" w:after="0" w:line="240" w:lineRule="atLeast"/>
              <w:jc w:val="both"/>
              <w:rPr>
                <w:rStyle w:val="nfasis"/>
                <w:sz w:val="16"/>
                <w:szCs w:val="16"/>
              </w:rPr>
            </w:pPr>
            <w:r w:rsidRPr="00DA0F36">
              <w:rPr>
                <w:rStyle w:val="nfasis"/>
                <w:sz w:val="16"/>
                <w:szCs w:val="16"/>
              </w:rPr>
              <w:t>Un año de trabajo en cargos similares en Servicios de Alimentación Hospitalaria</w:t>
            </w:r>
          </w:p>
          <w:p w14:paraId="49C27678" w14:textId="77777777" w:rsidR="003D6529" w:rsidRPr="00DA0F36" w:rsidRDefault="003D6529" w:rsidP="00523AC3">
            <w:pPr>
              <w:pStyle w:val="Prrafodelista"/>
              <w:numPr>
                <w:ilvl w:val="0"/>
                <w:numId w:val="78"/>
              </w:numPr>
              <w:spacing w:before="240" w:after="0" w:line="240" w:lineRule="atLeast"/>
              <w:jc w:val="both"/>
              <w:rPr>
                <w:rStyle w:val="nfasis"/>
                <w:sz w:val="16"/>
                <w:szCs w:val="16"/>
              </w:rPr>
            </w:pPr>
            <w:r w:rsidRPr="00DA0F36">
              <w:rPr>
                <w:rStyle w:val="nfasis"/>
                <w:sz w:val="16"/>
                <w:szCs w:val="16"/>
              </w:rPr>
              <w:t>Conocimientos esenciales</w:t>
            </w:r>
          </w:p>
          <w:p w14:paraId="4447B77B" w14:textId="77777777" w:rsidR="003D6529" w:rsidRPr="00DA0F36" w:rsidRDefault="003D6529" w:rsidP="00523AC3">
            <w:pPr>
              <w:pStyle w:val="Prrafodelista"/>
              <w:numPr>
                <w:ilvl w:val="0"/>
                <w:numId w:val="86"/>
              </w:numPr>
              <w:spacing w:before="240" w:after="0" w:line="240" w:lineRule="atLeast"/>
              <w:jc w:val="both"/>
              <w:rPr>
                <w:rStyle w:val="nfasis"/>
                <w:sz w:val="16"/>
                <w:szCs w:val="16"/>
              </w:rPr>
            </w:pPr>
            <w:r w:rsidRPr="00DA0F36">
              <w:rPr>
                <w:rStyle w:val="nfasis"/>
                <w:sz w:val="16"/>
                <w:szCs w:val="16"/>
              </w:rPr>
              <w:t>higiene y manipulación de alimentos</w:t>
            </w:r>
          </w:p>
          <w:p w14:paraId="0E56B404" w14:textId="7B28EB62" w:rsidR="003D6529" w:rsidRPr="00DA0F36" w:rsidRDefault="00E93A31" w:rsidP="00523AC3">
            <w:pPr>
              <w:pStyle w:val="Prrafodelista"/>
              <w:numPr>
                <w:ilvl w:val="0"/>
                <w:numId w:val="86"/>
              </w:numPr>
              <w:spacing w:before="240" w:after="0" w:line="240" w:lineRule="atLeast"/>
              <w:jc w:val="both"/>
              <w:rPr>
                <w:rStyle w:val="nfasis"/>
                <w:sz w:val="16"/>
                <w:szCs w:val="16"/>
              </w:rPr>
            </w:pPr>
            <w:r w:rsidRPr="00E93A31">
              <w:rPr>
                <w:rStyle w:val="nfasis"/>
                <w:sz w:val="16"/>
                <w:szCs w:val="16"/>
              </w:rPr>
              <w:t>Inherentes al cargo según lo establecido en la Norma de Caracterización de Departamentos o Unidades de Nutrición, Ministerio de Salud, acápite V. Recursos Humanos y Guía de Gestión de Calidad en Servicios de Alimentación y Nutrición INASES, acápite D. Recursos Humanos.</w:t>
            </w:r>
          </w:p>
          <w:p w14:paraId="2F44B820" w14:textId="77777777" w:rsidR="003D6529" w:rsidRPr="00DA0F36" w:rsidRDefault="003D6529" w:rsidP="002B5699">
            <w:pPr>
              <w:pStyle w:val="Prrafodelista"/>
              <w:spacing w:before="240" w:after="0" w:line="240" w:lineRule="atLeast"/>
              <w:ind w:left="1490"/>
              <w:jc w:val="both"/>
              <w:rPr>
                <w:rStyle w:val="nfasis"/>
                <w:sz w:val="16"/>
                <w:szCs w:val="16"/>
              </w:rPr>
            </w:pPr>
          </w:p>
          <w:p w14:paraId="7A585FB7" w14:textId="77777777" w:rsidR="003D6529" w:rsidRPr="00DA0F36" w:rsidRDefault="003D6529" w:rsidP="00523AC3">
            <w:pPr>
              <w:pStyle w:val="Prrafodelista"/>
              <w:numPr>
                <w:ilvl w:val="3"/>
                <w:numId w:val="153"/>
              </w:numPr>
              <w:spacing w:before="240" w:after="0" w:line="240" w:lineRule="atLeast"/>
              <w:rPr>
                <w:rStyle w:val="nfasis"/>
                <w:b/>
                <w:sz w:val="16"/>
                <w:szCs w:val="16"/>
              </w:rPr>
            </w:pPr>
            <w:r w:rsidRPr="00DA0F36">
              <w:rPr>
                <w:rStyle w:val="nfasis"/>
                <w:b/>
                <w:sz w:val="16"/>
                <w:szCs w:val="16"/>
              </w:rPr>
              <w:t>Mucamas</w:t>
            </w:r>
          </w:p>
          <w:p w14:paraId="2B5CE33F" w14:textId="77777777" w:rsidR="003D6529" w:rsidRPr="00DA0F36" w:rsidRDefault="003D6529" w:rsidP="002B5699">
            <w:pPr>
              <w:pStyle w:val="Prrafodelista"/>
              <w:spacing w:before="240" w:after="0" w:line="240" w:lineRule="atLeast"/>
              <w:ind w:left="228"/>
              <w:rPr>
                <w:rStyle w:val="nfasis"/>
                <w:sz w:val="16"/>
                <w:szCs w:val="16"/>
              </w:rPr>
            </w:pPr>
            <w:r w:rsidRPr="00DA0F36">
              <w:rPr>
                <w:rStyle w:val="nfasis"/>
                <w:sz w:val="16"/>
                <w:szCs w:val="16"/>
              </w:rPr>
              <w:tab/>
            </w:r>
          </w:p>
          <w:p w14:paraId="2586B3CB" w14:textId="77777777" w:rsidR="003D6529" w:rsidRPr="00DA0F36" w:rsidRDefault="003D6529" w:rsidP="00523AC3">
            <w:pPr>
              <w:pStyle w:val="Prrafodelista"/>
              <w:numPr>
                <w:ilvl w:val="0"/>
                <w:numId w:val="78"/>
              </w:numPr>
              <w:spacing w:before="240" w:after="0" w:line="240" w:lineRule="atLeast"/>
              <w:jc w:val="both"/>
              <w:rPr>
                <w:rStyle w:val="nfasis"/>
                <w:sz w:val="16"/>
                <w:szCs w:val="16"/>
              </w:rPr>
            </w:pPr>
            <w:r w:rsidRPr="00DA0F36">
              <w:rPr>
                <w:rStyle w:val="nfasis"/>
                <w:sz w:val="16"/>
                <w:szCs w:val="16"/>
              </w:rPr>
              <w:t>Para atención de pacientes en pisos de internación</w:t>
            </w:r>
          </w:p>
          <w:p w14:paraId="3BAC264C" w14:textId="77777777" w:rsidR="003D6529" w:rsidRPr="00DA0F36" w:rsidRDefault="003D6529" w:rsidP="00523AC3">
            <w:pPr>
              <w:pStyle w:val="Prrafodelista"/>
              <w:numPr>
                <w:ilvl w:val="0"/>
                <w:numId w:val="78"/>
              </w:numPr>
              <w:spacing w:before="240" w:after="0" w:line="240" w:lineRule="atLeast"/>
              <w:jc w:val="both"/>
              <w:rPr>
                <w:rStyle w:val="nfasis"/>
                <w:sz w:val="16"/>
                <w:szCs w:val="16"/>
              </w:rPr>
            </w:pPr>
            <w:r w:rsidRPr="00DA0F36">
              <w:rPr>
                <w:rStyle w:val="nfasis"/>
                <w:sz w:val="16"/>
                <w:szCs w:val="16"/>
              </w:rPr>
              <w:t>Formación:</w:t>
            </w:r>
          </w:p>
          <w:p w14:paraId="56460A40" w14:textId="77777777" w:rsidR="003D6529" w:rsidRPr="00DA0F36" w:rsidRDefault="003D6529" w:rsidP="00523AC3">
            <w:pPr>
              <w:pStyle w:val="Prrafodelista"/>
              <w:numPr>
                <w:ilvl w:val="0"/>
                <w:numId w:val="86"/>
              </w:numPr>
              <w:spacing w:before="240" w:after="0" w:line="240" w:lineRule="atLeast"/>
              <w:jc w:val="both"/>
              <w:rPr>
                <w:rStyle w:val="nfasis"/>
                <w:sz w:val="16"/>
                <w:szCs w:val="16"/>
              </w:rPr>
            </w:pPr>
            <w:r w:rsidRPr="00DA0F36">
              <w:rPr>
                <w:rStyle w:val="nfasis"/>
                <w:sz w:val="16"/>
                <w:szCs w:val="16"/>
              </w:rPr>
              <w:t xml:space="preserve">Ciclo Primario completo como mínimo. </w:t>
            </w:r>
          </w:p>
          <w:p w14:paraId="58040E84" w14:textId="77777777" w:rsidR="003D6529" w:rsidRPr="00DA0F36" w:rsidRDefault="003D6529" w:rsidP="00523AC3">
            <w:pPr>
              <w:pStyle w:val="Prrafodelista"/>
              <w:numPr>
                <w:ilvl w:val="0"/>
                <w:numId w:val="78"/>
              </w:numPr>
              <w:spacing w:before="240" w:after="0" w:line="240" w:lineRule="atLeast"/>
              <w:jc w:val="both"/>
              <w:rPr>
                <w:rStyle w:val="nfasis"/>
                <w:sz w:val="16"/>
                <w:szCs w:val="16"/>
              </w:rPr>
            </w:pPr>
            <w:r w:rsidRPr="00DA0F36">
              <w:rPr>
                <w:rStyle w:val="nfasis"/>
                <w:sz w:val="16"/>
                <w:szCs w:val="16"/>
              </w:rPr>
              <w:t xml:space="preserve">Experiencia Laboral: </w:t>
            </w:r>
          </w:p>
          <w:p w14:paraId="2EADD2EB" w14:textId="77777777" w:rsidR="003D6529" w:rsidRPr="00DA0F36" w:rsidRDefault="003D6529" w:rsidP="00523AC3">
            <w:pPr>
              <w:pStyle w:val="Prrafodelista"/>
              <w:numPr>
                <w:ilvl w:val="0"/>
                <w:numId w:val="86"/>
              </w:numPr>
              <w:spacing w:before="240" w:after="0" w:line="240" w:lineRule="atLeast"/>
              <w:jc w:val="both"/>
              <w:rPr>
                <w:rStyle w:val="nfasis"/>
                <w:sz w:val="16"/>
                <w:szCs w:val="16"/>
              </w:rPr>
            </w:pPr>
            <w:r w:rsidRPr="00DA0F36">
              <w:rPr>
                <w:rStyle w:val="nfasis"/>
                <w:sz w:val="16"/>
                <w:szCs w:val="16"/>
              </w:rPr>
              <w:t>Un año de trabajo en cargos similares en Servicios de Alimentación Hospitalaria</w:t>
            </w:r>
          </w:p>
          <w:p w14:paraId="5D81499A" w14:textId="77777777" w:rsidR="003D6529" w:rsidRPr="00DA0F36" w:rsidRDefault="003D6529" w:rsidP="00523AC3">
            <w:pPr>
              <w:pStyle w:val="Prrafodelista"/>
              <w:numPr>
                <w:ilvl w:val="0"/>
                <w:numId w:val="78"/>
              </w:numPr>
              <w:spacing w:before="240" w:after="0" w:line="240" w:lineRule="atLeast"/>
              <w:jc w:val="both"/>
              <w:rPr>
                <w:rStyle w:val="nfasis"/>
                <w:sz w:val="16"/>
                <w:szCs w:val="16"/>
              </w:rPr>
            </w:pPr>
            <w:r w:rsidRPr="00DA0F36">
              <w:rPr>
                <w:rStyle w:val="nfasis"/>
                <w:sz w:val="16"/>
                <w:szCs w:val="16"/>
              </w:rPr>
              <w:t>Conocimientos esenciales</w:t>
            </w:r>
          </w:p>
          <w:p w14:paraId="3DF41666" w14:textId="77777777" w:rsidR="00E93A31" w:rsidRPr="00E93A31" w:rsidRDefault="00E93A31" w:rsidP="00523AC3">
            <w:pPr>
              <w:pStyle w:val="Prrafodelista"/>
              <w:numPr>
                <w:ilvl w:val="0"/>
                <w:numId w:val="86"/>
              </w:numPr>
              <w:spacing w:before="240" w:after="0" w:line="240" w:lineRule="atLeast"/>
              <w:jc w:val="both"/>
              <w:rPr>
                <w:rStyle w:val="nfasis"/>
                <w:sz w:val="16"/>
                <w:szCs w:val="16"/>
              </w:rPr>
            </w:pPr>
            <w:r w:rsidRPr="00E93A31">
              <w:rPr>
                <w:rStyle w:val="nfasis"/>
                <w:sz w:val="16"/>
                <w:szCs w:val="16"/>
              </w:rPr>
              <w:t>higiene y manipulación de alimentos</w:t>
            </w:r>
          </w:p>
          <w:p w14:paraId="2162D3F8" w14:textId="580C29A9" w:rsidR="003D6529" w:rsidRPr="00DA0F36" w:rsidRDefault="00E93A31" w:rsidP="00523AC3">
            <w:pPr>
              <w:pStyle w:val="Prrafodelista"/>
              <w:numPr>
                <w:ilvl w:val="0"/>
                <w:numId w:val="86"/>
              </w:numPr>
              <w:spacing w:before="240" w:after="0" w:line="240" w:lineRule="atLeast"/>
              <w:jc w:val="both"/>
              <w:rPr>
                <w:rStyle w:val="nfasis"/>
                <w:sz w:val="16"/>
                <w:szCs w:val="16"/>
              </w:rPr>
            </w:pPr>
            <w:r w:rsidRPr="00E93A31">
              <w:rPr>
                <w:rStyle w:val="nfasis"/>
                <w:sz w:val="16"/>
                <w:szCs w:val="16"/>
              </w:rPr>
              <w:t>Inherentes al cargo según lo establecido en la Norma de Caracterización de Departamentos o Unidades de Nutrición, Ministerio de Salud, acápite V. Recursos Humanos y Guía de Gestión de Calidad en Servicios de Alimentación y Nutrición INASES, acápite D. Recursos Humanos.</w:t>
            </w:r>
          </w:p>
          <w:p w14:paraId="676A9401" w14:textId="77777777" w:rsidR="003D6529" w:rsidRPr="00DA0F36" w:rsidRDefault="003D6529" w:rsidP="002B5699">
            <w:pPr>
              <w:pStyle w:val="Prrafodelista"/>
              <w:spacing w:before="240" w:after="0" w:line="240" w:lineRule="atLeast"/>
              <w:ind w:left="1490"/>
              <w:jc w:val="both"/>
              <w:rPr>
                <w:rStyle w:val="nfasis"/>
                <w:sz w:val="16"/>
                <w:szCs w:val="16"/>
              </w:rPr>
            </w:pPr>
          </w:p>
          <w:p w14:paraId="7EBCCC11" w14:textId="77777777" w:rsidR="003D6529" w:rsidRPr="00DA0F36" w:rsidRDefault="003D6529" w:rsidP="00523AC3">
            <w:pPr>
              <w:pStyle w:val="Prrafodelista"/>
              <w:numPr>
                <w:ilvl w:val="2"/>
                <w:numId w:val="153"/>
              </w:numPr>
              <w:spacing w:before="240" w:after="0" w:line="240" w:lineRule="atLeast"/>
              <w:rPr>
                <w:rStyle w:val="nfasis"/>
                <w:b/>
                <w:sz w:val="16"/>
                <w:szCs w:val="16"/>
              </w:rPr>
            </w:pPr>
            <w:r w:rsidRPr="00DA0F36">
              <w:rPr>
                <w:rStyle w:val="nfasis"/>
                <w:b/>
                <w:sz w:val="16"/>
                <w:szCs w:val="16"/>
              </w:rPr>
              <w:t xml:space="preserve">Personal manual de limpieza      </w:t>
            </w:r>
          </w:p>
          <w:p w14:paraId="2BEDA2FC" w14:textId="77777777" w:rsidR="003D6529" w:rsidRPr="00DA0F36" w:rsidRDefault="003D6529" w:rsidP="002B5699">
            <w:pPr>
              <w:pStyle w:val="Prrafodelista"/>
              <w:spacing w:before="240" w:after="0" w:line="240" w:lineRule="atLeast"/>
              <w:ind w:left="171"/>
              <w:rPr>
                <w:rStyle w:val="nfasis"/>
                <w:b/>
                <w:sz w:val="16"/>
                <w:szCs w:val="16"/>
              </w:rPr>
            </w:pPr>
            <w:r w:rsidRPr="00DA0F36">
              <w:rPr>
                <w:rStyle w:val="nfasis"/>
                <w:b/>
                <w:sz w:val="16"/>
                <w:szCs w:val="16"/>
              </w:rPr>
              <w:t xml:space="preserve">                                 </w:t>
            </w:r>
          </w:p>
          <w:p w14:paraId="56926C4C" w14:textId="77777777" w:rsidR="003D6529" w:rsidRPr="00DA0F36" w:rsidRDefault="003D6529" w:rsidP="00523AC3">
            <w:pPr>
              <w:pStyle w:val="Prrafodelista"/>
              <w:numPr>
                <w:ilvl w:val="0"/>
                <w:numId w:val="78"/>
              </w:numPr>
              <w:spacing w:before="240" w:after="0" w:line="240" w:lineRule="atLeast"/>
              <w:jc w:val="both"/>
              <w:rPr>
                <w:rStyle w:val="nfasis"/>
                <w:sz w:val="16"/>
                <w:szCs w:val="16"/>
              </w:rPr>
            </w:pPr>
            <w:r w:rsidRPr="00DA0F36">
              <w:rPr>
                <w:rStyle w:val="nfasis"/>
                <w:sz w:val="16"/>
                <w:szCs w:val="16"/>
              </w:rPr>
              <w:t>Formación:</w:t>
            </w:r>
          </w:p>
          <w:p w14:paraId="4A5175C7" w14:textId="77777777" w:rsidR="003D6529" w:rsidRPr="00DA0F36" w:rsidRDefault="003D6529" w:rsidP="00523AC3">
            <w:pPr>
              <w:pStyle w:val="Prrafodelista"/>
              <w:numPr>
                <w:ilvl w:val="0"/>
                <w:numId w:val="86"/>
              </w:numPr>
              <w:spacing w:before="240" w:after="0" w:line="240" w:lineRule="atLeast"/>
              <w:jc w:val="both"/>
              <w:rPr>
                <w:rStyle w:val="nfasis"/>
                <w:sz w:val="16"/>
                <w:szCs w:val="16"/>
              </w:rPr>
            </w:pPr>
            <w:r w:rsidRPr="00DA0F36">
              <w:rPr>
                <w:rStyle w:val="nfasis"/>
                <w:sz w:val="16"/>
                <w:szCs w:val="16"/>
              </w:rPr>
              <w:t>Ciclo Primario completo.</w:t>
            </w:r>
          </w:p>
          <w:p w14:paraId="322028CA" w14:textId="77777777" w:rsidR="003D6529" w:rsidRPr="00DA0F36" w:rsidRDefault="003D6529" w:rsidP="00523AC3">
            <w:pPr>
              <w:pStyle w:val="Prrafodelista"/>
              <w:numPr>
                <w:ilvl w:val="0"/>
                <w:numId w:val="78"/>
              </w:numPr>
              <w:spacing w:before="240" w:after="0" w:line="240" w:lineRule="atLeast"/>
              <w:jc w:val="both"/>
              <w:rPr>
                <w:rStyle w:val="nfasis"/>
                <w:sz w:val="16"/>
                <w:szCs w:val="16"/>
              </w:rPr>
            </w:pPr>
            <w:r w:rsidRPr="00DA0F36">
              <w:rPr>
                <w:rStyle w:val="nfasis"/>
                <w:sz w:val="16"/>
                <w:szCs w:val="16"/>
              </w:rPr>
              <w:t xml:space="preserve">Experiencia Laboral: </w:t>
            </w:r>
          </w:p>
          <w:p w14:paraId="16C98A87" w14:textId="77777777" w:rsidR="003D6529" w:rsidRPr="00DA0F36" w:rsidRDefault="003D6529" w:rsidP="00523AC3">
            <w:pPr>
              <w:pStyle w:val="Prrafodelista"/>
              <w:numPr>
                <w:ilvl w:val="0"/>
                <w:numId w:val="86"/>
              </w:numPr>
              <w:spacing w:before="240" w:after="0" w:line="240" w:lineRule="atLeast"/>
              <w:jc w:val="both"/>
              <w:rPr>
                <w:rStyle w:val="nfasis"/>
                <w:sz w:val="16"/>
                <w:szCs w:val="16"/>
              </w:rPr>
            </w:pPr>
            <w:r w:rsidRPr="00DA0F36">
              <w:rPr>
                <w:rStyle w:val="nfasis"/>
                <w:sz w:val="16"/>
                <w:szCs w:val="16"/>
              </w:rPr>
              <w:t>6 meses en cargos similares (deseable)</w:t>
            </w:r>
          </w:p>
          <w:p w14:paraId="4CD418E9" w14:textId="77777777" w:rsidR="003D6529" w:rsidRPr="00DA0F36" w:rsidRDefault="003D6529" w:rsidP="00523AC3">
            <w:pPr>
              <w:pStyle w:val="Prrafodelista"/>
              <w:numPr>
                <w:ilvl w:val="0"/>
                <w:numId w:val="78"/>
              </w:numPr>
              <w:spacing w:before="240" w:after="0" w:line="240" w:lineRule="atLeast"/>
              <w:jc w:val="both"/>
              <w:rPr>
                <w:rStyle w:val="nfasis"/>
                <w:sz w:val="16"/>
                <w:szCs w:val="16"/>
              </w:rPr>
            </w:pPr>
            <w:r w:rsidRPr="00DA0F36">
              <w:rPr>
                <w:rStyle w:val="nfasis"/>
                <w:sz w:val="16"/>
                <w:szCs w:val="16"/>
              </w:rPr>
              <w:t>Conocimientos esenciales</w:t>
            </w:r>
          </w:p>
          <w:p w14:paraId="7FCC8180" w14:textId="77777777" w:rsidR="003D6529" w:rsidRPr="00DA0F36" w:rsidRDefault="003D6529" w:rsidP="00523AC3">
            <w:pPr>
              <w:pStyle w:val="Prrafodelista"/>
              <w:numPr>
                <w:ilvl w:val="0"/>
                <w:numId w:val="86"/>
              </w:numPr>
              <w:spacing w:before="240" w:after="0" w:line="240" w:lineRule="atLeast"/>
              <w:jc w:val="both"/>
              <w:rPr>
                <w:rStyle w:val="nfasis"/>
                <w:sz w:val="16"/>
                <w:szCs w:val="16"/>
              </w:rPr>
            </w:pPr>
            <w:r w:rsidRPr="00DA0F36">
              <w:rPr>
                <w:rStyle w:val="nfasis"/>
                <w:sz w:val="16"/>
                <w:szCs w:val="16"/>
              </w:rPr>
              <w:t>higiene y manipulación de alimentos</w:t>
            </w:r>
          </w:p>
          <w:p w14:paraId="63910A0D" w14:textId="51398C46" w:rsidR="003D6529" w:rsidRPr="00DA0F36" w:rsidRDefault="00E93A31" w:rsidP="00523AC3">
            <w:pPr>
              <w:pStyle w:val="Prrafodelista"/>
              <w:numPr>
                <w:ilvl w:val="0"/>
                <w:numId w:val="86"/>
              </w:numPr>
              <w:spacing w:before="240" w:after="0" w:line="240" w:lineRule="atLeast"/>
              <w:jc w:val="both"/>
              <w:rPr>
                <w:rStyle w:val="nfasis"/>
                <w:sz w:val="16"/>
                <w:szCs w:val="16"/>
              </w:rPr>
            </w:pPr>
            <w:r w:rsidRPr="00E93A31">
              <w:rPr>
                <w:rStyle w:val="nfasis"/>
                <w:sz w:val="16"/>
                <w:szCs w:val="16"/>
              </w:rPr>
              <w:t>Inherentes al cargo según lo establecido en la Norma de Caracterización de Departamentos o Unidades de Nutrición, Ministerio de Salud, acápite V. Recursos Humanos y Guía de Gestión de Calidad en Servicios de Alimentación y Nutrición INASES, acápite D. Recursos Humanos.</w:t>
            </w:r>
          </w:p>
          <w:p w14:paraId="4E3B8CFB" w14:textId="77777777" w:rsidR="003D6529" w:rsidRPr="00DA0F36" w:rsidRDefault="003D6529" w:rsidP="002B5699">
            <w:pPr>
              <w:pStyle w:val="Prrafodelista"/>
              <w:spacing w:before="240" w:after="0" w:line="240" w:lineRule="atLeast"/>
              <w:ind w:left="1490"/>
              <w:jc w:val="both"/>
              <w:rPr>
                <w:rStyle w:val="nfasis"/>
                <w:sz w:val="16"/>
                <w:szCs w:val="16"/>
              </w:rPr>
            </w:pPr>
          </w:p>
          <w:bookmarkEnd w:id="4"/>
          <w:p w14:paraId="5D9C677A" w14:textId="54279913" w:rsidR="003D6529" w:rsidRPr="00DA0F36" w:rsidRDefault="00E93A31" w:rsidP="00523AC3">
            <w:pPr>
              <w:pStyle w:val="Prrafodelista"/>
              <w:numPr>
                <w:ilvl w:val="1"/>
                <w:numId w:val="153"/>
              </w:numPr>
              <w:spacing w:before="240" w:after="0" w:line="240" w:lineRule="atLeast"/>
              <w:rPr>
                <w:rStyle w:val="nfasis"/>
                <w:b/>
                <w:sz w:val="16"/>
                <w:szCs w:val="16"/>
              </w:rPr>
            </w:pPr>
            <w:r w:rsidRPr="00E93A31">
              <w:rPr>
                <w:rStyle w:val="nfasis"/>
                <w:b/>
                <w:sz w:val="16"/>
                <w:szCs w:val="16"/>
              </w:rPr>
              <w:t>Licencias, permisos, bajas médicas y reemplazo de personal</w:t>
            </w:r>
          </w:p>
          <w:p w14:paraId="543A9B8B" w14:textId="77777777" w:rsidR="003D6529" w:rsidRPr="00DA0F36" w:rsidRDefault="003D6529" w:rsidP="002B5699">
            <w:pPr>
              <w:pStyle w:val="Prrafodelista"/>
              <w:spacing w:before="240" w:after="0" w:line="240" w:lineRule="atLeast"/>
              <w:ind w:left="170"/>
              <w:rPr>
                <w:rStyle w:val="nfasis"/>
                <w:b/>
                <w:sz w:val="16"/>
                <w:szCs w:val="16"/>
              </w:rPr>
            </w:pPr>
          </w:p>
          <w:p w14:paraId="791306D6" w14:textId="77777777" w:rsidR="00E93A31" w:rsidRPr="00E93A31" w:rsidRDefault="00E93A31" w:rsidP="00523AC3">
            <w:pPr>
              <w:pStyle w:val="Prrafodelista"/>
              <w:numPr>
                <w:ilvl w:val="0"/>
                <w:numId w:val="91"/>
              </w:numPr>
              <w:spacing w:before="240" w:after="0" w:line="240" w:lineRule="atLeast"/>
              <w:jc w:val="both"/>
              <w:rPr>
                <w:rStyle w:val="nfasis"/>
                <w:sz w:val="16"/>
                <w:szCs w:val="16"/>
              </w:rPr>
            </w:pPr>
            <w:r w:rsidRPr="00E93A31">
              <w:rPr>
                <w:rStyle w:val="nfasis"/>
                <w:sz w:val="16"/>
                <w:szCs w:val="16"/>
              </w:rPr>
              <w:t>Toda licencia o permiso, deberá ser comunicada por el Administrador de la empresa concesionaria por escrito al Servicio de Nutrición y Dietoterapia con anticipación mínima de 24 horas para su aprobación. En casos de emergencias familiares y/o bajas médicas, la solicitud de autorización podrá hacerla el Administrador de forma verbal para luego regularizarla mediante nota escrita. El incumplimiento de este punto, se considerará una falta administrativa.</w:t>
            </w:r>
          </w:p>
          <w:p w14:paraId="69FA2FC2" w14:textId="77777777" w:rsidR="00E93A31" w:rsidRPr="00E93A31" w:rsidRDefault="00E93A31" w:rsidP="00523AC3">
            <w:pPr>
              <w:pStyle w:val="Prrafodelista"/>
              <w:numPr>
                <w:ilvl w:val="0"/>
                <w:numId w:val="91"/>
              </w:numPr>
              <w:spacing w:before="240" w:after="0" w:line="240" w:lineRule="atLeast"/>
              <w:jc w:val="both"/>
              <w:rPr>
                <w:rStyle w:val="nfasis"/>
                <w:sz w:val="16"/>
                <w:szCs w:val="16"/>
              </w:rPr>
            </w:pPr>
            <w:r w:rsidRPr="00E93A31">
              <w:rPr>
                <w:rStyle w:val="nfasis"/>
                <w:sz w:val="16"/>
                <w:szCs w:val="16"/>
              </w:rPr>
              <w:t>En caso de que durante la vigencia del contrato, la empresa realizará el reemplazo temporal o permanente de algún funcionario o la incorporación de nuevo personal, antes de que este inicie sus funciones, deberá presentar con los documentos exigidos a las Nutricionistas de la CSBP para su aprobación y autorización con una anticipación de tres (3) días hábiles, salvo motivos de fuerza mayor debidamente justificados, en los cuales se podrá dar tolerancia al plazo de presentación de documentos, pero el cumplimiento de requisitos es obligatorio. En caso de verificarse que el reemplazo no cumple los requisitos, la empresa será pasible a sanciones.</w:t>
            </w:r>
          </w:p>
          <w:p w14:paraId="3E071498" w14:textId="77777777" w:rsidR="00E93A31" w:rsidRPr="00E93A31" w:rsidRDefault="00E93A31" w:rsidP="00523AC3">
            <w:pPr>
              <w:pStyle w:val="Prrafodelista"/>
              <w:numPr>
                <w:ilvl w:val="0"/>
                <w:numId w:val="91"/>
              </w:numPr>
              <w:spacing w:before="240" w:after="0" w:line="240" w:lineRule="atLeast"/>
              <w:jc w:val="both"/>
              <w:rPr>
                <w:rStyle w:val="nfasis"/>
                <w:sz w:val="16"/>
                <w:szCs w:val="16"/>
              </w:rPr>
            </w:pPr>
            <w:r w:rsidRPr="00E93A31">
              <w:rPr>
                <w:rStyle w:val="nfasis"/>
                <w:sz w:val="16"/>
                <w:szCs w:val="16"/>
              </w:rPr>
              <w:t>La CSBP según informe del Servicio de Nutrición y Dietoterapia podrá solicitar incremento del personal a la empresa adjudicada en caso de que el número de raciones/mes reportara un incremento que justifique el mismo durante el transcurso del contrato.</w:t>
            </w:r>
          </w:p>
          <w:p w14:paraId="30ADF35F" w14:textId="77777777" w:rsidR="00E93A31" w:rsidRPr="00E93A31" w:rsidRDefault="00E93A31" w:rsidP="00523AC3">
            <w:pPr>
              <w:pStyle w:val="Prrafodelista"/>
              <w:numPr>
                <w:ilvl w:val="0"/>
                <w:numId w:val="91"/>
              </w:numPr>
              <w:spacing w:before="240" w:after="0" w:line="240" w:lineRule="atLeast"/>
              <w:jc w:val="both"/>
              <w:rPr>
                <w:rStyle w:val="nfasis"/>
                <w:sz w:val="16"/>
                <w:szCs w:val="16"/>
              </w:rPr>
            </w:pPr>
            <w:r w:rsidRPr="00E93A31">
              <w:rPr>
                <w:rStyle w:val="nfasis"/>
                <w:sz w:val="16"/>
                <w:szCs w:val="16"/>
              </w:rPr>
              <w:t xml:space="preserve">Toda alta/baja de personal de la adjudicada debe ser autorizada por el Servicio de Nutrición y Dietoterapia de la CSBP. </w:t>
            </w:r>
          </w:p>
          <w:p w14:paraId="7D2E9304" w14:textId="1C5E496C" w:rsidR="003D6529" w:rsidRPr="00DA0F36" w:rsidRDefault="00E93A31" w:rsidP="00523AC3">
            <w:pPr>
              <w:pStyle w:val="Prrafodelista"/>
              <w:numPr>
                <w:ilvl w:val="0"/>
                <w:numId w:val="91"/>
              </w:numPr>
              <w:spacing w:before="240" w:after="0" w:line="240" w:lineRule="atLeast"/>
              <w:jc w:val="both"/>
              <w:rPr>
                <w:rStyle w:val="nfasis"/>
                <w:sz w:val="16"/>
                <w:szCs w:val="16"/>
              </w:rPr>
            </w:pPr>
            <w:r w:rsidRPr="00E93A31">
              <w:rPr>
                <w:rStyle w:val="nfasis"/>
                <w:sz w:val="16"/>
                <w:szCs w:val="16"/>
              </w:rPr>
              <w:t>La CSBP se reserva el derecho de solicitar la desvinculación de cualquiera de los funcionarios de la empresa concesionaria en caso de verificarse conductas inadecuadas, estado inconveniente y/o bajo rendimiento en el cargo desempeñado en un período de dos meses consecutivos. Para el efecto el Servicio de Nutrición y Dietoterapia emitirá el informe respaldado y sanción económica a la empresa si corresponde. La empresa concesionaria deberá reemplazar al personal afectado con otro que cumpla iguales o mejores características de formación y experiencia a las requeridas por la CSBP en el plazo establecido</w:t>
            </w:r>
          </w:p>
          <w:p w14:paraId="7ECAEE12" w14:textId="77777777" w:rsidR="003D6529" w:rsidRPr="00DA0F36" w:rsidRDefault="003D6529" w:rsidP="002B5699">
            <w:pPr>
              <w:pStyle w:val="Prrafodelista"/>
              <w:spacing w:before="240" w:after="0" w:line="240" w:lineRule="atLeast"/>
              <w:ind w:left="360"/>
              <w:jc w:val="both"/>
              <w:rPr>
                <w:rStyle w:val="nfasis"/>
                <w:sz w:val="16"/>
                <w:szCs w:val="16"/>
              </w:rPr>
            </w:pPr>
          </w:p>
          <w:p w14:paraId="4A1C1EDA" w14:textId="77777777" w:rsidR="003D6529" w:rsidRPr="00DA0F36" w:rsidRDefault="003D6529" w:rsidP="00523AC3">
            <w:pPr>
              <w:pStyle w:val="Prrafodelista"/>
              <w:numPr>
                <w:ilvl w:val="1"/>
                <w:numId w:val="153"/>
              </w:numPr>
              <w:spacing w:before="240" w:after="0" w:line="240" w:lineRule="atLeast"/>
              <w:ind w:left="170" w:firstLine="0"/>
              <w:rPr>
                <w:rStyle w:val="nfasis"/>
                <w:b/>
                <w:sz w:val="16"/>
                <w:szCs w:val="16"/>
              </w:rPr>
            </w:pPr>
            <w:r w:rsidRPr="00DA0F36">
              <w:rPr>
                <w:rStyle w:val="nfasis"/>
                <w:b/>
                <w:sz w:val="16"/>
                <w:szCs w:val="16"/>
              </w:rPr>
              <w:t>Horarios de trabajo del personal de la concesionaria</w:t>
            </w:r>
          </w:p>
          <w:p w14:paraId="33D863D8" w14:textId="77777777" w:rsidR="003D6529" w:rsidRPr="00DA0F36" w:rsidRDefault="003D6529" w:rsidP="002B5699">
            <w:pPr>
              <w:pStyle w:val="Prrafodelista"/>
              <w:spacing w:before="240" w:after="0" w:line="240" w:lineRule="atLeast"/>
              <w:ind w:left="170"/>
              <w:rPr>
                <w:rStyle w:val="nfasis"/>
                <w:b/>
                <w:sz w:val="16"/>
                <w:szCs w:val="16"/>
              </w:rPr>
            </w:pPr>
          </w:p>
          <w:p w14:paraId="0F7B165C" w14:textId="6026456C" w:rsidR="003D6529" w:rsidRPr="00DA0F36" w:rsidRDefault="00E93A31" w:rsidP="00523AC3">
            <w:pPr>
              <w:pStyle w:val="Prrafodelista"/>
              <w:numPr>
                <w:ilvl w:val="0"/>
                <w:numId w:val="92"/>
              </w:numPr>
              <w:spacing w:before="240" w:after="0" w:line="240" w:lineRule="atLeast"/>
              <w:jc w:val="both"/>
              <w:rPr>
                <w:rStyle w:val="nfasis"/>
                <w:sz w:val="16"/>
                <w:szCs w:val="16"/>
              </w:rPr>
            </w:pPr>
            <w:r w:rsidRPr="00E93A31">
              <w:rPr>
                <w:rStyle w:val="nfasis"/>
                <w:sz w:val="16"/>
                <w:szCs w:val="16"/>
              </w:rPr>
              <w:t>La empresa adjudicada, para cumplir con la atención puntual de todos los tiempos de comida, deberá cumplir un horario de trabajo en el Servicio de 6:30 a.m. a 20:30 p.m.  Para el efecto, deberá distribuir a su personal en turnos, y presentar el Rol para los días de la semana y los fines de semana a las Nutricionistas de la CSBP, para seguimiento respectivo, mismo que será remitido a empresa encargada de Seguridad para el control respectivo.</w:t>
            </w:r>
          </w:p>
          <w:p w14:paraId="00158671" w14:textId="77777777" w:rsidR="003D6529" w:rsidRPr="00DA0F36" w:rsidRDefault="003D6529" w:rsidP="002B5699">
            <w:pPr>
              <w:pStyle w:val="Prrafodelista"/>
              <w:spacing w:before="240" w:after="0" w:line="240" w:lineRule="atLeast"/>
              <w:ind w:left="170"/>
              <w:rPr>
                <w:rStyle w:val="nfasis"/>
                <w:b/>
                <w:sz w:val="16"/>
                <w:szCs w:val="16"/>
              </w:rPr>
            </w:pPr>
          </w:p>
          <w:p w14:paraId="54D3474F" w14:textId="77777777" w:rsidR="003D6529" w:rsidRPr="00DA0F36" w:rsidRDefault="003D6529" w:rsidP="00523AC3">
            <w:pPr>
              <w:pStyle w:val="Prrafodelista"/>
              <w:numPr>
                <w:ilvl w:val="1"/>
                <w:numId w:val="153"/>
              </w:numPr>
              <w:spacing w:before="240" w:after="0" w:line="240" w:lineRule="atLeast"/>
              <w:ind w:left="170" w:firstLine="0"/>
              <w:rPr>
                <w:rStyle w:val="nfasis"/>
                <w:b/>
                <w:sz w:val="16"/>
                <w:szCs w:val="16"/>
              </w:rPr>
            </w:pPr>
            <w:r w:rsidRPr="00DA0F36">
              <w:rPr>
                <w:rStyle w:val="nfasis"/>
                <w:b/>
                <w:sz w:val="16"/>
                <w:szCs w:val="16"/>
              </w:rPr>
              <w:t>Control de asistencia y Seguridad de las Instalaciones de la CSBP</w:t>
            </w:r>
          </w:p>
          <w:p w14:paraId="48638CA0" w14:textId="77777777" w:rsidR="003D6529" w:rsidRPr="00DA0F36" w:rsidRDefault="003D6529" w:rsidP="002B5699">
            <w:pPr>
              <w:pStyle w:val="Prrafodelista"/>
              <w:spacing w:before="240" w:after="0" w:line="240" w:lineRule="atLeast"/>
              <w:ind w:left="360"/>
              <w:jc w:val="both"/>
              <w:rPr>
                <w:rStyle w:val="nfasis"/>
                <w:sz w:val="16"/>
                <w:szCs w:val="16"/>
              </w:rPr>
            </w:pPr>
          </w:p>
          <w:p w14:paraId="1C695CB3" w14:textId="77777777" w:rsidR="00E93A31" w:rsidRPr="00E93A31" w:rsidRDefault="00E93A31" w:rsidP="00523AC3">
            <w:pPr>
              <w:pStyle w:val="Prrafodelista"/>
              <w:numPr>
                <w:ilvl w:val="0"/>
                <w:numId w:val="93"/>
              </w:numPr>
              <w:spacing w:before="240" w:line="240" w:lineRule="atLeast"/>
              <w:jc w:val="both"/>
              <w:rPr>
                <w:rStyle w:val="nfasis"/>
                <w:sz w:val="16"/>
                <w:szCs w:val="16"/>
              </w:rPr>
            </w:pPr>
            <w:r w:rsidRPr="00E93A31">
              <w:rPr>
                <w:rStyle w:val="nfasis"/>
                <w:sz w:val="16"/>
                <w:szCs w:val="16"/>
              </w:rPr>
              <w:t>Todo el personal de la empresa concesionaria, obligatoriamente deberá registrar su ingreso y salida de las instalaciones de la Clínica, en un cuaderno disponible en el ingreso de personal a cargo de la empresa de Seguridad.</w:t>
            </w:r>
          </w:p>
          <w:p w14:paraId="119AB553" w14:textId="77777777" w:rsidR="00E93A31" w:rsidRPr="00E93A31" w:rsidRDefault="00E93A31" w:rsidP="00523AC3">
            <w:pPr>
              <w:pStyle w:val="Prrafodelista"/>
              <w:numPr>
                <w:ilvl w:val="0"/>
                <w:numId w:val="93"/>
              </w:numPr>
              <w:spacing w:before="240" w:line="240" w:lineRule="atLeast"/>
              <w:jc w:val="both"/>
              <w:rPr>
                <w:rStyle w:val="nfasis"/>
                <w:sz w:val="16"/>
                <w:szCs w:val="16"/>
              </w:rPr>
            </w:pPr>
            <w:r w:rsidRPr="00E93A31">
              <w:rPr>
                <w:rStyle w:val="nfasis"/>
                <w:sz w:val="16"/>
                <w:szCs w:val="16"/>
              </w:rPr>
              <w:t>De forma permanente, todo el personal deben portar credenciales de identificación.</w:t>
            </w:r>
          </w:p>
          <w:p w14:paraId="435B289E" w14:textId="77777777" w:rsidR="00E93A31" w:rsidRPr="00E93A31" w:rsidRDefault="00E93A31" w:rsidP="00523AC3">
            <w:pPr>
              <w:pStyle w:val="Prrafodelista"/>
              <w:numPr>
                <w:ilvl w:val="0"/>
                <w:numId w:val="93"/>
              </w:numPr>
              <w:spacing w:before="240" w:line="240" w:lineRule="atLeast"/>
              <w:jc w:val="both"/>
              <w:rPr>
                <w:rStyle w:val="nfasis"/>
                <w:sz w:val="16"/>
                <w:szCs w:val="16"/>
              </w:rPr>
            </w:pPr>
            <w:r w:rsidRPr="00E93A31">
              <w:rPr>
                <w:rStyle w:val="nfasis"/>
                <w:sz w:val="16"/>
                <w:szCs w:val="16"/>
              </w:rPr>
              <w:t>Durante la jornada laboral, los empleados de la empresa concesionaria deberán encontrarse en adecuado estado de salud y en completo uso de sus facultades mentales, no se admitirá el ingreso ni la permanencia en el servicio de personal que se encuentre en estado de embriaguez.</w:t>
            </w:r>
          </w:p>
          <w:p w14:paraId="6AAD66C3" w14:textId="77777777" w:rsidR="00E93A31" w:rsidRPr="00E93A31" w:rsidRDefault="00E93A31" w:rsidP="00523AC3">
            <w:pPr>
              <w:pStyle w:val="Prrafodelista"/>
              <w:numPr>
                <w:ilvl w:val="0"/>
                <w:numId w:val="93"/>
              </w:numPr>
              <w:spacing w:before="240" w:line="240" w:lineRule="atLeast"/>
              <w:jc w:val="both"/>
              <w:rPr>
                <w:rStyle w:val="nfasis"/>
                <w:sz w:val="16"/>
                <w:szCs w:val="16"/>
              </w:rPr>
            </w:pPr>
            <w:r w:rsidRPr="00E93A31">
              <w:rPr>
                <w:rStyle w:val="nfasis"/>
                <w:sz w:val="16"/>
                <w:szCs w:val="16"/>
              </w:rPr>
              <w:t>No se admitirá el ingreso a las instalaciones de la CSBP de personas ajenas al mismo, como visitas y familiares del personal de la empresa concesionaria, salvo excepciones debidamente justificadas y autorizadas por escrito por el Servicio de Nutrición y Dietoterapia que se coordinará con la empresa encargada de la seguridad de la CSBP.</w:t>
            </w:r>
          </w:p>
          <w:p w14:paraId="1A1B330A" w14:textId="77777777" w:rsidR="00E93A31" w:rsidRPr="00E93A31" w:rsidRDefault="00E93A31" w:rsidP="00523AC3">
            <w:pPr>
              <w:pStyle w:val="Prrafodelista"/>
              <w:numPr>
                <w:ilvl w:val="0"/>
                <w:numId w:val="93"/>
              </w:numPr>
              <w:spacing w:before="240" w:line="240" w:lineRule="atLeast"/>
              <w:jc w:val="both"/>
              <w:rPr>
                <w:rStyle w:val="nfasis"/>
                <w:sz w:val="16"/>
                <w:szCs w:val="16"/>
              </w:rPr>
            </w:pPr>
            <w:r w:rsidRPr="00E93A31">
              <w:rPr>
                <w:rStyle w:val="nfasis"/>
                <w:sz w:val="16"/>
                <w:szCs w:val="16"/>
              </w:rPr>
              <w:t>No se permitirá que los proveedores de alimentos e insumos y/o técnicos particulares de mantenimiento ingresen al servicio fuera de horarios establecidos y queda prohibido su acceso por otra puerta de ingreso que no sea la asignada a proveedores, salvo autorización expresa del Servicio de Nutrición y Dietoterapia.</w:t>
            </w:r>
          </w:p>
          <w:p w14:paraId="2CBF0AFB" w14:textId="77777777" w:rsidR="00E93A31" w:rsidRPr="00E93A31" w:rsidRDefault="00E93A31" w:rsidP="00523AC3">
            <w:pPr>
              <w:pStyle w:val="Prrafodelista"/>
              <w:numPr>
                <w:ilvl w:val="0"/>
                <w:numId w:val="93"/>
              </w:numPr>
              <w:spacing w:before="240" w:line="240" w:lineRule="atLeast"/>
              <w:jc w:val="both"/>
              <w:rPr>
                <w:rStyle w:val="nfasis"/>
                <w:sz w:val="16"/>
                <w:szCs w:val="16"/>
              </w:rPr>
            </w:pPr>
            <w:r w:rsidRPr="00E93A31">
              <w:rPr>
                <w:rStyle w:val="nfasis"/>
                <w:sz w:val="16"/>
                <w:szCs w:val="16"/>
              </w:rPr>
              <w:t>Se prohíbe el ingreso y parqueo no autorizado del personal de la concesionaria, con movilidad particular sin que se registre en el cuaderno de asistencia.</w:t>
            </w:r>
          </w:p>
          <w:p w14:paraId="1C3A0F2F" w14:textId="77777777" w:rsidR="00E93A31" w:rsidRPr="00E93A31" w:rsidRDefault="00E93A31" w:rsidP="00523AC3">
            <w:pPr>
              <w:pStyle w:val="Prrafodelista"/>
              <w:numPr>
                <w:ilvl w:val="0"/>
                <w:numId w:val="93"/>
              </w:numPr>
              <w:spacing w:before="240" w:line="240" w:lineRule="atLeast"/>
              <w:jc w:val="both"/>
              <w:rPr>
                <w:rStyle w:val="nfasis"/>
                <w:sz w:val="16"/>
                <w:szCs w:val="16"/>
              </w:rPr>
            </w:pPr>
            <w:r w:rsidRPr="00E93A31">
              <w:rPr>
                <w:rStyle w:val="nfasis"/>
                <w:sz w:val="16"/>
                <w:szCs w:val="16"/>
              </w:rPr>
              <w:t>No se permitirá el parqueo de vehículos propiedad del contratista o de sus proveedores en el área de desembarque de insumos del Servicio de Nutrición y Dietoterapia, mismo que solo deberá utilizarse para paradas temporales en caso de provisión de insumo, dentro de los horarios establecidos y autorizados.</w:t>
            </w:r>
          </w:p>
          <w:p w14:paraId="18B0FA1A" w14:textId="16B7C512" w:rsidR="003D6529" w:rsidRPr="00DA0F36" w:rsidRDefault="00E93A31" w:rsidP="00523AC3">
            <w:pPr>
              <w:pStyle w:val="Prrafodelista"/>
              <w:numPr>
                <w:ilvl w:val="0"/>
                <w:numId w:val="93"/>
              </w:numPr>
              <w:spacing w:before="240" w:line="240" w:lineRule="atLeast"/>
              <w:jc w:val="both"/>
              <w:rPr>
                <w:rStyle w:val="nfasis"/>
                <w:sz w:val="16"/>
                <w:szCs w:val="16"/>
              </w:rPr>
            </w:pPr>
            <w:r w:rsidRPr="00E93A31">
              <w:rPr>
                <w:rStyle w:val="nfasis"/>
                <w:sz w:val="16"/>
                <w:szCs w:val="16"/>
              </w:rPr>
              <w:t>El servicio concluye a las 8:30 pm. El personal de la empresa deberá desocupar las instalaciones de la CSBP máximo hasta 9:30 pm, se prohíbe permanecer en instalaciones de la CSBP más allá del horario previsto.</w:t>
            </w:r>
          </w:p>
        </w:tc>
        <w:tc>
          <w:tcPr>
            <w:tcW w:w="52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8776D78" w14:textId="77777777" w:rsidR="003D6529" w:rsidRPr="00DA0F36" w:rsidRDefault="003D6529" w:rsidP="002B5699">
            <w:pPr>
              <w:spacing w:before="240" w:after="0" w:line="240" w:lineRule="atLeast"/>
              <w:jc w:val="both"/>
              <w:rPr>
                <w:rFonts w:ascii="Arial Narrow" w:hAnsi="Arial Narrow"/>
                <w:i/>
                <w:iCs/>
                <w:sz w:val="16"/>
                <w:szCs w:val="16"/>
              </w:rPr>
            </w:pPr>
            <w:r w:rsidRPr="00DA0F36">
              <w:rPr>
                <w:rFonts w:ascii="Arial Narrow" w:hAnsi="Arial Narrow"/>
                <w:i/>
                <w:iCs/>
                <w:sz w:val="16"/>
                <w:szCs w:val="16"/>
              </w:rPr>
              <w:t>MANIFESTAR ACEPTACION DE CADA UNO DE LOS INCISOS</w:t>
            </w:r>
          </w:p>
          <w:p w14:paraId="78AF6D02" w14:textId="3819D173" w:rsidR="003D6529" w:rsidRDefault="003D6529" w:rsidP="002B5699">
            <w:pPr>
              <w:spacing w:before="240" w:after="0" w:line="240" w:lineRule="atLeast"/>
              <w:jc w:val="both"/>
              <w:rPr>
                <w:rFonts w:ascii="Arial Narrow" w:hAnsi="Arial Narrow"/>
                <w:i/>
                <w:iCs/>
                <w:sz w:val="16"/>
                <w:szCs w:val="16"/>
              </w:rPr>
            </w:pPr>
            <w:r w:rsidRPr="00DA0F36">
              <w:rPr>
                <w:rFonts w:ascii="Arial Narrow" w:hAnsi="Arial Narrow"/>
                <w:i/>
                <w:iCs/>
                <w:sz w:val="16"/>
                <w:szCs w:val="16"/>
              </w:rPr>
              <w:t xml:space="preserve">Presentar: </w:t>
            </w:r>
            <w:r>
              <w:rPr>
                <w:rFonts w:ascii="Arial Narrow" w:hAnsi="Arial Narrow"/>
                <w:i/>
                <w:iCs/>
                <w:sz w:val="16"/>
                <w:szCs w:val="16"/>
              </w:rPr>
              <w:t xml:space="preserve">1. </w:t>
            </w:r>
            <w:r w:rsidRPr="00DA0F36">
              <w:rPr>
                <w:rFonts w:ascii="Arial Narrow" w:hAnsi="Arial Narrow"/>
                <w:i/>
                <w:iCs/>
                <w:sz w:val="16"/>
                <w:szCs w:val="16"/>
              </w:rPr>
              <w:t>Carnet Sani</w:t>
            </w:r>
            <w:r w:rsidR="0028246C">
              <w:rPr>
                <w:rFonts w:ascii="Arial Narrow" w:hAnsi="Arial Narrow"/>
                <w:i/>
                <w:iCs/>
                <w:sz w:val="16"/>
                <w:szCs w:val="16"/>
              </w:rPr>
              <w:t>tario vigente emitido por SEDES</w:t>
            </w:r>
            <w:r w:rsidRPr="00DA0F36">
              <w:rPr>
                <w:rFonts w:ascii="Arial Narrow" w:hAnsi="Arial Narrow"/>
                <w:i/>
                <w:iCs/>
                <w:sz w:val="16"/>
                <w:szCs w:val="16"/>
              </w:rPr>
              <w:t xml:space="preserve"> </w:t>
            </w:r>
          </w:p>
          <w:p w14:paraId="7CF5CC73" w14:textId="732D4253" w:rsidR="003D6529" w:rsidRDefault="003D6529" w:rsidP="002B5699">
            <w:pPr>
              <w:spacing w:before="240" w:after="0" w:line="240" w:lineRule="atLeast"/>
              <w:jc w:val="both"/>
              <w:rPr>
                <w:rFonts w:ascii="Arial Narrow" w:hAnsi="Arial Narrow"/>
                <w:i/>
                <w:iCs/>
                <w:sz w:val="16"/>
                <w:szCs w:val="16"/>
              </w:rPr>
            </w:pPr>
            <w:r>
              <w:rPr>
                <w:rFonts w:ascii="Arial Narrow" w:hAnsi="Arial Narrow"/>
                <w:i/>
                <w:iCs/>
                <w:sz w:val="16"/>
                <w:szCs w:val="16"/>
              </w:rPr>
              <w:t xml:space="preserve">2. </w:t>
            </w:r>
            <w:r w:rsidRPr="00DA0F36">
              <w:rPr>
                <w:rFonts w:ascii="Arial Narrow" w:hAnsi="Arial Narrow"/>
                <w:i/>
                <w:iCs/>
                <w:sz w:val="16"/>
                <w:szCs w:val="16"/>
              </w:rPr>
              <w:t>Carnet de Manipulador de Alimentos vigente emitido por el Gobiern</w:t>
            </w:r>
            <w:r w:rsidR="0028246C">
              <w:rPr>
                <w:rFonts w:ascii="Arial Narrow" w:hAnsi="Arial Narrow"/>
                <w:i/>
                <w:iCs/>
                <w:sz w:val="16"/>
                <w:szCs w:val="16"/>
              </w:rPr>
              <w:t>o Autónomo Municipal de La Paz</w:t>
            </w:r>
          </w:p>
          <w:p w14:paraId="7CB1592D" w14:textId="0DEEDDE8" w:rsidR="003D6529" w:rsidRPr="00DA0F36" w:rsidRDefault="003D6529" w:rsidP="002B5699">
            <w:pPr>
              <w:spacing w:before="240" w:after="0" w:line="240" w:lineRule="atLeast"/>
              <w:jc w:val="both"/>
              <w:rPr>
                <w:rFonts w:ascii="Arial Narrow" w:hAnsi="Arial Narrow"/>
                <w:i/>
                <w:iCs/>
                <w:sz w:val="16"/>
                <w:szCs w:val="16"/>
              </w:rPr>
            </w:pPr>
            <w:r>
              <w:rPr>
                <w:rFonts w:ascii="Arial Narrow" w:hAnsi="Arial Narrow"/>
                <w:i/>
                <w:iCs/>
                <w:sz w:val="16"/>
                <w:szCs w:val="16"/>
              </w:rPr>
              <w:t xml:space="preserve">3. </w:t>
            </w:r>
            <w:r w:rsidRPr="00DA0F36">
              <w:rPr>
                <w:rFonts w:ascii="Arial Narrow" w:hAnsi="Arial Narrow"/>
                <w:i/>
                <w:iCs/>
                <w:sz w:val="16"/>
                <w:szCs w:val="16"/>
              </w:rPr>
              <w:t xml:space="preserve">Certificado médico </w:t>
            </w:r>
            <w:r w:rsidR="0028246C">
              <w:rPr>
                <w:rFonts w:ascii="Arial Narrow" w:hAnsi="Arial Narrow"/>
                <w:i/>
                <w:iCs/>
                <w:sz w:val="16"/>
                <w:szCs w:val="16"/>
              </w:rPr>
              <w:t>vigente que constate el estado de salud del personal.</w:t>
            </w:r>
            <w:r w:rsidRPr="00DA0F36">
              <w:rPr>
                <w:rFonts w:ascii="Arial Narrow" w:hAnsi="Arial Narrow"/>
                <w:i/>
                <w:iCs/>
                <w:sz w:val="16"/>
                <w:szCs w:val="16"/>
              </w:rPr>
              <w:t xml:space="preserve"> Certificado de vacunación, idealmente con esquema completo, </w:t>
            </w:r>
          </w:p>
          <w:p w14:paraId="1AB56E26" w14:textId="09328720" w:rsidR="003D6529" w:rsidRPr="00DA0F36" w:rsidRDefault="003D6529" w:rsidP="002B5699">
            <w:pPr>
              <w:spacing w:before="240" w:after="0" w:line="240" w:lineRule="atLeast"/>
              <w:jc w:val="both"/>
              <w:rPr>
                <w:rFonts w:ascii="Arial Narrow" w:hAnsi="Arial Narrow"/>
                <w:i/>
                <w:iCs/>
                <w:sz w:val="16"/>
                <w:szCs w:val="16"/>
              </w:rPr>
            </w:pPr>
            <w:r>
              <w:rPr>
                <w:rFonts w:ascii="Arial Narrow" w:hAnsi="Arial Narrow"/>
                <w:i/>
                <w:iCs/>
                <w:sz w:val="16"/>
                <w:szCs w:val="16"/>
              </w:rPr>
              <w:t xml:space="preserve">4. </w:t>
            </w:r>
            <w:r w:rsidRPr="00DA0F36">
              <w:rPr>
                <w:rFonts w:ascii="Arial Narrow" w:hAnsi="Arial Narrow"/>
                <w:i/>
                <w:iCs/>
                <w:sz w:val="16"/>
                <w:szCs w:val="16"/>
              </w:rPr>
              <w:t>Hoja de vida documentada de cada funcionario propuesto</w:t>
            </w:r>
            <w:r w:rsidR="0028246C">
              <w:rPr>
                <w:rFonts w:ascii="Arial Narrow" w:hAnsi="Arial Narrow"/>
                <w:i/>
                <w:iCs/>
                <w:sz w:val="16"/>
                <w:szCs w:val="16"/>
              </w:rPr>
              <w:t xml:space="preserve"> (pertinente al cargo)</w:t>
            </w:r>
            <w:r w:rsidRPr="00DA0F36">
              <w:rPr>
                <w:rFonts w:ascii="Arial Narrow" w:hAnsi="Arial Narrow"/>
                <w:i/>
                <w:iCs/>
                <w:sz w:val="16"/>
                <w:szCs w:val="16"/>
              </w:rPr>
              <w:t>.</w:t>
            </w:r>
          </w:p>
          <w:p w14:paraId="28034F9D" w14:textId="48A298DC" w:rsidR="003D6529" w:rsidRDefault="0028246C" w:rsidP="002B5699">
            <w:pPr>
              <w:spacing w:before="240" w:after="0" w:line="240" w:lineRule="atLeast"/>
              <w:jc w:val="both"/>
              <w:rPr>
                <w:rFonts w:ascii="Arial Narrow" w:eastAsia="Calibri" w:hAnsi="Arial Narrow" w:cs="Calibri"/>
                <w:i/>
                <w:iCs/>
                <w:sz w:val="16"/>
                <w:szCs w:val="16"/>
              </w:rPr>
            </w:pPr>
            <w:r>
              <w:rPr>
                <w:rFonts w:ascii="Arial Narrow" w:eastAsia="Calibri" w:hAnsi="Arial Narrow" w:cs="Calibri"/>
                <w:i/>
                <w:iCs/>
                <w:sz w:val="16"/>
                <w:szCs w:val="16"/>
              </w:rPr>
              <w:t>5</w:t>
            </w:r>
            <w:r w:rsidR="003D6529">
              <w:rPr>
                <w:rFonts w:ascii="Arial Narrow" w:eastAsia="Calibri" w:hAnsi="Arial Narrow" w:cs="Calibri"/>
                <w:i/>
                <w:iCs/>
                <w:sz w:val="16"/>
                <w:szCs w:val="16"/>
              </w:rPr>
              <w:t xml:space="preserve">. Presentar </w:t>
            </w:r>
            <w:r>
              <w:rPr>
                <w:rFonts w:ascii="Arial Narrow" w:eastAsia="Calibri" w:hAnsi="Arial Narrow" w:cs="Calibri"/>
                <w:i/>
                <w:iCs/>
                <w:sz w:val="16"/>
                <w:szCs w:val="16"/>
              </w:rPr>
              <w:t xml:space="preserve">carta de </w:t>
            </w:r>
            <w:r w:rsidR="003D6529">
              <w:rPr>
                <w:rFonts w:ascii="Arial Narrow" w:eastAsia="Calibri" w:hAnsi="Arial Narrow" w:cs="Calibri"/>
                <w:i/>
                <w:iCs/>
                <w:sz w:val="16"/>
                <w:szCs w:val="16"/>
              </w:rPr>
              <w:t>compromiso de afiliación al Seguro a Corto Plazo de su personal</w:t>
            </w:r>
          </w:p>
          <w:p w14:paraId="21237079" w14:textId="4068DE84" w:rsidR="0028246C" w:rsidRDefault="0028246C" w:rsidP="002B5699">
            <w:pPr>
              <w:spacing w:before="240" w:after="0" w:line="240" w:lineRule="atLeast"/>
              <w:jc w:val="both"/>
              <w:rPr>
                <w:rFonts w:ascii="Arial Narrow" w:hAnsi="Arial Narrow"/>
                <w:i/>
                <w:iCs/>
                <w:sz w:val="16"/>
                <w:szCs w:val="16"/>
              </w:rPr>
            </w:pPr>
            <w:r>
              <w:rPr>
                <w:rFonts w:ascii="Arial Narrow" w:hAnsi="Arial Narrow"/>
                <w:i/>
                <w:iCs/>
                <w:sz w:val="16"/>
                <w:szCs w:val="16"/>
              </w:rPr>
              <w:t>6</w:t>
            </w:r>
            <w:r w:rsidR="003D6529">
              <w:rPr>
                <w:rFonts w:ascii="Arial Narrow" w:hAnsi="Arial Narrow"/>
                <w:i/>
                <w:iCs/>
                <w:sz w:val="16"/>
                <w:szCs w:val="16"/>
              </w:rPr>
              <w:t xml:space="preserve">. Incluir Organización y Funciones </w:t>
            </w:r>
            <w:r>
              <w:rPr>
                <w:rFonts w:ascii="Arial Narrow" w:hAnsi="Arial Narrow"/>
                <w:i/>
                <w:iCs/>
                <w:sz w:val="16"/>
                <w:szCs w:val="16"/>
              </w:rPr>
              <w:t xml:space="preserve">del personal, según punto A.2.1 del inciso 23. Evaluación Técnica </w:t>
            </w:r>
          </w:p>
          <w:p w14:paraId="22121274" w14:textId="75F6385A" w:rsidR="003D6529" w:rsidRPr="00DA0F36" w:rsidRDefault="0028246C" w:rsidP="002B5699">
            <w:pPr>
              <w:spacing w:before="240" w:after="0" w:line="240" w:lineRule="atLeast"/>
              <w:jc w:val="both"/>
              <w:rPr>
                <w:rFonts w:ascii="Arial Narrow" w:hAnsi="Arial Narrow"/>
                <w:i/>
                <w:iCs/>
                <w:sz w:val="16"/>
                <w:szCs w:val="16"/>
              </w:rPr>
            </w:pPr>
            <w:r>
              <w:rPr>
                <w:rFonts w:ascii="Arial Narrow" w:hAnsi="Arial Narrow"/>
                <w:i/>
                <w:iCs/>
                <w:sz w:val="16"/>
                <w:szCs w:val="16"/>
              </w:rPr>
              <w:t>N</w:t>
            </w:r>
            <w:r w:rsidR="003D6529">
              <w:rPr>
                <w:rFonts w:ascii="Arial Narrow" w:hAnsi="Arial Narrow"/>
                <w:i/>
                <w:iCs/>
                <w:sz w:val="16"/>
                <w:szCs w:val="16"/>
              </w:rPr>
              <w:t xml:space="preserve">o se admitirá copia </w:t>
            </w:r>
            <w:r>
              <w:rPr>
                <w:rFonts w:ascii="Arial Narrow" w:hAnsi="Arial Narrow"/>
                <w:i/>
                <w:iCs/>
                <w:sz w:val="16"/>
                <w:szCs w:val="16"/>
              </w:rPr>
              <w:t xml:space="preserve">parcial o total </w:t>
            </w:r>
            <w:r w:rsidR="003D6529">
              <w:rPr>
                <w:rFonts w:ascii="Arial Narrow" w:hAnsi="Arial Narrow"/>
                <w:i/>
                <w:iCs/>
                <w:sz w:val="16"/>
                <w:szCs w:val="16"/>
              </w:rPr>
              <w:t>de  ETS</w:t>
            </w:r>
            <w:r>
              <w:rPr>
                <w:rFonts w:ascii="Arial Narrow" w:hAnsi="Arial Narrow"/>
                <w:i/>
                <w:iCs/>
                <w:sz w:val="16"/>
                <w:szCs w:val="16"/>
              </w:rPr>
              <w:t xml:space="preserve"> de la CSBP</w:t>
            </w:r>
            <w:r w:rsidR="003D6529">
              <w:rPr>
                <w:rFonts w:ascii="Arial Narrow" w:hAnsi="Arial Narrow"/>
                <w:i/>
                <w:iCs/>
                <w:sz w:val="16"/>
                <w:szCs w:val="16"/>
              </w:rPr>
              <w:t>.</w:t>
            </w:r>
          </w:p>
          <w:p w14:paraId="122D32AA" w14:textId="77777777" w:rsidR="003D6529" w:rsidRDefault="003D6529" w:rsidP="002B5699">
            <w:pPr>
              <w:spacing w:before="240" w:after="0" w:line="240" w:lineRule="atLeast"/>
              <w:jc w:val="both"/>
              <w:rPr>
                <w:rFonts w:ascii="Arial Narrow" w:hAnsi="Arial Narrow"/>
                <w:i/>
                <w:iCs/>
                <w:sz w:val="16"/>
                <w:szCs w:val="16"/>
              </w:rPr>
            </w:pPr>
          </w:p>
          <w:p w14:paraId="6AFD6CE3" w14:textId="77777777" w:rsidR="0028246C" w:rsidRDefault="0028246C" w:rsidP="002B5699">
            <w:pPr>
              <w:spacing w:before="240" w:after="0" w:line="240" w:lineRule="atLeast"/>
              <w:jc w:val="both"/>
              <w:rPr>
                <w:rFonts w:ascii="Arial Narrow" w:hAnsi="Arial Narrow"/>
                <w:i/>
                <w:iCs/>
                <w:sz w:val="16"/>
                <w:szCs w:val="16"/>
              </w:rPr>
            </w:pPr>
          </w:p>
          <w:p w14:paraId="17472519" w14:textId="77777777" w:rsidR="0028246C" w:rsidRDefault="0028246C" w:rsidP="002B5699">
            <w:pPr>
              <w:spacing w:before="240" w:after="0" w:line="240" w:lineRule="atLeast"/>
              <w:jc w:val="both"/>
              <w:rPr>
                <w:rFonts w:ascii="Arial Narrow" w:hAnsi="Arial Narrow"/>
                <w:i/>
                <w:iCs/>
                <w:sz w:val="16"/>
                <w:szCs w:val="16"/>
              </w:rPr>
            </w:pPr>
          </w:p>
          <w:p w14:paraId="1F66E176" w14:textId="77777777" w:rsidR="0028246C" w:rsidRDefault="0028246C" w:rsidP="002B5699">
            <w:pPr>
              <w:spacing w:before="240" w:after="0" w:line="240" w:lineRule="atLeast"/>
              <w:jc w:val="both"/>
              <w:rPr>
                <w:rFonts w:ascii="Arial Narrow" w:hAnsi="Arial Narrow"/>
                <w:i/>
                <w:iCs/>
                <w:sz w:val="16"/>
                <w:szCs w:val="16"/>
              </w:rPr>
            </w:pPr>
          </w:p>
          <w:p w14:paraId="48E43A3E" w14:textId="77777777" w:rsidR="0028246C" w:rsidRDefault="0028246C" w:rsidP="002B5699">
            <w:pPr>
              <w:spacing w:before="240" w:after="0" w:line="240" w:lineRule="atLeast"/>
              <w:jc w:val="both"/>
              <w:rPr>
                <w:rFonts w:ascii="Arial Narrow" w:hAnsi="Arial Narrow"/>
                <w:i/>
                <w:iCs/>
                <w:sz w:val="16"/>
                <w:szCs w:val="16"/>
              </w:rPr>
            </w:pPr>
          </w:p>
          <w:p w14:paraId="769B3636" w14:textId="77777777" w:rsidR="0028246C" w:rsidRDefault="0028246C" w:rsidP="002B5699">
            <w:pPr>
              <w:spacing w:before="240" w:after="0" w:line="240" w:lineRule="atLeast"/>
              <w:jc w:val="both"/>
              <w:rPr>
                <w:rFonts w:ascii="Arial Narrow" w:hAnsi="Arial Narrow"/>
                <w:i/>
                <w:iCs/>
                <w:sz w:val="16"/>
                <w:szCs w:val="16"/>
              </w:rPr>
            </w:pPr>
          </w:p>
          <w:p w14:paraId="2A5AAC81" w14:textId="06428611" w:rsidR="0028246C" w:rsidRPr="00DA0F36" w:rsidRDefault="0028246C" w:rsidP="002B5699">
            <w:pPr>
              <w:spacing w:before="240" w:after="0" w:line="240" w:lineRule="atLeast"/>
              <w:jc w:val="both"/>
              <w:rPr>
                <w:rFonts w:ascii="Arial Narrow" w:hAnsi="Arial Narrow"/>
                <w:i/>
                <w:iCs/>
                <w:sz w:val="16"/>
                <w:szCs w:val="16"/>
              </w:rPr>
            </w:pPr>
            <w:r>
              <w:rPr>
                <w:rFonts w:ascii="Arial Narrow" w:hAnsi="Arial Narrow"/>
                <w:i/>
                <w:iCs/>
                <w:sz w:val="16"/>
                <w:szCs w:val="16"/>
              </w:rPr>
              <w:t xml:space="preserve">7. </w:t>
            </w:r>
            <w:r w:rsidRPr="00DA0F36">
              <w:rPr>
                <w:rFonts w:ascii="Arial Narrow" w:hAnsi="Arial Narrow"/>
                <w:i/>
                <w:iCs/>
                <w:sz w:val="16"/>
                <w:szCs w:val="16"/>
              </w:rPr>
              <w:t xml:space="preserve">Lista de personal </w:t>
            </w:r>
            <w:r>
              <w:rPr>
                <w:rFonts w:ascii="Arial Narrow" w:hAnsi="Arial Narrow"/>
                <w:i/>
                <w:iCs/>
                <w:sz w:val="16"/>
                <w:szCs w:val="16"/>
              </w:rPr>
              <w:t xml:space="preserve">exigido y adicional (si presenta) </w:t>
            </w:r>
            <w:r w:rsidRPr="00DA0F36">
              <w:rPr>
                <w:rFonts w:ascii="Arial Narrow" w:hAnsi="Arial Narrow"/>
                <w:i/>
                <w:iCs/>
                <w:sz w:val="16"/>
                <w:szCs w:val="16"/>
              </w:rPr>
              <w:t>según cargo asignado con resumen de formación</w:t>
            </w:r>
            <w:r>
              <w:rPr>
                <w:rFonts w:ascii="Arial Narrow" w:hAnsi="Arial Narrow"/>
                <w:i/>
                <w:iCs/>
                <w:sz w:val="16"/>
                <w:szCs w:val="16"/>
              </w:rPr>
              <w:t xml:space="preserve"> y </w:t>
            </w:r>
            <w:r w:rsidRPr="00DA0F36">
              <w:rPr>
                <w:rFonts w:ascii="Arial Narrow" w:hAnsi="Arial Narrow"/>
                <w:i/>
                <w:iCs/>
                <w:sz w:val="16"/>
                <w:szCs w:val="16"/>
              </w:rPr>
              <w:t xml:space="preserve"> experiencia</w:t>
            </w:r>
          </w:p>
        </w:tc>
        <w:tc>
          <w:tcPr>
            <w:tcW w:w="11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398ABD3" w14:textId="77777777" w:rsidR="003D6529" w:rsidRPr="00DA0F36" w:rsidRDefault="003D6529" w:rsidP="002B5699">
            <w:pPr>
              <w:spacing w:before="240" w:after="0" w:line="240" w:lineRule="atLeast"/>
              <w:jc w:val="both"/>
              <w:rPr>
                <w:rStyle w:val="nfasis"/>
                <w:rFonts w:cstheme="minorHAnsi"/>
                <w:sz w:val="16"/>
                <w:szCs w:val="16"/>
              </w:rPr>
            </w:pPr>
          </w:p>
        </w:tc>
        <w:tc>
          <w:tcPr>
            <w:tcW w:w="11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304AB1F" w14:textId="77777777" w:rsidR="003D6529" w:rsidRPr="00DA0F36" w:rsidRDefault="003D6529" w:rsidP="002B5699">
            <w:pPr>
              <w:spacing w:before="240" w:after="0" w:line="240" w:lineRule="atLeast"/>
              <w:jc w:val="both"/>
              <w:rPr>
                <w:rStyle w:val="nfasis"/>
                <w:rFonts w:cstheme="minorHAnsi"/>
                <w:sz w:val="16"/>
                <w:szCs w:val="16"/>
              </w:rPr>
            </w:pPr>
          </w:p>
        </w:tc>
        <w:tc>
          <w:tcPr>
            <w:tcW w:w="308" w:type="pct"/>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525ACA4" w14:textId="77777777" w:rsidR="003D6529" w:rsidRPr="00DA0F36" w:rsidRDefault="003D6529" w:rsidP="002B5699">
            <w:pPr>
              <w:spacing w:before="240" w:after="0" w:line="240" w:lineRule="atLeast"/>
              <w:jc w:val="both"/>
              <w:rPr>
                <w:rStyle w:val="nfasis"/>
                <w:rFonts w:cstheme="minorHAnsi"/>
                <w:sz w:val="16"/>
                <w:szCs w:val="16"/>
              </w:rPr>
            </w:pPr>
          </w:p>
        </w:tc>
      </w:tr>
      <w:tr w:rsidR="003D6529" w:rsidRPr="00DA0F36" w14:paraId="5CCA0D82" w14:textId="77777777" w:rsidTr="002B5699">
        <w:trPr>
          <w:gridAfter w:val="1"/>
          <w:wAfter w:w="4" w:type="pct"/>
          <w:jc w:val="center"/>
        </w:trPr>
        <w:tc>
          <w:tcPr>
            <w:tcW w:w="3946"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4ED92013" w14:textId="77777777" w:rsidR="003D6529" w:rsidRPr="00DA0F36" w:rsidRDefault="003D6529" w:rsidP="00523AC3">
            <w:pPr>
              <w:numPr>
                <w:ilvl w:val="0"/>
                <w:numId w:val="153"/>
              </w:numPr>
              <w:spacing w:before="240" w:after="0" w:line="240" w:lineRule="atLeast"/>
              <w:ind w:left="0" w:firstLine="0"/>
              <w:contextualSpacing/>
              <w:jc w:val="both"/>
              <w:rPr>
                <w:rFonts w:cstheme="minorHAnsi"/>
                <w:b/>
                <w:i/>
                <w:iCs/>
                <w:sz w:val="16"/>
                <w:szCs w:val="16"/>
                <w:u w:val="single"/>
              </w:rPr>
            </w:pPr>
            <w:r w:rsidRPr="00DA0F36">
              <w:rPr>
                <w:rStyle w:val="nfasis"/>
                <w:b/>
                <w:sz w:val="16"/>
                <w:szCs w:val="16"/>
                <w:u w:val="single"/>
              </w:rPr>
              <w:t>PLAN DE TRABAJO</w:t>
            </w:r>
          </w:p>
        </w:tc>
        <w:tc>
          <w:tcPr>
            <w:tcW w:w="1050" w:type="pct"/>
            <w:gridSpan w:val="4"/>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7AB06971" w14:textId="77777777" w:rsidR="003D6529" w:rsidRPr="00DA0F36" w:rsidRDefault="003D6529" w:rsidP="002B5699">
            <w:pPr>
              <w:spacing w:after="0" w:line="240" w:lineRule="atLeast"/>
              <w:rPr>
                <w:rFonts w:ascii="Arial Narrow" w:eastAsia="Calibri" w:hAnsi="Arial Narrow" w:cs="Calibri"/>
                <w:i/>
                <w:iCs/>
                <w:sz w:val="16"/>
                <w:szCs w:val="16"/>
              </w:rPr>
            </w:pPr>
          </w:p>
        </w:tc>
      </w:tr>
      <w:tr w:rsidR="003D6529" w:rsidRPr="00DA0F36" w14:paraId="1E2229B0" w14:textId="77777777" w:rsidTr="009128B5">
        <w:trPr>
          <w:jc w:val="center"/>
        </w:trPr>
        <w:tc>
          <w:tcPr>
            <w:tcW w:w="394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D22D91E" w14:textId="77777777" w:rsidR="00E93A31" w:rsidRPr="00E93A31" w:rsidRDefault="00E93A31" w:rsidP="00523AC3">
            <w:pPr>
              <w:pStyle w:val="Prrafodelista"/>
              <w:numPr>
                <w:ilvl w:val="0"/>
                <w:numId w:val="94"/>
              </w:numPr>
              <w:spacing w:before="240" w:after="0" w:line="240" w:lineRule="atLeast"/>
              <w:jc w:val="both"/>
              <w:rPr>
                <w:rStyle w:val="nfasis"/>
                <w:sz w:val="16"/>
                <w:szCs w:val="16"/>
              </w:rPr>
            </w:pPr>
            <w:bookmarkStart w:id="5" w:name="_Hlk526007345"/>
            <w:r w:rsidRPr="00E93A31">
              <w:rPr>
                <w:rStyle w:val="nfasis"/>
                <w:sz w:val="16"/>
                <w:szCs w:val="16"/>
              </w:rPr>
              <w:t>La empresa concesionaria deberá contar con  un Plan de Trabajo completo, presentado en su propuesta, para ser calificado como requisito técnico de calidad, y que en el caso del proponente ganador podrá ser corregido y complementado a requerimiento del Servicio de Nutrición y Dietoterapia de la CSBP, siendo este último parte de la documentación anexa al contrato de Servicios.</w:t>
            </w:r>
          </w:p>
          <w:p w14:paraId="08F7A084" w14:textId="14F21F04" w:rsidR="003D6529" w:rsidRPr="00DA0F36" w:rsidRDefault="00E93A31" w:rsidP="00523AC3">
            <w:pPr>
              <w:pStyle w:val="Prrafodelista"/>
              <w:numPr>
                <w:ilvl w:val="0"/>
                <w:numId w:val="94"/>
              </w:numPr>
              <w:spacing w:before="240" w:after="0" w:line="240" w:lineRule="atLeast"/>
              <w:jc w:val="both"/>
              <w:rPr>
                <w:rStyle w:val="nfasis"/>
                <w:sz w:val="16"/>
                <w:szCs w:val="16"/>
              </w:rPr>
            </w:pPr>
            <w:r w:rsidRPr="00E93A31">
              <w:rPr>
                <w:rStyle w:val="nfasis"/>
                <w:sz w:val="16"/>
                <w:szCs w:val="16"/>
              </w:rPr>
              <w:t>El Plan de trabajo se estructurará se acuerdo con lo establecido en la Norma Nacional específica para Servicios de Nutrición y Dietoterapia.</w:t>
            </w:r>
          </w:p>
          <w:p w14:paraId="0550B5A6" w14:textId="77777777" w:rsidR="00E93A31" w:rsidRPr="00E93A31" w:rsidRDefault="00E93A31" w:rsidP="00523AC3">
            <w:pPr>
              <w:numPr>
                <w:ilvl w:val="0"/>
                <w:numId w:val="95"/>
              </w:numPr>
              <w:spacing w:before="240" w:after="0" w:line="240" w:lineRule="atLeast"/>
              <w:contextualSpacing/>
              <w:rPr>
                <w:rStyle w:val="nfasis"/>
                <w:sz w:val="16"/>
                <w:szCs w:val="16"/>
              </w:rPr>
            </w:pPr>
            <w:r w:rsidRPr="00E93A31">
              <w:rPr>
                <w:rStyle w:val="nfasis"/>
                <w:sz w:val="16"/>
                <w:szCs w:val="16"/>
              </w:rPr>
              <w:t>Norma Nacional de Caracterización de los Departamentos o Unidades de Nutrición y Dietoterapia. En hospitales de segundo y tercer nivel. Ministerio de Salud y Deportes (2013, 2019).</w:t>
            </w:r>
          </w:p>
          <w:p w14:paraId="04554B1F" w14:textId="77777777" w:rsidR="00E93A31" w:rsidRPr="00E93A31" w:rsidRDefault="00E93A31" w:rsidP="00523AC3">
            <w:pPr>
              <w:numPr>
                <w:ilvl w:val="0"/>
                <w:numId w:val="95"/>
              </w:numPr>
              <w:spacing w:before="240" w:after="0" w:line="240" w:lineRule="atLeast"/>
              <w:contextualSpacing/>
              <w:rPr>
                <w:rStyle w:val="nfasis"/>
                <w:sz w:val="16"/>
                <w:szCs w:val="16"/>
              </w:rPr>
            </w:pPr>
            <w:r w:rsidRPr="00E93A31">
              <w:rPr>
                <w:rStyle w:val="nfasis"/>
                <w:sz w:val="16"/>
                <w:szCs w:val="16"/>
              </w:rPr>
              <w:t>Guía de la Gestión de Calidad para Servicios de Alimentación y Nutrición, en Establecimientos de Salud de 1º, 2º y 3º nivel de atención, INASES-Ministerio de Salud y Deportes (2011).</w:t>
            </w:r>
          </w:p>
          <w:p w14:paraId="572F9601" w14:textId="77777777" w:rsidR="00E93A31" w:rsidRPr="00E93A31" w:rsidRDefault="00E93A31" w:rsidP="00523AC3">
            <w:pPr>
              <w:numPr>
                <w:ilvl w:val="0"/>
                <w:numId w:val="95"/>
              </w:numPr>
              <w:spacing w:before="240" w:after="0" w:line="240" w:lineRule="atLeast"/>
              <w:contextualSpacing/>
              <w:rPr>
                <w:rStyle w:val="nfasis"/>
                <w:sz w:val="16"/>
                <w:szCs w:val="16"/>
              </w:rPr>
            </w:pPr>
            <w:r w:rsidRPr="00E93A31">
              <w:rPr>
                <w:rStyle w:val="nfasis"/>
                <w:sz w:val="16"/>
                <w:szCs w:val="16"/>
              </w:rPr>
              <w:t>Guía de Gestión de Calidad para Unidades de Nutrición y Dietoterapia, INASES-Ministerio de Salud (2014).</w:t>
            </w:r>
          </w:p>
          <w:p w14:paraId="579A8652" w14:textId="77777777" w:rsidR="00E93A31" w:rsidRPr="00E93A31" w:rsidRDefault="00E93A31" w:rsidP="00523AC3">
            <w:pPr>
              <w:numPr>
                <w:ilvl w:val="0"/>
                <w:numId w:val="95"/>
              </w:numPr>
              <w:spacing w:before="240" w:after="0" w:line="240" w:lineRule="atLeast"/>
              <w:contextualSpacing/>
              <w:rPr>
                <w:rStyle w:val="nfasis"/>
                <w:sz w:val="16"/>
                <w:szCs w:val="16"/>
              </w:rPr>
            </w:pPr>
            <w:r w:rsidRPr="00E93A31">
              <w:rPr>
                <w:rStyle w:val="nfasis"/>
                <w:sz w:val="16"/>
                <w:szCs w:val="16"/>
              </w:rPr>
              <w:t>Manual de Bioseguridad para Servicios de Alimentación y Nutrición del Sistema Nacional de la Seguridad Social a Corto Plazo. INASES-Ministerio de Salud y Deportes.</w:t>
            </w:r>
          </w:p>
          <w:p w14:paraId="74D92ACA" w14:textId="5E1FE88E" w:rsidR="003D6529" w:rsidRPr="00DA0F36" w:rsidRDefault="00E93A31" w:rsidP="00523AC3">
            <w:pPr>
              <w:numPr>
                <w:ilvl w:val="0"/>
                <w:numId w:val="95"/>
              </w:numPr>
              <w:spacing w:before="240" w:after="0" w:line="240" w:lineRule="atLeast"/>
              <w:contextualSpacing/>
              <w:rPr>
                <w:rStyle w:val="nfasis"/>
                <w:sz w:val="16"/>
                <w:szCs w:val="16"/>
              </w:rPr>
            </w:pPr>
            <w:r w:rsidRPr="00E93A31">
              <w:rPr>
                <w:rStyle w:val="nfasis"/>
                <w:sz w:val="16"/>
                <w:szCs w:val="16"/>
              </w:rPr>
              <w:t>Reglamento para la Aplicación de la Norma Boliviana de Bioseguridad en Establecimientos de Salud. INASES-Ministerio de Salud y Deportes (a la NB 63003).</w:t>
            </w:r>
          </w:p>
          <w:p w14:paraId="4A4B8EC7" w14:textId="77777777" w:rsidR="003D6529" w:rsidRPr="00DA0F36" w:rsidRDefault="003D6529" w:rsidP="00523AC3">
            <w:pPr>
              <w:pStyle w:val="Prrafodelista"/>
              <w:numPr>
                <w:ilvl w:val="0"/>
                <w:numId w:val="94"/>
              </w:numPr>
              <w:spacing w:before="240" w:after="0" w:line="240" w:lineRule="atLeast"/>
              <w:ind w:left="360"/>
              <w:jc w:val="both"/>
              <w:rPr>
                <w:rStyle w:val="nfasis"/>
                <w:sz w:val="16"/>
                <w:szCs w:val="16"/>
              </w:rPr>
            </w:pPr>
            <w:r w:rsidRPr="00DA0F36">
              <w:rPr>
                <w:rStyle w:val="nfasis"/>
                <w:sz w:val="16"/>
                <w:szCs w:val="16"/>
              </w:rPr>
              <w:t>Los componentes básicos y lineamientos del Plan de Trabajo de la empresa concesionaría se detallan a continuación.</w:t>
            </w:r>
          </w:p>
          <w:p w14:paraId="4FB14AD3" w14:textId="77777777" w:rsidR="003D6529" w:rsidRPr="00DA0F36" w:rsidRDefault="003D6529" w:rsidP="002B5699">
            <w:pPr>
              <w:pStyle w:val="Prrafodelista"/>
              <w:spacing w:before="240" w:after="0" w:line="240" w:lineRule="atLeast"/>
              <w:ind w:left="360"/>
              <w:jc w:val="both"/>
              <w:rPr>
                <w:rStyle w:val="nfasis"/>
                <w:sz w:val="16"/>
                <w:szCs w:val="16"/>
              </w:rPr>
            </w:pPr>
          </w:p>
          <w:p w14:paraId="5F905505" w14:textId="77777777" w:rsidR="003D6529" w:rsidRPr="00DA0F36" w:rsidRDefault="003D6529" w:rsidP="00523AC3">
            <w:pPr>
              <w:pStyle w:val="Prrafodelista"/>
              <w:numPr>
                <w:ilvl w:val="1"/>
                <w:numId w:val="153"/>
              </w:numPr>
              <w:spacing w:before="240" w:after="0" w:line="240" w:lineRule="atLeast"/>
              <w:ind w:left="170" w:firstLine="0"/>
              <w:rPr>
                <w:rStyle w:val="nfasis"/>
                <w:b/>
                <w:sz w:val="16"/>
                <w:szCs w:val="16"/>
              </w:rPr>
            </w:pPr>
            <w:r w:rsidRPr="00DA0F36">
              <w:rPr>
                <w:rStyle w:val="nfasis"/>
                <w:b/>
                <w:sz w:val="16"/>
                <w:szCs w:val="16"/>
              </w:rPr>
              <w:t>Manual de Organización y funciones del personal</w:t>
            </w:r>
          </w:p>
          <w:p w14:paraId="3F1A8EE3" w14:textId="77777777" w:rsidR="003D6529" w:rsidRPr="00DA0F36" w:rsidRDefault="003D6529" w:rsidP="002B5699">
            <w:pPr>
              <w:pStyle w:val="Prrafodelista"/>
              <w:spacing w:before="240" w:after="0" w:line="240" w:lineRule="atLeast"/>
              <w:ind w:left="170"/>
              <w:rPr>
                <w:rStyle w:val="nfasis"/>
                <w:b/>
                <w:sz w:val="16"/>
                <w:szCs w:val="16"/>
              </w:rPr>
            </w:pPr>
          </w:p>
          <w:p w14:paraId="78E86DC8" w14:textId="1F7D0291" w:rsidR="003D6529" w:rsidRPr="00DA0F36" w:rsidRDefault="00E93A31" w:rsidP="00523AC3">
            <w:pPr>
              <w:pStyle w:val="Prrafodelista"/>
              <w:numPr>
                <w:ilvl w:val="0"/>
                <w:numId w:val="96"/>
              </w:numPr>
              <w:spacing w:before="240" w:after="0" w:line="240" w:lineRule="atLeast"/>
              <w:jc w:val="both"/>
              <w:rPr>
                <w:rStyle w:val="nfasis"/>
                <w:sz w:val="16"/>
                <w:szCs w:val="16"/>
              </w:rPr>
            </w:pPr>
            <w:r w:rsidRPr="00E93A31">
              <w:rPr>
                <w:rStyle w:val="nfasis"/>
                <w:sz w:val="16"/>
                <w:szCs w:val="16"/>
              </w:rPr>
              <w:t>Incluirá una descripción detallada de: organigrama, requisitos de formación y experiencia, descripción de cargos y funciones del personal, así como el sistema de control de personal, según la Norma Nacional de Caracterización de los Departamentos o Unidades de Nutrición y Dietoterapia (Ministerio de Salud) acápite I. Organización y de la Guía de la Gestión de Calidad para Servicios de Alimentación y Nutrición en Establecimientos de Salud de 1º, 2º y 3º Nivel de Atención (INASES), acápite C. Organización.</w:t>
            </w:r>
          </w:p>
          <w:p w14:paraId="07C89143" w14:textId="77777777" w:rsidR="003D6529" w:rsidRPr="00DA0F36" w:rsidRDefault="003D6529" w:rsidP="002B5699">
            <w:pPr>
              <w:pStyle w:val="Prrafodelista"/>
              <w:spacing w:before="240" w:after="0" w:line="240" w:lineRule="atLeast"/>
              <w:ind w:left="360"/>
              <w:jc w:val="both"/>
              <w:rPr>
                <w:rStyle w:val="nfasis"/>
                <w:sz w:val="16"/>
                <w:szCs w:val="16"/>
              </w:rPr>
            </w:pPr>
          </w:p>
          <w:p w14:paraId="347977B4" w14:textId="77777777" w:rsidR="003D6529" w:rsidRPr="00DA0F36" w:rsidRDefault="003D6529" w:rsidP="00523AC3">
            <w:pPr>
              <w:pStyle w:val="Prrafodelista"/>
              <w:numPr>
                <w:ilvl w:val="1"/>
                <w:numId w:val="153"/>
              </w:numPr>
              <w:spacing w:before="240" w:after="0" w:line="240" w:lineRule="atLeast"/>
              <w:ind w:left="170" w:firstLine="0"/>
              <w:rPr>
                <w:rStyle w:val="nfasis"/>
                <w:b/>
                <w:sz w:val="16"/>
                <w:szCs w:val="16"/>
              </w:rPr>
            </w:pPr>
            <w:r w:rsidRPr="00DA0F36">
              <w:rPr>
                <w:rStyle w:val="nfasis"/>
                <w:b/>
                <w:sz w:val="16"/>
                <w:szCs w:val="16"/>
              </w:rPr>
              <w:t>Planta física y áreas de trabajo</w:t>
            </w:r>
          </w:p>
          <w:p w14:paraId="6AFF9759" w14:textId="77777777" w:rsidR="00E93A31" w:rsidRPr="00E93A31" w:rsidRDefault="00E93A31" w:rsidP="00523AC3">
            <w:pPr>
              <w:pStyle w:val="Prrafodelista"/>
              <w:numPr>
                <w:ilvl w:val="0"/>
                <w:numId w:val="97"/>
              </w:numPr>
              <w:spacing w:before="240" w:after="0" w:line="240" w:lineRule="atLeast"/>
              <w:jc w:val="both"/>
              <w:rPr>
                <w:rStyle w:val="nfasis"/>
                <w:sz w:val="16"/>
                <w:szCs w:val="16"/>
              </w:rPr>
            </w:pPr>
            <w:r w:rsidRPr="00E93A31">
              <w:rPr>
                <w:rStyle w:val="nfasis"/>
                <w:sz w:val="16"/>
                <w:szCs w:val="16"/>
              </w:rPr>
              <w:t xml:space="preserve">La planta física del Servicio de Nutrición de la Clínica de la CSBP, se encuentra organizada en áreas de trabajo, en cumplimiento de la Norma Nacional de Caracterización de los Departamentos o Unidades de Nutrición y Dietoterapia (Ministerio de Salud) y de la Guía de la Gestión de Calidad para Servicios de Alimentación y Nutrición en Establecimientos de Salud de 1º, 2º y 3º Nivel de Atención (INASES). </w:t>
            </w:r>
          </w:p>
          <w:p w14:paraId="6A5E2B8A" w14:textId="77777777" w:rsidR="00E93A31" w:rsidRPr="00E93A31" w:rsidRDefault="00E93A31" w:rsidP="00E93A31">
            <w:pPr>
              <w:pStyle w:val="Prrafodelista"/>
              <w:spacing w:before="240" w:after="0" w:line="240" w:lineRule="atLeast"/>
              <w:ind w:left="360"/>
              <w:jc w:val="both"/>
              <w:rPr>
                <w:rStyle w:val="nfasis"/>
                <w:sz w:val="16"/>
                <w:szCs w:val="16"/>
              </w:rPr>
            </w:pPr>
          </w:p>
          <w:p w14:paraId="45887C8F" w14:textId="39B930DD" w:rsidR="003D6529" w:rsidRPr="00DA0F36" w:rsidRDefault="00E93A31" w:rsidP="00523AC3">
            <w:pPr>
              <w:pStyle w:val="Prrafodelista"/>
              <w:numPr>
                <w:ilvl w:val="0"/>
                <w:numId w:val="97"/>
              </w:numPr>
              <w:spacing w:before="240" w:after="0" w:line="240" w:lineRule="atLeast"/>
              <w:jc w:val="both"/>
              <w:rPr>
                <w:rStyle w:val="nfasis"/>
                <w:sz w:val="16"/>
                <w:szCs w:val="16"/>
              </w:rPr>
            </w:pPr>
            <w:r w:rsidRPr="00E93A31">
              <w:rPr>
                <w:rStyle w:val="nfasis"/>
                <w:sz w:val="16"/>
                <w:szCs w:val="16"/>
              </w:rPr>
              <w:t>Las áreas con las que se cuenta son:</w:t>
            </w:r>
          </w:p>
          <w:p w14:paraId="7FE6F99F" w14:textId="77777777" w:rsidR="00E93A31" w:rsidRPr="00E93A31" w:rsidRDefault="00E93A31" w:rsidP="00523AC3">
            <w:pPr>
              <w:numPr>
                <w:ilvl w:val="1"/>
                <w:numId w:val="98"/>
              </w:numPr>
              <w:spacing w:after="0" w:line="240" w:lineRule="atLeast"/>
              <w:ind w:left="738"/>
              <w:rPr>
                <w:rStyle w:val="nfasis"/>
                <w:sz w:val="16"/>
                <w:szCs w:val="16"/>
              </w:rPr>
            </w:pPr>
            <w:r w:rsidRPr="00E93A31">
              <w:rPr>
                <w:rStyle w:val="nfasis"/>
                <w:sz w:val="16"/>
                <w:szCs w:val="16"/>
              </w:rPr>
              <w:t>Oficina del Servicio de Nutrición y Dietoterapia de la CSBP</w:t>
            </w:r>
          </w:p>
          <w:p w14:paraId="5B034152" w14:textId="77777777" w:rsidR="00E93A31" w:rsidRPr="00E93A31" w:rsidRDefault="00E93A31" w:rsidP="00523AC3">
            <w:pPr>
              <w:numPr>
                <w:ilvl w:val="1"/>
                <w:numId w:val="98"/>
              </w:numPr>
              <w:spacing w:after="0" w:line="240" w:lineRule="atLeast"/>
              <w:ind w:left="738"/>
              <w:rPr>
                <w:rStyle w:val="nfasis"/>
                <w:sz w:val="16"/>
                <w:szCs w:val="16"/>
              </w:rPr>
            </w:pPr>
            <w:r w:rsidRPr="00E93A31">
              <w:rPr>
                <w:rStyle w:val="nfasis"/>
                <w:sz w:val="16"/>
                <w:szCs w:val="16"/>
              </w:rPr>
              <w:t>Área de recepción de alimentos para carga y descarga de insumos (incluye la puerta de ingreso exclusiva para proveedores y solo para parqueo momentáneo)</w:t>
            </w:r>
          </w:p>
          <w:p w14:paraId="2EFE6139" w14:textId="26EDCAAC" w:rsidR="003D6529" w:rsidRPr="00DA0F36" w:rsidRDefault="00E93A31" w:rsidP="00523AC3">
            <w:pPr>
              <w:numPr>
                <w:ilvl w:val="1"/>
                <w:numId w:val="98"/>
              </w:numPr>
              <w:spacing w:after="0" w:line="240" w:lineRule="atLeast"/>
              <w:ind w:left="738"/>
              <w:rPr>
                <w:rStyle w:val="nfasis"/>
                <w:sz w:val="16"/>
                <w:szCs w:val="16"/>
              </w:rPr>
            </w:pPr>
            <w:r w:rsidRPr="00E93A31">
              <w:rPr>
                <w:rStyle w:val="nfasis"/>
                <w:sz w:val="16"/>
                <w:szCs w:val="16"/>
              </w:rPr>
              <w:t>Área de almacenamiento</w:t>
            </w:r>
          </w:p>
          <w:p w14:paraId="05FE0277" w14:textId="77777777" w:rsidR="00E93A31" w:rsidRPr="00E93A31" w:rsidRDefault="00E93A31" w:rsidP="00523AC3">
            <w:pPr>
              <w:numPr>
                <w:ilvl w:val="2"/>
                <w:numId w:val="98"/>
              </w:numPr>
              <w:spacing w:after="0" w:line="240" w:lineRule="atLeast"/>
              <w:ind w:left="1163"/>
              <w:rPr>
                <w:rStyle w:val="nfasis"/>
                <w:sz w:val="16"/>
                <w:szCs w:val="16"/>
              </w:rPr>
            </w:pPr>
            <w:r w:rsidRPr="00E93A31">
              <w:rPr>
                <w:rStyle w:val="nfasis"/>
                <w:sz w:val="16"/>
                <w:szCs w:val="16"/>
              </w:rPr>
              <w:t>Sub área de almacenamiento refrigerado</w:t>
            </w:r>
          </w:p>
          <w:p w14:paraId="7CB150A4" w14:textId="77777777" w:rsidR="00E93A31" w:rsidRPr="00E93A31" w:rsidRDefault="00E93A31" w:rsidP="00523AC3">
            <w:pPr>
              <w:numPr>
                <w:ilvl w:val="2"/>
                <w:numId w:val="98"/>
              </w:numPr>
              <w:spacing w:after="0" w:line="240" w:lineRule="atLeast"/>
              <w:ind w:left="1163"/>
              <w:rPr>
                <w:rStyle w:val="nfasis"/>
                <w:sz w:val="16"/>
                <w:szCs w:val="16"/>
              </w:rPr>
            </w:pPr>
            <w:r w:rsidRPr="00E93A31">
              <w:rPr>
                <w:rStyle w:val="nfasis"/>
                <w:sz w:val="16"/>
                <w:szCs w:val="16"/>
              </w:rPr>
              <w:t>Sub área de almacenamiento de alimentos no perecibles</w:t>
            </w:r>
          </w:p>
          <w:p w14:paraId="396F935F" w14:textId="77777777" w:rsidR="00E93A31" w:rsidRPr="00E93A31" w:rsidRDefault="00E93A31" w:rsidP="00523AC3">
            <w:pPr>
              <w:numPr>
                <w:ilvl w:val="2"/>
                <w:numId w:val="98"/>
              </w:numPr>
              <w:spacing w:after="0" w:line="240" w:lineRule="atLeast"/>
              <w:ind w:left="1163"/>
              <w:rPr>
                <w:rStyle w:val="nfasis"/>
                <w:sz w:val="16"/>
                <w:szCs w:val="16"/>
              </w:rPr>
            </w:pPr>
            <w:r w:rsidRPr="00E93A31">
              <w:rPr>
                <w:rStyle w:val="nfasis"/>
                <w:sz w:val="16"/>
                <w:szCs w:val="16"/>
              </w:rPr>
              <w:t>Sub área de almacenamiento de artículos no comestibles</w:t>
            </w:r>
          </w:p>
          <w:p w14:paraId="4FB89AD1" w14:textId="08757DA7" w:rsidR="003D6529" w:rsidRPr="00DA0F36" w:rsidRDefault="00E93A31" w:rsidP="00523AC3">
            <w:pPr>
              <w:numPr>
                <w:ilvl w:val="2"/>
                <w:numId w:val="98"/>
              </w:numPr>
              <w:spacing w:after="0" w:line="240" w:lineRule="atLeast"/>
              <w:ind w:left="1163"/>
              <w:rPr>
                <w:rStyle w:val="nfasis"/>
                <w:sz w:val="16"/>
                <w:szCs w:val="16"/>
              </w:rPr>
            </w:pPr>
            <w:r w:rsidRPr="00E93A31">
              <w:rPr>
                <w:rStyle w:val="nfasis"/>
                <w:sz w:val="16"/>
                <w:szCs w:val="16"/>
              </w:rPr>
              <w:t>Sub área de despensa diaria y oficina para la empresa concesionaria</w:t>
            </w:r>
          </w:p>
          <w:p w14:paraId="7818307E" w14:textId="77777777" w:rsidR="003D6529" w:rsidRPr="00DA0F36" w:rsidRDefault="003D6529" w:rsidP="00523AC3">
            <w:pPr>
              <w:numPr>
                <w:ilvl w:val="1"/>
                <w:numId w:val="98"/>
              </w:numPr>
              <w:spacing w:after="0" w:line="240" w:lineRule="atLeast"/>
              <w:ind w:left="720"/>
              <w:rPr>
                <w:rStyle w:val="nfasis"/>
                <w:sz w:val="16"/>
                <w:szCs w:val="16"/>
              </w:rPr>
            </w:pPr>
            <w:r w:rsidRPr="00DA0F36">
              <w:rPr>
                <w:rStyle w:val="nfasis"/>
                <w:sz w:val="16"/>
                <w:szCs w:val="16"/>
              </w:rPr>
              <w:t>Área de producción y distribución</w:t>
            </w:r>
          </w:p>
          <w:p w14:paraId="5309598B" w14:textId="77777777" w:rsidR="003D6529" w:rsidRPr="00DA0F36" w:rsidRDefault="003D6529" w:rsidP="00523AC3">
            <w:pPr>
              <w:numPr>
                <w:ilvl w:val="2"/>
                <w:numId w:val="98"/>
              </w:numPr>
              <w:spacing w:after="0" w:line="240" w:lineRule="atLeast"/>
              <w:ind w:left="1440"/>
              <w:rPr>
                <w:rStyle w:val="nfasis"/>
                <w:sz w:val="16"/>
                <w:szCs w:val="16"/>
              </w:rPr>
            </w:pPr>
            <w:r w:rsidRPr="00DA0F36">
              <w:rPr>
                <w:rStyle w:val="nfasis"/>
                <w:sz w:val="16"/>
                <w:szCs w:val="16"/>
              </w:rPr>
              <w:t>Sub área de operaciones preliminares</w:t>
            </w:r>
          </w:p>
          <w:p w14:paraId="28BD086F" w14:textId="77777777" w:rsidR="003D6529" w:rsidRPr="00DA0F36" w:rsidRDefault="003D6529" w:rsidP="00523AC3">
            <w:pPr>
              <w:pStyle w:val="Prrafodelista"/>
              <w:numPr>
                <w:ilvl w:val="2"/>
                <w:numId w:val="99"/>
              </w:numPr>
              <w:spacing w:after="0" w:line="240" w:lineRule="atLeast"/>
              <w:rPr>
                <w:rStyle w:val="nfasis"/>
                <w:sz w:val="16"/>
                <w:szCs w:val="16"/>
              </w:rPr>
            </w:pPr>
            <w:r w:rsidRPr="00DA0F36">
              <w:rPr>
                <w:rStyle w:val="nfasis"/>
                <w:sz w:val="16"/>
                <w:szCs w:val="16"/>
              </w:rPr>
              <w:t>Sección verduras y frutas</w:t>
            </w:r>
          </w:p>
          <w:p w14:paraId="76F9431E" w14:textId="77777777" w:rsidR="003D6529" w:rsidRPr="00DA0F36" w:rsidRDefault="003D6529" w:rsidP="00523AC3">
            <w:pPr>
              <w:pStyle w:val="Prrafodelista"/>
              <w:numPr>
                <w:ilvl w:val="2"/>
                <w:numId w:val="99"/>
              </w:numPr>
              <w:spacing w:after="0" w:line="240" w:lineRule="atLeast"/>
              <w:rPr>
                <w:rStyle w:val="nfasis"/>
                <w:sz w:val="16"/>
                <w:szCs w:val="16"/>
              </w:rPr>
            </w:pPr>
            <w:r w:rsidRPr="00DA0F36">
              <w:rPr>
                <w:rStyle w:val="nfasis"/>
                <w:sz w:val="16"/>
                <w:szCs w:val="16"/>
              </w:rPr>
              <w:t>Sección productos cárnicos</w:t>
            </w:r>
          </w:p>
          <w:p w14:paraId="5390C9F6" w14:textId="77777777" w:rsidR="003D6529" w:rsidRPr="00DA0F36" w:rsidRDefault="003D6529" w:rsidP="00523AC3">
            <w:pPr>
              <w:numPr>
                <w:ilvl w:val="2"/>
                <w:numId w:val="98"/>
              </w:numPr>
              <w:spacing w:after="0" w:line="240" w:lineRule="atLeast"/>
              <w:ind w:left="1440"/>
              <w:rPr>
                <w:rStyle w:val="nfasis"/>
                <w:sz w:val="16"/>
                <w:szCs w:val="16"/>
              </w:rPr>
            </w:pPr>
            <w:r w:rsidRPr="00DA0F36">
              <w:rPr>
                <w:rStyle w:val="nfasis"/>
                <w:sz w:val="16"/>
                <w:szCs w:val="16"/>
              </w:rPr>
              <w:t>Sub área de operaciones fundamentales y definitivas</w:t>
            </w:r>
          </w:p>
          <w:p w14:paraId="74A0CA24" w14:textId="77777777" w:rsidR="003D6529" w:rsidRPr="00DA0F36" w:rsidRDefault="003D6529" w:rsidP="00523AC3">
            <w:pPr>
              <w:pStyle w:val="Prrafodelista"/>
              <w:numPr>
                <w:ilvl w:val="2"/>
                <w:numId w:val="99"/>
              </w:numPr>
              <w:spacing w:after="0" w:line="240" w:lineRule="atLeast"/>
              <w:rPr>
                <w:rStyle w:val="nfasis"/>
                <w:sz w:val="16"/>
                <w:szCs w:val="16"/>
              </w:rPr>
            </w:pPr>
            <w:r w:rsidRPr="00DA0F36">
              <w:rPr>
                <w:rStyle w:val="nfasis"/>
                <w:sz w:val="16"/>
                <w:szCs w:val="16"/>
              </w:rPr>
              <w:t>Sección preparaciones en frío</w:t>
            </w:r>
          </w:p>
          <w:p w14:paraId="5777B6DF" w14:textId="77777777" w:rsidR="003D6529" w:rsidRPr="00DA0F36" w:rsidRDefault="003D6529" w:rsidP="00523AC3">
            <w:pPr>
              <w:pStyle w:val="Prrafodelista"/>
              <w:numPr>
                <w:ilvl w:val="2"/>
                <w:numId w:val="99"/>
              </w:numPr>
              <w:spacing w:after="0" w:line="240" w:lineRule="atLeast"/>
              <w:rPr>
                <w:rStyle w:val="nfasis"/>
                <w:sz w:val="16"/>
                <w:szCs w:val="16"/>
              </w:rPr>
            </w:pPr>
            <w:r w:rsidRPr="00DA0F36">
              <w:rPr>
                <w:rStyle w:val="nfasis"/>
                <w:sz w:val="16"/>
                <w:szCs w:val="16"/>
              </w:rPr>
              <w:t>Sección preparaciones por calor</w:t>
            </w:r>
          </w:p>
          <w:p w14:paraId="26AF6327" w14:textId="77777777" w:rsidR="003D6529" w:rsidRPr="00DA0F36" w:rsidRDefault="003D6529" w:rsidP="00523AC3">
            <w:pPr>
              <w:pStyle w:val="Prrafodelista"/>
              <w:numPr>
                <w:ilvl w:val="2"/>
                <w:numId w:val="99"/>
              </w:numPr>
              <w:spacing w:after="0" w:line="240" w:lineRule="atLeast"/>
              <w:rPr>
                <w:rStyle w:val="nfasis"/>
                <w:sz w:val="16"/>
                <w:szCs w:val="16"/>
              </w:rPr>
            </w:pPr>
            <w:r w:rsidRPr="00DA0F36">
              <w:rPr>
                <w:rStyle w:val="nfasis"/>
                <w:sz w:val="16"/>
                <w:szCs w:val="16"/>
              </w:rPr>
              <w:t>Sección postres, panadería y pastelería</w:t>
            </w:r>
          </w:p>
          <w:p w14:paraId="317B965A" w14:textId="77777777" w:rsidR="003D6529" w:rsidRPr="00DA0F36" w:rsidRDefault="003D6529" w:rsidP="00523AC3">
            <w:pPr>
              <w:pStyle w:val="Prrafodelista"/>
              <w:numPr>
                <w:ilvl w:val="3"/>
                <w:numId w:val="99"/>
              </w:numPr>
              <w:spacing w:after="0" w:line="240" w:lineRule="atLeast"/>
              <w:rPr>
                <w:rStyle w:val="nfasis"/>
                <w:sz w:val="16"/>
                <w:szCs w:val="16"/>
              </w:rPr>
            </w:pPr>
            <w:r w:rsidRPr="00DA0F36">
              <w:rPr>
                <w:rStyle w:val="nfasis"/>
                <w:sz w:val="16"/>
                <w:szCs w:val="16"/>
              </w:rPr>
              <w:t>Sub área de distribución (sistema centralizado)</w:t>
            </w:r>
          </w:p>
          <w:p w14:paraId="6D43C399" w14:textId="77777777" w:rsidR="003D6529" w:rsidRPr="00DA0F36" w:rsidRDefault="003D6529" w:rsidP="00523AC3">
            <w:pPr>
              <w:pStyle w:val="Prrafodelista"/>
              <w:numPr>
                <w:ilvl w:val="3"/>
                <w:numId w:val="99"/>
              </w:numPr>
              <w:spacing w:after="0" w:line="240" w:lineRule="atLeast"/>
              <w:rPr>
                <w:rStyle w:val="nfasis"/>
                <w:sz w:val="16"/>
                <w:szCs w:val="16"/>
              </w:rPr>
            </w:pPr>
            <w:r w:rsidRPr="00DA0F36">
              <w:rPr>
                <w:rStyle w:val="nfasis"/>
                <w:sz w:val="16"/>
                <w:szCs w:val="16"/>
              </w:rPr>
              <w:t>Sub área de fórmulas enteral o fórmulas especiales</w:t>
            </w:r>
          </w:p>
          <w:p w14:paraId="5BB3BAAB" w14:textId="77777777" w:rsidR="003D6529" w:rsidRPr="00DA0F36" w:rsidRDefault="003D6529" w:rsidP="00523AC3">
            <w:pPr>
              <w:pStyle w:val="Prrafodelista"/>
              <w:numPr>
                <w:ilvl w:val="0"/>
                <w:numId w:val="99"/>
              </w:numPr>
              <w:spacing w:after="0" w:line="240" w:lineRule="atLeast"/>
              <w:rPr>
                <w:rStyle w:val="nfasis"/>
                <w:sz w:val="16"/>
                <w:szCs w:val="16"/>
              </w:rPr>
            </w:pPr>
            <w:r w:rsidRPr="00DA0F36">
              <w:rPr>
                <w:rStyle w:val="nfasis"/>
                <w:sz w:val="16"/>
                <w:szCs w:val="16"/>
              </w:rPr>
              <w:t>Área de lavado</w:t>
            </w:r>
          </w:p>
          <w:p w14:paraId="190D1627" w14:textId="77777777" w:rsidR="003D6529" w:rsidRPr="00DA0F36" w:rsidRDefault="003D6529" w:rsidP="00523AC3">
            <w:pPr>
              <w:numPr>
                <w:ilvl w:val="2"/>
                <w:numId w:val="98"/>
              </w:numPr>
              <w:spacing w:after="0" w:line="240" w:lineRule="atLeast"/>
              <w:ind w:left="1440"/>
              <w:rPr>
                <w:rStyle w:val="nfasis"/>
                <w:sz w:val="16"/>
                <w:szCs w:val="16"/>
              </w:rPr>
            </w:pPr>
            <w:r w:rsidRPr="00DA0F36">
              <w:rPr>
                <w:rStyle w:val="nfasis"/>
                <w:sz w:val="16"/>
                <w:szCs w:val="16"/>
              </w:rPr>
              <w:t>Sub área de lavado de vajilla (diferenciada de pacientes y personal)</w:t>
            </w:r>
          </w:p>
          <w:p w14:paraId="26179C74" w14:textId="77777777" w:rsidR="003D6529" w:rsidRPr="00DA0F36" w:rsidRDefault="003D6529" w:rsidP="00523AC3">
            <w:pPr>
              <w:numPr>
                <w:ilvl w:val="2"/>
                <w:numId w:val="98"/>
              </w:numPr>
              <w:spacing w:after="0" w:line="240" w:lineRule="atLeast"/>
              <w:ind w:left="1440"/>
              <w:rPr>
                <w:rStyle w:val="nfasis"/>
                <w:sz w:val="16"/>
                <w:szCs w:val="16"/>
              </w:rPr>
            </w:pPr>
            <w:r w:rsidRPr="00DA0F36">
              <w:rPr>
                <w:rStyle w:val="nfasis"/>
                <w:sz w:val="16"/>
                <w:szCs w:val="16"/>
              </w:rPr>
              <w:t>Sub área de lavado de menaje y carros térmicos</w:t>
            </w:r>
          </w:p>
          <w:p w14:paraId="72D9D026" w14:textId="77777777" w:rsidR="003D6529" w:rsidRPr="00DA0F36" w:rsidRDefault="003D6529" w:rsidP="00523AC3">
            <w:pPr>
              <w:numPr>
                <w:ilvl w:val="2"/>
                <w:numId w:val="98"/>
              </w:numPr>
              <w:spacing w:after="0" w:line="240" w:lineRule="atLeast"/>
              <w:ind w:left="1440"/>
              <w:rPr>
                <w:rStyle w:val="nfasis"/>
                <w:sz w:val="16"/>
                <w:szCs w:val="16"/>
              </w:rPr>
            </w:pPr>
            <w:r w:rsidRPr="00DA0F36">
              <w:rPr>
                <w:rStyle w:val="nfasis"/>
                <w:sz w:val="16"/>
                <w:szCs w:val="16"/>
              </w:rPr>
              <w:t>Sub área de lavado de utensilios de limpieza</w:t>
            </w:r>
          </w:p>
          <w:p w14:paraId="291342FC" w14:textId="77777777" w:rsidR="003D6529" w:rsidRPr="00DA0F36" w:rsidRDefault="003D6529" w:rsidP="00523AC3">
            <w:pPr>
              <w:pStyle w:val="Prrafodelista"/>
              <w:numPr>
                <w:ilvl w:val="0"/>
                <w:numId w:val="99"/>
              </w:numPr>
              <w:spacing w:after="0" w:line="240" w:lineRule="atLeast"/>
              <w:rPr>
                <w:rStyle w:val="nfasis"/>
                <w:sz w:val="16"/>
                <w:szCs w:val="16"/>
              </w:rPr>
            </w:pPr>
            <w:r w:rsidRPr="00DA0F36">
              <w:rPr>
                <w:rStyle w:val="nfasis"/>
                <w:sz w:val="16"/>
                <w:szCs w:val="16"/>
              </w:rPr>
              <w:t>Otras dependencias</w:t>
            </w:r>
          </w:p>
          <w:p w14:paraId="62FD76B7" w14:textId="77777777" w:rsidR="003D6529" w:rsidRPr="00DA0F36" w:rsidRDefault="003D6529" w:rsidP="00523AC3">
            <w:pPr>
              <w:numPr>
                <w:ilvl w:val="2"/>
                <w:numId w:val="98"/>
              </w:numPr>
              <w:spacing w:after="0" w:line="240" w:lineRule="atLeast"/>
              <w:ind w:left="1440"/>
              <w:rPr>
                <w:rStyle w:val="nfasis"/>
                <w:sz w:val="16"/>
                <w:szCs w:val="16"/>
              </w:rPr>
            </w:pPr>
            <w:r w:rsidRPr="00DA0F36">
              <w:rPr>
                <w:rStyle w:val="nfasis"/>
                <w:sz w:val="16"/>
                <w:szCs w:val="16"/>
              </w:rPr>
              <w:t>Vestuario de personal</w:t>
            </w:r>
          </w:p>
          <w:p w14:paraId="30C03B06" w14:textId="77777777" w:rsidR="003D6529" w:rsidRPr="00DA0F36" w:rsidRDefault="003D6529" w:rsidP="00523AC3">
            <w:pPr>
              <w:numPr>
                <w:ilvl w:val="2"/>
                <w:numId w:val="98"/>
              </w:numPr>
              <w:spacing w:after="0" w:line="240" w:lineRule="atLeast"/>
              <w:ind w:left="1440"/>
              <w:rPr>
                <w:rStyle w:val="nfasis"/>
                <w:sz w:val="16"/>
                <w:szCs w:val="16"/>
              </w:rPr>
            </w:pPr>
            <w:r w:rsidRPr="00DA0F36">
              <w:rPr>
                <w:rStyle w:val="nfasis"/>
                <w:sz w:val="16"/>
                <w:szCs w:val="16"/>
              </w:rPr>
              <w:t>Servicios higiénicos para personal</w:t>
            </w:r>
          </w:p>
          <w:p w14:paraId="59A52846" w14:textId="77777777" w:rsidR="003D6529" w:rsidRPr="00DA0F36" w:rsidRDefault="003D6529" w:rsidP="00523AC3">
            <w:pPr>
              <w:pStyle w:val="Prrafodelista"/>
              <w:numPr>
                <w:ilvl w:val="0"/>
                <w:numId w:val="99"/>
              </w:numPr>
              <w:spacing w:after="0" w:line="240" w:lineRule="atLeast"/>
              <w:rPr>
                <w:rStyle w:val="nfasis"/>
                <w:sz w:val="16"/>
                <w:szCs w:val="16"/>
              </w:rPr>
            </w:pPr>
            <w:r w:rsidRPr="00DA0F36">
              <w:rPr>
                <w:rStyle w:val="nfasis"/>
                <w:sz w:val="16"/>
                <w:szCs w:val="16"/>
              </w:rPr>
              <w:t>Área de disposición de desechos (ubicada en el sótano 2 del edificio)</w:t>
            </w:r>
          </w:p>
          <w:p w14:paraId="3006F021" w14:textId="77777777" w:rsidR="003D6529" w:rsidRPr="00DA0F36" w:rsidRDefault="003D6529" w:rsidP="002B5699">
            <w:pPr>
              <w:pStyle w:val="Prrafodelista"/>
              <w:spacing w:after="0" w:line="240" w:lineRule="atLeast"/>
              <w:rPr>
                <w:rStyle w:val="nfasis"/>
                <w:sz w:val="16"/>
                <w:szCs w:val="16"/>
              </w:rPr>
            </w:pPr>
          </w:p>
          <w:p w14:paraId="1536EEA5" w14:textId="77777777" w:rsidR="003D6529" w:rsidRPr="00DA0F36" w:rsidRDefault="003D6529" w:rsidP="00523AC3">
            <w:pPr>
              <w:pStyle w:val="Prrafodelista"/>
              <w:numPr>
                <w:ilvl w:val="1"/>
                <w:numId w:val="153"/>
              </w:numPr>
              <w:spacing w:before="240" w:after="0" w:line="240" w:lineRule="atLeast"/>
              <w:ind w:left="170" w:firstLine="0"/>
              <w:rPr>
                <w:rStyle w:val="nfasis"/>
                <w:b/>
                <w:sz w:val="16"/>
                <w:szCs w:val="16"/>
              </w:rPr>
            </w:pPr>
            <w:r w:rsidRPr="00DA0F36">
              <w:rPr>
                <w:rStyle w:val="nfasis"/>
                <w:b/>
                <w:sz w:val="16"/>
                <w:szCs w:val="16"/>
              </w:rPr>
              <w:t>Sistema de producción de alimentación</w:t>
            </w:r>
          </w:p>
          <w:p w14:paraId="776DDC72" w14:textId="77777777" w:rsidR="003D6529" w:rsidRPr="00DA0F36" w:rsidRDefault="003D6529" w:rsidP="002B5699">
            <w:pPr>
              <w:pStyle w:val="Prrafodelista"/>
              <w:spacing w:before="240" w:after="0" w:line="240" w:lineRule="atLeast"/>
              <w:ind w:left="170"/>
              <w:rPr>
                <w:rStyle w:val="nfasis"/>
                <w:b/>
                <w:sz w:val="16"/>
                <w:szCs w:val="16"/>
              </w:rPr>
            </w:pPr>
          </w:p>
          <w:p w14:paraId="4CAEFD92" w14:textId="77777777" w:rsidR="003D6529" w:rsidRPr="00DA0F36" w:rsidRDefault="003D6529" w:rsidP="00523AC3">
            <w:pPr>
              <w:pStyle w:val="Prrafodelista"/>
              <w:numPr>
                <w:ilvl w:val="2"/>
                <w:numId w:val="153"/>
              </w:numPr>
              <w:spacing w:before="240" w:after="0" w:line="240" w:lineRule="atLeast"/>
              <w:rPr>
                <w:rStyle w:val="nfasis"/>
                <w:b/>
                <w:sz w:val="16"/>
                <w:szCs w:val="16"/>
              </w:rPr>
            </w:pPr>
            <w:r w:rsidRPr="00DA0F36">
              <w:rPr>
                <w:rStyle w:val="nfasis"/>
                <w:b/>
                <w:sz w:val="16"/>
                <w:szCs w:val="16"/>
              </w:rPr>
              <w:t>Adquisición de alimentos</w:t>
            </w:r>
          </w:p>
          <w:p w14:paraId="7042A320" w14:textId="77777777" w:rsidR="003D6529" w:rsidRPr="00DA0F36" w:rsidRDefault="003D6529" w:rsidP="002B5699">
            <w:pPr>
              <w:pStyle w:val="Prrafodelista"/>
              <w:spacing w:before="240" w:after="0" w:line="240" w:lineRule="atLeast"/>
              <w:ind w:left="171"/>
              <w:rPr>
                <w:rStyle w:val="nfasis"/>
                <w:b/>
                <w:sz w:val="16"/>
                <w:szCs w:val="16"/>
              </w:rPr>
            </w:pPr>
          </w:p>
          <w:p w14:paraId="77955F59" w14:textId="77777777" w:rsidR="00E93A31" w:rsidRPr="00E93A31" w:rsidRDefault="00E93A31" w:rsidP="00523AC3">
            <w:pPr>
              <w:pStyle w:val="Prrafodelista"/>
              <w:numPr>
                <w:ilvl w:val="0"/>
                <w:numId w:val="100"/>
              </w:numPr>
              <w:spacing w:before="240" w:after="0" w:line="240" w:lineRule="atLeast"/>
              <w:jc w:val="both"/>
              <w:rPr>
                <w:rStyle w:val="nfasis"/>
                <w:sz w:val="16"/>
                <w:szCs w:val="16"/>
              </w:rPr>
            </w:pPr>
            <w:r w:rsidRPr="00E93A31">
              <w:rPr>
                <w:rStyle w:val="nfasis"/>
                <w:sz w:val="16"/>
                <w:szCs w:val="16"/>
              </w:rPr>
              <w:t>La empresa concesionaria deberá presentar al Servicio de Nutrición la lista de proveedores con los que trabajará, la misma se respaldará con las listas de compras semanales.</w:t>
            </w:r>
          </w:p>
          <w:p w14:paraId="693D2A60" w14:textId="77777777" w:rsidR="00E93A31" w:rsidRPr="00E93A31" w:rsidRDefault="00E93A31" w:rsidP="00523AC3">
            <w:pPr>
              <w:pStyle w:val="Prrafodelista"/>
              <w:numPr>
                <w:ilvl w:val="0"/>
                <w:numId w:val="100"/>
              </w:numPr>
              <w:spacing w:before="240" w:after="0" w:line="240" w:lineRule="atLeast"/>
              <w:jc w:val="both"/>
              <w:rPr>
                <w:rStyle w:val="nfasis"/>
                <w:sz w:val="16"/>
                <w:szCs w:val="16"/>
              </w:rPr>
            </w:pPr>
            <w:r w:rsidRPr="00E93A31">
              <w:rPr>
                <w:rStyle w:val="nfasis"/>
                <w:sz w:val="16"/>
                <w:szCs w:val="16"/>
              </w:rPr>
              <w:t>Todos los productos envasados que sean adquiridos por la empresa concesionaria deberán tener Registro Sanitario del SENASAG y que cumplan con la norma de etiquetado NB 314001</w:t>
            </w:r>
          </w:p>
          <w:p w14:paraId="2232F3A8" w14:textId="77777777" w:rsidR="00E93A31" w:rsidRPr="00E93A31" w:rsidRDefault="00E93A31" w:rsidP="00523AC3">
            <w:pPr>
              <w:pStyle w:val="Prrafodelista"/>
              <w:numPr>
                <w:ilvl w:val="0"/>
                <w:numId w:val="100"/>
              </w:numPr>
              <w:spacing w:before="240" w:after="0" w:line="240" w:lineRule="atLeast"/>
              <w:jc w:val="both"/>
              <w:rPr>
                <w:rStyle w:val="nfasis"/>
                <w:sz w:val="16"/>
                <w:szCs w:val="16"/>
              </w:rPr>
            </w:pPr>
            <w:r w:rsidRPr="00E93A31">
              <w:rPr>
                <w:rStyle w:val="nfasis"/>
                <w:sz w:val="16"/>
                <w:szCs w:val="16"/>
              </w:rPr>
              <w:t>La recepción de alimentos deberá sujetarse a lo establecido en el acápite VIII de la Norma Nacional de Caracterización de los Departamentos o Unidades de Nutrición y Dietética en hospitales de segundo y tercer nivel.</w:t>
            </w:r>
          </w:p>
          <w:p w14:paraId="5F982936" w14:textId="77777777" w:rsidR="00E93A31" w:rsidRPr="00E93A31" w:rsidRDefault="00E93A31" w:rsidP="00523AC3">
            <w:pPr>
              <w:pStyle w:val="Prrafodelista"/>
              <w:numPr>
                <w:ilvl w:val="0"/>
                <w:numId w:val="100"/>
              </w:numPr>
              <w:spacing w:before="240" w:after="0" w:line="240" w:lineRule="atLeast"/>
              <w:jc w:val="both"/>
              <w:rPr>
                <w:rStyle w:val="nfasis"/>
                <w:sz w:val="16"/>
                <w:szCs w:val="16"/>
              </w:rPr>
            </w:pPr>
            <w:r w:rsidRPr="00E93A31">
              <w:rPr>
                <w:rStyle w:val="nfasis"/>
                <w:sz w:val="16"/>
                <w:szCs w:val="16"/>
              </w:rPr>
              <w:t xml:space="preserve">La empresa concesionara presentará para su aprobación por el Servicio de Nutrición y Dietoterapia de la CSBP, el cronograma detallado de días, horas, proveedores y tipo de alimentos que ingresarán al almacén del Servicio.  Una copia de este cronograma aprobado se entregará mensualmente a la empresa encargada de la seguridad de la Clínica para su control correspondiente. </w:t>
            </w:r>
          </w:p>
          <w:p w14:paraId="0A70AA57" w14:textId="77777777" w:rsidR="00E93A31" w:rsidRPr="00E93A31" w:rsidRDefault="00E93A31" w:rsidP="00523AC3">
            <w:pPr>
              <w:pStyle w:val="Prrafodelista"/>
              <w:numPr>
                <w:ilvl w:val="0"/>
                <w:numId w:val="100"/>
              </w:numPr>
              <w:spacing w:before="240" w:after="0" w:line="240" w:lineRule="atLeast"/>
              <w:jc w:val="both"/>
              <w:rPr>
                <w:rStyle w:val="nfasis"/>
                <w:sz w:val="16"/>
                <w:szCs w:val="16"/>
              </w:rPr>
            </w:pPr>
            <w:r w:rsidRPr="00E93A31">
              <w:rPr>
                <w:rStyle w:val="nfasis"/>
                <w:sz w:val="16"/>
                <w:szCs w:val="16"/>
              </w:rPr>
              <w:t>Las Nutricionistas de la CSBP podrán realizar controles del proceso de recepción de alimentos a través de instrumentos de control del Servicio.</w:t>
            </w:r>
          </w:p>
          <w:p w14:paraId="7E493973" w14:textId="77777777" w:rsidR="00E93A31" w:rsidRPr="00E93A31" w:rsidRDefault="00E93A31" w:rsidP="00523AC3">
            <w:pPr>
              <w:pStyle w:val="Prrafodelista"/>
              <w:numPr>
                <w:ilvl w:val="0"/>
                <w:numId w:val="100"/>
              </w:numPr>
              <w:spacing w:before="240" w:after="0" w:line="240" w:lineRule="atLeast"/>
              <w:jc w:val="both"/>
              <w:rPr>
                <w:rStyle w:val="nfasis"/>
                <w:sz w:val="16"/>
                <w:szCs w:val="16"/>
              </w:rPr>
            </w:pPr>
            <w:r w:rsidRPr="00E93A31">
              <w:rPr>
                <w:rStyle w:val="nfasis"/>
                <w:sz w:val="16"/>
                <w:szCs w:val="16"/>
              </w:rPr>
              <w:t>El cumplimiento de los requisitos de calidad y sanidad de alimentos de mayor consumo será obligatorio y seguirá lo establecido en el acápite IX de la Norma Nacional de Caracterización de los Departamentos o Unidades de Nutrición y Dietética en hospitales de segundo y tercer nivel.</w:t>
            </w:r>
          </w:p>
          <w:p w14:paraId="2DCDB297" w14:textId="77777777" w:rsidR="00E93A31" w:rsidRPr="00E93A31" w:rsidRDefault="00E93A31" w:rsidP="00523AC3">
            <w:pPr>
              <w:pStyle w:val="Prrafodelista"/>
              <w:numPr>
                <w:ilvl w:val="0"/>
                <w:numId w:val="100"/>
              </w:numPr>
              <w:spacing w:before="240" w:after="0" w:line="240" w:lineRule="atLeast"/>
              <w:jc w:val="both"/>
              <w:rPr>
                <w:rStyle w:val="nfasis"/>
                <w:sz w:val="16"/>
                <w:szCs w:val="16"/>
              </w:rPr>
            </w:pPr>
            <w:r w:rsidRPr="00E93A31">
              <w:rPr>
                <w:rStyle w:val="nfasis"/>
                <w:sz w:val="16"/>
                <w:szCs w:val="16"/>
              </w:rPr>
              <w:t xml:space="preserve">La CSBP se reserva el derecho de elegir/rechazar marcas de productos enlatados y embutidos, velando por la inocuidad, calidad y satisfacción de sus comensales. Todos los alimentos e insumos deberán ser de primera calidad y trabajar con Normas Bolivianas. </w:t>
            </w:r>
          </w:p>
          <w:p w14:paraId="592ED392" w14:textId="77777777" w:rsidR="00E93A31" w:rsidRPr="00E93A31" w:rsidRDefault="00E93A31" w:rsidP="00523AC3">
            <w:pPr>
              <w:pStyle w:val="Prrafodelista"/>
              <w:numPr>
                <w:ilvl w:val="0"/>
                <w:numId w:val="100"/>
              </w:numPr>
              <w:spacing w:before="240" w:after="0" w:line="240" w:lineRule="atLeast"/>
              <w:jc w:val="both"/>
              <w:rPr>
                <w:rStyle w:val="nfasis"/>
                <w:sz w:val="16"/>
                <w:szCs w:val="16"/>
              </w:rPr>
            </w:pPr>
            <w:r w:rsidRPr="00E93A31">
              <w:rPr>
                <w:rStyle w:val="nfasis"/>
                <w:sz w:val="16"/>
                <w:szCs w:val="16"/>
              </w:rPr>
              <w:t xml:space="preserve">La empresa adjudicada, en forma previa a la presentación de los productos nuevos, deberá solicitar la respectiva aprobación de los mismos a las Nutricionistas encargadas de fiscalizar el servicio prestado.  </w:t>
            </w:r>
          </w:p>
          <w:p w14:paraId="265F7EF8" w14:textId="77777777" w:rsidR="00E93A31" w:rsidRPr="00E93A31" w:rsidRDefault="00E93A31" w:rsidP="00523AC3">
            <w:pPr>
              <w:pStyle w:val="Prrafodelista"/>
              <w:numPr>
                <w:ilvl w:val="0"/>
                <w:numId w:val="100"/>
              </w:numPr>
              <w:spacing w:before="240" w:after="0" w:line="240" w:lineRule="atLeast"/>
              <w:jc w:val="both"/>
              <w:rPr>
                <w:rStyle w:val="nfasis"/>
                <w:sz w:val="16"/>
                <w:szCs w:val="16"/>
              </w:rPr>
            </w:pPr>
            <w:r w:rsidRPr="00E93A31">
              <w:rPr>
                <w:rStyle w:val="nfasis"/>
                <w:sz w:val="16"/>
                <w:szCs w:val="16"/>
              </w:rPr>
              <w:t>La sal yodada debe llevar la certificación del organismo regulador, con el fin de garantizar el contenido de yodo de la misma, que deberá ser de 40 ppm, según listado de empresas certificadas por el GAMLP que se publican periódicamente y están disponibles en su página web.</w:t>
            </w:r>
          </w:p>
          <w:p w14:paraId="17C8D0E5" w14:textId="075B5AB6" w:rsidR="003D6529" w:rsidRPr="00DA0F36" w:rsidRDefault="00E93A31" w:rsidP="00523AC3">
            <w:pPr>
              <w:pStyle w:val="Prrafodelista"/>
              <w:numPr>
                <w:ilvl w:val="0"/>
                <w:numId w:val="100"/>
              </w:numPr>
              <w:spacing w:before="240" w:after="0" w:line="240" w:lineRule="atLeast"/>
              <w:jc w:val="both"/>
              <w:rPr>
                <w:rStyle w:val="nfasis"/>
                <w:sz w:val="16"/>
                <w:szCs w:val="16"/>
              </w:rPr>
            </w:pPr>
            <w:r w:rsidRPr="00E93A31">
              <w:rPr>
                <w:rStyle w:val="nfasis"/>
                <w:sz w:val="16"/>
                <w:szCs w:val="16"/>
              </w:rPr>
              <w:t>El control de calidad y perecimiento de los alimentos adquiridos será responsabilidad del Administrador, Supervisor de Producción y Ecónomo de la empresa concesionaria.</w:t>
            </w:r>
          </w:p>
          <w:p w14:paraId="0E02A60E" w14:textId="77777777" w:rsidR="003D6529" w:rsidRPr="00DA0F36" w:rsidRDefault="003D6529" w:rsidP="002B5699">
            <w:pPr>
              <w:pStyle w:val="Prrafodelista"/>
              <w:spacing w:before="240" w:after="0" w:line="240" w:lineRule="atLeast"/>
              <w:ind w:left="360"/>
              <w:jc w:val="both"/>
              <w:rPr>
                <w:rStyle w:val="nfasis"/>
                <w:sz w:val="16"/>
                <w:szCs w:val="16"/>
              </w:rPr>
            </w:pPr>
          </w:p>
          <w:p w14:paraId="16A917CB" w14:textId="77777777" w:rsidR="003D6529" w:rsidRPr="00DA0F36" w:rsidRDefault="003D6529" w:rsidP="00523AC3">
            <w:pPr>
              <w:pStyle w:val="Prrafodelista"/>
              <w:numPr>
                <w:ilvl w:val="2"/>
                <w:numId w:val="153"/>
              </w:numPr>
              <w:spacing w:before="240" w:after="0" w:line="240" w:lineRule="atLeast"/>
              <w:rPr>
                <w:rStyle w:val="nfasis"/>
                <w:b/>
                <w:sz w:val="16"/>
                <w:szCs w:val="16"/>
              </w:rPr>
            </w:pPr>
            <w:r w:rsidRPr="00DA0F36">
              <w:rPr>
                <w:rStyle w:val="nfasis"/>
                <w:b/>
                <w:sz w:val="16"/>
                <w:szCs w:val="16"/>
              </w:rPr>
              <w:t>Almacenamiento y conservación</w:t>
            </w:r>
          </w:p>
          <w:p w14:paraId="70027CC4" w14:textId="77777777" w:rsidR="003D6529" w:rsidRPr="00DA0F36" w:rsidRDefault="003D6529" w:rsidP="002B5699">
            <w:pPr>
              <w:pStyle w:val="Prrafodelista"/>
              <w:spacing w:before="240" w:after="0" w:line="240" w:lineRule="atLeast"/>
              <w:rPr>
                <w:rStyle w:val="nfasis"/>
                <w:b/>
                <w:sz w:val="16"/>
                <w:szCs w:val="16"/>
              </w:rPr>
            </w:pPr>
          </w:p>
          <w:p w14:paraId="0862A656" w14:textId="77777777" w:rsidR="00E93A31" w:rsidRPr="00E93A31" w:rsidRDefault="00E93A31" w:rsidP="00523AC3">
            <w:pPr>
              <w:pStyle w:val="Prrafodelista"/>
              <w:numPr>
                <w:ilvl w:val="0"/>
                <w:numId w:val="101"/>
              </w:numPr>
              <w:spacing w:before="240" w:after="0" w:line="240" w:lineRule="atLeast"/>
              <w:jc w:val="both"/>
              <w:rPr>
                <w:rStyle w:val="nfasis"/>
                <w:sz w:val="16"/>
                <w:szCs w:val="16"/>
              </w:rPr>
            </w:pPr>
            <w:r w:rsidRPr="00E93A31">
              <w:rPr>
                <w:rStyle w:val="nfasis"/>
                <w:sz w:val="16"/>
                <w:szCs w:val="16"/>
              </w:rPr>
              <w:t>El almacenamiento de alimentos perecibles y no perecibles se regirá estrictamente al cumplimiento de lo establecido en el acápite X de la Norma Nacional de Caracterización de los Departamentos o Unidades de Nutrición y Dietética en hospitales de segundo y tercer nivel.</w:t>
            </w:r>
          </w:p>
          <w:p w14:paraId="067798F7" w14:textId="77777777" w:rsidR="00E93A31" w:rsidRPr="00E93A31" w:rsidRDefault="00E93A31" w:rsidP="00523AC3">
            <w:pPr>
              <w:pStyle w:val="Prrafodelista"/>
              <w:numPr>
                <w:ilvl w:val="0"/>
                <w:numId w:val="101"/>
              </w:numPr>
              <w:spacing w:before="240" w:after="0" w:line="240" w:lineRule="atLeast"/>
              <w:jc w:val="both"/>
              <w:rPr>
                <w:rStyle w:val="nfasis"/>
                <w:sz w:val="16"/>
                <w:szCs w:val="16"/>
              </w:rPr>
            </w:pPr>
            <w:r w:rsidRPr="00E93A31">
              <w:rPr>
                <w:rStyle w:val="nfasis"/>
                <w:sz w:val="16"/>
                <w:szCs w:val="16"/>
              </w:rPr>
              <w:t>En función a la infraestructura del área de almacenamiento del Servicio, se preverá la mejor ubicación posible de estantes, cámaras frigoríficas y otros. Se evitará que el stock de cantidades de alimentos e insumos que superen la capacidad de almacenamiento del área.</w:t>
            </w:r>
          </w:p>
          <w:p w14:paraId="2E83A0C8" w14:textId="77777777" w:rsidR="003D6529" w:rsidRPr="00DA0F36" w:rsidRDefault="003D6529" w:rsidP="002B5699">
            <w:pPr>
              <w:pStyle w:val="Prrafodelista"/>
              <w:spacing w:line="240" w:lineRule="atLeast"/>
              <w:rPr>
                <w:rStyle w:val="nfasis"/>
                <w:sz w:val="16"/>
                <w:szCs w:val="16"/>
              </w:rPr>
            </w:pPr>
          </w:p>
          <w:p w14:paraId="0ABBDA99" w14:textId="77777777" w:rsidR="003D6529" w:rsidRPr="00DA0F36" w:rsidRDefault="003D6529" w:rsidP="00523AC3">
            <w:pPr>
              <w:pStyle w:val="Prrafodelista"/>
              <w:numPr>
                <w:ilvl w:val="2"/>
                <w:numId w:val="153"/>
              </w:numPr>
              <w:spacing w:before="240" w:after="0" w:line="240" w:lineRule="atLeast"/>
              <w:rPr>
                <w:rStyle w:val="nfasis"/>
                <w:b/>
                <w:sz w:val="16"/>
                <w:szCs w:val="16"/>
              </w:rPr>
            </w:pPr>
            <w:r w:rsidRPr="00DA0F36">
              <w:rPr>
                <w:rStyle w:val="nfasis"/>
                <w:b/>
                <w:sz w:val="16"/>
                <w:szCs w:val="16"/>
              </w:rPr>
              <w:t>Preparación de la alimentación</w:t>
            </w:r>
          </w:p>
          <w:p w14:paraId="41893A15" w14:textId="77777777" w:rsidR="00DE448C" w:rsidRPr="00DE448C" w:rsidRDefault="00DE448C" w:rsidP="00523AC3">
            <w:pPr>
              <w:pStyle w:val="Prrafodelista"/>
              <w:numPr>
                <w:ilvl w:val="0"/>
                <w:numId w:val="102"/>
              </w:numPr>
              <w:spacing w:before="240" w:after="0" w:line="240" w:lineRule="atLeast"/>
              <w:jc w:val="both"/>
              <w:rPr>
                <w:rStyle w:val="nfasis"/>
                <w:sz w:val="16"/>
                <w:szCs w:val="16"/>
              </w:rPr>
            </w:pPr>
            <w:r w:rsidRPr="00DE448C">
              <w:rPr>
                <w:rStyle w:val="nfasis"/>
                <w:sz w:val="16"/>
                <w:szCs w:val="16"/>
              </w:rPr>
              <w:t>La supervisión y el control de toda la producción alimentaria diaria estará a cargo del Administrador de la empresa concesionaria, en especial la alimentación para personal. El Supervisor de Producción de la empresa adjudicada también será responsable de esta tarea pero en la producción de la alimentación destinada a pacientes hospitalizados y la preparación de fórmulas enterales.</w:t>
            </w:r>
          </w:p>
          <w:p w14:paraId="5CD71D8E" w14:textId="03B184D1" w:rsidR="00DE448C" w:rsidRPr="00DE448C" w:rsidRDefault="00DE448C" w:rsidP="00523AC3">
            <w:pPr>
              <w:pStyle w:val="Prrafodelista"/>
              <w:numPr>
                <w:ilvl w:val="0"/>
                <w:numId w:val="102"/>
              </w:numPr>
              <w:spacing w:before="240" w:after="0" w:line="240" w:lineRule="atLeast"/>
              <w:jc w:val="both"/>
              <w:rPr>
                <w:rStyle w:val="nfasis"/>
                <w:sz w:val="16"/>
                <w:szCs w:val="16"/>
              </w:rPr>
            </w:pPr>
            <w:r w:rsidRPr="00DE448C">
              <w:rPr>
                <w:rStyle w:val="nfasis"/>
                <w:sz w:val="16"/>
                <w:szCs w:val="16"/>
              </w:rPr>
              <w:t xml:space="preserve"> La elaboración de la alimentación se regirá al acápite X de la Norma Nacional de Caracterización de los Departamentos o Unidades de Nutrición y Dietética en hospitales de segundo y tercer nivel. </w:t>
            </w:r>
          </w:p>
          <w:p w14:paraId="6086DFF5" w14:textId="77777777" w:rsidR="00DE448C" w:rsidRPr="00DE448C" w:rsidRDefault="00DE448C" w:rsidP="00523AC3">
            <w:pPr>
              <w:pStyle w:val="Prrafodelista"/>
              <w:numPr>
                <w:ilvl w:val="0"/>
                <w:numId w:val="102"/>
              </w:numPr>
              <w:spacing w:before="240" w:after="0" w:line="240" w:lineRule="atLeast"/>
              <w:jc w:val="both"/>
              <w:rPr>
                <w:rStyle w:val="nfasis"/>
                <w:sz w:val="16"/>
                <w:szCs w:val="16"/>
              </w:rPr>
            </w:pPr>
            <w:r w:rsidRPr="00DE448C">
              <w:rPr>
                <w:rStyle w:val="nfasis"/>
                <w:sz w:val="16"/>
                <w:szCs w:val="16"/>
              </w:rPr>
              <w:t>El Subcomité de Bioseguridad de la Clínica Regional La Paz, podrá solicitar el análisis microbiológico en un laboratorio especializado (INLASA) para que se extraigan muestras de la alimentación que se prepara en el servicio, según cronograma interno o por evento ante una sospecha de enfermad transmitida por alimentos (ETA).</w:t>
            </w:r>
          </w:p>
          <w:p w14:paraId="168C4655" w14:textId="77777777" w:rsidR="00DE448C" w:rsidRPr="00DE448C" w:rsidRDefault="00DE448C" w:rsidP="00523AC3">
            <w:pPr>
              <w:pStyle w:val="Prrafodelista"/>
              <w:numPr>
                <w:ilvl w:val="0"/>
                <w:numId w:val="102"/>
              </w:numPr>
              <w:spacing w:before="240" w:after="0" w:line="240" w:lineRule="atLeast"/>
              <w:jc w:val="both"/>
              <w:rPr>
                <w:rStyle w:val="nfasis"/>
                <w:sz w:val="16"/>
                <w:szCs w:val="16"/>
              </w:rPr>
            </w:pPr>
            <w:r w:rsidRPr="00DE448C">
              <w:rPr>
                <w:rStyle w:val="nfasis"/>
                <w:sz w:val="16"/>
                <w:szCs w:val="16"/>
              </w:rPr>
              <w:t xml:space="preserve">Las Nutricionistas de la CSBP relazarán aleatoriamente el pesaje de los alimentos, antes, durante y después del procesamiento de los alimentos.   </w:t>
            </w:r>
          </w:p>
          <w:p w14:paraId="66B05908" w14:textId="37EB992E" w:rsidR="003D6529" w:rsidRPr="00DA0F36" w:rsidRDefault="00DE448C" w:rsidP="00523AC3">
            <w:pPr>
              <w:pStyle w:val="Prrafodelista"/>
              <w:numPr>
                <w:ilvl w:val="0"/>
                <w:numId w:val="102"/>
              </w:numPr>
              <w:spacing w:before="240" w:after="0" w:line="240" w:lineRule="atLeast"/>
              <w:jc w:val="both"/>
              <w:rPr>
                <w:rStyle w:val="nfasis"/>
                <w:sz w:val="16"/>
                <w:szCs w:val="16"/>
              </w:rPr>
            </w:pPr>
            <w:r w:rsidRPr="00DE448C">
              <w:rPr>
                <w:rStyle w:val="nfasis"/>
                <w:sz w:val="16"/>
                <w:szCs w:val="16"/>
              </w:rPr>
              <w:t xml:space="preserve"> Para la producción de la alimentación hospitalaria, se respetará el área de trabajo asignada para cada etapa.</w:t>
            </w:r>
          </w:p>
          <w:p w14:paraId="165464F8" w14:textId="77777777" w:rsidR="003D6529" w:rsidRPr="00DA0F36" w:rsidRDefault="003D6529" w:rsidP="002B5699">
            <w:pPr>
              <w:pStyle w:val="Prrafodelista"/>
              <w:spacing w:line="240" w:lineRule="atLeast"/>
              <w:rPr>
                <w:rStyle w:val="nfasis"/>
                <w:sz w:val="16"/>
                <w:szCs w:val="16"/>
              </w:rPr>
            </w:pPr>
          </w:p>
          <w:p w14:paraId="3EB2487F" w14:textId="77777777" w:rsidR="003D6529" w:rsidRPr="00DA0F36" w:rsidRDefault="003D6529" w:rsidP="00523AC3">
            <w:pPr>
              <w:pStyle w:val="Prrafodelista"/>
              <w:numPr>
                <w:ilvl w:val="3"/>
                <w:numId w:val="153"/>
              </w:numPr>
              <w:spacing w:before="240" w:after="0" w:line="240" w:lineRule="atLeast"/>
              <w:rPr>
                <w:rStyle w:val="nfasis"/>
                <w:b/>
                <w:sz w:val="16"/>
                <w:szCs w:val="16"/>
              </w:rPr>
            </w:pPr>
            <w:r w:rsidRPr="00DA0F36">
              <w:rPr>
                <w:rStyle w:val="nfasis"/>
                <w:b/>
                <w:sz w:val="16"/>
                <w:szCs w:val="16"/>
              </w:rPr>
              <w:t xml:space="preserve">Operaciones preliminares </w:t>
            </w:r>
          </w:p>
          <w:p w14:paraId="58941823" w14:textId="77777777" w:rsidR="003D6529" w:rsidRPr="00DA0F36" w:rsidRDefault="003D6529" w:rsidP="002B5699">
            <w:pPr>
              <w:pStyle w:val="Prrafodelista"/>
              <w:spacing w:before="240" w:after="0" w:line="240" w:lineRule="atLeast"/>
              <w:ind w:left="360"/>
              <w:jc w:val="both"/>
              <w:rPr>
                <w:rStyle w:val="nfasis"/>
                <w:sz w:val="16"/>
                <w:szCs w:val="16"/>
              </w:rPr>
            </w:pPr>
          </w:p>
          <w:p w14:paraId="0A3E23C3" w14:textId="77777777" w:rsidR="00DE448C" w:rsidRPr="00DE448C" w:rsidRDefault="00DE448C" w:rsidP="00523AC3">
            <w:pPr>
              <w:pStyle w:val="Prrafodelista"/>
              <w:numPr>
                <w:ilvl w:val="0"/>
                <w:numId w:val="103"/>
              </w:numPr>
              <w:spacing w:before="240" w:after="0" w:line="240" w:lineRule="atLeast"/>
              <w:jc w:val="both"/>
              <w:rPr>
                <w:rStyle w:val="nfasis"/>
                <w:sz w:val="16"/>
                <w:szCs w:val="16"/>
              </w:rPr>
            </w:pPr>
            <w:r w:rsidRPr="00DE448C">
              <w:rPr>
                <w:rStyle w:val="nfasis"/>
                <w:sz w:val="16"/>
                <w:szCs w:val="16"/>
              </w:rPr>
              <w:t>En esta área se iniciará la producción de la alimentación, y se realizarán todas las operaciones de limpieza, lavado, pelado, y corte de los alimentos a ser empleados en la producción de la alimentación.</w:t>
            </w:r>
          </w:p>
          <w:p w14:paraId="37A08742" w14:textId="77777777" w:rsidR="00DE448C" w:rsidRPr="00DE448C" w:rsidRDefault="00DE448C" w:rsidP="00523AC3">
            <w:pPr>
              <w:pStyle w:val="Prrafodelista"/>
              <w:numPr>
                <w:ilvl w:val="0"/>
                <w:numId w:val="103"/>
              </w:numPr>
              <w:spacing w:before="240" w:after="0" w:line="240" w:lineRule="atLeast"/>
              <w:jc w:val="both"/>
              <w:rPr>
                <w:rStyle w:val="nfasis"/>
                <w:sz w:val="16"/>
                <w:szCs w:val="16"/>
              </w:rPr>
            </w:pPr>
            <w:r w:rsidRPr="00DE448C">
              <w:rPr>
                <w:rStyle w:val="nfasis"/>
                <w:sz w:val="16"/>
                <w:szCs w:val="16"/>
              </w:rPr>
              <w:t>Las verduras y frutas deberán ser minuciosamente lavadas y desinfectadas dejándolas en reposo por tiempo adecuado y con un antiséptico de uso permitido. La CSBP se reserva el derecho de elegir el producto antiséptico a utilizarse.</w:t>
            </w:r>
          </w:p>
          <w:p w14:paraId="2471B76F" w14:textId="77777777" w:rsidR="00DE448C" w:rsidRPr="00DA0F36" w:rsidRDefault="00DE448C" w:rsidP="002B5699">
            <w:pPr>
              <w:pStyle w:val="Prrafodelista"/>
              <w:spacing w:line="240" w:lineRule="atLeast"/>
              <w:rPr>
                <w:rStyle w:val="nfasis"/>
                <w:sz w:val="16"/>
                <w:szCs w:val="16"/>
              </w:rPr>
            </w:pPr>
          </w:p>
          <w:p w14:paraId="4B2B0EA3" w14:textId="77777777" w:rsidR="003D6529" w:rsidRPr="00DA0F36" w:rsidRDefault="003D6529" w:rsidP="00523AC3">
            <w:pPr>
              <w:pStyle w:val="Prrafodelista"/>
              <w:numPr>
                <w:ilvl w:val="3"/>
                <w:numId w:val="153"/>
              </w:numPr>
              <w:spacing w:before="240" w:after="0" w:line="240" w:lineRule="atLeast"/>
              <w:rPr>
                <w:rStyle w:val="nfasis"/>
                <w:b/>
                <w:sz w:val="16"/>
                <w:szCs w:val="16"/>
              </w:rPr>
            </w:pPr>
            <w:r w:rsidRPr="00DA0F36">
              <w:rPr>
                <w:rStyle w:val="nfasis"/>
                <w:b/>
                <w:sz w:val="16"/>
                <w:szCs w:val="16"/>
              </w:rPr>
              <w:t>Operaciones fundamentales o intermedias</w:t>
            </w:r>
          </w:p>
          <w:p w14:paraId="4DDD68BE" w14:textId="77777777" w:rsidR="003D6529" w:rsidRPr="00DA0F36" w:rsidRDefault="003D6529" w:rsidP="002B5699">
            <w:pPr>
              <w:pStyle w:val="Prrafodelista"/>
              <w:spacing w:before="240" w:after="0" w:line="240" w:lineRule="atLeast"/>
              <w:ind w:left="228"/>
              <w:rPr>
                <w:rStyle w:val="nfasis"/>
                <w:b/>
                <w:sz w:val="16"/>
                <w:szCs w:val="16"/>
              </w:rPr>
            </w:pPr>
          </w:p>
          <w:p w14:paraId="5A7729DB" w14:textId="77777777" w:rsidR="00DE448C" w:rsidRPr="00DE448C" w:rsidRDefault="00DE448C" w:rsidP="00523AC3">
            <w:pPr>
              <w:pStyle w:val="Prrafodelista"/>
              <w:numPr>
                <w:ilvl w:val="0"/>
                <w:numId w:val="104"/>
              </w:numPr>
              <w:spacing w:before="240" w:after="0" w:line="240" w:lineRule="atLeast"/>
              <w:jc w:val="both"/>
              <w:rPr>
                <w:rStyle w:val="nfasis"/>
                <w:sz w:val="16"/>
                <w:szCs w:val="16"/>
              </w:rPr>
            </w:pPr>
            <w:r w:rsidRPr="00DE448C">
              <w:rPr>
                <w:rStyle w:val="nfasis"/>
                <w:sz w:val="16"/>
                <w:szCs w:val="16"/>
              </w:rPr>
              <w:t>Esta área se constituye en el segundo paso de la producción de la alimentación, en ella se realizarán todas las operaciones complementarias previas a la cocción de alimentos: sazón, aderezo, mezcla, amasado, decorado previo a cocción, etc.</w:t>
            </w:r>
          </w:p>
          <w:p w14:paraId="5D2B0538" w14:textId="77777777" w:rsidR="00DE448C" w:rsidRPr="00DE448C" w:rsidRDefault="00DE448C" w:rsidP="00523AC3">
            <w:pPr>
              <w:pStyle w:val="Prrafodelista"/>
              <w:numPr>
                <w:ilvl w:val="0"/>
                <w:numId w:val="104"/>
              </w:numPr>
              <w:spacing w:before="240" w:after="0" w:line="240" w:lineRule="atLeast"/>
              <w:jc w:val="both"/>
              <w:rPr>
                <w:rStyle w:val="nfasis"/>
                <w:sz w:val="16"/>
                <w:szCs w:val="16"/>
              </w:rPr>
            </w:pPr>
            <w:r w:rsidRPr="00DE448C">
              <w:rPr>
                <w:rStyle w:val="nfasis"/>
                <w:sz w:val="16"/>
                <w:szCs w:val="16"/>
              </w:rPr>
              <w:t>En la elaboración de la alimentación destinada, estará prohibido del uso de sopas concentradas, sazonadores, realzadores del sabor, colorantes y/o conservantes que en su composición contengan aditivos químicos o productos que contengan sustancias consideradas cancerígenas o no autorizadas que puedan atentar contra la salud de los comensales. (Según Norma de Caracterización de Departamentos o Unidades de Nutrición, acápite VII. Higiene y desinfección)</w:t>
            </w:r>
          </w:p>
          <w:p w14:paraId="6F76285E" w14:textId="42459865" w:rsidR="003D6529" w:rsidRPr="00DA0F36" w:rsidRDefault="00DE448C" w:rsidP="00523AC3">
            <w:pPr>
              <w:pStyle w:val="Prrafodelista"/>
              <w:numPr>
                <w:ilvl w:val="0"/>
                <w:numId w:val="104"/>
              </w:numPr>
              <w:spacing w:before="240" w:after="0" w:line="240" w:lineRule="atLeast"/>
              <w:jc w:val="both"/>
              <w:rPr>
                <w:rStyle w:val="nfasis"/>
                <w:sz w:val="16"/>
                <w:szCs w:val="16"/>
              </w:rPr>
            </w:pPr>
            <w:r w:rsidRPr="00DE448C">
              <w:rPr>
                <w:rStyle w:val="nfasis"/>
                <w:sz w:val="16"/>
                <w:szCs w:val="16"/>
              </w:rPr>
              <w:t>Los refrescos y postres se elaborarán también en esta área, de manera separada. Los refrescos se elaborarán con frutas frescas, cereales o especias y con agua hervida.</w:t>
            </w:r>
            <w:r w:rsidR="003D6529" w:rsidRPr="00DA0F36">
              <w:rPr>
                <w:rStyle w:val="nfasis"/>
                <w:sz w:val="16"/>
                <w:szCs w:val="16"/>
              </w:rPr>
              <w:t xml:space="preserve">    </w:t>
            </w:r>
          </w:p>
          <w:p w14:paraId="22F796B6" w14:textId="77777777" w:rsidR="003D6529" w:rsidRPr="00DA0F36" w:rsidRDefault="003D6529" w:rsidP="002B5699">
            <w:pPr>
              <w:pStyle w:val="Prrafodelista"/>
              <w:spacing w:line="240" w:lineRule="atLeast"/>
              <w:rPr>
                <w:rStyle w:val="nfasis"/>
                <w:sz w:val="16"/>
                <w:szCs w:val="16"/>
              </w:rPr>
            </w:pPr>
          </w:p>
          <w:p w14:paraId="0F5D81A3" w14:textId="77777777" w:rsidR="003D6529" w:rsidRPr="00DA0F36" w:rsidRDefault="003D6529" w:rsidP="00523AC3">
            <w:pPr>
              <w:pStyle w:val="Prrafodelista"/>
              <w:numPr>
                <w:ilvl w:val="3"/>
                <w:numId w:val="153"/>
              </w:numPr>
              <w:spacing w:before="240" w:after="0" w:line="240" w:lineRule="atLeast"/>
              <w:rPr>
                <w:rStyle w:val="nfasis"/>
                <w:b/>
                <w:sz w:val="16"/>
                <w:szCs w:val="16"/>
              </w:rPr>
            </w:pPr>
            <w:r w:rsidRPr="00DA0F36">
              <w:rPr>
                <w:rStyle w:val="nfasis"/>
                <w:b/>
                <w:sz w:val="16"/>
                <w:szCs w:val="16"/>
              </w:rPr>
              <w:t xml:space="preserve">Operaciones definitivas </w:t>
            </w:r>
          </w:p>
          <w:p w14:paraId="11430290" w14:textId="77777777" w:rsidR="003D6529" w:rsidRPr="00DA0F36" w:rsidRDefault="003D6529" w:rsidP="002B5699">
            <w:pPr>
              <w:pStyle w:val="Prrafodelista"/>
              <w:spacing w:before="240" w:after="0" w:line="240" w:lineRule="atLeast"/>
              <w:ind w:left="228"/>
              <w:rPr>
                <w:rStyle w:val="nfasis"/>
                <w:b/>
                <w:sz w:val="16"/>
                <w:szCs w:val="16"/>
              </w:rPr>
            </w:pPr>
          </w:p>
          <w:p w14:paraId="7DA275DB" w14:textId="77777777" w:rsidR="00DE448C" w:rsidRPr="00DE448C" w:rsidRDefault="00DE448C" w:rsidP="00523AC3">
            <w:pPr>
              <w:pStyle w:val="Prrafodelista"/>
              <w:numPr>
                <w:ilvl w:val="0"/>
                <w:numId w:val="105"/>
              </w:numPr>
              <w:spacing w:before="240" w:after="0" w:line="240" w:lineRule="atLeast"/>
              <w:jc w:val="both"/>
              <w:rPr>
                <w:rStyle w:val="nfasis"/>
                <w:sz w:val="16"/>
                <w:szCs w:val="16"/>
              </w:rPr>
            </w:pPr>
            <w:r w:rsidRPr="00DE448C">
              <w:rPr>
                <w:rStyle w:val="nfasis"/>
                <w:sz w:val="16"/>
                <w:szCs w:val="16"/>
              </w:rPr>
              <w:t>Esta área incluye la cocción por diferentes métodos de los alimentos (cocción disolvente o cocción concentrante)</w:t>
            </w:r>
          </w:p>
          <w:p w14:paraId="2770786A" w14:textId="77777777" w:rsidR="00DE448C" w:rsidRPr="00DE448C" w:rsidRDefault="00DE448C" w:rsidP="00523AC3">
            <w:pPr>
              <w:pStyle w:val="Prrafodelista"/>
              <w:numPr>
                <w:ilvl w:val="0"/>
                <w:numId w:val="105"/>
              </w:numPr>
              <w:spacing w:before="240" w:after="0" w:line="240" w:lineRule="atLeast"/>
              <w:jc w:val="both"/>
              <w:rPr>
                <w:rStyle w:val="nfasis"/>
                <w:sz w:val="16"/>
                <w:szCs w:val="16"/>
              </w:rPr>
            </w:pPr>
            <w:r w:rsidRPr="00DE448C">
              <w:rPr>
                <w:rStyle w:val="nfasis"/>
                <w:sz w:val="16"/>
                <w:szCs w:val="16"/>
              </w:rPr>
              <w:t>En la etapa de cocción deberán respetarse las indicaciones específicas de cada método de cocción.</w:t>
            </w:r>
          </w:p>
          <w:p w14:paraId="3D47EF4F" w14:textId="77777777" w:rsidR="00DE448C" w:rsidRPr="00DE448C" w:rsidRDefault="00DE448C" w:rsidP="00523AC3">
            <w:pPr>
              <w:pStyle w:val="Prrafodelista"/>
              <w:numPr>
                <w:ilvl w:val="0"/>
                <w:numId w:val="105"/>
              </w:numPr>
              <w:spacing w:before="240" w:after="0" w:line="240" w:lineRule="atLeast"/>
              <w:jc w:val="both"/>
              <w:rPr>
                <w:rStyle w:val="nfasis"/>
                <w:sz w:val="16"/>
                <w:szCs w:val="16"/>
              </w:rPr>
            </w:pPr>
            <w:r w:rsidRPr="00DE448C">
              <w:rPr>
                <w:rStyle w:val="nfasis"/>
                <w:sz w:val="16"/>
                <w:szCs w:val="16"/>
              </w:rPr>
              <w:t xml:space="preserve">El Cocinero principal, controlará la temperatura (del equipo y del alimento, comprobándola con termómetro para alimentos en caso necesario), tiempo y cumplimiento de los requisitos necesarios para la cocción de los diferentes alimentos, así como de las especificaciones indicadas en el menú bajo coordinación con la Administración y Supervisión de producción.  </w:t>
            </w:r>
          </w:p>
          <w:p w14:paraId="28F5E1FC" w14:textId="77777777" w:rsidR="00DE448C" w:rsidRPr="00DE448C" w:rsidRDefault="00DE448C" w:rsidP="00523AC3">
            <w:pPr>
              <w:pStyle w:val="Prrafodelista"/>
              <w:numPr>
                <w:ilvl w:val="0"/>
                <w:numId w:val="105"/>
              </w:numPr>
              <w:spacing w:before="240" w:after="0" w:line="240" w:lineRule="atLeast"/>
              <w:jc w:val="both"/>
              <w:rPr>
                <w:rStyle w:val="nfasis"/>
                <w:sz w:val="16"/>
                <w:szCs w:val="16"/>
              </w:rPr>
            </w:pPr>
            <w:r w:rsidRPr="00DE448C">
              <w:rPr>
                <w:rStyle w:val="nfasis"/>
                <w:sz w:val="16"/>
                <w:szCs w:val="16"/>
              </w:rPr>
              <w:t>Todas las preparaciones que requieran ser preparadas con mayor tiempo de antelación, deberán ser elaboradas de forma adecuada y almacenadas en recipientes cerrados garantizando la conservación e inocuidad del alimento.</w:t>
            </w:r>
          </w:p>
          <w:p w14:paraId="0D340DF2" w14:textId="77777777" w:rsidR="00DE448C" w:rsidRPr="00DE448C" w:rsidRDefault="00DE448C" w:rsidP="00523AC3">
            <w:pPr>
              <w:pStyle w:val="Prrafodelista"/>
              <w:numPr>
                <w:ilvl w:val="0"/>
                <w:numId w:val="105"/>
              </w:numPr>
              <w:spacing w:before="240" w:after="0" w:line="240" w:lineRule="atLeast"/>
              <w:jc w:val="both"/>
              <w:rPr>
                <w:rStyle w:val="nfasis"/>
                <w:sz w:val="16"/>
                <w:szCs w:val="16"/>
              </w:rPr>
            </w:pPr>
            <w:r w:rsidRPr="00DE448C">
              <w:rPr>
                <w:rStyle w:val="nfasis"/>
                <w:sz w:val="16"/>
                <w:szCs w:val="16"/>
              </w:rPr>
              <w:t>Se considerará dentro de esta área, un lugar para la disposición de los alimentos preparados para que sean servidos en el área de distribución, teniendo cuidado de mantener la cadena de temperatura adecuada para cada alimento durante todo el proceso previo a la distribución.</w:t>
            </w:r>
          </w:p>
          <w:p w14:paraId="3C972E16" w14:textId="3E320792" w:rsidR="003D6529" w:rsidRPr="00DA0F36" w:rsidRDefault="00DE448C" w:rsidP="00523AC3">
            <w:pPr>
              <w:pStyle w:val="Prrafodelista"/>
              <w:numPr>
                <w:ilvl w:val="0"/>
                <w:numId w:val="105"/>
              </w:numPr>
              <w:spacing w:before="240" w:after="0" w:line="240" w:lineRule="atLeast"/>
              <w:jc w:val="both"/>
              <w:rPr>
                <w:rStyle w:val="nfasis"/>
                <w:sz w:val="16"/>
                <w:szCs w:val="16"/>
              </w:rPr>
            </w:pPr>
            <w:r w:rsidRPr="00DE448C">
              <w:rPr>
                <w:rStyle w:val="nfasis"/>
                <w:sz w:val="16"/>
                <w:szCs w:val="16"/>
              </w:rPr>
              <w:t>El Administrador conjuntamente con el Supervisor de producción es responsable del control de calidad de la alimentación elaborada, siguiendo lo establecido en el acápite XIII de la Norma Nacional de Caracterización de los Departamentos o Unidades de Nutrición y Dietética en hospitales de segundo y tercer nivel.</w:t>
            </w:r>
          </w:p>
          <w:p w14:paraId="0ECFE08E" w14:textId="77777777" w:rsidR="003D6529" w:rsidRPr="00DA0F36" w:rsidRDefault="003D6529" w:rsidP="002B5699">
            <w:pPr>
              <w:pStyle w:val="Prrafodelista"/>
              <w:spacing w:line="240" w:lineRule="atLeast"/>
              <w:rPr>
                <w:rStyle w:val="nfasis"/>
                <w:sz w:val="16"/>
                <w:szCs w:val="16"/>
              </w:rPr>
            </w:pPr>
          </w:p>
          <w:p w14:paraId="57E663E7" w14:textId="77777777" w:rsidR="003D6529" w:rsidRPr="00DA0F36" w:rsidRDefault="003D6529" w:rsidP="00523AC3">
            <w:pPr>
              <w:pStyle w:val="Prrafodelista"/>
              <w:numPr>
                <w:ilvl w:val="2"/>
                <w:numId w:val="153"/>
              </w:numPr>
              <w:spacing w:before="240" w:after="0" w:line="240" w:lineRule="atLeast"/>
              <w:rPr>
                <w:rStyle w:val="nfasis"/>
                <w:b/>
                <w:sz w:val="16"/>
                <w:szCs w:val="16"/>
              </w:rPr>
            </w:pPr>
            <w:r w:rsidRPr="00DA0F36">
              <w:rPr>
                <w:rStyle w:val="nfasis"/>
                <w:b/>
                <w:sz w:val="16"/>
                <w:szCs w:val="16"/>
              </w:rPr>
              <w:t>Distribución de la alimentación</w:t>
            </w:r>
          </w:p>
          <w:p w14:paraId="3C937739" w14:textId="77777777" w:rsidR="003D6529" w:rsidRPr="00DA0F36" w:rsidRDefault="003D6529" w:rsidP="002B5699">
            <w:pPr>
              <w:pStyle w:val="Prrafodelista"/>
              <w:spacing w:before="240" w:after="0" w:line="240" w:lineRule="atLeast"/>
              <w:ind w:left="360"/>
              <w:jc w:val="both"/>
              <w:rPr>
                <w:rStyle w:val="nfasis"/>
                <w:sz w:val="16"/>
                <w:szCs w:val="16"/>
              </w:rPr>
            </w:pPr>
          </w:p>
          <w:p w14:paraId="29C68EF7" w14:textId="77777777" w:rsidR="00DE448C" w:rsidRPr="00DE448C" w:rsidRDefault="00DE448C" w:rsidP="00523AC3">
            <w:pPr>
              <w:pStyle w:val="Prrafodelista"/>
              <w:numPr>
                <w:ilvl w:val="0"/>
                <w:numId w:val="106"/>
              </w:numPr>
              <w:spacing w:before="240" w:after="0" w:line="240" w:lineRule="atLeast"/>
              <w:jc w:val="both"/>
              <w:rPr>
                <w:rStyle w:val="nfasis"/>
                <w:sz w:val="16"/>
                <w:szCs w:val="16"/>
              </w:rPr>
            </w:pPr>
            <w:r w:rsidRPr="00DE448C">
              <w:rPr>
                <w:rStyle w:val="nfasis"/>
                <w:sz w:val="16"/>
                <w:szCs w:val="16"/>
              </w:rPr>
              <w:t>La empresa concesionaria debe contar con vajilla, cubertería, cristalería, utensilios suficientes y en óptimas condiciones de conservación e higiene para servir la alimentación destinada a pacientes, para evitar el rehúso durante un mismo tiempo de alimentación.</w:t>
            </w:r>
          </w:p>
          <w:p w14:paraId="33B6342B" w14:textId="77777777" w:rsidR="00DE448C" w:rsidRPr="00DE448C" w:rsidRDefault="00DE448C" w:rsidP="00523AC3">
            <w:pPr>
              <w:pStyle w:val="Prrafodelista"/>
              <w:numPr>
                <w:ilvl w:val="0"/>
                <w:numId w:val="106"/>
              </w:numPr>
              <w:spacing w:before="240" w:after="0" w:line="240" w:lineRule="atLeast"/>
              <w:jc w:val="both"/>
              <w:rPr>
                <w:rStyle w:val="nfasis"/>
                <w:sz w:val="16"/>
                <w:szCs w:val="16"/>
              </w:rPr>
            </w:pPr>
            <w:r w:rsidRPr="00DE448C">
              <w:rPr>
                <w:rStyle w:val="nfasis"/>
                <w:sz w:val="16"/>
                <w:szCs w:val="16"/>
              </w:rPr>
              <w:t>Los alimentos deben distribuirse siguiendo lo establecido en el punto XIV de la Norma Nacional de Caracterización de los Departamentos o Unidades de Nutrición y Dietética en hospitales de segundo y tercer nivel.</w:t>
            </w:r>
          </w:p>
          <w:p w14:paraId="6FFC1DED" w14:textId="77777777" w:rsidR="00DE448C" w:rsidRPr="00DE448C" w:rsidRDefault="00DE448C" w:rsidP="00523AC3">
            <w:pPr>
              <w:pStyle w:val="Prrafodelista"/>
              <w:numPr>
                <w:ilvl w:val="0"/>
                <w:numId w:val="106"/>
              </w:numPr>
              <w:spacing w:before="240" w:after="0" w:line="240" w:lineRule="atLeast"/>
              <w:jc w:val="both"/>
              <w:rPr>
                <w:rStyle w:val="nfasis"/>
                <w:sz w:val="16"/>
                <w:szCs w:val="16"/>
              </w:rPr>
            </w:pPr>
            <w:r w:rsidRPr="00DE448C">
              <w:rPr>
                <w:rStyle w:val="nfasis"/>
                <w:sz w:val="16"/>
                <w:szCs w:val="16"/>
              </w:rPr>
              <w:t>En la alimentación para pacientes se deberá mantener la cadena de temperatura de los alimentos y preparaciones hasta su distribución final en la pieza del paciente.</w:t>
            </w:r>
          </w:p>
          <w:p w14:paraId="0BF8B5A8" w14:textId="5C8D241B" w:rsidR="003D6529" w:rsidRPr="00DA0F36" w:rsidRDefault="00DE448C" w:rsidP="00523AC3">
            <w:pPr>
              <w:pStyle w:val="Prrafodelista"/>
              <w:numPr>
                <w:ilvl w:val="0"/>
                <w:numId w:val="106"/>
              </w:numPr>
              <w:spacing w:before="240" w:after="0" w:line="240" w:lineRule="atLeast"/>
              <w:jc w:val="both"/>
              <w:rPr>
                <w:rStyle w:val="nfasis"/>
                <w:sz w:val="16"/>
                <w:szCs w:val="16"/>
              </w:rPr>
            </w:pPr>
            <w:r w:rsidRPr="00DE448C">
              <w:rPr>
                <w:rStyle w:val="nfasis"/>
                <w:sz w:val="16"/>
                <w:szCs w:val="16"/>
              </w:rPr>
              <w:t>La alimentación para pacientes será servida en platos que deberán ser sellados con papel film e inmediatamente guardados en el carro térmico para su transporte hasta la pieza del paciente.</w:t>
            </w:r>
          </w:p>
          <w:p w14:paraId="5F5D9C8F" w14:textId="77777777" w:rsidR="003D6529" w:rsidRPr="00DA0F36" w:rsidRDefault="003D6529" w:rsidP="002B5699">
            <w:pPr>
              <w:pStyle w:val="Prrafodelista"/>
              <w:spacing w:before="240" w:after="0" w:line="240" w:lineRule="atLeast"/>
              <w:ind w:left="171"/>
              <w:rPr>
                <w:rStyle w:val="nfasis"/>
                <w:b/>
                <w:sz w:val="16"/>
                <w:szCs w:val="16"/>
              </w:rPr>
            </w:pPr>
          </w:p>
          <w:p w14:paraId="254C1270" w14:textId="77777777" w:rsidR="003D6529" w:rsidRPr="00DA0F36" w:rsidRDefault="003D6529" w:rsidP="00523AC3">
            <w:pPr>
              <w:pStyle w:val="Prrafodelista"/>
              <w:numPr>
                <w:ilvl w:val="1"/>
                <w:numId w:val="153"/>
              </w:numPr>
              <w:spacing w:before="240" w:after="0" w:line="240" w:lineRule="atLeast"/>
              <w:rPr>
                <w:rStyle w:val="nfasis"/>
                <w:b/>
                <w:sz w:val="16"/>
                <w:szCs w:val="16"/>
              </w:rPr>
            </w:pPr>
            <w:r w:rsidRPr="00DA0F36">
              <w:rPr>
                <w:rStyle w:val="nfasis"/>
                <w:b/>
                <w:sz w:val="16"/>
                <w:szCs w:val="16"/>
              </w:rPr>
              <w:t>Higiene y Bioseguridad</w:t>
            </w:r>
          </w:p>
          <w:p w14:paraId="726C0928" w14:textId="77777777" w:rsidR="003D6529" w:rsidRPr="00DA0F36" w:rsidRDefault="003D6529" w:rsidP="002B5699">
            <w:pPr>
              <w:pStyle w:val="Prrafodelista"/>
              <w:spacing w:before="240" w:after="0" w:line="240" w:lineRule="atLeast"/>
              <w:ind w:left="171"/>
              <w:rPr>
                <w:rStyle w:val="nfasis"/>
                <w:b/>
                <w:sz w:val="16"/>
                <w:szCs w:val="16"/>
              </w:rPr>
            </w:pPr>
          </w:p>
          <w:p w14:paraId="35A845C2" w14:textId="77777777" w:rsidR="003D6529" w:rsidRPr="00DA0F36" w:rsidRDefault="003D6529" w:rsidP="00523AC3">
            <w:pPr>
              <w:pStyle w:val="Prrafodelista"/>
              <w:numPr>
                <w:ilvl w:val="2"/>
                <w:numId w:val="153"/>
              </w:numPr>
              <w:tabs>
                <w:tab w:val="left" w:pos="1134"/>
              </w:tabs>
              <w:spacing w:before="240" w:after="0" w:line="240" w:lineRule="atLeast"/>
              <w:rPr>
                <w:rStyle w:val="nfasis"/>
                <w:b/>
                <w:sz w:val="16"/>
                <w:szCs w:val="16"/>
              </w:rPr>
            </w:pPr>
            <w:bookmarkStart w:id="6" w:name="_Hlk526008936"/>
            <w:r w:rsidRPr="00DA0F36">
              <w:rPr>
                <w:rStyle w:val="nfasis"/>
                <w:b/>
                <w:sz w:val="16"/>
                <w:szCs w:val="16"/>
              </w:rPr>
              <w:t>Higiene y desinfección</w:t>
            </w:r>
          </w:p>
          <w:p w14:paraId="1388F1A1" w14:textId="77777777" w:rsidR="003D6529" w:rsidRPr="00DA0F36" w:rsidRDefault="003D6529" w:rsidP="002B5699">
            <w:pPr>
              <w:pStyle w:val="Prrafodelista"/>
              <w:spacing w:before="240" w:after="0" w:line="240" w:lineRule="atLeast"/>
              <w:ind w:left="228"/>
              <w:rPr>
                <w:rStyle w:val="nfasis"/>
                <w:b/>
                <w:sz w:val="16"/>
                <w:szCs w:val="16"/>
              </w:rPr>
            </w:pPr>
          </w:p>
          <w:p w14:paraId="6AE22479" w14:textId="77777777" w:rsidR="00DE448C" w:rsidRPr="00DE448C" w:rsidRDefault="00DE448C" w:rsidP="00523AC3">
            <w:pPr>
              <w:pStyle w:val="Prrafodelista"/>
              <w:numPr>
                <w:ilvl w:val="0"/>
                <w:numId w:val="107"/>
              </w:numPr>
              <w:spacing w:before="240" w:after="0" w:line="240" w:lineRule="atLeast"/>
              <w:jc w:val="both"/>
              <w:rPr>
                <w:rStyle w:val="nfasis"/>
                <w:sz w:val="16"/>
                <w:szCs w:val="16"/>
              </w:rPr>
            </w:pPr>
            <w:r w:rsidRPr="00DE448C">
              <w:rPr>
                <w:rStyle w:val="nfasis"/>
                <w:sz w:val="16"/>
                <w:szCs w:val="16"/>
              </w:rPr>
              <w:t>Higiene personal: se cumplirá lo indicado en el punto 7.1. del Manual de Bioseguridad para Servicios de Alimentación y Nutrición del Sistema Nacional de la Seguridad Social a Corto Plazo y en el punto XVII de la Norma Nacional de Caracterización de los Departamentos o Unidades de Nutrición y Dietética en hospitales de segundo y tercer nivel.</w:t>
            </w:r>
          </w:p>
          <w:p w14:paraId="4EFB46F3" w14:textId="77777777" w:rsidR="00DE448C" w:rsidRPr="00DE448C" w:rsidRDefault="00DE448C" w:rsidP="00523AC3">
            <w:pPr>
              <w:pStyle w:val="Prrafodelista"/>
              <w:numPr>
                <w:ilvl w:val="0"/>
                <w:numId w:val="107"/>
              </w:numPr>
              <w:spacing w:before="240" w:after="0" w:line="240" w:lineRule="atLeast"/>
              <w:jc w:val="both"/>
              <w:rPr>
                <w:rStyle w:val="nfasis"/>
                <w:sz w:val="16"/>
                <w:szCs w:val="16"/>
              </w:rPr>
            </w:pPr>
            <w:r w:rsidRPr="00DE448C">
              <w:rPr>
                <w:rStyle w:val="nfasis"/>
                <w:sz w:val="16"/>
                <w:szCs w:val="16"/>
              </w:rPr>
              <w:t>Higiene de manos: Se dará estricto cumplimiento a los lineamientos de la OMS sobre el lavado de manos en centros de atención en salud; para el efecto el Plan de Trabajo, deberá contar con un Programa de Higiene de Manos.</w:t>
            </w:r>
          </w:p>
          <w:p w14:paraId="0EE4050F" w14:textId="77777777" w:rsidR="00DE448C" w:rsidRPr="00DE448C" w:rsidRDefault="00DE448C" w:rsidP="00523AC3">
            <w:pPr>
              <w:pStyle w:val="Prrafodelista"/>
              <w:numPr>
                <w:ilvl w:val="0"/>
                <w:numId w:val="107"/>
              </w:numPr>
              <w:spacing w:before="240" w:after="0" w:line="240" w:lineRule="atLeast"/>
              <w:jc w:val="both"/>
              <w:rPr>
                <w:rStyle w:val="nfasis"/>
                <w:sz w:val="16"/>
                <w:szCs w:val="16"/>
              </w:rPr>
            </w:pPr>
            <w:r w:rsidRPr="00DE448C">
              <w:rPr>
                <w:rStyle w:val="nfasis"/>
                <w:sz w:val="16"/>
                <w:szCs w:val="16"/>
              </w:rPr>
              <w:t>Higiene de alimentos: se procederá según lo indicado en el acápite XVII de la Norma Nacional de Caracterización de los Departamentos o Unidades de Nutrición y Dietoterapia del Ministerio de Salud.</w:t>
            </w:r>
          </w:p>
          <w:p w14:paraId="6D7C5329" w14:textId="77777777" w:rsidR="00DE448C" w:rsidRPr="00DE448C" w:rsidRDefault="00DE448C" w:rsidP="00523AC3">
            <w:pPr>
              <w:pStyle w:val="Prrafodelista"/>
              <w:numPr>
                <w:ilvl w:val="0"/>
                <w:numId w:val="107"/>
              </w:numPr>
              <w:spacing w:before="240" w:after="0" w:line="240" w:lineRule="atLeast"/>
              <w:jc w:val="both"/>
              <w:rPr>
                <w:rStyle w:val="nfasis"/>
                <w:sz w:val="16"/>
                <w:szCs w:val="16"/>
              </w:rPr>
            </w:pPr>
            <w:r w:rsidRPr="00DE448C">
              <w:rPr>
                <w:rStyle w:val="nfasis"/>
                <w:sz w:val="16"/>
                <w:szCs w:val="16"/>
              </w:rPr>
              <w:t>Higiene de equipos, vajilla, cubertería y menaje: se procederá siguiendo el acápite XVII de la Norma Nacional de Caracterización de los Departamentos o Unidades de Nutrición y Dietoterapia y el Manual de Bioseguridad para Servicios de Nutrición del Sistema Nacional de la Seguridad Social a Corto Plazo, acápite 8, punto 8.3. El proponente deberá contar con un Manual de Lavado y Descontaminación de Vajilla, utensilios y enseres de cocina.</w:t>
            </w:r>
          </w:p>
          <w:p w14:paraId="1CB48311" w14:textId="73C93F73" w:rsidR="003D6529" w:rsidRPr="00DA0F36" w:rsidRDefault="00DE448C" w:rsidP="00523AC3">
            <w:pPr>
              <w:pStyle w:val="Prrafodelista"/>
              <w:numPr>
                <w:ilvl w:val="0"/>
                <w:numId w:val="107"/>
              </w:numPr>
              <w:spacing w:before="240" w:after="0" w:line="240" w:lineRule="atLeast"/>
              <w:jc w:val="both"/>
              <w:rPr>
                <w:rStyle w:val="nfasis"/>
                <w:sz w:val="16"/>
                <w:szCs w:val="16"/>
              </w:rPr>
            </w:pPr>
            <w:r w:rsidRPr="00DE448C">
              <w:rPr>
                <w:rStyle w:val="nfasis"/>
                <w:sz w:val="16"/>
                <w:szCs w:val="16"/>
              </w:rPr>
              <w:t>Manejo de vajilla de pacientes en aislamiento: Depende del tipo de aislamiento se preverá el uso adecuado de EPPs, tipo de vajilla y protocolo de lavado y desinfección. Se tomará en cuenta lo siguiente:</w:t>
            </w:r>
          </w:p>
          <w:p w14:paraId="5414D71A" w14:textId="77777777" w:rsidR="003D6529" w:rsidRPr="00DA0F36" w:rsidRDefault="003D6529" w:rsidP="002B5699">
            <w:pPr>
              <w:pStyle w:val="Prrafodelista"/>
              <w:spacing w:line="240" w:lineRule="atLeast"/>
              <w:rPr>
                <w:rStyle w:val="nfasis"/>
                <w:sz w:val="16"/>
                <w:szCs w:val="16"/>
              </w:rPr>
            </w:pPr>
          </w:p>
          <w:p w14:paraId="25108EAC" w14:textId="77777777" w:rsidR="00DE448C" w:rsidRPr="00DE448C" w:rsidRDefault="00DE448C" w:rsidP="00523AC3">
            <w:pPr>
              <w:pStyle w:val="Prrafodelista"/>
              <w:numPr>
                <w:ilvl w:val="1"/>
                <w:numId w:val="107"/>
              </w:numPr>
              <w:spacing w:before="240" w:after="0" w:line="240" w:lineRule="atLeast"/>
              <w:jc w:val="both"/>
              <w:rPr>
                <w:rStyle w:val="nfasis"/>
                <w:sz w:val="16"/>
                <w:szCs w:val="16"/>
              </w:rPr>
            </w:pPr>
            <w:r w:rsidRPr="00DE448C">
              <w:rPr>
                <w:rStyle w:val="nfasis"/>
                <w:sz w:val="16"/>
                <w:szCs w:val="16"/>
              </w:rPr>
              <w:t>Aislamiento de Contacto: se toma en cuenta el contacto directo con el paciente o indirecto con objetos contaminados (ejemplo infecciones gastrointestinales), se marca con el color AMARILLO. Vajilla de un solo uso que se deseche en la habitación, puede emplearse vajilla, cristalería y cubertería exclusiva y de diferente color a la vajilla no aislada, siempre y cuando el recojo de la vajilla se haga con guantes desechables y se introduzca inmediatamente la vajilla en una solución desinfectante (amonio cuaternario).</w:t>
            </w:r>
          </w:p>
          <w:p w14:paraId="073E1CC7" w14:textId="77777777" w:rsidR="00DE448C" w:rsidRPr="00DE448C" w:rsidRDefault="00DE448C" w:rsidP="00523AC3">
            <w:pPr>
              <w:pStyle w:val="Prrafodelista"/>
              <w:numPr>
                <w:ilvl w:val="1"/>
                <w:numId w:val="107"/>
              </w:numPr>
              <w:spacing w:before="240" w:after="0" w:line="240" w:lineRule="atLeast"/>
              <w:jc w:val="both"/>
              <w:rPr>
                <w:rStyle w:val="nfasis"/>
                <w:sz w:val="16"/>
                <w:szCs w:val="16"/>
              </w:rPr>
            </w:pPr>
            <w:r w:rsidRPr="00DE448C">
              <w:rPr>
                <w:rStyle w:val="nfasis"/>
                <w:sz w:val="16"/>
                <w:szCs w:val="16"/>
              </w:rPr>
              <w:t>Aislamiento aéreo por transmisión por gotas: se toma en cuenta el contacto de las gotas de saliva expulsadas por el paciente (tos, estornudos, habla) con la mucosa o conjuntiva de un individuo sano. Se marca con el color VERDE.  Vajilla especial, reutilizable, recogida con EPPs y guantes, colocada de inmediato en solución desinfectante (amonio cuaternario). Si el procedimiento no puede realizarse correctamente, se utilizará vajilla de un solo uso.</w:t>
            </w:r>
          </w:p>
          <w:p w14:paraId="74E2ABEC" w14:textId="77777777" w:rsidR="00DE448C" w:rsidRPr="00DE448C" w:rsidRDefault="00DE448C" w:rsidP="00523AC3">
            <w:pPr>
              <w:pStyle w:val="Prrafodelista"/>
              <w:numPr>
                <w:ilvl w:val="1"/>
                <w:numId w:val="107"/>
              </w:numPr>
              <w:spacing w:before="240" w:after="0" w:line="240" w:lineRule="atLeast"/>
              <w:jc w:val="both"/>
              <w:rPr>
                <w:rStyle w:val="nfasis"/>
                <w:sz w:val="16"/>
                <w:szCs w:val="16"/>
              </w:rPr>
            </w:pPr>
            <w:r w:rsidRPr="00DE448C">
              <w:rPr>
                <w:rStyle w:val="nfasis"/>
                <w:sz w:val="16"/>
                <w:szCs w:val="16"/>
              </w:rPr>
              <w:t>Aislamiento aéreo por transmisión por aerosoles (microgotas), estas se mantienen suspendidas en el aire, pueden extenderse pro corrientes de aire, perduran más tiempo y pueden depositarse en superficies. Se marca con el color AZUL.  Vajilla especial, reutilizable, recogida con EPPs, cubrebocas de alta eficacia y guantes, colocada de inmediato en solución desinfectante (amonio cuaternario. Si el procedimiento no puede realizarse correctamente, se utilizará vajilla de un solo uso.</w:t>
            </w:r>
          </w:p>
          <w:p w14:paraId="36EA6E54" w14:textId="77777777" w:rsidR="00DE448C" w:rsidRPr="00DE448C" w:rsidRDefault="00DE448C" w:rsidP="00523AC3">
            <w:pPr>
              <w:pStyle w:val="Prrafodelista"/>
              <w:numPr>
                <w:ilvl w:val="1"/>
                <w:numId w:val="107"/>
              </w:numPr>
              <w:spacing w:before="240" w:after="0" w:line="240" w:lineRule="atLeast"/>
              <w:jc w:val="both"/>
              <w:rPr>
                <w:rStyle w:val="nfasis"/>
                <w:sz w:val="16"/>
                <w:szCs w:val="16"/>
              </w:rPr>
            </w:pPr>
            <w:r w:rsidRPr="00DE448C">
              <w:rPr>
                <w:rStyle w:val="nfasis"/>
                <w:sz w:val="16"/>
                <w:szCs w:val="16"/>
              </w:rPr>
              <w:t>Aislamiento aéreo por transmisión por aerosoles en caso de COVID-19, se marca con color ROJO/ROSADO, Vajilla de un solo uso que se deseche en la habitación, requiere EPPs especial, cubrebocas de alta eficacia. El personal de mucamas no ingresa a esas salas.</w:t>
            </w:r>
          </w:p>
          <w:p w14:paraId="5A974E14" w14:textId="77777777" w:rsidR="00DE448C" w:rsidRPr="00DE448C" w:rsidRDefault="00DE448C" w:rsidP="00523AC3">
            <w:pPr>
              <w:pStyle w:val="Prrafodelista"/>
              <w:numPr>
                <w:ilvl w:val="1"/>
                <w:numId w:val="107"/>
              </w:numPr>
              <w:spacing w:before="240" w:after="0" w:line="240" w:lineRule="atLeast"/>
              <w:jc w:val="both"/>
              <w:rPr>
                <w:rStyle w:val="nfasis"/>
                <w:sz w:val="16"/>
                <w:szCs w:val="16"/>
              </w:rPr>
            </w:pPr>
            <w:r w:rsidRPr="00DE448C">
              <w:rPr>
                <w:rStyle w:val="nfasis"/>
                <w:sz w:val="16"/>
                <w:szCs w:val="16"/>
              </w:rPr>
              <w:t>Aislamiento protector o inverso: pretende evitar que un paciente con compromiso del sistema inmunológico pueda infectarse por agentes externos durante su estancia hospitalaria. Se marca con el color LILA.  Vajilla especial, reutilizable, atención con EPPs especial cuidado con uso de cubrebocas e higiene de manos, colocada de inmediato en solución desinfectante (amonio cuaternario).</w:t>
            </w:r>
          </w:p>
          <w:p w14:paraId="4B832F7B" w14:textId="799B2CA1" w:rsidR="003D6529" w:rsidRPr="00DA0F36" w:rsidRDefault="00DE448C" w:rsidP="00523AC3">
            <w:pPr>
              <w:pStyle w:val="Prrafodelista"/>
              <w:numPr>
                <w:ilvl w:val="1"/>
                <w:numId w:val="107"/>
              </w:numPr>
              <w:spacing w:before="240" w:after="0" w:line="240" w:lineRule="atLeast"/>
              <w:jc w:val="both"/>
              <w:rPr>
                <w:rStyle w:val="nfasis"/>
                <w:b/>
                <w:sz w:val="16"/>
                <w:szCs w:val="16"/>
              </w:rPr>
            </w:pPr>
            <w:r w:rsidRPr="00DE448C">
              <w:rPr>
                <w:rStyle w:val="nfasis"/>
                <w:sz w:val="16"/>
                <w:szCs w:val="16"/>
              </w:rPr>
              <w:t>Aislamiento por casos especiales. En caso de pacientes internados por Psiquiatría que puedan causarse lesiones con la vajilla y otros. Se marca con el color ANARANJADO, se emplea vajilla de un solo uso (desechable), sin cuchillo. El personal de mucamas no ingresa a la pieza.</w:t>
            </w:r>
          </w:p>
          <w:p w14:paraId="02C15FA6" w14:textId="77777777" w:rsidR="003D6529" w:rsidRPr="00DA0F36" w:rsidRDefault="003D6529" w:rsidP="002B5699">
            <w:pPr>
              <w:pStyle w:val="Prrafodelista"/>
              <w:spacing w:before="240" w:after="0" w:line="240" w:lineRule="atLeast"/>
              <w:ind w:left="1080"/>
              <w:jc w:val="both"/>
              <w:rPr>
                <w:rStyle w:val="nfasis"/>
                <w:b/>
                <w:sz w:val="16"/>
                <w:szCs w:val="16"/>
              </w:rPr>
            </w:pPr>
          </w:p>
          <w:p w14:paraId="715531D6" w14:textId="77777777" w:rsidR="00DE448C" w:rsidRPr="00DE448C" w:rsidRDefault="00DE448C" w:rsidP="00523AC3">
            <w:pPr>
              <w:pStyle w:val="Prrafodelista"/>
              <w:numPr>
                <w:ilvl w:val="0"/>
                <w:numId w:val="107"/>
              </w:numPr>
              <w:spacing w:before="240" w:after="0" w:line="240" w:lineRule="atLeast"/>
              <w:jc w:val="both"/>
              <w:rPr>
                <w:rStyle w:val="nfasis"/>
                <w:sz w:val="16"/>
                <w:szCs w:val="16"/>
              </w:rPr>
            </w:pPr>
            <w:r w:rsidRPr="00DE448C">
              <w:rPr>
                <w:rStyle w:val="nfasis"/>
                <w:sz w:val="16"/>
                <w:szCs w:val="16"/>
              </w:rPr>
              <w:t>Higiene de espacios físicos: se regirá estrictamente a lo establecido en el punto 8 del Manual de Bioseguridad para Servicios de Alimentación y Nutrición del Sistema Nacional de la Seguridad Social a Corto Plazo</w:t>
            </w:r>
          </w:p>
          <w:p w14:paraId="1B65F8D1" w14:textId="77777777" w:rsidR="00DE448C" w:rsidRPr="00DE448C" w:rsidRDefault="00DE448C" w:rsidP="00523AC3">
            <w:pPr>
              <w:pStyle w:val="Prrafodelista"/>
              <w:numPr>
                <w:ilvl w:val="0"/>
                <w:numId w:val="107"/>
              </w:numPr>
              <w:spacing w:before="240" w:after="0" w:line="240" w:lineRule="atLeast"/>
              <w:jc w:val="both"/>
              <w:rPr>
                <w:rStyle w:val="nfasis"/>
                <w:sz w:val="16"/>
                <w:szCs w:val="16"/>
              </w:rPr>
            </w:pPr>
            <w:r w:rsidRPr="00DE448C">
              <w:rPr>
                <w:rStyle w:val="nfasis"/>
                <w:sz w:val="16"/>
                <w:szCs w:val="16"/>
              </w:rPr>
              <w:t>Limpieza y uso de desinfectantes: se cumplirá el punto 6 del Manual de Bioseguridad para Servicios de Alimentación y Nutrición del Sistema Nacional de la Seguridad Social a Corto Plazo, se podrán aplicar recomendaciones actualizadas del INLASA.</w:t>
            </w:r>
          </w:p>
          <w:p w14:paraId="67322BCD" w14:textId="5AA5D48C" w:rsidR="003D6529" w:rsidRPr="00DA0F36" w:rsidRDefault="00DE448C" w:rsidP="00523AC3">
            <w:pPr>
              <w:pStyle w:val="Prrafodelista"/>
              <w:numPr>
                <w:ilvl w:val="0"/>
                <w:numId w:val="107"/>
              </w:numPr>
              <w:spacing w:before="240" w:after="0" w:line="240" w:lineRule="atLeast"/>
              <w:jc w:val="both"/>
              <w:rPr>
                <w:rStyle w:val="nfasis"/>
                <w:sz w:val="16"/>
                <w:szCs w:val="16"/>
              </w:rPr>
            </w:pPr>
            <w:r w:rsidRPr="00DE448C">
              <w:rPr>
                <w:rStyle w:val="nfasis"/>
                <w:sz w:val="16"/>
                <w:szCs w:val="16"/>
              </w:rPr>
              <w:t>La empresa concesionaria deberá contar con un Manual de Bioseguridad que incluya un protocolo específico para COVID-19, que será aprobado por el Subcomité de Bioseguridad y la Unidad de Epidemiología de la Clínica CSBP, en el primer mes de vigencia del contrato.</w:t>
            </w:r>
          </w:p>
          <w:p w14:paraId="0AC74BC4" w14:textId="77777777" w:rsidR="003D6529" w:rsidRPr="00DA0F36" w:rsidRDefault="003D6529" w:rsidP="002B5699">
            <w:pPr>
              <w:pStyle w:val="Prrafodelista"/>
              <w:spacing w:line="240" w:lineRule="atLeast"/>
              <w:rPr>
                <w:rStyle w:val="nfasis"/>
                <w:sz w:val="16"/>
                <w:szCs w:val="16"/>
              </w:rPr>
            </w:pPr>
          </w:p>
          <w:p w14:paraId="1AB24E16" w14:textId="77777777" w:rsidR="003D6529" w:rsidRPr="00DA0F36" w:rsidRDefault="003D6529" w:rsidP="00523AC3">
            <w:pPr>
              <w:pStyle w:val="Prrafodelista"/>
              <w:numPr>
                <w:ilvl w:val="2"/>
                <w:numId w:val="153"/>
              </w:numPr>
              <w:spacing w:before="240" w:after="0" w:line="240" w:lineRule="atLeast"/>
              <w:rPr>
                <w:rStyle w:val="nfasis"/>
                <w:b/>
                <w:sz w:val="16"/>
                <w:szCs w:val="16"/>
              </w:rPr>
            </w:pPr>
            <w:r w:rsidRPr="00DA0F36">
              <w:rPr>
                <w:rStyle w:val="nfasis"/>
                <w:b/>
                <w:sz w:val="16"/>
                <w:szCs w:val="16"/>
              </w:rPr>
              <w:t>Manejo de residuos hospitalarios</w:t>
            </w:r>
          </w:p>
          <w:p w14:paraId="456A5817" w14:textId="77777777" w:rsidR="003D6529" w:rsidRPr="00DA0F36" w:rsidRDefault="003D6529" w:rsidP="002B5699">
            <w:pPr>
              <w:pStyle w:val="Prrafodelista"/>
              <w:spacing w:before="240" w:after="0" w:line="240" w:lineRule="atLeast"/>
              <w:ind w:left="228"/>
              <w:rPr>
                <w:rStyle w:val="nfasis"/>
                <w:b/>
                <w:sz w:val="16"/>
                <w:szCs w:val="16"/>
              </w:rPr>
            </w:pPr>
          </w:p>
          <w:bookmarkEnd w:id="6"/>
          <w:p w14:paraId="086064CA" w14:textId="77777777" w:rsidR="00DE448C" w:rsidRPr="00DE448C" w:rsidRDefault="00DE448C" w:rsidP="00523AC3">
            <w:pPr>
              <w:pStyle w:val="Prrafodelista"/>
              <w:numPr>
                <w:ilvl w:val="0"/>
                <w:numId w:val="108"/>
              </w:numPr>
              <w:spacing w:before="240" w:after="0" w:line="240" w:lineRule="atLeast"/>
              <w:jc w:val="both"/>
              <w:rPr>
                <w:rStyle w:val="nfasis"/>
                <w:sz w:val="16"/>
                <w:szCs w:val="16"/>
              </w:rPr>
            </w:pPr>
            <w:r w:rsidRPr="00DE448C">
              <w:rPr>
                <w:rStyle w:val="nfasis"/>
                <w:sz w:val="16"/>
                <w:szCs w:val="16"/>
              </w:rPr>
              <w:t>Se cumplirá cabalmente con lo establecido en el punto 11 del Manual de Bioseguridad para Servicios de Alimentación y Nutrición del Sistema Nacional de la Seguridad Social a Corto Plazo, acápite XV de la Norma Nacional de Caracterización de los Departamentos o Unidades de Nutrición y Dietoterapia en hospitales de segundo y tercer nivel, acápite 11.</w:t>
            </w:r>
          </w:p>
          <w:p w14:paraId="495D9E0A" w14:textId="32A3D689" w:rsidR="003D6529" w:rsidRPr="00DA0F36" w:rsidRDefault="00DE448C" w:rsidP="00523AC3">
            <w:pPr>
              <w:pStyle w:val="Prrafodelista"/>
              <w:numPr>
                <w:ilvl w:val="0"/>
                <w:numId w:val="108"/>
              </w:numPr>
              <w:spacing w:before="240" w:after="0" w:line="240" w:lineRule="atLeast"/>
              <w:jc w:val="both"/>
              <w:rPr>
                <w:rStyle w:val="nfasis"/>
                <w:sz w:val="16"/>
                <w:szCs w:val="16"/>
              </w:rPr>
            </w:pPr>
            <w:r w:rsidRPr="00DE448C">
              <w:rPr>
                <w:rStyle w:val="nfasis"/>
                <w:sz w:val="16"/>
                <w:szCs w:val="16"/>
              </w:rPr>
              <w:t>Se respetará el flujo de disposición de desechos, clasificación de residuos y otra normativa interna que disponga la Unidad de Epidemiología y el Subcomité de manejo residuos hospitalarios del Clínica de la CSBP.</w:t>
            </w:r>
          </w:p>
          <w:p w14:paraId="2784CF95" w14:textId="77777777" w:rsidR="003D6529" w:rsidRPr="00DA0F36" w:rsidRDefault="003D6529" w:rsidP="002B5699">
            <w:pPr>
              <w:pStyle w:val="Prrafodelista"/>
              <w:spacing w:line="240" w:lineRule="atLeast"/>
              <w:rPr>
                <w:rStyle w:val="nfasis"/>
                <w:sz w:val="16"/>
                <w:szCs w:val="16"/>
              </w:rPr>
            </w:pPr>
          </w:p>
          <w:p w14:paraId="2D1C5AD3" w14:textId="77777777" w:rsidR="003D6529" w:rsidRPr="00DA0F36" w:rsidRDefault="003D6529" w:rsidP="00523AC3">
            <w:pPr>
              <w:pStyle w:val="Prrafodelista"/>
              <w:numPr>
                <w:ilvl w:val="2"/>
                <w:numId w:val="153"/>
              </w:numPr>
              <w:spacing w:before="240" w:after="0" w:line="240" w:lineRule="atLeast"/>
              <w:rPr>
                <w:rStyle w:val="nfasis"/>
                <w:b/>
                <w:sz w:val="16"/>
                <w:szCs w:val="16"/>
              </w:rPr>
            </w:pPr>
            <w:r w:rsidRPr="00DA0F36">
              <w:rPr>
                <w:rStyle w:val="nfasis"/>
                <w:b/>
                <w:sz w:val="16"/>
                <w:szCs w:val="16"/>
              </w:rPr>
              <w:t xml:space="preserve">Supervisión y control </w:t>
            </w:r>
          </w:p>
          <w:p w14:paraId="33D5265F" w14:textId="77777777" w:rsidR="003D6529" w:rsidRPr="00DA0F36" w:rsidRDefault="003D6529" w:rsidP="002B5699">
            <w:pPr>
              <w:pStyle w:val="Prrafodelista"/>
              <w:spacing w:before="240" w:after="0" w:line="240" w:lineRule="atLeast"/>
              <w:ind w:left="171"/>
              <w:rPr>
                <w:rStyle w:val="nfasis"/>
                <w:b/>
                <w:sz w:val="16"/>
                <w:szCs w:val="16"/>
              </w:rPr>
            </w:pPr>
          </w:p>
          <w:p w14:paraId="132DDC90" w14:textId="655A630C" w:rsidR="003D6529" w:rsidRPr="00DA0F36" w:rsidRDefault="00DE448C" w:rsidP="00523AC3">
            <w:pPr>
              <w:pStyle w:val="Prrafodelista"/>
              <w:numPr>
                <w:ilvl w:val="0"/>
                <w:numId w:val="109"/>
              </w:numPr>
              <w:spacing w:before="240" w:after="0" w:line="240" w:lineRule="atLeast"/>
              <w:jc w:val="both"/>
              <w:rPr>
                <w:rStyle w:val="nfasis"/>
                <w:sz w:val="16"/>
                <w:szCs w:val="16"/>
              </w:rPr>
            </w:pPr>
            <w:r w:rsidRPr="00DE448C">
              <w:rPr>
                <w:rStyle w:val="nfasis"/>
                <w:sz w:val="16"/>
                <w:szCs w:val="16"/>
              </w:rPr>
              <w:t>La empresa deberá contar con un Manual de Procesos y Procedimiento de producción y distribución de la alimentación en todas sus fases, como también de sus recursos humanos y de las medidas de higiene, BPM y bioseguridad.</w:t>
            </w:r>
          </w:p>
          <w:p w14:paraId="61732FD1" w14:textId="77777777" w:rsidR="003D6529" w:rsidRPr="00DA0F36" w:rsidRDefault="003D6529" w:rsidP="002B5699">
            <w:pPr>
              <w:pStyle w:val="Prrafodelista"/>
              <w:spacing w:before="240" w:after="0" w:line="240" w:lineRule="atLeast"/>
              <w:ind w:left="360"/>
              <w:jc w:val="both"/>
              <w:rPr>
                <w:rStyle w:val="nfasis"/>
                <w:sz w:val="16"/>
                <w:szCs w:val="16"/>
              </w:rPr>
            </w:pPr>
          </w:p>
          <w:p w14:paraId="1AFE44E9" w14:textId="77777777" w:rsidR="003D6529" w:rsidRPr="00DA0F36" w:rsidRDefault="003D6529" w:rsidP="00523AC3">
            <w:pPr>
              <w:pStyle w:val="Prrafodelista"/>
              <w:numPr>
                <w:ilvl w:val="2"/>
                <w:numId w:val="153"/>
              </w:numPr>
              <w:spacing w:before="240" w:after="0" w:line="240" w:lineRule="atLeast"/>
              <w:rPr>
                <w:rStyle w:val="nfasis"/>
                <w:b/>
                <w:sz w:val="16"/>
                <w:szCs w:val="16"/>
              </w:rPr>
            </w:pPr>
            <w:r w:rsidRPr="00DA0F36">
              <w:rPr>
                <w:rStyle w:val="nfasis"/>
                <w:b/>
                <w:sz w:val="16"/>
                <w:szCs w:val="16"/>
              </w:rPr>
              <w:t>Plan de Contingencia</w:t>
            </w:r>
          </w:p>
          <w:p w14:paraId="27A66C46" w14:textId="77777777" w:rsidR="003D6529" w:rsidRPr="00DA0F36" w:rsidRDefault="003D6529" w:rsidP="002B5699">
            <w:pPr>
              <w:pStyle w:val="Prrafodelista"/>
              <w:spacing w:before="240" w:after="0" w:line="240" w:lineRule="atLeast"/>
              <w:ind w:left="171"/>
              <w:rPr>
                <w:rStyle w:val="nfasis"/>
                <w:b/>
                <w:sz w:val="16"/>
                <w:szCs w:val="16"/>
              </w:rPr>
            </w:pPr>
          </w:p>
          <w:p w14:paraId="369473CD" w14:textId="4DFC1883" w:rsidR="003D6529" w:rsidRPr="00DA0F36" w:rsidRDefault="00DE448C" w:rsidP="00523AC3">
            <w:pPr>
              <w:pStyle w:val="Prrafodelista"/>
              <w:numPr>
                <w:ilvl w:val="0"/>
                <w:numId w:val="110"/>
              </w:numPr>
              <w:spacing w:before="240" w:after="0" w:line="240" w:lineRule="atLeast"/>
              <w:jc w:val="both"/>
              <w:rPr>
                <w:rStyle w:val="nfasis"/>
                <w:sz w:val="16"/>
                <w:szCs w:val="16"/>
              </w:rPr>
            </w:pPr>
            <w:r w:rsidRPr="00DE448C">
              <w:rPr>
                <w:rStyle w:val="nfasis"/>
                <w:sz w:val="16"/>
                <w:szCs w:val="16"/>
              </w:rPr>
              <w:t>La empresa concesionaria deberá incluir en su Plan de Trabajo, un Plan de Contingencia para el manejo de Personal, Accidentes, provisión de insumos alimentarios, emergencia sanitaria, catástrofes, bloqueos, que permita la continuidad del servicio.</w:t>
            </w:r>
          </w:p>
          <w:p w14:paraId="782B460D" w14:textId="77777777" w:rsidR="003D6529" w:rsidRPr="00DA0F36" w:rsidRDefault="003D6529" w:rsidP="002B5699">
            <w:pPr>
              <w:pStyle w:val="Prrafodelista"/>
              <w:spacing w:before="240" w:after="0" w:line="240" w:lineRule="atLeast"/>
              <w:ind w:left="360"/>
              <w:jc w:val="both"/>
              <w:rPr>
                <w:rStyle w:val="nfasis"/>
                <w:sz w:val="16"/>
                <w:szCs w:val="16"/>
              </w:rPr>
            </w:pPr>
          </w:p>
          <w:p w14:paraId="2F2B64F9" w14:textId="77777777" w:rsidR="003D6529" w:rsidRPr="00DA0F36" w:rsidRDefault="003D6529" w:rsidP="00523AC3">
            <w:pPr>
              <w:pStyle w:val="Prrafodelista"/>
              <w:numPr>
                <w:ilvl w:val="2"/>
                <w:numId w:val="153"/>
              </w:numPr>
              <w:spacing w:before="240" w:after="0" w:line="240" w:lineRule="atLeast"/>
              <w:rPr>
                <w:rStyle w:val="nfasis"/>
                <w:b/>
                <w:sz w:val="16"/>
                <w:szCs w:val="16"/>
              </w:rPr>
            </w:pPr>
            <w:r w:rsidRPr="00DA0F36">
              <w:rPr>
                <w:rStyle w:val="nfasis"/>
                <w:b/>
                <w:sz w:val="16"/>
                <w:szCs w:val="16"/>
              </w:rPr>
              <w:t>Capacitación continua</w:t>
            </w:r>
          </w:p>
          <w:p w14:paraId="2ECD6EDD" w14:textId="77777777" w:rsidR="003D6529" w:rsidRPr="00DA0F36" w:rsidRDefault="003D6529" w:rsidP="002B5699">
            <w:pPr>
              <w:pStyle w:val="Prrafodelista"/>
              <w:spacing w:before="240" w:after="0" w:line="240" w:lineRule="atLeast"/>
              <w:ind w:left="171"/>
              <w:rPr>
                <w:rStyle w:val="nfasis"/>
                <w:b/>
                <w:sz w:val="16"/>
                <w:szCs w:val="16"/>
              </w:rPr>
            </w:pPr>
          </w:p>
          <w:p w14:paraId="1A22D5ED" w14:textId="1709997F" w:rsidR="003D6529" w:rsidRPr="00DA0F36" w:rsidRDefault="00DE448C" w:rsidP="00523AC3">
            <w:pPr>
              <w:pStyle w:val="Prrafodelista"/>
              <w:numPr>
                <w:ilvl w:val="0"/>
                <w:numId w:val="111"/>
              </w:numPr>
              <w:spacing w:before="240" w:after="0" w:line="240" w:lineRule="atLeast"/>
              <w:jc w:val="both"/>
              <w:rPr>
                <w:rStyle w:val="nfasis"/>
                <w:sz w:val="16"/>
                <w:szCs w:val="16"/>
              </w:rPr>
            </w:pPr>
            <w:r w:rsidRPr="00DE448C">
              <w:rPr>
                <w:rStyle w:val="nfasis"/>
                <w:sz w:val="16"/>
                <w:szCs w:val="16"/>
              </w:rPr>
              <w:t>La empresa adjudicada deberá contar con un Programa de Capacitación para su personal que incluya el siguiente contenido mínimo, tal efecto la empresa adjudicada debe presentar un cronograma anual.</w:t>
            </w:r>
          </w:p>
          <w:p w14:paraId="45759D12" w14:textId="77777777" w:rsidR="003D6529" w:rsidRPr="00DA0F36" w:rsidRDefault="003D6529" w:rsidP="002B5699">
            <w:pPr>
              <w:pStyle w:val="Prrafodelista"/>
              <w:spacing w:before="240" w:after="0" w:line="240" w:lineRule="atLeast"/>
              <w:ind w:left="360"/>
              <w:jc w:val="both"/>
              <w:rPr>
                <w:rStyle w:val="nfasis"/>
                <w:sz w:val="16"/>
                <w:szCs w:val="16"/>
              </w:rPr>
            </w:pPr>
          </w:p>
          <w:p w14:paraId="5CAFA8AF" w14:textId="77777777" w:rsidR="00DE448C" w:rsidRPr="00DE448C" w:rsidRDefault="00DE448C" w:rsidP="00523AC3">
            <w:pPr>
              <w:pStyle w:val="Prrafodelista"/>
              <w:numPr>
                <w:ilvl w:val="1"/>
                <w:numId w:val="111"/>
              </w:numPr>
              <w:spacing w:before="240" w:after="0" w:line="240" w:lineRule="atLeast"/>
              <w:jc w:val="both"/>
              <w:rPr>
                <w:rStyle w:val="nfasis"/>
                <w:sz w:val="16"/>
                <w:szCs w:val="16"/>
              </w:rPr>
            </w:pPr>
            <w:r w:rsidRPr="00DE448C">
              <w:rPr>
                <w:rStyle w:val="nfasis"/>
                <w:sz w:val="16"/>
                <w:szCs w:val="16"/>
              </w:rPr>
              <w:t>Bioseguridad para manipuladores de alimentos</w:t>
            </w:r>
          </w:p>
          <w:p w14:paraId="59E725C1" w14:textId="77777777" w:rsidR="00DE448C" w:rsidRPr="00DE448C" w:rsidRDefault="00DE448C" w:rsidP="00523AC3">
            <w:pPr>
              <w:pStyle w:val="Prrafodelista"/>
              <w:numPr>
                <w:ilvl w:val="1"/>
                <w:numId w:val="111"/>
              </w:numPr>
              <w:spacing w:before="240" w:after="0" w:line="240" w:lineRule="atLeast"/>
              <w:jc w:val="both"/>
              <w:rPr>
                <w:rStyle w:val="nfasis"/>
                <w:sz w:val="16"/>
                <w:szCs w:val="16"/>
              </w:rPr>
            </w:pPr>
            <w:r w:rsidRPr="00DE448C">
              <w:rPr>
                <w:rStyle w:val="nfasis"/>
                <w:sz w:val="16"/>
                <w:szCs w:val="16"/>
              </w:rPr>
              <w:t>Manejo de residuos sólidos: recolección y eliminación</w:t>
            </w:r>
          </w:p>
          <w:p w14:paraId="13A03156" w14:textId="77777777" w:rsidR="00DE448C" w:rsidRPr="00DE448C" w:rsidRDefault="00DE448C" w:rsidP="00523AC3">
            <w:pPr>
              <w:pStyle w:val="Prrafodelista"/>
              <w:numPr>
                <w:ilvl w:val="1"/>
                <w:numId w:val="111"/>
              </w:numPr>
              <w:spacing w:before="240" w:after="0" w:line="240" w:lineRule="atLeast"/>
              <w:jc w:val="both"/>
              <w:rPr>
                <w:rStyle w:val="nfasis"/>
                <w:sz w:val="16"/>
                <w:szCs w:val="16"/>
              </w:rPr>
            </w:pPr>
            <w:r w:rsidRPr="00DE448C">
              <w:rPr>
                <w:rStyle w:val="nfasis"/>
                <w:sz w:val="16"/>
                <w:szCs w:val="16"/>
              </w:rPr>
              <w:t>Educación sanitaria y salud ocupacional</w:t>
            </w:r>
          </w:p>
          <w:p w14:paraId="03916A04" w14:textId="77777777" w:rsidR="00DE448C" w:rsidRPr="00DE448C" w:rsidRDefault="00DE448C" w:rsidP="00523AC3">
            <w:pPr>
              <w:pStyle w:val="Prrafodelista"/>
              <w:numPr>
                <w:ilvl w:val="1"/>
                <w:numId w:val="111"/>
              </w:numPr>
              <w:spacing w:before="240" w:after="0" w:line="240" w:lineRule="atLeast"/>
              <w:jc w:val="both"/>
              <w:rPr>
                <w:rStyle w:val="nfasis"/>
                <w:sz w:val="16"/>
                <w:szCs w:val="16"/>
              </w:rPr>
            </w:pPr>
            <w:r w:rsidRPr="00DE448C">
              <w:rPr>
                <w:rStyle w:val="nfasis"/>
                <w:sz w:val="16"/>
                <w:szCs w:val="16"/>
              </w:rPr>
              <w:t>Normas de Bioseguridad</w:t>
            </w:r>
          </w:p>
          <w:p w14:paraId="0627D78F" w14:textId="7C9CD0A6" w:rsidR="003D6529" w:rsidRPr="00DA0F36" w:rsidRDefault="00DE448C" w:rsidP="00523AC3">
            <w:pPr>
              <w:pStyle w:val="Prrafodelista"/>
              <w:numPr>
                <w:ilvl w:val="1"/>
                <w:numId w:val="111"/>
              </w:numPr>
              <w:spacing w:before="240" w:after="0" w:line="240" w:lineRule="atLeast"/>
              <w:jc w:val="both"/>
              <w:rPr>
                <w:rStyle w:val="nfasis"/>
                <w:sz w:val="16"/>
                <w:szCs w:val="16"/>
              </w:rPr>
            </w:pPr>
            <w:r w:rsidRPr="00DE448C">
              <w:rPr>
                <w:rStyle w:val="nfasis"/>
                <w:sz w:val="16"/>
                <w:szCs w:val="16"/>
              </w:rPr>
              <w:t>Primeros Auxilios y manejo de Extintores</w:t>
            </w:r>
          </w:p>
          <w:p w14:paraId="418547BD" w14:textId="77777777" w:rsidR="003D6529" w:rsidRPr="00DA0F36" w:rsidRDefault="003D6529" w:rsidP="002B5699">
            <w:pPr>
              <w:pStyle w:val="Prrafodelista"/>
              <w:spacing w:before="240" w:after="0" w:line="240" w:lineRule="atLeast"/>
              <w:ind w:left="1080"/>
              <w:jc w:val="both"/>
              <w:rPr>
                <w:rStyle w:val="nfasis"/>
                <w:sz w:val="16"/>
                <w:szCs w:val="16"/>
              </w:rPr>
            </w:pPr>
          </w:p>
          <w:p w14:paraId="311DFFBE" w14:textId="77777777" w:rsidR="003D6529" w:rsidRPr="00DA0F36" w:rsidRDefault="003D6529" w:rsidP="00523AC3">
            <w:pPr>
              <w:pStyle w:val="Prrafodelista"/>
              <w:numPr>
                <w:ilvl w:val="2"/>
                <w:numId w:val="153"/>
              </w:numPr>
              <w:spacing w:before="240" w:after="0" w:line="240" w:lineRule="atLeast"/>
              <w:rPr>
                <w:rStyle w:val="nfasis"/>
                <w:b/>
                <w:sz w:val="16"/>
                <w:szCs w:val="16"/>
              </w:rPr>
            </w:pPr>
            <w:r w:rsidRPr="00DA0F36">
              <w:rPr>
                <w:rStyle w:val="nfasis"/>
                <w:b/>
                <w:sz w:val="16"/>
                <w:szCs w:val="16"/>
              </w:rPr>
              <w:t>Revisión y reajuste</w:t>
            </w:r>
          </w:p>
          <w:p w14:paraId="66E8ECF2" w14:textId="77777777" w:rsidR="003D6529" w:rsidRPr="00DA0F36" w:rsidRDefault="003D6529" w:rsidP="002B5699">
            <w:pPr>
              <w:pStyle w:val="Prrafodelista"/>
              <w:spacing w:before="240" w:after="0" w:line="240" w:lineRule="atLeast"/>
              <w:ind w:left="171"/>
              <w:rPr>
                <w:rStyle w:val="nfasis"/>
                <w:b/>
                <w:sz w:val="16"/>
                <w:szCs w:val="16"/>
              </w:rPr>
            </w:pPr>
          </w:p>
          <w:p w14:paraId="10D6E05A" w14:textId="50DC20B0" w:rsidR="003D6529" w:rsidRPr="00DA0F36" w:rsidRDefault="00DE448C" w:rsidP="00523AC3">
            <w:pPr>
              <w:pStyle w:val="Prrafodelista"/>
              <w:numPr>
                <w:ilvl w:val="0"/>
                <w:numId w:val="112"/>
              </w:numPr>
              <w:spacing w:before="240" w:after="0" w:line="240" w:lineRule="atLeast"/>
              <w:jc w:val="both"/>
              <w:rPr>
                <w:rStyle w:val="nfasis"/>
                <w:sz w:val="16"/>
                <w:szCs w:val="16"/>
              </w:rPr>
            </w:pPr>
            <w:r w:rsidRPr="00DE448C">
              <w:rPr>
                <w:rStyle w:val="nfasis"/>
                <w:sz w:val="16"/>
                <w:szCs w:val="16"/>
              </w:rPr>
              <w:t>El Plan de Trabajo presentado por la empresa adjudicada será revisado y APROBADO por el equipo de Nutricionistas, Sub Administración y Dirección de Clínica Regional La Paz,  previo a la firma de contrato, para el reajuste de los aspectos que se consideren convenientes para un mejor trabajo, sin que estos afecten al presupuesto presentado por la empresa concesionaria.</w:t>
            </w:r>
            <w:r w:rsidR="003D6529" w:rsidRPr="00DA0F36">
              <w:rPr>
                <w:rStyle w:val="nfasis"/>
                <w:sz w:val="16"/>
                <w:szCs w:val="16"/>
              </w:rPr>
              <w:t xml:space="preserve"> </w:t>
            </w:r>
            <w:bookmarkEnd w:id="5"/>
          </w:p>
        </w:tc>
        <w:tc>
          <w:tcPr>
            <w:tcW w:w="52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E698768" w14:textId="77777777" w:rsidR="003D6529" w:rsidRPr="00DA0F36" w:rsidRDefault="003D6529" w:rsidP="002B5699">
            <w:pPr>
              <w:spacing w:before="240" w:after="0" w:line="240" w:lineRule="atLeast"/>
              <w:jc w:val="both"/>
              <w:rPr>
                <w:rFonts w:ascii="Arial Narrow" w:hAnsi="Arial Narrow"/>
                <w:i/>
                <w:iCs/>
                <w:sz w:val="16"/>
                <w:szCs w:val="16"/>
              </w:rPr>
            </w:pPr>
            <w:r w:rsidRPr="00DA0F36">
              <w:rPr>
                <w:rFonts w:ascii="Arial Narrow" w:hAnsi="Arial Narrow"/>
                <w:i/>
                <w:iCs/>
                <w:sz w:val="16"/>
                <w:szCs w:val="16"/>
              </w:rPr>
              <w:t>MANIFESTAR ACEPTACION</w:t>
            </w:r>
          </w:p>
          <w:p w14:paraId="517C68C9" w14:textId="1A0F1505" w:rsidR="003D6529" w:rsidRPr="00DA0F36" w:rsidRDefault="008B3821" w:rsidP="002B5699">
            <w:pPr>
              <w:spacing w:before="240" w:after="0" w:line="240" w:lineRule="atLeast"/>
              <w:jc w:val="both"/>
              <w:rPr>
                <w:rFonts w:ascii="Arial Narrow" w:hAnsi="Arial Narrow"/>
                <w:i/>
                <w:iCs/>
                <w:sz w:val="16"/>
                <w:szCs w:val="16"/>
              </w:rPr>
            </w:pPr>
            <w:r>
              <w:rPr>
                <w:rFonts w:ascii="Arial Narrow" w:hAnsi="Arial Narrow"/>
                <w:i/>
                <w:iCs/>
                <w:sz w:val="16"/>
                <w:szCs w:val="16"/>
              </w:rPr>
              <w:t>Adjuntar Plan de Trabajo completo según requisitos punto A.2., del inciso 23. Evaluación Técnica</w:t>
            </w:r>
          </w:p>
        </w:tc>
        <w:tc>
          <w:tcPr>
            <w:tcW w:w="11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CCCD637" w14:textId="77777777" w:rsidR="003D6529" w:rsidRPr="00DA0F36" w:rsidRDefault="003D6529" w:rsidP="002B5699">
            <w:pPr>
              <w:spacing w:before="240" w:after="0" w:line="240" w:lineRule="atLeast"/>
              <w:jc w:val="both"/>
              <w:rPr>
                <w:rStyle w:val="nfasis"/>
                <w:rFonts w:cstheme="minorHAnsi"/>
                <w:sz w:val="16"/>
                <w:szCs w:val="16"/>
              </w:rPr>
            </w:pPr>
          </w:p>
        </w:tc>
        <w:tc>
          <w:tcPr>
            <w:tcW w:w="11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942C4BC" w14:textId="77777777" w:rsidR="003D6529" w:rsidRPr="00DA0F36" w:rsidRDefault="003D6529" w:rsidP="002B5699">
            <w:pPr>
              <w:spacing w:before="240" w:after="0" w:line="240" w:lineRule="atLeast"/>
              <w:jc w:val="both"/>
              <w:rPr>
                <w:rStyle w:val="nfasis"/>
                <w:rFonts w:cstheme="minorHAnsi"/>
                <w:sz w:val="16"/>
                <w:szCs w:val="16"/>
              </w:rPr>
            </w:pPr>
          </w:p>
        </w:tc>
        <w:tc>
          <w:tcPr>
            <w:tcW w:w="308" w:type="pct"/>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1824873" w14:textId="77777777" w:rsidR="003D6529" w:rsidRPr="00DA0F36" w:rsidRDefault="003D6529" w:rsidP="002B5699">
            <w:pPr>
              <w:spacing w:before="240" w:after="0" w:line="240" w:lineRule="atLeast"/>
              <w:jc w:val="both"/>
              <w:rPr>
                <w:rStyle w:val="nfasis"/>
                <w:rFonts w:cstheme="minorHAnsi"/>
                <w:sz w:val="16"/>
                <w:szCs w:val="16"/>
              </w:rPr>
            </w:pPr>
          </w:p>
        </w:tc>
      </w:tr>
      <w:tr w:rsidR="003D6529" w:rsidRPr="00DA0F36" w14:paraId="70EA89BF" w14:textId="77777777" w:rsidTr="002B5699">
        <w:trPr>
          <w:gridAfter w:val="1"/>
          <w:wAfter w:w="4" w:type="pct"/>
          <w:jc w:val="center"/>
        </w:trPr>
        <w:tc>
          <w:tcPr>
            <w:tcW w:w="3946"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1FA60A79" w14:textId="77777777" w:rsidR="003D6529" w:rsidRPr="00DA0F36" w:rsidRDefault="003D6529" w:rsidP="00523AC3">
            <w:pPr>
              <w:pStyle w:val="Prrafodelista"/>
              <w:numPr>
                <w:ilvl w:val="0"/>
                <w:numId w:val="153"/>
              </w:numPr>
              <w:spacing w:before="240" w:after="0" w:line="240" w:lineRule="atLeast"/>
              <w:ind w:left="0" w:firstLine="0"/>
              <w:rPr>
                <w:b/>
                <w:i/>
                <w:iCs/>
                <w:sz w:val="16"/>
                <w:szCs w:val="16"/>
                <w:u w:val="single"/>
              </w:rPr>
            </w:pPr>
            <w:r w:rsidRPr="00DA0F36">
              <w:rPr>
                <w:rStyle w:val="nfasis"/>
                <w:b/>
                <w:sz w:val="16"/>
                <w:szCs w:val="16"/>
                <w:u w:val="single"/>
              </w:rPr>
              <w:t>MANTENIMIENTO, INFRAESTRUCTURA, EQUIPAMIENTO Y SERVICIOS BASICOS</w:t>
            </w:r>
          </w:p>
        </w:tc>
        <w:tc>
          <w:tcPr>
            <w:tcW w:w="1050" w:type="pct"/>
            <w:gridSpan w:val="4"/>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3FEC8D03" w14:textId="77777777" w:rsidR="003D6529" w:rsidRPr="00DA0F36" w:rsidRDefault="003D6529" w:rsidP="002B5699">
            <w:pPr>
              <w:spacing w:after="0" w:line="240" w:lineRule="atLeast"/>
              <w:rPr>
                <w:rFonts w:ascii="Arial Narrow" w:eastAsia="Calibri" w:hAnsi="Arial Narrow" w:cs="Calibri"/>
                <w:i/>
                <w:iCs/>
                <w:sz w:val="16"/>
                <w:szCs w:val="16"/>
              </w:rPr>
            </w:pPr>
          </w:p>
        </w:tc>
      </w:tr>
      <w:tr w:rsidR="003D6529" w:rsidRPr="00DA0F36" w14:paraId="5CECA89A" w14:textId="77777777" w:rsidTr="009128B5">
        <w:trPr>
          <w:jc w:val="center"/>
        </w:trPr>
        <w:tc>
          <w:tcPr>
            <w:tcW w:w="394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0B36689" w14:textId="77777777" w:rsidR="003D6529" w:rsidRPr="00DA0F36" w:rsidRDefault="003D6529" w:rsidP="00523AC3">
            <w:pPr>
              <w:pStyle w:val="Prrafodelista"/>
              <w:numPr>
                <w:ilvl w:val="1"/>
                <w:numId w:val="153"/>
              </w:numPr>
              <w:spacing w:before="240" w:after="0" w:line="240" w:lineRule="atLeast"/>
              <w:ind w:left="170" w:firstLine="0"/>
              <w:rPr>
                <w:rStyle w:val="nfasis"/>
                <w:b/>
                <w:sz w:val="16"/>
                <w:szCs w:val="16"/>
              </w:rPr>
            </w:pPr>
            <w:r w:rsidRPr="00DA0F36">
              <w:rPr>
                <w:rStyle w:val="nfasis"/>
                <w:b/>
                <w:sz w:val="16"/>
                <w:szCs w:val="16"/>
              </w:rPr>
              <w:t>Mantenimiento</w:t>
            </w:r>
          </w:p>
          <w:p w14:paraId="2D71833E" w14:textId="77777777" w:rsidR="003D6529" w:rsidRPr="00DA0F36" w:rsidRDefault="003D6529" w:rsidP="002B5699">
            <w:pPr>
              <w:pStyle w:val="Prrafodelista"/>
              <w:spacing w:before="240" w:after="0" w:line="240" w:lineRule="atLeast"/>
              <w:ind w:left="170"/>
              <w:rPr>
                <w:rStyle w:val="nfasis"/>
                <w:b/>
                <w:sz w:val="16"/>
                <w:szCs w:val="16"/>
              </w:rPr>
            </w:pPr>
          </w:p>
          <w:p w14:paraId="20E4B894" w14:textId="77777777" w:rsidR="00DE448C" w:rsidRPr="00DE448C" w:rsidRDefault="00DE448C" w:rsidP="00523AC3">
            <w:pPr>
              <w:pStyle w:val="Prrafodelista"/>
              <w:numPr>
                <w:ilvl w:val="0"/>
                <w:numId w:val="114"/>
              </w:numPr>
              <w:spacing w:before="240" w:after="0" w:line="240" w:lineRule="atLeast"/>
              <w:jc w:val="both"/>
              <w:rPr>
                <w:rStyle w:val="nfasis"/>
                <w:sz w:val="16"/>
                <w:szCs w:val="16"/>
              </w:rPr>
            </w:pPr>
            <w:r w:rsidRPr="00DE448C">
              <w:rPr>
                <w:rStyle w:val="nfasis"/>
                <w:sz w:val="16"/>
                <w:szCs w:val="16"/>
              </w:rPr>
              <w:t xml:space="preserve">La empresa concesionaria deberá realizar el Mantenimiento Preventivo de la infraestructura y de los equipos de propiedad de la CSBP que se encuentren bajo su cargo. </w:t>
            </w:r>
          </w:p>
          <w:p w14:paraId="1F740495" w14:textId="77777777" w:rsidR="00DE448C" w:rsidRPr="00DE448C" w:rsidRDefault="00DE448C" w:rsidP="00523AC3">
            <w:pPr>
              <w:pStyle w:val="Prrafodelista"/>
              <w:numPr>
                <w:ilvl w:val="0"/>
                <w:numId w:val="114"/>
              </w:numPr>
              <w:spacing w:before="240" w:after="0" w:line="240" w:lineRule="atLeast"/>
              <w:jc w:val="both"/>
              <w:rPr>
                <w:rStyle w:val="nfasis"/>
                <w:sz w:val="16"/>
                <w:szCs w:val="16"/>
              </w:rPr>
            </w:pPr>
            <w:r w:rsidRPr="00DE448C">
              <w:rPr>
                <w:rStyle w:val="nfasis"/>
                <w:sz w:val="16"/>
                <w:szCs w:val="16"/>
              </w:rPr>
              <w:t xml:space="preserve">Para el efecto deberá presentar un cronograma semestral al inicio del contrato que indique las fechas tentativas para la ejecución de esta actividad. </w:t>
            </w:r>
          </w:p>
          <w:p w14:paraId="7E886B43" w14:textId="77777777" w:rsidR="00DE448C" w:rsidRPr="00DE448C" w:rsidRDefault="00DE448C" w:rsidP="00523AC3">
            <w:pPr>
              <w:pStyle w:val="Prrafodelista"/>
              <w:numPr>
                <w:ilvl w:val="0"/>
                <w:numId w:val="114"/>
              </w:numPr>
              <w:spacing w:before="240" w:after="0" w:line="240" w:lineRule="atLeast"/>
              <w:jc w:val="both"/>
              <w:rPr>
                <w:rStyle w:val="nfasis"/>
                <w:sz w:val="16"/>
                <w:szCs w:val="16"/>
              </w:rPr>
            </w:pPr>
            <w:r w:rsidRPr="00DE448C">
              <w:rPr>
                <w:rStyle w:val="nfasis"/>
                <w:sz w:val="16"/>
                <w:szCs w:val="16"/>
              </w:rPr>
              <w:t xml:space="preserve">Antes de cada evento, deberá remitir la solicitud al responsable de Mantenimiento de la Clínica CSBP para su aprobación en coordinación del Servicio de Nutrición, con el nombre de la empresa que se hará cargo del mantenimiento preventivo y deberá coordinar la fecha con esa unidad. </w:t>
            </w:r>
          </w:p>
          <w:p w14:paraId="45141447" w14:textId="77777777" w:rsidR="00DE448C" w:rsidRPr="00DE448C" w:rsidRDefault="00DE448C" w:rsidP="00523AC3">
            <w:pPr>
              <w:pStyle w:val="Prrafodelista"/>
              <w:numPr>
                <w:ilvl w:val="0"/>
                <w:numId w:val="114"/>
              </w:numPr>
              <w:spacing w:before="240" w:after="0" w:line="240" w:lineRule="atLeast"/>
              <w:jc w:val="both"/>
              <w:rPr>
                <w:rStyle w:val="nfasis"/>
                <w:sz w:val="16"/>
                <w:szCs w:val="16"/>
              </w:rPr>
            </w:pPr>
            <w:r w:rsidRPr="00DE448C">
              <w:rPr>
                <w:rStyle w:val="nfasis"/>
                <w:sz w:val="16"/>
                <w:szCs w:val="16"/>
              </w:rPr>
              <w:t>Las solicitudes de Mantenimiento correctivo serán autorizadas y coordinadas con el encargado de Mantenimiento de Clínica, el cual controlará y fiscalizará el servicio ejecutado.</w:t>
            </w:r>
          </w:p>
          <w:p w14:paraId="6A9DD734" w14:textId="77777777" w:rsidR="00DE448C" w:rsidRPr="00DE448C" w:rsidRDefault="00DE448C" w:rsidP="00523AC3">
            <w:pPr>
              <w:pStyle w:val="Prrafodelista"/>
              <w:numPr>
                <w:ilvl w:val="0"/>
                <w:numId w:val="114"/>
              </w:numPr>
              <w:spacing w:before="240" w:after="0" w:line="240" w:lineRule="atLeast"/>
              <w:jc w:val="both"/>
              <w:rPr>
                <w:rStyle w:val="nfasis"/>
                <w:sz w:val="16"/>
                <w:szCs w:val="16"/>
              </w:rPr>
            </w:pPr>
            <w:r w:rsidRPr="00DE448C">
              <w:rPr>
                <w:rStyle w:val="nfasis"/>
                <w:sz w:val="16"/>
                <w:szCs w:val="16"/>
              </w:rPr>
              <w:t>Las solicitudes de servicio de mantenimiento serán solicitadas al Servicio de Nutrición para posterior coordinación con el encargado de Mantenimiento para su ejecución.</w:t>
            </w:r>
          </w:p>
          <w:p w14:paraId="1FC1481C" w14:textId="2ADF8121" w:rsidR="003D6529" w:rsidRPr="00DA0F36" w:rsidRDefault="00DE448C" w:rsidP="00523AC3">
            <w:pPr>
              <w:pStyle w:val="Prrafodelista"/>
              <w:numPr>
                <w:ilvl w:val="0"/>
                <w:numId w:val="114"/>
              </w:numPr>
              <w:spacing w:before="240" w:after="0" w:line="240" w:lineRule="atLeast"/>
              <w:jc w:val="both"/>
              <w:rPr>
                <w:rStyle w:val="nfasis"/>
                <w:sz w:val="16"/>
                <w:szCs w:val="16"/>
              </w:rPr>
            </w:pPr>
            <w:r w:rsidRPr="00DE448C">
              <w:rPr>
                <w:rStyle w:val="nfasis"/>
                <w:sz w:val="16"/>
                <w:szCs w:val="16"/>
              </w:rPr>
              <w:t>La empresa adjudicada será responsable de cualquier perjuicio económico comprobado ocasionado a la CSBP, como consecuencia de actos negligentes o dolosos en los que incurra el personal del concesionario bajo su dependencia, durante el desarrollo de sus funciones, así como de cualquier daño o perjuicio económico que sufran las instalaciones, enseres y/o equipos de propiedad de la CSBP que se encuentren a su cargo y que sean atribuibles a descuido, actos negligentes o dolosos. La responsabilidad absoluta será de la empresa adjudicada, debiendo ésta resarcir el daño, asumiendo el costo de reposición o reparación, según corresponda. El valor del daño será deducido del monto de la factura correspondiente al mes en que se suscitó.</w:t>
            </w:r>
          </w:p>
          <w:p w14:paraId="5C57E2E6" w14:textId="77777777" w:rsidR="00DE448C" w:rsidRPr="00DA0F36" w:rsidRDefault="00DE448C" w:rsidP="002B5699">
            <w:pPr>
              <w:pStyle w:val="Prrafodelista"/>
              <w:spacing w:line="240" w:lineRule="atLeast"/>
              <w:rPr>
                <w:rStyle w:val="nfasis"/>
                <w:sz w:val="16"/>
                <w:szCs w:val="16"/>
              </w:rPr>
            </w:pPr>
          </w:p>
          <w:p w14:paraId="4B58A92A" w14:textId="77777777" w:rsidR="003D6529" w:rsidRPr="00DA0F36" w:rsidRDefault="003D6529" w:rsidP="00523AC3">
            <w:pPr>
              <w:pStyle w:val="Prrafodelista"/>
              <w:numPr>
                <w:ilvl w:val="1"/>
                <w:numId w:val="153"/>
              </w:numPr>
              <w:spacing w:before="240" w:after="0" w:line="240" w:lineRule="atLeast"/>
              <w:ind w:left="170" w:firstLine="0"/>
              <w:rPr>
                <w:rStyle w:val="nfasis"/>
                <w:b/>
                <w:sz w:val="16"/>
                <w:szCs w:val="16"/>
              </w:rPr>
            </w:pPr>
            <w:r w:rsidRPr="00DA0F36">
              <w:rPr>
                <w:rStyle w:val="nfasis"/>
                <w:b/>
                <w:sz w:val="16"/>
                <w:szCs w:val="16"/>
              </w:rPr>
              <w:t>Infraestructura y Equipamiento</w:t>
            </w:r>
          </w:p>
          <w:p w14:paraId="235E9CAE" w14:textId="77777777" w:rsidR="003D6529" w:rsidRPr="00DA0F36" w:rsidRDefault="003D6529" w:rsidP="002B5699">
            <w:pPr>
              <w:pStyle w:val="Prrafodelista"/>
              <w:spacing w:before="240" w:after="0" w:line="240" w:lineRule="atLeast"/>
              <w:ind w:left="360"/>
              <w:jc w:val="both"/>
              <w:rPr>
                <w:rStyle w:val="nfasis"/>
                <w:sz w:val="16"/>
                <w:szCs w:val="16"/>
              </w:rPr>
            </w:pPr>
          </w:p>
          <w:p w14:paraId="2B379E28" w14:textId="77777777" w:rsidR="00DE448C" w:rsidRPr="00DE448C" w:rsidRDefault="00DE448C" w:rsidP="00523AC3">
            <w:pPr>
              <w:pStyle w:val="Prrafodelista"/>
              <w:numPr>
                <w:ilvl w:val="0"/>
                <w:numId w:val="115"/>
              </w:numPr>
              <w:spacing w:before="240" w:after="0" w:line="240" w:lineRule="atLeast"/>
              <w:jc w:val="both"/>
              <w:rPr>
                <w:rStyle w:val="nfasis"/>
                <w:sz w:val="16"/>
                <w:szCs w:val="16"/>
              </w:rPr>
            </w:pPr>
            <w:r w:rsidRPr="00DE448C">
              <w:rPr>
                <w:rStyle w:val="nfasis"/>
                <w:sz w:val="16"/>
                <w:szCs w:val="16"/>
              </w:rPr>
              <w:t>La CSBP pondrá a disposición del proponente adjudicado, las dependencias correspondientes al área de cocina, comedor y almacenes ubicados en el sótano 1 de la Clínica.</w:t>
            </w:r>
          </w:p>
          <w:p w14:paraId="1C044351" w14:textId="77777777" w:rsidR="00DE448C" w:rsidRPr="00DE448C" w:rsidRDefault="00DE448C" w:rsidP="00523AC3">
            <w:pPr>
              <w:pStyle w:val="Prrafodelista"/>
              <w:numPr>
                <w:ilvl w:val="0"/>
                <w:numId w:val="115"/>
              </w:numPr>
              <w:spacing w:before="240" w:after="0" w:line="240" w:lineRule="atLeast"/>
              <w:jc w:val="both"/>
              <w:rPr>
                <w:rStyle w:val="nfasis"/>
                <w:sz w:val="16"/>
                <w:szCs w:val="16"/>
              </w:rPr>
            </w:pPr>
            <w:r w:rsidRPr="00DE448C">
              <w:rPr>
                <w:rStyle w:val="nfasis"/>
                <w:sz w:val="16"/>
                <w:szCs w:val="16"/>
              </w:rPr>
              <w:t xml:space="preserve">La entrega de los ambientes, infraestructura y equipos instalados en el Servicio de Nutrición y Dietoterapia de la Clínica de la CSBP Regional La Paz, se efectuará mediante inventario y acta de entrega. </w:t>
            </w:r>
          </w:p>
          <w:p w14:paraId="50A164D6" w14:textId="47FC03BB" w:rsidR="003D6529" w:rsidRPr="00DA0F36" w:rsidRDefault="00DE448C" w:rsidP="00523AC3">
            <w:pPr>
              <w:pStyle w:val="Prrafodelista"/>
              <w:numPr>
                <w:ilvl w:val="0"/>
                <w:numId w:val="115"/>
              </w:numPr>
              <w:spacing w:before="240" w:after="0" w:line="240" w:lineRule="atLeast"/>
              <w:jc w:val="both"/>
              <w:rPr>
                <w:rStyle w:val="nfasis"/>
                <w:sz w:val="16"/>
                <w:szCs w:val="16"/>
              </w:rPr>
            </w:pPr>
            <w:r w:rsidRPr="00DE448C">
              <w:rPr>
                <w:rStyle w:val="nfasis"/>
                <w:sz w:val="16"/>
                <w:szCs w:val="16"/>
              </w:rPr>
              <w:t>La CSBP dotará del siguiente equipo mayor para el Servicio:</w:t>
            </w:r>
          </w:p>
          <w:p w14:paraId="5AA64B32" w14:textId="77777777" w:rsidR="003D6529" w:rsidRDefault="003D6529" w:rsidP="002B5699">
            <w:pPr>
              <w:pStyle w:val="Prrafodelista"/>
              <w:spacing w:line="240" w:lineRule="atLeast"/>
              <w:rPr>
                <w:rStyle w:val="nfasis"/>
                <w:sz w:val="16"/>
                <w:szCs w:val="16"/>
              </w:rPr>
            </w:pPr>
          </w:p>
          <w:p w14:paraId="35E1A18A" w14:textId="77777777" w:rsidR="00635A20" w:rsidRPr="00DA0F36" w:rsidRDefault="00635A20" w:rsidP="002B5699">
            <w:pPr>
              <w:pStyle w:val="Prrafodelista"/>
              <w:spacing w:line="240" w:lineRule="atLeast"/>
              <w:rPr>
                <w:rStyle w:val="nfasis"/>
                <w:sz w:val="16"/>
                <w:szCs w:val="16"/>
              </w:rPr>
            </w:pP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37"/>
              <w:gridCol w:w="1712"/>
              <w:gridCol w:w="712"/>
            </w:tblGrid>
            <w:tr w:rsidR="00DE448C" w14:paraId="1B43E55C" w14:textId="77777777" w:rsidTr="00DE448C">
              <w:trPr>
                <w:trHeight w:val="172"/>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4EAB435B"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ALMACENES: VIVERES FRESCOS</w:t>
                  </w:r>
                </w:p>
              </w:tc>
            </w:tr>
            <w:tr w:rsidR="00DE448C" w14:paraId="3519DC73" w14:textId="77777777" w:rsidTr="00DE448C">
              <w:trPr>
                <w:trHeight w:val="322"/>
                <w:jc w:val="center"/>
              </w:trPr>
              <w:tc>
                <w:tcPr>
                  <w:tcW w:w="3331" w:type="pct"/>
                  <w:tcBorders>
                    <w:top w:val="single" w:sz="4" w:space="0" w:color="auto"/>
                    <w:left w:val="single" w:sz="4" w:space="0" w:color="auto"/>
                    <w:bottom w:val="single" w:sz="4" w:space="0" w:color="auto"/>
                    <w:right w:val="single" w:sz="4" w:space="0" w:color="auto"/>
                  </w:tcBorders>
                  <w:hideMark/>
                </w:tcPr>
                <w:p w14:paraId="16C2B219" w14:textId="77777777" w:rsidR="00DE448C" w:rsidRDefault="00DE448C" w:rsidP="00DE448C">
                  <w:pPr>
                    <w:spacing w:after="0" w:line="240" w:lineRule="auto"/>
                    <w:rPr>
                      <w:rStyle w:val="nfasis"/>
                      <w:rFonts w:cstheme="minorHAnsi"/>
                      <w:i w:val="0"/>
                      <w:sz w:val="16"/>
                      <w:szCs w:val="16"/>
                      <w:lang w:eastAsia="en-US"/>
                    </w:rPr>
                  </w:pPr>
                  <w:r>
                    <w:rPr>
                      <w:rStyle w:val="nfasis"/>
                      <w:rFonts w:cstheme="minorHAnsi"/>
                      <w:i w:val="0"/>
                      <w:sz w:val="16"/>
                      <w:szCs w:val="16"/>
                      <w:lang w:eastAsia="en-US"/>
                    </w:rPr>
                    <w:t xml:space="preserve">Refrigerador De Puerta Doble  (Frutas  y Verduras, Carne, lácteos, despensa diaria) </w:t>
                  </w:r>
                </w:p>
              </w:tc>
              <w:tc>
                <w:tcPr>
                  <w:tcW w:w="1179" w:type="pct"/>
                  <w:tcBorders>
                    <w:top w:val="single" w:sz="4" w:space="0" w:color="auto"/>
                    <w:left w:val="single" w:sz="4" w:space="0" w:color="auto"/>
                    <w:bottom w:val="single" w:sz="4" w:space="0" w:color="auto"/>
                    <w:right w:val="single" w:sz="4" w:space="0" w:color="auto"/>
                  </w:tcBorders>
                  <w:hideMark/>
                </w:tcPr>
                <w:p w14:paraId="46371AFC"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4</w:t>
                  </w:r>
                </w:p>
              </w:tc>
              <w:tc>
                <w:tcPr>
                  <w:tcW w:w="490" w:type="pct"/>
                  <w:tcBorders>
                    <w:top w:val="single" w:sz="4" w:space="0" w:color="auto"/>
                    <w:left w:val="single" w:sz="4" w:space="0" w:color="auto"/>
                    <w:bottom w:val="single" w:sz="4" w:space="0" w:color="auto"/>
                    <w:right w:val="single" w:sz="4" w:space="0" w:color="auto"/>
                  </w:tcBorders>
                  <w:hideMark/>
                </w:tcPr>
                <w:p w14:paraId="4B130E56"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Pza</w:t>
                  </w:r>
                </w:p>
              </w:tc>
            </w:tr>
            <w:tr w:rsidR="00DE448C" w14:paraId="00003EF9" w14:textId="77777777" w:rsidTr="00DE448C">
              <w:trPr>
                <w:trHeight w:val="322"/>
                <w:jc w:val="center"/>
              </w:trPr>
              <w:tc>
                <w:tcPr>
                  <w:tcW w:w="3331" w:type="pct"/>
                  <w:tcBorders>
                    <w:top w:val="single" w:sz="4" w:space="0" w:color="auto"/>
                    <w:left w:val="single" w:sz="4" w:space="0" w:color="auto"/>
                    <w:bottom w:val="single" w:sz="4" w:space="0" w:color="auto"/>
                    <w:right w:val="single" w:sz="4" w:space="0" w:color="auto"/>
                  </w:tcBorders>
                  <w:hideMark/>
                </w:tcPr>
                <w:p w14:paraId="3C2AEE23" w14:textId="77777777" w:rsidR="00DE448C" w:rsidRDefault="00DE448C" w:rsidP="00DE448C">
                  <w:pPr>
                    <w:spacing w:after="0" w:line="240" w:lineRule="auto"/>
                    <w:rPr>
                      <w:rStyle w:val="nfasis"/>
                      <w:rFonts w:cstheme="minorHAnsi"/>
                      <w:i w:val="0"/>
                      <w:sz w:val="16"/>
                      <w:szCs w:val="16"/>
                      <w:lang w:eastAsia="en-US"/>
                    </w:rPr>
                  </w:pPr>
                  <w:r>
                    <w:rPr>
                      <w:rStyle w:val="nfasis"/>
                      <w:rFonts w:cstheme="minorHAnsi"/>
                      <w:i w:val="0"/>
                      <w:sz w:val="16"/>
                      <w:szCs w:val="16"/>
                      <w:lang w:eastAsia="en-US"/>
                    </w:rPr>
                    <w:t>Mesada de Estantería Doble de acero inoxidable con entrepaño 1 m.</w:t>
                  </w:r>
                </w:p>
              </w:tc>
              <w:tc>
                <w:tcPr>
                  <w:tcW w:w="1179" w:type="pct"/>
                  <w:tcBorders>
                    <w:top w:val="single" w:sz="4" w:space="0" w:color="auto"/>
                    <w:left w:val="single" w:sz="4" w:space="0" w:color="auto"/>
                    <w:bottom w:val="single" w:sz="4" w:space="0" w:color="auto"/>
                    <w:right w:val="single" w:sz="4" w:space="0" w:color="auto"/>
                  </w:tcBorders>
                  <w:hideMark/>
                </w:tcPr>
                <w:p w14:paraId="55FE7DB2"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1</w:t>
                  </w:r>
                </w:p>
              </w:tc>
              <w:tc>
                <w:tcPr>
                  <w:tcW w:w="490" w:type="pct"/>
                  <w:tcBorders>
                    <w:top w:val="single" w:sz="4" w:space="0" w:color="auto"/>
                    <w:left w:val="single" w:sz="4" w:space="0" w:color="auto"/>
                    <w:bottom w:val="single" w:sz="4" w:space="0" w:color="auto"/>
                    <w:right w:val="single" w:sz="4" w:space="0" w:color="auto"/>
                  </w:tcBorders>
                  <w:hideMark/>
                </w:tcPr>
                <w:p w14:paraId="1F28EC5C"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Pza</w:t>
                  </w:r>
                </w:p>
              </w:tc>
            </w:tr>
            <w:tr w:rsidR="00DE448C" w14:paraId="55E4889B" w14:textId="77777777" w:rsidTr="00DE448C">
              <w:trPr>
                <w:trHeight w:val="129"/>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247C76C1"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ALMACENES: VIVERES SECOS</w:t>
                  </w:r>
                </w:p>
              </w:tc>
            </w:tr>
            <w:tr w:rsidR="00DE448C" w14:paraId="01FBE89B" w14:textId="77777777" w:rsidTr="00DE448C">
              <w:trPr>
                <w:trHeight w:val="209"/>
                <w:jc w:val="center"/>
              </w:trPr>
              <w:tc>
                <w:tcPr>
                  <w:tcW w:w="3331" w:type="pct"/>
                  <w:tcBorders>
                    <w:top w:val="single" w:sz="4" w:space="0" w:color="auto"/>
                    <w:left w:val="single" w:sz="4" w:space="0" w:color="auto"/>
                    <w:bottom w:val="single" w:sz="4" w:space="0" w:color="auto"/>
                    <w:right w:val="single" w:sz="4" w:space="0" w:color="auto"/>
                  </w:tcBorders>
                  <w:hideMark/>
                </w:tcPr>
                <w:p w14:paraId="3B59764E" w14:textId="77777777" w:rsidR="00DE448C" w:rsidRDefault="00DE448C" w:rsidP="00DE448C">
                  <w:pPr>
                    <w:spacing w:after="0" w:line="240" w:lineRule="auto"/>
                    <w:rPr>
                      <w:rStyle w:val="nfasis"/>
                      <w:rFonts w:cstheme="minorHAnsi"/>
                      <w:i w:val="0"/>
                      <w:sz w:val="16"/>
                      <w:szCs w:val="16"/>
                      <w:lang w:eastAsia="en-US"/>
                    </w:rPr>
                  </w:pPr>
                  <w:r>
                    <w:rPr>
                      <w:rStyle w:val="nfasis"/>
                      <w:rFonts w:cstheme="minorHAnsi"/>
                      <w:i w:val="0"/>
                      <w:sz w:val="16"/>
                      <w:szCs w:val="16"/>
                      <w:lang w:eastAsia="en-US"/>
                    </w:rPr>
                    <w:t>Anaqueles de polipropileno con 4 entrepaños</w:t>
                  </w:r>
                </w:p>
              </w:tc>
              <w:tc>
                <w:tcPr>
                  <w:tcW w:w="1179" w:type="pct"/>
                  <w:tcBorders>
                    <w:top w:val="single" w:sz="4" w:space="0" w:color="auto"/>
                    <w:left w:val="single" w:sz="4" w:space="0" w:color="auto"/>
                    <w:bottom w:val="single" w:sz="4" w:space="0" w:color="auto"/>
                    <w:right w:val="single" w:sz="4" w:space="0" w:color="auto"/>
                  </w:tcBorders>
                  <w:hideMark/>
                </w:tcPr>
                <w:p w14:paraId="721C5990"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4</w:t>
                  </w:r>
                </w:p>
              </w:tc>
              <w:tc>
                <w:tcPr>
                  <w:tcW w:w="490" w:type="pct"/>
                  <w:tcBorders>
                    <w:top w:val="single" w:sz="4" w:space="0" w:color="auto"/>
                    <w:left w:val="single" w:sz="4" w:space="0" w:color="auto"/>
                    <w:bottom w:val="single" w:sz="4" w:space="0" w:color="auto"/>
                    <w:right w:val="single" w:sz="4" w:space="0" w:color="auto"/>
                  </w:tcBorders>
                  <w:hideMark/>
                </w:tcPr>
                <w:p w14:paraId="44A4D13D"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Pza</w:t>
                  </w:r>
                </w:p>
              </w:tc>
            </w:tr>
            <w:tr w:rsidR="00DE448C" w14:paraId="6D51D35F" w14:textId="77777777" w:rsidTr="00DE448C">
              <w:trPr>
                <w:trHeight w:val="186"/>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381734D0"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ALMACENES: DESPENSA DIARIA</w:t>
                  </w:r>
                </w:p>
              </w:tc>
            </w:tr>
            <w:tr w:rsidR="00DE448C" w14:paraId="23926E51" w14:textId="77777777" w:rsidTr="00DE448C">
              <w:trPr>
                <w:trHeight w:val="143"/>
                <w:jc w:val="center"/>
              </w:trPr>
              <w:tc>
                <w:tcPr>
                  <w:tcW w:w="3331" w:type="pct"/>
                  <w:tcBorders>
                    <w:top w:val="single" w:sz="4" w:space="0" w:color="auto"/>
                    <w:left w:val="single" w:sz="4" w:space="0" w:color="auto"/>
                    <w:bottom w:val="single" w:sz="4" w:space="0" w:color="auto"/>
                    <w:right w:val="single" w:sz="4" w:space="0" w:color="auto"/>
                  </w:tcBorders>
                  <w:hideMark/>
                </w:tcPr>
                <w:p w14:paraId="7726E31D" w14:textId="77777777" w:rsidR="00DE448C" w:rsidRDefault="00DE448C" w:rsidP="00DE448C">
                  <w:pPr>
                    <w:spacing w:after="0" w:line="240" w:lineRule="auto"/>
                    <w:rPr>
                      <w:rStyle w:val="nfasis"/>
                      <w:rFonts w:cstheme="minorHAnsi"/>
                      <w:i w:val="0"/>
                      <w:sz w:val="16"/>
                      <w:szCs w:val="16"/>
                      <w:lang w:eastAsia="en-US"/>
                    </w:rPr>
                  </w:pPr>
                  <w:r>
                    <w:rPr>
                      <w:rStyle w:val="nfasis"/>
                      <w:rFonts w:cstheme="minorHAnsi"/>
                      <w:i w:val="0"/>
                      <w:sz w:val="16"/>
                      <w:szCs w:val="16"/>
                      <w:lang w:eastAsia="en-US"/>
                    </w:rPr>
                    <w:t>Anaqueles de polipropileno con 4 entrepaños</w:t>
                  </w:r>
                </w:p>
              </w:tc>
              <w:tc>
                <w:tcPr>
                  <w:tcW w:w="1179" w:type="pct"/>
                  <w:tcBorders>
                    <w:top w:val="single" w:sz="4" w:space="0" w:color="auto"/>
                    <w:left w:val="single" w:sz="4" w:space="0" w:color="auto"/>
                    <w:bottom w:val="single" w:sz="4" w:space="0" w:color="auto"/>
                    <w:right w:val="single" w:sz="4" w:space="0" w:color="auto"/>
                  </w:tcBorders>
                  <w:hideMark/>
                </w:tcPr>
                <w:p w14:paraId="29E3B643"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2</w:t>
                  </w:r>
                </w:p>
              </w:tc>
              <w:tc>
                <w:tcPr>
                  <w:tcW w:w="490" w:type="pct"/>
                  <w:tcBorders>
                    <w:top w:val="single" w:sz="4" w:space="0" w:color="auto"/>
                    <w:left w:val="single" w:sz="4" w:space="0" w:color="auto"/>
                    <w:bottom w:val="single" w:sz="4" w:space="0" w:color="auto"/>
                    <w:right w:val="single" w:sz="4" w:space="0" w:color="auto"/>
                  </w:tcBorders>
                  <w:hideMark/>
                </w:tcPr>
                <w:p w14:paraId="1FD40361"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Pza</w:t>
                  </w:r>
                </w:p>
              </w:tc>
            </w:tr>
            <w:tr w:rsidR="00DE448C" w14:paraId="35E3F018" w14:textId="77777777" w:rsidTr="00DE448C">
              <w:trPr>
                <w:trHeight w:val="231"/>
                <w:jc w:val="center"/>
              </w:trPr>
              <w:tc>
                <w:tcPr>
                  <w:tcW w:w="3331" w:type="pct"/>
                  <w:tcBorders>
                    <w:top w:val="single" w:sz="4" w:space="0" w:color="auto"/>
                    <w:left w:val="single" w:sz="4" w:space="0" w:color="auto"/>
                    <w:bottom w:val="single" w:sz="4" w:space="0" w:color="auto"/>
                    <w:right w:val="single" w:sz="4" w:space="0" w:color="auto"/>
                  </w:tcBorders>
                  <w:hideMark/>
                </w:tcPr>
                <w:p w14:paraId="439ED73E" w14:textId="77777777" w:rsidR="00DE448C" w:rsidRDefault="00DE448C" w:rsidP="00DE448C">
                  <w:pPr>
                    <w:spacing w:after="0" w:line="240" w:lineRule="auto"/>
                    <w:rPr>
                      <w:rStyle w:val="nfasis"/>
                      <w:rFonts w:cstheme="minorHAnsi"/>
                      <w:i w:val="0"/>
                      <w:sz w:val="16"/>
                      <w:szCs w:val="16"/>
                      <w:lang w:eastAsia="en-US"/>
                    </w:rPr>
                  </w:pPr>
                  <w:r>
                    <w:rPr>
                      <w:rStyle w:val="nfasis"/>
                      <w:rFonts w:cstheme="minorHAnsi"/>
                      <w:i w:val="0"/>
                      <w:sz w:val="16"/>
                      <w:szCs w:val="16"/>
                      <w:lang w:eastAsia="en-US"/>
                    </w:rPr>
                    <w:t>Refrigerador De Puerta Doble  (Lácteos)</w:t>
                  </w:r>
                </w:p>
              </w:tc>
              <w:tc>
                <w:tcPr>
                  <w:tcW w:w="1179" w:type="pct"/>
                  <w:tcBorders>
                    <w:top w:val="single" w:sz="4" w:space="0" w:color="auto"/>
                    <w:left w:val="single" w:sz="4" w:space="0" w:color="auto"/>
                    <w:bottom w:val="single" w:sz="4" w:space="0" w:color="auto"/>
                    <w:right w:val="single" w:sz="4" w:space="0" w:color="auto"/>
                  </w:tcBorders>
                  <w:hideMark/>
                </w:tcPr>
                <w:p w14:paraId="3FB439BE"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1</w:t>
                  </w:r>
                </w:p>
              </w:tc>
              <w:tc>
                <w:tcPr>
                  <w:tcW w:w="490" w:type="pct"/>
                  <w:tcBorders>
                    <w:top w:val="single" w:sz="4" w:space="0" w:color="auto"/>
                    <w:left w:val="single" w:sz="4" w:space="0" w:color="auto"/>
                    <w:bottom w:val="single" w:sz="4" w:space="0" w:color="auto"/>
                    <w:right w:val="single" w:sz="4" w:space="0" w:color="auto"/>
                  </w:tcBorders>
                  <w:hideMark/>
                </w:tcPr>
                <w:p w14:paraId="00180E29"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Pza</w:t>
                  </w:r>
                </w:p>
              </w:tc>
            </w:tr>
            <w:tr w:rsidR="00DE448C" w14:paraId="3634C4D8" w14:textId="77777777" w:rsidTr="00DE448C">
              <w:trPr>
                <w:trHeight w:val="263"/>
                <w:jc w:val="center"/>
              </w:trPr>
              <w:tc>
                <w:tcPr>
                  <w:tcW w:w="3331" w:type="pct"/>
                  <w:tcBorders>
                    <w:top w:val="single" w:sz="4" w:space="0" w:color="auto"/>
                    <w:left w:val="single" w:sz="4" w:space="0" w:color="auto"/>
                    <w:bottom w:val="single" w:sz="4" w:space="0" w:color="auto"/>
                    <w:right w:val="single" w:sz="4" w:space="0" w:color="auto"/>
                  </w:tcBorders>
                  <w:hideMark/>
                </w:tcPr>
                <w:p w14:paraId="047EA137" w14:textId="77777777" w:rsidR="00DE448C" w:rsidRDefault="00DE448C" w:rsidP="00DE448C">
                  <w:pPr>
                    <w:spacing w:after="0" w:line="240" w:lineRule="auto"/>
                    <w:rPr>
                      <w:rStyle w:val="nfasis"/>
                      <w:rFonts w:cstheme="minorHAnsi"/>
                      <w:i w:val="0"/>
                      <w:sz w:val="16"/>
                      <w:szCs w:val="16"/>
                      <w:lang w:eastAsia="en-US"/>
                    </w:rPr>
                  </w:pPr>
                  <w:r>
                    <w:rPr>
                      <w:rStyle w:val="nfasis"/>
                      <w:rFonts w:cstheme="minorHAnsi"/>
                      <w:i w:val="0"/>
                      <w:sz w:val="16"/>
                      <w:szCs w:val="16"/>
                      <w:lang w:eastAsia="en-US"/>
                    </w:rPr>
                    <w:t>Mesada de Estantería Doble de acero inoxidable con entrepaño de 2m</w:t>
                  </w:r>
                </w:p>
              </w:tc>
              <w:tc>
                <w:tcPr>
                  <w:tcW w:w="1179" w:type="pct"/>
                  <w:tcBorders>
                    <w:top w:val="single" w:sz="4" w:space="0" w:color="auto"/>
                    <w:left w:val="single" w:sz="4" w:space="0" w:color="auto"/>
                    <w:bottom w:val="single" w:sz="4" w:space="0" w:color="auto"/>
                    <w:right w:val="single" w:sz="4" w:space="0" w:color="auto"/>
                  </w:tcBorders>
                  <w:hideMark/>
                </w:tcPr>
                <w:p w14:paraId="08FB6997"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1</w:t>
                  </w:r>
                </w:p>
              </w:tc>
              <w:tc>
                <w:tcPr>
                  <w:tcW w:w="490" w:type="pct"/>
                  <w:tcBorders>
                    <w:top w:val="single" w:sz="4" w:space="0" w:color="auto"/>
                    <w:left w:val="single" w:sz="4" w:space="0" w:color="auto"/>
                    <w:bottom w:val="single" w:sz="4" w:space="0" w:color="auto"/>
                    <w:right w:val="single" w:sz="4" w:space="0" w:color="auto"/>
                  </w:tcBorders>
                  <w:hideMark/>
                </w:tcPr>
                <w:p w14:paraId="300E7895"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Pza</w:t>
                  </w:r>
                </w:p>
              </w:tc>
            </w:tr>
            <w:tr w:rsidR="00DE448C" w14:paraId="34A417B5" w14:textId="77777777" w:rsidTr="00DE448C">
              <w:trPr>
                <w:trHeight w:val="265"/>
                <w:jc w:val="center"/>
              </w:trPr>
              <w:tc>
                <w:tcPr>
                  <w:tcW w:w="3331" w:type="pct"/>
                  <w:tcBorders>
                    <w:top w:val="single" w:sz="4" w:space="0" w:color="auto"/>
                    <w:left w:val="single" w:sz="4" w:space="0" w:color="auto"/>
                    <w:bottom w:val="single" w:sz="4" w:space="0" w:color="auto"/>
                    <w:right w:val="single" w:sz="4" w:space="0" w:color="auto"/>
                  </w:tcBorders>
                  <w:hideMark/>
                </w:tcPr>
                <w:p w14:paraId="21706EB5" w14:textId="77777777" w:rsidR="00DE448C" w:rsidRDefault="00DE448C" w:rsidP="00DE448C">
                  <w:pPr>
                    <w:spacing w:after="0" w:line="240" w:lineRule="auto"/>
                    <w:rPr>
                      <w:rStyle w:val="nfasis"/>
                      <w:rFonts w:cstheme="minorHAnsi"/>
                      <w:i w:val="0"/>
                      <w:sz w:val="16"/>
                      <w:szCs w:val="16"/>
                      <w:lang w:eastAsia="en-US"/>
                    </w:rPr>
                  </w:pPr>
                  <w:r>
                    <w:rPr>
                      <w:rStyle w:val="nfasis"/>
                      <w:rFonts w:cstheme="minorHAnsi"/>
                      <w:i w:val="0"/>
                      <w:sz w:val="16"/>
                      <w:szCs w:val="16"/>
                      <w:lang w:eastAsia="en-US"/>
                    </w:rPr>
                    <w:t xml:space="preserve">Extinguidor  </w:t>
                  </w:r>
                </w:p>
              </w:tc>
              <w:tc>
                <w:tcPr>
                  <w:tcW w:w="1179" w:type="pct"/>
                  <w:tcBorders>
                    <w:top w:val="single" w:sz="4" w:space="0" w:color="auto"/>
                    <w:left w:val="single" w:sz="4" w:space="0" w:color="auto"/>
                    <w:bottom w:val="single" w:sz="4" w:space="0" w:color="auto"/>
                    <w:right w:val="single" w:sz="4" w:space="0" w:color="auto"/>
                  </w:tcBorders>
                  <w:hideMark/>
                </w:tcPr>
                <w:p w14:paraId="7153E03B"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1</w:t>
                  </w:r>
                </w:p>
              </w:tc>
              <w:tc>
                <w:tcPr>
                  <w:tcW w:w="490" w:type="pct"/>
                  <w:tcBorders>
                    <w:top w:val="single" w:sz="4" w:space="0" w:color="auto"/>
                    <w:left w:val="single" w:sz="4" w:space="0" w:color="auto"/>
                    <w:bottom w:val="single" w:sz="4" w:space="0" w:color="auto"/>
                    <w:right w:val="single" w:sz="4" w:space="0" w:color="auto"/>
                  </w:tcBorders>
                  <w:hideMark/>
                </w:tcPr>
                <w:p w14:paraId="39CE2667"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Pza.</w:t>
                  </w:r>
                </w:p>
              </w:tc>
            </w:tr>
            <w:tr w:rsidR="00DE448C" w14:paraId="09BB050B" w14:textId="77777777" w:rsidTr="00DE448C">
              <w:trPr>
                <w:trHeight w:val="285"/>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162E4FE0"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COCINA: AREA DE PRODUCCION</w:t>
                  </w:r>
                </w:p>
              </w:tc>
            </w:tr>
            <w:tr w:rsidR="00DE448C" w14:paraId="32856E9F" w14:textId="77777777" w:rsidTr="00DE448C">
              <w:trPr>
                <w:trHeight w:val="291"/>
                <w:jc w:val="center"/>
              </w:trPr>
              <w:tc>
                <w:tcPr>
                  <w:tcW w:w="3331" w:type="pct"/>
                  <w:tcBorders>
                    <w:top w:val="single" w:sz="4" w:space="0" w:color="auto"/>
                    <w:left w:val="single" w:sz="4" w:space="0" w:color="auto"/>
                    <w:bottom w:val="single" w:sz="4" w:space="0" w:color="auto"/>
                    <w:right w:val="single" w:sz="4" w:space="0" w:color="auto"/>
                  </w:tcBorders>
                  <w:vAlign w:val="bottom"/>
                  <w:hideMark/>
                </w:tcPr>
                <w:p w14:paraId="66BD211B" w14:textId="77777777" w:rsidR="00DE448C" w:rsidRDefault="00DE448C" w:rsidP="00DE448C">
                  <w:pPr>
                    <w:spacing w:after="0" w:line="240" w:lineRule="auto"/>
                    <w:rPr>
                      <w:rStyle w:val="nfasis"/>
                      <w:rFonts w:cstheme="minorHAnsi"/>
                      <w:i w:val="0"/>
                      <w:sz w:val="16"/>
                      <w:szCs w:val="16"/>
                      <w:lang w:eastAsia="en-US"/>
                    </w:rPr>
                  </w:pPr>
                  <w:r>
                    <w:rPr>
                      <w:rStyle w:val="nfasis"/>
                      <w:rFonts w:cstheme="minorHAnsi"/>
                      <w:i w:val="0"/>
                      <w:sz w:val="16"/>
                      <w:szCs w:val="16"/>
                      <w:lang w:eastAsia="en-US"/>
                    </w:rPr>
                    <w:t xml:space="preserve">Anafe de 4 hornillas </w:t>
                  </w:r>
                </w:p>
              </w:tc>
              <w:tc>
                <w:tcPr>
                  <w:tcW w:w="1179" w:type="pct"/>
                  <w:tcBorders>
                    <w:top w:val="single" w:sz="4" w:space="0" w:color="auto"/>
                    <w:left w:val="single" w:sz="4" w:space="0" w:color="auto"/>
                    <w:bottom w:val="single" w:sz="4" w:space="0" w:color="auto"/>
                    <w:right w:val="single" w:sz="4" w:space="0" w:color="auto"/>
                  </w:tcBorders>
                  <w:hideMark/>
                </w:tcPr>
                <w:p w14:paraId="00ABE5CC"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1</w:t>
                  </w:r>
                </w:p>
              </w:tc>
              <w:tc>
                <w:tcPr>
                  <w:tcW w:w="490" w:type="pct"/>
                  <w:tcBorders>
                    <w:top w:val="single" w:sz="4" w:space="0" w:color="auto"/>
                    <w:left w:val="single" w:sz="4" w:space="0" w:color="auto"/>
                    <w:bottom w:val="single" w:sz="4" w:space="0" w:color="auto"/>
                    <w:right w:val="single" w:sz="4" w:space="0" w:color="auto"/>
                  </w:tcBorders>
                  <w:hideMark/>
                </w:tcPr>
                <w:p w14:paraId="5D9B868B"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Pza</w:t>
                  </w:r>
                </w:p>
              </w:tc>
            </w:tr>
            <w:tr w:rsidR="00DE448C" w14:paraId="17047FF8" w14:textId="77777777" w:rsidTr="00DE448C">
              <w:trPr>
                <w:trHeight w:val="281"/>
                <w:jc w:val="center"/>
              </w:trPr>
              <w:tc>
                <w:tcPr>
                  <w:tcW w:w="3331" w:type="pct"/>
                  <w:tcBorders>
                    <w:top w:val="single" w:sz="4" w:space="0" w:color="auto"/>
                    <w:left w:val="single" w:sz="4" w:space="0" w:color="auto"/>
                    <w:bottom w:val="single" w:sz="4" w:space="0" w:color="auto"/>
                    <w:right w:val="single" w:sz="4" w:space="0" w:color="auto"/>
                  </w:tcBorders>
                  <w:vAlign w:val="bottom"/>
                  <w:hideMark/>
                </w:tcPr>
                <w:p w14:paraId="43F18CD3" w14:textId="77777777" w:rsidR="00DE448C" w:rsidRDefault="00DE448C" w:rsidP="00DE448C">
                  <w:pPr>
                    <w:spacing w:after="0" w:line="240" w:lineRule="auto"/>
                    <w:rPr>
                      <w:rStyle w:val="nfasis"/>
                      <w:rFonts w:cstheme="minorHAnsi"/>
                      <w:i w:val="0"/>
                      <w:sz w:val="16"/>
                      <w:szCs w:val="16"/>
                      <w:lang w:eastAsia="en-US"/>
                    </w:rPr>
                  </w:pPr>
                  <w:r>
                    <w:rPr>
                      <w:rStyle w:val="nfasis"/>
                      <w:rFonts w:cstheme="minorHAnsi"/>
                      <w:i w:val="0"/>
                      <w:sz w:val="16"/>
                      <w:szCs w:val="16"/>
                      <w:lang w:eastAsia="en-US"/>
                    </w:rPr>
                    <w:t xml:space="preserve">Anafe de  2 hornillas </w:t>
                  </w:r>
                </w:p>
              </w:tc>
              <w:tc>
                <w:tcPr>
                  <w:tcW w:w="1179" w:type="pct"/>
                  <w:tcBorders>
                    <w:top w:val="single" w:sz="4" w:space="0" w:color="auto"/>
                    <w:left w:val="single" w:sz="4" w:space="0" w:color="auto"/>
                    <w:bottom w:val="single" w:sz="4" w:space="0" w:color="auto"/>
                    <w:right w:val="single" w:sz="4" w:space="0" w:color="auto"/>
                  </w:tcBorders>
                  <w:hideMark/>
                </w:tcPr>
                <w:p w14:paraId="24B443EF"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1</w:t>
                  </w:r>
                </w:p>
              </w:tc>
              <w:tc>
                <w:tcPr>
                  <w:tcW w:w="490" w:type="pct"/>
                  <w:tcBorders>
                    <w:top w:val="single" w:sz="4" w:space="0" w:color="auto"/>
                    <w:left w:val="single" w:sz="4" w:space="0" w:color="auto"/>
                    <w:bottom w:val="single" w:sz="4" w:space="0" w:color="auto"/>
                    <w:right w:val="single" w:sz="4" w:space="0" w:color="auto"/>
                  </w:tcBorders>
                  <w:hideMark/>
                </w:tcPr>
                <w:p w14:paraId="329EF407"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Pza</w:t>
                  </w:r>
                </w:p>
              </w:tc>
            </w:tr>
            <w:tr w:rsidR="00DE448C" w14:paraId="52A1C66A" w14:textId="77777777" w:rsidTr="00DE448C">
              <w:trPr>
                <w:trHeight w:val="129"/>
                <w:jc w:val="center"/>
              </w:trPr>
              <w:tc>
                <w:tcPr>
                  <w:tcW w:w="3331" w:type="pct"/>
                  <w:tcBorders>
                    <w:top w:val="single" w:sz="4" w:space="0" w:color="auto"/>
                    <w:left w:val="single" w:sz="4" w:space="0" w:color="auto"/>
                    <w:bottom w:val="single" w:sz="4" w:space="0" w:color="auto"/>
                    <w:right w:val="single" w:sz="4" w:space="0" w:color="auto"/>
                  </w:tcBorders>
                  <w:hideMark/>
                </w:tcPr>
                <w:p w14:paraId="22AE1540" w14:textId="77777777" w:rsidR="00DE448C" w:rsidRDefault="00DE448C" w:rsidP="00DE448C">
                  <w:pPr>
                    <w:spacing w:after="0" w:line="240" w:lineRule="auto"/>
                    <w:rPr>
                      <w:rStyle w:val="nfasis"/>
                      <w:rFonts w:cstheme="minorHAnsi"/>
                      <w:i w:val="0"/>
                      <w:sz w:val="16"/>
                      <w:szCs w:val="16"/>
                      <w:lang w:eastAsia="en-US"/>
                    </w:rPr>
                  </w:pPr>
                  <w:r>
                    <w:rPr>
                      <w:rStyle w:val="nfasis"/>
                      <w:rFonts w:cstheme="minorHAnsi"/>
                      <w:i w:val="0"/>
                      <w:sz w:val="16"/>
                      <w:szCs w:val="16"/>
                      <w:lang w:eastAsia="en-US"/>
                    </w:rPr>
                    <w:t xml:space="preserve">Cocina de  4 hornillas, con plan y horno </w:t>
                  </w:r>
                </w:p>
              </w:tc>
              <w:tc>
                <w:tcPr>
                  <w:tcW w:w="1179" w:type="pct"/>
                  <w:tcBorders>
                    <w:top w:val="single" w:sz="4" w:space="0" w:color="auto"/>
                    <w:left w:val="single" w:sz="4" w:space="0" w:color="auto"/>
                    <w:bottom w:val="single" w:sz="4" w:space="0" w:color="auto"/>
                    <w:right w:val="single" w:sz="4" w:space="0" w:color="auto"/>
                  </w:tcBorders>
                  <w:hideMark/>
                </w:tcPr>
                <w:p w14:paraId="0B720F05"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1</w:t>
                  </w:r>
                </w:p>
              </w:tc>
              <w:tc>
                <w:tcPr>
                  <w:tcW w:w="490" w:type="pct"/>
                  <w:tcBorders>
                    <w:top w:val="single" w:sz="4" w:space="0" w:color="auto"/>
                    <w:left w:val="single" w:sz="4" w:space="0" w:color="auto"/>
                    <w:bottom w:val="single" w:sz="4" w:space="0" w:color="auto"/>
                    <w:right w:val="single" w:sz="4" w:space="0" w:color="auto"/>
                  </w:tcBorders>
                  <w:hideMark/>
                </w:tcPr>
                <w:p w14:paraId="31B6F355"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Pza</w:t>
                  </w:r>
                </w:p>
              </w:tc>
            </w:tr>
            <w:tr w:rsidR="00DE448C" w14:paraId="7C49B628" w14:textId="77777777" w:rsidTr="00DE448C">
              <w:trPr>
                <w:trHeight w:val="289"/>
                <w:jc w:val="center"/>
              </w:trPr>
              <w:tc>
                <w:tcPr>
                  <w:tcW w:w="3331" w:type="pct"/>
                  <w:tcBorders>
                    <w:top w:val="single" w:sz="4" w:space="0" w:color="auto"/>
                    <w:left w:val="single" w:sz="4" w:space="0" w:color="auto"/>
                    <w:bottom w:val="single" w:sz="4" w:space="0" w:color="auto"/>
                    <w:right w:val="single" w:sz="4" w:space="0" w:color="auto"/>
                  </w:tcBorders>
                  <w:hideMark/>
                </w:tcPr>
                <w:p w14:paraId="2345B5BD" w14:textId="77777777" w:rsidR="00DE448C" w:rsidRDefault="00DE448C" w:rsidP="00DE448C">
                  <w:pPr>
                    <w:spacing w:after="0" w:line="240" w:lineRule="auto"/>
                    <w:rPr>
                      <w:rStyle w:val="nfasis"/>
                      <w:rFonts w:cstheme="minorHAnsi"/>
                      <w:i w:val="0"/>
                      <w:sz w:val="16"/>
                      <w:szCs w:val="16"/>
                      <w:lang w:eastAsia="en-US"/>
                    </w:rPr>
                  </w:pPr>
                  <w:r>
                    <w:rPr>
                      <w:rStyle w:val="nfasis"/>
                      <w:rFonts w:cstheme="minorHAnsi"/>
                      <w:i w:val="0"/>
                      <w:sz w:val="16"/>
                      <w:szCs w:val="16"/>
                      <w:lang w:eastAsia="en-US"/>
                    </w:rPr>
                    <w:t xml:space="preserve">Horno </w:t>
                  </w:r>
                </w:p>
              </w:tc>
              <w:tc>
                <w:tcPr>
                  <w:tcW w:w="1179" w:type="pct"/>
                  <w:tcBorders>
                    <w:top w:val="single" w:sz="4" w:space="0" w:color="auto"/>
                    <w:left w:val="single" w:sz="4" w:space="0" w:color="auto"/>
                    <w:bottom w:val="single" w:sz="4" w:space="0" w:color="auto"/>
                    <w:right w:val="single" w:sz="4" w:space="0" w:color="auto"/>
                  </w:tcBorders>
                  <w:hideMark/>
                </w:tcPr>
                <w:p w14:paraId="4459D659"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1</w:t>
                  </w:r>
                </w:p>
              </w:tc>
              <w:tc>
                <w:tcPr>
                  <w:tcW w:w="490" w:type="pct"/>
                  <w:tcBorders>
                    <w:top w:val="single" w:sz="4" w:space="0" w:color="auto"/>
                    <w:left w:val="single" w:sz="4" w:space="0" w:color="auto"/>
                    <w:bottom w:val="single" w:sz="4" w:space="0" w:color="auto"/>
                    <w:right w:val="single" w:sz="4" w:space="0" w:color="auto"/>
                  </w:tcBorders>
                  <w:hideMark/>
                </w:tcPr>
                <w:p w14:paraId="4580E122"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Pza</w:t>
                  </w:r>
                </w:p>
              </w:tc>
            </w:tr>
            <w:tr w:rsidR="00DE448C" w14:paraId="2B4DB3E9" w14:textId="77777777" w:rsidTr="00DE448C">
              <w:trPr>
                <w:trHeight w:val="288"/>
                <w:jc w:val="center"/>
              </w:trPr>
              <w:tc>
                <w:tcPr>
                  <w:tcW w:w="3331" w:type="pct"/>
                  <w:tcBorders>
                    <w:top w:val="single" w:sz="4" w:space="0" w:color="auto"/>
                    <w:left w:val="single" w:sz="4" w:space="0" w:color="auto"/>
                    <w:bottom w:val="single" w:sz="4" w:space="0" w:color="auto"/>
                    <w:right w:val="single" w:sz="4" w:space="0" w:color="auto"/>
                  </w:tcBorders>
                  <w:hideMark/>
                </w:tcPr>
                <w:p w14:paraId="32DE1072" w14:textId="77777777" w:rsidR="00DE448C" w:rsidRDefault="00DE448C" w:rsidP="00DE448C">
                  <w:pPr>
                    <w:spacing w:after="0" w:line="240" w:lineRule="auto"/>
                    <w:rPr>
                      <w:rStyle w:val="nfasis"/>
                      <w:rFonts w:cstheme="minorHAnsi"/>
                      <w:i w:val="0"/>
                      <w:sz w:val="16"/>
                      <w:szCs w:val="16"/>
                      <w:lang w:eastAsia="en-US"/>
                    </w:rPr>
                  </w:pPr>
                  <w:r>
                    <w:rPr>
                      <w:rStyle w:val="nfasis"/>
                      <w:rFonts w:cstheme="minorHAnsi"/>
                      <w:i w:val="0"/>
                      <w:sz w:val="16"/>
                      <w:szCs w:val="16"/>
                      <w:lang w:eastAsia="en-US"/>
                    </w:rPr>
                    <w:t>Marmita</w:t>
                  </w:r>
                </w:p>
              </w:tc>
              <w:tc>
                <w:tcPr>
                  <w:tcW w:w="1179" w:type="pct"/>
                  <w:tcBorders>
                    <w:top w:val="single" w:sz="4" w:space="0" w:color="auto"/>
                    <w:left w:val="single" w:sz="4" w:space="0" w:color="auto"/>
                    <w:bottom w:val="single" w:sz="4" w:space="0" w:color="auto"/>
                    <w:right w:val="single" w:sz="4" w:space="0" w:color="auto"/>
                  </w:tcBorders>
                  <w:hideMark/>
                </w:tcPr>
                <w:p w14:paraId="0C29BF42"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1</w:t>
                  </w:r>
                </w:p>
              </w:tc>
              <w:tc>
                <w:tcPr>
                  <w:tcW w:w="490" w:type="pct"/>
                  <w:tcBorders>
                    <w:top w:val="single" w:sz="4" w:space="0" w:color="auto"/>
                    <w:left w:val="single" w:sz="4" w:space="0" w:color="auto"/>
                    <w:bottom w:val="single" w:sz="4" w:space="0" w:color="auto"/>
                    <w:right w:val="single" w:sz="4" w:space="0" w:color="auto"/>
                  </w:tcBorders>
                  <w:hideMark/>
                </w:tcPr>
                <w:p w14:paraId="389AF249"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Pza</w:t>
                  </w:r>
                </w:p>
              </w:tc>
            </w:tr>
            <w:tr w:rsidR="00DE448C" w14:paraId="701085BE" w14:textId="77777777" w:rsidTr="00DE448C">
              <w:trPr>
                <w:trHeight w:val="488"/>
                <w:jc w:val="center"/>
              </w:trPr>
              <w:tc>
                <w:tcPr>
                  <w:tcW w:w="3331" w:type="pct"/>
                  <w:tcBorders>
                    <w:top w:val="single" w:sz="4" w:space="0" w:color="auto"/>
                    <w:left w:val="single" w:sz="4" w:space="0" w:color="auto"/>
                    <w:bottom w:val="single" w:sz="4" w:space="0" w:color="auto"/>
                    <w:right w:val="single" w:sz="4" w:space="0" w:color="auto"/>
                  </w:tcBorders>
                  <w:hideMark/>
                </w:tcPr>
                <w:p w14:paraId="5EFBBFDE" w14:textId="77777777" w:rsidR="00DE448C" w:rsidRDefault="00DE448C" w:rsidP="00DE448C">
                  <w:pPr>
                    <w:spacing w:after="0" w:line="240" w:lineRule="auto"/>
                    <w:rPr>
                      <w:rStyle w:val="nfasis"/>
                      <w:rFonts w:cstheme="minorHAnsi"/>
                      <w:i w:val="0"/>
                      <w:sz w:val="16"/>
                      <w:szCs w:val="16"/>
                      <w:lang w:eastAsia="en-US"/>
                    </w:rPr>
                  </w:pPr>
                  <w:r>
                    <w:rPr>
                      <w:rStyle w:val="nfasis"/>
                      <w:rFonts w:cstheme="minorHAnsi"/>
                      <w:i w:val="0"/>
                      <w:sz w:val="16"/>
                      <w:szCs w:val="16"/>
                      <w:lang w:eastAsia="en-US"/>
                    </w:rPr>
                    <w:t>Grasera perimetral (campana de extracción de aire y grasa para cocina, debe cubrir toda el área de cocción)</w:t>
                  </w:r>
                </w:p>
              </w:tc>
              <w:tc>
                <w:tcPr>
                  <w:tcW w:w="1179" w:type="pct"/>
                  <w:tcBorders>
                    <w:top w:val="single" w:sz="4" w:space="0" w:color="auto"/>
                    <w:left w:val="single" w:sz="4" w:space="0" w:color="auto"/>
                    <w:bottom w:val="single" w:sz="4" w:space="0" w:color="auto"/>
                    <w:right w:val="single" w:sz="4" w:space="0" w:color="auto"/>
                  </w:tcBorders>
                  <w:hideMark/>
                </w:tcPr>
                <w:p w14:paraId="7AFC99C3"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1</w:t>
                  </w:r>
                </w:p>
              </w:tc>
              <w:tc>
                <w:tcPr>
                  <w:tcW w:w="490" w:type="pct"/>
                  <w:tcBorders>
                    <w:top w:val="single" w:sz="4" w:space="0" w:color="auto"/>
                    <w:left w:val="single" w:sz="4" w:space="0" w:color="auto"/>
                    <w:bottom w:val="single" w:sz="4" w:space="0" w:color="auto"/>
                    <w:right w:val="single" w:sz="4" w:space="0" w:color="auto"/>
                  </w:tcBorders>
                  <w:hideMark/>
                </w:tcPr>
                <w:p w14:paraId="47A3C02E"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Pza</w:t>
                  </w:r>
                </w:p>
              </w:tc>
            </w:tr>
            <w:tr w:rsidR="00DE448C" w14:paraId="69B3F204" w14:textId="77777777" w:rsidTr="00DE448C">
              <w:trPr>
                <w:trHeight w:val="245"/>
                <w:jc w:val="center"/>
              </w:trPr>
              <w:tc>
                <w:tcPr>
                  <w:tcW w:w="3331" w:type="pct"/>
                  <w:tcBorders>
                    <w:top w:val="single" w:sz="4" w:space="0" w:color="auto"/>
                    <w:left w:val="single" w:sz="4" w:space="0" w:color="auto"/>
                    <w:bottom w:val="single" w:sz="4" w:space="0" w:color="auto"/>
                    <w:right w:val="single" w:sz="4" w:space="0" w:color="auto"/>
                  </w:tcBorders>
                  <w:hideMark/>
                </w:tcPr>
                <w:p w14:paraId="44E7AC7B" w14:textId="77777777" w:rsidR="00DE448C" w:rsidRDefault="00DE448C" w:rsidP="00DE448C">
                  <w:pPr>
                    <w:spacing w:after="0" w:line="240" w:lineRule="auto"/>
                    <w:rPr>
                      <w:rStyle w:val="nfasis"/>
                      <w:rFonts w:cstheme="minorHAnsi"/>
                      <w:i w:val="0"/>
                      <w:sz w:val="16"/>
                      <w:szCs w:val="16"/>
                      <w:lang w:eastAsia="en-US"/>
                    </w:rPr>
                  </w:pPr>
                  <w:r>
                    <w:rPr>
                      <w:rStyle w:val="nfasis"/>
                      <w:rFonts w:cstheme="minorHAnsi"/>
                      <w:i w:val="0"/>
                      <w:sz w:val="16"/>
                      <w:szCs w:val="16"/>
                      <w:lang w:eastAsia="en-US"/>
                    </w:rPr>
                    <w:t>Gabinete  con tapa de acero inoxidable (para area sondas)</w:t>
                  </w:r>
                </w:p>
              </w:tc>
              <w:tc>
                <w:tcPr>
                  <w:tcW w:w="1179" w:type="pct"/>
                  <w:tcBorders>
                    <w:top w:val="single" w:sz="4" w:space="0" w:color="auto"/>
                    <w:left w:val="single" w:sz="4" w:space="0" w:color="auto"/>
                    <w:bottom w:val="single" w:sz="4" w:space="0" w:color="auto"/>
                    <w:right w:val="single" w:sz="4" w:space="0" w:color="auto"/>
                  </w:tcBorders>
                  <w:hideMark/>
                </w:tcPr>
                <w:p w14:paraId="06D0B83D"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2</w:t>
                  </w:r>
                </w:p>
              </w:tc>
              <w:tc>
                <w:tcPr>
                  <w:tcW w:w="490" w:type="pct"/>
                  <w:tcBorders>
                    <w:top w:val="single" w:sz="4" w:space="0" w:color="auto"/>
                    <w:left w:val="single" w:sz="4" w:space="0" w:color="auto"/>
                    <w:bottom w:val="single" w:sz="4" w:space="0" w:color="auto"/>
                    <w:right w:val="single" w:sz="4" w:space="0" w:color="auto"/>
                  </w:tcBorders>
                  <w:hideMark/>
                </w:tcPr>
                <w:p w14:paraId="1038AF90"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Pza</w:t>
                  </w:r>
                </w:p>
              </w:tc>
            </w:tr>
            <w:tr w:rsidR="00DE448C" w14:paraId="7E35FFFF" w14:textId="77777777" w:rsidTr="00DE448C">
              <w:trPr>
                <w:trHeight w:val="264"/>
                <w:jc w:val="center"/>
              </w:trPr>
              <w:tc>
                <w:tcPr>
                  <w:tcW w:w="3331" w:type="pct"/>
                  <w:tcBorders>
                    <w:top w:val="single" w:sz="4" w:space="0" w:color="auto"/>
                    <w:left w:val="single" w:sz="4" w:space="0" w:color="auto"/>
                    <w:bottom w:val="single" w:sz="4" w:space="0" w:color="auto"/>
                    <w:right w:val="single" w:sz="4" w:space="0" w:color="auto"/>
                  </w:tcBorders>
                  <w:hideMark/>
                </w:tcPr>
                <w:p w14:paraId="375860F7" w14:textId="77777777" w:rsidR="00DE448C" w:rsidRDefault="00DE448C" w:rsidP="00DE448C">
                  <w:pPr>
                    <w:spacing w:after="0" w:line="240" w:lineRule="auto"/>
                    <w:rPr>
                      <w:rStyle w:val="nfasis"/>
                      <w:rFonts w:cstheme="minorHAnsi"/>
                      <w:i w:val="0"/>
                      <w:sz w:val="16"/>
                      <w:szCs w:val="16"/>
                      <w:lang w:eastAsia="en-US"/>
                    </w:rPr>
                  </w:pPr>
                  <w:r>
                    <w:rPr>
                      <w:rStyle w:val="nfasis"/>
                      <w:rFonts w:cstheme="minorHAnsi"/>
                      <w:i w:val="0"/>
                      <w:sz w:val="16"/>
                      <w:szCs w:val="16"/>
                      <w:lang w:eastAsia="en-US"/>
                    </w:rPr>
                    <w:t xml:space="preserve">Mesón con entrepaño  y cajonería  de acero inoxidable </w:t>
                  </w:r>
                </w:p>
              </w:tc>
              <w:tc>
                <w:tcPr>
                  <w:tcW w:w="1179" w:type="pct"/>
                  <w:tcBorders>
                    <w:top w:val="single" w:sz="4" w:space="0" w:color="auto"/>
                    <w:left w:val="single" w:sz="4" w:space="0" w:color="auto"/>
                    <w:bottom w:val="single" w:sz="4" w:space="0" w:color="auto"/>
                    <w:right w:val="single" w:sz="4" w:space="0" w:color="auto"/>
                  </w:tcBorders>
                  <w:hideMark/>
                </w:tcPr>
                <w:p w14:paraId="548CB194"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1</w:t>
                  </w:r>
                </w:p>
              </w:tc>
              <w:tc>
                <w:tcPr>
                  <w:tcW w:w="490" w:type="pct"/>
                  <w:tcBorders>
                    <w:top w:val="single" w:sz="4" w:space="0" w:color="auto"/>
                    <w:left w:val="single" w:sz="4" w:space="0" w:color="auto"/>
                    <w:bottom w:val="single" w:sz="4" w:space="0" w:color="auto"/>
                    <w:right w:val="single" w:sz="4" w:space="0" w:color="auto"/>
                  </w:tcBorders>
                  <w:hideMark/>
                </w:tcPr>
                <w:p w14:paraId="34857067"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Pza</w:t>
                  </w:r>
                </w:p>
              </w:tc>
            </w:tr>
            <w:tr w:rsidR="00DE448C" w14:paraId="2F7CF2AA" w14:textId="77777777" w:rsidTr="00DE448C">
              <w:trPr>
                <w:trHeight w:val="263"/>
                <w:jc w:val="center"/>
              </w:trPr>
              <w:tc>
                <w:tcPr>
                  <w:tcW w:w="3331" w:type="pct"/>
                  <w:tcBorders>
                    <w:top w:val="single" w:sz="4" w:space="0" w:color="auto"/>
                    <w:left w:val="single" w:sz="4" w:space="0" w:color="auto"/>
                    <w:bottom w:val="single" w:sz="4" w:space="0" w:color="auto"/>
                    <w:right w:val="single" w:sz="4" w:space="0" w:color="auto"/>
                  </w:tcBorders>
                  <w:hideMark/>
                </w:tcPr>
                <w:p w14:paraId="78AADF02" w14:textId="77777777" w:rsidR="00DE448C" w:rsidRDefault="00DE448C" w:rsidP="00DE448C">
                  <w:pPr>
                    <w:spacing w:after="0" w:line="240" w:lineRule="auto"/>
                    <w:rPr>
                      <w:rStyle w:val="nfasis"/>
                      <w:rFonts w:cstheme="minorHAnsi"/>
                      <w:i w:val="0"/>
                      <w:sz w:val="16"/>
                      <w:szCs w:val="16"/>
                      <w:lang w:eastAsia="en-US"/>
                    </w:rPr>
                  </w:pPr>
                  <w:r>
                    <w:rPr>
                      <w:rStyle w:val="nfasis"/>
                      <w:rFonts w:cstheme="minorHAnsi"/>
                      <w:i w:val="0"/>
                      <w:sz w:val="16"/>
                      <w:szCs w:val="16"/>
                      <w:lang w:eastAsia="en-US"/>
                    </w:rPr>
                    <w:t xml:space="preserve">Mesón con entrepaño  de acero inoxidable </w:t>
                  </w:r>
                </w:p>
              </w:tc>
              <w:tc>
                <w:tcPr>
                  <w:tcW w:w="1179" w:type="pct"/>
                  <w:tcBorders>
                    <w:top w:val="single" w:sz="4" w:space="0" w:color="auto"/>
                    <w:left w:val="single" w:sz="4" w:space="0" w:color="auto"/>
                    <w:bottom w:val="single" w:sz="4" w:space="0" w:color="auto"/>
                    <w:right w:val="single" w:sz="4" w:space="0" w:color="auto"/>
                  </w:tcBorders>
                  <w:hideMark/>
                </w:tcPr>
                <w:p w14:paraId="4E3A35DA"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1</w:t>
                  </w:r>
                </w:p>
              </w:tc>
              <w:tc>
                <w:tcPr>
                  <w:tcW w:w="490" w:type="pct"/>
                  <w:tcBorders>
                    <w:top w:val="single" w:sz="4" w:space="0" w:color="auto"/>
                    <w:left w:val="single" w:sz="4" w:space="0" w:color="auto"/>
                    <w:bottom w:val="single" w:sz="4" w:space="0" w:color="auto"/>
                    <w:right w:val="single" w:sz="4" w:space="0" w:color="auto"/>
                  </w:tcBorders>
                  <w:hideMark/>
                </w:tcPr>
                <w:p w14:paraId="2A30DC37"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Pza</w:t>
                  </w:r>
                </w:p>
              </w:tc>
            </w:tr>
            <w:tr w:rsidR="00DE448C" w14:paraId="574D43A4" w14:textId="77777777" w:rsidTr="00DE448C">
              <w:trPr>
                <w:trHeight w:val="185"/>
                <w:jc w:val="center"/>
              </w:trPr>
              <w:tc>
                <w:tcPr>
                  <w:tcW w:w="3331" w:type="pct"/>
                  <w:tcBorders>
                    <w:top w:val="single" w:sz="4" w:space="0" w:color="auto"/>
                    <w:left w:val="single" w:sz="4" w:space="0" w:color="auto"/>
                    <w:bottom w:val="single" w:sz="4" w:space="0" w:color="auto"/>
                    <w:right w:val="single" w:sz="4" w:space="0" w:color="auto"/>
                  </w:tcBorders>
                  <w:hideMark/>
                </w:tcPr>
                <w:p w14:paraId="67761E93" w14:textId="77777777" w:rsidR="00DE448C" w:rsidRDefault="00DE448C" w:rsidP="00DE448C">
                  <w:pPr>
                    <w:spacing w:after="0" w:line="240" w:lineRule="auto"/>
                    <w:rPr>
                      <w:rStyle w:val="nfasis"/>
                      <w:rFonts w:cstheme="minorHAnsi"/>
                      <w:i w:val="0"/>
                      <w:sz w:val="16"/>
                      <w:szCs w:val="16"/>
                      <w:lang w:eastAsia="en-US"/>
                    </w:rPr>
                  </w:pPr>
                  <w:r>
                    <w:rPr>
                      <w:rStyle w:val="nfasis"/>
                      <w:rFonts w:cstheme="minorHAnsi"/>
                      <w:i w:val="0"/>
                      <w:sz w:val="16"/>
                      <w:szCs w:val="16"/>
                      <w:lang w:eastAsia="en-US"/>
                    </w:rPr>
                    <w:t xml:space="preserve">Extinguidor  </w:t>
                  </w:r>
                </w:p>
              </w:tc>
              <w:tc>
                <w:tcPr>
                  <w:tcW w:w="1179" w:type="pct"/>
                  <w:tcBorders>
                    <w:top w:val="single" w:sz="4" w:space="0" w:color="auto"/>
                    <w:left w:val="single" w:sz="4" w:space="0" w:color="auto"/>
                    <w:bottom w:val="single" w:sz="4" w:space="0" w:color="auto"/>
                    <w:right w:val="single" w:sz="4" w:space="0" w:color="auto"/>
                  </w:tcBorders>
                  <w:hideMark/>
                </w:tcPr>
                <w:p w14:paraId="397FDDCC"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1</w:t>
                  </w:r>
                </w:p>
              </w:tc>
              <w:tc>
                <w:tcPr>
                  <w:tcW w:w="490" w:type="pct"/>
                  <w:tcBorders>
                    <w:top w:val="single" w:sz="4" w:space="0" w:color="auto"/>
                    <w:left w:val="single" w:sz="4" w:space="0" w:color="auto"/>
                    <w:bottom w:val="single" w:sz="4" w:space="0" w:color="auto"/>
                    <w:right w:val="single" w:sz="4" w:space="0" w:color="auto"/>
                  </w:tcBorders>
                  <w:hideMark/>
                </w:tcPr>
                <w:p w14:paraId="796CA044"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Pza.</w:t>
                  </w:r>
                </w:p>
              </w:tc>
            </w:tr>
            <w:tr w:rsidR="00DE448C" w14:paraId="44646C33" w14:textId="77777777" w:rsidTr="00DE448C">
              <w:trPr>
                <w:trHeight w:val="263"/>
                <w:jc w:val="center"/>
              </w:trPr>
              <w:tc>
                <w:tcPr>
                  <w:tcW w:w="3331" w:type="pct"/>
                  <w:tcBorders>
                    <w:top w:val="single" w:sz="4" w:space="0" w:color="auto"/>
                    <w:left w:val="single" w:sz="4" w:space="0" w:color="auto"/>
                    <w:bottom w:val="single" w:sz="4" w:space="0" w:color="auto"/>
                    <w:right w:val="single" w:sz="4" w:space="0" w:color="auto"/>
                  </w:tcBorders>
                  <w:hideMark/>
                </w:tcPr>
                <w:p w14:paraId="4A28DCFE" w14:textId="77777777" w:rsidR="00DE448C" w:rsidRDefault="00DE448C" w:rsidP="00DE448C">
                  <w:pPr>
                    <w:spacing w:after="0" w:line="240" w:lineRule="auto"/>
                    <w:rPr>
                      <w:rStyle w:val="nfasis"/>
                      <w:rFonts w:cstheme="minorHAnsi"/>
                      <w:i w:val="0"/>
                      <w:sz w:val="16"/>
                      <w:szCs w:val="16"/>
                      <w:lang w:eastAsia="en-US"/>
                    </w:rPr>
                  </w:pPr>
                  <w:r>
                    <w:rPr>
                      <w:rStyle w:val="nfasis"/>
                      <w:rFonts w:cstheme="minorHAnsi"/>
                      <w:i w:val="0"/>
                      <w:sz w:val="16"/>
                      <w:szCs w:val="16"/>
                      <w:lang w:eastAsia="en-US"/>
                    </w:rPr>
                    <w:t xml:space="preserve">Basurero de plástico pequeño </w:t>
                  </w:r>
                </w:p>
              </w:tc>
              <w:tc>
                <w:tcPr>
                  <w:tcW w:w="1179" w:type="pct"/>
                  <w:tcBorders>
                    <w:top w:val="single" w:sz="4" w:space="0" w:color="auto"/>
                    <w:left w:val="single" w:sz="4" w:space="0" w:color="auto"/>
                    <w:bottom w:val="single" w:sz="4" w:space="0" w:color="auto"/>
                    <w:right w:val="single" w:sz="4" w:space="0" w:color="auto"/>
                  </w:tcBorders>
                  <w:hideMark/>
                </w:tcPr>
                <w:p w14:paraId="1CB2E420"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1</w:t>
                  </w:r>
                </w:p>
              </w:tc>
              <w:tc>
                <w:tcPr>
                  <w:tcW w:w="490" w:type="pct"/>
                  <w:tcBorders>
                    <w:top w:val="single" w:sz="4" w:space="0" w:color="auto"/>
                    <w:left w:val="single" w:sz="4" w:space="0" w:color="auto"/>
                    <w:bottom w:val="single" w:sz="4" w:space="0" w:color="auto"/>
                    <w:right w:val="single" w:sz="4" w:space="0" w:color="auto"/>
                  </w:tcBorders>
                  <w:hideMark/>
                </w:tcPr>
                <w:p w14:paraId="15E67007"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Pza.</w:t>
                  </w:r>
                </w:p>
              </w:tc>
            </w:tr>
            <w:tr w:rsidR="00DE448C" w14:paraId="087ADDF7" w14:textId="77777777" w:rsidTr="00DE448C">
              <w:trPr>
                <w:trHeight w:val="171"/>
                <w:jc w:val="center"/>
              </w:trPr>
              <w:tc>
                <w:tcPr>
                  <w:tcW w:w="3331" w:type="pct"/>
                  <w:tcBorders>
                    <w:top w:val="single" w:sz="4" w:space="0" w:color="auto"/>
                    <w:left w:val="single" w:sz="4" w:space="0" w:color="auto"/>
                    <w:bottom w:val="single" w:sz="4" w:space="0" w:color="auto"/>
                    <w:right w:val="single" w:sz="4" w:space="0" w:color="auto"/>
                  </w:tcBorders>
                  <w:hideMark/>
                </w:tcPr>
                <w:p w14:paraId="5B97A815" w14:textId="77777777" w:rsidR="00DE448C" w:rsidRDefault="00DE448C" w:rsidP="00DE448C">
                  <w:pPr>
                    <w:spacing w:after="0" w:line="240" w:lineRule="auto"/>
                    <w:rPr>
                      <w:rStyle w:val="nfasis"/>
                      <w:rFonts w:cstheme="minorHAnsi"/>
                      <w:i w:val="0"/>
                      <w:sz w:val="16"/>
                      <w:szCs w:val="16"/>
                      <w:lang w:eastAsia="en-US"/>
                    </w:rPr>
                  </w:pPr>
                  <w:r>
                    <w:rPr>
                      <w:rStyle w:val="nfasis"/>
                      <w:rFonts w:cstheme="minorHAnsi"/>
                      <w:i w:val="0"/>
                      <w:sz w:val="16"/>
                      <w:szCs w:val="16"/>
                      <w:lang w:eastAsia="en-US"/>
                    </w:rPr>
                    <w:t xml:space="preserve">Reloj  de pared </w:t>
                  </w:r>
                </w:p>
              </w:tc>
              <w:tc>
                <w:tcPr>
                  <w:tcW w:w="1179" w:type="pct"/>
                  <w:tcBorders>
                    <w:top w:val="single" w:sz="4" w:space="0" w:color="auto"/>
                    <w:left w:val="single" w:sz="4" w:space="0" w:color="auto"/>
                    <w:bottom w:val="single" w:sz="4" w:space="0" w:color="auto"/>
                    <w:right w:val="single" w:sz="4" w:space="0" w:color="auto"/>
                  </w:tcBorders>
                  <w:hideMark/>
                </w:tcPr>
                <w:p w14:paraId="64181960"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1</w:t>
                  </w:r>
                </w:p>
              </w:tc>
              <w:tc>
                <w:tcPr>
                  <w:tcW w:w="490" w:type="pct"/>
                  <w:tcBorders>
                    <w:top w:val="single" w:sz="4" w:space="0" w:color="auto"/>
                    <w:left w:val="single" w:sz="4" w:space="0" w:color="auto"/>
                    <w:bottom w:val="single" w:sz="4" w:space="0" w:color="auto"/>
                    <w:right w:val="single" w:sz="4" w:space="0" w:color="auto"/>
                  </w:tcBorders>
                  <w:hideMark/>
                </w:tcPr>
                <w:p w14:paraId="0B92595C"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Pza.</w:t>
                  </w:r>
                </w:p>
              </w:tc>
            </w:tr>
            <w:tr w:rsidR="00DE448C" w14:paraId="1E1CC0DC" w14:textId="77777777" w:rsidTr="00DE448C">
              <w:trPr>
                <w:trHeight w:val="160"/>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6CA20167"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COCINA: AREA DE DISTRIBUCION</w:t>
                  </w:r>
                </w:p>
              </w:tc>
            </w:tr>
            <w:tr w:rsidR="00DE448C" w14:paraId="0D7FE0FC" w14:textId="77777777" w:rsidTr="00DE448C">
              <w:trPr>
                <w:trHeight w:val="243"/>
                <w:jc w:val="center"/>
              </w:trPr>
              <w:tc>
                <w:tcPr>
                  <w:tcW w:w="3331" w:type="pct"/>
                  <w:tcBorders>
                    <w:top w:val="single" w:sz="4" w:space="0" w:color="auto"/>
                    <w:left w:val="single" w:sz="4" w:space="0" w:color="auto"/>
                    <w:bottom w:val="single" w:sz="4" w:space="0" w:color="auto"/>
                    <w:right w:val="single" w:sz="4" w:space="0" w:color="auto"/>
                  </w:tcBorders>
                  <w:hideMark/>
                </w:tcPr>
                <w:p w14:paraId="501F75E3" w14:textId="77777777" w:rsidR="00DE448C" w:rsidRDefault="00DE448C" w:rsidP="00DE448C">
                  <w:pPr>
                    <w:spacing w:after="0" w:line="240" w:lineRule="auto"/>
                    <w:rPr>
                      <w:rStyle w:val="nfasis"/>
                      <w:rFonts w:cstheme="minorHAnsi"/>
                      <w:i w:val="0"/>
                      <w:sz w:val="16"/>
                      <w:szCs w:val="16"/>
                      <w:lang w:eastAsia="en-US"/>
                    </w:rPr>
                  </w:pPr>
                  <w:r>
                    <w:rPr>
                      <w:rStyle w:val="nfasis"/>
                      <w:rFonts w:cstheme="minorHAnsi"/>
                      <w:i w:val="0"/>
                      <w:sz w:val="16"/>
                      <w:szCs w:val="16"/>
                      <w:lang w:eastAsia="en-US"/>
                    </w:rPr>
                    <w:t xml:space="preserve">Carro  térmico de acero inoxidable   de  50 bandejas metálicas  </w:t>
                  </w:r>
                </w:p>
              </w:tc>
              <w:tc>
                <w:tcPr>
                  <w:tcW w:w="1179" w:type="pct"/>
                  <w:tcBorders>
                    <w:top w:val="single" w:sz="4" w:space="0" w:color="auto"/>
                    <w:left w:val="single" w:sz="4" w:space="0" w:color="auto"/>
                    <w:bottom w:val="single" w:sz="4" w:space="0" w:color="auto"/>
                    <w:right w:val="single" w:sz="4" w:space="0" w:color="auto"/>
                  </w:tcBorders>
                  <w:hideMark/>
                </w:tcPr>
                <w:p w14:paraId="61FA679F"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2</w:t>
                  </w:r>
                </w:p>
              </w:tc>
              <w:tc>
                <w:tcPr>
                  <w:tcW w:w="490" w:type="pct"/>
                  <w:tcBorders>
                    <w:top w:val="single" w:sz="4" w:space="0" w:color="auto"/>
                    <w:left w:val="single" w:sz="4" w:space="0" w:color="auto"/>
                    <w:bottom w:val="single" w:sz="4" w:space="0" w:color="auto"/>
                    <w:right w:val="single" w:sz="4" w:space="0" w:color="auto"/>
                  </w:tcBorders>
                  <w:hideMark/>
                </w:tcPr>
                <w:p w14:paraId="5E6616A7"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Pza</w:t>
                  </w:r>
                </w:p>
              </w:tc>
            </w:tr>
            <w:tr w:rsidR="00DE448C" w14:paraId="3440C7C0" w14:textId="77777777" w:rsidTr="00DE448C">
              <w:trPr>
                <w:trHeight w:val="292"/>
                <w:jc w:val="center"/>
              </w:trPr>
              <w:tc>
                <w:tcPr>
                  <w:tcW w:w="3331" w:type="pct"/>
                  <w:tcBorders>
                    <w:top w:val="single" w:sz="4" w:space="0" w:color="auto"/>
                    <w:left w:val="single" w:sz="4" w:space="0" w:color="auto"/>
                    <w:bottom w:val="single" w:sz="4" w:space="0" w:color="auto"/>
                    <w:right w:val="single" w:sz="4" w:space="0" w:color="auto"/>
                  </w:tcBorders>
                  <w:hideMark/>
                </w:tcPr>
                <w:p w14:paraId="7DE6CEA1" w14:textId="77777777" w:rsidR="00DE448C" w:rsidRDefault="00DE448C" w:rsidP="00DE448C">
                  <w:pPr>
                    <w:spacing w:after="0" w:line="240" w:lineRule="auto"/>
                    <w:rPr>
                      <w:rStyle w:val="nfasis"/>
                      <w:rFonts w:cstheme="minorHAnsi"/>
                      <w:i w:val="0"/>
                      <w:sz w:val="16"/>
                      <w:szCs w:val="16"/>
                      <w:lang w:eastAsia="en-US"/>
                    </w:rPr>
                  </w:pPr>
                  <w:r>
                    <w:rPr>
                      <w:rStyle w:val="nfasis"/>
                      <w:rFonts w:cstheme="minorHAnsi"/>
                      <w:i w:val="0"/>
                      <w:sz w:val="16"/>
                      <w:szCs w:val="16"/>
                      <w:lang w:eastAsia="en-US"/>
                    </w:rPr>
                    <w:t xml:space="preserve">Carro  térmico de acero inoxidable   de 30 bandejas </w:t>
                  </w:r>
                </w:p>
              </w:tc>
              <w:tc>
                <w:tcPr>
                  <w:tcW w:w="1179" w:type="pct"/>
                  <w:tcBorders>
                    <w:top w:val="single" w:sz="4" w:space="0" w:color="auto"/>
                    <w:left w:val="single" w:sz="4" w:space="0" w:color="auto"/>
                    <w:bottom w:val="single" w:sz="4" w:space="0" w:color="auto"/>
                    <w:right w:val="single" w:sz="4" w:space="0" w:color="auto"/>
                  </w:tcBorders>
                  <w:hideMark/>
                </w:tcPr>
                <w:p w14:paraId="1A91E157"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1</w:t>
                  </w:r>
                </w:p>
              </w:tc>
              <w:tc>
                <w:tcPr>
                  <w:tcW w:w="490" w:type="pct"/>
                  <w:tcBorders>
                    <w:top w:val="single" w:sz="4" w:space="0" w:color="auto"/>
                    <w:left w:val="single" w:sz="4" w:space="0" w:color="auto"/>
                    <w:bottom w:val="single" w:sz="4" w:space="0" w:color="auto"/>
                    <w:right w:val="single" w:sz="4" w:space="0" w:color="auto"/>
                  </w:tcBorders>
                  <w:hideMark/>
                </w:tcPr>
                <w:p w14:paraId="697E7AFA"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Pza</w:t>
                  </w:r>
                </w:p>
              </w:tc>
            </w:tr>
            <w:tr w:rsidR="00DE448C" w14:paraId="1D2B8967" w14:textId="77777777" w:rsidTr="00DE448C">
              <w:trPr>
                <w:trHeight w:val="251"/>
                <w:jc w:val="center"/>
              </w:trPr>
              <w:tc>
                <w:tcPr>
                  <w:tcW w:w="3331" w:type="pct"/>
                  <w:tcBorders>
                    <w:top w:val="single" w:sz="4" w:space="0" w:color="auto"/>
                    <w:left w:val="single" w:sz="4" w:space="0" w:color="auto"/>
                    <w:bottom w:val="single" w:sz="4" w:space="0" w:color="auto"/>
                    <w:right w:val="single" w:sz="4" w:space="0" w:color="auto"/>
                  </w:tcBorders>
                  <w:hideMark/>
                </w:tcPr>
                <w:p w14:paraId="343BDF0D" w14:textId="77777777" w:rsidR="00DE448C" w:rsidRDefault="00DE448C" w:rsidP="00DE448C">
                  <w:pPr>
                    <w:spacing w:after="0" w:line="240" w:lineRule="auto"/>
                    <w:rPr>
                      <w:rStyle w:val="nfasis"/>
                      <w:rFonts w:cstheme="minorHAnsi"/>
                      <w:i w:val="0"/>
                      <w:sz w:val="16"/>
                      <w:szCs w:val="16"/>
                      <w:lang w:eastAsia="en-US"/>
                    </w:rPr>
                  </w:pPr>
                  <w:r>
                    <w:rPr>
                      <w:rStyle w:val="nfasis"/>
                      <w:rFonts w:cstheme="minorHAnsi"/>
                      <w:i w:val="0"/>
                      <w:sz w:val="16"/>
                      <w:szCs w:val="16"/>
                      <w:lang w:eastAsia="en-US"/>
                    </w:rPr>
                    <w:t xml:space="preserve">Carros de servicio de polipropileno  con 2 entrepaños </w:t>
                  </w:r>
                </w:p>
              </w:tc>
              <w:tc>
                <w:tcPr>
                  <w:tcW w:w="1179" w:type="pct"/>
                  <w:tcBorders>
                    <w:top w:val="single" w:sz="4" w:space="0" w:color="auto"/>
                    <w:left w:val="single" w:sz="4" w:space="0" w:color="auto"/>
                    <w:bottom w:val="single" w:sz="4" w:space="0" w:color="auto"/>
                    <w:right w:val="single" w:sz="4" w:space="0" w:color="auto"/>
                  </w:tcBorders>
                  <w:hideMark/>
                </w:tcPr>
                <w:p w14:paraId="77E8C871"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3</w:t>
                  </w:r>
                </w:p>
              </w:tc>
              <w:tc>
                <w:tcPr>
                  <w:tcW w:w="490" w:type="pct"/>
                  <w:tcBorders>
                    <w:top w:val="single" w:sz="4" w:space="0" w:color="auto"/>
                    <w:left w:val="single" w:sz="4" w:space="0" w:color="auto"/>
                    <w:bottom w:val="single" w:sz="4" w:space="0" w:color="auto"/>
                    <w:right w:val="single" w:sz="4" w:space="0" w:color="auto"/>
                  </w:tcBorders>
                  <w:hideMark/>
                </w:tcPr>
                <w:p w14:paraId="385E8545"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Pza</w:t>
                  </w:r>
                </w:p>
              </w:tc>
            </w:tr>
            <w:tr w:rsidR="00DE448C" w14:paraId="79F1D600" w14:textId="77777777" w:rsidTr="00DE448C">
              <w:trPr>
                <w:trHeight w:val="165"/>
                <w:jc w:val="center"/>
              </w:trPr>
              <w:tc>
                <w:tcPr>
                  <w:tcW w:w="3331" w:type="pct"/>
                  <w:tcBorders>
                    <w:top w:val="single" w:sz="4" w:space="0" w:color="auto"/>
                    <w:left w:val="single" w:sz="4" w:space="0" w:color="auto"/>
                    <w:bottom w:val="single" w:sz="4" w:space="0" w:color="auto"/>
                    <w:right w:val="single" w:sz="4" w:space="0" w:color="auto"/>
                  </w:tcBorders>
                  <w:hideMark/>
                </w:tcPr>
                <w:p w14:paraId="2A42E606" w14:textId="77777777" w:rsidR="00DE448C" w:rsidRDefault="00DE448C" w:rsidP="00DE448C">
                  <w:pPr>
                    <w:spacing w:after="0" w:line="240" w:lineRule="auto"/>
                    <w:rPr>
                      <w:rStyle w:val="nfasis"/>
                      <w:rFonts w:cstheme="minorHAnsi"/>
                      <w:i w:val="0"/>
                      <w:sz w:val="16"/>
                      <w:szCs w:val="16"/>
                      <w:lang w:eastAsia="en-US"/>
                    </w:rPr>
                  </w:pPr>
                  <w:r>
                    <w:rPr>
                      <w:rStyle w:val="nfasis"/>
                      <w:rFonts w:cstheme="minorHAnsi"/>
                      <w:i w:val="0"/>
                      <w:sz w:val="16"/>
                      <w:szCs w:val="16"/>
                      <w:lang w:eastAsia="en-US"/>
                    </w:rPr>
                    <w:t xml:space="preserve">Bandejas metálicas </w:t>
                  </w:r>
                </w:p>
              </w:tc>
              <w:tc>
                <w:tcPr>
                  <w:tcW w:w="1179" w:type="pct"/>
                  <w:tcBorders>
                    <w:top w:val="single" w:sz="4" w:space="0" w:color="auto"/>
                    <w:left w:val="single" w:sz="4" w:space="0" w:color="auto"/>
                    <w:bottom w:val="single" w:sz="4" w:space="0" w:color="auto"/>
                    <w:right w:val="single" w:sz="4" w:space="0" w:color="auto"/>
                  </w:tcBorders>
                  <w:hideMark/>
                </w:tcPr>
                <w:p w14:paraId="637F3118"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50</w:t>
                  </w:r>
                </w:p>
              </w:tc>
              <w:tc>
                <w:tcPr>
                  <w:tcW w:w="490" w:type="pct"/>
                  <w:tcBorders>
                    <w:top w:val="single" w:sz="4" w:space="0" w:color="auto"/>
                    <w:left w:val="single" w:sz="4" w:space="0" w:color="auto"/>
                    <w:bottom w:val="single" w:sz="4" w:space="0" w:color="auto"/>
                    <w:right w:val="single" w:sz="4" w:space="0" w:color="auto"/>
                  </w:tcBorders>
                  <w:hideMark/>
                </w:tcPr>
                <w:p w14:paraId="218B5969"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Pza</w:t>
                  </w:r>
                </w:p>
              </w:tc>
            </w:tr>
            <w:tr w:rsidR="00DE448C" w14:paraId="1E81CEE6" w14:textId="77777777" w:rsidTr="00DE448C">
              <w:trPr>
                <w:trHeight w:val="207"/>
                <w:jc w:val="center"/>
              </w:trPr>
              <w:tc>
                <w:tcPr>
                  <w:tcW w:w="3331" w:type="pct"/>
                  <w:tcBorders>
                    <w:top w:val="single" w:sz="4" w:space="0" w:color="auto"/>
                    <w:left w:val="single" w:sz="4" w:space="0" w:color="auto"/>
                    <w:bottom w:val="single" w:sz="4" w:space="0" w:color="auto"/>
                    <w:right w:val="single" w:sz="4" w:space="0" w:color="auto"/>
                  </w:tcBorders>
                  <w:hideMark/>
                </w:tcPr>
                <w:p w14:paraId="4DABBB6E" w14:textId="77777777" w:rsidR="00DE448C" w:rsidRDefault="00DE448C" w:rsidP="00DE448C">
                  <w:pPr>
                    <w:spacing w:after="0" w:line="240" w:lineRule="auto"/>
                    <w:rPr>
                      <w:rStyle w:val="nfasis"/>
                      <w:rFonts w:cstheme="minorHAnsi"/>
                      <w:i w:val="0"/>
                      <w:sz w:val="16"/>
                      <w:szCs w:val="16"/>
                      <w:lang w:eastAsia="en-US"/>
                    </w:rPr>
                  </w:pPr>
                  <w:r>
                    <w:rPr>
                      <w:rStyle w:val="nfasis"/>
                      <w:rFonts w:cstheme="minorHAnsi"/>
                      <w:i w:val="0"/>
                      <w:sz w:val="16"/>
                      <w:szCs w:val="16"/>
                      <w:lang w:eastAsia="en-US"/>
                    </w:rPr>
                    <w:t xml:space="preserve">Bandejas metálicas con divisiones </w:t>
                  </w:r>
                </w:p>
              </w:tc>
              <w:tc>
                <w:tcPr>
                  <w:tcW w:w="1179" w:type="pct"/>
                  <w:tcBorders>
                    <w:top w:val="single" w:sz="4" w:space="0" w:color="auto"/>
                    <w:left w:val="single" w:sz="4" w:space="0" w:color="auto"/>
                    <w:bottom w:val="single" w:sz="4" w:space="0" w:color="auto"/>
                    <w:right w:val="single" w:sz="4" w:space="0" w:color="auto"/>
                  </w:tcBorders>
                  <w:hideMark/>
                </w:tcPr>
                <w:p w14:paraId="5042477F"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50</w:t>
                  </w:r>
                </w:p>
              </w:tc>
              <w:tc>
                <w:tcPr>
                  <w:tcW w:w="490" w:type="pct"/>
                  <w:tcBorders>
                    <w:top w:val="single" w:sz="4" w:space="0" w:color="auto"/>
                    <w:left w:val="single" w:sz="4" w:space="0" w:color="auto"/>
                    <w:bottom w:val="single" w:sz="4" w:space="0" w:color="auto"/>
                    <w:right w:val="single" w:sz="4" w:space="0" w:color="auto"/>
                  </w:tcBorders>
                  <w:hideMark/>
                </w:tcPr>
                <w:p w14:paraId="19BDB97E"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Pza</w:t>
                  </w:r>
                </w:p>
              </w:tc>
            </w:tr>
            <w:tr w:rsidR="00DE448C" w14:paraId="43A135C5" w14:textId="77777777" w:rsidTr="00DE448C">
              <w:trPr>
                <w:trHeight w:val="226"/>
                <w:jc w:val="center"/>
              </w:trPr>
              <w:tc>
                <w:tcPr>
                  <w:tcW w:w="3331" w:type="pct"/>
                  <w:tcBorders>
                    <w:top w:val="single" w:sz="4" w:space="0" w:color="auto"/>
                    <w:left w:val="single" w:sz="4" w:space="0" w:color="auto"/>
                    <w:bottom w:val="single" w:sz="4" w:space="0" w:color="auto"/>
                    <w:right w:val="single" w:sz="4" w:space="0" w:color="auto"/>
                  </w:tcBorders>
                  <w:hideMark/>
                </w:tcPr>
                <w:p w14:paraId="74EB02E7" w14:textId="77777777" w:rsidR="00DE448C" w:rsidRDefault="00DE448C" w:rsidP="00DE448C">
                  <w:pPr>
                    <w:spacing w:after="0" w:line="240" w:lineRule="auto"/>
                    <w:rPr>
                      <w:rStyle w:val="nfasis"/>
                      <w:rFonts w:cstheme="minorHAnsi"/>
                      <w:i w:val="0"/>
                      <w:sz w:val="16"/>
                      <w:szCs w:val="16"/>
                      <w:lang w:eastAsia="en-US"/>
                    </w:rPr>
                  </w:pPr>
                  <w:r>
                    <w:rPr>
                      <w:rStyle w:val="nfasis"/>
                      <w:rFonts w:cstheme="minorHAnsi"/>
                      <w:i w:val="0"/>
                      <w:sz w:val="16"/>
                      <w:szCs w:val="16"/>
                      <w:lang w:eastAsia="en-US"/>
                    </w:rPr>
                    <w:t xml:space="preserve">Basurero metálico mediano </w:t>
                  </w:r>
                </w:p>
              </w:tc>
              <w:tc>
                <w:tcPr>
                  <w:tcW w:w="1179" w:type="pct"/>
                  <w:tcBorders>
                    <w:top w:val="single" w:sz="4" w:space="0" w:color="auto"/>
                    <w:left w:val="single" w:sz="4" w:space="0" w:color="auto"/>
                    <w:bottom w:val="single" w:sz="4" w:space="0" w:color="auto"/>
                    <w:right w:val="single" w:sz="4" w:space="0" w:color="auto"/>
                  </w:tcBorders>
                  <w:hideMark/>
                </w:tcPr>
                <w:p w14:paraId="76DB3E58"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1</w:t>
                  </w:r>
                </w:p>
              </w:tc>
              <w:tc>
                <w:tcPr>
                  <w:tcW w:w="490" w:type="pct"/>
                  <w:tcBorders>
                    <w:top w:val="single" w:sz="4" w:space="0" w:color="auto"/>
                    <w:left w:val="single" w:sz="4" w:space="0" w:color="auto"/>
                    <w:bottom w:val="single" w:sz="4" w:space="0" w:color="auto"/>
                    <w:right w:val="single" w:sz="4" w:space="0" w:color="auto"/>
                  </w:tcBorders>
                  <w:hideMark/>
                </w:tcPr>
                <w:p w14:paraId="53F39B7F"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Pza</w:t>
                  </w:r>
                </w:p>
              </w:tc>
            </w:tr>
            <w:tr w:rsidR="00DE448C" w14:paraId="6617B86A" w14:textId="77777777" w:rsidTr="00DE448C">
              <w:trPr>
                <w:trHeight w:val="476"/>
                <w:jc w:val="center"/>
              </w:trPr>
              <w:tc>
                <w:tcPr>
                  <w:tcW w:w="3331" w:type="pct"/>
                  <w:tcBorders>
                    <w:top w:val="single" w:sz="4" w:space="0" w:color="auto"/>
                    <w:left w:val="single" w:sz="4" w:space="0" w:color="auto"/>
                    <w:bottom w:val="single" w:sz="4" w:space="0" w:color="auto"/>
                    <w:right w:val="single" w:sz="4" w:space="0" w:color="auto"/>
                  </w:tcBorders>
                  <w:hideMark/>
                </w:tcPr>
                <w:p w14:paraId="1A98B038" w14:textId="77777777" w:rsidR="00DE448C" w:rsidRDefault="00DE448C" w:rsidP="00DE448C">
                  <w:pPr>
                    <w:spacing w:after="0" w:line="240" w:lineRule="auto"/>
                    <w:rPr>
                      <w:rStyle w:val="nfasis"/>
                      <w:rFonts w:cstheme="minorHAnsi"/>
                      <w:i w:val="0"/>
                      <w:sz w:val="16"/>
                      <w:szCs w:val="16"/>
                      <w:lang w:eastAsia="en-US"/>
                    </w:rPr>
                  </w:pPr>
                  <w:r>
                    <w:rPr>
                      <w:rStyle w:val="nfasis"/>
                      <w:rFonts w:cstheme="minorHAnsi"/>
                      <w:i w:val="0"/>
                      <w:sz w:val="16"/>
                      <w:szCs w:val="16"/>
                      <w:lang w:eastAsia="en-US"/>
                    </w:rPr>
                    <w:t>Vitrinas doble con 3 divisiones y cajonería (para vajilla), de acero inoxidable  y en la parte superior con vidrios</w:t>
                  </w:r>
                </w:p>
              </w:tc>
              <w:tc>
                <w:tcPr>
                  <w:tcW w:w="1179" w:type="pct"/>
                  <w:tcBorders>
                    <w:top w:val="single" w:sz="4" w:space="0" w:color="auto"/>
                    <w:left w:val="single" w:sz="4" w:space="0" w:color="auto"/>
                    <w:bottom w:val="single" w:sz="4" w:space="0" w:color="auto"/>
                    <w:right w:val="single" w:sz="4" w:space="0" w:color="auto"/>
                  </w:tcBorders>
                  <w:hideMark/>
                </w:tcPr>
                <w:p w14:paraId="6EAD0C2A"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1</w:t>
                  </w:r>
                </w:p>
              </w:tc>
              <w:tc>
                <w:tcPr>
                  <w:tcW w:w="490" w:type="pct"/>
                  <w:tcBorders>
                    <w:top w:val="single" w:sz="4" w:space="0" w:color="auto"/>
                    <w:left w:val="single" w:sz="4" w:space="0" w:color="auto"/>
                    <w:bottom w:val="single" w:sz="4" w:space="0" w:color="auto"/>
                    <w:right w:val="single" w:sz="4" w:space="0" w:color="auto"/>
                  </w:tcBorders>
                  <w:hideMark/>
                </w:tcPr>
                <w:p w14:paraId="7FB88D75"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Pza</w:t>
                  </w:r>
                </w:p>
              </w:tc>
            </w:tr>
            <w:tr w:rsidR="00DE448C" w14:paraId="5F2D44EA" w14:textId="77777777" w:rsidTr="00DE448C">
              <w:trPr>
                <w:trHeight w:val="285"/>
                <w:jc w:val="center"/>
              </w:trPr>
              <w:tc>
                <w:tcPr>
                  <w:tcW w:w="3331" w:type="pct"/>
                  <w:tcBorders>
                    <w:top w:val="single" w:sz="4" w:space="0" w:color="auto"/>
                    <w:left w:val="single" w:sz="4" w:space="0" w:color="auto"/>
                    <w:bottom w:val="single" w:sz="4" w:space="0" w:color="auto"/>
                    <w:right w:val="single" w:sz="4" w:space="0" w:color="auto"/>
                  </w:tcBorders>
                  <w:hideMark/>
                </w:tcPr>
                <w:p w14:paraId="370A9E8A" w14:textId="77777777" w:rsidR="00DE448C" w:rsidRDefault="00DE448C" w:rsidP="00DE448C">
                  <w:pPr>
                    <w:spacing w:after="0" w:line="240" w:lineRule="auto"/>
                    <w:rPr>
                      <w:rStyle w:val="nfasis"/>
                      <w:rFonts w:cstheme="minorHAnsi"/>
                      <w:i w:val="0"/>
                      <w:sz w:val="16"/>
                      <w:szCs w:val="16"/>
                      <w:lang w:eastAsia="en-US"/>
                    </w:rPr>
                  </w:pPr>
                  <w:r>
                    <w:rPr>
                      <w:rStyle w:val="nfasis"/>
                      <w:rFonts w:cstheme="minorHAnsi"/>
                      <w:i w:val="0"/>
                      <w:sz w:val="16"/>
                      <w:szCs w:val="16"/>
                      <w:lang w:eastAsia="en-US"/>
                    </w:rPr>
                    <w:t xml:space="preserve">Extinguidor  </w:t>
                  </w:r>
                </w:p>
              </w:tc>
              <w:tc>
                <w:tcPr>
                  <w:tcW w:w="1179" w:type="pct"/>
                  <w:tcBorders>
                    <w:top w:val="single" w:sz="4" w:space="0" w:color="auto"/>
                    <w:left w:val="single" w:sz="4" w:space="0" w:color="auto"/>
                    <w:bottom w:val="single" w:sz="4" w:space="0" w:color="auto"/>
                    <w:right w:val="single" w:sz="4" w:space="0" w:color="auto"/>
                  </w:tcBorders>
                  <w:hideMark/>
                </w:tcPr>
                <w:p w14:paraId="2D70DA6B"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1</w:t>
                  </w:r>
                </w:p>
              </w:tc>
              <w:tc>
                <w:tcPr>
                  <w:tcW w:w="490" w:type="pct"/>
                  <w:tcBorders>
                    <w:top w:val="single" w:sz="4" w:space="0" w:color="auto"/>
                    <w:left w:val="single" w:sz="4" w:space="0" w:color="auto"/>
                    <w:bottom w:val="single" w:sz="4" w:space="0" w:color="auto"/>
                    <w:right w:val="single" w:sz="4" w:space="0" w:color="auto"/>
                  </w:tcBorders>
                  <w:hideMark/>
                </w:tcPr>
                <w:p w14:paraId="5D77FCE2"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Pza.</w:t>
                  </w:r>
                </w:p>
              </w:tc>
            </w:tr>
            <w:tr w:rsidR="00DE448C" w14:paraId="6F69AD52" w14:textId="77777777" w:rsidTr="00DE448C">
              <w:trPr>
                <w:trHeight w:val="261"/>
                <w:jc w:val="center"/>
              </w:trPr>
              <w:tc>
                <w:tcPr>
                  <w:tcW w:w="3331" w:type="pct"/>
                  <w:tcBorders>
                    <w:top w:val="single" w:sz="4" w:space="0" w:color="auto"/>
                    <w:left w:val="single" w:sz="4" w:space="0" w:color="auto"/>
                    <w:bottom w:val="single" w:sz="4" w:space="0" w:color="auto"/>
                    <w:right w:val="single" w:sz="4" w:space="0" w:color="auto"/>
                  </w:tcBorders>
                  <w:hideMark/>
                </w:tcPr>
                <w:p w14:paraId="66B9A48A" w14:textId="77777777" w:rsidR="00DE448C" w:rsidRDefault="00DE448C" w:rsidP="00DE448C">
                  <w:pPr>
                    <w:spacing w:after="0" w:line="240" w:lineRule="auto"/>
                    <w:rPr>
                      <w:rStyle w:val="nfasis"/>
                      <w:rFonts w:cstheme="minorHAnsi"/>
                      <w:i w:val="0"/>
                      <w:sz w:val="16"/>
                      <w:szCs w:val="16"/>
                      <w:lang w:eastAsia="en-US"/>
                    </w:rPr>
                  </w:pPr>
                  <w:r>
                    <w:rPr>
                      <w:rStyle w:val="nfasis"/>
                      <w:rFonts w:cstheme="minorHAnsi"/>
                      <w:i w:val="0"/>
                      <w:sz w:val="16"/>
                      <w:szCs w:val="16"/>
                      <w:lang w:eastAsia="en-US"/>
                    </w:rPr>
                    <w:t xml:space="preserve">Mesón con entrepaño  y cajonería  de acero inoxidable </w:t>
                  </w:r>
                </w:p>
              </w:tc>
              <w:tc>
                <w:tcPr>
                  <w:tcW w:w="1179" w:type="pct"/>
                  <w:tcBorders>
                    <w:top w:val="single" w:sz="4" w:space="0" w:color="auto"/>
                    <w:left w:val="single" w:sz="4" w:space="0" w:color="auto"/>
                    <w:bottom w:val="single" w:sz="4" w:space="0" w:color="auto"/>
                    <w:right w:val="single" w:sz="4" w:space="0" w:color="auto"/>
                  </w:tcBorders>
                  <w:hideMark/>
                </w:tcPr>
                <w:p w14:paraId="7AEA32AC"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2</w:t>
                  </w:r>
                </w:p>
              </w:tc>
              <w:tc>
                <w:tcPr>
                  <w:tcW w:w="490" w:type="pct"/>
                  <w:tcBorders>
                    <w:top w:val="single" w:sz="4" w:space="0" w:color="auto"/>
                    <w:left w:val="single" w:sz="4" w:space="0" w:color="auto"/>
                    <w:bottom w:val="single" w:sz="4" w:space="0" w:color="auto"/>
                    <w:right w:val="single" w:sz="4" w:space="0" w:color="auto"/>
                  </w:tcBorders>
                  <w:hideMark/>
                </w:tcPr>
                <w:p w14:paraId="05A6E9F2"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Pza</w:t>
                  </w:r>
                </w:p>
              </w:tc>
            </w:tr>
            <w:tr w:rsidR="00DE448C" w14:paraId="44FBA6AE" w14:textId="77777777" w:rsidTr="00DE448C">
              <w:trPr>
                <w:trHeight w:val="279"/>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442B1CC6"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 xml:space="preserve">AREA DE LIMPIEZA DE MENAJE, ENSERES  DE COCINA </w:t>
                  </w:r>
                </w:p>
              </w:tc>
            </w:tr>
            <w:tr w:rsidR="00DE448C" w14:paraId="747A30EA" w14:textId="77777777" w:rsidTr="00DE448C">
              <w:trPr>
                <w:trHeight w:val="388"/>
                <w:jc w:val="center"/>
              </w:trPr>
              <w:tc>
                <w:tcPr>
                  <w:tcW w:w="3331" w:type="pct"/>
                  <w:tcBorders>
                    <w:top w:val="single" w:sz="4" w:space="0" w:color="auto"/>
                    <w:left w:val="single" w:sz="4" w:space="0" w:color="auto"/>
                    <w:bottom w:val="single" w:sz="4" w:space="0" w:color="auto"/>
                    <w:right w:val="single" w:sz="4" w:space="0" w:color="auto"/>
                  </w:tcBorders>
                  <w:hideMark/>
                </w:tcPr>
                <w:p w14:paraId="05363762" w14:textId="77777777" w:rsidR="00DE448C" w:rsidRDefault="00DE448C" w:rsidP="00DE448C">
                  <w:pPr>
                    <w:spacing w:after="0" w:line="240" w:lineRule="auto"/>
                    <w:rPr>
                      <w:rStyle w:val="nfasis"/>
                      <w:rFonts w:cstheme="minorHAnsi"/>
                      <w:i w:val="0"/>
                      <w:sz w:val="16"/>
                      <w:szCs w:val="16"/>
                      <w:lang w:eastAsia="en-US"/>
                    </w:rPr>
                  </w:pPr>
                  <w:r>
                    <w:rPr>
                      <w:rStyle w:val="nfasis"/>
                      <w:rFonts w:cstheme="minorHAnsi"/>
                      <w:i w:val="0"/>
                      <w:sz w:val="16"/>
                      <w:szCs w:val="16"/>
                      <w:lang w:eastAsia="en-US"/>
                    </w:rPr>
                    <w:t xml:space="preserve">Anaqueles de polipropileno con 4 entrepaños  con ranuras </w:t>
                  </w:r>
                </w:p>
              </w:tc>
              <w:tc>
                <w:tcPr>
                  <w:tcW w:w="1179" w:type="pct"/>
                  <w:tcBorders>
                    <w:top w:val="single" w:sz="4" w:space="0" w:color="auto"/>
                    <w:left w:val="single" w:sz="4" w:space="0" w:color="auto"/>
                    <w:bottom w:val="single" w:sz="4" w:space="0" w:color="auto"/>
                    <w:right w:val="single" w:sz="4" w:space="0" w:color="auto"/>
                  </w:tcBorders>
                  <w:hideMark/>
                </w:tcPr>
                <w:p w14:paraId="0BF759BC"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6</w:t>
                  </w:r>
                </w:p>
              </w:tc>
              <w:tc>
                <w:tcPr>
                  <w:tcW w:w="490" w:type="pct"/>
                  <w:tcBorders>
                    <w:top w:val="single" w:sz="4" w:space="0" w:color="auto"/>
                    <w:left w:val="single" w:sz="4" w:space="0" w:color="auto"/>
                    <w:bottom w:val="single" w:sz="4" w:space="0" w:color="auto"/>
                    <w:right w:val="single" w:sz="4" w:space="0" w:color="auto"/>
                  </w:tcBorders>
                  <w:hideMark/>
                </w:tcPr>
                <w:p w14:paraId="2B3A3E71" w14:textId="77777777" w:rsidR="00DE448C" w:rsidRDefault="00DE448C" w:rsidP="00DE448C">
                  <w:pPr>
                    <w:spacing w:after="0" w:line="240" w:lineRule="auto"/>
                    <w:rPr>
                      <w:rStyle w:val="nfasis"/>
                      <w:rFonts w:cstheme="minorHAnsi"/>
                      <w:i w:val="0"/>
                      <w:sz w:val="16"/>
                      <w:szCs w:val="16"/>
                      <w:lang w:eastAsia="en-US"/>
                    </w:rPr>
                  </w:pPr>
                  <w:r>
                    <w:rPr>
                      <w:rStyle w:val="nfasis"/>
                      <w:rFonts w:cstheme="minorHAnsi"/>
                      <w:i w:val="0"/>
                      <w:sz w:val="16"/>
                      <w:szCs w:val="16"/>
                      <w:lang w:eastAsia="en-US"/>
                    </w:rPr>
                    <w:t>Pza</w:t>
                  </w:r>
                </w:p>
              </w:tc>
            </w:tr>
            <w:tr w:rsidR="00DE448C" w14:paraId="1DA8C306" w14:textId="77777777" w:rsidTr="00DE448C">
              <w:trPr>
                <w:trHeight w:val="388"/>
                <w:jc w:val="center"/>
              </w:trPr>
              <w:tc>
                <w:tcPr>
                  <w:tcW w:w="3331" w:type="pct"/>
                  <w:tcBorders>
                    <w:top w:val="single" w:sz="4" w:space="0" w:color="auto"/>
                    <w:left w:val="single" w:sz="4" w:space="0" w:color="auto"/>
                    <w:bottom w:val="single" w:sz="4" w:space="0" w:color="auto"/>
                    <w:right w:val="single" w:sz="4" w:space="0" w:color="auto"/>
                  </w:tcBorders>
                  <w:hideMark/>
                </w:tcPr>
                <w:p w14:paraId="0EB3863C" w14:textId="77777777" w:rsidR="00DE448C" w:rsidRDefault="00DE448C" w:rsidP="00DE448C">
                  <w:pPr>
                    <w:spacing w:after="0" w:line="240" w:lineRule="auto"/>
                    <w:rPr>
                      <w:rStyle w:val="nfasis"/>
                      <w:rFonts w:cstheme="minorHAnsi"/>
                      <w:i w:val="0"/>
                      <w:sz w:val="16"/>
                      <w:szCs w:val="16"/>
                      <w:lang w:eastAsia="en-US"/>
                    </w:rPr>
                  </w:pPr>
                  <w:r>
                    <w:rPr>
                      <w:rStyle w:val="nfasis"/>
                      <w:rFonts w:cstheme="minorHAnsi"/>
                      <w:i w:val="0"/>
                      <w:sz w:val="16"/>
                      <w:szCs w:val="16"/>
                      <w:lang w:eastAsia="en-US"/>
                    </w:rPr>
                    <w:t xml:space="preserve">Peladora de papas </w:t>
                  </w:r>
                </w:p>
              </w:tc>
              <w:tc>
                <w:tcPr>
                  <w:tcW w:w="1179" w:type="pct"/>
                  <w:tcBorders>
                    <w:top w:val="single" w:sz="4" w:space="0" w:color="auto"/>
                    <w:left w:val="single" w:sz="4" w:space="0" w:color="auto"/>
                    <w:bottom w:val="single" w:sz="4" w:space="0" w:color="auto"/>
                    <w:right w:val="single" w:sz="4" w:space="0" w:color="auto"/>
                  </w:tcBorders>
                  <w:hideMark/>
                </w:tcPr>
                <w:p w14:paraId="18315DC7"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1</w:t>
                  </w:r>
                </w:p>
              </w:tc>
              <w:tc>
                <w:tcPr>
                  <w:tcW w:w="490" w:type="pct"/>
                  <w:tcBorders>
                    <w:top w:val="single" w:sz="4" w:space="0" w:color="auto"/>
                    <w:left w:val="single" w:sz="4" w:space="0" w:color="auto"/>
                    <w:bottom w:val="single" w:sz="4" w:space="0" w:color="auto"/>
                    <w:right w:val="single" w:sz="4" w:space="0" w:color="auto"/>
                  </w:tcBorders>
                  <w:hideMark/>
                </w:tcPr>
                <w:p w14:paraId="38E754B0" w14:textId="77777777" w:rsidR="00DE448C" w:rsidRDefault="00DE448C" w:rsidP="00DE448C">
                  <w:pPr>
                    <w:spacing w:after="0" w:line="240" w:lineRule="auto"/>
                    <w:rPr>
                      <w:rStyle w:val="nfasis"/>
                      <w:rFonts w:cstheme="minorHAnsi"/>
                      <w:i w:val="0"/>
                      <w:sz w:val="16"/>
                      <w:szCs w:val="16"/>
                      <w:lang w:eastAsia="en-US"/>
                    </w:rPr>
                  </w:pPr>
                  <w:r>
                    <w:rPr>
                      <w:rStyle w:val="nfasis"/>
                      <w:rFonts w:cstheme="minorHAnsi"/>
                      <w:i w:val="0"/>
                      <w:sz w:val="16"/>
                      <w:szCs w:val="16"/>
                      <w:lang w:eastAsia="en-US"/>
                    </w:rPr>
                    <w:t xml:space="preserve">Pza </w:t>
                  </w:r>
                </w:p>
              </w:tc>
            </w:tr>
            <w:tr w:rsidR="00DE448C" w14:paraId="4FD012DD" w14:textId="77777777" w:rsidTr="00DE448C">
              <w:trPr>
                <w:trHeight w:val="207"/>
                <w:jc w:val="center"/>
              </w:trPr>
              <w:tc>
                <w:tcPr>
                  <w:tcW w:w="3331" w:type="pct"/>
                  <w:tcBorders>
                    <w:top w:val="single" w:sz="4" w:space="0" w:color="auto"/>
                    <w:left w:val="single" w:sz="4" w:space="0" w:color="auto"/>
                    <w:bottom w:val="single" w:sz="4" w:space="0" w:color="auto"/>
                    <w:right w:val="single" w:sz="4" w:space="0" w:color="auto"/>
                  </w:tcBorders>
                  <w:hideMark/>
                </w:tcPr>
                <w:p w14:paraId="6E4E83E9" w14:textId="77777777" w:rsidR="00DE448C" w:rsidRDefault="00DE448C" w:rsidP="00DE448C">
                  <w:pPr>
                    <w:spacing w:after="0" w:line="240" w:lineRule="auto"/>
                    <w:rPr>
                      <w:rStyle w:val="nfasis"/>
                      <w:rFonts w:cstheme="minorHAnsi"/>
                      <w:i w:val="0"/>
                      <w:sz w:val="16"/>
                      <w:szCs w:val="16"/>
                      <w:lang w:eastAsia="en-US"/>
                    </w:rPr>
                  </w:pPr>
                  <w:r>
                    <w:rPr>
                      <w:rStyle w:val="nfasis"/>
                      <w:rFonts w:cstheme="minorHAnsi"/>
                      <w:i w:val="0"/>
                      <w:sz w:val="16"/>
                      <w:szCs w:val="16"/>
                      <w:lang w:eastAsia="en-US"/>
                    </w:rPr>
                    <w:t xml:space="preserve">Escalera </w:t>
                  </w:r>
                </w:p>
              </w:tc>
              <w:tc>
                <w:tcPr>
                  <w:tcW w:w="1179" w:type="pct"/>
                  <w:tcBorders>
                    <w:top w:val="single" w:sz="4" w:space="0" w:color="auto"/>
                    <w:left w:val="single" w:sz="4" w:space="0" w:color="auto"/>
                    <w:bottom w:val="single" w:sz="4" w:space="0" w:color="auto"/>
                    <w:right w:val="single" w:sz="4" w:space="0" w:color="auto"/>
                  </w:tcBorders>
                  <w:hideMark/>
                </w:tcPr>
                <w:p w14:paraId="55276D77"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1</w:t>
                  </w:r>
                </w:p>
              </w:tc>
              <w:tc>
                <w:tcPr>
                  <w:tcW w:w="490" w:type="pct"/>
                  <w:tcBorders>
                    <w:top w:val="single" w:sz="4" w:space="0" w:color="auto"/>
                    <w:left w:val="single" w:sz="4" w:space="0" w:color="auto"/>
                    <w:bottom w:val="single" w:sz="4" w:space="0" w:color="auto"/>
                    <w:right w:val="single" w:sz="4" w:space="0" w:color="auto"/>
                  </w:tcBorders>
                  <w:hideMark/>
                </w:tcPr>
                <w:p w14:paraId="649F56C1"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Pza</w:t>
                  </w:r>
                </w:p>
              </w:tc>
            </w:tr>
            <w:tr w:rsidR="00DE448C" w14:paraId="02DB1BB3" w14:textId="77777777" w:rsidTr="00DE448C">
              <w:trPr>
                <w:trHeight w:val="208"/>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7C707F93"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AREA DE LIMPIEZA DE MENAJE, ENSERES Y VAJILLA</w:t>
                  </w:r>
                </w:p>
              </w:tc>
            </w:tr>
            <w:tr w:rsidR="00DE448C" w14:paraId="28B1821C" w14:textId="77777777" w:rsidTr="00DE448C">
              <w:trPr>
                <w:trHeight w:val="279"/>
                <w:jc w:val="center"/>
              </w:trPr>
              <w:tc>
                <w:tcPr>
                  <w:tcW w:w="3331" w:type="pct"/>
                  <w:tcBorders>
                    <w:top w:val="single" w:sz="4" w:space="0" w:color="auto"/>
                    <w:left w:val="single" w:sz="4" w:space="0" w:color="auto"/>
                    <w:bottom w:val="single" w:sz="4" w:space="0" w:color="auto"/>
                    <w:right w:val="single" w:sz="4" w:space="0" w:color="auto"/>
                  </w:tcBorders>
                  <w:hideMark/>
                </w:tcPr>
                <w:p w14:paraId="2AC247B8" w14:textId="77777777" w:rsidR="00DE448C" w:rsidRDefault="00DE448C" w:rsidP="00DE448C">
                  <w:pPr>
                    <w:spacing w:after="0" w:line="240" w:lineRule="auto"/>
                    <w:rPr>
                      <w:rStyle w:val="nfasis"/>
                      <w:rFonts w:cstheme="minorHAnsi"/>
                      <w:i w:val="0"/>
                      <w:sz w:val="16"/>
                      <w:szCs w:val="16"/>
                      <w:lang w:eastAsia="en-US"/>
                    </w:rPr>
                  </w:pPr>
                  <w:r>
                    <w:rPr>
                      <w:rStyle w:val="nfasis"/>
                      <w:rFonts w:cstheme="minorHAnsi"/>
                      <w:i w:val="0"/>
                      <w:sz w:val="16"/>
                      <w:szCs w:val="16"/>
                      <w:lang w:eastAsia="en-US"/>
                    </w:rPr>
                    <w:t>Lavavajilla  (para vajilla de personal y  vajilla de paciente )</w:t>
                  </w:r>
                </w:p>
              </w:tc>
              <w:tc>
                <w:tcPr>
                  <w:tcW w:w="1179" w:type="pct"/>
                  <w:tcBorders>
                    <w:top w:val="single" w:sz="4" w:space="0" w:color="auto"/>
                    <w:left w:val="single" w:sz="4" w:space="0" w:color="auto"/>
                    <w:bottom w:val="single" w:sz="4" w:space="0" w:color="auto"/>
                    <w:right w:val="single" w:sz="4" w:space="0" w:color="auto"/>
                  </w:tcBorders>
                  <w:hideMark/>
                </w:tcPr>
                <w:p w14:paraId="7A461F55"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2</w:t>
                  </w:r>
                </w:p>
              </w:tc>
              <w:tc>
                <w:tcPr>
                  <w:tcW w:w="490" w:type="pct"/>
                  <w:tcBorders>
                    <w:top w:val="single" w:sz="4" w:space="0" w:color="auto"/>
                    <w:left w:val="single" w:sz="4" w:space="0" w:color="auto"/>
                    <w:bottom w:val="single" w:sz="4" w:space="0" w:color="auto"/>
                    <w:right w:val="single" w:sz="4" w:space="0" w:color="auto"/>
                  </w:tcBorders>
                  <w:hideMark/>
                </w:tcPr>
                <w:p w14:paraId="6F2CE747"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Pza</w:t>
                  </w:r>
                </w:p>
              </w:tc>
            </w:tr>
            <w:tr w:rsidR="00DE448C" w14:paraId="206E42B2" w14:textId="77777777" w:rsidTr="00DE448C">
              <w:trPr>
                <w:trHeight w:val="269"/>
                <w:jc w:val="center"/>
              </w:trPr>
              <w:tc>
                <w:tcPr>
                  <w:tcW w:w="3331" w:type="pct"/>
                  <w:tcBorders>
                    <w:top w:val="single" w:sz="4" w:space="0" w:color="auto"/>
                    <w:left w:val="single" w:sz="4" w:space="0" w:color="auto"/>
                    <w:bottom w:val="single" w:sz="4" w:space="0" w:color="auto"/>
                    <w:right w:val="single" w:sz="4" w:space="0" w:color="auto"/>
                  </w:tcBorders>
                  <w:hideMark/>
                </w:tcPr>
                <w:p w14:paraId="3CD934A1" w14:textId="77777777" w:rsidR="00DE448C" w:rsidRDefault="00DE448C" w:rsidP="00DE448C">
                  <w:pPr>
                    <w:spacing w:after="0" w:line="240" w:lineRule="auto"/>
                    <w:rPr>
                      <w:rStyle w:val="nfasis"/>
                      <w:rFonts w:cstheme="minorHAnsi"/>
                      <w:i w:val="0"/>
                      <w:sz w:val="16"/>
                      <w:szCs w:val="16"/>
                      <w:lang w:eastAsia="en-US"/>
                    </w:rPr>
                  </w:pPr>
                  <w:r>
                    <w:rPr>
                      <w:rStyle w:val="nfasis"/>
                      <w:rFonts w:cstheme="minorHAnsi"/>
                      <w:i w:val="0"/>
                      <w:sz w:val="16"/>
                      <w:szCs w:val="16"/>
                      <w:lang w:eastAsia="en-US"/>
                    </w:rPr>
                    <w:t>Mesada de Estantería Doble de acero inoxidable con entrepaño 1 m.</w:t>
                  </w:r>
                </w:p>
              </w:tc>
              <w:tc>
                <w:tcPr>
                  <w:tcW w:w="1179" w:type="pct"/>
                  <w:tcBorders>
                    <w:top w:val="single" w:sz="4" w:space="0" w:color="auto"/>
                    <w:left w:val="single" w:sz="4" w:space="0" w:color="auto"/>
                    <w:bottom w:val="single" w:sz="4" w:space="0" w:color="auto"/>
                    <w:right w:val="single" w:sz="4" w:space="0" w:color="auto"/>
                  </w:tcBorders>
                  <w:hideMark/>
                </w:tcPr>
                <w:p w14:paraId="73C4D0C3"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1</w:t>
                  </w:r>
                </w:p>
              </w:tc>
              <w:tc>
                <w:tcPr>
                  <w:tcW w:w="490" w:type="pct"/>
                  <w:tcBorders>
                    <w:top w:val="single" w:sz="4" w:space="0" w:color="auto"/>
                    <w:left w:val="single" w:sz="4" w:space="0" w:color="auto"/>
                    <w:bottom w:val="single" w:sz="4" w:space="0" w:color="auto"/>
                    <w:right w:val="single" w:sz="4" w:space="0" w:color="auto"/>
                  </w:tcBorders>
                  <w:hideMark/>
                </w:tcPr>
                <w:p w14:paraId="6089C598"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Pza</w:t>
                  </w:r>
                </w:p>
              </w:tc>
            </w:tr>
            <w:tr w:rsidR="00DE448C" w14:paraId="6149FA02" w14:textId="77777777" w:rsidTr="00DE448C">
              <w:trPr>
                <w:trHeight w:val="273"/>
                <w:jc w:val="center"/>
              </w:trPr>
              <w:tc>
                <w:tcPr>
                  <w:tcW w:w="3331" w:type="pct"/>
                  <w:tcBorders>
                    <w:top w:val="single" w:sz="4" w:space="0" w:color="auto"/>
                    <w:left w:val="single" w:sz="4" w:space="0" w:color="auto"/>
                    <w:bottom w:val="single" w:sz="4" w:space="0" w:color="auto"/>
                    <w:right w:val="single" w:sz="4" w:space="0" w:color="auto"/>
                  </w:tcBorders>
                  <w:hideMark/>
                </w:tcPr>
                <w:p w14:paraId="41015E69" w14:textId="77777777" w:rsidR="00DE448C" w:rsidRDefault="00DE448C" w:rsidP="00DE448C">
                  <w:pPr>
                    <w:spacing w:after="0" w:line="240" w:lineRule="auto"/>
                    <w:rPr>
                      <w:rStyle w:val="nfasis"/>
                      <w:rFonts w:cstheme="minorHAnsi"/>
                      <w:i w:val="0"/>
                      <w:sz w:val="16"/>
                      <w:szCs w:val="16"/>
                      <w:lang w:eastAsia="en-US"/>
                    </w:rPr>
                  </w:pPr>
                  <w:r>
                    <w:rPr>
                      <w:rStyle w:val="nfasis"/>
                      <w:rFonts w:cstheme="minorHAnsi"/>
                      <w:i w:val="0"/>
                      <w:sz w:val="16"/>
                      <w:szCs w:val="16"/>
                      <w:lang w:eastAsia="en-US"/>
                    </w:rPr>
                    <w:t xml:space="preserve">Vitrinas doble con 3 divisiones y cajonería (para vajilla), de acero inoxidable  y en la parte superior con vidrios </w:t>
                  </w:r>
                </w:p>
              </w:tc>
              <w:tc>
                <w:tcPr>
                  <w:tcW w:w="1179" w:type="pct"/>
                  <w:tcBorders>
                    <w:top w:val="single" w:sz="4" w:space="0" w:color="auto"/>
                    <w:left w:val="single" w:sz="4" w:space="0" w:color="auto"/>
                    <w:bottom w:val="single" w:sz="4" w:space="0" w:color="auto"/>
                    <w:right w:val="single" w:sz="4" w:space="0" w:color="auto"/>
                  </w:tcBorders>
                  <w:hideMark/>
                </w:tcPr>
                <w:p w14:paraId="6C8FC160"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1</w:t>
                  </w:r>
                </w:p>
              </w:tc>
              <w:tc>
                <w:tcPr>
                  <w:tcW w:w="490" w:type="pct"/>
                  <w:tcBorders>
                    <w:top w:val="single" w:sz="4" w:space="0" w:color="auto"/>
                    <w:left w:val="single" w:sz="4" w:space="0" w:color="auto"/>
                    <w:bottom w:val="single" w:sz="4" w:space="0" w:color="auto"/>
                    <w:right w:val="single" w:sz="4" w:space="0" w:color="auto"/>
                  </w:tcBorders>
                  <w:hideMark/>
                </w:tcPr>
                <w:p w14:paraId="61FA7AE8"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Pza</w:t>
                  </w:r>
                </w:p>
              </w:tc>
            </w:tr>
            <w:tr w:rsidR="00DE448C" w14:paraId="6D9891C7" w14:textId="77777777" w:rsidTr="00DE448C">
              <w:trPr>
                <w:trHeight w:val="154"/>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6E0915DC"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COMEDOR</w:t>
                  </w:r>
                </w:p>
              </w:tc>
            </w:tr>
            <w:tr w:rsidR="00DE448C" w14:paraId="1B8579C2" w14:textId="77777777" w:rsidTr="00DE448C">
              <w:trPr>
                <w:trHeight w:val="228"/>
                <w:jc w:val="center"/>
              </w:trPr>
              <w:tc>
                <w:tcPr>
                  <w:tcW w:w="3331" w:type="pct"/>
                  <w:tcBorders>
                    <w:top w:val="single" w:sz="4" w:space="0" w:color="auto"/>
                    <w:left w:val="single" w:sz="4" w:space="0" w:color="auto"/>
                    <w:bottom w:val="single" w:sz="4" w:space="0" w:color="auto"/>
                    <w:right w:val="single" w:sz="4" w:space="0" w:color="auto"/>
                  </w:tcBorders>
                  <w:hideMark/>
                </w:tcPr>
                <w:p w14:paraId="111D7F0D" w14:textId="77777777" w:rsidR="00DE448C" w:rsidRDefault="00DE448C" w:rsidP="00DE448C">
                  <w:pPr>
                    <w:spacing w:after="0" w:line="240" w:lineRule="auto"/>
                    <w:rPr>
                      <w:rStyle w:val="nfasis"/>
                      <w:rFonts w:cstheme="minorHAnsi"/>
                      <w:i w:val="0"/>
                      <w:sz w:val="16"/>
                      <w:szCs w:val="16"/>
                      <w:lang w:eastAsia="en-US"/>
                    </w:rPr>
                  </w:pPr>
                  <w:r>
                    <w:rPr>
                      <w:rStyle w:val="nfasis"/>
                      <w:rFonts w:cstheme="minorHAnsi"/>
                      <w:i w:val="0"/>
                      <w:sz w:val="16"/>
                      <w:szCs w:val="16"/>
                      <w:lang w:eastAsia="en-US"/>
                    </w:rPr>
                    <w:t>Mesada con calentador baño María</w:t>
                  </w:r>
                </w:p>
              </w:tc>
              <w:tc>
                <w:tcPr>
                  <w:tcW w:w="1179" w:type="pct"/>
                  <w:tcBorders>
                    <w:top w:val="single" w:sz="4" w:space="0" w:color="auto"/>
                    <w:left w:val="single" w:sz="4" w:space="0" w:color="auto"/>
                    <w:bottom w:val="single" w:sz="4" w:space="0" w:color="auto"/>
                    <w:right w:val="single" w:sz="4" w:space="0" w:color="auto"/>
                  </w:tcBorders>
                  <w:hideMark/>
                </w:tcPr>
                <w:p w14:paraId="339FBDA9"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1</w:t>
                  </w:r>
                </w:p>
              </w:tc>
              <w:tc>
                <w:tcPr>
                  <w:tcW w:w="490" w:type="pct"/>
                  <w:tcBorders>
                    <w:top w:val="single" w:sz="4" w:space="0" w:color="auto"/>
                    <w:left w:val="single" w:sz="4" w:space="0" w:color="auto"/>
                    <w:bottom w:val="single" w:sz="4" w:space="0" w:color="auto"/>
                    <w:right w:val="single" w:sz="4" w:space="0" w:color="auto"/>
                  </w:tcBorders>
                  <w:hideMark/>
                </w:tcPr>
                <w:p w14:paraId="123BCF1E"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Pza</w:t>
                  </w:r>
                </w:p>
              </w:tc>
            </w:tr>
            <w:tr w:rsidR="00DE448C" w14:paraId="2AEA8671" w14:textId="77777777" w:rsidTr="00DE448C">
              <w:trPr>
                <w:trHeight w:val="173"/>
                <w:jc w:val="center"/>
              </w:trPr>
              <w:tc>
                <w:tcPr>
                  <w:tcW w:w="3331" w:type="pct"/>
                  <w:tcBorders>
                    <w:top w:val="single" w:sz="4" w:space="0" w:color="auto"/>
                    <w:left w:val="single" w:sz="4" w:space="0" w:color="auto"/>
                    <w:bottom w:val="single" w:sz="4" w:space="0" w:color="auto"/>
                    <w:right w:val="single" w:sz="4" w:space="0" w:color="auto"/>
                  </w:tcBorders>
                  <w:hideMark/>
                </w:tcPr>
                <w:p w14:paraId="6A9CC25E" w14:textId="77777777" w:rsidR="00DE448C" w:rsidRDefault="00DE448C" w:rsidP="00DE448C">
                  <w:pPr>
                    <w:spacing w:after="0" w:line="240" w:lineRule="auto"/>
                    <w:rPr>
                      <w:rStyle w:val="nfasis"/>
                      <w:rFonts w:cstheme="minorHAnsi"/>
                      <w:i w:val="0"/>
                      <w:sz w:val="16"/>
                      <w:szCs w:val="16"/>
                      <w:lang w:eastAsia="en-US"/>
                    </w:rPr>
                  </w:pPr>
                  <w:r>
                    <w:rPr>
                      <w:rStyle w:val="nfasis"/>
                      <w:rFonts w:cstheme="minorHAnsi"/>
                      <w:i w:val="0"/>
                      <w:sz w:val="16"/>
                      <w:szCs w:val="16"/>
                      <w:lang w:eastAsia="en-US"/>
                    </w:rPr>
                    <w:t xml:space="preserve">Mostrador de conservación  fría </w:t>
                  </w:r>
                </w:p>
              </w:tc>
              <w:tc>
                <w:tcPr>
                  <w:tcW w:w="1179" w:type="pct"/>
                  <w:tcBorders>
                    <w:top w:val="single" w:sz="4" w:space="0" w:color="auto"/>
                    <w:left w:val="single" w:sz="4" w:space="0" w:color="auto"/>
                    <w:bottom w:val="single" w:sz="4" w:space="0" w:color="auto"/>
                    <w:right w:val="single" w:sz="4" w:space="0" w:color="auto"/>
                  </w:tcBorders>
                  <w:hideMark/>
                </w:tcPr>
                <w:p w14:paraId="1AD98783"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1</w:t>
                  </w:r>
                </w:p>
              </w:tc>
              <w:tc>
                <w:tcPr>
                  <w:tcW w:w="490" w:type="pct"/>
                  <w:tcBorders>
                    <w:top w:val="single" w:sz="4" w:space="0" w:color="auto"/>
                    <w:left w:val="single" w:sz="4" w:space="0" w:color="auto"/>
                    <w:bottom w:val="single" w:sz="4" w:space="0" w:color="auto"/>
                    <w:right w:val="single" w:sz="4" w:space="0" w:color="auto"/>
                  </w:tcBorders>
                  <w:hideMark/>
                </w:tcPr>
                <w:p w14:paraId="26306DA1"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Pza</w:t>
                  </w:r>
                </w:p>
              </w:tc>
            </w:tr>
            <w:tr w:rsidR="00DE448C" w14:paraId="0B8CC5D1" w14:textId="77777777" w:rsidTr="00DE448C">
              <w:trPr>
                <w:trHeight w:val="261"/>
                <w:jc w:val="center"/>
              </w:trPr>
              <w:tc>
                <w:tcPr>
                  <w:tcW w:w="3331" w:type="pct"/>
                  <w:tcBorders>
                    <w:top w:val="single" w:sz="4" w:space="0" w:color="auto"/>
                    <w:left w:val="single" w:sz="4" w:space="0" w:color="auto"/>
                    <w:bottom w:val="single" w:sz="4" w:space="0" w:color="auto"/>
                    <w:right w:val="single" w:sz="4" w:space="0" w:color="auto"/>
                  </w:tcBorders>
                  <w:hideMark/>
                </w:tcPr>
                <w:p w14:paraId="02346570" w14:textId="77777777" w:rsidR="00DE448C" w:rsidRDefault="00DE448C" w:rsidP="00DE448C">
                  <w:pPr>
                    <w:spacing w:after="0" w:line="240" w:lineRule="auto"/>
                    <w:rPr>
                      <w:rStyle w:val="nfasis"/>
                      <w:rFonts w:cstheme="minorHAnsi"/>
                      <w:i w:val="0"/>
                      <w:sz w:val="16"/>
                      <w:szCs w:val="16"/>
                      <w:lang w:eastAsia="en-US"/>
                    </w:rPr>
                  </w:pPr>
                  <w:r>
                    <w:rPr>
                      <w:rStyle w:val="nfasis"/>
                      <w:rFonts w:cstheme="minorHAnsi"/>
                      <w:i w:val="0"/>
                      <w:sz w:val="16"/>
                      <w:szCs w:val="16"/>
                      <w:lang w:eastAsia="en-US"/>
                    </w:rPr>
                    <w:t>Mesada de Estantería Doble de acero inoxidable con entrepaño 1 m.</w:t>
                  </w:r>
                </w:p>
              </w:tc>
              <w:tc>
                <w:tcPr>
                  <w:tcW w:w="1179" w:type="pct"/>
                  <w:tcBorders>
                    <w:top w:val="single" w:sz="4" w:space="0" w:color="auto"/>
                    <w:left w:val="single" w:sz="4" w:space="0" w:color="auto"/>
                    <w:bottom w:val="single" w:sz="4" w:space="0" w:color="auto"/>
                    <w:right w:val="single" w:sz="4" w:space="0" w:color="auto"/>
                  </w:tcBorders>
                  <w:hideMark/>
                </w:tcPr>
                <w:p w14:paraId="2F2418A2"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1</w:t>
                  </w:r>
                </w:p>
              </w:tc>
              <w:tc>
                <w:tcPr>
                  <w:tcW w:w="490" w:type="pct"/>
                  <w:tcBorders>
                    <w:top w:val="single" w:sz="4" w:space="0" w:color="auto"/>
                    <w:left w:val="single" w:sz="4" w:space="0" w:color="auto"/>
                    <w:bottom w:val="single" w:sz="4" w:space="0" w:color="auto"/>
                    <w:right w:val="single" w:sz="4" w:space="0" w:color="auto"/>
                  </w:tcBorders>
                  <w:hideMark/>
                </w:tcPr>
                <w:p w14:paraId="16D1D95F"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Pza</w:t>
                  </w:r>
                </w:p>
              </w:tc>
            </w:tr>
            <w:tr w:rsidR="00DE448C" w14:paraId="508C2D62" w14:textId="77777777" w:rsidTr="00DE448C">
              <w:trPr>
                <w:trHeight w:val="265"/>
                <w:jc w:val="center"/>
              </w:trPr>
              <w:tc>
                <w:tcPr>
                  <w:tcW w:w="3331" w:type="pct"/>
                  <w:tcBorders>
                    <w:top w:val="single" w:sz="4" w:space="0" w:color="auto"/>
                    <w:left w:val="single" w:sz="4" w:space="0" w:color="auto"/>
                    <w:bottom w:val="single" w:sz="4" w:space="0" w:color="auto"/>
                    <w:right w:val="single" w:sz="4" w:space="0" w:color="auto"/>
                  </w:tcBorders>
                  <w:hideMark/>
                </w:tcPr>
                <w:p w14:paraId="328D8E29" w14:textId="77777777" w:rsidR="00DE448C" w:rsidRDefault="00DE448C" w:rsidP="00DE448C">
                  <w:pPr>
                    <w:spacing w:after="0" w:line="240" w:lineRule="auto"/>
                    <w:rPr>
                      <w:rStyle w:val="nfasis"/>
                      <w:rFonts w:cstheme="minorHAnsi"/>
                      <w:i w:val="0"/>
                      <w:sz w:val="16"/>
                      <w:szCs w:val="16"/>
                      <w:lang w:eastAsia="en-US"/>
                    </w:rPr>
                  </w:pPr>
                  <w:r>
                    <w:rPr>
                      <w:rStyle w:val="nfasis"/>
                      <w:rFonts w:cstheme="minorHAnsi"/>
                      <w:i w:val="0"/>
                      <w:sz w:val="16"/>
                      <w:szCs w:val="16"/>
                      <w:lang w:eastAsia="en-US"/>
                    </w:rPr>
                    <w:t xml:space="preserve">Gabinete  con tapa de acero inoxidable </w:t>
                  </w:r>
                </w:p>
              </w:tc>
              <w:tc>
                <w:tcPr>
                  <w:tcW w:w="1179" w:type="pct"/>
                  <w:tcBorders>
                    <w:top w:val="single" w:sz="4" w:space="0" w:color="auto"/>
                    <w:left w:val="single" w:sz="4" w:space="0" w:color="auto"/>
                    <w:bottom w:val="single" w:sz="4" w:space="0" w:color="auto"/>
                    <w:right w:val="single" w:sz="4" w:space="0" w:color="auto"/>
                  </w:tcBorders>
                  <w:hideMark/>
                </w:tcPr>
                <w:p w14:paraId="7B938D50"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1</w:t>
                  </w:r>
                </w:p>
              </w:tc>
              <w:tc>
                <w:tcPr>
                  <w:tcW w:w="490" w:type="pct"/>
                  <w:tcBorders>
                    <w:top w:val="single" w:sz="4" w:space="0" w:color="auto"/>
                    <w:left w:val="single" w:sz="4" w:space="0" w:color="auto"/>
                    <w:bottom w:val="single" w:sz="4" w:space="0" w:color="auto"/>
                    <w:right w:val="single" w:sz="4" w:space="0" w:color="auto"/>
                  </w:tcBorders>
                  <w:hideMark/>
                </w:tcPr>
                <w:p w14:paraId="66A12EC5"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Pza</w:t>
                  </w:r>
                </w:p>
              </w:tc>
            </w:tr>
            <w:tr w:rsidR="00DE448C" w14:paraId="295BD6AF" w14:textId="77777777" w:rsidTr="00DE448C">
              <w:trPr>
                <w:trHeight w:val="283"/>
                <w:jc w:val="center"/>
              </w:trPr>
              <w:tc>
                <w:tcPr>
                  <w:tcW w:w="3331" w:type="pct"/>
                  <w:tcBorders>
                    <w:top w:val="single" w:sz="4" w:space="0" w:color="auto"/>
                    <w:left w:val="single" w:sz="4" w:space="0" w:color="auto"/>
                    <w:bottom w:val="single" w:sz="4" w:space="0" w:color="auto"/>
                    <w:right w:val="single" w:sz="4" w:space="0" w:color="auto"/>
                  </w:tcBorders>
                  <w:hideMark/>
                </w:tcPr>
                <w:p w14:paraId="2CB5DF12" w14:textId="77777777" w:rsidR="00DE448C" w:rsidRDefault="00DE448C" w:rsidP="00DE448C">
                  <w:pPr>
                    <w:spacing w:after="0" w:line="240" w:lineRule="auto"/>
                    <w:rPr>
                      <w:rStyle w:val="nfasis"/>
                      <w:rFonts w:cstheme="minorHAnsi"/>
                      <w:i w:val="0"/>
                      <w:sz w:val="16"/>
                      <w:szCs w:val="16"/>
                      <w:lang w:eastAsia="en-US"/>
                    </w:rPr>
                  </w:pPr>
                  <w:r>
                    <w:rPr>
                      <w:rStyle w:val="nfasis"/>
                      <w:rFonts w:cstheme="minorHAnsi"/>
                      <w:i w:val="0"/>
                      <w:sz w:val="16"/>
                      <w:szCs w:val="16"/>
                      <w:lang w:eastAsia="en-US"/>
                    </w:rPr>
                    <w:t xml:space="preserve">Mesón con entrepaño  y cajonería  de acero inoxidable </w:t>
                  </w:r>
                </w:p>
              </w:tc>
              <w:tc>
                <w:tcPr>
                  <w:tcW w:w="1179" w:type="pct"/>
                  <w:tcBorders>
                    <w:top w:val="single" w:sz="4" w:space="0" w:color="auto"/>
                    <w:left w:val="single" w:sz="4" w:space="0" w:color="auto"/>
                    <w:bottom w:val="single" w:sz="4" w:space="0" w:color="auto"/>
                    <w:right w:val="single" w:sz="4" w:space="0" w:color="auto"/>
                  </w:tcBorders>
                  <w:hideMark/>
                </w:tcPr>
                <w:p w14:paraId="583B808B"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1</w:t>
                  </w:r>
                </w:p>
              </w:tc>
              <w:tc>
                <w:tcPr>
                  <w:tcW w:w="490" w:type="pct"/>
                  <w:tcBorders>
                    <w:top w:val="single" w:sz="4" w:space="0" w:color="auto"/>
                    <w:left w:val="single" w:sz="4" w:space="0" w:color="auto"/>
                    <w:bottom w:val="single" w:sz="4" w:space="0" w:color="auto"/>
                    <w:right w:val="single" w:sz="4" w:space="0" w:color="auto"/>
                  </w:tcBorders>
                  <w:hideMark/>
                </w:tcPr>
                <w:p w14:paraId="7DBF2783"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Pza</w:t>
                  </w:r>
                </w:p>
              </w:tc>
            </w:tr>
            <w:tr w:rsidR="00DE448C" w14:paraId="48C78A57" w14:textId="77777777" w:rsidTr="00DE448C">
              <w:trPr>
                <w:trHeight w:val="273"/>
                <w:jc w:val="center"/>
              </w:trPr>
              <w:tc>
                <w:tcPr>
                  <w:tcW w:w="3331" w:type="pct"/>
                  <w:tcBorders>
                    <w:top w:val="single" w:sz="4" w:space="0" w:color="auto"/>
                    <w:left w:val="single" w:sz="4" w:space="0" w:color="auto"/>
                    <w:bottom w:val="single" w:sz="4" w:space="0" w:color="auto"/>
                    <w:right w:val="single" w:sz="4" w:space="0" w:color="auto"/>
                  </w:tcBorders>
                  <w:hideMark/>
                </w:tcPr>
                <w:p w14:paraId="4347C86C" w14:textId="77777777" w:rsidR="00DE448C" w:rsidRDefault="00DE448C" w:rsidP="00DE448C">
                  <w:pPr>
                    <w:spacing w:after="0" w:line="240" w:lineRule="auto"/>
                    <w:rPr>
                      <w:rStyle w:val="nfasis"/>
                      <w:rFonts w:cstheme="minorHAnsi"/>
                      <w:i w:val="0"/>
                      <w:sz w:val="16"/>
                      <w:szCs w:val="16"/>
                      <w:lang w:eastAsia="en-US"/>
                    </w:rPr>
                  </w:pPr>
                  <w:r>
                    <w:rPr>
                      <w:rStyle w:val="nfasis"/>
                      <w:rFonts w:cstheme="minorHAnsi"/>
                      <w:i w:val="0"/>
                      <w:sz w:val="16"/>
                      <w:szCs w:val="16"/>
                      <w:lang w:eastAsia="en-US"/>
                    </w:rPr>
                    <w:t xml:space="preserve">Sillas  </w:t>
                  </w:r>
                </w:p>
              </w:tc>
              <w:tc>
                <w:tcPr>
                  <w:tcW w:w="1179" w:type="pct"/>
                  <w:tcBorders>
                    <w:top w:val="single" w:sz="4" w:space="0" w:color="auto"/>
                    <w:left w:val="single" w:sz="4" w:space="0" w:color="auto"/>
                    <w:bottom w:val="single" w:sz="4" w:space="0" w:color="auto"/>
                    <w:right w:val="single" w:sz="4" w:space="0" w:color="auto"/>
                  </w:tcBorders>
                  <w:hideMark/>
                </w:tcPr>
                <w:p w14:paraId="33E0B0B3"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24</w:t>
                  </w:r>
                </w:p>
              </w:tc>
              <w:tc>
                <w:tcPr>
                  <w:tcW w:w="490" w:type="pct"/>
                  <w:tcBorders>
                    <w:top w:val="single" w:sz="4" w:space="0" w:color="auto"/>
                    <w:left w:val="single" w:sz="4" w:space="0" w:color="auto"/>
                    <w:bottom w:val="single" w:sz="4" w:space="0" w:color="auto"/>
                    <w:right w:val="single" w:sz="4" w:space="0" w:color="auto"/>
                  </w:tcBorders>
                  <w:hideMark/>
                </w:tcPr>
                <w:p w14:paraId="4DE79838"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Pza</w:t>
                  </w:r>
                </w:p>
              </w:tc>
            </w:tr>
            <w:tr w:rsidR="00DE448C" w14:paraId="081B0255" w14:textId="77777777" w:rsidTr="00DE448C">
              <w:trPr>
                <w:trHeight w:val="121"/>
                <w:jc w:val="center"/>
              </w:trPr>
              <w:tc>
                <w:tcPr>
                  <w:tcW w:w="3331" w:type="pct"/>
                  <w:tcBorders>
                    <w:top w:val="single" w:sz="4" w:space="0" w:color="auto"/>
                    <w:left w:val="single" w:sz="4" w:space="0" w:color="auto"/>
                    <w:bottom w:val="single" w:sz="4" w:space="0" w:color="auto"/>
                    <w:right w:val="single" w:sz="4" w:space="0" w:color="auto"/>
                  </w:tcBorders>
                  <w:hideMark/>
                </w:tcPr>
                <w:p w14:paraId="2A12F7F6" w14:textId="77777777" w:rsidR="00DE448C" w:rsidRDefault="00DE448C" w:rsidP="00DE448C">
                  <w:pPr>
                    <w:spacing w:after="0" w:line="240" w:lineRule="auto"/>
                    <w:rPr>
                      <w:rStyle w:val="nfasis"/>
                      <w:rFonts w:cstheme="minorHAnsi"/>
                      <w:i w:val="0"/>
                      <w:sz w:val="16"/>
                      <w:szCs w:val="16"/>
                      <w:lang w:eastAsia="en-US"/>
                    </w:rPr>
                  </w:pPr>
                  <w:r>
                    <w:rPr>
                      <w:rStyle w:val="nfasis"/>
                      <w:rFonts w:cstheme="minorHAnsi"/>
                      <w:i w:val="0"/>
                      <w:sz w:val="16"/>
                      <w:szCs w:val="16"/>
                      <w:lang w:eastAsia="en-US"/>
                    </w:rPr>
                    <w:t xml:space="preserve">Mesas rectangulares </w:t>
                  </w:r>
                </w:p>
              </w:tc>
              <w:tc>
                <w:tcPr>
                  <w:tcW w:w="1179" w:type="pct"/>
                  <w:tcBorders>
                    <w:top w:val="single" w:sz="4" w:space="0" w:color="auto"/>
                    <w:left w:val="single" w:sz="4" w:space="0" w:color="auto"/>
                    <w:bottom w:val="single" w:sz="4" w:space="0" w:color="auto"/>
                    <w:right w:val="single" w:sz="4" w:space="0" w:color="auto"/>
                  </w:tcBorders>
                  <w:hideMark/>
                </w:tcPr>
                <w:p w14:paraId="34BF4F5E"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6</w:t>
                  </w:r>
                </w:p>
              </w:tc>
              <w:tc>
                <w:tcPr>
                  <w:tcW w:w="490" w:type="pct"/>
                  <w:tcBorders>
                    <w:top w:val="single" w:sz="4" w:space="0" w:color="auto"/>
                    <w:left w:val="single" w:sz="4" w:space="0" w:color="auto"/>
                    <w:bottom w:val="single" w:sz="4" w:space="0" w:color="auto"/>
                    <w:right w:val="single" w:sz="4" w:space="0" w:color="auto"/>
                  </w:tcBorders>
                  <w:hideMark/>
                </w:tcPr>
                <w:p w14:paraId="2A548910"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Pza</w:t>
                  </w:r>
                </w:p>
              </w:tc>
            </w:tr>
            <w:tr w:rsidR="00DE448C" w14:paraId="60283799" w14:textId="77777777" w:rsidTr="00DE448C">
              <w:trPr>
                <w:trHeight w:val="223"/>
                <w:jc w:val="center"/>
              </w:trPr>
              <w:tc>
                <w:tcPr>
                  <w:tcW w:w="3331" w:type="pct"/>
                  <w:tcBorders>
                    <w:top w:val="single" w:sz="4" w:space="0" w:color="auto"/>
                    <w:left w:val="single" w:sz="4" w:space="0" w:color="auto"/>
                    <w:bottom w:val="single" w:sz="4" w:space="0" w:color="auto"/>
                    <w:right w:val="single" w:sz="4" w:space="0" w:color="auto"/>
                  </w:tcBorders>
                  <w:hideMark/>
                </w:tcPr>
                <w:p w14:paraId="0F35305A" w14:textId="77777777" w:rsidR="00DE448C" w:rsidRDefault="00DE448C" w:rsidP="00DE448C">
                  <w:pPr>
                    <w:spacing w:after="0" w:line="240" w:lineRule="auto"/>
                    <w:rPr>
                      <w:rStyle w:val="nfasis"/>
                      <w:rFonts w:cstheme="minorHAnsi"/>
                      <w:i w:val="0"/>
                      <w:sz w:val="16"/>
                      <w:szCs w:val="16"/>
                      <w:lang w:eastAsia="en-US"/>
                    </w:rPr>
                  </w:pPr>
                  <w:r>
                    <w:rPr>
                      <w:rStyle w:val="nfasis"/>
                      <w:rFonts w:cstheme="minorHAnsi"/>
                      <w:i w:val="0"/>
                      <w:sz w:val="16"/>
                      <w:szCs w:val="16"/>
                      <w:lang w:eastAsia="en-US"/>
                    </w:rPr>
                    <w:t>Teléfono</w:t>
                  </w:r>
                </w:p>
              </w:tc>
              <w:tc>
                <w:tcPr>
                  <w:tcW w:w="1179" w:type="pct"/>
                  <w:tcBorders>
                    <w:top w:val="single" w:sz="4" w:space="0" w:color="auto"/>
                    <w:left w:val="single" w:sz="4" w:space="0" w:color="auto"/>
                    <w:bottom w:val="single" w:sz="4" w:space="0" w:color="auto"/>
                    <w:right w:val="single" w:sz="4" w:space="0" w:color="auto"/>
                  </w:tcBorders>
                  <w:hideMark/>
                </w:tcPr>
                <w:p w14:paraId="068CAC63"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1</w:t>
                  </w:r>
                </w:p>
              </w:tc>
              <w:tc>
                <w:tcPr>
                  <w:tcW w:w="490" w:type="pct"/>
                  <w:tcBorders>
                    <w:top w:val="single" w:sz="4" w:space="0" w:color="auto"/>
                    <w:left w:val="single" w:sz="4" w:space="0" w:color="auto"/>
                    <w:bottom w:val="single" w:sz="4" w:space="0" w:color="auto"/>
                    <w:right w:val="single" w:sz="4" w:space="0" w:color="auto"/>
                  </w:tcBorders>
                  <w:hideMark/>
                </w:tcPr>
                <w:p w14:paraId="5DBE1493"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Pza</w:t>
                  </w:r>
                </w:p>
              </w:tc>
            </w:tr>
            <w:tr w:rsidR="00DE448C" w14:paraId="36C4DCB8" w14:textId="77777777" w:rsidTr="00DE448C">
              <w:trPr>
                <w:trHeight w:val="269"/>
                <w:jc w:val="center"/>
              </w:trPr>
              <w:tc>
                <w:tcPr>
                  <w:tcW w:w="3331" w:type="pct"/>
                  <w:tcBorders>
                    <w:top w:val="single" w:sz="4" w:space="0" w:color="auto"/>
                    <w:left w:val="single" w:sz="4" w:space="0" w:color="auto"/>
                    <w:bottom w:val="single" w:sz="4" w:space="0" w:color="auto"/>
                    <w:right w:val="single" w:sz="4" w:space="0" w:color="auto"/>
                  </w:tcBorders>
                  <w:hideMark/>
                </w:tcPr>
                <w:p w14:paraId="01E9CD84" w14:textId="77777777" w:rsidR="00DE448C" w:rsidRDefault="00DE448C" w:rsidP="00DE448C">
                  <w:pPr>
                    <w:spacing w:after="0" w:line="240" w:lineRule="auto"/>
                    <w:rPr>
                      <w:rStyle w:val="nfasis"/>
                      <w:rFonts w:cstheme="minorHAnsi"/>
                      <w:i w:val="0"/>
                      <w:sz w:val="16"/>
                      <w:szCs w:val="16"/>
                      <w:lang w:eastAsia="en-US"/>
                    </w:rPr>
                  </w:pPr>
                  <w:r>
                    <w:rPr>
                      <w:rStyle w:val="nfasis"/>
                      <w:rFonts w:cstheme="minorHAnsi"/>
                      <w:i w:val="0"/>
                      <w:sz w:val="16"/>
                      <w:szCs w:val="16"/>
                      <w:lang w:eastAsia="en-US"/>
                    </w:rPr>
                    <w:t>Reloj</w:t>
                  </w:r>
                </w:p>
              </w:tc>
              <w:tc>
                <w:tcPr>
                  <w:tcW w:w="1179" w:type="pct"/>
                  <w:tcBorders>
                    <w:top w:val="single" w:sz="4" w:space="0" w:color="auto"/>
                    <w:left w:val="single" w:sz="4" w:space="0" w:color="auto"/>
                    <w:bottom w:val="single" w:sz="4" w:space="0" w:color="auto"/>
                    <w:right w:val="single" w:sz="4" w:space="0" w:color="auto"/>
                  </w:tcBorders>
                  <w:hideMark/>
                </w:tcPr>
                <w:p w14:paraId="017DE7C5"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1</w:t>
                  </w:r>
                </w:p>
              </w:tc>
              <w:tc>
                <w:tcPr>
                  <w:tcW w:w="490" w:type="pct"/>
                  <w:tcBorders>
                    <w:top w:val="single" w:sz="4" w:space="0" w:color="auto"/>
                    <w:left w:val="single" w:sz="4" w:space="0" w:color="auto"/>
                    <w:bottom w:val="single" w:sz="4" w:space="0" w:color="auto"/>
                    <w:right w:val="single" w:sz="4" w:space="0" w:color="auto"/>
                  </w:tcBorders>
                  <w:hideMark/>
                </w:tcPr>
                <w:p w14:paraId="5631277D"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Pza</w:t>
                  </w:r>
                </w:p>
              </w:tc>
            </w:tr>
            <w:tr w:rsidR="00DE448C" w14:paraId="1D6A67B9" w14:textId="77777777" w:rsidTr="00DE448C">
              <w:trPr>
                <w:trHeight w:val="273"/>
                <w:jc w:val="center"/>
              </w:trPr>
              <w:tc>
                <w:tcPr>
                  <w:tcW w:w="3331" w:type="pct"/>
                  <w:tcBorders>
                    <w:top w:val="single" w:sz="4" w:space="0" w:color="auto"/>
                    <w:left w:val="single" w:sz="4" w:space="0" w:color="auto"/>
                    <w:bottom w:val="single" w:sz="4" w:space="0" w:color="auto"/>
                    <w:right w:val="single" w:sz="4" w:space="0" w:color="auto"/>
                  </w:tcBorders>
                  <w:hideMark/>
                </w:tcPr>
                <w:p w14:paraId="39543E4F" w14:textId="77777777" w:rsidR="00DE448C" w:rsidRDefault="00DE448C" w:rsidP="00DE448C">
                  <w:pPr>
                    <w:spacing w:after="0" w:line="240" w:lineRule="auto"/>
                    <w:rPr>
                      <w:rStyle w:val="nfasis"/>
                      <w:rFonts w:cstheme="minorHAnsi"/>
                      <w:i w:val="0"/>
                      <w:sz w:val="16"/>
                      <w:szCs w:val="16"/>
                      <w:lang w:eastAsia="en-US"/>
                    </w:rPr>
                  </w:pPr>
                  <w:r>
                    <w:rPr>
                      <w:rStyle w:val="nfasis"/>
                      <w:rFonts w:cstheme="minorHAnsi"/>
                      <w:i w:val="0"/>
                      <w:sz w:val="16"/>
                      <w:szCs w:val="16"/>
                      <w:lang w:eastAsia="en-US"/>
                    </w:rPr>
                    <w:t xml:space="preserve">Basurero metálico mediano </w:t>
                  </w:r>
                </w:p>
              </w:tc>
              <w:tc>
                <w:tcPr>
                  <w:tcW w:w="1179" w:type="pct"/>
                  <w:tcBorders>
                    <w:top w:val="single" w:sz="4" w:space="0" w:color="auto"/>
                    <w:left w:val="single" w:sz="4" w:space="0" w:color="auto"/>
                    <w:bottom w:val="single" w:sz="4" w:space="0" w:color="auto"/>
                    <w:right w:val="single" w:sz="4" w:space="0" w:color="auto"/>
                  </w:tcBorders>
                  <w:hideMark/>
                </w:tcPr>
                <w:p w14:paraId="6FE730C4"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1</w:t>
                  </w:r>
                </w:p>
              </w:tc>
              <w:tc>
                <w:tcPr>
                  <w:tcW w:w="490" w:type="pct"/>
                  <w:tcBorders>
                    <w:top w:val="single" w:sz="4" w:space="0" w:color="auto"/>
                    <w:left w:val="single" w:sz="4" w:space="0" w:color="auto"/>
                    <w:bottom w:val="single" w:sz="4" w:space="0" w:color="auto"/>
                    <w:right w:val="single" w:sz="4" w:space="0" w:color="auto"/>
                  </w:tcBorders>
                  <w:hideMark/>
                </w:tcPr>
                <w:p w14:paraId="1346C7C4"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Pza</w:t>
                  </w:r>
                </w:p>
              </w:tc>
            </w:tr>
            <w:tr w:rsidR="00DE448C" w14:paraId="792EFDD6" w14:textId="77777777" w:rsidTr="00DE448C">
              <w:trPr>
                <w:trHeight w:val="170"/>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1619DC8E"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 xml:space="preserve">RESIDUOS SÓLIDOS </w:t>
                  </w:r>
                </w:p>
              </w:tc>
            </w:tr>
            <w:tr w:rsidR="00DE448C" w14:paraId="1422F6B8" w14:textId="77777777" w:rsidTr="00DE448C">
              <w:trPr>
                <w:trHeight w:val="183"/>
                <w:jc w:val="center"/>
              </w:trPr>
              <w:tc>
                <w:tcPr>
                  <w:tcW w:w="3331" w:type="pct"/>
                  <w:tcBorders>
                    <w:top w:val="single" w:sz="4" w:space="0" w:color="auto"/>
                    <w:left w:val="single" w:sz="4" w:space="0" w:color="auto"/>
                    <w:bottom w:val="single" w:sz="4" w:space="0" w:color="auto"/>
                    <w:right w:val="single" w:sz="4" w:space="0" w:color="auto"/>
                  </w:tcBorders>
                  <w:hideMark/>
                </w:tcPr>
                <w:p w14:paraId="1ACCFB2C" w14:textId="77777777" w:rsidR="00DE448C" w:rsidRDefault="00DE448C" w:rsidP="00DE448C">
                  <w:pPr>
                    <w:spacing w:after="0" w:line="240" w:lineRule="auto"/>
                    <w:rPr>
                      <w:rStyle w:val="nfasis"/>
                      <w:rFonts w:cstheme="minorHAnsi"/>
                      <w:i w:val="0"/>
                      <w:sz w:val="16"/>
                      <w:szCs w:val="16"/>
                      <w:lang w:eastAsia="en-US"/>
                    </w:rPr>
                  </w:pPr>
                  <w:r>
                    <w:rPr>
                      <w:rStyle w:val="nfasis"/>
                      <w:rFonts w:cstheme="minorHAnsi"/>
                      <w:i w:val="0"/>
                      <w:sz w:val="16"/>
                      <w:szCs w:val="16"/>
                      <w:lang w:eastAsia="en-US"/>
                    </w:rPr>
                    <w:t xml:space="preserve">Basurero grande c/ tapa en depósito final </w:t>
                  </w:r>
                </w:p>
              </w:tc>
              <w:tc>
                <w:tcPr>
                  <w:tcW w:w="1179" w:type="pct"/>
                  <w:tcBorders>
                    <w:top w:val="single" w:sz="4" w:space="0" w:color="auto"/>
                    <w:left w:val="single" w:sz="4" w:space="0" w:color="auto"/>
                    <w:bottom w:val="single" w:sz="4" w:space="0" w:color="auto"/>
                    <w:right w:val="single" w:sz="4" w:space="0" w:color="auto"/>
                  </w:tcBorders>
                  <w:hideMark/>
                </w:tcPr>
                <w:p w14:paraId="44CC8759"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1</w:t>
                  </w:r>
                </w:p>
              </w:tc>
              <w:tc>
                <w:tcPr>
                  <w:tcW w:w="490" w:type="pct"/>
                  <w:tcBorders>
                    <w:top w:val="single" w:sz="4" w:space="0" w:color="auto"/>
                    <w:left w:val="single" w:sz="4" w:space="0" w:color="auto"/>
                    <w:bottom w:val="single" w:sz="4" w:space="0" w:color="auto"/>
                    <w:right w:val="single" w:sz="4" w:space="0" w:color="auto"/>
                  </w:tcBorders>
                  <w:hideMark/>
                </w:tcPr>
                <w:p w14:paraId="75713C4B"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Pza</w:t>
                  </w:r>
                </w:p>
              </w:tc>
            </w:tr>
            <w:tr w:rsidR="00DE448C" w14:paraId="1E5D5660" w14:textId="77777777" w:rsidTr="00DE448C">
              <w:trPr>
                <w:trHeight w:val="183"/>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1C5FB2DC"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OFICINA CONCESIONARIA – DESPENSA DEL DIA</w:t>
                  </w:r>
                </w:p>
              </w:tc>
            </w:tr>
            <w:tr w:rsidR="00DE448C" w14:paraId="3DD3C083" w14:textId="77777777" w:rsidTr="00DE448C">
              <w:trPr>
                <w:trHeight w:val="183"/>
                <w:jc w:val="center"/>
              </w:trPr>
              <w:tc>
                <w:tcPr>
                  <w:tcW w:w="3331" w:type="pct"/>
                  <w:tcBorders>
                    <w:top w:val="single" w:sz="4" w:space="0" w:color="auto"/>
                    <w:left w:val="single" w:sz="4" w:space="0" w:color="auto"/>
                    <w:bottom w:val="single" w:sz="4" w:space="0" w:color="auto"/>
                    <w:right w:val="single" w:sz="4" w:space="0" w:color="auto"/>
                  </w:tcBorders>
                  <w:hideMark/>
                </w:tcPr>
                <w:p w14:paraId="7DC75A0B" w14:textId="77777777" w:rsidR="00DE448C" w:rsidRDefault="00DE448C" w:rsidP="00DE448C">
                  <w:pPr>
                    <w:spacing w:after="0" w:line="240" w:lineRule="auto"/>
                    <w:rPr>
                      <w:rStyle w:val="nfasis"/>
                      <w:rFonts w:cstheme="minorHAnsi"/>
                      <w:i w:val="0"/>
                      <w:sz w:val="16"/>
                      <w:szCs w:val="16"/>
                      <w:lang w:eastAsia="en-US"/>
                    </w:rPr>
                  </w:pPr>
                  <w:r>
                    <w:rPr>
                      <w:rStyle w:val="nfasis"/>
                      <w:rFonts w:cstheme="minorHAnsi"/>
                      <w:i w:val="0"/>
                      <w:sz w:val="16"/>
                      <w:szCs w:val="16"/>
                      <w:lang w:eastAsia="en-US"/>
                    </w:rPr>
                    <w:t xml:space="preserve">Escritorio </w:t>
                  </w:r>
                </w:p>
              </w:tc>
              <w:tc>
                <w:tcPr>
                  <w:tcW w:w="1179" w:type="pct"/>
                  <w:tcBorders>
                    <w:top w:val="single" w:sz="4" w:space="0" w:color="auto"/>
                    <w:left w:val="single" w:sz="4" w:space="0" w:color="auto"/>
                    <w:bottom w:val="single" w:sz="4" w:space="0" w:color="auto"/>
                    <w:right w:val="single" w:sz="4" w:space="0" w:color="auto"/>
                  </w:tcBorders>
                  <w:hideMark/>
                </w:tcPr>
                <w:p w14:paraId="63D64889"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1</w:t>
                  </w:r>
                </w:p>
              </w:tc>
              <w:tc>
                <w:tcPr>
                  <w:tcW w:w="490" w:type="pct"/>
                  <w:tcBorders>
                    <w:top w:val="single" w:sz="4" w:space="0" w:color="auto"/>
                    <w:left w:val="single" w:sz="4" w:space="0" w:color="auto"/>
                    <w:bottom w:val="single" w:sz="4" w:space="0" w:color="auto"/>
                    <w:right w:val="single" w:sz="4" w:space="0" w:color="auto"/>
                  </w:tcBorders>
                  <w:hideMark/>
                </w:tcPr>
                <w:p w14:paraId="2EA9A961"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Pza</w:t>
                  </w:r>
                </w:p>
              </w:tc>
            </w:tr>
            <w:tr w:rsidR="00DE448C" w14:paraId="1EC5BAC2" w14:textId="77777777" w:rsidTr="00DE448C">
              <w:trPr>
                <w:trHeight w:val="183"/>
                <w:jc w:val="center"/>
              </w:trPr>
              <w:tc>
                <w:tcPr>
                  <w:tcW w:w="3331" w:type="pct"/>
                  <w:tcBorders>
                    <w:top w:val="single" w:sz="4" w:space="0" w:color="auto"/>
                    <w:left w:val="single" w:sz="4" w:space="0" w:color="auto"/>
                    <w:bottom w:val="single" w:sz="4" w:space="0" w:color="auto"/>
                    <w:right w:val="single" w:sz="4" w:space="0" w:color="auto"/>
                  </w:tcBorders>
                  <w:hideMark/>
                </w:tcPr>
                <w:p w14:paraId="7F8D25FF" w14:textId="77777777" w:rsidR="00DE448C" w:rsidRDefault="00DE448C" w:rsidP="00DE448C">
                  <w:pPr>
                    <w:spacing w:after="0" w:line="240" w:lineRule="auto"/>
                    <w:rPr>
                      <w:rStyle w:val="nfasis"/>
                      <w:rFonts w:cstheme="minorHAnsi"/>
                      <w:i w:val="0"/>
                      <w:sz w:val="16"/>
                      <w:szCs w:val="16"/>
                      <w:lang w:eastAsia="en-US"/>
                    </w:rPr>
                  </w:pPr>
                  <w:r>
                    <w:rPr>
                      <w:rStyle w:val="nfasis"/>
                      <w:rFonts w:cstheme="minorHAnsi"/>
                      <w:i w:val="0"/>
                      <w:sz w:val="16"/>
                      <w:szCs w:val="16"/>
                      <w:lang w:eastAsia="en-US"/>
                    </w:rPr>
                    <w:t>Silla giratoria</w:t>
                  </w:r>
                </w:p>
              </w:tc>
              <w:tc>
                <w:tcPr>
                  <w:tcW w:w="1179" w:type="pct"/>
                  <w:tcBorders>
                    <w:top w:val="single" w:sz="4" w:space="0" w:color="auto"/>
                    <w:left w:val="single" w:sz="4" w:space="0" w:color="auto"/>
                    <w:bottom w:val="single" w:sz="4" w:space="0" w:color="auto"/>
                    <w:right w:val="single" w:sz="4" w:space="0" w:color="auto"/>
                  </w:tcBorders>
                  <w:hideMark/>
                </w:tcPr>
                <w:p w14:paraId="64F7A19E"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1</w:t>
                  </w:r>
                </w:p>
              </w:tc>
              <w:tc>
                <w:tcPr>
                  <w:tcW w:w="490" w:type="pct"/>
                  <w:tcBorders>
                    <w:top w:val="single" w:sz="4" w:space="0" w:color="auto"/>
                    <w:left w:val="single" w:sz="4" w:space="0" w:color="auto"/>
                    <w:bottom w:val="single" w:sz="4" w:space="0" w:color="auto"/>
                    <w:right w:val="single" w:sz="4" w:space="0" w:color="auto"/>
                  </w:tcBorders>
                  <w:hideMark/>
                </w:tcPr>
                <w:p w14:paraId="0B001F84" w14:textId="77777777" w:rsidR="00DE448C" w:rsidRDefault="00DE448C" w:rsidP="00DE448C">
                  <w:pPr>
                    <w:spacing w:after="0" w:line="240" w:lineRule="auto"/>
                    <w:jc w:val="center"/>
                    <w:rPr>
                      <w:rStyle w:val="nfasis"/>
                      <w:rFonts w:cstheme="minorHAnsi"/>
                      <w:i w:val="0"/>
                      <w:sz w:val="16"/>
                      <w:szCs w:val="16"/>
                      <w:lang w:eastAsia="en-US"/>
                    </w:rPr>
                  </w:pPr>
                  <w:r>
                    <w:rPr>
                      <w:rStyle w:val="nfasis"/>
                      <w:rFonts w:cstheme="minorHAnsi"/>
                      <w:i w:val="0"/>
                      <w:sz w:val="16"/>
                      <w:szCs w:val="16"/>
                      <w:lang w:eastAsia="en-US"/>
                    </w:rPr>
                    <w:t>Pza</w:t>
                  </w:r>
                </w:p>
              </w:tc>
            </w:tr>
          </w:tbl>
          <w:p w14:paraId="1826F590" w14:textId="77777777" w:rsidR="00DE448C" w:rsidRPr="00DE448C" w:rsidRDefault="00DE448C" w:rsidP="00523AC3">
            <w:pPr>
              <w:pStyle w:val="Prrafodelista"/>
              <w:numPr>
                <w:ilvl w:val="0"/>
                <w:numId w:val="115"/>
              </w:numPr>
              <w:spacing w:before="240" w:after="0" w:line="240" w:lineRule="atLeast"/>
              <w:jc w:val="both"/>
              <w:rPr>
                <w:rStyle w:val="nfasis"/>
                <w:sz w:val="16"/>
                <w:szCs w:val="16"/>
              </w:rPr>
            </w:pPr>
            <w:r w:rsidRPr="00DE448C">
              <w:rPr>
                <w:rStyle w:val="nfasis"/>
                <w:sz w:val="16"/>
                <w:szCs w:val="16"/>
              </w:rPr>
              <w:t xml:space="preserve">A fin de precautelar el buen uso de los bienes de propiedad de la CSBP, se procederá a la verificación previa al inicio del servicio, durante la ejecución del mismo y al finalizar el contrato de servicio, a cargo de la Unidad de Bienes y Servicios en coordinación con áreas de Mantenimiento y Nutrición de la CSBP. </w:t>
            </w:r>
          </w:p>
          <w:p w14:paraId="573FBB09" w14:textId="15E76DC9" w:rsidR="003D6529" w:rsidRPr="00DA0F36" w:rsidRDefault="00DE448C" w:rsidP="00523AC3">
            <w:pPr>
              <w:pStyle w:val="Prrafodelista"/>
              <w:numPr>
                <w:ilvl w:val="0"/>
                <w:numId w:val="115"/>
              </w:numPr>
              <w:spacing w:before="240" w:after="0" w:line="240" w:lineRule="atLeast"/>
              <w:jc w:val="both"/>
              <w:rPr>
                <w:rStyle w:val="nfasis"/>
                <w:sz w:val="16"/>
                <w:szCs w:val="16"/>
              </w:rPr>
            </w:pPr>
            <w:r w:rsidRPr="00DE448C">
              <w:rPr>
                <w:rStyle w:val="nfasis"/>
                <w:sz w:val="16"/>
                <w:szCs w:val="16"/>
              </w:rPr>
              <w:t>La empresa concesionaria, será responsable de mantener permanentemente la infraestructura y equipo dotado en óptimas condiciones de higiene y conservación.</w:t>
            </w:r>
          </w:p>
          <w:p w14:paraId="42F73511" w14:textId="77777777" w:rsidR="003D6529" w:rsidRPr="00DA0F36" w:rsidRDefault="003D6529" w:rsidP="002B5699">
            <w:pPr>
              <w:pStyle w:val="Prrafodelista"/>
              <w:spacing w:line="240" w:lineRule="atLeast"/>
              <w:rPr>
                <w:rStyle w:val="nfasis"/>
                <w:sz w:val="16"/>
                <w:szCs w:val="16"/>
              </w:rPr>
            </w:pPr>
          </w:p>
          <w:p w14:paraId="20BB9D20" w14:textId="77777777" w:rsidR="003D6529" w:rsidRPr="00DA0F36" w:rsidRDefault="003D6529" w:rsidP="00523AC3">
            <w:pPr>
              <w:pStyle w:val="Prrafodelista"/>
              <w:numPr>
                <w:ilvl w:val="1"/>
                <w:numId w:val="153"/>
              </w:numPr>
              <w:spacing w:before="240" w:after="0" w:line="240" w:lineRule="atLeast"/>
              <w:ind w:left="170" w:firstLine="0"/>
              <w:rPr>
                <w:rStyle w:val="nfasis"/>
                <w:b/>
                <w:sz w:val="16"/>
                <w:szCs w:val="16"/>
              </w:rPr>
            </w:pPr>
            <w:r w:rsidRPr="00DA0F36">
              <w:rPr>
                <w:rStyle w:val="nfasis"/>
                <w:b/>
                <w:sz w:val="16"/>
                <w:szCs w:val="16"/>
              </w:rPr>
              <w:t>Servicios básicos</w:t>
            </w:r>
          </w:p>
          <w:p w14:paraId="5887A732" w14:textId="77777777" w:rsidR="003D6529" w:rsidRPr="00DA0F36" w:rsidRDefault="003D6529" w:rsidP="002B5699">
            <w:pPr>
              <w:pStyle w:val="Prrafodelista"/>
              <w:spacing w:before="240" w:after="0" w:line="240" w:lineRule="atLeast"/>
              <w:ind w:left="170"/>
              <w:rPr>
                <w:rStyle w:val="nfasis"/>
                <w:b/>
                <w:sz w:val="16"/>
                <w:szCs w:val="16"/>
              </w:rPr>
            </w:pPr>
          </w:p>
          <w:p w14:paraId="67260972" w14:textId="77777777" w:rsidR="003D6529" w:rsidRPr="00DA0F36" w:rsidRDefault="003D6529" w:rsidP="00523AC3">
            <w:pPr>
              <w:pStyle w:val="Prrafodelista"/>
              <w:numPr>
                <w:ilvl w:val="0"/>
                <w:numId w:val="116"/>
              </w:numPr>
              <w:spacing w:before="240" w:after="0" w:line="240" w:lineRule="atLeast"/>
              <w:jc w:val="both"/>
              <w:rPr>
                <w:rStyle w:val="nfasis"/>
                <w:sz w:val="16"/>
                <w:szCs w:val="16"/>
              </w:rPr>
            </w:pPr>
            <w:r w:rsidRPr="00DA0F36">
              <w:rPr>
                <w:rStyle w:val="nfasis"/>
                <w:rFonts w:cstheme="minorHAnsi"/>
                <w:sz w:val="16"/>
                <w:szCs w:val="16"/>
              </w:rPr>
              <w:t xml:space="preserve">La CSBP </w:t>
            </w:r>
            <w:r w:rsidRPr="00DA0F36">
              <w:rPr>
                <w:rStyle w:val="nfasis"/>
                <w:sz w:val="16"/>
                <w:szCs w:val="16"/>
              </w:rPr>
              <w:t>proveerá</w:t>
            </w:r>
            <w:r w:rsidRPr="00DA0F36">
              <w:rPr>
                <w:rStyle w:val="nfasis"/>
                <w:rFonts w:cstheme="minorHAnsi"/>
                <w:sz w:val="16"/>
                <w:szCs w:val="16"/>
              </w:rPr>
              <w:t xml:space="preserve"> los servicios descritos a continuación:</w:t>
            </w:r>
          </w:p>
          <w:p w14:paraId="394543EA" w14:textId="77777777" w:rsidR="003D6529" w:rsidRPr="00DA0F36" w:rsidRDefault="003D6529" w:rsidP="00523AC3">
            <w:pPr>
              <w:pStyle w:val="Prrafodelista"/>
              <w:numPr>
                <w:ilvl w:val="0"/>
                <w:numId w:val="113"/>
              </w:numPr>
              <w:spacing w:before="240" w:after="0" w:line="240" w:lineRule="atLeast"/>
              <w:jc w:val="both"/>
              <w:rPr>
                <w:rStyle w:val="nfasis"/>
                <w:sz w:val="16"/>
                <w:szCs w:val="16"/>
              </w:rPr>
            </w:pPr>
            <w:r w:rsidRPr="00DA0F36">
              <w:rPr>
                <w:rStyle w:val="nfasis"/>
                <w:sz w:val="16"/>
                <w:szCs w:val="16"/>
              </w:rPr>
              <w:t>Agua potable.</w:t>
            </w:r>
          </w:p>
          <w:p w14:paraId="314B3842" w14:textId="77777777" w:rsidR="003D6529" w:rsidRPr="00DA0F36" w:rsidRDefault="003D6529" w:rsidP="00523AC3">
            <w:pPr>
              <w:pStyle w:val="Prrafodelista"/>
              <w:numPr>
                <w:ilvl w:val="0"/>
                <w:numId w:val="113"/>
              </w:numPr>
              <w:spacing w:before="240" w:after="0" w:line="240" w:lineRule="atLeast"/>
              <w:jc w:val="both"/>
              <w:rPr>
                <w:rStyle w:val="nfasis"/>
                <w:sz w:val="16"/>
                <w:szCs w:val="16"/>
              </w:rPr>
            </w:pPr>
            <w:r w:rsidRPr="00DA0F36">
              <w:rPr>
                <w:rStyle w:val="nfasis"/>
                <w:sz w:val="16"/>
                <w:szCs w:val="16"/>
              </w:rPr>
              <w:t>Energía eléctrica.</w:t>
            </w:r>
          </w:p>
          <w:p w14:paraId="2DBA040F" w14:textId="77777777" w:rsidR="003D6529" w:rsidRPr="00DA0F36" w:rsidRDefault="003D6529" w:rsidP="00523AC3">
            <w:pPr>
              <w:pStyle w:val="Prrafodelista"/>
              <w:numPr>
                <w:ilvl w:val="0"/>
                <w:numId w:val="113"/>
              </w:numPr>
              <w:spacing w:before="240" w:after="0" w:line="240" w:lineRule="atLeast"/>
              <w:jc w:val="both"/>
              <w:rPr>
                <w:rStyle w:val="nfasis"/>
                <w:sz w:val="16"/>
                <w:szCs w:val="16"/>
              </w:rPr>
            </w:pPr>
            <w:r w:rsidRPr="00DA0F36">
              <w:rPr>
                <w:rStyle w:val="nfasis"/>
                <w:sz w:val="16"/>
                <w:szCs w:val="16"/>
              </w:rPr>
              <w:t>Gas natural.</w:t>
            </w:r>
          </w:p>
          <w:p w14:paraId="543A833F" w14:textId="77777777" w:rsidR="003D6529" w:rsidRPr="00DA0F36" w:rsidRDefault="003D6529" w:rsidP="00523AC3">
            <w:pPr>
              <w:pStyle w:val="Prrafodelista"/>
              <w:numPr>
                <w:ilvl w:val="0"/>
                <w:numId w:val="113"/>
              </w:numPr>
              <w:spacing w:before="240" w:after="0" w:line="240" w:lineRule="atLeast"/>
              <w:jc w:val="both"/>
              <w:rPr>
                <w:rStyle w:val="nfasis"/>
                <w:sz w:val="16"/>
                <w:szCs w:val="16"/>
              </w:rPr>
            </w:pPr>
            <w:r w:rsidRPr="00DA0F36">
              <w:rPr>
                <w:rStyle w:val="nfasis"/>
                <w:sz w:val="16"/>
                <w:szCs w:val="16"/>
              </w:rPr>
              <w:t>Teléfono (sólo para llamadas internas).</w:t>
            </w:r>
          </w:p>
          <w:p w14:paraId="63C9F2E2" w14:textId="77777777" w:rsidR="003D6529" w:rsidRPr="00DA0F36" w:rsidRDefault="003D6529" w:rsidP="00523AC3">
            <w:pPr>
              <w:pStyle w:val="Prrafodelista"/>
              <w:numPr>
                <w:ilvl w:val="0"/>
                <w:numId w:val="113"/>
              </w:numPr>
              <w:spacing w:before="240" w:after="0" w:line="240" w:lineRule="atLeast"/>
              <w:jc w:val="both"/>
              <w:rPr>
                <w:rStyle w:val="nfasis"/>
                <w:sz w:val="16"/>
                <w:szCs w:val="16"/>
              </w:rPr>
            </w:pPr>
            <w:r w:rsidRPr="00DA0F36">
              <w:rPr>
                <w:rStyle w:val="nfasis"/>
                <w:sz w:val="16"/>
                <w:szCs w:val="16"/>
              </w:rPr>
              <w:t>Limpieza diaria del Comedor a cargo de la empresa de limpieza contratada</w:t>
            </w:r>
          </w:p>
          <w:p w14:paraId="5577B0A0" w14:textId="77777777" w:rsidR="003D6529" w:rsidRPr="00DA0F36" w:rsidRDefault="003D6529" w:rsidP="00523AC3">
            <w:pPr>
              <w:pStyle w:val="Prrafodelista"/>
              <w:numPr>
                <w:ilvl w:val="0"/>
                <w:numId w:val="113"/>
              </w:numPr>
              <w:spacing w:before="240" w:after="0" w:line="240" w:lineRule="atLeast"/>
              <w:jc w:val="both"/>
              <w:rPr>
                <w:rStyle w:val="nfasis"/>
                <w:sz w:val="16"/>
                <w:szCs w:val="16"/>
              </w:rPr>
            </w:pPr>
            <w:r w:rsidRPr="00DA0F36">
              <w:rPr>
                <w:rStyle w:val="nfasis"/>
                <w:sz w:val="16"/>
                <w:szCs w:val="16"/>
              </w:rPr>
              <w:t xml:space="preserve">Limpieza profunda y desinfección de desagües una vez por semana a cargo de la empresa de limpieza contratada </w:t>
            </w:r>
          </w:p>
          <w:p w14:paraId="6BBFD2DF" w14:textId="77777777" w:rsidR="003D6529" w:rsidRPr="00DA0F36" w:rsidRDefault="003D6529" w:rsidP="00523AC3">
            <w:pPr>
              <w:pStyle w:val="Prrafodelista"/>
              <w:numPr>
                <w:ilvl w:val="0"/>
                <w:numId w:val="113"/>
              </w:numPr>
              <w:spacing w:before="240" w:after="0" w:line="240" w:lineRule="atLeast"/>
              <w:jc w:val="both"/>
              <w:rPr>
                <w:rStyle w:val="nfasis"/>
                <w:sz w:val="16"/>
                <w:szCs w:val="16"/>
              </w:rPr>
            </w:pPr>
            <w:r w:rsidRPr="00DA0F36">
              <w:rPr>
                <w:rStyle w:val="nfasis"/>
                <w:sz w:val="16"/>
                <w:szCs w:val="16"/>
              </w:rPr>
              <w:t>Limpieza de ductos de ventilación, desagües, canales y cámaras de aguas servidas a cargo de la Unidad de Mantenimiento</w:t>
            </w:r>
          </w:p>
          <w:p w14:paraId="3909B2AB" w14:textId="77777777" w:rsidR="003D6529" w:rsidRPr="00DA0F36" w:rsidRDefault="003D6529" w:rsidP="00523AC3">
            <w:pPr>
              <w:pStyle w:val="Prrafodelista"/>
              <w:numPr>
                <w:ilvl w:val="0"/>
                <w:numId w:val="113"/>
              </w:numPr>
              <w:spacing w:before="240" w:after="0" w:line="240" w:lineRule="atLeast"/>
              <w:jc w:val="both"/>
              <w:rPr>
                <w:rStyle w:val="nfasis"/>
                <w:sz w:val="16"/>
                <w:szCs w:val="16"/>
              </w:rPr>
            </w:pPr>
            <w:r w:rsidRPr="00DA0F36">
              <w:rPr>
                <w:rStyle w:val="nfasis"/>
                <w:sz w:val="16"/>
                <w:szCs w:val="16"/>
              </w:rPr>
              <w:t>Control de vectores, microorganismos y roedores preventivo cada tres meses y correctivo por evento.</w:t>
            </w:r>
          </w:p>
          <w:p w14:paraId="44181520" w14:textId="77777777" w:rsidR="003D6529" w:rsidRPr="00DA0F36" w:rsidRDefault="003D6529" w:rsidP="002B5699">
            <w:pPr>
              <w:pStyle w:val="Prrafodelista"/>
              <w:spacing w:before="240" w:after="0" w:line="240" w:lineRule="atLeast"/>
              <w:jc w:val="both"/>
              <w:rPr>
                <w:rStyle w:val="nfasis"/>
                <w:sz w:val="16"/>
                <w:szCs w:val="16"/>
              </w:rPr>
            </w:pPr>
          </w:p>
          <w:p w14:paraId="6AEF3FA5" w14:textId="77777777" w:rsidR="003D6529" w:rsidRPr="00DA0F36" w:rsidRDefault="003D6529" w:rsidP="00523AC3">
            <w:pPr>
              <w:pStyle w:val="Prrafodelista"/>
              <w:numPr>
                <w:ilvl w:val="1"/>
                <w:numId w:val="153"/>
              </w:numPr>
              <w:spacing w:before="240" w:after="0" w:line="240" w:lineRule="atLeast"/>
              <w:ind w:left="170" w:firstLine="0"/>
              <w:rPr>
                <w:rStyle w:val="nfasis"/>
                <w:b/>
                <w:sz w:val="16"/>
                <w:szCs w:val="16"/>
              </w:rPr>
            </w:pPr>
            <w:r w:rsidRPr="00DA0F36">
              <w:rPr>
                <w:rStyle w:val="nfasis"/>
                <w:b/>
                <w:sz w:val="16"/>
                <w:szCs w:val="16"/>
              </w:rPr>
              <w:t xml:space="preserve">Equipo dotado por el concesionario </w:t>
            </w:r>
          </w:p>
          <w:p w14:paraId="776980AB" w14:textId="77777777" w:rsidR="003D6529" w:rsidRPr="00DA0F36" w:rsidRDefault="003D6529" w:rsidP="002B5699">
            <w:pPr>
              <w:pStyle w:val="Prrafodelista"/>
              <w:spacing w:before="240" w:after="0" w:line="240" w:lineRule="atLeast"/>
              <w:ind w:left="360"/>
              <w:jc w:val="both"/>
              <w:rPr>
                <w:rStyle w:val="nfasis"/>
                <w:rFonts w:cstheme="minorHAnsi"/>
                <w:sz w:val="16"/>
                <w:szCs w:val="16"/>
              </w:rPr>
            </w:pPr>
          </w:p>
          <w:p w14:paraId="1655964A" w14:textId="77777777" w:rsidR="00DE448C" w:rsidRPr="00DE448C" w:rsidRDefault="00DE448C" w:rsidP="00523AC3">
            <w:pPr>
              <w:pStyle w:val="Prrafodelista"/>
              <w:numPr>
                <w:ilvl w:val="0"/>
                <w:numId w:val="117"/>
              </w:numPr>
              <w:spacing w:before="240" w:after="0" w:line="240" w:lineRule="atLeast"/>
              <w:jc w:val="both"/>
              <w:rPr>
                <w:rStyle w:val="nfasis"/>
                <w:sz w:val="16"/>
                <w:szCs w:val="16"/>
              </w:rPr>
            </w:pPr>
            <w:r w:rsidRPr="00DE448C">
              <w:rPr>
                <w:rStyle w:val="nfasis"/>
                <w:sz w:val="16"/>
                <w:szCs w:val="16"/>
              </w:rPr>
              <w:t xml:space="preserve">El requerimiento de equipamiento en general para la atención del servicio requerido, debe cumplir con el punto B.1. de la Guía de Gestión de Calidad para Servicios de Alimentación y Nutrición en Establecimientos de Salud de 1º, 2º y tercer nivel de atención para Centros de Salud con menos de 70 camas. </w:t>
            </w:r>
          </w:p>
          <w:p w14:paraId="1D1369F3" w14:textId="77777777" w:rsidR="00DE448C" w:rsidRPr="00DE448C" w:rsidRDefault="00DE448C" w:rsidP="00523AC3">
            <w:pPr>
              <w:pStyle w:val="Prrafodelista"/>
              <w:numPr>
                <w:ilvl w:val="0"/>
                <w:numId w:val="117"/>
              </w:numPr>
              <w:spacing w:before="240" w:after="0" w:line="240" w:lineRule="atLeast"/>
              <w:jc w:val="both"/>
              <w:rPr>
                <w:rStyle w:val="nfasis"/>
                <w:sz w:val="16"/>
                <w:szCs w:val="16"/>
              </w:rPr>
            </w:pPr>
            <w:r w:rsidRPr="00DE448C">
              <w:rPr>
                <w:rStyle w:val="nfasis"/>
                <w:sz w:val="16"/>
                <w:szCs w:val="16"/>
              </w:rPr>
              <w:t>Todo lo requerido deberá ser presentado bajo inventario una semana antes de la iniciación del servicio.</w:t>
            </w:r>
          </w:p>
          <w:p w14:paraId="49FFCA85" w14:textId="77777777" w:rsidR="00DE448C" w:rsidRPr="00DE448C" w:rsidRDefault="00DE448C" w:rsidP="00523AC3">
            <w:pPr>
              <w:pStyle w:val="Prrafodelista"/>
              <w:numPr>
                <w:ilvl w:val="0"/>
                <w:numId w:val="117"/>
              </w:numPr>
              <w:spacing w:before="240" w:after="0" w:line="240" w:lineRule="atLeast"/>
              <w:jc w:val="both"/>
              <w:rPr>
                <w:rStyle w:val="nfasis"/>
                <w:sz w:val="16"/>
                <w:szCs w:val="16"/>
              </w:rPr>
            </w:pPr>
            <w:r w:rsidRPr="00DE448C">
              <w:rPr>
                <w:rStyle w:val="nfasis"/>
                <w:sz w:val="16"/>
                <w:szCs w:val="16"/>
              </w:rPr>
              <w:t xml:space="preserve">Para efectos de control, la empresa concesionaria deberá actualizar y presentar trimestralmente o a requerimiento del Servicio de Nutrición, el inventario actualizado de menaje, utensilios de cocina, vajilla, cubertería, cristalería y otros de paciente y personal. </w:t>
            </w:r>
          </w:p>
          <w:p w14:paraId="7DE1F856" w14:textId="77777777" w:rsidR="00DE448C" w:rsidRPr="00DE448C" w:rsidRDefault="00DE448C" w:rsidP="00523AC3">
            <w:pPr>
              <w:pStyle w:val="Prrafodelista"/>
              <w:numPr>
                <w:ilvl w:val="0"/>
                <w:numId w:val="117"/>
              </w:numPr>
              <w:spacing w:before="240" w:after="0" w:line="240" w:lineRule="atLeast"/>
              <w:jc w:val="both"/>
              <w:rPr>
                <w:rStyle w:val="nfasis"/>
                <w:sz w:val="16"/>
                <w:szCs w:val="16"/>
              </w:rPr>
            </w:pPr>
            <w:r w:rsidRPr="00DE448C">
              <w:rPr>
                <w:rStyle w:val="nfasis"/>
                <w:sz w:val="16"/>
                <w:szCs w:val="16"/>
              </w:rPr>
              <w:t xml:space="preserve"> El Servicio de Nutrición y Dietoterapia de la CSBP, solicitará en caso necesario la baja del equipo, menaje, utensilios, vajilla, cubertería, cristalería y otros que por el desgaste o daño sufrido no esté en condiciones para su uso, mismo que deberá ser repuesto por la concesionaria en un máximo de 5 días.</w:t>
            </w:r>
          </w:p>
          <w:p w14:paraId="7AE6B6BF" w14:textId="77777777" w:rsidR="00DE448C" w:rsidRPr="00DE448C" w:rsidRDefault="00DE448C" w:rsidP="00523AC3">
            <w:pPr>
              <w:pStyle w:val="Prrafodelista"/>
              <w:numPr>
                <w:ilvl w:val="0"/>
                <w:numId w:val="117"/>
              </w:numPr>
              <w:spacing w:before="240" w:after="0" w:line="240" w:lineRule="atLeast"/>
              <w:jc w:val="both"/>
              <w:rPr>
                <w:rStyle w:val="nfasis"/>
                <w:sz w:val="16"/>
                <w:szCs w:val="16"/>
              </w:rPr>
            </w:pPr>
            <w:r w:rsidRPr="00DE448C">
              <w:rPr>
                <w:rStyle w:val="nfasis"/>
                <w:sz w:val="16"/>
                <w:szCs w:val="16"/>
              </w:rPr>
              <w:t>En caso de requerir el uso de vajilla y cubertería descartable destinados a pacientes hospitalizados con indicación de aislamiento, la empresa concesionaria deberá proveer los mismos sin costo adicional para la CSBP.</w:t>
            </w:r>
          </w:p>
          <w:p w14:paraId="7102A211" w14:textId="45C0ABC5" w:rsidR="003D6529" w:rsidRPr="00DA0F36" w:rsidRDefault="00DE448C" w:rsidP="00523AC3">
            <w:pPr>
              <w:pStyle w:val="Prrafodelista"/>
              <w:numPr>
                <w:ilvl w:val="0"/>
                <w:numId w:val="117"/>
              </w:numPr>
              <w:spacing w:before="240" w:after="0" w:line="240" w:lineRule="atLeast"/>
              <w:jc w:val="both"/>
              <w:rPr>
                <w:rStyle w:val="nfasis"/>
                <w:sz w:val="16"/>
                <w:szCs w:val="16"/>
              </w:rPr>
            </w:pPr>
            <w:r w:rsidRPr="00DE448C">
              <w:rPr>
                <w:rStyle w:val="nfasis"/>
                <w:sz w:val="16"/>
                <w:szCs w:val="16"/>
              </w:rPr>
              <w:t>El equipo provisto por la empresa concesionaria deberá constar mínimamente de lo siguiente:</w:t>
            </w:r>
          </w:p>
          <w:p w14:paraId="0E8E85BC" w14:textId="77777777" w:rsidR="00DE448C" w:rsidRPr="00DA0F36" w:rsidRDefault="003D6529" w:rsidP="002B5699">
            <w:pPr>
              <w:spacing w:before="240" w:after="0" w:line="240" w:lineRule="atLeast"/>
              <w:contextualSpacing/>
              <w:jc w:val="both"/>
              <w:rPr>
                <w:rStyle w:val="nfasis"/>
                <w:sz w:val="16"/>
                <w:szCs w:val="16"/>
              </w:rPr>
            </w:pPr>
            <w:r w:rsidRPr="00DA0F36">
              <w:rPr>
                <w:rStyle w:val="nfasis"/>
                <w:sz w:val="16"/>
                <w:szCs w:val="16"/>
              </w:rPr>
              <w:t xml:space="preserve"> </w:t>
            </w:r>
          </w:p>
          <w:tbl>
            <w:tblPr>
              <w:tblW w:w="72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61"/>
              <w:gridCol w:w="1021"/>
              <w:gridCol w:w="1843"/>
            </w:tblGrid>
            <w:tr w:rsidR="00DE448C" w14:paraId="22B2CB66" w14:textId="77777777" w:rsidTr="00DE448C">
              <w:trPr>
                <w:jc w:val="center"/>
              </w:trPr>
              <w:tc>
                <w:tcPr>
                  <w:tcW w:w="4361" w:type="dxa"/>
                  <w:tcBorders>
                    <w:top w:val="single" w:sz="4" w:space="0" w:color="000000"/>
                    <w:left w:val="single" w:sz="4" w:space="0" w:color="000000"/>
                    <w:bottom w:val="single" w:sz="4" w:space="0" w:color="000000"/>
                    <w:right w:val="single" w:sz="4" w:space="0" w:color="000000"/>
                  </w:tcBorders>
                  <w:hideMark/>
                </w:tcPr>
                <w:p w14:paraId="0CAD3B0B"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DETALLE DE EQUIPO</w:t>
                  </w:r>
                </w:p>
              </w:tc>
              <w:tc>
                <w:tcPr>
                  <w:tcW w:w="1021" w:type="dxa"/>
                  <w:tcBorders>
                    <w:top w:val="single" w:sz="4" w:space="0" w:color="000000"/>
                    <w:left w:val="single" w:sz="4" w:space="0" w:color="000000"/>
                    <w:bottom w:val="single" w:sz="4" w:space="0" w:color="000000"/>
                    <w:right w:val="single" w:sz="4" w:space="0" w:color="000000"/>
                  </w:tcBorders>
                  <w:hideMark/>
                </w:tcPr>
                <w:p w14:paraId="6CBEBBE2"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CANTIDAD</w:t>
                  </w:r>
                </w:p>
              </w:tc>
              <w:tc>
                <w:tcPr>
                  <w:tcW w:w="1843" w:type="dxa"/>
                  <w:tcBorders>
                    <w:top w:val="single" w:sz="4" w:space="0" w:color="000000"/>
                    <w:left w:val="single" w:sz="4" w:space="0" w:color="000000"/>
                    <w:bottom w:val="single" w:sz="4" w:space="0" w:color="000000"/>
                    <w:right w:val="single" w:sz="4" w:space="0" w:color="000000"/>
                  </w:tcBorders>
                  <w:hideMark/>
                </w:tcPr>
                <w:p w14:paraId="6C3AB15A"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UNIDAD DE MEDIDA</w:t>
                  </w:r>
                </w:p>
              </w:tc>
            </w:tr>
            <w:tr w:rsidR="00DE448C" w14:paraId="2B23D10E" w14:textId="77777777" w:rsidTr="00DE448C">
              <w:trPr>
                <w:trHeight w:val="277"/>
                <w:jc w:val="center"/>
              </w:trPr>
              <w:tc>
                <w:tcPr>
                  <w:tcW w:w="4361" w:type="dxa"/>
                  <w:tcBorders>
                    <w:top w:val="single" w:sz="4" w:space="0" w:color="000000"/>
                    <w:left w:val="single" w:sz="4" w:space="0" w:color="000000"/>
                    <w:bottom w:val="single" w:sz="4" w:space="0" w:color="000000"/>
                    <w:right w:val="single" w:sz="4" w:space="0" w:color="000000"/>
                  </w:tcBorders>
                  <w:hideMark/>
                </w:tcPr>
                <w:p w14:paraId="4031CBB7"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Para el área de almacenamiento</w:t>
                  </w:r>
                </w:p>
              </w:tc>
              <w:tc>
                <w:tcPr>
                  <w:tcW w:w="1021" w:type="dxa"/>
                  <w:tcBorders>
                    <w:top w:val="single" w:sz="4" w:space="0" w:color="000000"/>
                    <w:left w:val="single" w:sz="4" w:space="0" w:color="000000"/>
                    <w:bottom w:val="single" w:sz="4" w:space="0" w:color="000000"/>
                    <w:right w:val="single" w:sz="4" w:space="0" w:color="000000"/>
                  </w:tcBorders>
                </w:tcPr>
                <w:p w14:paraId="51610625" w14:textId="77777777" w:rsidR="00DE448C" w:rsidRDefault="00DE448C" w:rsidP="00DE448C">
                  <w:pPr>
                    <w:spacing w:after="0" w:line="240" w:lineRule="auto"/>
                    <w:rPr>
                      <w:rStyle w:val="nfasis"/>
                      <w:i w:val="0"/>
                      <w:sz w:val="16"/>
                      <w:szCs w:val="16"/>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12358B0B" w14:textId="77777777" w:rsidR="00DE448C" w:rsidRDefault="00DE448C" w:rsidP="00DE448C">
                  <w:pPr>
                    <w:spacing w:after="0" w:line="240" w:lineRule="auto"/>
                    <w:rPr>
                      <w:rStyle w:val="nfasis"/>
                      <w:i w:val="0"/>
                      <w:sz w:val="16"/>
                      <w:szCs w:val="16"/>
                      <w:lang w:eastAsia="en-US"/>
                    </w:rPr>
                  </w:pPr>
                </w:p>
              </w:tc>
            </w:tr>
            <w:tr w:rsidR="00DE448C" w14:paraId="581D6EF4" w14:textId="77777777" w:rsidTr="00DE448C">
              <w:trPr>
                <w:trHeight w:val="131"/>
                <w:jc w:val="center"/>
              </w:trPr>
              <w:tc>
                <w:tcPr>
                  <w:tcW w:w="4361" w:type="dxa"/>
                  <w:tcBorders>
                    <w:top w:val="single" w:sz="4" w:space="0" w:color="000000"/>
                    <w:left w:val="single" w:sz="4" w:space="0" w:color="000000"/>
                    <w:bottom w:val="single" w:sz="4" w:space="0" w:color="000000"/>
                    <w:right w:val="single" w:sz="4" w:space="0" w:color="000000"/>
                  </w:tcBorders>
                  <w:hideMark/>
                </w:tcPr>
                <w:p w14:paraId="1817D86F"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Balanza de plataforma, peso mayor a 100 Kg</w:t>
                  </w:r>
                </w:p>
              </w:tc>
              <w:tc>
                <w:tcPr>
                  <w:tcW w:w="1021" w:type="dxa"/>
                  <w:tcBorders>
                    <w:top w:val="single" w:sz="4" w:space="0" w:color="000000"/>
                    <w:left w:val="single" w:sz="4" w:space="0" w:color="000000"/>
                    <w:bottom w:val="single" w:sz="4" w:space="0" w:color="000000"/>
                    <w:right w:val="single" w:sz="4" w:space="0" w:color="000000"/>
                  </w:tcBorders>
                  <w:hideMark/>
                </w:tcPr>
                <w:p w14:paraId="65D6E5B3"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1</w:t>
                  </w:r>
                </w:p>
              </w:tc>
              <w:tc>
                <w:tcPr>
                  <w:tcW w:w="1843" w:type="dxa"/>
                  <w:tcBorders>
                    <w:top w:val="single" w:sz="4" w:space="0" w:color="000000"/>
                    <w:left w:val="single" w:sz="4" w:space="0" w:color="000000"/>
                    <w:bottom w:val="single" w:sz="4" w:space="0" w:color="000000"/>
                    <w:right w:val="single" w:sz="4" w:space="0" w:color="000000"/>
                  </w:tcBorders>
                  <w:hideMark/>
                </w:tcPr>
                <w:p w14:paraId="0036F9E5"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Unidad</w:t>
                  </w:r>
                </w:p>
              </w:tc>
            </w:tr>
            <w:tr w:rsidR="00DE448C" w14:paraId="00354D4A" w14:textId="77777777" w:rsidTr="00DE448C">
              <w:trPr>
                <w:trHeight w:val="233"/>
                <w:jc w:val="center"/>
              </w:trPr>
              <w:tc>
                <w:tcPr>
                  <w:tcW w:w="4361" w:type="dxa"/>
                  <w:tcBorders>
                    <w:top w:val="single" w:sz="4" w:space="0" w:color="000000"/>
                    <w:left w:val="single" w:sz="4" w:space="0" w:color="000000"/>
                    <w:bottom w:val="single" w:sz="4" w:space="0" w:color="000000"/>
                    <w:right w:val="single" w:sz="4" w:space="0" w:color="000000"/>
                  </w:tcBorders>
                  <w:hideMark/>
                </w:tcPr>
                <w:p w14:paraId="7C365949"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Balanza de mesa con capacidad para 15 Kg</w:t>
                  </w:r>
                </w:p>
              </w:tc>
              <w:tc>
                <w:tcPr>
                  <w:tcW w:w="1021" w:type="dxa"/>
                  <w:tcBorders>
                    <w:top w:val="single" w:sz="4" w:space="0" w:color="000000"/>
                    <w:left w:val="single" w:sz="4" w:space="0" w:color="000000"/>
                    <w:bottom w:val="single" w:sz="4" w:space="0" w:color="000000"/>
                    <w:right w:val="single" w:sz="4" w:space="0" w:color="000000"/>
                  </w:tcBorders>
                  <w:hideMark/>
                </w:tcPr>
                <w:p w14:paraId="4C0C3B28"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1</w:t>
                  </w:r>
                </w:p>
              </w:tc>
              <w:tc>
                <w:tcPr>
                  <w:tcW w:w="1843" w:type="dxa"/>
                  <w:tcBorders>
                    <w:top w:val="single" w:sz="4" w:space="0" w:color="000000"/>
                    <w:left w:val="single" w:sz="4" w:space="0" w:color="000000"/>
                    <w:bottom w:val="single" w:sz="4" w:space="0" w:color="000000"/>
                    <w:right w:val="single" w:sz="4" w:space="0" w:color="000000"/>
                  </w:tcBorders>
                  <w:hideMark/>
                </w:tcPr>
                <w:p w14:paraId="0C464E44"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xml:space="preserve">Unidad </w:t>
                  </w:r>
                </w:p>
              </w:tc>
            </w:tr>
            <w:tr w:rsidR="00DE448C" w14:paraId="7F4F0690" w14:textId="77777777" w:rsidTr="00DE448C">
              <w:trPr>
                <w:trHeight w:val="233"/>
                <w:jc w:val="center"/>
              </w:trPr>
              <w:tc>
                <w:tcPr>
                  <w:tcW w:w="4361" w:type="dxa"/>
                  <w:tcBorders>
                    <w:top w:val="single" w:sz="4" w:space="0" w:color="000000"/>
                    <w:left w:val="single" w:sz="4" w:space="0" w:color="000000"/>
                    <w:bottom w:val="single" w:sz="4" w:space="0" w:color="000000"/>
                    <w:right w:val="single" w:sz="4" w:space="0" w:color="000000"/>
                  </w:tcBorders>
                  <w:hideMark/>
                </w:tcPr>
                <w:p w14:paraId="17E2C768"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Carro porta cajas</w:t>
                  </w:r>
                </w:p>
              </w:tc>
              <w:tc>
                <w:tcPr>
                  <w:tcW w:w="1021" w:type="dxa"/>
                  <w:tcBorders>
                    <w:top w:val="single" w:sz="4" w:space="0" w:color="000000"/>
                    <w:left w:val="single" w:sz="4" w:space="0" w:color="000000"/>
                    <w:bottom w:val="single" w:sz="4" w:space="0" w:color="000000"/>
                    <w:right w:val="single" w:sz="4" w:space="0" w:color="000000"/>
                  </w:tcBorders>
                  <w:hideMark/>
                </w:tcPr>
                <w:p w14:paraId="7208AB1C"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1</w:t>
                  </w:r>
                </w:p>
              </w:tc>
              <w:tc>
                <w:tcPr>
                  <w:tcW w:w="1843" w:type="dxa"/>
                  <w:tcBorders>
                    <w:top w:val="single" w:sz="4" w:space="0" w:color="000000"/>
                    <w:left w:val="single" w:sz="4" w:space="0" w:color="000000"/>
                    <w:bottom w:val="single" w:sz="4" w:space="0" w:color="000000"/>
                    <w:right w:val="single" w:sz="4" w:space="0" w:color="000000"/>
                  </w:tcBorders>
                  <w:hideMark/>
                </w:tcPr>
                <w:p w14:paraId="51994092"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xml:space="preserve">Unidad </w:t>
                  </w:r>
                </w:p>
              </w:tc>
            </w:tr>
            <w:tr w:rsidR="00DE448C" w14:paraId="21EFB8BC" w14:textId="77777777" w:rsidTr="00DE448C">
              <w:trPr>
                <w:trHeight w:val="233"/>
                <w:jc w:val="center"/>
              </w:trPr>
              <w:tc>
                <w:tcPr>
                  <w:tcW w:w="4361" w:type="dxa"/>
                  <w:tcBorders>
                    <w:top w:val="single" w:sz="4" w:space="0" w:color="000000"/>
                    <w:left w:val="single" w:sz="4" w:space="0" w:color="000000"/>
                    <w:bottom w:val="single" w:sz="4" w:space="0" w:color="000000"/>
                    <w:right w:val="single" w:sz="4" w:space="0" w:color="000000"/>
                  </w:tcBorders>
                  <w:hideMark/>
                </w:tcPr>
                <w:p w14:paraId="15BBC73D"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Anaquel para despensa con seis entrepaños para carga pesada</w:t>
                  </w:r>
                </w:p>
              </w:tc>
              <w:tc>
                <w:tcPr>
                  <w:tcW w:w="1021" w:type="dxa"/>
                  <w:tcBorders>
                    <w:top w:val="single" w:sz="4" w:space="0" w:color="000000"/>
                    <w:left w:val="single" w:sz="4" w:space="0" w:color="000000"/>
                    <w:bottom w:val="single" w:sz="4" w:space="0" w:color="000000"/>
                    <w:right w:val="single" w:sz="4" w:space="0" w:color="000000"/>
                  </w:tcBorders>
                  <w:hideMark/>
                </w:tcPr>
                <w:p w14:paraId="5FD72BA0"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2</w:t>
                  </w:r>
                </w:p>
              </w:tc>
              <w:tc>
                <w:tcPr>
                  <w:tcW w:w="1843" w:type="dxa"/>
                  <w:tcBorders>
                    <w:top w:val="single" w:sz="4" w:space="0" w:color="000000"/>
                    <w:left w:val="single" w:sz="4" w:space="0" w:color="000000"/>
                    <w:bottom w:val="single" w:sz="4" w:space="0" w:color="000000"/>
                    <w:right w:val="single" w:sz="4" w:space="0" w:color="000000"/>
                  </w:tcBorders>
                  <w:hideMark/>
                </w:tcPr>
                <w:p w14:paraId="5CB1895E"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Unidades</w:t>
                  </w:r>
                </w:p>
              </w:tc>
            </w:tr>
            <w:tr w:rsidR="00DE448C" w14:paraId="6862ECD9" w14:textId="77777777" w:rsidTr="00DE448C">
              <w:trPr>
                <w:trHeight w:val="233"/>
                <w:jc w:val="center"/>
              </w:trPr>
              <w:tc>
                <w:tcPr>
                  <w:tcW w:w="4361" w:type="dxa"/>
                  <w:tcBorders>
                    <w:top w:val="single" w:sz="4" w:space="0" w:color="000000"/>
                    <w:left w:val="single" w:sz="4" w:space="0" w:color="000000"/>
                    <w:bottom w:val="single" w:sz="4" w:space="0" w:color="000000"/>
                    <w:right w:val="single" w:sz="4" w:space="0" w:color="000000"/>
                  </w:tcBorders>
                  <w:hideMark/>
                </w:tcPr>
                <w:p w14:paraId="048ED91F"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xml:space="preserve">Para área administrativa </w:t>
                  </w:r>
                </w:p>
              </w:tc>
              <w:tc>
                <w:tcPr>
                  <w:tcW w:w="1021" w:type="dxa"/>
                  <w:tcBorders>
                    <w:top w:val="single" w:sz="4" w:space="0" w:color="000000"/>
                    <w:left w:val="single" w:sz="4" w:space="0" w:color="000000"/>
                    <w:bottom w:val="single" w:sz="4" w:space="0" w:color="000000"/>
                    <w:right w:val="single" w:sz="4" w:space="0" w:color="000000"/>
                  </w:tcBorders>
                </w:tcPr>
                <w:p w14:paraId="772C1F0C" w14:textId="77777777" w:rsidR="00DE448C" w:rsidRDefault="00DE448C" w:rsidP="00DE448C">
                  <w:pPr>
                    <w:spacing w:after="0" w:line="240" w:lineRule="auto"/>
                    <w:jc w:val="center"/>
                    <w:rPr>
                      <w:rStyle w:val="nfasis"/>
                      <w:i w:val="0"/>
                      <w:sz w:val="16"/>
                      <w:szCs w:val="16"/>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72B016AD" w14:textId="77777777" w:rsidR="00DE448C" w:rsidRDefault="00DE448C" w:rsidP="00DE448C">
                  <w:pPr>
                    <w:spacing w:after="0" w:line="240" w:lineRule="auto"/>
                    <w:jc w:val="center"/>
                    <w:rPr>
                      <w:rStyle w:val="nfasis"/>
                      <w:i w:val="0"/>
                      <w:sz w:val="16"/>
                      <w:szCs w:val="16"/>
                      <w:lang w:eastAsia="en-US"/>
                    </w:rPr>
                  </w:pPr>
                </w:p>
              </w:tc>
            </w:tr>
            <w:tr w:rsidR="00DE448C" w14:paraId="6828F05E" w14:textId="77777777" w:rsidTr="00DE448C">
              <w:trPr>
                <w:trHeight w:val="233"/>
                <w:jc w:val="center"/>
              </w:trPr>
              <w:tc>
                <w:tcPr>
                  <w:tcW w:w="4361" w:type="dxa"/>
                  <w:tcBorders>
                    <w:top w:val="single" w:sz="4" w:space="0" w:color="000000"/>
                    <w:left w:val="single" w:sz="4" w:space="0" w:color="000000"/>
                    <w:bottom w:val="single" w:sz="4" w:space="0" w:color="000000"/>
                    <w:right w:val="single" w:sz="4" w:space="0" w:color="000000"/>
                  </w:tcBorders>
                  <w:hideMark/>
                </w:tcPr>
                <w:p w14:paraId="3625205E"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xml:space="preserve">Equipo completo de computación </w:t>
                  </w:r>
                </w:p>
              </w:tc>
              <w:tc>
                <w:tcPr>
                  <w:tcW w:w="1021" w:type="dxa"/>
                  <w:tcBorders>
                    <w:top w:val="single" w:sz="4" w:space="0" w:color="000000"/>
                    <w:left w:val="single" w:sz="4" w:space="0" w:color="000000"/>
                    <w:bottom w:val="single" w:sz="4" w:space="0" w:color="000000"/>
                    <w:right w:val="single" w:sz="4" w:space="0" w:color="000000"/>
                  </w:tcBorders>
                  <w:hideMark/>
                </w:tcPr>
                <w:p w14:paraId="49578054"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1</w:t>
                  </w:r>
                </w:p>
              </w:tc>
              <w:tc>
                <w:tcPr>
                  <w:tcW w:w="1843" w:type="dxa"/>
                  <w:tcBorders>
                    <w:top w:val="single" w:sz="4" w:space="0" w:color="000000"/>
                    <w:left w:val="single" w:sz="4" w:space="0" w:color="000000"/>
                    <w:bottom w:val="single" w:sz="4" w:space="0" w:color="000000"/>
                    <w:right w:val="single" w:sz="4" w:space="0" w:color="000000"/>
                  </w:tcBorders>
                  <w:hideMark/>
                </w:tcPr>
                <w:p w14:paraId="3CE2E99D"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Juego</w:t>
                  </w:r>
                </w:p>
              </w:tc>
            </w:tr>
            <w:tr w:rsidR="00DE448C" w14:paraId="68DDC7AB" w14:textId="77777777" w:rsidTr="00DE448C">
              <w:trPr>
                <w:trHeight w:val="233"/>
                <w:jc w:val="center"/>
              </w:trPr>
              <w:tc>
                <w:tcPr>
                  <w:tcW w:w="4361" w:type="dxa"/>
                  <w:tcBorders>
                    <w:top w:val="single" w:sz="4" w:space="0" w:color="000000"/>
                    <w:left w:val="single" w:sz="4" w:space="0" w:color="000000"/>
                    <w:bottom w:val="single" w:sz="4" w:space="0" w:color="000000"/>
                    <w:right w:val="single" w:sz="4" w:space="0" w:color="000000"/>
                  </w:tcBorders>
                  <w:hideMark/>
                </w:tcPr>
                <w:p w14:paraId="059A392B"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Archivero o Gabinete para documentación</w:t>
                  </w:r>
                </w:p>
              </w:tc>
              <w:tc>
                <w:tcPr>
                  <w:tcW w:w="1021" w:type="dxa"/>
                  <w:tcBorders>
                    <w:top w:val="single" w:sz="4" w:space="0" w:color="000000"/>
                    <w:left w:val="single" w:sz="4" w:space="0" w:color="000000"/>
                    <w:bottom w:val="single" w:sz="4" w:space="0" w:color="000000"/>
                    <w:right w:val="single" w:sz="4" w:space="0" w:color="000000"/>
                  </w:tcBorders>
                  <w:hideMark/>
                </w:tcPr>
                <w:p w14:paraId="088FD322"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1</w:t>
                  </w:r>
                </w:p>
              </w:tc>
              <w:tc>
                <w:tcPr>
                  <w:tcW w:w="1843" w:type="dxa"/>
                  <w:tcBorders>
                    <w:top w:val="single" w:sz="4" w:space="0" w:color="000000"/>
                    <w:left w:val="single" w:sz="4" w:space="0" w:color="000000"/>
                    <w:bottom w:val="single" w:sz="4" w:space="0" w:color="000000"/>
                    <w:right w:val="single" w:sz="4" w:space="0" w:color="000000"/>
                  </w:tcBorders>
                  <w:hideMark/>
                </w:tcPr>
                <w:p w14:paraId="10A36EC9"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Pza</w:t>
                  </w:r>
                </w:p>
              </w:tc>
            </w:tr>
            <w:tr w:rsidR="00DE448C" w14:paraId="6786D652" w14:textId="77777777" w:rsidTr="00DE448C">
              <w:trPr>
                <w:trHeight w:val="233"/>
                <w:jc w:val="center"/>
              </w:trPr>
              <w:tc>
                <w:tcPr>
                  <w:tcW w:w="4361" w:type="dxa"/>
                  <w:tcBorders>
                    <w:top w:val="single" w:sz="4" w:space="0" w:color="000000"/>
                    <w:left w:val="single" w:sz="4" w:space="0" w:color="000000"/>
                    <w:bottom w:val="single" w:sz="4" w:space="0" w:color="000000"/>
                    <w:right w:val="single" w:sz="4" w:space="0" w:color="000000"/>
                  </w:tcBorders>
                  <w:hideMark/>
                </w:tcPr>
                <w:p w14:paraId="1F41E33C"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Para área de preparaciones previas (preliminares y fundamentales)</w:t>
                  </w:r>
                </w:p>
              </w:tc>
              <w:tc>
                <w:tcPr>
                  <w:tcW w:w="1021" w:type="dxa"/>
                  <w:tcBorders>
                    <w:top w:val="single" w:sz="4" w:space="0" w:color="000000"/>
                    <w:left w:val="single" w:sz="4" w:space="0" w:color="000000"/>
                    <w:bottom w:val="single" w:sz="4" w:space="0" w:color="000000"/>
                    <w:right w:val="single" w:sz="4" w:space="0" w:color="000000"/>
                  </w:tcBorders>
                </w:tcPr>
                <w:p w14:paraId="3DB72ECB" w14:textId="77777777" w:rsidR="00DE448C" w:rsidRDefault="00DE448C" w:rsidP="00DE448C">
                  <w:pPr>
                    <w:spacing w:after="0" w:line="240" w:lineRule="auto"/>
                    <w:jc w:val="center"/>
                    <w:rPr>
                      <w:rStyle w:val="nfasis"/>
                      <w:i w:val="0"/>
                      <w:sz w:val="16"/>
                      <w:szCs w:val="16"/>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378AEBDA" w14:textId="77777777" w:rsidR="00DE448C" w:rsidRDefault="00DE448C" w:rsidP="00DE448C">
                  <w:pPr>
                    <w:spacing w:after="0" w:line="240" w:lineRule="auto"/>
                    <w:jc w:val="center"/>
                    <w:rPr>
                      <w:rStyle w:val="nfasis"/>
                      <w:i w:val="0"/>
                      <w:sz w:val="16"/>
                      <w:szCs w:val="16"/>
                      <w:lang w:eastAsia="en-US"/>
                    </w:rPr>
                  </w:pPr>
                </w:p>
              </w:tc>
            </w:tr>
            <w:tr w:rsidR="00DE448C" w14:paraId="0BDA2486" w14:textId="77777777" w:rsidTr="00DE448C">
              <w:trPr>
                <w:jc w:val="center"/>
              </w:trPr>
              <w:tc>
                <w:tcPr>
                  <w:tcW w:w="4361" w:type="dxa"/>
                  <w:tcBorders>
                    <w:top w:val="single" w:sz="4" w:space="0" w:color="000000"/>
                    <w:left w:val="single" w:sz="4" w:space="0" w:color="000000"/>
                    <w:bottom w:val="single" w:sz="4" w:space="0" w:color="000000"/>
                    <w:right w:val="single" w:sz="4" w:space="0" w:color="000000"/>
                  </w:tcBorders>
                  <w:vAlign w:val="bottom"/>
                  <w:hideMark/>
                </w:tcPr>
                <w:p w14:paraId="3AD8F69C"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Batidora de mano tipo doméstica</w:t>
                  </w:r>
                </w:p>
              </w:tc>
              <w:tc>
                <w:tcPr>
                  <w:tcW w:w="1021" w:type="dxa"/>
                  <w:tcBorders>
                    <w:top w:val="single" w:sz="4" w:space="0" w:color="000000"/>
                    <w:left w:val="single" w:sz="4" w:space="0" w:color="000000"/>
                    <w:bottom w:val="single" w:sz="4" w:space="0" w:color="000000"/>
                    <w:right w:val="single" w:sz="4" w:space="0" w:color="000000"/>
                  </w:tcBorders>
                  <w:vAlign w:val="bottom"/>
                  <w:hideMark/>
                </w:tcPr>
                <w:p w14:paraId="30798AF3"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1</w:t>
                  </w:r>
                </w:p>
              </w:tc>
              <w:tc>
                <w:tcPr>
                  <w:tcW w:w="1843" w:type="dxa"/>
                  <w:tcBorders>
                    <w:top w:val="single" w:sz="4" w:space="0" w:color="000000"/>
                    <w:left w:val="single" w:sz="4" w:space="0" w:color="000000"/>
                    <w:bottom w:val="single" w:sz="4" w:space="0" w:color="000000"/>
                    <w:right w:val="single" w:sz="4" w:space="0" w:color="000000"/>
                  </w:tcBorders>
                  <w:vAlign w:val="bottom"/>
                  <w:hideMark/>
                </w:tcPr>
                <w:p w14:paraId="41D462AB"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Unidad</w:t>
                  </w:r>
                </w:p>
              </w:tc>
            </w:tr>
            <w:tr w:rsidR="00DE448C" w14:paraId="4E008115" w14:textId="77777777" w:rsidTr="00DE448C">
              <w:trPr>
                <w:jc w:val="center"/>
              </w:trPr>
              <w:tc>
                <w:tcPr>
                  <w:tcW w:w="4361" w:type="dxa"/>
                  <w:tcBorders>
                    <w:top w:val="single" w:sz="4" w:space="0" w:color="000000"/>
                    <w:left w:val="single" w:sz="4" w:space="0" w:color="000000"/>
                    <w:bottom w:val="single" w:sz="4" w:space="0" w:color="000000"/>
                    <w:right w:val="single" w:sz="4" w:space="0" w:color="000000"/>
                  </w:tcBorders>
                  <w:vAlign w:val="bottom"/>
                  <w:hideMark/>
                </w:tcPr>
                <w:p w14:paraId="4AB7D975"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Báscula digital capacidad de 1 Kg</w:t>
                  </w:r>
                </w:p>
              </w:tc>
              <w:tc>
                <w:tcPr>
                  <w:tcW w:w="1021" w:type="dxa"/>
                  <w:tcBorders>
                    <w:top w:val="single" w:sz="4" w:space="0" w:color="000000"/>
                    <w:left w:val="single" w:sz="4" w:space="0" w:color="000000"/>
                    <w:bottom w:val="single" w:sz="4" w:space="0" w:color="000000"/>
                    <w:right w:val="single" w:sz="4" w:space="0" w:color="000000"/>
                  </w:tcBorders>
                  <w:vAlign w:val="bottom"/>
                  <w:hideMark/>
                </w:tcPr>
                <w:p w14:paraId="0A1E40DD"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1</w:t>
                  </w:r>
                </w:p>
              </w:tc>
              <w:tc>
                <w:tcPr>
                  <w:tcW w:w="1843" w:type="dxa"/>
                  <w:tcBorders>
                    <w:top w:val="single" w:sz="4" w:space="0" w:color="000000"/>
                    <w:left w:val="single" w:sz="4" w:space="0" w:color="000000"/>
                    <w:bottom w:val="single" w:sz="4" w:space="0" w:color="000000"/>
                    <w:right w:val="single" w:sz="4" w:space="0" w:color="000000"/>
                  </w:tcBorders>
                  <w:vAlign w:val="bottom"/>
                  <w:hideMark/>
                </w:tcPr>
                <w:p w14:paraId="45AB0C37"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Unidad</w:t>
                  </w:r>
                </w:p>
              </w:tc>
            </w:tr>
            <w:tr w:rsidR="00DE448C" w14:paraId="25C14375" w14:textId="77777777" w:rsidTr="00DE448C">
              <w:trPr>
                <w:jc w:val="center"/>
              </w:trPr>
              <w:tc>
                <w:tcPr>
                  <w:tcW w:w="4361" w:type="dxa"/>
                  <w:tcBorders>
                    <w:top w:val="single" w:sz="4" w:space="0" w:color="000000"/>
                    <w:left w:val="single" w:sz="4" w:space="0" w:color="000000"/>
                    <w:bottom w:val="single" w:sz="4" w:space="0" w:color="000000"/>
                    <w:right w:val="single" w:sz="4" w:space="0" w:color="000000"/>
                  </w:tcBorders>
                  <w:vAlign w:val="bottom"/>
                  <w:hideMark/>
                </w:tcPr>
                <w:p w14:paraId="0464DA13"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Báscula digital de capacidad de 5 Kg</w:t>
                  </w:r>
                </w:p>
              </w:tc>
              <w:tc>
                <w:tcPr>
                  <w:tcW w:w="1021" w:type="dxa"/>
                  <w:tcBorders>
                    <w:top w:val="single" w:sz="4" w:space="0" w:color="000000"/>
                    <w:left w:val="single" w:sz="4" w:space="0" w:color="000000"/>
                    <w:bottom w:val="single" w:sz="4" w:space="0" w:color="000000"/>
                    <w:right w:val="single" w:sz="4" w:space="0" w:color="000000"/>
                  </w:tcBorders>
                  <w:vAlign w:val="bottom"/>
                  <w:hideMark/>
                </w:tcPr>
                <w:p w14:paraId="2C0EBD68"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1</w:t>
                  </w:r>
                </w:p>
              </w:tc>
              <w:tc>
                <w:tcPr>
                  <w:tcW w:w="1843" w:type="dxa"/>
                  <w:tcBorders>
                    <w:top w:val="single" w:sz="4" w:space="0" w:color="000000"/>
                    <w:left w:val="single" w:sz="4" w:space="0" w:color="000000"/>
                    <w:bottom w:val="single" w:sz="4" w:space="0" w:color="000000"/>
                    <w:right w:val="single" w:sz="4" w:space="0" w:color="000000"/>
                  </w:tcBorders>
                  <w:vAlign w:val="bottom"/>
                  <w:hideMark/>
                </w:tcPr>
                <w:p w14:paraId="4C850297"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Unidad</w:t>
                  </w:r>
                </w:p>
              </w:tc>
            </w:tr>
            <w:tr w:rsidR="00DE448C" w14:paraId="6849C4B6" w14:textId="77777777" w:rsidTr="00DE448C">
              <w:trPr>
                <w:jc w:val="center"/>
              </w:trPr>
              <w:tc>
                <w:tcPr>
                  <w:tcW w:w="4361" w:type="dxa"/>
                  <w:tcBorders>
                    <w:top w:val="single" w:sz="4" w:space="0" w:color="000000"/>
                    <w:left w:val="single" w:sz="4" w:space="0" w:color="000000"/>
                    <w:bottom w:val="single" w:sz="4" w:space="0" w:color="000000"/>
                    <w:right w:val="single" w:sz="4" w:space="0" w:color="000000"/>
                  </w:tcBorders>
                  <w:vAlign w:val="bottom"/>
                  <w:hideMark/>
                </w:tcPr>
                <w:p w14:paraId="0245A8DD"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Licuadora tipo doméstico</w:t>
                  </w:r>
                </w:p>
              </w:tc>
              <w:tc>
                <w:tcPr>
                  <w:tcW w:w="1021" w:type="dxa"/>
                  <w:tcBorders>
                    <w:top w:val="single" w:sz="4" w:space="0" w:color="000000"/>
                    <w:left w:val="single" w:sz="4" w:space="0" w:color="000000"/>
                    <w:bottom w:val="single" w:sz="4" w:space="0" w:color="000000"/>
                    <w:right w:val="single" w:sz="4" w:space="0" w:color="000000"/>
                  </w:tcBorders>
                  <w:vAlign w:val="bottom"/>
                  <w:hideMark/>
                </w:tcPr>
                <w:p w14:paraId="456BD318"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2</w:t>
                  </w:r>
                </w:p>
              </w:tc>
              <w:tc>
                <w:tcPr>
                  <w:tcW w:w="1843" w:type="dxa"/>
                  <w:tcBorders>
                    <w:top w:val="single" w:sz="4" w:space="0" w:color="000000"/>
                    <w:left w:val="single" w:sz="4" w:space="0" w:color="000000"/>
                    <w:bottom w:val="single" w:sz="4" w:space="0" w:color="000000"/>
                    <w:right w:val="single" w:sz="4" w:space="0" w:color="000000"/>
                  </w:tcBorders>
                  <w:vAlign w:val="bottom"/>
                  <w:hideMark/>
                </w:tcPr>
                <w:p w14:paraId="548E0B06"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Unidad</w:t>
                  </w:r>
                </w:p>
              </w:tc>
            </w:tr>
            <w:tr w:rsidR="00DE448C" w14:paraId="434714B2" w14:textId="77777777" w:rsidTr="00DE448C">
              <w:trPr>
                <w:jc w:val="center"/>
              </w:trPr>
              <w:tc>
                <w:tcPr>
                  <w:tcW w:w="4361" w:type="dxa"/>
                  <w:tcBorders>
                    <w:top w:val="single" w:sz="4" w:space="0" w:color="000000"/>
                    <w:left w:val="single" w:sz="4" w:space="0" w:color="000000"/>
                    <w:bottom w:val="single" w:sz="4" w:space="0" w:color="000000"/>
                    <w:right w:val="single" w:sz="4" w:space="0" w:color="000000"/>
                  </w:tcBorders>
                  <w:vAlign w:val="bottom"/>
                  <w:hideMark/>
                </w:tcPr>
                <w:p w14:paraId="710C6AA8"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Tostadora de pan</w:t>
                  </w:r>
                </w:p>
              </w:tc>
              <w:tc>
                <w:tcPr>
                  <w:tcW w:w="1021" w:type="dxa"/>
                  <w:tcBorders>
                    <w:top w:val="single" w:sz="4" w:space="0" w:color="000000"/>
                    <w:left w:val="single" w:sz="4" w:space="0" w:color="000000"/>
                    <w:bottom w:val="single" w:sz="4" w:space="0" w:color="000000"/>
                    <w:right w:val="single" w:sz="4" w:space="0" w:color="000000"/>
                  </w:tcBorders>
                  <w:vAlign w:val="bottom"/>
                  <w:hideMark/>
                </w:tcPr>
                <w:p w14:paraId="0464A87E"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1</w:t>
                  </w:r>
                </w:p>
              </w:tc>
              <w:tc>
                <w:tcPr>
                  <w:tcW w:w="1843" w:type="dxa"/>
                  <w:tcBorders>
                    <w:top w:val="single" w:sz="4" w:space="0" w:color="000000"/>
                    <w:left w:val="single" w:sz="4" w:space="0" w:color="000000"/>
                    <w:bottom w:val="single" w:sz="4" w:space="0" w:color="000000"/>
                    <w:right w:val="single" w:sz="4" w:space="0" w:color="000000"/>
                  </w:tcBorders>
                  <w:vAlign w:val="bottom"/>
                  <w:hideMark/>
                </w:tcPr>
                <w:p w14:paraId="24A0AE2F"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Pza</w:t>
                  </w:r>
                </w:p>
              </w:tc>
            </w:tr>
            <w:tr w:rsidR="00DE448C" w14:paraId="454F9A1C" w14:textId="77777777" w:rsidTr="00DE448C">
              <w:trPr>
                <w:jc w:val="center"/>
              </w:trPr>
              <w:tc>
                <w:tcPr>
                  <w:tcW w:w="4361" w:type="dxa"/>
                  <w:tcBorders>
                    <w:top w:val="single" w:sz="4" w:space="0" w:color="000000"/>
                    <w:left w:val="single" w:sz="4" w:space="0" w:color="000000"/>
                    <w:bottom w:val="single" w:sz="4" w:space="0" w:color="000000"/>
                    <w:right w:val="single" w:sz="4" w:space="0" w:color="000000"/>
                  </w:tcBorders>
                  <w:vAlign w:val="bottom"/>
                  <w:hideMark/>
                </w:tcPr>
                <w:p w14:paraId="18F1BF6B"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Moledora de carne tipo doméstica</w:t>
                  </w:r>
                </w:p>
              </w:tc>
              <w:tc>
                <w:tcPr>
                  <w:tcW w:w="1021" w:type="dxa"/>
                  <w:tcBorders>
                    <w:top w:val="single" w:sz="4" w:space="0" w:color="000000"/>
                    <w:left w:val="single" w:sz="4" w:space="0" w:color="000000"/>
                    <w:bottom w:val="single" w:sz="4" w:space="0" w:color="000000"/>
                    <w:right w:val="single" w:sz="4" w:space="0" w:color="000000"/>
                  </w:tcBorders>
                  <w:vAlign w:val="bottom"/>
                  <w:hideMark/>
                </w:tcPr>
                <w:p w14:paraId="0D491BAE"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1</w:t>
                  </w:r>
                </w:p>
              </w:tc>
              <w:tc>
                <w:tcPr>
                  <w:tcW w:w="1843" w:type="dxa"/>
                  <w:tcBorders>
                    <w:top w:val="single" w:sz="4" w:space="0" w:color="000000"/>
                    <w:left w:val="single" w:sz="4" w:space="0" w:color="000000"/>
                    <w:bottom w:val="single" w:sz="4" w:space="0" w:color="000000"/>
                    <w:right w:val="single" w:sz="4" w:space="0" w:color="000000"/>
                  </w:tcBorders>
                  <w:vAlign w:val="bottom"/>
                  <w:hideMark/>
                </w:tcPr>
                <w:p w14:paraId="48B79157"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Pza.</w:t>
                  </w:r>
                </w:p>
              </w:tc>
            </w:tr>
            <w:tr w:rsidR="00DE448C" w14:paraId="07B3A05F" w14:textId="77777777" w:rsidTr="00DE448C">
              <w:trPr>
                <w:jc w:val="center"/>
              </w:trPr>
              <w:tc>
                <w:tcPr>
                  <w:tcW w:w="4361" w:type="dxa"/>
                  <w:tcBorders>
                    <w:top w:val="single" w:sz="4" w:space="0" w:color="000000"/>
                    <w:left w:val="single" w:sz="4" w:space="0" w:color="000000"/>
                    <w:bottom w:val="single" w:sz="4" w:space="0" w:color="000000"/>
                    <w:right w:val="single" w:sz="4" w:space="0" w:color="000000"/>
                  </w:tcBorders>
                  <w:vAlign w:val="bottom"/>
                  <w:hideMark/>
                </w:tcPr>
                <w:p w14:paraId="19D80668"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xml:space="preserve">Procesadora de alimentos </w:t>
                  </w:r>
                </w:p>
              </w:tc>
              <w:tc>
                <w:tcPr>
                  <w:tcW w:w="1021" w:type="dxa"/>
                  <w:tcBorders>
                    <w:top w:val="single" w:sz="4" w:space="0" w:color="000000"/>
                    <w:left w:val="single" w:sz="4" w:space="0" w:color="000000"/>
                    <w:bottom w:val="single" w:sz="4" w:space="0" w:color="000000"/>
                    <w:right w:val="single" w:sz="4" w:space="0" w:color="000000"/>
                  </w:tcBorders>
                  <w:vAlign w:val="bottom"/>
                  <w:hideMark/>
                </w:tcPr>
                <w:p w14:paraId="0F7A7C48"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1</w:t>
                  </w:r>
                </w:p>
              </w:tc>
              <w:tc>
                <w:tcPr>
                  <w:tcW w:w="1843" w:type="dxa"/>
                  <w:tcBorders>
                    <w:top w:val="single" w:sz="4" w:space="0" w:color="000000"/>
                    <w:left w:val="single" w:sz="4" w:space="0" w:color="000000"/>
                    <w:bottom w:val="single" w:sz="4" w:space="0" w:color="000000"/>
                    <w:right w:val="single" w:sz="4" w:space="0" w:color="000000"/>
                  </w:tcBorders>
                  <w:vAlign w:val="bottom"/>
                  <w:hideMark/>
                </w:tcPr>
                <w:p w14:paraId="68FE87FB"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Pza.</w:t>
                  </w:r>
                </w:p>
              </w:tc>
            </w:tr>
            <w:tr w:rsidR="00DE448C" w14:paraId="7366981D" w14:textId="77777777" w:rsidTr="00DE448C">
              <w:trPr>
                <w:jc w:val="center"/>
              </w:trPr>
              <w:tc>
                <w:tcPr>
                  <w:tcW w:w="4361" w:type="dxa"/>
                  <w:tcBorders>
                    <w:top w:val="single" w:sz="4" w:space="0" w:color="000000"/>
                    <w:left w:val="single" w:sz="4" w:space="0" w:color="000000"/>
                    <w:bottom w:val="single" w:sz="4" w:space="0" w:color="000000"/>
                    <w:right w:val="single" w:sz="4" w:space="0" w:color="000000"/>
                  </w:tcBorders>
                  <w:vAlign w:val="bottom"/>
                  <w:hideMark/>
                </w:tcPr>
                <w:p w14:paraId="111C1D7A"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Área de operaciones definitivas</w:t>
                  </w:r>
                </w:p>
              </w:tc>
              <w:tc>
                <w:tcPr>
                  <w:tcW w:w="1021" w:type="dxa"/>
                  <w:tcBorders>
                    <w:top w:val="single" w:sz="4" w:space="0" w:color="000000"/>
                    <w:left w:val="single" w:sz="4" w:space="0" w:color="000000"/>
                    <w:bottom w:val="single" w:sz="4" w:space="0" w:color="000000"/>
                    <w:right w:val="single" w:sz="4" w:space="0" w:color="000000"/>
                  </w:tcBorders>
                  <w:vAlign w:val="bottom"/>
                </w:tcPr>
                <w:p w14:paraId="7EA3974D" w14:textId="77777777" w:rsidR="00DE448C" w:rsidRDefault="00DE448C" w:rsidP="00DE448C">
                  <w:pPr>
                    <w:spacing w:after="0" w:line="240" w:lineRule="auto"/>
                    <w:jc w:val="center"/>
                    <w:rPr>
                      <w:rStyle w:val="nfasis"/>
                      <w:i w:val="0"/>
                      <w:sz w:val="16"/>
                      <w:szCs w:val="16"/>
                      <w:lang w:eastAsia="en-US"/>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64F057D6" w14:textId="77777777" w:rsidR="00DE448C" w:rsidRDefault="00DE448C" w:rsidP="00DE448C">
                  <w:pPr>
                    <w:spacing w:after="0" w:line="240" w:lineRule="auto"/>
                    <w:jc w:val="center"/>
                    <w:rPr>
                      <w:rStyle w:val="nfasis"/>
                      <w:i w:val="0"/>
                      <w:sz w:val="16"/>
                      <w:szCs w:val="16"/>
                      <w:lang w:eastAsia="en-US"/>
                    </w:rPr>
                  </w:pPr>
                </w:p>
              </w:tc>
            </w:tr>
            <w:tr w:rsidR="00DE448C" w14:paraId="3B52FDB0" w14:textId="77777777" w:rsidTr="00DE448C">
              <w:trPr>
                <w:jc w:val="center"/>
              </w:trPr>
              <w:tc>
                <w:tcPr>
                  <w:tcW w:w="4361" w:type="dxa"/>
                  <w:tcBorders>
                    <w:top w:val="single" w:sz="4" w:space="0" w:color="000000"/>
                    <w:left w:val="single" w:sz="4" w:space="0" w:color="000000"/>
                    <w:bottom w:val="single" w:sz="4" w:space="0" w:color="000000"/>
                    <w:right w:val="single" w:sz="4" w:space="0" w:color="000000"/>
                  </w:tcBorders>
                  <w:vAlign w:val="bottom"/>
                  <w:hideMark/>
                </w:tcPr>
                <w:p w14:paraId="41E6758A"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Carro con ruedas para cosas pesadas</w:t>
                  </w:r>
                </w:p>
              </w:tc>
              <w:tc>
                <w:tcPr>
                  <w:tcW w:w="1021" w:type="dxa"/>
                  <w:tcBorders>
                    <w:top w:val="single" w:sz="4" w:space="0" w:color="000000"/>
                    <w:left w:val="single" w:sz="4" w:space="0" w:color="000000"/>
                    <w:bottom w:val="single" w:sz="4" w:space="0" w:color="000000"/>
                    <w:right w:val="single" w:sz="4" w:space="0" w:color="000000"/>
                  </w:tcBorders>
                  <w:vAlign w:val="bottom"/>
                  <w:hideMark/>
                </w:tcPr>
                <w:p w14:paraId="41380347"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1</w:t>
                  </w:r>
                </w:p>
              </w:tc>
              <w:tc>
                <w:tcPr>
                  <w:tcW w:w="1843" w:type="dxa"/>
                  <w:tcBorders>
                    <w:top w:val="single" w:sz="4" w:space="0" w:color="000000"/>
                    <w:left w:val="single" w:sz="4" w:space="0" w:color="000000"/>
                    <w:bottom w:val="single" w:sz="4" w:space="0" w:color="000000"/>
                    <w:right w:val="single" w:sz="4" w:space="0" w:color="000000"/>
                  </w:tcBorders>
                  <w:vAlign w:val="bottom"/>
                  <w:hideMark/>
                </w:tcPr>
                <w:p w14:paraId="1CE293F6"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Pza</w:t>
                  </w:r>
                </w:p>
              </w:tc>
            </w:tr>
            <w:tr w:rsidR="00DE448C" w14:paraId="1CCD0CB2" w14:textId="77777777" w:rsidTr="00DE448C">
              <w:trPr>
                <w:jc w:val="center"/>
              </w:trPr>
              <w:tc>
                <w:tcPr>
                  <w:tcW w:w="4361" w:type="dxa"/>
                  <w:tcBorders>
                    <w:top w:val="single" w:sz="4" w:space="0" w:color="000000"/>
                    <w:left w:val="single" w:sz="4" w:space="0" w:color="000000"/>
                    <w:bottom w:val="single" w:sz="4" w:space="0" w:color="000000"/>
                    <w:right w:val="single" w:sz="4" w:space="0" w:color="000000"/>
                  </w:tcBorders>
                  <w:vAlign w:val="bottom"/>
                  <w:hideMark/>
                </w:tcPr>
                <w:p w14:paraId="79DB210D"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Licuadora doméstica para papillas</w:t>
                  </w:r>
                </w:p>
              </w:tc>
              <w:tc>
                <w:tcPr>
                  <w:tcW w:w="1021" w:type="dxa"/>
                  <w:tcBorders>
                    <w:top w:val="single" w:sz="4" w:space="0" w:color="000000"/>
                    <w:left w:val="single" w:sz="4" w:space="0" w:color="000000"/>
                    <w:bottom w:val="single" w:sz="4" w:space="0" w:color="000000"/>
                    <w:right w:val="single" w:sz="4" w:space="0" w:color="000000"/>
                  </w:tcBorders>
                  <w:vAlign w:val="bottom"/>
                  <w:hideMark/>
                </w:tcPr>
                <w:p w14:paraId="668FE0F0"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1</w:t>
                  </w:r>
                </w:p>
              </w:tc>
              <w:tc>
                <w:tcPr>
                  <w:tcW w:w="1843" w:type="dxa"/>
                  <w:tcBorders>
                    <w:top w:val="single" w:sz="4" w:space="0" w:color="000000"/>
                    <w:left w:val="single" w:sz="4" w:space="0" w:color="000000"/>
                    <w:bottom w:val="single" w:sz="4" w:space="0" w:color="000000"/>
                    <w:right w:val="single" w:sz="4" w:space="0" w:color="000000"/>
                  </w:tcBorders>
                  <w:vAlign w:val="bottom"/>
                  <w:hideMark/>
                </w:tcPr>
                <w:p w14:paraId="38B542B6"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Unidad</w:t>
                  </w:r>
                </w:p>
              </w:tc>
            </w:tr>
            <w:tr w:rsidR="00DE448C" w14:paraId="452335DF" w14:textId="77777777" w:rsidTr="00DE448C">
              <w:trPr>
                <w:jc w:val="center"/>
              </w:trPr>
              <w:tc>
                <w:tcPr>
                  <w:tcW w:w="4361" w:type="dxa"/>
                  <w:tcBorders>
                    <w:top w:val="single" w:sz="4" w:space="0" w:color="000000"/>
                    <w:left w:val="single" w:sz="4" w:space="0" w:color="000000"/>
                    <w:bottom w:val="single" w:sz="4" w:space="0" w:color="000000"/>
                    <w:right w:val="single" w:sz="4" w:space="0" w:color="000000"/>
                  </w:tcBorders>
                  <w:vAlign w:val="bottom"/>
                  <w:hideMark/>
                </w:tcPr>
                <w:p w14:paraId="016CD492"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Horno de microondas</w:t>
                  </w:r>
                </w:p>
              </w:tc>
              <w:tc>
                <w:tcPr>
                  <w:tcW w:w="1021" w:type="dxa"/>
                  <w:tcBorders>
                    <w:top w:val="single" w:sz="4" w:space="0" w:color="000000"/>
                    <w:left w:val="single" w:sz="4" w:space="0" w:color="000000"/>
                    <w:bottom w:val="single" w:sz="4" w:space="0" w:color="000000"/>
                    <w:right w:val="single" w:sz="4" w:space="0" w:color="000000"/>
                  </w:tcBorders>
                  <w:vAlign w:val="bottom"/>
                  <w:hideMark/>
                </w:tcPr>
                <w:p w14:paraId="47239897"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1</w:t>
                  </w:r>
                </w:p>
              </w:tc>
              <w:tc>
                <w:tcPr>
                  <w:tcW w:w="1843" w:type="dxa"/>
                  <w:tcBorders>
                    <w:top w:val="single" w:sz="4" w:space="0" w:color="000000"/>
                    <w:left w:val="single" w:sz="4" w:space="0" w:color="000000"/>
                    <w:bottom w:val="single" w:sz="4" w:space="0" w:color="000000"/>
                    <w:right w:val="single" w:sz="4" w:space="0" w:color="000000"/>
                  </w:tcBorders>
                  <w:vAlign w:val="bottom"/>
                  <w:hideMark/>
                </w:tcPr>
                <w:p w14:paraId="3BA1B17F"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Unidad</w:t>
                  </w:r>
                </w:p>
              </w:tc>
            </w:tr>
            <w:tr w:rsidR="00DE448C" w14:paraId="6804849E" w14:textId="77777777" w:rsidTr="00DE448C">
              <w:trPr>
                <w:jc w:val="center"/>
              </w:trPr>
              <w:tc>
                <w:tcPr>
                  <w:tcW w:w="4361" w:type="dxa"/>
                  <w:tcBorders>
                    <w:top w:val="single" w:sz="4" w:space="0" w:color="000000"/>
                    <w:left w:val="single" w:sz="4" w:space="0" w:color="000000"/>
                    <w:bottom w:val="single" w:sz="4" w:space="0" w:color="000000"/>
                    <w:right w:val="single" w:sz="4" w:space="0" w:color="000000"/>
                  </w:tcBorders>
                  <w:vAlign w:val="bottom"/>
                  <w:hideMark/>
                </w:tcPr>
                <w:p w14:paraId="72D67297"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Olla a presión de capacidad de 6 litros</w:t>
                  </w:r>
                </w:p>
              </w:tc>
              <w:tc>
                <w:tcPr>
                  <w:tcW w:w="1021" w:type="dxa"/>
                  <w:tcBorders>
                    <w:top w:val="single" w:sz="4" w:space="0" w:color="000000"/>
                    <w:left w:val="single" w:sz="4" w:space="0" w:color="000000"/>
                    <w:bottom w:val="single" w:sz="4" w:space="0" w:color="000000"/>
                    <w:right w:val="single" w:sz="4" w:space="0" w:color="000000"/>
                  </w:tcBorders>
                  <w:vAlign w:val="bottom"/>
                  <w:hideMark/>
                </w:tcPr>
                <w:p w14:paraId="27F70F1B"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2</w:t>
                  </w:r>
                </w:p>
              </w:tc>
              <w:tc>
                <w:tcPr>
                  <w:tcW w:w="1843" w:type="dxa"/>
                  <w:tcBorders>
                    <w:top w:val="single" w:sz="4" w:space="0" w:color="000000"/>
                    <w:left w:val="single" w:sz="4" w:space="0" w:color="000000"/>
                    <w:bottom w:val="single" w:sz="4" w:space="0" w:color="000000"/>
                    <w:right w:val="single" w:sz="4" w:space="0" w:color="000000"/>
                  </w:tcBorders>
                  <w:vAlign w:val="bottom"/>
                  <w:hideMark/>
                </w:tcPr>
                <w:p w14:paraId="4C0B4936"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Pza</w:t>
                  </w:r>
                </w:p>
              </w:tc>
            </w:tr>
            <w:tr w:rsidR="00DE448C" w14:paraId="3D8117F5" w14:textId="77777777" w:rsidTr="00DE448C">
              <w:trPr>
                <w:jc w:val="center"/>
              </w:trPr>
              <w:tc>
                <w:tcPr>
                  <w:tcW w:w="4361" w:type="dxa"/>
                  <w:tcBorders>
                    <w:top w:val="single" w:sz="4" w:space="0" w:color="000000"/>
                    <w:left w:val="single" w:sz="4" w:space="0" w:color="000000"/>
                    <w:bottom w:val="single" w:sz="4" w:space="0" w:color="000000"/>
                    <w:right w:val="single" w:sz="4" w:space="0" w:color="000000"/>
                  </w:tcBorders>
                  <w:vAlign w:val="bottom"/>
                  <w:hideMark/>
                </w:tcPr>
                <w:p w14:paraId="10607FBD"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Ollas de acero inoxidable diferentes capacidades</w:t>
                  </w:r>
                </w:p>
              </w:tc>
              <w:tc>
                <w:tcPr>
                  <w:tcW w:w="1021" w:type="dxa"/>
                  <w:tcBorders>
                    <w:top w:val="single" w:sz="4" w:space="0" w:color="000000"/>
                    <w:left w:val="single" w:sz="4" w:space="0" w:color="000000"/>
                    <w:bottom w:val="single" w:sz="4" w:space="0" w:color="000000"/>
                    <w:right w:val="single" w:sz="4" w:space="0" w:color="000000"/>
                  </w:tcBorders>
                  <w:vAlign w:val="bottom"/>
                  <w:hideMark/>
                </w:tcPr>
                <w:p w14:paraId="61111D12"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10</w:t>
                  </w:r>
                </w:p>
              </w:tc>
              <w:tc>
                <w:tcPr>
                  <w:tcW w:w="1843" w:type="dxa"/>
                  <w:tcBorders>
                    <w:top w:val="single" w:sz="4" w:space="0" w:color="000000"/>
                    <w:left w:val="single" w:sz="4" w:space="0" w:color="000000"/>
                    <w:bottom w:val="single" w:sz="4" w:space="0" w:color="000000"/>
                    <w:right w:val="single" w:sz="4" w:space="0" w:color="000000"/>
                  </w:tcBorders>
                  <w:vAlign w:val="bottom"/>
                  <w:hideMark/>
                </w:tcPr>
                <w:p w14:paraId="68952A35"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Unidades</w:t>
                  </w:r>
                </w:p>
              </w:tc>
            </w:tr>
            <w:tr w:rsidR="00DE448C" w14:paraId="730EA3CB" w14:textId="77777777" w:rsidTr="00DE448C">
              <w:trPr>
                <w:jc w:val="center"/>
              </w:trPr>
              <w:tc>
                <w:tcPr>
                  <w:tcW w:w="4361" w:type="dxa"/>
                  <w:tcBorders>
                    <w:top w:val="single" w:sz="4" w:space="0" w:color="000000"/>
                    <w:left w:val="single" w:sz="4" w:space="0" w:color="000000"/>
                    <w:bottom w:val="single" w:sz="4" w:space="0" w:color="000000"/>
                    <w:right w:val="single" w:sz="4" w:space="0" w:color="000000"/>
                  </w:tcBorders>
                  <w:vAlign w:val="bottom"/>
                  <w:hideMark/>
                </w:tcPr>
                <w:p w14:paraId="1C80F0A4"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Plancha eléctrica antiadherente para asar carnes</w:t>
                  </w:r>
                </w:p>
              </w:tc>
              <w:tc>
                <w:tcPr>
                  <w:tcW w:w="1021" w:type="dxa"/>
                  <w:tcBorders>
                    <w:top w:val="single" w:sz="4" w:space="0" w:color="000000"/>
                    <w:left w:val="single" w:sz="4" w:space="0" w:color="000000"/>
                    <w:bottom w:val="single" w:sz="4" w:space="0" w:color="000000"/>
                    <w:right w:val="single" w:sz="4" w:space="0" w:color="000000"/>
                  </w:tcBorders>
                  <w:vAlign w:val="bottom"/>
                  <w:hideMark/>
                </w:tcPr>
                <w:p w14:paraId="199C86DE"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1</w:t>
                  </w:r>
                </w:p>
              </w:tc>
              <w:tc>
                <w:tcPr>
                  <w:tcW w:w="1843" w:type="dxa"/>
                  <w:tcBorders>
                    <w:top w:val="single" w:sz="4" w:space="0" w:color="000000"/>
                    <w:left w:val="single" w:sz="4" w:space="0" w:color="000000"/>
                    <w:bottom w:val="single" w:sz="4" w:space="0" w:color="000000"/>
                    <w:right w:val="single" w:sz="4" w:space="0" w:color="000000"/>
                  </w:tcBorders>
                  <w:vAlign w:val="bottom"/>
                  <w:hideMark/>
                </w:tcPr>
                <w:p w14:paraId="24EEAA79"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Pza.</w:t>
                  </w:r>
                </w:p>
              </w:tc>
            </w:tr>
            <w:tr w:rsidR="00DE448C" w14:paraId="2F7CD318" w14:textId="77777777" w:rsidTr="00DE448C">
              <w:trPr>
                <w:jc w:val="center"/>
              </w:trPr>
              <w:tc>
                <w:tcPr>
                  <w:tcW w:w="4361" w:type="dxa"/>
                  <w:tcBorders>
                    <w:top w:val="single" w:sz="4" w:space="0" w:color="000000"/>
                    <w:left w:val="single" w:sz="4" w:space="0" w:color="000000"/>
                    <w:bottom w:val="single" w:sz="4" w:space="0" w:color="000000"/>
                    <w:right w:val="single" w:sz="4" w:space="0" w:color="000000"/>
                  </w:tcBorders>
                  <w:vAlign w:val="bottom"/>
                  <w:hideMark/>
                </w:tcPr>
                <w:p w14:paraId="13AE99A9"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Sartén de teflón o cerámica de 18 cm de diámetro</w:t>
                  </w:r>
                </w:p>
              </w:tc>
              <w:tc>
                <w:tcPr>
                  <w:tcW w:w="1021" w:type="dxa"/>
                  <w:tcBorders>
                    <w:top w:val="single" w:sz="4" w:space="0" w:color="000000"/>
                    <w:left w:val="single" w:sz="4" w:space="0" w:color="000000"/>
                    <w:bottom w:val="single" w:sz="4" w:space="0" w:color="000000"/>
                    <w:right w:val="single" w:sz="4" w:space="0" w:color="000000"/>
                  </w:tcBorders>
                  <w:vAlign w:val="bottom"/>
                  <w:hideMark/>
                </w:tcPr>
                <w:p w14:paraId="2C49A610"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2</w:t>
                  </w:r>
                </w:p>
              </w:tc>
              <w:tc>
                <w:tcPr>
                  <w:tcW w:w="1843" w:type="dxa"/>
                  <w:tcBorders>
                    <w:top w:val="single" w:sz="4" w:space="0" w:color="000000"/>
                    <w:left w:val="single" w:sz="4" w:space="0" w:color="000000"/>
                    <w:bottom w:val="single" w:sz="4" w:space="0" w:color="000000"/>
                    <w:right w:val="single" w:sz="4" w:space="0" w:color="000000"/>
                  </w:tcBorders>
                  <w:vAlign w:val="bottom"/>
                  <w:hideMark/>
                </w:tcPr>
                <w:p w14:paraId="20747A19"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Unidades</w:t>
                  </w:r>
                </w:p>
              </w:tc>
            </w:tr>
            <w:tr w:rsidR="00DE448C" w14:paraId="5F898607" w14:textId="77777777" w:rsidTr="00DE448C">
              <w:trPr>
                <w:jc w:val="center"/>
              </w:trPr>
              <w:tc>
                <w:tcPr>
                  <w:tcW w:w="4361" w:type="dxa"/>
                  <w:tcBorders>
                    <w:top w:val="single" w:sz="4" w:space="0" w:color="000000"/>
                    <w:left w:val="single" w:sz="4" w:space="0" w:color="000000"/>
                    <w:bottom w:val="single" w:sz="4" w:space="0" w:color="000000"/>
                    <w:right w:val="single" w:sz="4" w:space="0" w:color="000000"/>
                  </w:tcBorders>
                  <w:vAlign w:val="bottom"/>
                  <w:hideMark/>
                </w:tcPr>
                <w:p w14:paraId="62BB1A88"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Sandwichera o plancha para pan</w:t>
                  </w:r>
                </w:p>
              </w:tc>
              <w:tc>
                <w:tcPr>
                  <w:tcW w:w="1021" w:type="dxa"/>
                  <w:tcBorders>
                    <w:top w:val="single" w:sz="4" w:space="0" w:color="000000"/>
                    <w:left w:val="single" w:sz="4" w:space="0" w:color="000000"/>
                    <w:bottom w:val="single" w:sz="4" w:space="0" w:color="000000"/>
                    <w:right w:val="single" w:sz="4" w:space="0" w:color="000000"/>
                  </w:tcBorders>
                  <w:vAlign w:val="bottom"/>
                  <w:hideMark/>
                </w:tcPr>
                <w:p w14:paraId="3EF5B2F1"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1</w:t>
                  </w:r>
                </w:p>
              </w:tc>
              <w:tc>
                <w:tcPr>
                  <w:tcW w:w="1843" w:type="dxa"/>
                  <w:tcBorders>
                    <w:top w:val="single" w:sz="4" w:space="0" w:color="000000"/>
                    <w:left w:val="single" w:sz="4" w:space="0" w:color="000000"/>
                    <w:bottom w:val="single" w:sz="4" w:space="0" w:color="000000"/>
                    <w:right w:val="single" w:sz="4" w:space="0" w:color="000000"/>
                  </w:tcBorders>
                  <w:vAlign w:val="bottom"/>
                  <w:hideMark/>
                </w:tcPr>
                <w:p w14:paraId="72DE91BA"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Unidad</w:t>
                  </w:r>
                </w:p>
              </w:tc>
            </w:tr>
            <w:tr w:rsidR="00DE448C" w14:paraId="31C47F57" w14:textId="77777777" w:rsidTr="00DE448C">
              <w:trPr>
                <w:jc w:val="center"/>
              </w:trPr>
              <w:tc>
                <w:tcPr>
                  <w:tcW w:w="4361" w:type="dxa"/>
                  <w:tcBorders>
                    <w:top w:val="single" w:sz="4" w:space="0" w:color="000000"/>
                    <w:left w:val="single" w:sz="4" w:space="0" w:color="000000"/>
                    <w:bottom w:val="single" w:sz="4" w:space="0" w:color="000000"/>
                    <w:right w:val="single" w:sz="4" w:space="0" w:color="000000"/>
                  </w:tcBorders>
                  <w:vAlign w:val="bottom"/>
                  <w:hideMark/>
                </w:tcPr>
                <w:p w14:paraId="39E7A551"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Repisa de pared para especieros</w:t>
                  </w:r>
                </w:p>
              </w:tc>
              <w:tc>
                <w:tcPr>
                  <w:tcW w:w="1021" w:type="dxa"/>
                  <w:tcBorders>
                    <w:top w:val="single" w:sz="4" w:space="0" w:color="000000"/>
                    <w:left w:val="single" w:sz="4" w:space="0" w:color="000000"/>
                    <w:bottom w:val="single" w:sz="4" w:space="0" w:color="000000"/>
                    <w:right w:val="single" w:sz="4" w:space="0" w:color="000000"/>
                  </w:tcBorders>
                  <w:vAlign w:val="bottom"/>
                  <w:hideMark/>
                </w:tcPr>
                <w:p w14:paraId="06BDE80D"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1</w:t>
                  </w:r>
                </w:p>
              </w:tc>
              <w:tc>
                <w:tcPr>
                  <w:tcW w:w="1843" w:type="dxa"/>
                  <w:tcBorders>
                    <w:top w:val="single" w:sz="4" w:space="0" w:color="000000"/>
                    <w:left w:val="single" w:sz="4" w:space="0" w:color="000000"/>
                    <w:bottom w:val="single" w:sz="4" w:space="0" w:color="000000"/>
                    <w:right w:val="single" w:sz="4" w:space="0" w:color="000000"/>
                  </w:tcBorders>
                  <w:vAlign w:val="bottom"/>
                  <w:hideMark/>
                </w:tcPr>
                <w:p w14:paraId="3E7BE31C"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Pza</w:t>
                  </w:r>
                </w:p>
              </w:tc>
            </w:tr>
            <w:tr w:rsidR="00DE448C" w14:paraId="37904011" w14:textId="77777777" w:rsidTr="00DE448C">
              <w:trPr>
                <w:jc w:val="center"/>
              </w:trPr>
              <w:tc>
                <w:tcPr>
                  <w:tcW w:w="4361" w:type="dxa"/>
                  <w:tcBorders>
                    <w:top w:val="single" w:sz="4" w:space="0" w:color="000000"/>
                    <w:left w:val="single" w:sz="4" w:space="0" w:color="000000"/>
                    <w:bottom w:val="single" w:sz="4" w:space="0" w:color="000000"/>
                    <w:right w:val="single" w:sz="4" w:space="0" w:color="000000"/>
                  </w:tcBorders>
                  <w:vAlign w:val="bottom"/>
                  <w:hideMark/>
                </w:tcPr>
                <w:p w14:paraId="5A560219"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xml:space="preserve">Área de distribución </w:t>
                  </w:r>
                </w:p>
              </w:tc>
              <w:tc>
                <w:tcPr>
                  <w:tcW w:w="1021" w:type="dxa"/>
                  <w:tcBorders>
                    <w:top w:val="single" w:sz="4" w:space="0" w:color="000000"/>
                    <w:left w:val="single" w:sz="4" w:space="0" w:color="000000"/>
                    <w:bottom w:val="single" w:sz="4" w:space="0" w:color="000000"/>
                    <w:right w:val="single" w:sz="4" w:space="0" w:color="000000"/>
                  </w:tcBorders>
                  <w:vAlign w:val="bottom"/>
                </w:tcPr>
                <w:p w14:paraId="309B5C97" w14:textId="77777777" w:rsidR="00DE448C" w:rsidRDefault="00DE448C" w:rsidP="00DE448C">
                  <w:pPr>
                    <w:spacing w:after="0" w:line="240" w:lineRule="auto"/>
                    <w:jc w:val="center"/>
                    <w:rPr>
                      <w:rStyle w:val="nfasis"/>
                      <w:i w:val="0"/>
                      <w:sz w:val="16"/>
                      <w:szCs w:val="16"/>
                      <w:lang w:eastAsia="en-US"/>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533BC8B9" w14:textId="77777777" w:rsidR="00DE448C" w:rsidRDefault="00DE448C" w:rsidP="00DE448C">
                  <w:pPr>
                    <w:spacing w:after="0" w:line="240" w:lineRule="auto"/>
                    <w:jc w:val="center"/>
                    <w:rPr>
                      <w:rStyle w:val="nfasis"/>
                      <w:i w:val="0"/>
                      <w:sz w:val="16"/>
                      <w:szCs w:val="16"/>
                      <w:lang w:eastAsia="en-US"/>
                    </w:rPr>
                  </w:pPr>
                </w:p>
              </w:tc>
            </w:tr>
            <w:tr w:rsidR="00DE448C" w14:paraId="486EB538" w14:textId="77777777" w:rsidTr="00DE448C">
              <w:trPr>
                <w:jc w:val="center"/>
              </w:trPr>
              <w:tc>
                <w:tcPr>
                  <w:tcW w:w="4361" w:type="dxa"/>
                  <w:tcBorders>
                    <w:top w:val="single" w:sz="4" w:space="0" w:color="000000"/>
                    <w:left w:val="single" w:sz="4" w:space="0" w:color="000000"/>
                    <w:bottom w:val="single" w:sz="4" w:space="0" w:color="000000"/>
                    <w:right w:val="single" w:sz="4" w:space="0" w:color="000000"/>
                  </w:tcBorders>
                  <w:vAlign w:val="bottom"/>
                  <w:hideMark/>
                </w:tcPr>
                <w:p w14:paraId="33F6A45E"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Chafer con 2 compartimentos</w:t>
                  </w:r>
                </w:p>
              </w:tc>
              <w:tc>
                <w:tcPr>
                  <w:tcW w:w="1021" w:type="dxa"/>
                  <w:tcBorders>
                    <w:top w:val="single" w:sz="4" w:space="0" w:color="000000"/>
                    <w:left w:val="single" w:sz="4" w:space="0" w:color="000000"/>
                    <w:bottom w:val="single" w:sz="4" w:space="0" w:color="000000"/>
                    <w:right w:val="single" w:sz="4" w:space="0" w:color="000000"/>
                  </w:tcBorders>
                  <w:vAlign w:val="bottom"/>
                  <w:hideMark/>
                </w:tcPr>
                <w:p w14:paraId="180C7BF9"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5</w:t>
                  </w:r>
                </w:p>
              </w:tc>
              <w:tc>
                <w:tcPr>
                  <w:tcW w:w="1843" w:type="dxa"/>
                  <w:tcBorders>
                    <w:top w:val="single" w:sz="4" w:space="0" w:color="000000"/>
                    <w:left w:val="single" w:sz="4" w:space="0" w:color="000000"/>
                    <w:bottom w:val="single" w:sz="4" w:space="0" w:color="000000"/>
                    <w:right w:val="single" w:sz="4" w:space="0" w:color="000000"/>
                  </w:tcBorders>
                  <w:vAlign w:val="bottom"/>
                  <w:hideMark/>
                </w:tcPr>
                <w:p w14:paraId="31FCC06C"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Unidad</w:t>
                  </w:r>
                </w:p>
              </w:tc>
            </w:tr>
            <w:tr w:rsidR="00DE448C" w14:paraId="6D0E2B6C" w14:textId="77777777" w:rsidTr="00DE448C">
              <w:trPr>
                <w:jc w:val="center"/>
              </w:trPr>
              <w:tc>
                <w:tcPr>
                  <w:tcW w:w="4361" w:type="dxa"/>
                  <w:tcBorders>
                    <w:top w:val="single" w:sz="4" w:space="0" w:color="000000"/>
                    <w:left w:val="single" w:sz="4" w:space="0" w:color="000000"/>
                    <w:bottom w:val="single" w:sz="4" w:space="0" w:color="000000"/>
                    <w:right w:val="single" w:sz="4" w:space="0" w:color="000000"/>
                  </w:tcBorders>
                  <w:vAlign w:val="bottom"/>
                  <w:hideMark/>
                </w:tcPr>
                <w:p w14:paraId="5A2AF1D8"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Área de lavado de vajilla</w:t>
                  </w:r>
                </w:p>
              </w:tc>
              <w:tc>
                <w:tcPr>
                  <w:tcW w:w="1021" w:type="dxa"/>
                  <w:tcBorders>
                    <w:top w:val="single" w:sz="4" w:space="0" w:color="000000"/>
                    <w:left w:val="single" w:sz="4" w:space="0" w:color="000000"/>
                    <w:bottom w:val="single" w:sz="4" w:space="0" w:color="000000"/>
                    <w:right w:val="single" w:sz="4" w:space="0" w:color="000000"/>
                  </w:tcBorders>
                  <w:vAlign w:val="bottom"/>
                </w:tcPr>
                <w:p w14:paraId="3C8CD6C4" w14:textId="77777777" w:rsidR="00DE448C" w:rsidRDefault="00DE448C" w:rsidP="00DE448C">
                  <w:pPr>
                    <w:spacing w:after="0" w:line="240" w:lineRule="auto"/>
                    <w:jc w:val="center"/>
                    <w:rPr>
                      <w:rStyle w:val="nfasis"/>
                      <w:i w:val="0"/>
                      <w:sz w:val="16"/>
                      <w:szCs w:val="16"/>
                      <w:lang w:eastAsia="en-US"/>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0217FB3E" w14:textId="77777777" w:rsidR="00DE448C" w:rsidRDefault="00DE448C" w:rsidP="00DE448C">
                  <w:pPr>
                    <w:spacing w:after="0" w:line="240" w:lineRule="auto"/>
                    <w:jc w:val="center"/>
                    <w:rPr>
                      <w:rStyle w:val="nfasis"/>
                      <w:i w:val="0"/>
                      <w:sz w:val="16"/>
                      <w:szCs w:val="16"/>
                      <w:lang w:eastAsia="en-US"/>
                    </w:rPr>
                  </w:pPr>
                </w:p>
              </w:tc>
            </w:tr>
            <w:tr w:rsidR="00DE448C" w14:paraId="30415D89" w14:textId="77777777" w:rsidTr="00DE448C">
              <w:trPr>
                <w:jc w:val="center"/>
              </w:trPr>
              <w:tc>
                <w:tcPr>
                  <w:tcW w:w="4361" w:type="dxa"/>
                  <w:tcBorders>
                    <w:top w:val="single" w:sz="4" w:space="0" w:color="000000"/>
                    <w:left w:val="single" w:sz="4" w:space="0" w:color="000000"/>
                    <w:bottom w:val="single" w:sz="4" w:space="0" w:color="000000"/>
                    <w:right w:val="single" w:sz="4" w:space="0" w:color="000000"/>
                  </w:tcBorders>
                  <w:vAlign w:val="bottom"/>
                  <w:hideMark/>
                </w:tcPr>
                <w:p w14:paraId="53A4CD64"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Portacubiertos de acero inoxidable para maquina lavadora</w:t>
                  </w:r>
                </w:p>
              </w:tc>
              <w:tc>
                <w:tcPr>
                  <w:tcW w:w="1021" w:type="dxa"/>
                  <w:tcBorders>
                    <w:top w:val="single" w:sz="4" w:space="0" w:color="000000"/>
                    <w:left w:val="single" w:sz="4" w:space="0" w:color="000000"/>
                    <w:bottom w:val="single" w:sz="4" w:space="0" w:color="000000"/>
                    <w:right w:val="single" w:sz="4" w:space="0" w:color="000000"/>
                  </w:tcBorders>
                  <w:vAlign w:val="bottom"/>
                  <w:hideMark/>
                </w:tcPr>
                <w:p w14:paraId="7468492C"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4</w:t>
                  </w:r>
                </w:p>
              </w:tc>
              <w:tc>
                <w:tcPr>
                  <w:tcW w:w="1843" w:type="dxa"/>
                  <w:tcBorders>
                    <w:top w:val="single" w:sz="4" w:space="0" w:color="000000"/>
                    <w:left w:val="single" w:sz="4" w:space="0" w:color="000000"/>
                    <w:bottom w:val="single" w:sz="4" w:space="0" w:color="000000"/>
                    <w:right w:val="single" w:sz="4" w:space="0" w:color="000000"/>
                  </w:tcBorders>
                  <w:vAlign w:val="bottom"/>
                  <w:hideMark/>
                </w:tcPr>
                <w:p w14:paraId="5FCC00A3"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Pza</w:t>
                  </w:r>
                </w:p>
              </w:tc>
            </w:tr>
            <w:tr w:rsidR="00DE448C" w14:paraId="467255D3" w14:textId="77777777" w:rsidTr="00DE448C">
              <w:trPr>
                <w:jc w:val="center"/>
              </w:trPr>
              <w:tc>
                <w:tcPr>
                  <w:tcW w:w="4361" w:type="dxa"/>
                  <w:tcBorders>
                    <w:top w:val="single" w:sz="4" w:space="0" w:color="000000"/>
                    <w:left w:val="single" w:sz="4" w:space="0" w:color="000000"/>
                    <w:bottom w:val="single" w:sz="4" w:space="0" w:color="000000"/>
                    <w:right w:val="single" w:sz="4" w:space="0" w:color="000000"/>
                  </w:tcBorders>
                  <w:vAlign w:val="bottom"/>
                  <w:hideMark/>
                </w:tcPr>
                <w:p w14:paraId="56AE0EF5"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Equipo adicional sugerido</w:t>
                  </w:r>
                </w:p>
              </w:tc>
              <w:tc>
                <w:tcPr>
                  <w:tcW w:w="1021" w:type="dxa"/>
                  <w:tcBorders>
                    <w:top w:val="single" w:sz="4" w:space="0" w:color="000000"/>
                    <w:left w:val="single" w:sz="4" w:space="0" w:color="000000"/>
                    <w:bottom w:val="single" w:sz="4" w:space="0" w:color="000000"/>
                    <w:right w:val="single" w:sz="4" w:space="0" w:color="000000"/>
                  </w:tcBorders>
                  <w:vAlign w:val="bottom"/>
                </w:tcPr>
                <w:p w14:paraId="6E80C410" w14:textId="77777777" w:rsidR="00DE448C" w:rsidRDefault="00DE448C" w:rsidP="00DE448C">
                  <w:pPr>
                    <w:spacing w:after="0" w:line="240" w:lineRule="auto"/>
                    <w:jc w:val="center"/>
                    <w:rPr>
                      <w:rStyle w:val="nfasis"/>
                      <w:i w:val="0"/>
                      <w:sz w:val="16"/>
                      <w:szCs w:val="16"/>
                      <w:lang w:eastAsia="en-US"/>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5CEE8BB4" w14:textId="77777777" w:rsidR="00DE448C" w:rsidRDefault="00DE448C" w:rsidP="00DE448C">
                  <w:pPr>
                    <w:spacing w:after="0" w:line="240" w:lineRule="auto"/>
                    <w:jc w:val="center"/>
                    <w:rPr>
                      <w:rStyle w:val="nfasis"/>
                      <w:i w:val="0"/>
                      <w:sz w:val="16"/>
                      <w:szCs w:val="16"/>
                      <w:lang w:eastAsia="en-US"/>
                    </w:rPr>
                  </w:pPr>
                </w:p>
              </w:tc>
            </w:tr>
            <w:tr w:rsidR="00DE448C" w14:paraId="4DC78F94" w14:textId="77777777" w:rsidTr="00DE448C">
              <w:trPr>
                <w:jc w:val="center"/>
              </w:trPr>
              <w:tc>
                <w:tcPr>
                  <w:tcW w:w="4361" w:type="dxa"/>
                  <w:tcBorders>
                    <w:top w:val="single" w:sz="4" w:space="0" w:color="000000"/>
                    <w:left w:val="single" w:sz="4" w:space="0" w:color="000000"/>
                    <w:bottom w:val="single" w:sz="4" w:space="0" w:color="000000"/>
                    <w:right w:val="single" w:sz="4" w:space="0" w:color="000000"/>
                  </w:tcBorders>
                  <w:vAlign w:val="bottom"/>
                  <w:hideMark/>
                </w:tcPr>
                <w:p w14:paraId="2B536CE6"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Exprimidor eléctrico de cítricos</w:t>
                  </w:r>
                </w:p>
              </w:tc>
              <w:tc>
                <w:tcPr>
                  <w:tcW w:w="1021" w:type="dxa"/>
                  <w:tcBorders>
                    <w:top w:val="single" w:sz="4" w:space="0" w:color="000000"/>
                    <w:left w:val="single" w:sz="4" w:space="0" w:color="000000"/>
                    <w:bottom w:val="single" w:sz="4" w:space="0" w:color="000000"/>
                    <w:right w:val="single" w:sz="4" w:space="0" w:color="000000"/>
                  </w:tcBorders>
                  <w:vAlign w:val="bottom"/>
                  <w:hideMark/>
                </w:tcPr>
                <w:p w14:paraId="3A8586F3"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1</w:t>
                  </w:r>
                </w:p>
              </w:tc>
              <w:tc>
                <w:tcPr>
                  <w:tcW w:w="1843" w:type="dxa"/>
                  <w:tcBorders>
                    <w:top w:val="single" w:sz="4" w:space="0" w:color="000000"/>
                    <w:left w:val="single" w:sz="4" w:space="0" w:color="000000"/>
                    <w:bottom w:val="single" w:sz="4" w:space="0" w:color="000000"/>
                    <w:right w:val="single" w:sz="4" w:space="0" w:color="000000"/>
                  </w:tcBorders>
                  <w:vAlign w:val="bottom"/>
                  <w:hideMark/>
                </w:tcPr>
                <w:p w14:paraId="2F96F87D"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Pza</w:t>
                  </w:r>
                </w:p>
              </w:tc>
            </w:tr>
            <w:tr w:rsidR="00DE448C" w14:paraId="7E4339B1" w14:textId="77777777" w:rsidTr="00DE448C">
              <w:trPr>
                <w:jc w:val="center"/>
              </w:trPr>
              <w:tc>
                <w:tcPr>
                  <w:tcW w:w="4361" w:type="dxa"/>
                  <w:tcBorders>
                    <w:top w:val="single" w:sz="4" w:space="0" w:color="000000"/>
                    <w:left w:val="single" w:sz="4" w:space="0" w:color="000000"/>
                    <w:bottom w:val="single" w:sz="4" w:space="0" w:color="000000"/>
                    <w:right w:val="single" w:sz="4" w:space="0" w:color="000000"/>
                  </w:tcBorders>
                  <w:vAlign w:val="bottom"/>
                  <w:hideMark/>
                </w:tcPr>
                <w:p w14:paraId="7BDBF522"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Caldera eléctrica de 2lt</w:t>
                  </w:r>
                </w:p>
              </w:tc>
              <w:tc>
                <w:tcPr>
                  <w:tcW w:w="1021" w:type="dxa"/>
                  <w:tcBorders>
                    <w:top w:val="single" w:sz="4" w:space="0" w:color="000000"/>
                    <w:left w:val="single" w:sz="4" w:space="0" w:color="000000"/>
                    <w:bottom w:val="single" w:sz="4" w:space="0" w:color="000000"/>
                    <w:right w:val="single" w:sz="4" w:space="0" w:color="000000"/>
                  </w:tcBorders>
                  <w:vAlign w:val="bottom"/>
                  <w:hideMark/>
                </w:tcPr>
                <w:p w14:paraId="4058076C"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2</w:t>
                  </w:r>
                </w:p>
              </w:tc>
              <w:tc>
                <w:tcPr>
                  <w:tcW w:w="1843" w:type="dxa"/>
                  <w:tcBorders>
                    <w:top w:val="single" w:sz="4" w:space="0" w:color="000000"/>
                    <w:left w:val="single" w:sz="4" w:space="0" w:color="000000"/>
                    <w:bottom w:val="single" w:sz="4" w:space="0" w:color="000000"/>
                    <w:right w:val="single" w:sz="4" w:space="0" w:color="000000"/>
                  </w:tcBorders>
                  <w:vAlign w:val="bottom"/>
                  <w:hideMark/>
                </w:tcPr>
                <w:p w14:paraId="0C218DA2"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Pza</w:t>
                  </w:r>
                </w:p>
              </w:tc>
            </w:tr>
            <w:tr w:rsidR="00DE448C" w14:paraId="5508CE67" w14:textId="77777777" w:rsidTr="00DE448C">
              <w:trPr>
                <w:jc w:val="center"/>
              </w:trPr>
              <w:tc>
                <w:tcPr>
                  <w:tcW w:w="4361" w:type="dxa"/>
                  <w:tcBorders>
                    <w:top w:val="single" w:sz="4" w:space="0" w:color="000000"/>
                    <w:left w:val="single" w:sz="4" w:space="0" w:color="000000"/>
                    <w:bottom w:val="single" w:sz="4" w:space="0" w:color="000000"/>
                    <w:right w:val="single" w:sz="4" w:space="0" w:color="000000"/>
                  </w:tcBorders>
                  <w:vAlign w:val="bottom"/>
                  <w:hideMark/>
                </w:tcPr>
                <w:p w14:paraId="74094431"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Caldera de acero inoxidable</w:t>
                  </w:r>
                </w:p>
              </w:tc>
              <w:tc>
                <w:tcPr>
                  <w:tcW w:w="1021" w:type="dxa"/>
                  <w:tcBorders>
                    <w:top w:val="single" w:sz="4" w:space="0" w:color="000000"/>
                    <w:left w:val="single" w:sz="4" w:space="0" w:color="000000"/>
                    <w:bottom w:val="single" w:sz="4" w:space="0" w:color="000000"/>
                    <w:right w:val="single" w:sz="4" w:space="0" w:color="000000"/>
                  </w:tcBorders>
                  <w:vAlign w:val="bottom"/>
                  <w:hideMark/>
                </w:tcPr>
                <w:p w14:paraId="228A069C"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2</w:t>
                  </w:r>
                </w:p>
              </w:tc>
              <w:tc>
                <w:tcPr>
                  <w:tcW w:w="1843" w:type="dxa"/>
                  <w:tcBorders>
                    <w:top w:val="single" w:sz="4" w:space="0" w:color="000000"/>
                    <w:left w:val="single" w:sz="4" w:space="0" w:color="000000"/>
                    <w:bottom w:val="single" w:sz="4" w:space="0" w:color="000000"/>
                    <w:right w:val="single" w:sz="4" w:space="0" w:color="000000"/>
                  </w:tcBorders>
                  <w:vAlign w:val="bottom"/>
                  <w:hideMark/>
                </w:tcPr>
                <w:p w14:paraId="242C5D6C"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Pza</w:t>
                  </w:r>
                </w:p>
              </w:tc>
            </w:tr>
            <w:tr w:rsidR="00DE448C" w14:paraId="68243C20" w14:textId="77777777" w:rsidTr="00DE448C">
              <w:trPr>
                <w:jc w:val="center"/>
              </w:trPr>
              <w:tc>
                <w:tcPr>
                  <w:tcW w:w="4361" w:type="dxa"/>
                  <w:tcBorders>
                    <w:top w:val="single" w:sz="4" w:space="0" w:color="000000"/>
                    <w:left w:val="single" w:sz="4" w:space="0" w:color="000000"/>
                    <w:bottom w:val="single" w:sz="4" w:space="0" w:color="000000"/>
                    <w:right w:val="single" w:sz="4" w:space="0" w:color="000000"/>
                  </w:tcBorders>
                  <w:vAlign w:val="bottom"/>
                  <w:hideMark/>
                </w:tcPr>
                <w:p w14:paraId="4DE31AE9"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Termo 20 L</w:t>
                  </w:r>
                </w:p>
              </w:tc>
              <w:tc>
                <w:tcPr>
                  <w:tcW w:w="1021" w:type="dxa"/>
                  <w:tcBorders>
                    <w:top w:val="single" w:sz="4" w:space="0" w:color="000000"/>
                    <w:left w:val="single" w:sz="4" w:space="0" w:color="000000"/>
                    <w:bottom w:val="single" w:sz="4" w:space="0" w:color="000000"/>
                    <w:right w:val="single" w:sz="4" w:space="0" w:color="000000"/>
                  </w:tcBorders>
                  <w:vAlign w:val="bottom"/>
                  <w:hideMark/>
                </w:tcPr>
                <w:p w14:paraId="1C8C4027"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3</w:t>
                  </w:r>
                </w:p>
              </w:tc>
              <w:tc>
                <w:tcPr>
                  <w:tcW w:w="1843" w:type="dxa"/>
                  <w:tcBorders>
                    <w:top w:val="single" w:sz="4" w:space="0" w:color="000000"/>
                    <w:left w:val="single" w:sz="4" w:space="0" w:color="000000"/>
                    <w:bottom w:val="single" w:sz="4" w:space="0" w:color="000000"/>
                    <w:right w:val="single" w:sz="4" w:space="0" w:color="000000"/>
                  </w:tcBorders>
                  <w:vAlign w:val="bottom"/>
                  <w:hideMark/>
                </w:tcPr>
                <w:p w14:paraId="4B85D409"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pza</w:t>
                  </w:r>
                </w:p>
              </w:tc>
            </w:tr>
            <w:tr w:rsidR="00DE448C" w14:paraId="05A9EE49" w14:textId="77777777" w:rsidTr="00DE448C">
              <w:trPr>
                <w:jc w:val="center"/>
              </w:trPr>
              <w:tc>
                <w:tcPr>
                  <w:tcW w:w="4361" w:type="dxa"/>
                  <w:tcBorders>
                    <w:top w:val="single" w:sz="4" w:space="0" w:color="000000"/>
                    <w:left w:val="single" w:sz="4" w:space="0" w:color="000000"/>
                    <w:bottom w:val="single" w:sz="4" w:space="0" w:color="000000"/>
                    <w:right w:val="single" w:sz="4" w:space="0" w:color="000000"/>
                  </w:tcBorders>
                  <w:vAlign w:val="bottom"/>
                  <w:hideMark/>
                </w:tcPr>
                <w:p w14:paraId="5123962E"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Termo 25 L</w:t>
                  </w:r>
                </w:p>
              </w:tc>
              <w:tc>
                <w:tcPr>
                  <w:tcW w:w="1021" w:type="dxa"/>
                  <w:tcBorders>
                    <w:top w:val="single" w:sz="4" w:space="0" w:color="000000"/>
                    <w:left w:val="single" w:sz="4" w:space="0" w:color="000000"/>
                    <w:bottom w:val="single" w:sz="4" w:space="0" w:color="000000"/>
                    <w:right w:val="single" w:sz="4" w:space="0" w:color="000000"/>
                  </w:tcBorders>
                  <w:vAlign w:val="bottom"/>
                  <w:hideMark/>
                </w:tcPr>
                <w:p w14:paraId="5D453488"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5</w:t>
                  </w:r>
                </w:p>
              </w:tc>
              <w:tc>
                <w:tcPr>
                  <w:tcW w:w="1843" w:type="dxa"/>
                  <w:tcBorders>
                    <w:top w:val="single" w:sz="4" w:space="0" w:color="000000"/>
                    <w:left w:val="single" w:sz="4" w:space="0" w:color="000000"/>
                    <w:bottom w:val="single" w:sz="4" w:space="0" w:color="000000"/>
                    <w:right w:val="single" w:sz="4" w:space="0" w:color="000000"/>
                  </w:tcBorders>
                  <w:vAlign w:val="bottom"/>
                  <w:hideMark/>
                </w:tcPr>
                <w:p w14:paraId="42FD2CBC"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Pza</w:t>
                  </w:r>
                </w:p>
              </w:tc>
            </w:tr>
            <w:tr w:rsidR="00DE448C" w14:paraId="685D3190" w14:textId="77777777" w:rsidTr="00DE448C">
              <w:trPr>
                <w:jc w:val="center"/>
              </w:trPr>
              <w:tc>
                <w:tcPr>
                  <w:tcW w:w="4361" w:type="dxa"/>
                  <w:tcBorders>
                    <w:top w:val="single" w:sz="4" w:space="0" w:color="000000"/>
                    <w:left w:val="single" w:sz="4" w:space="0" w:color="000000"/>
                    <w:bottom w:val="single" w:sz="4" w:space="0" w:color="000000"/>
                    <w:right w:val="single" w:sz="4" w:space="0" w:color="000000"/>
                  </w:tcBorders>
                  <w:vAlign w:val="bottom"/>
                  <w:hideMark/>
                </w:tcPr>
                <w:p w14:paraId="63270CA8"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Termo de 1 L</w:t>
                  </w:r>
                </w:p>
              </w:tc>
              <w:tc>
                <w:tcPr>
                  <w:tcW w:w="1021" w:type="dxa"/>
                  <w:tcBorders>
                    <w:top w:val="single" w:sz="4" w:space="0" w:color="000000"/>
                    <w:left w:val="single" w:sz="4" w:space="0" w:color="000000"/>
                    <w:bottom w:val="single" w:sz="4" w:space="0" w:color="000000"/>
                    <w:right w:val="single" w:sz="4" w:space="0" w:color="000000"/>
                  </w:tcBorders>
                  <w:vAlign w:val="bottom"/>
                  <w:hideMark/>
                </w:tcPr>
                <w:p w14:paraId="6C1D7454"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5</w:t>
                  </w:r>
                </w:p>
              </w:tc>
              <w:tc>
                <w:tcPr>
                  <w:tcW w:w="1843" w:type="dxa"/>
                  <w:tcBorders>
                    <w:top w:val="single" w:sz="4" w:space="0" w:color="000000"/>
                    <w:left w:val="single" w:sz="4" w:space="0" w:color="000000"/>
                    <w:bottom w:val="single" w:sz="4" w:space="0" w:color="000000"/>
                    <w:right w:val="single" w:sz="4" w:space="0" w:color="000000"/>
                  </w:tcBorders>
                  <w:vAlign w:val="bottom"/>
                  <w:hideMark/>
                </w:tcPr>
                <w:p w14:paraId="4104988D"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Pza</w:t>
                  </w:r>
                </w:p>
              </w:tc>
            </w:tr>
          </w:tbl>
          <w:p w14:paraId="25A03101" w14:textId="77777777" w:rsidR="003D6529" w:rsidRPr="00DA0F36" w:rsidRDefault="003D6529" w:rsidP="002B5699">
            <w:pPr>
              <w:spacing w:before="240" w:line="240" w:lineRule="atLeast"/>
              <w:jc w:val="center"/>
              <w:rPr>
                <w:rStyle w:val="nfasis"/>
                <w:sz w:val="16"/>
                <w:szCs w:val="16"/>
              </w:rPr>
            </w:pPr>
            <w:r w:rsidRPr="00DA0F36">
              <w:rPr>
                <w:rStyle w:val="nfasis"/>
                <w:sz w:val="16"/>
                <w:szCs w:val="16"/>
              </w:rPr>
              <w:t>UTENSILIOS SEGÚN VOLUMENES DE PRODUCCION (hasta 70 camas)</w:t>
            </w:r>
          </w:p>
          <w:tbl>
            <w:tblPr>
              <w:tblW w:w="7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990"/>
              <w:gridCol w:w="362"/>
              <w:gridCol w:w="362"/>
              <w:gridCol w:w="362"/>
              <w:gridCol w:w="362"/>
              <w:gridCol w:w="362"/>
            </w:tblGrid>
            <w:tr w:rsidR="00DE448C" w14:paraId="4C488540" w14:textId="77777777" w:rsidTr="00DE448C">
              <w:trPr>
                <w:cantSplit/>
                <w:trHeight w:val="966"/>
                <w:jc w:val="center"/>
              </w:trPr>
              <w:tc>
                <w:tcPr>
                  <w:tcW w:w="4700" w:type="dxa"/>
                  <w:tcBorders>
                    <w:top w:val="single" w:sz="4" w:space="0" w:color="auto"/>
                    <w:left w:val="single" w:sz="4" w:space="0" w:color="auto"/>
                    <w:bottom w:val="single" w:sz="4" w:space="0" w:color="auto"/>
                    <w:right w:val="single" w:sz="4" w:space="0" w:color="auto"/>
                  </w:tcBorders>
                  <w:vAlign w:val="center"/>
                  <w:hideMark/>
                </w:tcPr>
                <w:p w14:paraId="6F05CDDE"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DETALLE</w:t>
                  </w:r>
                </w:p>
              </w:tc>
              <w:tc>
                <w:tcPr>
                  <w:tcW w:w="284" w:type="dxa"/>
                  <w:tcBorders>
                    <w:top w:val="single" w:sz="4" w:space="0" w:color="auto"/>
                    <w:left w:val="single" w:sz="4" w:space="0" w:color="auto"/>
                    <w:bottom w:val="single" w:sz="4" w:space="0" w:color="auto"/>
                    <w:right w:val="single" w:sz="4" w:space="0" w:color="auto"/>
                  </w:tcBorders>
                  <w:textDirection w:val="btLr"/>
                  <w:vAlign w:val="center"/>
                  <w:hideMark/>
                </w:tcPr>
                <w:p w14:paraId="4CB7A294"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Almacén</w:t>
                  </w:r>
                </w:p>
              </w:tc>
              <w:tc>
                <w:tcPr>
                  <w:tcW w:w="284" w:type="dxa"/>
                  <w:tcBorders>
                    <w:top w:val="single" w:sz="4" w:space="0" w:color="auto"/>
                    <w:left w:val="single" w:sz="4" w:space="0" w:color="auto"/>
                    <w:bottom w:val="single" w:sz="4" w:space="0" w:color="auto"/>
                    <w:right w:val="single" w:sz="4" w:space="0" w:color="auto"/>
                  </w:tcBorders>
                  <w:textDirection w:val="btLr"/>
                  <w:vAlign w:val="center"/>
                  <w:hideMark/>
                </w:tcPr>
                <w:p w14:paraId="3BE4D504"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Preparaciones previas</w:t>
                  </w:r>
                </w:p>
              </w:tc>
              <w:tc>
                <w:tcPr>
                  <w:tcW w:w="284" w:type="dxa"/>
                  <w:tcBorders>
                    <w:top w:val="single" w:sz="4" w:space="0" w:color="auto"/>
                    <w:left w:val="single" w:sz="4" w:space="0" w:color="auto"/>
                    <w:bottom w:val="single" w:sz="4" w:space="0" w:color="auto"/>
                    <w:right w:val="single" w:sz="4" w:space="0" w:color="auto"/>
                  </w:tcBorders>
                  <w:textDirection w:val="btLr"/>
                  <w:vAlign w:val="center"/>
                  <w:hideMark/>
                </w:tcPr>
                <w:p w14:paraId="54CCDEB5"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Preparaciones definitivas</w:t>
                  </w:r>
                </w:p>
              </w:tc>
              <w:tc>
                <w:tcPr>
                  <w:tcW w:w="284" w:type="dxa"/>
                  <w:tcBorders>
                    <w:top w:val="single" w:sz="4" w:space="0" w:color="auto"/>
                    <w:left w:val="single" w:sz="4" w:space="0" w:color="auto"/>
                    <w:bottom w:val="single" w:sz="4" w:space="0" w:color="auto"/>
                    <w:right w:val="single" w:sz="4" w:space="0" w:color="auto"/>
                  </w:tcBorders>
                  <w:textDirection w:val="btLr"/>
                  <w:vAlign w:val="center"/>
                  <w:hideMark/>
                </w:tcPr>
                <w:p w14:paraId="5288A0F1"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xml:space="preserve">Distribución </w:t>
                  </w:r>
                </w:p>
              </w:tc>
              <w:tc>
                <w:tcPr>
                  <w:tcW w:w="284" w:type="dxa"/>
                  <w:tcBorders>
                    <w:top w:val="single" w:sz="4" w:space="0" w:color="auto"/>
                    <w:left w:val="single" w:sz="4" w:space="0" w:color="auto"/>
                    <w:bottom w:val="single" w:sz="4" w:space="0" w:color="auto"/>
                    <w:right w:val="single" w:sz="4" w:space="0" w:color="auto"/>
                  </w:tcBorders>
                  <w:textDirection w:val="btLr"/>
                  <w:vAlign w:val="center"/>
                  <w:hideMark/>
                </w:tcPr>
                <w:p w14:paraId="5E931990"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xml:space="preserve">Limpieza </w:t>
                  </w:r>
                </w:p>
              </w:tc>
            </w:tr>
            <w:tr w:rsidR="00DE448C" w14:paraId="0498A232"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152CBD39"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Bandeja porta cubiertos con divisiones</w:t>
                  </w:r>
                </w:p>
              </w:tc>
              <w:tc>
                <w:tcPr>
                  <w:tcW w:w="284" w:type="dxa"/>
                  <w:tcBorders>
                    <w:top w:val="single" w:sz="4" w:space="0" w:color="auto"/>
                    <w:left w:val="single" w:sz="4" w:space="0" w:color="auto"/>
                    <w:bottom w:val="single" w:sz="4" w:space="0" w:color="auto"/>
                    <w:right w:val="single" w:sz="4" w:space="0" w:color="auto"/>
                  </w:tcBorders>
                  <w:vAlign w:val="center"/>
                  <w:hideMark/>
                </w:tcPr>
                <w:p w14:paraId="7063E66E"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438C090A"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6E43A0DE"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337F557E"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6</w:t>
                  </w:r>
                </w:p>
              </w:tc>
              <w:tc>
                <w:tcPr>
                  <w:tcW w:w="284" w:type="dxa"/>
                  <w:tcBorders>
                    <w:top w:val="single" w:sz="4" w:space="0" w:color="auto"/>
                    <w:left w:val="single" w:sz="4" w:space="0" w:color="auto"/>
                    <w:bottom w:val="single" w:sz="4" w:space="0" w:color="auto"/>
                    <w:right w:val="single" w:sz="4" w:space="0" w:color="auto"/>
                  </w:tcBorders>
                  <w:vAlign w:val="center"/>
                  <w:hideMark/>
                </w:tcPr>
                <w:p w14:paraId="36FF8B88"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r>
            <w:tr w:rsidR="00DE448C" w14:paraId="73C91141"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6E931E12"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Bandejas  de acero inoxidable , docena</w:t>
                  </w:r>
                </w:p>
              </w:tc>
              <w:tc>
                <w:tcPr>
                  <w:tcW w:w="284" w:type="dxa"/>
                  <w:tcBorders>
                    <w:top w:val="single" w:sz="4" w:space="0" w:color="auto"/>
                    <w:left w:val="single" w:sz="4" w:space="0" w:color="auto"/>
                    <w:bottom w:val="single" w:sz="4" w:space="0" w:color="auto"/>
                    <w:right w:val="single" w:sz="4" w:space="0" w:color="auto"/>
                  </w:tcBorders>
                  <w:vAlign w:val="center"/>
                  <w:hideMark/>
                </w:tcPr>
                <w:p w14:paraId="1CF58470"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11E685BF"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53A5A7AF"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151EC05D"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6</w:t>
                  </w:r>
                </w:p>
              </w:tc>
              <w:tc>
                <w:tcPr>
                  <w:tcW w:w="284" w:type="dxa"/>
                  <w:tcBorders>
                    <w:top w:val="single" w:sz="4" w:space="0" w:color="auto"/>
                    <w:left w:val="single" w:sz="4" w:space="0" w:color="auto"/>
                    <w:bottom w:val="single" w:sz="4" w:space="0" w:color="auto"/>
                    <w:right w:val="single" w:sz="4" w:space="0" w:color="auto"/>
                  </w:tcBorders>
                  <w:vAlign w:val="center"/>
                  <w:hideMark/>
                </w:tcPr>
                <w:p w14:paraId="57C676D1"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r>
            <w:tr w:rsidR="00DE448C" w14:paraId="0C5D889C"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03A7E8F2"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Bandejas  redondas de acero inoxidable o policarbonato (desayuno y sobrealimento pacientes), docena</w:t>
                  </w:r>
                </w:p>
              </w:tc>
              <w:tc>
                <w:tcPr>
                  <w:tcW w:w="284" w:type="dxa"/>
                  <w:tcBorders>
                    <w:top w:val="single" w:sz="4" w:space="0" w:color="auto"/>
                    <w:left w:val="single" w:sz="4" w:space="0" w:color="auto"/>
                    <w:bottom w:val="single" w:sz="4" w:space="0" w:color="auto"/>
                    <w:right w:val="single" w:sz="4" w:space="0" w:color="auto"/>
                  </w:tcBorders>
                  <w:vAlign w:val="center"/>
                  <w:hideMark/>
                </w:tcPr>
                <w:p w14:paraId="5BA048FB"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2F1CA073"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78441864"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6768B281"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7</w:t>
                  </w:r>
                </w:p>
              </w:tc>
              <w:tc>
                <w:tcPr>
                  <w:tcW w:w="284" w:type="dxa"/>
                  <w:tcBorders>
                    <w:top w:val="single" w:sz="4" w:space="0" w:color="auto"/>
                    <w:left w:val="single" w:sz="4" w:space="0" w:color="auto"/>
                    <w:bottom w:val="single" w:sz="4" w:space="0" w:color="auto"/>
                    <w:right w:val="single" w:sz="4" w:space="0" w:color="auto"/>
                  </w:tcBorders>
                  <w:vAlign w:val="center"/>
                  <w:hideMark/>
                </w:tcPr>
                <w:p w14:paraId="3694FA92"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r>
            <w:tr w:rsidR="00DE448C" w14:paraId="7F18AA3E"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7B4E8CC7"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Bandejas para conservación  , docena</w:t>
                  </w:r>
                </w:p>
              </w:tc>
              <w:tc>
                <w:tcPr>
                  <w:tcW w:w="284" w:type="dxa"/>
                  <w:tcBorders>
                    <w:top w:val="single" w:sz="4" w:space="0" w:color="auto"/>
                    <w:left w:val="single" w:sz="4" w:space="0" w:color="auto"/>
                    <w:bottom w:val="single" w:sz="4" w:space="0" w:color="auto"/>
                    <w:right w:val="single" w:sz="4" w:space="0" w:color="auto"/>
                  </w:tcBorders>
                  <w:vAlign w:val="center"/>
                  <w:hideMark/>
                </w:tcPr>
                <w:p w14:paraId="0F7BB2C5"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1785E871"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0732E55C"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4695B7A3"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78B2D169"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r>
            <w:tr w:rsidR="00DE448C" w14:paraId="7C1D51FE"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70480B86"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Bandejas rectangulares grandes acero inox</w:t>
                  </w:r>
                </w:p>
              </w:tc>
              <w:tc>
                <w:tcPr>
                  <w:tcW w:w="284" w:type="dxa"/>
                  <w:tcBorders>
                    <w:top w:val="single" w:sz="4" w:space="0" w:color="auto"/>
                    <w:left w:val="single" w:sz="4" w:space="0" w:color="auto"/>
                    <w:bottom w:val="single" w:sz="4" w:space="0" w:color="auto"/>
                    <w:right w:val="single" w:sz="4" w:space="0" w:color="auto"/>
                  </w:tcBorders>
                  <w:vAlign w:val="center"/>
                  <w:hideMark/>
                </w:tcPr>
                <w:p w14:paraId="16EF0F64"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6C2E1E9B"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405911C0"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340ACCE4"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12</w:t>
                  </w:r>
                </w:p>
              </w:tc>
              <w:tc>
                <w:tcPr>
                  <w:tcW w:w="284" w:type="dxa"/>
                  <w:tcBorders>
                    <w:top w:val="single" w:sz="4" w:space="0" w:color="auto"/>
                    <w:left w:val="single" w:sz="4" w:space="0" w:color="auto"/>
                    <w:bottom w:val="single" w:sz="4" w:space="0" w:color="auto"/>
                    <w:right w:val="single" w:sz="4" w:space="0" w:color="auto"/>
                  </w:tcBorders>
                  <w:vAlign w:val="center"/>
                  <w:hideMark/>
                </w:tcPr>
                <w:p w14:paraId="1D630E03"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r>
            <w:tr w:rsidR="00DE448C" w14:paraId="6CC35074"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0BDF735D"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Bandejas redondas grandes acero inox</w:t>
                  </w:r>
                </w:p>
              </w:tc>
              <w:tc>
                <w:tcPr>
                  <w:tcW w:w="284" w:type="dxa"/>
                  <w:tcBorders>
                    <w:top w:val="single" w:sz="4" w:space="0" w:color="auto"/>
                    <w:left w:val="single" w:sz="4" w:space="0" w:color="auto"/>
                    <w:bottom w:val="single" w:sz="4" w:space="0" w:color="auto"/>
                    <w:right w:val="single" w:sz="4" w:space="0" w:color="auto"/>
                  </w:tcBorders>
                  <w:vAlign w:val="center"/>
                  <w:hideMark/>
                </w:tcPr>
                <w:p w14:paraId="16597474"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00D54C6D"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11E1B39D"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1AB4427D"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12</w:t>
                  </w:r>
                </w:p>
              </w:tc>
              <w:tc>
                <w:tcPr>
                  <w:tcW w:w="284" w:type="dxa"/>
                  <w:tcBorders>
                    <w:top w:val="single" w:sz="4" w:space="0" w:color="auto"/>
                    <w:left w:val="single" w:sz="4" w:space="0" w:color="auto"/>
                    <w:bottom w:val="single" w:sz="4" w:space="0" w:color="auto"/>
                    <w:right w:val="single" w:sz="4" w:space="0" w:color="auto"/>
                  </w:tcBorders>
                  <w:vAlign w:val="center"/>
                  <w:hideMark/>
                </w:tcPr>
                <w:p w14:paraId="10677A16"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r>
            <w:tr w:rsidR="00DE448C" w14:paraId="376569E4"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1BF26C04"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Bañadores acero inoxidable , docena</w:t>
                  </w:r>
                </w:p>
              </w:tc>
              <w:tc>
                <w:tcPr>
                  <w:tcW w:w="284" w:type="dxa"/>
                  <w:tcBorders>
                    <w:top w:val="single" w:sz="4" w:space="0" w:color="auto"/>
                    <w:left w:val="single" w:sz="4" w:space="0" w:color="auto"/>
                    <w:bottom w:val="single" w:sz="4" w:space="0" w:color="auto"/>
                    <w:right w:val="single" w:sz="4" w:space="0" w:color="auto"/>
                  </w:tcBorders>
                  <w:vAlign w:val="center"/>
                  <w:hideMark/>
                </w:tcPr>
                <w:p w14:paraId="3E2686AE"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6709A803"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787F5D05"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4920722A"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7CC89E14"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r>
            <w:tr w:rsidR="00DE448C" w14:paraId="6657E305"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489C16C9"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Bote para basura de polietileno de alta densidad, redondo, con agarradera, con base rodable de 70X60 cm con tapa de pie</w:t>
                  </w:r>
                </w:p>
              </w:tc>
              <w:tc>
                <w:tcPr>
                  <w:tcW w:w="284" w:type="dxa"/>
                  <w:tcBorders>
                    <w:top w:val="single" w:sz="4" w:space="0" w:color="auto"/>
                    <w:left w:val="single" w:sz="4" w:space="0" w:color="auto"/>
                    <w:bottom w:val="single" w:sz="4" w:space="0" w:color="auto"/>
                    <w:right w:val="single" w:sz="4" w:space="0" w:color="auto"/>
                  </w:tcBorders>
                  <w:vAlign w:val="center"/>
                  <w:hideMark/>
                </w:tcPr>
                <w:p w14:paraId="2722F763"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037946B1"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5E99B0D7"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49221F51"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3D183FE4"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1</w:t>
                  </w:r>
                </w:p>
              </w:tc>
            </w:tr>
            <w:tr w:rsidR="00DE448C" w14:paraId="6A581233"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54AD24CF"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xml:space="preserve">Bowl grande de acero inoxidable (llajuero)     </w:t>
                  </w:r>
                </w:p>
              </w:tc>
              <w:tc>
                <w:tcPr>
                  <w:tcW w:w="284" w:type="dxa"/>
                  <w:tcBorders>
                    <w:top w:val="single" w:sz="4" w:space="0" w:color="auto"/>
                    <w:left w:val="single" w:sz="4" w:space="0" w:color="auto"/>
                    <w:bottom w:val="single" w:sz="4" w:space="0" w:color="auto"/>
                    <w:right w:val="single" w:sz="4" w:space="0" w:color="auto"/>
                  </w:tcBorders>
                  <w:vAlign w:val="center"/>
                  <w:hideMark/>
                </w:tcPr>
                <w:p w14:paraId="116A0BEB"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2C57ED5F"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443A156D"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0354CE1E"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67740E5E"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r>
            <w:tr w:rsidR="00DE448C" w14:paraId="2BFDA831"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4FBF2E81"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Cacerola budinera de acero inoxidable 69 cm</w:t>
                  </w:r>
                </w:p>
              </w:tc>
              <w:tc>
                <w:tcPr>
                  <w:tcW w:w="284" w:type="dxa"/>
                  <w:tcBorders>
                    <w:top w:val="single" w:sz="4" w:space="0" w:color="auto"/>
                    <w:left w:val="single" w:sz="4" w:space="0" w:color="auto"/>
                    <w:bottom w:val="single" w:sz="4" w:space="0" w:color="auto"/>
                    <w:right w:val="single" w:sz="4" w:space="0" w:color="auto"/>
                  </w:tcBorders>
                  <w:vAlign w:val="center"/>
                  <w:hideMark/>
                </w:tcPr>
                <w:p w14:paraId="7467EDFE"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52220F06"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7FA74CCA"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5039EC00"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591F9756"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r>
            <w:tr w:rsidR="00DE448C" w14:paraId="05E33062"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3D2A337F"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xml:space="preserve">Carros de servicio  ( transporte a granel) </w:t>
                  </w:r>
                </w:p>
              </w:tc>
              <w:tc>
                <w:tcPr>
                  <w:tcW w:w="284" w:type="dxa"/>
                  <w:tcBorders>
                    <w:top w:val="single" w:sz="4" w:space="0" w:color="auto"/>
                    <w:left w:val="single" w:sz="4" w:space="0" w:color="auto"/>
                    <w:bottom w:val="single" w:sz="4" w:space="0" w:color="auto"/>
                    <w:right w:val="single" w:sz="4" w:space="0" w:color="auto"/>
                  </w:tcBorders>
                  <w:vAlign w:val="center"/>
                  <w:hideMark/>
                </w:tcPr>
                <w:p w14:paraId="170664DC"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6B57F79A"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28C2CB2E"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53F95D7B"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4</w:t>
                  </w:r>
                </w:p>
              </w:tc>
              <w:tc>
                <w:tcPr>
                  <w:tcW w:w="284" w:type="dxa"/>
                  <w:tcBorders>
                    <w:top w:val="single" w:sz="4" w:space="0" w:color="auto"/>
                    <w:left w:val="single" w:sz="4" w:space="0" w:color="auto"/>
                    <w:bottom w:val="single" w:sz="4" w:space="0" w:color="auto"/>
                    <w:right w:val="single" w:sz="4" w:space="0" w:color="auto"/>
                  </w:tcBorders>
                  <w:vAlign w:val="center"/>
                  <w:hideMark/>
                </w:tcPr>
                <w:p w14:paraId="20841340"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r>
            <w:tr w:rsidR="00DE448C" w14:paraId="34FF2A33"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77C3C091"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xml:space="preserve">Cesto plástico con tapa para pan </w:t>
                  </w:r>
                </w:p>
              </w:tc>
              <w:tc>
                <w:tcPr>
                  <w:tcW w:w="284" w:type="dxa"/>
                  <w:tcBorders>
                    <w:top w:val="single" w:sz="4" w:space="0" w:color="auto"/>
                    <w:left w:val="single" w:sz="4" w:space="0" w:color="auto"/>
                    <w:bottom w:val="single" w:sz="4" w:space="0" w:color="auto"/>
                    <w:right w:val="single" w:sz="4" w:space="0" w:color="auto"/>
                  </w:tcBorders>
                  <w:vAlign w:val="center"/>
                  <w:hideMark/>
                </w:tcPr>
                <w:p w14:paraId="2BBF77E2"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6B66E0A8"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xml:space="preserve"> </w:t>
                  </w:r>
                </w:p>
              </w:tc>
              <w:tc>
                <w:tcPr>
                  <w:tcW w:w="284" w:type="dxa"/>
                  <w:tcBorders>
                    <w:top w:val="single" w:sz="4" w:space="0" w:color="auto"/>
                    <w:left w:val="single" w:sz="4" w:space="0" w:color="auto"/>
                    <w:bottom w:val="single" w:sz="4" w:space="0" w:color="auto"/>
                    <w:right w:val="single" w:sz="4" w:space="0" w:color="auto"/>
                  </w:tcBorders>
                  <w:vAlign w:val="center"/>
                  <w:hideMark/>
                </w:tcPr>
                <w:p w14:paraId="64C578C7"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06B74BEE"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40E89093"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r>
            <w:tr w:rsidR="00DE448C" w14:paraId="704FDACB"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3C02B55A"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Cestos para almacenaje, docena</w:t>
                  </w:r>
                </w:p>
              </w:tc>
              <w:tc>
                <w:tcPr>
                  <w:tcW w:w="284" w:type="dxa"/>
                  <w:tcBorders>
                    <w:top w:val="single" w:sz="4" w:space="0" w:color="auto"/>
                    <w:left w:val="single" w:sz="4" w:space="0" w:color="auto"/>
                    <w:bottom w:val="single" w:sz="4" w:space="0" w:color="auto"/>
                    <w:right w:val="single" w:sz="4" w:space="0" w:color="auto"/>
                  </w:tcBorders>
                  <w:vAlign w:val="center"/>
                  <w:hideMark/>
                </w:tcPr>
                <w:p w14:paraId="4EF41AD5"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2</w:t>
                  </w:r>
                </w:p>
              </w:tc>
              <w:tc>
                <w:tcPr>
                  <w:tcW w:w="284" w:type="dxa"/>
                  <w:tcBorders>
                    <w:top w:val="single" w:sz="4" w:space="0" w:color="auto"/>
                    <w:left w:val="single" w:sz="4" w:space="0" w:color="auto"/>
                    <w:bottom w:val="single" w:sz="4" w:space="0" w:color="auto"/>
                    <w:right w:val="single" w:sz="4" w:space="0" w:color="auto"/>
                  </w:tcBorders>
                  <w:vAlign w:val="center"/>
                  <w:hideMark/>
                </w:tcPr>
                <w:p w14:paraId="05B62EC1"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392C5FA1"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765D8232"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7C58A8C7"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r>
            <w:tr w:rsidR="00DE448C" w14:paraId="296D4B57"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42898B5E"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Cucharas desechables, docena</w:t>
                  </w:r>
                </w:p>
              </w:tc>
              <w:tc>
                <w:tcPr>
                  <w:tcW w:w="284" w:type="dxa"/>
                  <w:tcBorders>
                    <w:top w:val="single" w:sz="4" w:space="0" w:color="auto"/>
                    <w:left w:val="single" w:sz="4" w:space="0" w:color="auto"/>
                    <w:bottom w:val="single" w:sz="4" w:space="0" w:color="auto"/>
                    <w:right w:val="single" w:sz="4" w:space="0" w:color="auto"/>
                  </w:tcBorders>
                  <w:vAlign w:val="center"/>
                  <w:hideMark/>
                </w:tcPr>
                <w:p w14:paraId="31B46519"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709742A6"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75E4E0F3"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6896B3D9"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10</w:t>
                  </w:r>
                </w:p>
              </w:tc>
              <w:tc>
                <w:tcPr>
                  <w:tcW w:w="284" w:type="dxa"/>
                  <w:tcBorders>
                    <w:top w:val="single" w:sz="4" w:space="0" w:color="auto"/>
                    <w:left w:val="single" w:sz="4" w:space="0" w:color="auto"/>
                    <w:bottom w:val="single" w:sz="4" w:space="0" w:color="auto"/>
                    <w:right w:val="single" w:sz="4" w:space="0" w:color="auto"/>
                  </w:tcBorders>
                  <w:vAlign w:val="center"/>
                  <w:hideMark/>
                </w:tcPr>
                <w:p w14:paraId="787E897C"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r>
            <w:tr w:rsidR="00DE448C" w14:paraId="08DF392A"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60F014A8"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Cucharillas de acero inoxidable, docena</w:t>
                  </w:r>
                </w:p>
              </w:tc>
              <w:tc>
                <w:tcPr>
                  <w:tcW w:w="284" w:type="dxa"/>
                  <w:tcBorders>
                    <w:top w:val="single" w:sz="4" w:space="0" w:color="auto"/>
                    <w:left w:val="single" w:sz="4" w:space="0" w:color="auto"/>
                    <w:bottom w:val="single" w:sz="4" w:space="0" w:color="auto"/>
                    <w:right w:val="single" w:sz="4" w:space="0" w:color="auto"/>
                  </w:tcBorders>
                  <w:vAlign w:val="center"/>
                  <w:hideMark/>
                </w:tcPr>
                <w:p w14:paraId="755558E1"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xml:space="preserve"> </w:t>
                  </w:r>
                </w:p>
              </w:tc>
              <w:tc>
                <w:tcPr>
                  <w:tcW w:w="284" w:type="dxa"/>
                  <w:tcBorders>
                    <w:top w:val="single" w:sz="4" w:space="0" w:color="auto"/>
                    <w:left w:val="single" w:sz="4" w:space="0" w:color="auto"/>
                    <w:bottom w:val="single" w:sz="4" w:space="0" w:color="auto"/>
                    <w:right w:val="single" w:sz="4" w:space="0" w:color="auto"/>
                  </w:tcBorders>
                  <w:vAlign w:val="center"/>
                  <w:hideMark/>
                </w:tcPr>
                <w:p w14:paraId="663FA67F"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32E35298"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55E45FBE"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10</w:t>
                  </w:r>
                </w:p>
              </w:tc>
              <w:tc>
                <w:tcPr>
                  <w:tcW w:w="284" w:type="dxa"/>
                  <w:tcBorders>
                    <w:top w:val="single" w:sz="4" w:space="0" w:color="auto"/>
                    <w:left w:val="single" w:sz="4" w:space="0" w:color="auto"/>
                    <w:bottom w:val="single" w:sz="4" w:space="0" w:color="auto"/>
                    <w:right w:val="single" w:sz="4" w:space="0" w:color="auto"/>
                  </w:tcBorders>
                  <w:vAlign w:val="center"/>
                  <w:hideMark/>
                </w:tcPr>
                <w:p w14:paraId="3539E3A6"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r>
            <w:tr w:rsidR="00DE448C" w14:paraId="3003BAFF"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76A0BC46"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Cucharillas desechables, docena</w:t>
                  </w:r>
                </w:p>
              </w:tc>
              <w:tc>
                <w:tcPr>
                  <w:tcW w:w="284" w:type="dxa"/>
                  <w:tcBorders>
                    <w:top w:val="single" w:sz="4" w:space="0" w:color="auto"/>
                    <w:left w:val="single" w:sz="4" w:space="0" w:color="auto"/>
                    <w:bottom w:val="single" w:sz="4" w:space="0" w:color="auto"/>
                    <w:right w:val="single" w:sz="4" w:space="0" w:color="auto"/>
                  </w:tcBorders>
                  <w:vAlign w:val="center"/>
                  <w:hideMark/>
                </w:tcPr>
                <w:p w14:paraId="0F63B63B"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7F529F04"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1FAB5564"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0AF79767"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10</w:t>
                  </w:r>
                </w:p>
              </w:tc>
              <w:tc>
                <w:tcPr>
                  <w:tcW w:w="284" w:type="dxa"/>
                  <w:tcBorders>
                    <w:top w:val="single" w:sz="4" w:space="0" w:color="auto"/>
                    <w:left w:val="single" w:sz="4" w:space="0" w:color="auto"/>
                    <w:bottom w:val="single" w:sz="4" w:space="0" w:color="auto"/>
                    <w:right w:val="single" w:sz="4" w:space="0" w:color="auto"/>
                  </w:tcBorders>
                  <w:vAlign w:val="center"/>
                  <w:hideMark/>
                </w:tcPr>
                <w:p w14:paraId="5777F520"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r>
            <w:tr w:rsidR="00DE448C" w14:paraId="7A290CFC"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1A299178"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Cucharones de acero inoxidable</w:t>
                  </w:r>
                </w:p>
              </w:tc>
              <w:tc>
                <w:tcPr>
                  <w:tcW w:w="284" w:type="dxa"/>
                  <w:tcBorders>
                    <w:top w:val="single" w:sz="4" w:space="0" w:color="auto"/>
                    <w:left w:val="single" w:sz="4" w:space="0" w:color="auto"/>
                    <w:bottom w:val="single" w:sz="4" w:space="0" w:color="auto"/>
                    <w:right w:val="single" w:sz="4" w:space="0" w:color="auto"/>
                  </w:tcBorders>
                  <w:vAlign w:val="center"/>
                  <w:hideMark/>
                </w:tcPr>
                <w:p w14:paraId="47BE7159"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700F4B7B"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15CF99F5"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5852119C"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2</w:t>
                  </w:r>
                </w:p>
              </w:tc>
              <w:tc>
                <w:tcPr>
                  <w:tcW w:w="284" w:type="dxa"/>
                  <w:tcBorders>
                    <w:top w:val="single" w:sz="4" w:space="0" w:color="auto"/>
                    <w:left w:val="single" w:sz="4" w:space="0" w:color="auto"/>
                    <w:bottom w:val="single" w:sz="4" w:space="0" w:color="auto"/>
                    <w:right w:val="single" w:sz="4" w:space="0" w:color="auto"/>
                  </w:tcBorders>
                  <w:vAlign w:val="center"/>
                  <w:hideMark/>
                </w:tcPr>
                <w:p w14:paraId="5F7A840F"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r>
            <w:tr w:rsidR="00DE448C" w14:paraId="6DF5EC98"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13E42213"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Cucharones pequeños o cucharas para servir (postres, salsas, etc)</w:t>
                  </w:r>
                </w:p>
              </w:tc>
              <w:tc>
                <w:tcPr>
                  <w:tcW w:w="284" w:type="dxa"/>
                  <w:tcBorders>
                    <w:top w:val="single" w:sz="4" w:space="0" w:color="auto"/>
                    <w:left w:val="single" w:sz="4" w:space="0" w:color="auto"/>
                    <w:bottom w:val="single" w:sz="4" w:space="0" w:color="auto"/>
                    <w:right w:val="single" w:sz="4" w:space="0" w:color="auto"/>
                  </w:tcBorders>
                  <w:vAlign w:val="center"/>
                  <w:hideMark/>
                </w:tcPr>
                <w:p w14:paraId="31FBF690"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xml:space="preserve"> </w:t>
                  </w:r>
                </w:p>
              </w:tc>
              <w:tc>
                <w:tcPr>
                  <w:tcW w:w="284" w:type="dxa"/>
                  <w:tcBorders>
                    <w:top w:val="single" w:sz="4" w:space="0" w:color="auto"/>
                    <w:left w:val="single" w:sz="4" w:space="0" w:color="auto"/>
                    <w:bottom w:val="single" w:sz="4" w:space="0" w:color="auto"/>
                    <w:right w:val="single" w:sz="4" w:space="0" w:color="auto"/>
                  </w:tcBorders>
                  <w:vAlign w:val="center"/>
                  <w:hideMark/>
                </w:tcPr>
                <w:p w14:paraId="2A2ECCFA"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607A646A"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526B2F4B"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6</w:t>
                  </w:r>
                </w:p>
              </w:tc>
              <w:tc>
                <w:tcPr>
                  <w:tcW w:w="284" w:type="dxa"/>
                  <w:tcBorders>
                    <w:top w:val="single" w:sz="4" w:space="0" w:color="auto"/>
                    <w:left w:val="single" w:sz="4" w:space="0" w:color="auto"/>
                    <w:bottom w:val="single" w:sz="4" w:space="0" w:color="auto"/>
                    <w:right w:val="single" w:sz="4" w:space="0" w:color="auto"/>
                  </w:tcBorders>
                  <w:vAlign w:val="center"/>
                  <w:hideMark/>
                </w:tcPr>
                <w:p w14:paraId="75022297"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r>
            <w:tr w:rsidR="00DE448C" w14:paraId="5DD5CBB1"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0E82793C"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Cuchillo de acerdo inoxidable ondulado con hoja de 20 cm de largo</w:t>
                  </w:r>
                </w:p>
              </w:tc>
              <w:tc>
                <w:tcPr>
                  <w:tcW w:w="284" w:type="dxa"/>
                  <w:tcBorders>
                    <w:top w:val="single" w:sz="4" w:space="0" w:color="auto"/>
                    <w:left w:val="single" w:sz="4" w:space="0" w:color="auto"/>
                    <w:bottom w:val="single" w:sz="4" w:space="0" w:color="auto"/>
                    <w:right w:val="single" w:sz="4" w:space="0" w:color="auto"/>
                  </w:tcBorders>
                  <w:vAlign w:val="center"/>
                  <w:hideMark/>
                </w:tcPr>
                <w:p w14:paraId="3E71A992"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2983176A"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2525FB07"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3D1BF3E4"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74683C14"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r>
            <w:tr w:rsidR="00DE448C" w14:paraId="3B6AEFD9"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6DF42C06"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Cuchillo de acero inoxidable tipo carnicero con hoja de 20 cm, con 2,5, mm</w:t>
                  </w:r>
                </w:p>
              </w:tc>
              <w:tc>
                <w:tcPr>
                  <w:tcW w:w="284" w:type="dxa"/>
                  <w:tcBorders>
                    <w:top w:val="single" w:sz="4" w:space="0" w:color="auto"/>
                    <w:left w:val="single" w:sz="4" w:space="0" w:color="auto"/>
                    <w:bottom w:val="single" w:sz="4" w:space="0" w:color="auto"/>
                    <w:right w:val="single" w:sz="4" w:space="0" w:color="auto"/>
                  </w:tcBorders>
                  <w:vAlign w:val="center"/>
                  <w:hideMark/>
                </w:tcPr>
                <w:p w14:paraId="4B49E381"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6CA9B97B"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463D99EC"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4446BE7D"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69068D63"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r>
            <w:tr w:rsidR="00DE448C" w14:paraId="2C4E5714"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10802C5B"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Cuchillo de acero inoxidable tipo hacha</w:t>
                  </w:r>
                </w:p>
              </w:tc>
              <w:tc>
                <w:tcPr>
                  <w:tcW w:w="284" w:type="dxa"/>
                  <w:tcBorders>
                    <w:top w:val="single" w:sz="4" w:space="0" w:color="auto"/>
                    <w:left w:val="single" w:sz="4" w:space="0" w:color="auto"/>
                    <w:bottom w:val="single" w:sz="4" w:space="0" w:color="auto"/>
                    <w:right w:val="single" w:sz="4" w:space="0" w:color="auto"/>
                  </w:tcBorders>
                  <w:vAlign w:val="center"/>
                  <w:hideMark/>
                </w:tcPr>
                <w:p w14:paraId="20324E57"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44F42AAF"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66165590"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01DD54ED"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230FB2E2"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r>
            <w:tr w:rsidR="00DE448C" w14:paraId="541912BE"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546F75FA"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Cuchillos desechables, docena</w:t>
                  </w:r>
                </w:p>
              </w:tc>
              <w:tc>
                <w:tcPr>
                  <w:tcW w:w="284" w:type="dxa"/>
                  <w:tcBorders>
                    <w:top w:val="single" w:sz="4" w:space="0" w:color="auto"/>
                    <w:left w:val="single" w:sz="4" w:space="0" w:color="auto"/>
                    <w:bottom w:val="single" w:sz="4" w:space="0" w:color="auto"/>
                    <w:right w:val="single" w:sz="4" w:space="0" w:color="auto"/>
                  </w:tcBorders>
                  <w:vAlign w:val="center"/>
                  <w:hideMark/>
                </w:tcPr>
                <w:p w14:paraId="530DDE3F"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5613FC57"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57C46D32"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259DFDF8"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10</w:t>
                  </w:r>
                </w:p>
              </w:tc>
              <w:tc>
                <w:tcPr>
                  <w:tcW w:w="284" w:type="dxa"/>
                  <w:tcBorders>
                    <w:top w:val="single" w:sz="4" w:space="0" w:color="auto"/>
                    <w:left w:val="single" w:sz="4" w:space="0" w:color="auto"/>
                    <w:bottom w:val="single" w:sz="4" w:space="0" w:color="auto"/>
                    <w:right w:val="single" w:sz="4" w:space="0" w:color="auto"/>
                  </w:tcBorders>
                  <w:vAlign w:val="center"/>
                  <w:hideMark/>
                </w:tcPr>
                <w:p w14:paraId="3924CEAA"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r>
            <w:tr w:rsidR="00DE448C" w14:paraId="63A9C869"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60F0EBB2"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xml:space="preserve">Dispensador de jabón liquido </w:t>
                  </w:r>
                </w:p>
              </w:tc>
              <w:tc>
                <w:tcPr>
                  <w:tcW w:w="284" w:type="dxa"/>
                  <w:tcBorders>
                    <w:top w:val="single" w:sz="4" w:space="0" w:color="auto"/>
                    <w:left w:val="single" w:sz="4" w:space="0" w:color="auto"/>
                    <w:bottom w:val="single" w:sz="4" w:space="0" w:color="auto"/>
                    <w:right w:val="single" w:sz="4" w:space="0" w:color="auto"/>
                  </w:tcBorders>
                  <w:vAlign w:val="center"/>
                  <w:hideMark/>
                </w:tcPr>
                <w:p w14:paraId="158F025A"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2A5A05BF"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5A9B3C10"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105C1D30"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38D87914"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1</w:t>
                  </w:r>
                </w:p>
              </w:tc>
            </w:tr>
            <w:tr w:rsidR="00DE448C" w14:paraId="05511478"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037A3D50"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xml:space="preserve">Dispensador de papel  </w:t>
                  </w:r>
                </w:p>
              </w:tc>
              <w:tc>
                <w:tcPr>
                  <w:tcW w:w="284" w:type="dxa"/>
                  <w:tcBorders>
                    <w:top w:val="single" w:sz="4" w:space="0" w:color="auto"/>
                    <w:left w:val="single" w:sz="4" w:space="0" w:color="auto"/>
                    <w:bottom w:val="single" w:sz="4" w:space="0" w:color="auto"/>
                    <w:right w:val="single" w:sz="4" w:space="0" w:color="auto"/>
                  </w:tcBorders>
                  <w:vAlign w:val="center"/>
                  <w:hideMark/>
                </w:tcPr>
                <w:p w14:paraId="038EDF63"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1B1C8AB8"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31027FB3"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47E9BB1C"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6CBC0D24"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1</w:t>
                  </w:r>
                </w:p>
              </w:tc>
            </w:tr>
            <w:tr w:rsidR="00DE448C" w14:paraId="067D1E7C"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128AF2C6"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xml:space="preserve">Envasadora de alimentos </w:t>
                  </w:r>
                </w:p>
              </w:tc>
              <w:tc>
                <w:tcPr>
                  <w:tcW w:w="284" w:type="dxa"/>
                  <w:tcBorders>
                    <w:top w:val="single" w:sz="4" w:space="0" w:color="auto"/>
                    <w:left w:val="single" w:sz="4" w:space="0" w:color="auto"/>
                    <w:bottom w:val="single" w:sz="4" w:space="0" w:color="auto"/>
                    <w:right w:val="single" w:sz="4" w:space="0" w:color="auto"/>
                  </w:tcBorders>
                  <w:vAlign w:val="center"/>
                  <w:hideMark/>
                </w:tcPr>
                <w:p w14:paraId="77904BBA"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75B60871"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xml:space="preserve"> </w:t>
                  </w:r>
                </w:p>
              </w:tc>
              <w:tc>
                <w:tcPr>
                  <w:tcW w:w="284" w:type="dxa"/>
                  <w:tcBorders>
                    <w:top w:val="single" w:sz="4" w:space="0" w:color="auto"/>
                    <w:left w:val="single" w:sz="4" w:space="0" w:color="auto"/>
                    <w:bottom w:val="single" w:sz="4" w:space="0" w:color="auto"/>
                    <w:right w:val="single" w:sz="4" w:space="0" w:color="auto"/>
                  </w:tcBorders>
                  <w:vAlign w:val="center"/>
                  <w:hideMark/>
                </w:tcPr>
                <w:p w14:paraId="636ECA37"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2C5080DD"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276C72CE"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r>
            <w:tr w:rsidR="00DE448C" w14:paraId="1FF994FB"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09071FC4"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Envase de polietileno o plástico para huevo , docena</w:t>
                  </w:r>
                </w:p>
              </w:tc>
              <w:tc>
                <w:tcPr>
                  <w:tcW w:w="284" w:type="dxa"/>
                  <w:tcBorders>
                    <w:top w:val="single" w:sz="4" w:space="0" w:color="auto"/>
                    <w:left w:val="single" w:sz="4" w:space="0" w:color="auto"/>
                    <w:bottom w:val="single" w:sz="4" w:space="0" w:color="auto"/>
                    <w:right w:val="single" w:sz="4" w:space="0" w:color="auto"/>
                  </w:tcBorders>
                  <w:vAlign w:val="center"/>
                  <w:hideMark/>
                </w:tcPr>
                <w:p w14:paraId="715A55D3"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319B85A0"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36621C46"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6CE37867"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6D8EF27D"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r>
            <w:tr w:rsidR="00DE448C" w14:paraId="370FD571"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44D5267E"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Envases plásticos con tapa de 10 Kg. Almacenamiento de especies, docena</w:t>
                  </w:r>
                </w:p>
              </w:tc>
              <w:tc>
                <w:tcPr>
                  <w:tcW w:w="284" w:type="dxa"/>
                  <w:tcBorders>
                    <w:top w:val="single" w:sz="4" w:space="0" w:color="auto"/>
                    <w:left w:val="single" w:sz="4" w:space="0" w:color="auto"/>
                    <w:bottom w:val="single" w:sz="4" w:space="0" w:color="auto"/>
                    <w:right w:val="single" w:sz="4" w:space="0" w:color="auto"/>
                  </w:tcBorders>
                  <w:vAlign w:val="center"/>
                  <w:hideMark/>
                </w:tcPr>
                <w:p w14:paraId="40328A4A"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6DEFFC8A"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2AB83B29"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78C265A3"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54C224EF"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r>
            <w:tr w:rsidR="00DE448C" w14:paraId="724F7757"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757C2A1D"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Escurre verduras de acero inoxidable de 40 cm de altura</w:t>
                  </w:r>
                </w:p>
              </w:tc>
              <w:tc>
                <w:tcPr>
                  <w:tcW w:w="284" w:type="dxa"/>
                  <w:tcBorders>
                    <w:top w:val="single" w:sz="4" w:space="0" w:color="auto"/>
                    <w:left w:val="single" w:sz="4" w:space="0" w:color="auto"/>
                    <w:bottom w:val="single" w:sz="4" w:space="0" w:color="auto"/>
                    <w:right w:val="single" w:sz="4" w:space="0" w:color="auto"/>
                  </w:tcBorders>
                  <w:vAlign w:val="center"/>
                  <w:hideMark/>
                </w:tcPr>
                <w:p w14:paraId="3768811D"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3F2E02A3"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6327FD88"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10362DD7"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09894602"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r>
            <w:tr w:rsidR="00DE448C" w14:paraId="541C5771"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6DA242C8"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Espátula corta tipo paleta de acero inoxidable, con mango de 17,5 cm de largo</w:t>
                  </w:r>
                </w:p>
              </w:tc>
              <w:tc>
                <w:tcPr>
                  <w:tcW w:w="284" w:type="dxa"/>
                  <w:tcBorders>
                    <w:top w:val="single" w:sz="4" w:space="0" w:color="auto"/>
                    <w:left w:val="single" w:sz="4" w:space="0" w:color="auto"/>
                    <w:bottom w:val="single" w:sz="4" w:space="0" w:color="auto"/>
                    <w:right w:val="single" w:sz="4" w:space="0" w:color="auto"/>
                  </w:tcBorders>
                  <w:vAlign w:val="center"/>
                  <w:hideMark/>
                </w:tcPr>
                <w:p w14:paraId="04E8EE5E"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770D3B6D"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51ADB60A"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102D77C6"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3B58AE1D"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r>
            <w:tr w:rsidR="00DE448C" w14:paraId="50A3B4BC"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5E5359C6"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Espátulas de acero inoxidable</w:t>
                  </w:r>
                </w:p>
              </w:tc>
              <w:tc>
                <w:tcPr>
                  <w:tcW w:w="284" w:type="dxa"/>
                  <w:tcBorders>
                    <w:top w:val="single" w:sz="4" w:space="0" w:color="auto"/>
                    <w:left w:val="single" w:sz="4" w:space="0" w:color="auto"/>
                    <w:bottom w:val="single" w:sz="4" w:space="0" w:color="auto"/>
                    <w:right w:val="single" w:sz="4" w:space="0" w:color="auto"/>
                  </w:tcBorders>
                  <w:vAlign w:val="center"/>
                  <w:hideMark/>
                </w:tcPr>
                <w:p w14:paraId="3EA7E4F6"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4A0777A6"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1B8603AF"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7F480505"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08F596B8"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r>
            <w:tr w:rsidR="00DE448C" w14:paraId="4F381620"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33596A5D"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Espátulas para teflón</w:t>
                  </w:r>
                </w:p>
              </w:tc>
              <w:tc>
                <w:tcPr>
                  <w:tcW w:w="284" w:type="dxa"/>
                  <w:tcBorders>
                    <w:top w:val="single" w:sz="4" w:space="0" w:color="auto"/>
                    <w:left w:val="single" w:sz="4" w:space="0" w:color="auto"/>
                    <w:bottom w:val="single" w:sz="4" w:space="0" w:color="auto"/>
                    <w:right w:val="single" w:sz="4" w:space="0" w:color="auto"/>
                  </w:tcBorders>
                  <w:vAlign w:val="center"/>
                  <w:hideMark/>
                </w:tcPr>
                <w:p w14:paraId="08523201"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5454F706"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5A9596E4"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3</w:t>
                  </w:r>
                </w:p>
              </w:tc>
              <w:tc>
                <w:tcPr>
                  <w:tcW w:w="284" w:type="dxa"/>
                  <w:tcBorders>
                    <w:top w:val="single" w:sz="4" w:space="0" w:color="auto"/>
                    <w:left w:val="single" w:sz="4" w:space="0" w:color="auto"/>
                    <w:bottom w:val="single" w:sz="4" w:space="0" w:color="auto"/>
                    <w:right w:val="single" w:sz="4" w:space="0" w:color="auto"/>
                  </w:tcBorders>
                  <w:vAlign w:val="center"/>
                  <w:hideMark/>
                </w:tcPr>
                <w:p w14:paraId="37CA9061"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7111B420"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r>
            <w:tr w:rsidR="00DE448C" w14:paraId="7C4DD52B"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35B5B60C"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Espumaderas de acero inoxidable</w:t>
                  </w:r>
                </w:p>
              </w:tc>
              <w:tc>
                <w:tcPr>
                  <w:tcW w:w="284" w:type="dxa"/>
                  <w:tcBorders>
                    <w:top w:val="single" w:sz="4" w:space="0" w:color="auto"/>
                    <w:left w:val="single" w:sz="4" w:space="0" w:color="auto"/>
                    <w:bottom w:val="single" w:sz="4" w:space="0" w:color="auto"/>
                    <w:right w:val="single" w:sz="4" w:space="0" w:color="auto"/>
                  </w:tcBorders>
                  <w:vAlign w:val="center"/>
                  <w:hideMark/>
                </w:tcPr>
                <w:p w14:paraId="1715BDD5"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38205531"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4B711736"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4C94475C"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2</w:t>
                  </w:r>
                </w:p>
              </w:tc>
              <w:tc>
                <w:tcPr>
                  <w:tcW w:w="284" w:type="dxa"/>
                  <w:tcBorders>
                    <w:top w:val="single" w:sz="4" w:space="0" w:color="auto"/>
                    <w:left w:val="single" w:sz="4" w:space="0" w:color="auto"/>
                    <w:bottom w:val="single" w:sz="4" w:space="0" w:color="auto"/>
                    <w:right w:val="single" w:sz="4" w:space="0" w:color="auto"/>
                  </w:tcBorders>
                  <w:vAlign w:val="center"/>
                  <w:hideMark/>
                </w:tcPr>
                <w:p w14:paraId="6F827EF8"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r>
            <w:tr w:rsidR="00DE448C" w14:paraId="0ACCD49E"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50F7D42C"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xml:space="preserve">Espumaderas domésticas     </w:t>
                  </w:r>
                </w:p>
              </w:tc>
              <w:tc>
                <w:tcPr>
                  <w:tcW w:w="284" w:type="dxa"/>
                  <w:tcBorders>
                    <w:top w:val="single" w:sz="4" w:space="0" w:color="auto"/>
                    <w:left w:val="single" w:sz="4" w:space="0" w:color="auto"/>
                    <w:bottom w:val="single" w:sz="4" w:space="0" w:color="auto"/>
                    <w:right w:val="single" w:sz="4" w:space="0" w:color="auto"/>
                  </w:tcBorders>
                  <w:vAlign w:val="center"/>
                  <w:hideMark/>
                </w:tcPr>
                <w:p w14:paraId="4E937812"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0A722D73"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2</w:t>
                  </w:r>
                </w:p>
              </w:tc>
              <w:tc>
                <w:tcPr>
                  <w:tcW w:w="284" w:type="dxa"/>
                  <w:tcBorders>
                    <w:top w:val="single" w:sz="4" w:space="0" w:color="auto"/>
                    <w:left w:val="single" w:sz="4" w:space="0" w:color="auto"/>
                    <w:bottom w:val="single" w:sz="4" w:space="0" w:color="auto"/>
                    <w:right w:val="single" w:sz="4" w:space="0" w:color="auto"/>
                  </w:tcBorders>
                  <w:vAlign w:val="center"/>
                  <w:hideMark/>
                </w:tcPr>
                <w:p w14:paraId="59463F43"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2</w:t>
                  </w:r>
                </w:p>
              </w:tc>
              <w:tc>
                <w:tcPr>
                  <w:tcW w:w="284" w:type="dxa"/>
                  <w:tcBorders>
                    <w:top w:val="single" w:sz="4" w:space="0" w:color="auto"/>
                    <w:left w:val="single" w:sz="4" w:space="0" w:color="auto"/>
                    <w:bottom w:val="single" w:sz="4" w:space="0" w:color="auto"/>
                    <w:right w:val="single" w:sz="4" w:space="0" w:color="auto"/>
                  </w:tcBorders>
                  <w:vAlign w:val="center"/>
                  <w:hideMark/>
                </w:tcPr>
                <w:p w14:paraId="76F5C6CD"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4DD8A207"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r>
            <w:tr w:rsidR="00DE448C" w14:paraId="00436C0E"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6F055E5A"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Exprimidor eléctrico tipo doméstico</w:t>
                  </w:r>
                </w:p>
              </w:tc>
              <w:tc>
                <w:tcPr>
                  <w:tcW w:w="284" w:type="dxa"/>
                  <w:tcBorders>
                    <w:top w:val="single" w:sz="4" w:space="0" w:color="auto"/>
                    <w:left w:val="single" w:sz="4" w:space="0" w:color="auto"/>
                    <w:bottom w:val="single" w:sz="4" w:space="0" w:color="auto"/>
                    <w:right w:val="single" w:sz="4" w:space="0" w:color="auto"/>
                  </w:tcBorders>
                  <w:vAlign w:val="center"/>
                  <w:hideMark/>
                </w:tcPr>
                <w:p w14:paraId="3C01A24C"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25BC2457"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3DCAD235"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28EF025D"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743A6BB8"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r>
            <w:tr w:rsidR="00DE448C" w14:paraId="207A798C"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35951274"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xml:space="preserve">Horno microondas </w:t>
                  </w:r>
                </w:p>
              </w:tc>
              <w:tc>
                <w:tcPr>
                  <w:tcW w:w="284" w:type="dxa"/>
                  <w:tcBorders>
                    <w:top w:val="single" w:sz="4" w:space="0" w:color="auto"/>
                    <w:left w:val="single" w:sz="4" w:space="0" w:color="auto"/>
                    <w:bottom w:val="single" w:sz="4" w:space="0" w:color="auto"/>
                    <w:right w:val="single" w:sz="4" w:space="0" w:color="auto"/>
                  </w:tcBorders>
                  <w:vAlign w:val="center"/>
                  <w:hideMark/>
                </w:tcPr>
                <w:p w14:paraId="32F1BCEA"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7EE93DE3"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54F82859"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4F30B3F9"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1A7548E7"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r>
            <w:tr w:rsidR="00DE448C" w14:paraId="3358116E"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1595A91C"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xml:space="preserve">Jarra de plástico graduada de 1lt con tapa </w:t>
                  </w:r>
                </w:p>
              </w:tc>
              <w:tc>
                <w:tcPr>
                  <w:tcW w:w="284" w:type="dxa"/>
                  <w:tcBorders>
                    <w:top w:val="single" w:sz="4" w:space="0" w:color="auto"/>
                    <w:left w:val="single" w:sz="4" w:space="0" w:color="auto"/>
                    <w:bottom w:val="single" w:sz="4" w:space="0" w:color="auto"/>
                    <w:right w:val="single" w:sz="4" w:space="0" w:color="auto"/>
                  </w:tcBorders>
                  <w:vAlign w:val="center"/>
                  <w:hideMark/>
                </w:tcPr>
                <w:p w14:paraId="298541F5"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784022FA"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4F8ABBE4"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18570966"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20</w:t>
                  </w:r>
                </w:p>
              </w:tc>
              <w:tc>
                <w:tcPr>
                  <w:tcW w:w="284" w:type="dxa"/>
                  <w:tcBorders>
                    <w:top w:val="single" w:sz="4" w:space="0" w:color="auto"/>
                    <w:left w:val="single" w:sz="4" w:space="0" w:color="auto"/>
                    <w:bottom w:val="single" w:sz="4" w:space="0" w:color="auto"/>
                    <w:right w:val="single" w:sz="4" w:space="0" w:color="auto"/>
                  </w:tcBorders>
                  <w:vAlign w:val="center"/>
                  <w:hideMark/>
                </w:tcPr>
                <w:p w14:paraId="5E105349"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r>
            <w:tr w:rsidR="00DE448C" w14:paraId="1BDD38DC"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54A170BE"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xml:space="preserve">Jarra de plástico graduada de 2lt con tapa </w:t>
                  </w:r>
                </w:p>
              </w:tc>
              <w:tc>
                <w:tcPr>
                  <w:tcW w:w="284" w:type="dxa"/>
                  <w:tcBorders>
                    <w:top w:val="single" w:sz="4" w:space="0" w:color="auto"/>
                    <w:left w:val="single" w:sz="4" w:space="0" w:color="auto"/>
                    <w:bottom w:val="single" w:sz="4" w:space="0" w:color="auto"/>
                    <w:right w:val="single" w:sz="4" w:space="0" w:color="auto"/>
                  </w:tcBorders>
                  <w:vAlign w:val="center"/>
                  <w:hideMark/>
                </w:tcPr>
                <w:p w14:paraId="506F0350"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4DDEE92E"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7BA470BC"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6E85D321"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10</w:t>
                  </w:r>
                </w:p>
              </w:tc>
              <w:tc>
                <w:tcPr>
                  <w:tcW w:w="284" w:type="dxa"/>
                  <w:tcBorders>
                    <w:top w:val="single" w:sz="4" w:space="0" w:color="auto"/>
                    <w:left w:val="single" w:sz="4" w:space="0" w:color="auto"/>
                    <w:bottom w:val="single" w:sz="4" w:space="0" w:color="auto"/>
                    <w:right w:val="single" w:sz="4" w:space="0" w:color="auto"/>
                  </w:tcBorders>
                  <w:vAlign w:val="center"/>
                  <w:hideMark/>
                </w:tcPr>
                <w:p w14:paraId="1F019C7D"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r>
            <w:tr w:rsidR="00DE448C" w14:paraId="735DA044"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10DB1469"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Jarra de vidrio con pichel y asa con capacidad de 1 L</w:t>
                  </w:r>
                </w:p>
              </w:tc>
              <w:tc>
                <w:tcPr>
                  <w:tcW w:w="284" w:type="dxa"/>
                  <w:tcBorders>
                    <w:top w:val="single" w:sz="4" w:space="0" w:color="auto"/>
                    <w:left w:val="single" w:sz="4" w:space="0" w:color="auto"/>
                    <w:bottom w:val="single" w:sz="4" w:space="0" w:color="auto"/>
                    <w:right w:val="single" w:sz="4" w:space="0" w:color="auto"/>
                  </w:tcBorders>
                  <w:vAlign w:val="center"/>
                  <w:hideMark/>
                </w:tcPr>
                <w:p w14:paraId="3FAAB45F"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12D66B25"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46D91A9F"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11DF17BD"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100</w:t>
                  </w:r>
                </w:p>
              </w:tc>
              <w:tc>
                <w:tcPr>
                  <w:tcW w:w="284" w:type="dxa"/>
                  <w:tcBorders>
                    <w:top w:val="single" w:sz="4" w:space="0" w:color="auto"/>
                    <w:left w:val="single" w:sz="4" w:space="0" w:color="auto"/>
                    <w:bottom w:val="single" w:sz="4" w:space="0" w:color="auto"/>
                    <w:right w:val="single" w:sz="4" w:space="0" w:color="auto"/>
                  </w:tcBorders>
                  <w:vAlign w:val="center"/>
                  <w:hideMark/>
                </w:tcPr>
                <w:p w14:paraId="369E5633"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r>
            <w:tr w:rsidR="00DE448C" w14:paraId="55CA3844"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69DA4451"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xml:space="preserve">Jarra de plástico con pichel y asa con capacidad de 2 L         </w:t>
                  </w:r>
                </w:p>
              </w:tc>
              <w:tc>
                <w:tcPr>
                  <w:tcW w:w="284" w:type="dxa"/>
                  <w:tcBorders>
                    <w:top w:val="single" w:sz="4" w:space="0" w:color="auto"/>
                    <w:left w:val="single" w:sz="4" w:space="0" w:color="auto"/>
                    <w:bottom w:val="single" w:sz="4" w:space="0" w:color="auto"/>
                    <w:right w:val="single" w:sz="4" w:space="0" w:color="auto"/>
                  </w:tcBorders>
                  <w:vAlign w:val="center"/>
                  <w:hideMark/>
                </w:tcPr>
                <w:p w14:paraId="757BBBC0"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26DEBD45"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4A0FD81B"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5CE26E0E"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5</w:t>
                  </w:r>
                </w:p>
              </w:tc>
              <w:tc>
                <w:tcPr>
                  <w:tcW w:w="284" w:type="dxa"/>
                  <w:tcBorders>
                    <w:top w:val="single" w:sz="4" w:space="0" w:color="auto"/>
                    <w:left w:val="single" w:sz="4" w:space="0" w:color="auto"/>
                    <w:bottom w:val="single" w:sz="4" w:space="0" w:color="auto"/>
                    <w:right w:val="single" w:sz="4" w:space="0" w:color="auto"/>
                  </w:tcBorders>
                  <w:vAlign w:val="center"/>
                  <w:hideMark/>
                </w:tcPr>
                <w:p w14:paraId="75A4FEA7"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r>
            <w:tr w:rsidR="00DE448C" w14:paraId="55EA8AFF"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49DD5C3F"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Jarras de vidrio de boca ancha de 500ml</w:t>
                  </w:r>
                </w:p>
              </w:tc>
              <w:tc>
                <w:tcPr>
                  <w:tcW w:w="284" w:type="dxa"/>
                  <w:tcBorders>
                    <w:top w:val="single" w:sz="4" w:space="0" w:color="auto"/>
                    <w:left w:val="single" w:sz="4" w:space="0" w:color="auto"/>
                    <w:bottom w:val="single" w:sz="4" w:space="0" w:color="auto"/>
                    <w:right w:val="single" w:sz="4" w:space="0" w:color="auto"/>
                  </w:tcBorders>
                  <w:vAlign w:val="center"/>
                  <w:hideMark/>
                </w:tcPr>
                <w:p w14:paraId="4C28CB08"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xml:space="preserve"> </w:t>
                  </w:r>
                </w:p>
              </w:tc>
              <w:tc>
                <w:tcPr>
                  <w:tcW w:w="284" w:type="dxa"/>
                  <w:tcBorders>
                    <w:top w:val="single" w:sz="4" w:space="0" w:color="auto"/>
                    <w:left w:val="single" w:sz="4" w:space="0" w:color="auto"/>
                    <w:bottom w:val="single" w:sz="4" w:space="0" w:color="auto"/>
                    <w:right w:val="single" w:sz="4" w:space="0" w:color="auto"/>
                  </w:tcBorders>
                  <w:vAlign w:val="center"/>
                  <w:hideMark/>
                </w:tcPr>
                <w:p w14:paraId="5401CC32"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64036F48"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72D1042E"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20</w:t>
                  </w:r>
                </w:p>
              </w:tc>
              <w:tc>
                <w:tcPr>
                  <w:tcW w:w="284" w:type="dxa"/>
                  <w:tcBorders>
                    <w:top w:val="single" w:sz="4" w:space="0" w:color="auto"/>
                    <w:left w:val="single" w:sz="4" w:space="0" w:color="auto"/>
                    <w:bottom w:val="single" w:sz="4" w:space="0" w:color="auto"/>
                    <w:right w:val="single" w:sz="4" w:space="0" w:color="auto"/>
                  </w:tcBorders>
                  <w:vAlign w:val="center"/>
                  <w:hideMark/>
                </w:tcPr>
                <w:p w14:paraId="579A4F8C"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r>
            <w:tr w:rsidR="00DE448C" w14:paraId="313F44B5"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21E32A03"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Juego cubiertos de acero inoxidable docena</w:t>
                  </w:r>
                </w:p>
              </w:tc>
              <w:tc>
                <w:tcPr>
                  <w:tcW w:w="284" w:type="dxa"/>
                  <w:tcBorders>
                    <w:top w:val="single" w:sz="4" w:space="0" w:color="auto"/>
                    <w:left w:val="single" w:sz="4" w:space="0" w:color="auto"/>
                    <w:bottom w:val="single" w:sz="4" w:space="0" w:color="auto"/>
                    <w:right w:val="single" w:sz="4" w:space="0" w:color="auto"/>
                  </w:tcBorders>
                  <w:vAlign w:val="center"/>
                  <w:hideMark/>
                </w:tcPr>
                <w:p w14:paraId="22CF729C"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0B6C8306"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5CEB2112"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4360899A"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8</w:t>
                  </w:r>
                </w:p>
              </w:tc>
              <w:tc>
                <w:tcPr>
                  <w:tcW w:w="284" w:type="dxa"/>
                  <w:tcBorders>
                    <w:top w:val="single" w:sz="4" w:space="0" w:color="auto"/>
                    <w:left w:val="single" w:sz="4" w:space="0" w:color="auto"/>
                    <w:bottom w:val="single" w:sz="4" w:space="0" w:color="auto"/>
                    <w:right w:val="single" w:sz="4" w:space="0" w:color="auto"/>
                  </w:tcBorders>
                  <w:vAlign w:val="center"/>
                  <w:hideMark/>
                </w:tcPr>
                <w:p w14:paraId="698BBF85"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r>
            <w:tr w:rsidR="00DE448C" w14:paraId="0708CCCB"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633BA31A"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Juego de coladores de acero inoxidable (diferentes tamaño)</w:t>
                  </w:r>
                </w:p>
              </w:tc>
              <w:tc>
                <w:tcPr>
                  <w:tcW w:w="284" w:type="dxa"/>
                  <w:tcBorders>
                    <w:top w:val="single" w:sz="4" w:space="0" w:color="auto"/>
                    <w:left w:val="single" w:sz="4" w:space="0" w:color="auto"/>
                    <w:bottom w:val="single" w:sz="4" w:space="0" w:color="auto"/>
                    <w:right w:val="single" w:sz="4" w:space="0" w:color="auto"/>
                  </w:tcBorders>
                  <w:vAlign w:val="center"/>
                  <w:hideMark/>
                </w:tcPr>
                <w:p w14:paraId="01ED0400"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7CBF2885"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4C82832F"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45EF7F36"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0FF00BFE"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r>
            <w:tr w:rsidR="00DE448C" w14:paraId="1296C239"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77A54017"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Juego de cubiertos de acero  inoxidable adultos (cuchara, tenedor, cuchillo), docena</w:t>
                  </w:r>
                </w:p>
              </w:tc>
              <w:tc>
                <w:tcPr>
                  <w:tcW w:w="284" w:type="dxa"/>
                  <w:tcBorders>
                    <w:top w:val="single" w:sz="4" w:space="0" w:color="auto"/>
                    <w:left w:val="single" w:sz="4" w:space="0" w:color="auto"/>
                    <w:bottom w:val="single" w:sz="4" w:space="0" w:color="auto"/>
                    <w:right w:val="single" w:sz="4" w:space="0" w:color="auto"/>
                  </w:tcBorders>
                  <w:vAlign w:val="center"/>
                  <w:hideMark/>
                </w:tcPr>
                <w:p w14:paraId="1998A2FA"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xml:space="preserve"> </w:t>
                  </w:r>
                </w:p>
              </w:tc>
              <w:tc>
                <w:tcPr>
                  <w:tcW w:w="284" w:type="dxa"/>
                  <w:tcBorders>
                    <w:top w:val="single" w:sz="4" w:space="0" w:color="auto"/>
                    <w:left w:val="single" w:sz="4" w:space="0" w:color="auto"/>
                    <w:bottom w:val="single" w:sz="4" w:space="0" w:color="auto"/>
                    <w:right w:val="single" w:sz="4" w:space="0" w:color="auto"/>
                  </w:tcBorders>
                  <w:vAlign w:val="center"/>
                  <w:hideMark/>
                </w:tcPr>
                <w:p w14:paraId="0FB10499"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150A28C4"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41CAB01C"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8</w:t>
                  </w:r>
                </w:p>
              </w:tc>
              <w:tc>
                <w:tcPr>
                  <w:tcW w:w="284" w:type="dxa"/>
                  <w:tcBorders>
                    <w:top w:val="single" w:sz="4" w:space="0" w:color="auto"/>
                    <w:left w:val="single" w:sz="4" w:space="0" w:color="auto"/>
                    <w:bottom w:val="single" w:sz="4" w:space="0" w:color="auto"/>
                    <w:right w:val="single" w:sz="4" w:space="0" w:color="auto"/>
                  </w:tcBorders>
                  <w:vAlign w:val="center"/>
                  <w:hideMark/>
                </w:tcPr>
                <w:p w14:paraId="17D2F1E6"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r>
            <w:tr w:rsidR="00DE448C" w14:paraId="0F6B9B9C"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3CA5CAFE"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Juego de cubiertos de acero  inoxidable niños (cuchara, tenedor, cuchillo), docena</w:t>
                  </w:r>
                </w:p>
              </w:tc>
              <w:tc>
                <w:tcPr>
                  <w:tcW w:w="284" w:type="dxa"/>
                  <w:tcBorders>
                    <w:top w:val="single" w:sz="4" w:space="0" w:color="auto"/>
                    <w:left w:val="single" w:sz="4" w:space="0" w:color="auto"/>
                    <w:bottom w:val="single" w:sz="4" w:space="0" w:color="auto"/>
                    <w:right w:val="single" w:sz="4" w:space="0" w:color="auto"/>
                  </w:tcBorders>
                  <w:vAlign w:val="center"/>
                  <w:hideMark/>
                </w:tcPr>
                <w:p w14:paraId="3F693449"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xml:space="preserve"> </w:t>
                  </w:r>
                </w:p>
              </w:tc>
              <w:tc>
                <w:tcPr>
                  <w:tcW w:w="284" w:type="dxa"/>
                  <w:tcBorders>
                    <w:top w:val="single" w:sz="4" w:space="0" w:color="auto"/>
                    <w:left w:val="single" w:sz="4" w:space="0" w:color="auto"/>
                    <w:bottom w:val="single" w:sz="4" w:space="0" w:color="auto"/>
                    <w:right w:val="single" w:sz="4" w:space="0" w:color="auto"/>
                  </w:tcBorders>
                  <w:vAlign w:val="center"/>
                  <w:hideMark/>
                </w:tcPr>
                <w:p w14:paraId="4207AF55"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3BDE2F6A"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55CDBFB0"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3</w:t>
                  </w:r>
                </w:p>
              </w:tc>
              <w:tc>
                <w:tcPr>
                  <w:tcW w:w="284" w:type="dxa"/>
                  <w:tcBorders>
                    <w:top w:val="single" w:sz="4" w:space="0" w:color="auto"/>
                    <w:left w:val="single" w:sz="4" w:space="0" w:color="auto"/>
                    <w:bottom w:val="single" w:sz="4" w:space="0" w:color="auto"/>
                    <w:right w:val="single" w:sz="4" w:space="0" w:color="auto"/>
                  </w:tcBorders>
                  <w:vAlign w:val="center"/>
                  <w:hideMark/>
                </w:tcPr>
                <w:p w14:paraId="513F9608"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r>
            <w:tr w:rsidR="00DE448C" w14:paraId="7B5137F2"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2E3D55F6"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Juego de cuchillos de acero inoxidable, de 8 piezas (diferentes tamaños, mango de madera y base porta cuchillos de madera)</w:t>
                  </w:r>
                </w:p>
              </w:tc>
              <w:tc>
                <w:tcPr>
                  <w:tcW w:w="284" w:type="dxa"/>
                  <w:tcBorders>
                    <w:top w:val="single" w:sz="4" w:space="0" w:color="auto"/>
                    <w:left w:val="single" w:sz="4" w:space="0" w:color="auto"/>
                    <w:bottom w:val="single" w:sz="4" w:space="0" w:color="auto"/>
                    <w:right w:val="single" w:sz="4" w:space="0" w:color="auto"/>
                  </w:tcBorders>
                  <w:vAlign w:val="center"/>
                  <w:hideMark/>
                </w:tcPr>
                <w:p w14:paraId="0217913E"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5D2BA6F4"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6EB0B7A8"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0C8290C9"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07F9201A"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r>
            <w:tr w:rsidR="00DE448C" w14:paraId="4CD87756"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75DC2916"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Juego de fuentes para cocinar de vidrio borosilicato (tipo Pyrex)</w:t>
                  </w:r>
                </w:p>
              </w:tc>
              <w:tc>
                <w:tcPr>
                  <w:tcW w:w="284" w:type="dxa"/>
                  <w:tcBorders>
                    <w:top w:val="single" w:sz="4" w:space="0" w:color="auto"/>
                    <w:left w:val="single" w:sz="4" w:space="0" w:color="auto"/>
                    <w:bottom w:val="single" w:sz="4" w:space="0" w:color="auto"/>
                    <w:right w:val="single" w:sz="4" w:space="0" w:color="auto"/>
                  </w:tcBorders>
                  <w:vAlign w:val="center"/>
                  <w:hideMark/>
                </w:tcPr>
                <w:p w14:paraId="1A2119AB"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xml:space="preserve"> </w:t>
                  </w:r>
                </w:p>
              </w:tc>
              <w:tc>
                <w:tcPr>
                  <w:tcW w:w="284" w:type="dxa"/>
                  <w:tcBorders>
                    <w:top w:val="single" w:sz="4" w:space="0" w:color="auto"/>
                    <w:left w:val="single" w:sz="4" w:space="0" w:color="auto"/>
                    <w:bottom w:val="single" w:sz="4" w:space="0" w:color="auto"/>
                    <w:right w:val="single" w:sz="4" w:space="0" w:color="auto"/>
                  </w:tcBorders>
                  <w:vAlign w:val="center"/>
                  <w:hideMark/>
                </w:tcPr>
                <w:p w14:paraId="02E28586" w14:textId="77777777" w:rsidR="00DE448C" w:rsidRDefault="00DE448C" w:rsidP="00DE448C">
                  <w:pPr>
                    <w:rPr>
                      <w:rStyle w:val="nfasis"/>
                      <w:i w:val="0"/>
                      <w:sz w:val="16"/>
                      <w:szCs w:val="16"/>
                      <w:lang w:eastAsia="en-US"/>
                    </w:rPr>
                  </w:pPr>
                </w:p>
              </w:tc>
              <w:tc>
                <w:tcPr>
                  <w:tcW w:w="284" w:type="dxa"/>
                  <w:tcBorders>
                    <w:top w:val="single" w:sz="4" w:space="0" w:color="auto"/>
                    <w:left w:val="single" w:sz="4" w:space="0" w:color="auto"/>
                    <w:bottom w:val="single" w:sz="4" w:space="0" w:color="auto"/>
                    <w:right w:val="single" w:sz="4" w:space="0" w:color="auto"/>
                  </w:tcBorders>
                  <w:vAlign w:val="center"/>
                  <w:hideMark/>
                </w:tcPr>
                <w:p w14:paraId="47291555"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6</w:t>
                  </w:r>
                </w:p>
              </w:tc>
              <w:tc>
                <w:tcPr>
                  <w:tcW w:w="284" w:type="dxa"/>
                  <w:tcBorders>
                    <w:top w:val="single" w:sz="4" w:space="0" w:color="auto"/>
                    <w:left w:val="single" w:sz="4" w:space="0" w:color="auto"/>
                    <w:bottom w:val="single" w:sz="4" w:space="0" w:color="auto"/>
                    <w:right w:val="single" w:sz="4" w:space="0" w:color="auto"/>
                  </w:tcBorders>
                  <w:vAlign w:val="center"/>
                  <w:hideMark/>
                </w:tcPr>
                <w:p w14:paraId="0E244BCE"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217CD3DD"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r>
            <w:tr w:rsidR="00DE448C" w14:paraId="7F4C6CDC"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276704F8"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Lecheras de acero inoxidable capacidad para 1,2, y 5 L</w:t>
                  </w:r>
                </w:p>
              </w:tc>
              <w:tc>
                <w:tcPr>
                  <w:tcW w:w="284" w:type="dxa"/>
                  <w:tcBorders>
                    <w:top w:val="single" w:sz="4" w:space="0" w:color="auto"/>
                    <w:left w:val="single" w:sz="4" w:space="0" w:color="auto"/>
                    <w:bottom w:val="single" w:sz="4" w:space="0" w:color="auto"/>
                    <w:right w:val="single" w:sz="4" w:space="0" w:color="auto"/>
                  </w:tcBorders>
                  <w:vAlign w:val="center"/>
                  <w:hideMark/>
                </w:tcPr>
                <w:p w14:paraId="3636790F"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62CEFB8E"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39955EE3"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3265FE50"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0DDA005B"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r>
            <w:tr w:rsidR="00DE448C" w14:paraId="6FA6D8BA"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31F930E7"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Olla recta con tapa y agarradera de acero inoxidable de diferentes capacidades</w:t>
                  </w:r>
                </w:p>
              </w:tc>
              <w:tc>
                <w:tcPr>
                  <w:tcW w:w="284" w:type="dxa"/>
                  <w:tcBorders>
                    <w:top w:val="single" w:sz="4" w:space="0" w:color="auto"/>
                    <w:left w:val="single" w:sz="4" w:space="0" w:color="auto"/>
                    <w:bottom w:val="single" w:sz="4" w:space="0" w:color="auto"/>
                    <w:right w:val="single" w:sz="4" w:space="0" w:color="auto"/>
                  </w:tcBorders>
                  <w:vAlign w:val="center"/>
                  <w:hideMark/>
                </w:tcPr>
                <w:p w14:paraId="3FD5E6DC"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0C0650B4"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3</w:t>
                  </w:r>
                </w:p>
              </w:tc>
              <w:tc>
                <w:tcPr>
                  <w:tcW w:w="284" w:type="dxa"/>
                  <w:tcBorders>
                    <w:top w:val="single" w:sz="4" w:space="0" w:color="auto"/>
                    <w:left w:val="single" w:sz="4" w:space="0" w:color="auto"/>
                    <w:bottom w:val="single" w:sz="4" w:space="0" w:color="auto"/>
                    <w:right w:val="single" w:sz="4" w:space="0" w:color="auto"/>
                  </w:tcBorders>
                  <w:vAlign w:val="center"/>
                  <w:hideMark/>
                </w:tcPr>
                <w:p w14:paraId="6952C781"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5</w:t>
                  </w:r>
                </w:p>
              </w:tc>
              <w:tc>
                <w:tcPr>
                  <w:tcW w:w="284" w:type="dxa"/>
                  <w:tcBorders>
                    <w:top w:val="single" w:sz="4" w:space="0" w:color="auto"/>
                    <w:left w:val="single" w:sz="4" w:space="0" w:color="auto"/>
                    <w:bottom w:val="single" w:sz="4" w:space="0" w:color="auto"/>
                    <w:right w:val="single" w:sz="4" w:space="0" w:color="auto"/>
                  </w:tcBorders>
                  <w:vAlign w:val="center"/>
                  <w:hideMark/>
                </w:tcPr>
                <w:p w14:paraId="27BC8FF5"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5</w:t>
                  </w:r>
                </w:p>
              </w:tc>
              <w:tc>
                <w:tcPr>
                  <w:tcW w:w="284" w:type="dxa"/>
                  <w:tcBorders>
                    <w:top w:val="single" w:sz="4" w:space="0" w:color="auto"/>
                    <w:left w:val="single" w:sz="4" w:space="0" w:color="auto"/>
                    <w:bottom w:val="single" w:sz="4" w:space="0" w:color="auto"/>
                    <w:right w:val="single" w:sz="4" w:space="0" w:color="auto"/>
                  </w:tcBorders>
                  <w:vAlign w:val="center"/>
                  <w:hideMark/>
                </w:tcPr>
                <w:p w14:paraId="07EB79A8"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r>
            <w:tr w:rsidR="00DE448C" w14:paraId="7C2BF52F"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6ED54856"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Ollas eléctricas ( para sopas)  10 litros</w:t>
                  </w:r>
                </w:p>
              </w:tc>
              <w:tc>
                <w:tcPr>
                  <w:tcW w:w="284" w:type="dxa"/>
                  <w:tcBorders>
                    <w:top w:val="single" w:sz="4" w:space="0" w:color="auto"/>
                    <w:left w:val="single" w:sz="4" w:space="0" w:color="auto"/>
                    <w:bottom w:val="single" w:sz="4" w:space="0" w:color="auto"/>
                    <w:right w:val="single" w:sz="4" w:space="0" w:color="auto"/>
                  </w:tcBorders>
                  <w:vAlign w:val="center"/>
                  <w:hideMark/>
                </w:tcPr>
                <w:p w14:paraId="0744F352"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7B374FCD"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13FD6276"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7AB70D6C"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5B8AF027"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r>
            <w:tr w:rsidR="00DE448C" w14:paraId="07C1C7B3"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3D6A174B" w14:textId="77777777" w:rsidR="00DE448C" w:rsidRDefault="00DE448C" w:rsidP="00DE448C">
                  <w:pPr>
                    <w:spacing w:after="0" w:line="240" w:lineRule="auto"/>
                    <w:jc w:val="both"/>
                    <w:rPr>
                      <w:rStyle w:val="nfasis"/>
                      <w:i w:val="0"/>
                      <w:sz w:val="16"/>
                      <w:szCs w:val="16"/>
                      <w:lang w:eastAsia="en-US"/>
                    </w:rPr>
                  </w:pPr>
                  <w:r>
                    <w:rPr>
                      <w:rStyle w:val="nfasis"/>
                      <w:i w:val="0"/>
                      <w:sz w:val="16"/>
                      <w:szCs w:val="16"/>
                      <w:lang w:eastAsia="en-US"/>
                    </w:rPr>
                    <w:t>Ollas pequeñas de acero inoxidable 1-4 litros</w:t>
                  </w:r>
                </w:p>
              </w:tc>
              <w:tc>
                <w:tcPr>
                  <w:tcW w:w="284" w:type="dxa"/>
                  <w:tcBorders>
                    <w:top w:val="single" w:sz="4" w:space="0" w:color="auto"/>
                    <w:left w:val="single" w:sz="4" w:space="0" w:color="auto"/>
                    <w:bottom w:val="single" w:sz="4" w:space="0" w:color="auto"/>
                    <w:right w:val="single" w:sz="4" w:space="0" w:color="auto"/>
                  </w:tcBorders>
                  <w:vAlign w:val="center"/>
                  <w:hideMark/>
                </w:tcPr>
                <w:p w14:paraId="2A0C5E9B"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3796294A"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16BAD294"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182D3150"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4</w:t>
                  </w:r>
                </w:p>
              </w:tc>
              <w:tc>
                <w:tcPr>
                  <w:tcW w:w="284" w:type="dxa"/>
                  <w:tcBorders>
                    <w:top w:val="single" w:sz="4" w:space="0" w:color="auto"/>
                    <w:left w:val="single" w:sz="4" w:space="0" w:color="auto"/>
                    <w:bottom w:val="single" w:sz="4" w:space="0" w:color="auto"/>
                    <w:right w:val="single" w:sz="4" w:space="0" w:color="auto"/>
                  </w:tcBorders>
                  <w:vAlign w:val="center"/>
                  <w:hideMark/>
                </w:tcPr>
                <w:p w14:paraId="18C990B9"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r>
            <w:tr w:rsidR="00DE448C" w14:paraId="3021AE8D"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3016E43D"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xml:space="preserve">Organizadores  de polietileno  de 6 compartimientos ,  para servilletas y sobres de té o café y azúcar </w:t>
                  </w:r>
                </w:p>
              </w:tc>
              <w:tc>
                <w:tcPr>
                  <w:tcW w:w="284" w:type="dxa"/>
                  <w:tcBorders>
                    <w:top w:val="single" w:sz="4" w:space="0" w:color="auto"/>
                    <w:left w:val="single" w:sz="4" w:space="0" w:color="auto"/>
                    <w:bottom w:val="single" w:sz="4" w:space="0" w:color="auto"/>
                    <w:right w:val="single" w:sz="4" w:space="0" w:color="auto"/>
                  </w:tcBorders>
                  <w:vAlign w:val="center"/>
                  <w:hideMark/>
                </w:tcPr>
                <w:p w14:paraId="793EB333"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2</w:t>
                  </w:r>
                </w:p>
              </w:tc>
              <w:tc>
                <w:tcPr>
                  <w:tcW w:w="284" w:type="dxa"/>
                  <w:tcBorders>
                    <w:top w:val="single" w:sz="4" w:space="0" w:color="auto"/>
                    <w:left w:val="single" w:sz="4" w:space="0" w:color="auto"/>
                    <w:bottom w:val="single" w:sz="4" w:space="0" w:color="auto"/>
                    <w:right w:val="single" w:sz="4" w:space="0" w:color="auto"/>
                  </w:tcBorders>
                  <w:vAlign w:val="center"/>
                  <w:hideMark/>
                </w:tcPr>
                <w:p w14:paraId="756DB0D2"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0C256DE4"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12F57236"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6D2B45CD"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r>
            <w:tr w:rsidR="00DE448C" w14:paraId="1FAE6589"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1732326A" w14:textId="77777777" w:rsidR="00DE448C" w:rsidRDefault="00DE448C" w:rsidP="00DE448C">
                  <w:pPr>
                    <w:spacing w:after="0" w:line="240" w:lineRule="auto"/>
                    <w:jc w:val="both"/>
                    <w:rPr>
                      <w:rStyle w:val="nfasis"/>
                      <w:i w:val="0"/>
                      <w:sz w:val="16"/>
                      <w:szCs w:val="16"/>
                      <w:lang w:eastAsia="en-US"/>
                    </w:rPr>
                  </w:pPr>
                  <w:r>
                    <w:rPr>
                      <w:rStyle w:val="nfasis"/>
                      <w:i w:val="0"/>
                      <w:sz w:val="16"/>
                      <w:szCs w:val="16"/>
                      <w:lang w:eastAsia="en-US"/>
                    </w:rPr>
                    <w:t>Pala para mantequilla, docena</w:t>
                  </w:r>
                </w:p>
              </w:tc>
              <w:tc>
                <w:tcPr>
                  <w:tcW w:w="284" w:type="dxa"/>
                  <w:tcBorders>
                    <w:top w:val="single" w:sz="4" w:space="0" w:color="auto"/>
                    <w:left w:val="single" w:sz="4" w:space="0" w:color="auto"/>
                    <w:bottom w:val="single" w:sz="4" w:space="0" w:color="auto"/>
                    <w:right w:val="single" w:sz="4" w:space="0" w:color="auto"/>
                  </w:tcBorders>
                  <w:vAlign w:val="center"/>
                  <w:hideMark/>
                </w:tcPr>
                <w:p w14:paraId="7BC4C227"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46595478"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6C0A54A3"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635DD145"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12</w:t>
                  </w:r>
                </w:p>
              </w:tc>
              <w:tc>
                <w:tcPr>
                  <w:tcW w:w="284" w:type="dxa"/>
                  <w:tcBorders>
                    <w:top w:val="single" w:sz="4" w:space="0" w:color="auto"/>
                    <w:left w:val="single" w:sz="4" w:space="0" w:color="auto"/>
                    <w:bottom w:val="single" w:sz="4" w:space="0" w:color="auto"/>
                    <w:right w:val="single" w:sz="4" w:space="0" w:color="auto"/>
                  </w:tcBorders>
                  <w:vAlign w:val="center"/>
                  <w:hideMark/>
                </w:tcPr>
                <w:p w14:paraId="21323F2D"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r>
            <w:tr w:rsidR="00DE448C" w14:paraId="4F2DD097"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0079F77D"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Pinza tipo tenaza para pan, de acero inoxidable de 30 cm de largo</w:t>
                  </w:r>
                </w:p>
              </w:tc>
              <w:tc>
                <w:tcPr>
                  <w:tcW w:w="284" w:type="dxa"/>
                  <w:tcBorders>
                    <w:top w:val="single" w:sz="4" w:space="0" w:color="auto"/>
                    <w:left w:val="single" w:sz="4" w:space="0" w:color="auto"/>
                    <w:bottom w:val="single" w:sz="4" w:space="0" w:color="auto"/>
                    <w:right w:val="single" w:sz="4" w:space="0" w:color="auto"/>
                  </w:tcBorders>
                  <w:vAlign w:val="center"/>
                  <w:hideMark/>
                </w:tcPr>
                <w:p w14:paraId="62182B28"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543C98F0"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33C41AB6"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054184B3"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3D8C6C91"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r>
            <w:tr w:rsidR="00DE448C" w14:paraId="2D1D9107"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2BA8097F"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xml:space="preserve">Pinzas con dientes       </w:t>
                  </w:r>
                </w:p>
              </w:tc>
              <w:tc>
                <w:tcPr>
                  <w:tcW w:w="284" w:type="dxa"/>
                  <w:tcBorders>
                    <w:top w:val="single" w:sz="4" w:space="0" w:color="auto"/>
                    <w:left w:val="single" w:sz="4" w:space="0" w:color="auto"/>
                    <w:bottom w:val="single" w:sz="4" w:space="0" w:color="auto"/>
                    <w:right w:val="single" w:sz="4" w:space="0" w:color="auto"/>
                  </w:tcBorders>
                  <w:vAlign w:val="center"/>
                  <w:hideMark/>
                </w:tcPr>
                <w:p w14:paraId="68812267"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3D11BE62"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6CC17DD4"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2</w:t>
                  </w:r>
                </w:p>
              </w:tc>
              <w:tc>
                <w:tcPr>
                  <w:tcW w:w="284" w:type="dxa"/>
                  <w:tcBorders>
                    <w:top w:val="single" w:sz="4" w:space="0" w:color="auto"/>
                    <w:left w:val="single" w:sz="4" w:space="0" w:color="auto"/>
                    <w:bottom w:val="single" w:sz="4" w:space="0" w:color="auto"/>
                    <w:right w:val="single" w:sz="4" w:space="0" w:color="auto"/>
                  </w:tcBorders>
                  <w:vAlign w:val="center"/>
                  <w:hideMark/>
                </w:tcPr>
                <w:p w14:paraId="5605321D"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6</w:t>
                  </w:r>
                </w:p>
              </w:tc>
              <w:tc>
                <w:tcPr>
                  <w:tcW w:w="284" w:type="dxa"/>
                  <w:tcBorders>
                    <w:top w:val="single" w:sz="4" w:space="0" w:color="auto"/>
                    <w:left w:val="single" w:sz="4" w:space="0" w:color="auto"/>
                    <w:bottom w:val="single" w:sz="4" w:space="0" w:color="auto"/>
                    <w:right w:val="single" w:sz="4" w:space="0" w:color="auto"/>
                  </w:tcBorders>
                  <w:vAlign w:val="center"/>
                  <w:hideMark/>
                </w:tcPr>
                <w:p w14:paraId="2060655E"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r>
            <w:tr w:rsidR="00DE448C" w14:paraId="44CDE4BE"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62519720"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xml:space="preserve">Pinzas planas              </w:t>
                  </w:r>
                </w:p>
              </w:tc>
              <w:tc>
                <w:tcPr>
                  <w:tcW w:w="284" w:type="dxa"/>
                  <w:tcBorders>
                    <w:top w:val="single" w:sz="4" w:space="0" w:color="auto"/>
                    <w:left w:val="single" w:sz="4" w:space="0" w:color="auto"/>
                    <w:bottom w:val="single" w:sz="4" w:space="0" w:color="auto"/>
                    <w:right w:val="single" w:sz="4" w:space="0" w:color="auto"/>
                  </w:tcBorders>
                  <w:vAlign w:val="center"/>
                  <w:hideMark/>
                </w:tcPr>
                <w:p w14:paraId="6F1FA1CE"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2B8F4D5B"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339756BB"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2</w:t>
                  </w:r>
                </w:p>
              </w:tc>
              <w:tc>
                <w:tcPr>
                  <w:tcW w:w="284" w:type="dxa"/>
                  <w:tcBorders>
                    <w:top w:val="single" w:sz="4" w:space="0" w:color="auto"/>
                    <w:left w:val="single" w:sz="4" w:space="0" w:color="auto"/>
                    <w:bottom w:val="single" w:sz="4" w:space="0" w:color="auto"/>
                    <w:right w:val="single" w:sz="4" w:space="0" w:color="auto"/>
                  </w:tcBorders>
                  <w:vAlign w:val="center"/>
                  <w:hideMark/>
                </w:tcPr>
                <w:p w14:paraId="4FE70007"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6</w:t>
                  </w:r>
                </w:p>
              </w:tc>
              <w:tc>
                <w:tcPr>
                  <w:tcW w:w="284" w:type="dxa"/>
                  <w:tcBorders>
                    <w:top w:val="single" w:sz="4" w:space="0" w:color="auto"/>
                    <w:left w:val="single" w:sz="4" w:space="0" w:color="auto"/>
                    <w:bottom w:val="single" w:sz="4" w:space="0" w:color="auto"/>
                    <w:right w:val="single" w:sz="4" w:space="0" w:color="auto"/>
                  </w:tcBorders>
                  <w:vAlign w:val="center"/>
                  <w:hideMark/>
                </w:tcPr>
                <w:p w14:paraId="6BF8D9F1"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r>
            <w:tr w:rsidR="00DE448C" w14:paraId="01CB55C6"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29CD1FF9"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Plato hondo de plástico desechable*, docena</w:t>
                  </w:r>
                </w:p>
              </w:tc>
              <w:tc>
                <w:tcPr>
                  <w:tcW w:w="284" w:type="dxa"/>
                  <w:tcBorders>
                    <w:top w:val="single" w:sz="4" w:space="0" w:color="auto"/>
                    <w:left w:val="single" w:sz="4" w:space="0" w:color="auto"/>
                    <w:bottom w:val="single" w:sz="4" w:space="0" w:color="auto"/>
                    <w:right w:val="single" w:sz="4" w:space="0" w:color="auto"/>
                  </w:tcBorders>
                  <w:vAlign w:val="center"/>
                  <w:hideMark/>
                </w:tcPr>
                <w:p w14:paraId="3D5049DB"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5</w:t>
                  </w:r>
                </w:p>
              </w:tc>
              <w:tc>
                <w:tcPr>
                  <w:tcW w:w="284" w:type="dxa"/>
                  <w:tcBorders>
                    <w:top w:val="single" w:sz="4" w:space="0" w:color="auto"/>
                    <w:left w:val="single" w:sz="4" w:space="0" w:color="auto"/>
                    <w:bottom w:val="single" w:sz="4" w:space="0" w:color="auto"/>
                    <w:right w:val="single" w:sz="4" w:space="0" w:color="auto"/>
                  </w:tcBorders>
                  <w:vAlign w:val="center"/>
                  <w:hideMark/>
                </w:tcPr>
                <w:p w14:paraId="4C2E2B74"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2245D344"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6BC68E2C"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5</w:t>
                  </w:r>
                </w:p>
              </w:tc>
              <w:tc>
                <w:tcPr>
                  <w:tcW w:w="284" w:type="dxa"/>
                  <w:tcBorders>
                    <w:top w:val="single" w:sz="4" w:space="0" w:color="auto"/>
                    <w:left w:val="single" w:sz="4" w:space="0" w:color="auto"/>
                    <w:bottom w:val="single" w:sz="4" w:space="0" w:color="auto"/>
                    <w:right w:val="single" w:sz="4" w:space="0" w:color="auto"/>
                  </w:tcBorders>
                  <w:vAlign w:val="center"/>
                  <w:hideMark/>
                </w:tcPr>
                <w:p w14:paraId="3B493036"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r>
            <w:tr w:rsidR="00DE448C" w14:paraId="6F872D47"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70A62B59"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Plato panero plástico desechable*, docena</w:t>
                  </w:r>
                </w:p>
              </w:tc>
              <w:tc>
                <w:tcPr>
                  <w:tcW w:w="284" w:type="dxa"/>
                  <w:tcBorders>
                    <w:top w:val="single" w:sz="4" w:space="0" w:color="auto"/>
                    <w:left w:val="single" w:sz="4" w:space="0" w:color="auto"/>
                    <w:bottom w:val="single" w:sz="4" w:space="0" w:color="auto"/>
                    <w:right w:val="single" w:sz="4" w:space="0" w:color="auto"/>
                  </w:tcBorders>
                  <w:vAlign w:val="center"/>
                  <w:hideMark/>
                </w:tcPr>
                <w:p w14:paraId="31D9EBCC"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5</w:t>
                  </w:r>
                </w:p>
              </w:tc>
              <w:tc>
                <w:tcPr>
                  <w:tcW w:w="284" w:type="dxa"/>
                  <w:tcBorders>
                    <w:top w:val="single" w:sz="4" w:space="0" w:color="auto"/>
                    <w:left w:val="single" w:sz="4" w:space="0" w:color="auto"/>
                    <w:bottom w:val="single" w:sz="4" w:space="0" w:color="auto"/>
                    <w:right w:val="single" w:sz="4" w:space="0" w:color="auto"/>
                  </w:tcBorders>
                  <w:vAlign w:val="center"/>
                  <w:hideMark/>
                </w:tcPr>
                <w:p w14:paraId="1037C243"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46242CF3"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74DD5159"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5</w:t>
                  </w:r>
                </w:p>
              </w:tc>
              <w:tc>
                <w:tcPr>
                  <w:tcW w:w="284" w:type="dxa"/>
                  <w:tcBorders>
                    <w:top w:val="single" w:sz="4" w:space="0" w:color="auto"/>
                    <w:left w:val="single" w:sz="4" w:space="0" w:color="auto"/>
                    <w:bottom w:val="single" w:sz="4" w:space="0" w:color="auto"/>
                    <w:right w:val="single" w:sz="4" w:space="0" w:color="auto"/>
                  </w:tcBorders>
                  <w:vAlign w:val="center"/>
                  <w:hideMark/>
                </w:tcPr>
                <w:p w14:paraId="6986B2D3"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r>
            <w:tr w:rsidR="00DE448C" w14:paraId="6A48C579"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2FE0FAD3"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Plato sopero plástico/plastoformo desechable*, docena</w:t>
                  </w:r>
                </w:p>
              </w:tc>
              <w:tc>
                <w:tcPr>
                  <w:tcW w:w="284" w:type="dxa"/>
                  <w:tcBorders>
                    <w:top w:val="single" w:sz="4" w:space="0" w:color="auto"/>
                    <w:left w:val="single" w:sz="4" w:space="0" w:color="auto"/>
                    <w:bottom w:val="single" w:sz="4" w:space="0" w:color="auto"/>
                    <w:right w:val="single" w:sz="4" w:space="0" w:color="auto"/>
                  </w:tcBorders>
                  <w:vAlign w:val="center"/>
                  <w:hideMark/>
                </w:tcPr>
                <w:p w14:paraId="65033835"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5</w:t>
                  </w:r>
                </w:p>
              </w:tc>
              <w:tc>
                <w:tcPr>
                  <w:tcW w:w="284" w:type="dxa"/>
                  <w:tcBorders>
                    <w:top w:val="single" w:sz="4" w:space="0" w:color="auto"/>
                    <w:left w:val="single" w:sz="4" w:space="0" w:color="auto"/>
                    <w:bottom w:val="single" w:sz="4" w:space="0" w:color="auto"/>
                    <w:right w:val="single" w:sz="4" w:space="0" w:color="auto"/>
                  </w:tcBorders>
                  <w:vAlign w:val="center"/>
                  <w:hideMark/>
                </w:tcPr>
                <w:p w14:paraId="47903500"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024E227C"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0A8DAE97"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5</w:t>
                  </w:r>
                </w:p>
              </w:tc>
              <w:tc>
                <w:tcPr>
                  <w:tcW w:w="284" w:type="dxa"/>
                  <w:tcBorders>
                    <w:top w:val="single" w:sz="4" w:space="0" w:color="auto"/>
                    <w:left w:val="single" w:sz="4" w:space="0" w:color="auto"/>
                    <w:bottom w:val="single" w:sz="4" w:space="0" w:color="auto"/>
                    <w:right w:val="single" w:sz="4" w:space="0" w:color="auto"/>
                  </w:tcBorders>
                  <w:vAlign w:val="center"/>
                  <w:hideMark/>
                </w:tcPr>
                <w:p w14:paraId="786F8B87"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r>
            <w:tr w:rsidR="00DE448C" w14:paraId="489B3A85"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04CCA53A" w14:textId="77777777" w:rsidR="00DE448C" w:rsidRDefault="00DE448C" w:rsidP="00DE448C">
                  <w:pPr>
                    <w:spacing w:after="0" w:line="240" w:lineRule="auto"/>
                    <w:jc w:val="both"/>
                    <w:rPr>
                      <w:rStyle w:val="nfasis"/>
                      <w:i w:val="0"/>
                      <w:sz w:val="16"/>
                      <w:szCs w:val="16"/>
                      <w:lang w:eastAsia="en-US"/>
                    </w:rPr>
                  </w:pPr>
                  <w:r>
                    <w:rPr>
                      <w:rStyle w:val="nfasis"/>
                      <w:i w:val="0"/>
                      <w:sz w:val="16"/>
                      <w:szCs w:val="16"/>
                      <w:lang w:eastAsia="en-US"/>
                    </w:rPr>
                    <w:t>Pocillo pequeños de porcelana (mermelada, mantequilla, salsas, etc) , docena</w:t>
                  </w:r>
                </w:p>
              </w:tc>
              <w:tc>
                <w:tcPr>
                  <w:tcW w:w="284" w:type="dxa"/>
                  <w:tcBorders>
                    <w:top w:val="single" w:sz="4" w:space="0" w:color="auto"/>
                    <w:left w:val="single" w:sz="4" w:space="0" w:color="auto"/>
                    <w:bottom w:val="single" w:sz="4" w:space="0" w:color="auto"/>
                    <w:right w:val="single" w:sz="4" w:space="0" w:color="auto"/>
                  </w:tcBorders>
                  <w:vAlign w:val="center"/>
                  <w:hideMark/>
                </w:tcPr>
                <w:p w14:paraId="39EB559F"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14408D68"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0B7D7DB1"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684B9789"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15</w:t>
                  </w:r>
                </w:p>
              </w:tc>
              <w:tc>
                <w:tcPr>
                  <w:tcW w:w="284" w:type="dxa"/>
                  <w:tcBorders>
                    <w:top w:val="single" w:sz="4" w:space="0" w:color="auto"/>
                    <w:left w:val="single" w:sz="4" w:space="0" w:color="auto"/>
                    <w:bottom w:val="single" w:sz="4" w:space="0" w:color="auto"/>
                    <w:right w:val="single" w:sz="4" w:space="0" w:color="auto"/>
                  </w:tcBorders>
                  <w:vAlign w:val="center"/>
                  <w:hideMark/>
                </w:tcPr>
                <w:p w14:paraId="3701515D"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r>
            <w:tr w:rsidR="00DE448C" w14:paraId="63B62888"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0620E313"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Postreras de plástico desechable* , docena</w:t>
                  </w:r>
                </w:p>
              </w:tc>
              <w:tc>
                <w:tcPr>
                  <w:tcW w:w="284" w:type="dxa"/>
                  <w:tcBorders>
                    <w:top w:val="single" w:sz="4" w:space="0" w:color="auto"/>
                    <w:left w:val="single" w:sz="4" w:space="0" w:color="auto"/>
                    <w:bottom w:val="single" w:sz="4" w:space="0" w:color="auto"/>
                    <w:right w:val="single" w:sz="4" w:space="0" w:color="auto"/>
                  </w:tcBorders>
                  <w:vAlign w:val="center"/>
                  <w:hideMark/>
                </w:tcPr>
                <w:p w14:paraId="36B412D0"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5 </w:t>
                  </w:r>
                </w:p>
              </w:tc>
              <w:tc>
                <w:tcPr>
                  <w:tcW w:w="284" w:type="dxa"/>
                  <w:tcBorders>
                    <w:top w:val="single" w:sz="4" w:space="0" w:color="auto"/>
                    <w:left w:val="single" w:sz="4" w:space="0" w:color="auto"/>
                    <w:bottom w:val="single" w:sz="4" w:space="0" w:color="auto"/>
                    <w:right w:val="single" w:sz="4" w:space="0" w:color="auto"/>
                  </w:tcBorders>
                  <w:vAlign w:val="center"/>
                  <w:hideMark/>
                </w:tcPr>
                <w:p w14:paraId="35429745"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56B20682"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06B09E45"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5</w:t>
                  </w:r>
                </w:p>
              </w:tc>
              <w:tc>
                <w:tcPr>
                  <w:tcW w:w="284" w:type="dxa"/>
                  <w:tcBorders>
                    <w:top w:val="single" w:sz="4" w:space="0" w:color="auto"/>
                    <w:left w:val="single" w:sz="4" w:space="0" w:color="auto"/>
                    <w:bottom w:val="single" w:sz="4" w:space="0" w:color="auto"/>
                    <w:right w:val="single" w:sz="4" w:space="0" w:color="auto"/>
                  </w:tcBorders>
                  <w:vAlign w:val="center"/>
                  <w:hideMark/>
                </w:tcPr>
                <w:p w14:paraId="40B465E7"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r>
            <w:tr w:rsidR="00DE448C" w14:paraId="50465C8D"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5E3DCC89"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Postreras de plástico desechable*, docena</w:t>
                  </w:r>
                </w:p>
              </w:tc>
              <w:tc>
                <w:tcPr>
                  <w:tcW w:w="284" w:type="dxa"/>
                  <w:tcBorders>
                    <w:top w:val="single" w:sz="4" w:space="0" w:color="auto"/>
                    <w:left w:val="single" w:sz="4" w:space="0" w:color="auto"/>
                    <w:bottom w:val="single" w:sz="4" w:space="0" w:color="auto"/>
                    <w:right w:val="single" w:sz="4" w:space="0" w:color="auto"/>
                  </w:tcBorders>
                  <w:vAlign w:val="center"/>
                  <w:hideMark/>
                </w:tcPr>
                <w:p w14:paraId="03DC8987"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5</w:t>
                  </w:r>
                </w:p>
              </w:tc>
              <w:tc>
                <w:tcPr>
                  <w:tcW w:w="284" w:type="dxa"/>
                  <w:tcBorders>
                    <w:top w:val="single" w:sz="4" w:space="0" w:color="auto"/>
                    <w:left w:val="single" w:sz="4" w:space="0" w:color="auto"/>
                    <w:bottom w:val="single" w:sz="4" w:space="0" w:color="auto"/>
                    <w:right w:val="single" w:sz="4" w:space="0" w:color="auto"/>
                  </w:tcBorders>
                  <w:vAlign w:val="center"/>
                  <w:hideMark/>
                </w:tcPr>
                <w:p w14:paraId="3E94A6C8"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67CF1CF9"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0F975FE4"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5</w:t>
                  </w:r>
                </w:p>
              </w:tc>
              <w:tc>
                <w:tcPr>
                  <w:tcW w:w="284" w:type="dxa"/>
                  <w:tcBorders>
                    <w:top w:val="single" w:sz="4" w:space="0" w:color="auto"/>
                    <w:left w:val="single" w:sz="4" w:space="0" w:color="auto"/>
                    <w:bottom w:val="single" w:sz="4" w:space="0" w:color="auto"/>
                    <w:right w:val="single" w:sz="4" w:space="0" w:color="auto"/>
                  </w:tcBorders>
                  <w:vAlign w:val="center"/>
                  <w:hideMark/>
                </w:tcPr>
                <w:p w14:paraId="3D4662BA"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r>
            <w:tr w:rsidR="00DE448C" w14:paraId="6E6AD4A3"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3659650A" w14:textId="77777777" w:rsidR="00DE448C" w:rsidRDefault="00DE448C" w:rsidP="00DE448C">
                  <w:pPr>
                    <w:spacing w:after="0" w:line="240" w:lineRule="auto"/>
                    <w:jc w:val="both"/>
                    <w:rPr>
                      <w:rStyle w:val="nfasis"/>
                      <w:i w:val="0"/>
                      <w:sz w:val="16"/>
                      <w:szCs w:val="16"/>
                      <w:lang w:eastAsia="en-US"/>
                    </w:rPr>
                  </w:pPr>
                  <w:r>
                    <w:rPr>
                      <w:rStyle w:val="nfasis"/>
                      <w:i w:val="0"/>
                      <w:sz w:val="16"/>
                      <w:szCs w:val="16"/>
                      <w:lang w:eastAsia="en-US"/>
                    </w:rPr>
                    <w:t>Postreros de vidrio borosilicato/acero inoxidable</w:t>
                  </w:r>
                </w:p>
              </w:tc>
              <w:tc>
                <w:tcPr>
                  <w:tcW w:w="284" w:type="dxa"/>
                  <w:tcBorders>
                    <w:top w:val="single" w:sz="4" w:space="0" w:color="auto"/>
                    <w:left w:val="single" w:sz="4" w:space="0" w:color="auto"/>
                    <w:bottom w:val="single" w:sz="4" w:space="0" w:color="auto"/>
                    <w:right w:val="single" w:sz="4" w:space="0" w:color="auto"/>
                  </w:tcBorders>
                  <w:vAlign w:val="center"/>
                  <w:hideMark/>
                </w:tcPr>
                <w:p w14:paraId="1E8605FA"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3</w:t>
                  </w:r>
                </w:p>
              </w:tc>
              <w:tc>
                <w:tcPr>
                  <w:tcW w:w="284" w:type="dxa"/>
                  <w:tcBorders>
                    <w:top w:val="single" w:sz="4" w:space="0" w:color="auto"/>
                    <w:left w:val="single" w:sz="4" w:space="0" w:color="auto"/>
                    <w:bottom w:val="single" w:sz="4" w:space="0" w:color="auto"/>
                    <w:right w:val="single" w:sz="4" w:space="0" w:color="auto"/>
                  </w:tcBorders>
                  <w:vAlign w:val="center"/>
                </w:tcPr>
                <w:p w14:paraId="16A01D64" w14:textId="77777777" w:rsidR="00DE448C" w:rsidRDefault="00DE448C" w:rsidP="00DE448C">
                  <w:pPr>
                    <w:spacing w:after="0" w:line="240" w:lineRule="auto"/>
                    <w:jc w:val="center"/>
                    <w:rPr>
                      <w:rStyle w:val="nfasis"/>
                      <w:i w:val="0"/>
                      <w:sz w:val="16"/>
                      <w:szCs w:val="16"/>
                      <w:lang w:eastAsia="en-US"/>
                    </w:rPr>
                  </w:pPr>
                </w:p>
              </w:tc>
              <w:tc>
                <w:tcPr>
                  <w:tcW w:w="284" w:type="dxa"/>
                  <w:tcBorders>
                    <w:top w:val="single" w:sz="4" w:space="0" w:color="auto"/>
                    <w:left w:val="single" w:sz="4" w:space="0" w:color="auto"/>
                    <w:bottom w:val="single" w:sz="4" w:space="0" w:color="auto"/>
                    <w:right w:val="single" w:sz="4" w:space="0" w:color="auto"/>
                  </w:tcBorders>
                  <w:vAlign w:val="center"/>
                  <w:hideMark/>
                </w:tcPr>
                <w:p w14:paraId="17944971"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2ED22BCC"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7</w:t>
                  </w:r>
                </w:p>
              </w:tc>
              <w:tc>
                <w:tcPr>
                  <w:tcW w:w="284" w:type="dxa"/>
                  <w:tcBorders>
                    <w:top w:val="single" w:sz="4" w:space="0" w:color="auto"/>
                    <w:left w:val="single" w:sz="4" w:space="0" w:color="auto"/>
                    <w:bottom w:val="single" w:sz="4" w:space="0" w:color="auto"/>
                    <w:right w:val="single" w:sz="4" w:space="0" w:color="auto"/>
                  </w:tcBorders>
                  <w:vAlign w:val="center"/>
                  <w:hideMark/>
                </w:tcPr>
                <w:p w14:paraId="4FE71058"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r>
            <w:tr w:rsidR="00DE448C" w14:paraId="7D9D5356"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136C54CC"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Rallador manual  de acero inoxidable</w:t>
                  </w:r>
                </w:p>
              </w:tc>
              <w:tc>
                <w:tcPr>
                  <w:tcW w:w="284" w:type="dxa"/>
                  <w:tcBorders>
                    <w:top w:val="single" w:sz="4" w:space="0" w:color="auto"/>
                    <w:left w:val="single" w:sz="4" w:space="0" w:color="auto"/>
                    <w:bottom w:val="single" w:sz="4" w:space="0" w:color="auto"/>
                    <w:right w:val="single" w:sz="4" w:space="0" w:color="auto"/>
                  </w:tcBorders>
                  <w:vAlign w:val="center"/>
                  <w:hideMark/>
                </w:tcPr>
                <w:p w14:paraId="3DFDD905"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4E7B7686"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2</w:t>
                  </w:r>
                </w:p>
              </w:tc>
              <w:tc>
                <w:tcPr>
                  <w:tcW w:w="284" w:type="dxa"/>
                  <w:tcBorders>
                    <w:top w:val="single" w:sz="4" w:space="0" w:color="auto"/>
                    <w:left w:val="single" w:sz="4" w:space="0" w:color="auto"/>
                    <w:bottom w:val="single" w:sz="4" w:space="0" w:color="auto"/>
                    <w:right w:val="single" w:sz="4" w:space="0" w:color="auto"/>
                  </w:tcBorders>
                  <w:vAlign w:val="center"/>
                  <w:hideMark/>
                </w:tcPr>
                <w:p w14:paraId="717EC71F"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27A9E54D"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3BCE8A53"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r>
            <w:tr w:rsidR="00DE448C" w14:paraId="28B4DC57"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17930B7F"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Recipiente de plástico con tapa para refrescos y víveres secos (tipo tacho) de diferentes tamaños</w:t>
                  </w:r>
                </w:p>
              </w:tc>
              <w:tc>
                <w:tcPr>
                  <w:tcW w:w="284" w:type="dxa"/>
                  <w:tcBorders>
                    <w:top w:val="single" w:sz="4" w:space="0" w:color="auto"/>
                    <w:left w:val="single" w:sz="4" w:space="0" w:color="auto"/>
                    <w:bottom w:val="single" w:sz="4" w:space="0" w:color="auto"/>
                    <w:right w:val="single" w:sz="4" w:space="0" w:color="auto"/>
                  </w:tcBorders>
                  <w:vAlign w:val="center"/>
                  <w:hideMark/>
                </w:tcPr>
                <w:p w14:paraId="7F2CC759"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12 </w:t>
                  </w:r>
                </w:p>
              </w:tc>
              <w:tc>
                <w:tcPr>
                  <w:tcW w:w="284" w:type="dxa"/>
                  <w:tcBorders>
                    <w:top w:val="single" w:sz="4" w:space="0" w:color="auto"/>
                    <w:left w:val="single" w:sz="4" w:space="0" w:color="auto"/>
                    <w:bottom w:val="single" w:sz="4" w:space="0" w:color="auto"/>
                    <w:right w:val="single" w:sz="4" w:space="0" w:color="auto"/>
                  </w:tcBorders>
                  <w:vAlign w:val="center"/>
                  <w:hideMark/>
                </w:tcPr>
                <w:p w14:paraId="73E894B8"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5</w:t>
                  </w:r>
                </w:p>
              </w:tc>
              <w:tc>
                <w:tcPr>
                  <w:tcW w:w="284" w:type="dxa"/>
                  <w:tcBorders>
                    <w:top w:val="single" w:sz="4" w:space="0" w:color="auto"/>
                    <w:left w:val="single" w:sz="4" w:space="0" w:color="auto"/>
                    <w:bottom w:val="single" w:sz="4" w:space="0" w:color="auto"/>
                    <w:right w:val="single" w:sz="4" w:space="0" w:color="auto"/>
                  </w:tcBorders>
                  <w:vAlign w:val="center"/>
                  <w:hideMark/>
                </w:tcPr>
                <w:p w14:paraId="3C9E4C8E"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1FEBCB37"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33DFB879"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r>
            <w:tr w:rsidR="00DE448C" w14:paraId="7F43B197"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3D75BC0A"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Set de limpieza ( carro de limpieza multiuso , mopas,  aragan , recogedor de basura, placa señalizadora)</w:t>
                  </w:r>
                </w:p>
              </w:tc>
              <w:tc>
                <w:tcPr>
                  <w:tcW w:w="284" w:type="dxa"/>
                  <w:tcBorders>
                    <w:top w:val="single" w:sz="4" w:space="0" w:color="auto"/>
                    <w:left w:val="single" w:sz="4" w:space="0" w:color="auto"/>
                    <w:bottom w:val="single" w:sz="4" w:space="0" w:color="auto"/>
                    <w:right w:val="single" w:sz="4" w:space="0" w:color="auto"/>
                  </w:tcBorders>
                  <w:vAlign w:val="center"/>
                  <w:hideMark/>
                </w:tcPr>
                <w:p w14:paraId="68BB9B94"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004C75B4"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104C3450"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567FA433"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79CB1724"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2</w:t>
                  </w:r>
                </w:p>
              </w:tc>
            </w:tr>
            <w:tr w:rsidR="00DE448C" w14:paraId="2A4FC972"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6300F540"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xml:space="preserve">Soporte de utensilios  de pie </w:t>
                  </w:r>
                </w:p>
              </w:tc>
              <w:tc>
                <w:tcPr>
                  <w:tcW w:w="284" w:type="dxa"/>
                  <w:tcBorders>
                    <w:top w:val="single" w:sz="4" w:space="0" w:color="auto"/>
                    <w:left w:val="single" w:sz="4" w:space="0" w:color="auto"/>
                    <w:bottom w:val="single" w:sz="4" w:space="0" w:color="auto"/>
                    <w:right w:val="single" w:sz="4" w:space="0" w:color="auto"/>
                  </w:tcBorders>
                  <w:vAlign w:val="center"/>
                  <w:hideMark/>
                </w:tcPr>
                <w:p w14:paraId="36CD7AC8"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2</w:t>
                  </w:r>
                </w:p>
              </w:tc>
              <w:tc>
                <w:tcPr>
                  <w:tcW w:w="284" w:type="dxa"/>
                  <w:tcBorders>
                    <w:top w:val="single" w:sz="4" w:space="0" w:color="auto"/>
                    <w:left w:val="single" w:sz="4" w:space="0" w:color="auto"/>
                    <w:bottom w:val="single" w:sz="4" w:space="0" w:color="auto"/>
                    <w:right w:val="single" w:sz="4" w:space="0" w:color="auto"/>
                  </w:tcBorders>
                  <w:vAlign w:val="center"/>
                  <w:hideMark/>
                </w:tcPr>
                <w:p w14:paraId="03EC1F08"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146F1741"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04DBC593"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7E374B46"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r>
            <w:tr w:rsidR="00DE448C" w14:paraId="4D9EF70F"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51EFEE8F"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Tablas de policarbonato de una sola pieza  45 por 30 por 2,5 cm para  picar</w:t>
                  </w:r>
                </w:p>
              </w:tc>
              <w:tc>
                <w:tcPr>
                  <w:tcW w:w="284" w:type="dxa"/>
                  <w:tcBorders>
                    <w:top w:val="single" w:sz="4" w:space="0" w:color="auto"/>
                    <w:left w:val="single" w:sz="4" w:space="0" w:color="auto"/>
                    <w:bottom w:val="single" w:sz="4" w:space="0" w:color="auto"/>
                    <w:right w:val="single" w:sz="4" w:space="0" w:color="auto"/>
                  </w:tcBorders>
                  <w:vAlign w:val="center"/>
                  <w:hideMark/>
                </w:tcPr>
                <w:p w14:paraId="7C9FBD1C"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xml:space="preserve"> </w:t>
                  </w:r>
                </w:p>
              </w:tc>
              <w:tc>
                <w:tcPr>
                  <w:tcW w:w="284" w:type="dxa"/>
                  <w:tcBorders>
                    <w:top w:val="single" w:sz="4" w:space="0" w:color="auto"/>
                    <w:left w:val="single" w:sz="4" w:space="0" w:color="auto"/>
                    <w:bottom w:val="single" w:sz="4" w:space="0" w:color="auto"/>
                    <w:right w:val="single" w:sz="4" w:space="0" w:color="auto"/>
                  </w:tcBorders>
                  <w:vAlign w:val="center"/>
                  <w:hideMark/>
                </w:tcPr>
                <w:p w14:paraId="1726E139"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3</w:t>
                  </w:r>
                </w:p>
              </w:tc>
              <w:tc>
                <w:tcPr>
                  <w:tcW w:w="284" w:type="dxa"/>
                  <w:tcBorders>
                    <w:top w:val="single" w:sz="4" w:space="0" w:color="auto"/>
                    <w:left w:val="single" w:sz="4" w:space="0" w:color="auto"/>
                    <w:bottom w:val="single" w:sz="4" w:space="0" w:color="auto"/>
                    <w:right w:val="single" w:sz="4" w:space="0" w:color="auto"/>
                  </w:tcBorders>
                  <w:vAlign w:val="center"/>
                  <w:hideMark/>
                </w:tcPr>
                <w:p w14:paraId="499AF989"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5963CE97"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64F95E2E"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r>
            <w:tr w:rsidR="00DE448C" w14:paraId="082047FC"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6678C6F3"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Taburete de plástico apilables para área de cocina, docena</w:t>
                  </w:r>
                </w:p>
              </w:tc>
              <w:tc>
                <w:tcPr>
                  <w:tcW w:w="284" w:type="dxa"/>
                  <w:tcBorders>
                    <w:top w:val="single" w:sz="4" w:space="0" w:color="auto"/>
                    <w:left w:val="single" w:sz="4" w:space="0" w:color="auto"/>
                    <w:bottom w:val="single" w:sz="4" w:space="0" w:color="auto"/>
                    <w:right w:val="single" w:sz="4" w:space="0" w:color="auto"/>
                  </w:tcBorders>
                  <w:vAlign w:val="center"/>
                  <w:hideMark/>
                </w:tcPr>
                <w:p w14:paraId="42754393"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27AE3C70"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62516CF4"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68CDA56E"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3450502B"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r>
            <w:tr w:rsidR="00DE448C" w14:paraId="65E57814"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5976312A" w14:textId="77777777" w:rsidR="00DE448C" w:rsidRDefault="00DE448C" w:rsidP="00DE448C">
                  <w:pPr>
                    <w:spacing w:after="0" w:line="240" w:lineRule="auto"/>
                    <w:jc w:val="both"/>
                    <w:rPr>
                      <w:rStyle w:val="nfasis"/>
                      <w:i w:val="0"/>
                      <w:sz w:val="16"/>
                      <w:szCs w:val="16"/>
                      <w:lang w:eastAsia="en-US"/>
                    </w:rPr>
                  </w:pPr>
                  <w:r>
                    <w:rPr>
                      <w:rStyle w:val="nfasis"/>
                      <w:i w:val="0"/>
                      <w:sz w:val="16"/>
                      <w:szCs w:val="16"/>
                      <w:lang w:eastAsia="en-US"/>
                    </w:rPr>
                    <w:t xml:space="preserve">Taza graduada de vidrio borosilicato de 500ml y 1000ml </w:t>
                  </w:r>
                </w:p>
              </w:tc>
              <w:tc>
                <w:tcPr>
                  <w:tcW w:w="284" w:type="dxa"/>
                  <w:tcBorders>
                    <w:top w:val="single" w:sz="4" w:space="0" w:color="auto"/>
                    <w:left w:val="single" w:sz="4" w:space="0" w:color="auto"/>
                    <w:bottom w:val="single" w:sz="4" w:space="0" w:color="auto"/>
                    <w:right w:val="single" w:sz="4" w:space="0" w:color="auto"/>
                  </w:tcBorders>
                  <w:vAlign w:val="center"/>
                  <w:hideMark/>
                </w:tcPr>
                <w:p w14:paraId="2648EEF4"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xml:space="preserve"> </w:t>
                  </w:r>
                </w:p>
              </w:tc>
              <w:tc>
                <w:tcPr>
                  <w:tcW w:w="284" w:type="dxa"/>
                  <w:tcBorders>
                    <w:top w:val="single" w:sz="4" w:space="0" w:color="auto"/>
                    <w:left w:val="single" w:sz="4" w:space="0" w:color="auto"/>
                    <w:bottom w:val="single" w:sz="4" w:space="0" w:color="auto"/>
                    <w:right w:val="single" w:sz="4" w:space="0" w:color="auto"/>
                  </w:tcBorders>
                  <w:vAlign w:val="center"/>
                  <w:hideMark/>
                </w:tcPr>
                <w:p w14:paraId="5703C02F"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2</w:t>
                  </w:r>
                </w:p>
              </w:tc>
              <w:tc>
                <w:tcPr>
                  <w:tcW w:w="284" w:type="dxa"/>
                  <w:tcBorders>
                    <w:top w:val="single" w:sz="4" w:space="0" w:color="auto"/>
                    <w:left w:val="single" w:sz="4" w:space="0" w:color="auto"/>
                    <w:bottom w:val="single" w:sz="4" w:space="0" w:color="auto"/>
                    <w:right w:val="single" w:sz="4" w:space="0" w:color="auto"/>
                  </w:tcBorders>
                  <w:vAlign w:val="center"/>
                  <w:hideMark/>
                </w:tcPr>
                <w:p w14:paraId="45F0B818"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3ED35593"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4C86AE9C"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r>
            <w:tr w:rsidR="00DE448C" w14:paraId="5D2A0E89"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2F3C7633"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Tenedores desechables, docena</w:t>
                  </w:r>
                </w:p>
              </w:tc>
              <w:tc>
                <w:tcPr>
                  <w:tcW w:w="284" w:type="dxa"/>
                  <w:tcBorders>
                    <w:top w:val="single" w:sz="4" w:space="0" w:color="auto"/>
                    <w:left w:val="single" w:sz="4" w:space="0" w:color="auto"/>
                    <w:bottom w:val="single" w:sz="4" w:space="0" w:color="auto"/>
                    <w:right w:val="single" w:sz="4" w:space="0" w:color="auto"/>
                  </w:tcBorders>
                  <w:vAlign w:val="center"/>
                  <w:hideMark/>
                </w:tcPr>
                <w:p w14:paraId="3D8F61B0"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40A36AA3"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583ED6EA"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7DC7B7D4"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10</w:t>
                  </w:r>
                </w:p>
              </w:tc>
              <w:tc>
                <w:tcPr>
                  <w:tcW w:w="284" w:type="dxa"/>
                  <w:tcBorders>
                    <w:top w:val="single" w:sz="4" w:space="0" w:color="auto"/>
                    <w:left w:val="single" w:sz="4" w:space="0" w:color="auto"/>
                    <w:bottom w:val="single" w:sz="4" w:space="0" w:color="auto"/>
                    <w:right w:val="single" w:sz="4" w:space="0" w:color="auto"/>
                  </w:tcBorders>
                  <w:vAlign w:val="center"/>
                  <w:hideMark/>
                </w:tcPr>
                <w:p w14:paraId="71E444A3"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r>
            <w:tr w:rsidR="00DE448C" w14:paraId="6EDB77B7"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317C7836"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Termómetro de alimentos</w:t>
                  </w:r>
                </w:p>
              </w:tc>
              <w:tc>
                <w:tcPr>
                  <w:tcW w:w="284" w:type="dxa"/>
                  <w:tcBorders>
                    <w:top w:val="single" w:sz="4" w:space="0" w:color="auto"/>
                    <w:left w:val="single" w:sz="4" w:space="0" w:color="auto"/>
                    <w:bottom w:val="single" w:sz="4" w:space="0" w:color="auto"/>
                    <w:right w:val="single" w:sz="4" w:space="0" w:color="auto"/>
                  </w:tcBorders>
                  <w:vAlign w:val="center"/>
                </w:tcPr>
                <w:p w14:paraId="0F1C6C50" w14:textId="77777777" w:rsidR="00DE448C" w:rsidRDefault="00DE448C" w:rsidP="00DE448C">
                  <w:pPr>
                    <w:spacing w:after="0" w:line="240" w:lineRule="auto"/>
                    <w:jc w:val="center"/>
                    <w:rPr>
                      <w:rStyle w:val="nfasis"/>
                      <w:i w:val="0"/>
                      <w:sz w:val="16"/>
                      <w:szCs w:val="16"/>
                      <w:lang w:eastAsia="en-US"/>
                    </w:rPr>
                  </w:pPr>
                </w:p>
              </w:tc>
              <w:tc>
                <w:tcPr>
                  <w:tcW w:w="284" w:type="dxa"/>
                  <w:tcBorders>
                    <w:top w:val="single" w:sz="4" w:space="0" w:color="auto"/>
                    <w:left w:val="single" w:sz="4" w:space="0" w:color="auto"/>
                    <w:bottom w:val="single" w:sz="4" w:space="0" w:color="auto"/>
                    <w:right w:val="single" w:sz="4" w:space="0" w:color="auto"/>
                  </w:tcBorders>
                  <w:vAlign w:val="center"/>
                </w:tcPr>
                <w:p w14:paraId="5073F17C" w14:textId="77777777" w:rsidR="00DE448C" w:rsidRDefault="00DE448C" w:rsidP="00DE448C">
                  <w:pPr>
                    <w:spacing w:after="0" w:line="240" w:lineRule="auto"/>
                    <w:jc w:val="center"/>
                    <w:rPr>
                      <w:rStyle w:val="nfasis"/>
                      <w:i w:val="0"/>
                      <w:sz w:val="16"/>
                      <w:szCs w:val="16"/>
                      <w:lang w:eastAsia="en-US"/>
                    </w:rPr>
                  </w:pPr>
                </w:p>
              </w:tc>
              <w:tc>
                <w:tcPr>
                  <w:tcW w:w="284" w:type="dxa"/>
                  <w:tcBorders>
                    <w:top w:val="single" w:sz="4" w:space="0" w:color="auto"/>
                    <w:left w:val="single" w:sz="4" w:space="0" w:color="auto"/>
                    <w:bottom w:val="single" w:sz="4" w:space="0" w:color="auto"/>
                    <w:right w:val="single" w:sz="4" w:space="0" w:color="auto"/>
                  </w:tcBorders>
                  <w:vAlign w:val="center"/>
                  <w:hideMark/>
                </w:tcPr>
                <w:p w14:paraId="0B03F346"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2</w:t>
                  </w:r>
                </w:p>
              </w:tc>
              <w:tc>
                <w:tcPr>
                  <w:tcW w:w="284" w:type="dxa"/>
                  <w:tcBorders>
                    <w:top w:val="single" w:sz="4" w:space="0" w:color="auto"/>
                    <w:left w:val="single" w:sz="4" w:space="0" w:color="auto"/>
                    <w:bottom w:val="single" w:sz="4" w:space="0" w:color="auto"/>
                    <w:right w:val="single" w:sz="4" w:space="0" w:color="auto"/>
                  </w:tcBorders>
                  <w:vAlign w:val="center"/>
                </w:tcPr>
                <w:p w14:paraId="31987403" w14:textId="77777777" w:rsidR="00DE448C" w:rsidRDefault="00DE448C" w:rsidP="00DE448C">
                  <w:pPr>
                    <w:spacing w:after="0" w:line="240" w:lineRule="auto"/>
                    <w:jc w:val="center"/>
                    <w:rPr>
                      <w:rStyle w:val="nfasis"/>
                      <w:i w:val="0"/>
                      <w:sz w:val="16"/>
                      <w:szCs w:val="16"/>
                      <w:lang w:eastAsia="en-US"/>
                    </w:rPr>
                  </w:pPr>
                </w:p>
              </w:tc>
              <w:tc>
                <w:tcPr>
                  <w:tcW w:w="284" w:type="dxa"/>
                  <w:tcBorders>
                    <w:top w:val="single" w:sz="4" w:space="0" w:color="auto"/>
                    <w:left w:val="single" w:sz="4" w:space="0" w:color="auto"/>
                    <w:bottom w:val="single" w:sz="4" w:space="0" w:color="auto"/>
                    <w:right w:val="single" w:sz="4" w:space="0" w:color="auto"/>
                  </w:tcBorders>
                  <w:vAlign w:val="center"/>
                </w:tcPr>
                <w:p w14:paraId="40A757AE" w14:textId="77777777" w:rsidR="00DE448C" w:rsidRDefault="00DE448C" w:rsidP="00DE448C">
                  <w:pPr>
                    <w:spacing w:after="0" w:line="240" w:lineRule="auto"/>
                    <w:jc w:val="center"/>
                    <w:rPr>
                      <w:rStyle w:val="nfasis"/>
                      <w:i w:val="0"/>
                      <w:sz w:val="16"/>
                      <w:szCs w:val="16"/>
                      <w:lang w:eastAsia="en-US"/>
                    </w:rPr>
                  </w:pPr>
                </w:p>
              </w:tc>
            </w:tr>
            <w:tr w:rsidR="00DE448C" w14:paraId="4442C363"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748C8896"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Tijera para cortar pollo de acero inoxidable</w:t>
                  </w:r>
                </w:p>
              </w:tc>
              <w:tc>
                <w:tcPr>
                  <w:tcW w:w="284" w:type="dxa"/>
                  <w:tcBorders>
                    <w:top w:val="single" w:sz="4" w:space="0" w:color="auto"/>
                    <w:left w:val="single" w:sz="4" w:space="0" w:color="auto"/>
                    <w:bottom w:val="single" w:sz="4" w:space="0" w:color="auto"/>
                    <w:right w:val="single" w:sz="4" w:space="0" w:color="auto"/>
                  </w:tcBorders>
                  <w:vAlign w:val="center"/>
                  <w:hideMark/>
                </w:tcPr>
                <w:p w14:paraId="4E60CBEA"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727BBFB9"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107715BE"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4389E57A"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1C354FCA"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r>
            <w:tr w:rsidR="00DE448C" w14:paraId="4843E4CA"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504E7FFC" w14:textId="77777777" w:rsidR="00DE448C" w:rsidRDefault="00DE448C" w:rsidP="00DE448C">
                  <w:pPr>
                    <w:spacing w:after="0" w:line="240" w:lineRule="auto"/>
                    <w:jc w:val="both"/>
                    <w:rPr>
                      <w:rStyle w:val="nfasis"/>
                      <w:i w:val="0"/>
                      <w:sz w:val="16"/>
                      <w:szCs w:val="16"/>
                      <w:lang w:eastAsia="en-US"/>
                    </w:rPr>
                  </w:pPr>
                  <w:r>
                    <w:rPr>
                      <w:rStyle w:val="nfasis"/>
                      <w:i w:val="0"/>
                      <w:sz w:val="16"/>
                      <w:szCs w:val="16"/>
                      <w:lang w:eastAsia="en-US"/>
                    </w:rPr>
                    <w:t xml:space="preserve">Vajilla de porcelana  pacientes  pediátrico (taza, platillos, panero, sopero, plato hondo, plato plano) </w:t>
                  </w:r>
                </w:p>
              </w:tc>
              <w:tc>
                <w:tcPr>
                  <w:tcW w:w="284" w:type="dxa"/>
                  <w:tcBorders>
                    <w:top w:val="single" w:sz="4" w:space="0" w:color="auto"/>
                    <w:left w:val="single" w:sz="4" w:space="0" w:color="auto"/>
                    <w:bottom w:val="single" w:sz="4" w:space="0" w:color="auto"/>
                    <w:right w:val="single" w:sz="4" w:space="0" w:color="auto"/>
                  </w:tcBorders>
                  <w:vAlign w:val="center"/>
                  <w:hideMark/>
                </w:tcPr>
                <w:p w14:paraId="6E90CA46"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1</w:t>
                  </w:r>
                </w:p>
              </w:tc>
              <w:tc>
                <w:tcPr>
                  <w:tcW w:w="284" w:type="dxa"/>
                  <w:tcBorders>
                    <w:top w:val="single" w:sz="4" w:space="0" w:color="auto"/>
                    <w:left w:val="single" w:sz="4" w:space="0" w:color="auto"/>
                    <w:bottom w:val="single" w:sz="4" w:space="0" w:color="auto"/>
                    <w:right w:val="single" w:sz="4" w:space="0" w:color="auto"/>
                  </w:tcBorders>
                  <w:vAlign w:val="center"/>
                  <w:hideMark/>
                </w:tcPr>
                <w:p w14:paraId="43ACD691"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58B04B52"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7E467009"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2</w:t>
                  </w:r>
                </w:p>
              </w:tc>
              <w:tc>
                <w:tcPr>
                  <w:tcW w:w="284" w:type="dxa"/>
                  <w:tcBorders>
                    <w:top w:val="single" w:sz="4" w:space="0" w:color="auto"/>
                    <w:left w:val="single" w:sz="4" w:space="0" w:color="auto"/>
                    <w:bottom w:val="single" w:sz="4" w:space="0" w:color="auto"/>
                    <w:right w:val="single" w:sz="4" w:space="0" w:color="auto"/>
                  </w:tcBorders>
                  <w:vAlign w:val="center"/>
                  <w:hideMark/>
                </w:tcPr>
                <w:p w14:paraId="6F451502"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r>
            <w:tr w:rsidR="00DE448C" w14:paraId="65184F3F"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6FACE4FC" w14:textId="77777777" w:rsidR="00DE448C" w:rsidRDefault="00DE448C" w:rsidP="00DE448C">
                  <w:pPr>
                    <w:spacing w:after="0" w:line="240" w:lineRule="auto"/>
                    <w:jc w:val="both"/>
                    <w:rPr>
                      <w:rStyle w:val="nfasis"/>
                      <w:i w:val="0"/>
                      <w:sz w:val="16"/>
                      <w:szCs w:val="16"/>
                      <w:lang w:eastAsia="en-US"/>
                    </w:rPr>
                  </w:pPr>
                  <w:r>
                    <w:rPr>
                      <w:rStyle w:val="nfasis"/>
                      <w:i w:val="0"/>
                      <w:sz w:val="16"/>
                      <w:szCs w:val="16"/>
                      <w:lang w:eastAsia="en-US"/>
                    </w:rPr>
                    <w:t>Vajilla de porcelana  pacientes en aislamiento (taza, platillo, panero, sopero, plato hondo, plato plano) docena de diferentes 4 colores según tipo de aislamiento</w:t>
                  </w:r>
                </w:p>
              </w:tc>
              <w:tc>
                <w:tcPr>
                  <w:tcW w:w="284" w:type="dxa"/>
                  <w:tcBorders>
                    <w:top w:val="single" w:sz="4" w:space="0" w:color="auto"/>
                    <w:left w:val="single" w:sz="4" w:space="0" w:color="auto"/>
                    <w:bottom w:val="single" w:sz="4" w:space="0" w:color="auto"/>
                    <w:right w:val="single" w:sz="4" w:space="0" w:color="auto"/>
                  </w:tcBorders>
                  <w:vAlign w:val="center"/>
                  <w:hideMark/>
                </w:tcPr>
                <w:p w14:paraId="56D97BF3"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xml:space="preserve"> 3</w:t>
                  </w:r>
                </w:p>
              </w:tc>
              <w:tc>
                <w:tcPr>
                  <w:tcW w:w="284" w:type="dxa"/>
                  <w:tcBorders>
                    <w:top w:val="single" w:sz="4" w:space="0" w:color="auto"/>
                    <w:left w:val="single" w:sz="4" w:space="0" w:color="auto"/>
                    <w:bottom w:val="single" w:sz="4" w:space="0" w:color="auto"/>
                    <w:right w:val="single" w:sz="4" w:space="0" w:color="auto"/>
                  </w:tcBorders>
                  <w:vAlign w:val="center"/>
                  <w:hideMark/>
                </w:tcPr>
                <w:p w14:paraId="70750266"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53E9FD30"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52A2F746"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5</w:t>
                  </w:r>
                </w:p>
              </w:tc>
              <w:tc>
                <w:tcPr>
                  <w:tcW w:w="284" w:type="dxa"/>
                  <w:tcBorders>
                    <w:top w:val="single" w:sz="4" w:space="0" w:color="auto"/>
                    <w:left w:val="single" w:sz="4" w:space="0" w:color="auto"/>
                    <w:bottom w:val="single" w:sz="4" w:space="0" w:color="auto"/>
                    <w:right w:val="single" w:sz="4" w:space="0" w:color="auto"/>
                  </w:tcBorders>
                  <w:vAlign w:val="center"/>
                  <w:hideMark/>
                </w:tcPr>
                <w:p w14:paraId="50F5144B"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r>
            <w:tr w:rsidR="00DE448C" w14:paraId="6CFF8DBA"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70A50118" w14:textId="77777777" w:rsidR="00DE448C" w:rsidRDefault="00DE448C" w:rsidP="00DE448C">
                  <w:pPr>
                    <w:spacing w:after="0" w:line="240" w:lineRule="auto"/>
                    <w:jc w:val="both"/>
                    <w:rPr>
                      <w:rStyle w:val="nfasis"/>
                      <w:i w:val="0"/>
                      <w:sz w:val="16"/>
                      <w:szCs w:val="16"/>
                      <w:lang w:eastAsia="en-US"/>
                    </w:rPr>
                  </w:pPr>
                  <w:r>
                    <w:rPr>
                      <w:rStyle w:val="nfasis"/>
                      <w:i w:val="0"/>
                      <w:sz w:val="16"/>
                      <w:szCs w:val="16"/>
                      <w:lang w:eastAsia="en-US"/>
                    </w:rPr>
                    <w:t>Vajilla de porcelana  pacientes (taza, platillo, panero, sopero, plato hondo, plato plano), docena</w:t>
                  </w:r>
                </w:p>
              </w:tc>
              <w:tc>
                <w:tcPr>
                  <w:tcW w:w="284" w:type="dxa"/>
                  <w:tcBorders>
                    <w:top w:val="single" w:sz="4" w:space="0" w:color="auto"/>
                    <w:left w:val="single" w:sz="4" w:space="0" w:color="auto"/>
                    <w:bottom w:val="single" w:sz="4" w:space="0" w:color="auto"/>
                    <w:right w:val="single" w:sz="4" w:space="0" w:color="auto"/>
                  </w:tcBorders>
                  <w:vAlign w:val="center"/>
                  <w:hideMark/>
                </w:tcPr>
                <w:p w14:paraId="0527F46D"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xml:space="preserve"> 3</w:t>
                  </w:r>
                </w:p>
              </w:tc>
              <w:tc>
                <w:tcPr>
                  <w:tcW w:w="284" w:type="dxa"/>
                  <w:tcBorders>
                    <w:top w:val="single" w:sz="4" w:space="0" w:color="auto"/>
                    <w:left w:val="single" w:sz="4" w:space="0" w:color="auto"/>
                    <w:bottom w:val="single" w:sz="4" w:space="0" w:color="auto"/>
                    <w:right w:val="single" w:sz="4" w:space="0" w:color="auto"/>
                  </w:tcBorders>
                  <w:vAlign w:val="center"/>
                  <w:hideMark/>
                </w:tcPr>
                <w:p w14:paraId="68D8B311"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5C5A793A"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15E98F0C"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6</w:t>
                  </w:r>
                </w:p>
              </w:tc>
              <w:tc>
                <w:tcPr>
                  <w:tcW w:w="284" w:type="dxa"/>
                  <w:tcBorders>
                    <w:top w:val="single" w:sz="4" w:space="0" w:color="auto"/>
                    <w:left w:val="single" w:sz="4" w:space="0" w:color="auto"/>
                    <w:bottom w:val="single" w:sz="4" w:space="0" w:color="auto"/>
                    <w:right w:val="single" w:sz="4" w:space="0" w:color="auto"/>
                  </w:tcBorders>
                  <w:vAlign w:val="center"/>
                  <w:hideMark/>
                </w:tcPr>
                <w:p w14:paraId="3C218531"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r>
            <w:tr w:rsidR="00DE448C" w14:paraId="36AB9FB3"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22ED0C1D"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Vasos de plastoformo descartables con tapa para bebidas calientes, capacidad aprox 200 cc*, docena</w:t>
                  </w:r>
                </w:p>
              </w:tc>
              <w:tc>
                <w:tcPr>
                  <w:tcW w:w="284" w:type="dxa"/>
                  <w:tcBorders>
                    <w:top w:val="single" w:sz="4" w:space="0" w:color="auto"/>
                    <w:left w:val="single" w:sz="4" w:space="0" w:color="auto"/>
                    <w:bottom w:val="single" w:sz="4" w:space="0" w:color="auto"/>
                    <w:right w:val="single" w:sz="4" w:space="0" w:color="auto"/>
                  </w:tcBorders>
                  <w:vAlign w:val="center"/>
                  <w:hideMark/>
                </w:tcPr>
                <w:p w14:paraId="7AF66B9B"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5A8B068E"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22874922"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3B0D6522"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10</w:t>
                  </w:r>
                </w:p>
              </w:tc>
              <w:tc>
                <w:tcPr>
                  <w:tcW w:w="284" w:type="dxa"/>
                  <w:tcBorders>
                    <w:top w:val="single" w:sz="4" w:space="0" w:color="auto"/>
                    <w:left w:val="single" w:sz="4" w:space="0" w:color="auto"/>
                    <w:bottom w:val="single" w:sz="4" w:space="0" w:color="auto"/>
                    <w:right w:val="single" w:sz="4" w:space="0" w:color="auto"/>
                  </w:tcBorders>
                  <w:vAlign w:val="center"/>
                  <w:hideMark/>
                </w:tcPr>
                <w:p w14:paraId="0BEDA3A5"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r>
            <w:tr w:rsidR="00DE448C" w14:paraId="3AAAAFB6"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711A56B0" w14:textId="77777777" w:rsidR="00DE448C" w:rsidRDefault="00DE448C" w:rsidP="00DE448C">
                  <w:pPr>
                    <w:spacing w:after="0" w:line="240" w:lineRule="auto"/>
                    <w:jc w:val="both"/>
                    <w:rPr>
                      <w:rStyle w:val="nfasis"/>
                      <w:i w:val="0"/>
                      <w:sz w:val="16"/>
                      <w:szCs w:val="16"/>
                      <w:lang w:eastAsia="en-US"/>
                    </w:rPr>
                  </w:pPr>
                  <w:r>
                    <w:rPr>
                      <w:rStyle w:val="nfasis"/>
                      <w:i w:val="0"/>
                      <w:sz w:val="16"/>
                      <w:szCs w:val="16"/>
                      <w:lang w:eastAsia="en-US"/>
                    </w:rPr>
                    <w:t>Vasos de vidrio de 180 cc</w:t>
                  </w:r>
                </w:p>
              </w:tc>
              <w:tc>
                <w:tcPr>
                  <w:tcW w:w="284" w:type="dxa"/>
                  <w:tcBorders>
                    <w:top w:val="single" w:sz="4" w:space="0" w:color="auto"/>
                    <w:left w:val="single" w:sz="4" w:space="0" w:color="auto"/>
                    <w:bottom w:val="single" w:sz="4" w:space="0" w:color="auto"/>
                    <w:right w:val="single" w:sz="4" w:space="0" w:color="auto"/>
                  </w:tcBorders>
                  <w:vAlign w:val="center"/>
                  <w:hideMark/>
                </w:tcPr>
                <w:p w14:paraId="1A7C94C7"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xml:space="preserve"> </w:t>
                  </w:r>
                </w:p>
              </w:tc>
              <w:tc>
                <w:tcPr>
                  <w:tcW w:w="284" w:type="dxa"/>
                  <w:tcBorders>
                    <w:top w:val="single" w:sz="4" w:space="0" w:color="auto"/>
                    <w:left w:val="single" w:sz="4" w:space="0" w:color="auto"/>
                    <w:bottom w:val="single" w:sz="4" w:space="0" w:color="auto"/>
                    <w:right w:val="single" w:sz="4" w:space="0" w:color="auto"/>
                  </w:tcBorders>
                  <w:vAlign w:val="center"/>
                  <w:hideMark/>
                </w:tcPr>
                <w:p w14:paraId="38644D11"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xml:space="preserve"> </w:t>
                  </w:r>
                </w:p>
              </w:tc>
              <w:tc>
                <w:tcPr>
                  <w:tcW w:w="284" w:type="dxa"/>
                  <w:tcBorders>
                    <w:top w:val="single" w:sz="4" w:space="0" w:color="auto"/>
                    <w:left w:val="single" w:sz="4" w:space="0" w:color="auto"/>
                    <w:bottom w:val="single" w:sz="4" w:space="0" w:color="auto"/>
                    <w:right w:val="single" w:sz="4" w:space="0" w:color="auto"/>
                  </w:tcBorders>
                  <w:vAlign w:val="center"/>
                  <w:hideMark/>
                </w:tcPr>
                <w:p w14:paraId="7AED568B"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7E1E1CBC"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8</w:t>
                  </w:r>
                </w:p>
              </w:tc>
              <w:tc>
                <w:tcPr>
                  <w:tcW w:w="284" w:type="dxa"/>
                  <w:tcBorders>
                    <w:top w:val="single" w:sz="4" w:space="0" w:color="auto"/>
                    <w:left w:val="single" w:sz="4" w:space="0" w:color="auto"/>
                    <w:bottom w:val="single" w:sz="4" w:space="0" w:color="auto"/>
                    <w:right w:val="single" w:sz="4" w:space="0" w:color="auto"/>
                  </w:tcBorders>
                  <w:vAlign w:val="center"/>
                  <w:hideMark/>
                </w:tcPr>
                <w:p w14:paraId="64415D71"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r>
            <w:tr w:rsidR="00DE448C" w14:paraId="75526F7F" w14:textId="77777777" w:rsidTr="00DE448C">
              <w:trPr>
                <w:trHeight w:val="284"/>
                <w:jc w:val="center"/>
              </w:trPr>
              <w:tc>
                <w:tcPr>
                  <w:tcW w:w="4649" w:type="dxa"/>
                  <w:tcBorders>
                    <w:top w:val="single" w:sz="4" w:space="0" w:color="auto"/>
                    <w:left w:val="single" w:sz="4" w:space="0" w:color="auto"/>
                    <w:bottom w:val="single" w:sz="4" w:space="0" w:color="auto"/>
                    <w:right w:val="single" w:sz="4" w:space="0" w:color="auto"/>
                  </w:tcBorders>
                  <w:vAlign w:val="center"/>
                  <w:hideMark/>
                </w:tcPr>
                <w:p w14:paraId="4123B607" w14:textId="77777777" w:rsidR="00DE448C" w:rsidRDefault="00DE448C" w:rsidP="00DE448C">
                  <w:pPr>
                    <w:spacing w:after="0" w:line="240" w:lineRule="auto"/>
                    <w:rPr>
                      <w:rStyle w:val="nfasis"/>
                      <w:i w:val="0"/>
                      <w:sz w:val="16"/>
                      <w:szCs w:val="16"/>
                      <w:lang w:eastAsia="en-US"/>
                    </w:rPr>
                  </w:pPr>
                  <w:r>
                    <w:rPr>
                      <w:rStyle w:val="nfasis"/>
                      <w:i w:val="0"/>
                      <w:sz w:val="16"/>
                      <w:szCs w:val="16"/>
                      <w:lang w:eastAsia="en-US"/>
                    </w:rPr>
                    <w:t>Vasos plásticos descartables, de capacidad aprox 200 cc*, docena</w:t>
                  </w:r>
                </w:p>
              </w:tc>
              <w:tc>
                <w:tcPr>
                  <w:tcW w:w="284" w:type="dxa"/>
                  <w:tcBorders>
                    <w:top w:val="single" w:sz="4" w:space="0" w:color="auto"/>
                    <w:left w:val="single" w:sz="4" w:space="0" w:color="auto"/>
                    <w:bottom w:val="single" w:sz="4" w:space="0" w:color="auto"/>
                    <w:right w:val="single" w:sz="4" w:space="0" w:color="auto"/>
                  </w:tcBorders>
                  <w:vAlign w:val="center"/>
                  <w:hideMark/>
                </w:tcPr>
                <w:p w14:paraId="120B0D60"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4D0CE5C1"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02D6FAB4"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0C5C79DA"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10</w:t>
                  </w:r>
                </w:p>
              </w:tc>
              <w:tc>
                <w:tcPr>
                  <w:tcW w:w="284" w:type="dxa"/>
                  <w:tcBorders>
                    <w:top w:val="single" w:sz="4" w:space="0" w:color="auto"/>
                    <w:left w:val="single" w:sz="4" w:space="0" w:color="auto"/>
                    <w:bottom w:val="single" w:sz="4" w:space="0" w:color="auto"/>
                    <w:right w:val="single" w:sz="4" w:space="0" w:color="auto"/>
                  </w:tcBorders>
                  <w:vAlign w:val="center"/>
                  <w:hideMark/>
                </w:tcPr>
                <w:p w14:paraId="52BB44FD" w14:textId="77777777" w:rsidR="00DE448C" w:rsidRDefault="00DE448C" w:rsidP="00DE448C">
                  <w:pPr>
                    <w:spacing w:after="0" w:line="240" w:lineRule="auto"/>
                    <w:jc w:val="center"/>
                    <w:rPr>
                      <w:rStyle w:val="nfasis"/>
                      <w:i w:val="0"/>
                      <w:sz w:val="16"/>
                      <w:szCs w:val="16"/>
                      <w:lang w:eastAsia="en-US"/>
                    </w:rPr>
                  </w:pPr>
                  <w:r>
                    <w:rPr>
                      <w:rStyle w:val="nfasis"/>
                      <w:i w:val="0"/>
                      <w:sz w:val="16"/>
                      <w:szCs w:val="16"/>
                      <w:lang w:eastAsia="en-US"/>
                    </w:rPr>
                    <w:t> </w:t>
                  </w:r>
                </w:p>
              </w:tc>
            </w:tr>
          </w:tbl>
          <w:p w14:paraId="24A93B47" w14:textId="77777777" w:rsidR="00DE448C" w:rsidRPr="00DA0F36" w:rsidRDefault="00DE448C" w:rsidP="002B5699">
            <w:pPr>
              <w:pStyle w:val="Prrafodelista"/>
              <w:spacing w:before="240" w:after="0" w:line="240" w:lineRule="atLeast"/>
              <w:ind w:left="360"/>
              <w:jc w:val="both"/>
              <w:rPr>
                <w:rStyle w:val="nfasis"/>
                <w:rFonts w:cstheme="minorHAnsi"/>
                <w:sz w:val="16"/>
                <w:szCs w:val="16"/>
              </w:rPr>
            </w:pPr>
          </w:p>
        </w:tc>
        <w:tc>
          <w:tcPr>
            <w:tcW w:w="52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B53D34F" w14:textId="77777777" w:rsidR="003D6529" w:rsidRDefault="003D6529" w:rsidP="002B5699">
            <w:pPr>
              <w:spacing w:before="240" w:after="0" w:line="240" w:lineRule="atLeast"/>
              <w:jc w:val="both"/>
              <w:rPr>
                <w:rFonts w:ascii="Arial Narrow" w:hAnsi="Arial Narrow"/>
                <w:i/>
                <w:iCs/>
                <w:sz w:val="16"/>
                <w:szCs w:val="16"/>
              </w:rPr>
            </w:pPr>
            <w:r>
              <w:rPr>
                <w:rFonts w:ascii="Arial Narrow" w:hAnsi="Arial Narrow"/>
                <w:i/>
                <w:iCs/>
                <w:sz w:val="16"/>
                <w:szCs w:val="16"/>
              </w:rPr>
              <w:t>MANIFESTAR ACEPTACION</w:t>
            </w:r>
          </w:p>
          <w:p w14:paraId="635C8F4B" w14:textId="77777777" w:rsidR="003D6529" w:rsidRDefault="008B3821" w:rsidP="008B3821">
            <w:pPr>
              <w:spacing w:before="240" w:after="0" w:line="240" w:lineRule="atLeast"/>
              <w:jc w:val="both"/>
              <w:rPr>
                <w:rFonts w:ascii="Arial Narrow" w:hAnsi="Arial Narrow"/>
                <w:i/>
                <w:iCs/>
                <w:sz w:val="16"/>
                <w:szCs w:val="16"/>
              </w:rPr>
            </w:pPr>
            <w:r>
              <w:rPr>
                <w:rFonts w:ascii="Arial Narrow" w:hAnsi="Arial Narrow"/>
                <w:i/>
                <w:iCs/>
                <w:sz w:val="16"/>
                <w:szCs w:val="16"/>
              </w:rPr>
              <w:t xml:space="preserve">Presentar </w:t>
            </w:r>
            <w:r w:rsidR="003D6529">
              <w:rPr>
                <w:rFonts w:ascii="Arial Narrow" w:hAnsi="Arial Narrow"/>
                <w:i/>
                <w:iCs/>
                <w:sz w:val="16"/>
                <w:szCs w:val="16"/>
              </w:rPr>
              <w:t>Inventario de equipo</w:t>
            </w:r>
            <w:r>
              <w:rPr>
                <w:rFonts w:ascii="Arial Narrow" w:hAnsi="Arial Narrow"/>
                <w:i/>
                <w:iCs/>
                <w:sz w:val="16"/>
                <w:szCs w:val="16"/>
              </w:rPr>
              <w:t>, vajilla, enseres</w:t>
            </w:r>
            <w:r w:rsidR="003D6529">
              <w:rPr>
                <w:rFonts w:ascii="Arial Narrow" w:hAnsi="Arial Narrow"/>
                <w:i/>
                <w:iCs/>
                <w:sz w:val="16"/>
                <w:szCs w:val="16"/>
              </w:rPr>
              <w:t xml:space="preserve"> y otros a dotar para el servicio</w:t>
            </w:r>
          </w:p>
          <w:p w14:paraId="608DDC26" w14:textId="77777777" w:rsidR="008B3821" w:rsidRDefault="008B3821" w:rsidP="008B3821">
            <w:pPr>
              <w:spacing w:before="240" w:after="0" w:line="240" w:lineRule="atLeast"/>
              <w:jc w:val="both"/>
              <w:rPr>
                <w:rFonts w:ascii="Arial Narrow" w:hAnsi="Arial Narrow"/>
                <w:i/>
                <w:iCs/>
                <w:sz w:val="16"/>
                <w:szCs w:val="16"/>
              </w:rPr>
            </w:pPr>
            <w:r>
              <w:rPr>
                <w:rFonts w:ascii="Arial Narrow" w:hAnsi="Arial Narrow"/>
                <w:i/>
                <w:iCs/>
                <w:sz w:val="16"/>
                <w:szCs w:val="16"/>
              </w:rPr>
              <w:t>Adjuntar Programa de mantenimiento preventivo de equipos dotados por la CSBP</w:t>
            </w:r>
          </w:p>
          <w:p w14:paraId="29DE403D" w14:textId="3787672C" w:rsidR="008B3821" w:rsidRPr="00DA0F36" w:rsidRDefault="008B3821" w:rsidP="008B3821">
            <w:pPr>
              <w:spacing w:before="240" w:after="0" w:line="240" w:lineRule="atLeast"/>
              <w:jc w:val="both"/>
              <w:rPr>
                <w:rFonts w:ascii="Arial Narrow" w:hAnsi="Arial Narrow"/>
                <w:i/>
                <w:iCs/>
                <w:sz w:val="16"/>
                <w:szCs w:val="16"/>
              </w:rPr>
            </w:pPr>
          </w:p>
        </w:tc>
        <w:tc>
          <w:tcPr>
            <w:tcW w:w="11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E532306" w14:textId="77777777" w:rsidR="003D6529" w:rsidRPr="00DA0F36" w:rsidRDefault="003D6529" w:rsidP="002B5699">
            <w:pPr>
              <w:spacing w:before="240" w:after="0" w:line="240" w:lineRule="atLeast"/>
              <w:jc w:val="both"/>
              <w:rPr>
                <w:rStyle w:val="nfasis"/>
                <w:rFonts w:cstheme="minorHAnsi"/>
                <w:sz w:val="16"/>
                <w:szCs w:val="16"/>
              </w:rPr>
            </w:pPr>
          </w:p>
        </w:tc>
        <w:tc>
          <w:tcPr>
            <w:tcW w:w="11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673863A" w14:textId="77777777" w:rsidR="003D6529" w:rsidRPr="00DA0F36" w:rsidRDefault="003D6529" w:rsidP="002B5699">
            <w:pPr>
              <w:spacing w:before="240" w:after="0" w:line="240" w:lineRule="atLeast"/>
              <w:jc w:val="both"/>
              <w:rPr>
                <w:rStyle w:val="nfasis"/>
                <w:rFonts w:cstheme="minorHAnsi"/>
                <w:sz w:val="16"/>
                <w:szCs w:val="16"/>
              </w:rPr>
            </w:pPr>
          </w:p>
        </w:tc>
        <w:tc>
          <w:tcPr>
            <w:tcW w:w="308" w:type="pct"/>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8F1523B" w14:textId="77777777" w:rsidR="003D6529" w:rsidRPr="00DA0F36" w:rsidRDefault="003D6529" w:rsidP="002B5699">
            <w:pPr>
              <w:spacing w:before="240" w:after="0" w:line="240" w:lineRule="atLeast"/>
              <w:jc w:val="both"/>
              <w:rPr>
                <w:rStyle w:val="nfasis"/>
                <w:rFonts w:cstheme="minorHAnsi"/>
                <w:sz w:val="16"/>
                <w:szCs w:val="16"/>
              </w:rPr>
            </w:pPr>
          </w:p>
        </w:tc>
      </w:tr>
      <w:tr w:rsidR="003D6529" w:rsidRPr="00DA0F36" w14:paraId="1525DECB" w14:textId="77777777" w:rsidTr="002B5699">
        <w:trPr>
          <w:gridAfter w:val="1"/>
          <w:wAfter w:w="4" w:type="pct"/>
          <w:jc w:val="center"/>
        </w:trPr>
        <w:tc>
          <w:tcPr>
            <w:tcW w:w="3946"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7E0D0FDB" w14:textId="3D437D7D" w:rsidR="003D6529" w:rsidRPr="00DA0F36" w:rsidRDefault="003D6529" w:rsidP="00523AC3">
            <w:pPr>
              <w:pStyle w:val="Prrafodelista"/>
              <w:numPr>
                <w:ilvl w:val="0"/>
                <w:numId w:val="153"/>
              </w:numPr>
              <w:spacing w:before="240" w:after="0" w:line="240" w:lineRule="atLeast"/>
              <w:ind w:left="0" w:firstLine="0"/>
              <w:rPr>
                <w:rFonts w:cstheme="minorHAnsi"/>
                <w:b/>
                <w:i/>
                <w:iCs/>
                <w:sz w:val="16"/>
                <w:szCs w:val="16"/>
                <w:u w:val="single"/>
              </w:rPr>
            </w:pPr>
            <w:r w:rsidRPr="00DA0F36">
              <w:rPr>
                <w:rStyle w:val="nfasis"/>
                <w:rFonts w:cstheme="minorHAnsi"/>
                <w:b/>
                <w:sz w:val="16"/>
                <w:szCs w:val="16"/>
                <w:u w:val="single"/>
              </w:rPr>
              <w:t>SANCIONES Y MULTAS</w:t>
            </w:r>
          </w:p>
        </w:tc>
        <w:tc>
          <w:tcPr>
            <w:tcW w:w="1050" w:type="pct"/>
            <w:gridSpan w:val="4"/>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562644AF" w14:textId="77777777" w:rsidR="003D6529" w:rsidRPr="00DA0F36" w:rsidRDefault="003D6529" w:rsidP="002B5699">
            <w:pPr>
              <w:spacing w:after="0" w:line="240" w:lineRule="atLeast"/>
              <w:rPr>
                <w:rFonts w:ascii="Arial Narrow" w:eastAsia="Calibri" w:hAnsi="Arial Narrow" w:cs="Calibri"/>
                <w:i/>
                <w:iCs/>
                <w:sz w:val="16"/>
                <w:szCs w:val="16"/>
              </w:rPr>
            </w:pPr>
          </w:p>
        </w:tc>
      </w:tr>
      <w:tr w:rsidR="003D6529" w:rsidRPr="00DA0F36" w14:paraId="2A74EF48" w14:textId="77777777" w:rsidTr="009128B5">
        <w:trPr>
          <w:jc w:val="center"/>
        </w:trPr>
        <w:tc>
          <w:tcPr>
            <w:tcW w:w="394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C7CD527" w14:textId="77777777" w:rsidR="0014028B" w:rsidRPr="0014028B" w:rsidRDefault="0014028B" w:rsidP="00523AC3">
            <w:pPr>
              <w:pStyle w:val="Prrafodelista"/>
              <w:numPr>
                <w:ilvl w:val="0"/>
                <w:numId w:val="118"/>
              </w:numPr>
              <w:spacing w:before="240" w:after="0" w:line="240" w:lineRule="atLeast"/>
              <w:jc w:val="both"/>
              <w:rPr>
                <w:rStyle w:val="nfasis"/>
                <w:rFonts w:cstheme="minorHAnsi"/>
                <w:sz w:val="16"/>
                <w:szCs w:val="16"/>
              </w:rPr>
            </w:pPr>
            <w:r w:rsidRPr="0014028B">
              <w:rPr>
                <w:rStyle w:val="nfasis"/>
                <w:rFonts w:cstheme="minorHAnsi"/>
                <w:sz w:val="16"/>
                <w:szCs w:val="16"/>
              </w:rPr>
              <w:t>La aplicación de sanciones y multas será mensual y responderá al análisis que efectúen la Administración de Clínica y la Unidad de Bienes y Servicios en base a los informes emitidos por el Servicio de Nutrición y Dietoterapia.</w:t>
            </w:r>
          </w:p>
          <w:p w14:paraId="0DC69497" w14:textId="77777777" w:rsidR="0014028B" w:rsidRPr="0014028B" w:rsidRDefault="0014028B" w:rsidP="00523AC3">
            <w:pPr>
              <w:pStyle w:val="Prrafodelista"/>
              <w:numPr>
                <w:ilvl w:val="0"/>
                <w:numId w:val="118"/>
              </w:numPr>
              <w:spacing w:before="240" w:after="0" w:line="240" w:lineRule="atLeast"/>
              <w:jc w:val="both"/>
              <w:rPr>
                <w:rStyle w:val="nfasis"/>
                <w:rFonts w:cstheme="minorHAnsi"/>
                <w:sz w:val="16"/>
                <w:szCs w:val="16"/>
              </w:rPr>
            </w:pPr>
            <w:r w:rsidRPr="0014028B">
              <w:rPr>
                <w:rStyle w:val="nfasis"/>
                <w:rFonts w:cstheme="minorHAnsi"/>
                <w:sz w:val="16"/>
                <w:szCs w:val="16"/>
              </w:rPr>
              <w:t>En todos los casos, los hechos que generen sanciones y/o multas deberán ser verificados por el Servicio de Nutrición, los Fiscales de Servicio y el Administrador de Servicios de la concesionaria.</w:t>
            </w:r>
          </w:p>
          <w:p w14:paraId="10D4012E" w14:textId="77777777" w:rsidR="0014028B" w:rsidRPr="0014028B" w:rsidRDefault="0014028B" w:rsidP="00523AC3">
            <w:pPr>
              <w:pStyle w:val="Prrafodelista"/>
              <w:numPr>
                <w:ilvl w:val="0"/>
                <w:numId w:val="118"/>
              </w:numPr>
              <w:spacing w:before="240" w:after="0" w:line="240" w:lineRule="atLeast"/>
              <w:jc w:val="both"/>
              <w:rPr>
                <w:rStyle w:val="nfasis"/>
                <w:rFonts w:cstheme="minorHAnsi"/>
                <w:sz w:val="16"/>
                <w:szCs w:val="16"/>
              </w:rPr>
            </w:pPr>
            <w:r w:rsidRPr="0014028B">
              <w:rPr>
                <w:rStyle w:val="nfasis"/>
                <w:rFonts w:cstheme="minorHAnsi"/>
                <w:sz w:val="16"/>
                <w:szCs w:val="16"/>
              </w:rPr>
              <w:t>Ante la ocurrencia de una falta o un hecho pasible de sanción, que haya sido verificado por el personal descrito anteriormente, las sanciones que se aplicarán serán detalladas en este acápite. Se aclara que para la acumulación de faltas y aplicación de sanciones descritas, las faltas precisan ser del mismo tipo (leve, moderada o severa) y no específicamente el mismo evento.</w:t>
            </w:r>
          </w:p>
          <w:p w14:paraId="53A0A7DC" w14:textId="77777777" w:rsidR="0014028B" w:rsidRPr="0014028B" w:rsidRDefault="0014028B" w:rsidP="00523AC3">
            <w:pPr>
              <w:pStyle w:val="Prrafodelista"/>
              <w:numPr>
                <w:ilvl w:val="0"/>
                <w:numId w:val="118"/>
              </w:numPr>
              <w:spacing w:before="240" w:after="0" w:line="240" w:lineRule="atLeast"/>
              <w:jc w:val="both"/>
              <w:rPr>
                <w:rStyle w:val="nfasis"/>
                <w:rFonts w:cstheme="minorHAnsi"/>
                <w:sz w:val="16"/>
                <w:szCs w:val="16"/>
              </w:rPr>
            </w:pPr>
            <w:r w:rsidRPr="0014028B">
              <w:rPr>
                <w:rStyle w:val="nfasis"/>
                <w:rFonts w:cstheme="minorHAnsi"/>
                <w:sz w:val="16"/>
                <w:szCs w:val="16"/>
              </w:rPr>
              <w:t>Adicional al monto de la sanción que genere la falta, si se verifica perjuicio económico comprobado ocasionado a la CSBP, la empresa concesionaria será responsable del resarcimiento de dicho daño.</w:t>
            </w:r>
          </w:p>
          <w:p w14:paraId="25DB6FA9" w14:textId="77777777" w:rsidR="0014028B" w:rsidRPr="0014028B" w:rsidRDefault="0014028B" w:rsidP="00523AC3">
            <w:pPr>
              <w:pStyle w:val="Prrafodelista"/>
              <w:numPr>
                <w:ilvl w:val="0"/>
                <w:numId w:val="118"/>
              </w:numPr>
              <w:spacing w:before="240" w:after="0" w:line="240" w:lineRule="atLeast"/>
              <w:jc w:val="both"/>
              <w:rPr>
                <w:rStyle w:val="nfasis"/>
                <w:rFonts w:cstheme="minorHAnsi"/>
                <w:sz w:val="16"/>
                <w:szCs w:val="16"/>
              </w:rPr>
            </w:pPr>
            <w:r w:rsidRPr="0014028B">
              <w:rPr>
                <w:rStyle w:val="nfasis"/>
                <w:rFonts w:cstheme="minorHAnsi"/>
                <w:sz w:val="16"/>
                <w:szCs w:val="16"/>
              </w:rPr>
              <w:t>El primer mes de contrato se considerará “período de adaptación y verificación” del servicio contratado, en el que nos e aplicarán sanciones económicas, solamente llamadas de atención escritas que serán informadas por escrito a la Sub Administración de Clínica CSBP al finalizar este periodo por el Servicio de Nutrición y Dietoterapia de la Clínica CSBP para ser analizado en conjunto con la empresa concesionaria, a fin de realizar los ajustes necesarios para la optimización del servicio prestado. A partir del segundo mes se ejecutarán las multas según el tipo de falta.</w:t>
            </w:r>
          </w:p>
          <w:p w14:paraId="4F77DAF6" w14:textId="29D19E28" w:rsidR="003D6529" w:rsidRPr="00DA0F36" w:rsidRDefault="0014028B" w:rsidP="00523AC3">
            <w:pPr>
              <w:pStyle w:val="Prrafodelista"/>
              <w:numPr>
                <w:ilvl w:val="0"/>
                <w:numId w:val="118"/>
              </w:numPr>
              <w:spacing w:before="240" w:after="0" w:line="240" w:lineRule="atLeast"/>
              <w:jc w:val="both"/>
              <w:rPr>
                <w:rStyle w:val="nfasis"/>
                <w:rFonts w:cstheme="minorHAnsi"/>
                <w:sz w:val="16"/>
                <w:szCs w:val="16"/>
              </w:rPr>
            </w:pPr>
            <w:r w:rsidRPr="0014028B">
              <w:rPr>
                <w:rStyle w:val="nfasis"/>
                <w:rFonts w:cstheme="minorHAnsi"/>
                <w:sz w:val="16"/>
                <w:szCs w:val="16"/>
              </w:rPr>
              <w:t>Trimestralmente, la empresa concesionaria deberá presentar a la CSBP a través del Servicio de Nutrición y Dietoterapia una Propuesta de Mejora del Servicio, en base a las medidas correctivas aplicables para evitar la reincidencia de las faltas ocurridas en el período mencionado. El cumplimiento de esta propuesta será evaluado en los tres meses posteriores por los Fiscales de Servicio.</w:t>
            </w:r>
          </w:p>
          <w:p w14:paraId="4417FD49" w14:textId="77777777" w:rsidR="003D6529" w:rsidRPr="00DA0F36" w:rsidRDefault="003D6529" w:rsidP="002B5699">
            <w:pPr>
              <w:pStyle w:val="Prrafodelista"/>
              <w:spacing w:line="240" w:lineRule="atLeast"/>
              <w:rPr>
                <w:rStyle w:val="nfasis"/>
                <w:rFonts w:cstheme="minorHAnsi"/>
                <w:sz w:val="16"/>
                <w:szCs w:val="16"/>
              </w:rPr>
            </w:pPr>
          </w:p>
          <w:p w14:paraId="675CC544" w14:textId="77777777" w:rsidR="003D6529" w:rsidRPr="00DA0F36" w:rsidRDefault="003D6529" w:rsidP="00523AC3">
            <w:pPr>
              <w:pStyle w:val="Prrafodelista"/>
              <w:numPr>
                <w:ilvl w:val="1"/>
                <w:numId w:val="153"/>
              </w:numPr>
              <w:spacing w:before="240" w:after="0" w:line="240" w:lineRule="atLeast"/>
              <w:ind w:left="170" w:firstLine="0"/>
              <w:rPr>
                <w:rStyle w:val="nfasis"/>
                <w:rFonts w:cstheme="minorHAnsi"/>
                <w:b/>
                <w:sz w:val="16"/>
                <w:szCs w:val="16"/>
              </w:rPr>
            </w:pPr>
            <w:r w:rsidRPr="00DA0F36">
              <w:rPr>
                <w:rStyle w:val="nfasis"/>
                <w:rFonts w:cstheme="minorHAnsi"/>
                <w:b/>
                <w:sz w:val="16"/>
                <w:szCs w:val="16"/>
              </w:rPr>
              <w:t>Tipos de faltas</w:t>
            </w:r>
          </w:p>
          <w:p w14:paraId="6D08A32F" w14:textId="77777777" w:rsidR="003D6529" w:rsidRPr="00DA0F36" w:rsidRDefault="003D6529" w:rsidP="002B5699">
            <w:pPr>
              <w:pStyle w:val="Prrafodelista"/>
              <w:spacing w:before="240" w:after="0" w:line="240" w:lineRule="atLeast"/>
              <w:ind w:left="170"/>
              <w:rPr>
                <w:rStyle w:val="nfasis"/>
                <w:rFonts w:cstheme="minorHAnsi"/>
                <w:b/>
                <w:sz w:val="16"/>
                <w:szCs w:val="16"/>
              </w:rPr>
            </w:pPr>
          </w:p>
          <w:p w14:paraId="7F6927F9" w14:textId="77777777" w:rsidR="003D6529" w:rsidRPr="00DA0F36" w:rsidRDefault="003D6529" w:rsidP="00523AC3">
            <w:pPr>
              <w:pStyle w:val="Prrafodelista"/>
              <w:numPr>
                <w:ilvl w:val="0"/>
                <w:numId w:val="119"/>
              </w:numPr>
              <w:spacing w:before="240" w:after="0" w:line="240" w:lineRule="atLeast"/>
              <w:jc w:val="both"/>
              <w:rPr>
                <w:rStyle w:val="nfasis"/>
                <w:rFonts w:cstheme="minorHAnsi"/>
                <w:sz w:val="16"/>
                <w:szCs w:val="16"/>
              </w:rPr>
            </w:pPr>
            <w:r w:rsidRPr="00DA0F36">
              <w:rPr>
                <w:rStyle w:val="nfasis"/>
                <w:sz w:val="16"/>
                <w:szCs w:val="16"/>
              </w:rPr>
              <w:t>La</w:t>
            </w:r>
            <w:r w:rsidRPr="00DA0F36">
              <w:rPr>
                <w:rStyle w:val="nfasis"/>
                <w:rFonts w:cstheme="minorHAnsi"/>
                <w:sz w:val="16"/>
                <w:szCs w:val="16"/>
              </w:rPr>
              <w:t xml:space="preserve"> severidad de las faltas, será calificada según el riesgo a la salud del comensal (paciente o personal) que ocasione el incumplimiento.</w:t>
            </w:r>
          </w:p>
          <w:p w14:paraId="002F7CDD" w14:textId="77777777" w:rsidR="003D6529" w:rsidRPr="00DA0F36" w:rsidRDefault="003D6529" w:rsidP="002B5699">
            <w:pPr>
              <w:pStyle w:val="Prrafodelista"/>
              <w:spacing w:before="240" w:after="0" w:line="240" w:lineRule="atLeast"/>
              <w:ind w:left="360"/>
              <w:jc w:val="both"/>
              <w:rPr>
                <w:rStyle w:val="nfasis"/>
                <w:rFonts w:cstheme="minorHAnsi"/>
                <w:sz w:val="16"/>
                <w:szCs w:val="16"/>
              </w:rPr>
            </w:pPr>
          </w:p>
          <w:p w14:paraId="38D5D213" w14:textId="77777777" w:rsidR="003D6529" w:rsidRPr="00DA0F36" w:rsidRDefault="003D6529" w:rsidP="00523AC3">
            <w:pPr>
              <w:pStyle w:val="Prrafodelista"/>
              <w:numPr>
                <w:ilvl w:val="2"/>
                <w:numId w:val="153"/>
              </w:numPr>
              <w:spacing w:before="240" w:after="0" w:line="240" w:lineRule="atLeast"/>
              <w:rPr>
                <w:rStyle w:val="nfasis"/>
                <w:rFonts w:cstheme="minorHAnsi"/>
                <w:b/>
                <w:sz w:val="16"/>
                <w:szCs w:val="16"/>
              </w:rPr>
            </w:pPr>
            <w:r w:rsidRPr="00DA0F36">
              <w:rPr>
                <w:rStyle w:val="nfasis"/>
                <w:rFonts w:cstheme="minorHAnsi"/>
                <w:b/>
                <w:sz w:val="16"/>
                <w:szCs w:val="16"/>
              </w:rPr>
              <w:t>Faltas leves</w:t>
            </w:r>
          </w:p>
          <w:p w14:paraId="7DE8E7AF" w14:textId="77777777" w:rsidR="003D6529" w:rsidRPr="00DA0F36" w:rsidRDefault="003D6529" w:rsidP="002B5699">
            <w:pPr>
              <w:pStyle w:val="Prrafodelista"/>
              <w:spacing w:before="240" w:after="0" w:line="240" w:lineRule="atLeast"/>
              <w:ind w:left="171"/>
              <w:rPr>
                <w:rStyle w:val="nfasis"/>
                <w:rFonts w:cstheme="minorHAnsi"/>
                <w:b/>
                <w:sz w:val="16"/>
                <w:szCs w:val="16"/>
              </w:rPr>
            </w:pPr>
          </w:p>
          <w:p w14:paraId="6B0D296B" w14:textId="77777777" w:rsidR="003D6529" w:rsidRPr="00DA0F36" w:rsidRDefault="003D6529" w:rsidP="00523AC3">
            <w:pPr>
              <w:pStyle w:val="Prrafodelista"/>
              <w:numPr>
                <w:ilvl w:val="0"/>
                <w:numId w:val="120"/>
              </w:numPr>
              <w:spacing w:before="240" w:after="0" w:line="240" w:lineRule="atLeast"/>
              <w:jc w:val="both"/>
              <w:rPr>
                <w:rStyle w:val="nfasis"/>
                <w:rFonts w:cstheme="minorHAnsi"/>
                <w:sz w:val="16"/>
                <w:szCs w:val="16"/>
              </w:rPr>
            </w:pPr>
            <w:r w:rsidRPr="00DA0F36">
              <w:rPr>
                <w:rStyle w:val="nfasis"/>
                <w:rFonts w:cstheme="minorHAnsi"/>
                <w:sz w:val="16"/>
                <w:szCs w:val="16"/>
              </w:rPr>
              <w:t xml:space="preserve">Se denominarán así todo incumplimiento de orden administrativo del servicio: </w:t>
            </w:r>
          </w:p>
          <w:p w14:paraId="72FAF005" w14:textId="77777777" w:rsidR="003D6529" w:rsidRPr="00DA0F36" w:rsidRDefault="003D6529" w:rsidP="002B5699">
            <w:pPr>
              <w:pStyle w:val="Prrafodelista"/>
              <w:spacing w:before="240" w:after="0" w:line="240" w:lineRule="atLeast"/>
              <w:ind w:left="360"/>
              <w:jc w:val="both"/>
              <w:rPr>
                <w:rStyle w:val="nfasis"/>
                <w:rFonts w:cstheme="minorHAnsi"/>
                <w:sz w:val="16"/>
                <w:szCs w:val="16"/>
              </w:rPr>
            </w:pPr>
          </w:p>
          <w:p w14:paraId="72CA1672" w14:textId="77777777" w:rsidR="0014028B" w:rsidRPr="0014028B" w:rsidRDefault="0014028B" w:rsidP="00523AC3">
            <w:pPr>
              <w:pStyle w:val="Prrafodelista"/>
              <w:numPr>
                <w:ilvl w:val="0"/>
                <w:numId w:val="121"/>
              </w:numPr>
              <w:spacing w:before="240" w:after="0" w:line="240" w:lineRule="atLeast"/>
              <w:jc w:val="both"/>
              <w:rPr>
                <w:rStyle w:val="nfasis"/>
                <w:rFonts w:cstheme="minorHAnsi"/>
                <w:sz w:val="16"/>
                <w:szCs w:val="16"/>
              </w:rPr>
            </w:pPr>
            <w:r w:rsidRPr="0014028B">
              <w:rPr>
                <w:rStyle w:val="nfasis"/>
                <w:rFonts w:cstheme="minorHAnsi"/>
                <w:sz w:val="16"/>
                <w:szCs w:val="16"/>
              </w:rPr>
              <w:t>Documentación: documentos del personal, rol de personal, comunicados sobre permisos, bajas y otros del personal, cumplimiento de plazos, horarios, inventarios no actualizados, entre otros.</w:t>
            </w:r>
          </w:p>
          <w:p w14:paraId="4DCC1617" w14:textId="77777777" w:rsidR="0014028B" w:rsidRPr="0014028B" w:rsidRDefault="0014028B" w:rsidP="00523AC3">
            <w:pPr>
              <w:pStyle w:val="Prrafodelista"/>
              <w:numPr>
                <w:ilvl w:val="0"/>
                <w:numId w:val="121"/>
              </w:numPr>
              <w:spacing w:before="240" w:after="0" w:line="240" w:lineRule="atLeast"/>
              <w:jc w:val="both"/>
              <w:rPr>
                <w:rStyle w:val="nfasis"/>
                <w:rFonts w:cstheme="minorHAnsi"/>
                <w:sz w:val="16"/>
                <w:szCs w:val="16"/>
              </w:rPr>
            </w:pPr>
            <w:r w:rsidRPr="0014028B">
              <w:rPr>
                <w:rStyle w:val="nfasis"/>
                <w:rFonts w:cstheme="minorHAnsi"/>
                <w:sz w:val="16"/>
                <w:szCs w:val="16"/>
              </w:rPr>
              <w:t>No presencia física del administrador en las instalaciones cumpliendo un horario</w:t>
            </w:r>
          </w:p>
          <w:p w14:paraId="297841CE" w14:textId="77777777" w:rsidR="0014028B" w:rsidRPr="0014028B" w:rsidRDefault="0014028B" w:rsidP="00523AC3">
            <w:pPr>
              <w:pStyle w:val="Prrafodelista"/>
              <w:numPr>
                <w:ilvl w:val="0"/>
                <w:numId w:val="121"/>
              </w:numPr>
              <w:spacing w:before="240" w:after="0" w:line="240" w:lineRule="atLeast"/>
              <w:jc w:val="both"/>
              <w:rPr>
                <w:rStyle w:val="nfasis"/>
                <w:rFonts w:cstheme="minorHAnsi"/>
                <w:sz w:val="16"/>
                <w:szCs w:val="16"/>
              </w:rPr>
            </w:pPr>
            <w:r w:rsidRPr="0014028B">
              <w:rPr>
                <w:rStyle w:val="nfasis"/>
                <w:rFonts w:cstheme="minorHAnsi"/>
                <w:sz w:val="16"/>
                <w:szCs w:val="16"/>
              </w:rPr>
              <w:t xml:space="preserve">No presentar en el tiempo establecido la propuesta de menú, análisis químicos pedidos, listados de proveedores  y alterar la dosificación o quitar algún ingrediente de lo programado en el menú, sin justificación válida y oportuna, en cualquiera de las preparaciones destinadas a pacientes o personal de la CSBP.  </w:t>
            </w:r>
          </w:p>
          <w:p w14:paraId="05814053" w14:textId="77777777" w:rsidR="0014028B" w:rsidRPr="0014028B" w:rsidRDefault="0014028B" w:rsidP="00523AC3">
            <w:pPr>
              <w:pStyle w:val="Prrafodelista"/>
              <w:numPr>
                <w:ilvl w:val="0"/>
                <w:numId w:val="121"/>
              </w:numPr>
              <w:spacing w:before="240" w:after="0" w:line="240" w:lineRule="atLeast"/>
              <w:jc w:val="both"/>
              <w:rPr>
                <w:rStyle w:val="nfasis"/>
                <w:rFonts w:cstheme="minorHAnsi"/>
                <w:sz w:val="16"/>
                <w:szCs w:val="16"/>
              </w:rPr>
            </w:pPr>
            <w:r w:rsidRPr="0014028B">
              <w:rPr>
                <w:rStyle w:val="nfasis"/>
                <w:rFonts w:cstheme="minorHAnsi"/>
                <w:sz w:val="16"/>
                <w:szCs w:val="16"/>
              </w:rPr>
              <w:t xml:space="preserve">Dotación de productos recibidos en diferente día y horario a los establecidos en las presentes Especificaciones Técnicas e Inadecuado traslado de los productos por los proveedores contratados en inspecciones oculares sorpresivas, y la falta de registros de existencias en el kárdex de alimentos y presentación de planilla de ingreso de alimentos por rubro y proveedor;  </w:t>
            </w:r>
          </w:p>
          <w:p w14:paraId="4A8D6461" w14:textId="77777777" w:rsidR="0014028B" w:rsidRPr="0014028B" w:rsidRDefault="0014028B" w:rsidP="00523AC3">
            <w:pPr>
              <w:pStyle w:val="Prrafodelista"/>
              <w:numPr>
                <w:ilvl w:val="0"/>
                <w:numId w:val="121"/>
              </w:numPr>
              <w:spacing w:before="240" w:after="0" w:line="240" w:lineRule="atLeast"/>
              <w:jc w:val="both"/>
              <w:rPr>
                <w:rStyle w:val="nfasis"/>
                <w:rFonts w:cstheme="minorHAnsi"/>
                <w:sz w:val="16"/>
                <w:szCs w:val="16"/>
              </w:rPr>
            </w:pPr>
            <w:r w:rsidRPr="0014028B">
              <w:rPr>
                <w:rStyle w:val="nfasis"/>
                <w:rFonts w:cstheme="minorHAnsi"/>
                <w:sz w:val="16"/>
                <w:szCs w:val="16"/>
              </w:rPr>
              <w:t>Utilización de sobrantes de la alimentación sin autorización</w:t>
            </w:r>
          </w:p>
          <w:p w14:paraId="2D50A7DE" w14:textId="77777777" w:rsidR="0014028B" w:rsidRPr="0014028B" w:rsidRDefault="0014028B" w:rsidP="00523AC3">
            <w:pPr>
              <w:pStyle w:val="Prrafodelista"/>
              <w:numPr>
                <w:ilvl w:val="0"/>
                <w:numId w:val="121"/>
              </w:numPr>
              <w:spacing w:before="240" w:after="0" w:line="240" w:lineRule="atLeast"/>
              <w:jc w:val="both"/>
              <w:rPr>
                <w:rStyle w:val="nfasis"/>
                <w:rFonts w:cstheme="minorHAnsi"/>
                <w:sz w:val="16"/>
                <w:szCs w:val="16"/>
              </w:rPr>
            </w:pPr>
            <w:r w:rsidRPr="0014028B">
              <w:rPr>
                <w:rStyle w:val="nfasis"/>
                <w:rFonts w:cstheme="minorHAnsi"/>
                <w:sz w:val="16"/>
                <w:szCs w:val="16"/>
              </w:rPr>
              <w:t xml:space="preserve">Utilizar cortes de carne no especificadas en las presentes Especificaciones Técnicas y adquisición de productos a granel y de dudosa procedencia </w:t>
            </w:r>
          </w:p>
          <w:p w14:paraId="0A44C632" w14:textId="77777777" w:rsidR="0014028B" w:rsidRPr="0014028B" w:rsidRDefault="0014028B" w:rsidP="00523AC3">
            <w:pPr>
              <w:pStyle w:val="Prrafodelista"/>
              <w:numPr>
                <w:ilvl w:val="0"/>
                <w:numId w:val="121"/>
              </w:numPr>
              <w:spacing w:before="240" w:after="0" w:line="240" w:lineRule="atLeast"/>
              <w:jc w:val="both"/>
              <w:rPr>
                <w:rStyle w:val="nfasis"/>
                <w:rFonts w:cstheme="minorHAnsi"/>
                <w:sz w:val="16"/>
                <w:szCs w:val="16"/>
              </w:rPr>
            </w:pPr>
            <w:r w:rsidRPr="0014028B">
              <w:rPr>
                <w:rStyle w:val="nfasis"/>
                <w:rFonts w:cstheme="minorHAnsi"/>
                <w:sz w:val="16"/>
                <w:szCs w:val="16"/>
              </w:rPr>
              <w:t>Elaboración de refrescos a partir de productos no permitidos en las especificaciones técnicas.</w:t>
            </w:r>
          </w:p>
          <w:p w14:paraId="0B7417C7" w14:textId="77777777" w:rsidR="0014028B" w:rsidRPr="0014028B" w:rsidRDefault="0014028B" w:rsidP="00523AC3">
            <w:pPr>
              <w:pStyle w:val="Prrafodelista"/>
              <w:numPr>
                <w:ilvl w:val="0"/>
                <w:numId w:val="121"/>
              </w:numPr>
              <w:spacing w:before="240" w:after="0" w:line="240" w:lineRule="atLeast"/>
              <w:jc w:val="both"/>
              <w:rPr>
                <w:rStyle w:val="nfasis"/>
                <w:rFonts w:cstheme="minorHAnsi"/>
                <w:sz w:val="16"/>
                <w:szCs w:val="16"/>
              </w:rPr>
            </w:pPr>
            <w:r w:rsidRPr="0014028B">
              <w:rPr>
                <w:rStyle w:val="nfasis"/>
                <w:rFonts w:cstheme="minorHAnsi"/>
                <w:sz w:val="16"/>
                <w:szCs w:val="16"/>
              </w:rPr>
              <w:t>Personal de la empresa sin identificación en sus uniformes de trabajo.</w:t>
            </w:r>
          </w:p>
          <w:p w14:paraId="7FC0D5D3" w14:textId="77777777" w:rsidR="0014028B" w:rsidRPr="0014028B" w:rsidRDefault="0014028B" w:rsidP="00523AC3">
            <w:pPr>
              <w:pStyle w:val="Prrafodelista"/>
              <w:numPr>
                <w:ilvl w:val="0"/>
                <w:numId w:val="121"/>
              </w:numPr>
              <w:spacing w:before="240" w:after="0" w:line="240" w:lineRule="atLeast"/>
              <w:jc w:val="both"/>
              <w:rPr>
                <w:rStyle w:val="nfasis"/>
                <w:rFonts w:cstheme="minorHAnsi"/>
                <w:sz w:val="16"/>
                <w:szCs w:val="16"/>
              </w:rPr>
            </w:pPr>
            <w:r w:rsidRPr="0014028B">
              <w:rPr>
                <w:rStyle w:val="nfasis"/>
                <w:rFonts w:cstheme="minorHAnsi"/>
                <w:sz w:val="16"/>
                <w:szCs w:val="16"/>
              </w:rPr>
              <w:t>No contar con el número de uniformes solicitados según especificaciones técnicas o que estos estén incompletos.</w:t>
            </w:r>
          </w:p>
          <w:p w14:paraId="23D80A1F" w14:textId="77777777" w:rsidR="0014028B" w:rsidRPr="0014028B" w:rsidRDefault="0014028B" w:rsidP="00523AC3">
            <w:pPr>
              <w:pStyle w:val="Prrafodelista"/>
              <w:numPr>
                <w:ilvl w:val="0"/>
                <w:numId w:val="121"/>
              </w:numPr>
              <w:spacing w:before="240" w:after="0" w:line="240" w:lineRule="atLeast"/>
              <w:jc w:val="both"/>
              <w:rPr>
                <w:rStyle w:val="nfasis"/>
                <w:rFonts w:cstheme="minorHAnsi"/>
                <w:sz w:val="16"/>
                <w:szCs w:val="16"/>
              </w:rPr>
            </w:pPr>
            <w:r w:rsidRPr="0014028B">
              <w:rPr>
                <w:rStyle w:val="nfasis"/>
                <w:rFonts w:cstheme="minorHAnsi"/>
                <w:sz w:val="16"/>
                <w:szCs w:val="16"/>
              </w:rPr>
              <w:t>Lavado de ropa de trabajo en el servicio de nutrición de la CSBP</w:t>
            </w:r>
          </w:p>
          <w:p w14:paraId="0E46A312" w14:textId="32091484" w:rsidR="003D6529" w:rsidRPr="00DA0F36" w:rsidRDefault="0014028B" w:rsidP="00523AC3">
            <w:pPr>
              <w:pStyle w:val="Prrafodelista"/>
              <w:numPr>
                <w:ilvl w:val="0"/>
                <w:numId w:val="121"/>
              </w:numPr>
              <w:spacing w:before="240" w:line="240" w:lineRule="atLeast"/>
              <w:jc w:val="both"/>
              <w:rPr>
                <w:rStyle w:val="nfasis"/>
                <w:rFonts w:cstheme="minorHAnsi"/>
                <w:sz w:val="16"/>
                <w:szCs w:val="16"/>
              </w:rPr>
            </w:pPr>
            <w:r w:rsidRPr="0014028B">
              <w:rPr>
                <w:rStyle w:val="nfasis"/>
                <w:rFonts w:cstheme="minorHAnsi"/>
                <w:sz w:val="16"/>
                <w:szCs w:val="16"/>
              </w:rPr>
              <w:t>Retiro de cualquier material en desuso (menaje, utensilios y vajillas) que no sea repuesto en el plazo máximo de cinco (5) días hábiles</w:t>
            </w:r>
          </w:p>
          <w:p w14:paraId="32F52459" w14:textId="77777777" w:rsidR="003D6529" w:rsidRPr="00DA0F36" w:rsidRDefault="003D6529" w:rsidP="00523AC3">
            <w:pPr>
              <w:pStyle w:val="Prrafodelista"/>
              <w:numPr>
                <w:ilvl w:val="2"/>
                <w:numId w:val="153"/>
              </w:numPr>
              <w:spacing w:before="240" w:after="0" w:line="240" w:lineRule="atLeast"/>
              <w:rPr>
                <w:rStyle w:val="nfasis"/>
                <w:rFonts w:cstheme="minorHAnsi"/>
                <w:b/>
                <w:sz w:val="16"/>
                <w:szCs w:val="16"/>
              </w:rPr>
            </w:pPr>
            <w:r w:rsidRPr="00DA0F36">
              <w:rPr>
                <w:rStyle w:val="nfasis"/>
                <w:rFonts w:cstheme="minorHAnsi"/>
                <w:b/>
                <w:sz w:val="16"/>
                <w:szCs w:val="16"/>
              </w:rPr>
              <w:t>Faltas moderadas</w:t>
            </w:r>
          </w:p>
          <w:p w14:paraId="01803FAE" w14:textId="77777777" w:rsidR="003D6529" w:rsidRPr="00DA0F36" w:rsidRDefault="003D6529" w:rsidP="002B5699">
            <w:pPr>
              <w:pStyle w:val="Prrafodelista"/>
              <w:spacing w:before="240" w:after="0" w:line="240" w:lineRule="atLeast"/>
              <w:ind w:left="171"/>
              <w:rPr>
                <w:rStyle w:val="nfasis"/>
                <w:rFonts w:cstheme="minorHAnsi"/>
                <w:b/>
                <w:sz w:val="16"/>
                <w:szCs w:val="16"/>
              </w:rPr>
            </w:pPr>
          </w:p>
          <w:p w14:paraId="1631BDFC" w14:textId="661F4095" w:rsidR="003D6529" w:rsidRPr="00DA0F36" w:rsidRDefault="0014028B" w:rsidP="00523AC3">
            <w:pPr>
              <w:pStyle w:val="Prrafodelista"/>
              <w:numPr>
                <w:ilvl w:val="0"/>
                <w:numId w:val="122"/>
              </w:numPr>
              <w:spacing w:before="240" w:line="240" w:lineRule="atLeast"/>
              <w:jc w:val="both"/>
              <w:rPr>
                <w:rStyle w:val="nfasis"/>
                <w:rFonts w:cstheme="minorHAnsi"/>
                <w:sz w:val="16"/>
                <w:szCs w:val="16"/>
              </w:rPr>
            </w:pPr>
            <w:r w:rsidRPr="0014028B">
              <w:rPr>
                <w:rStyle w:val="nfasis"/>
                <w:rFonts w:cstheme="minorHAnsi"/>
                <w:sz w:val="16"/>
                <w:szCs w:val="16"/>
              </w:rPr>
              <w:t>Serán consideradas como faltas moderadas, todas aquellas acciones y omisiones a los requisitos de producción de la alimentación, recursos humanos, higiene y bioseguridad que sean un riesgo potencial a la salud de los comensales (pacientes y/o personal), pero que sean detectadas durante el proceso de producción, antes de que el producto final llegue al comensal.</w:t>
            </w:r>
            <w:r w:rsidR="003D6529" w:rsidRPr="00DA0F36">
              <w:rPr>
                <w:rStyle w:val="nfasis"/>
                <w:rFonts w:cstheme="minorHAnsi"/>
                <w:sz w:val="16"/>
                <w:szCs w:val="16"/>
              </w:rPr>
              <w:t xml:space="preserve"> </w:t>
            </w:r>
          </w:p>
          <w:p w14:paraId="1DD7E6C4" w14:textId="77777777" w:rsidR="0014028B" w:rsidRPr="0014028B" w:rsidRDefault="0014028B" w:rsidP="00523AC3">
            <w:pPr>
              <w:pStyle w:val="Prrafodelista"/>
              <w:numPr>
                <w:ilvl w:val="0"/>
                <w:numId w:val="121"/>
              </w:numPr>
              <w:spacing w:before="240" w:line="240" w:lineRule="atLeast"/>
              <w:jc w:val="both"/>
              <w:rPr>
                <w:rStyle w:val="nfasis"/>
                <w:rFonts w:cstheme="minorHAnsi"/>
                <w:sz w:val="16"/>
                <w:szCs w:val="16"/>
              </w:rPr>
            </w:pPr>
            <w:r w:rsidRPr="0014028B">
              <w:rPr>
                <w:rStyle w:val="nfasis"/>
                <w:rFonts w:cstheme="minorHAnsi"/>
                <w:sz w:val="16"/>
                <w:szCs w:val="16"/>
              </w:rPr>
              <w:t xml:space="preserve">Producto final no verificado por la Nutricionista de la empresa adjudicada antes de la distribución. </w:t>
            </w:r>
          </w:p>
          <w:p w14:paraId="7EBCBAD3" w14:textId="77777777" w:rsidR="0014028B" w:rsidRPr="0014028B" w:rsidRDefault="0014028B" w:rsidP="00523AC3">
            <w:pPr>
              <w:pStyle w:val="Prrafodelista"/>
              <w:numPr>
                <w:ilvl w:val="0"/>
                <w:numId w:val="121"/>
              </w:numPr>
              <w:spacing w:before="240" w:line="240" w:lineRule="atLeast"/>
              <w:jc w:val="both"/>
              <w:rPr>
                <w:rStyle w:val="nfasis"/>
                <w:rFonts w:cstheme="minorHAnsi"/>
                <w:sz w:val="16"/>
                <w:szCs w:val="16"/>
              </w:rPr>
            </w:pPr>
            <w:r w:rsidRPr="0014028B">
              <w:rPr>
                <w:rStyle w:val="nfasis"/>
                <w:rFonts w:cstheme="minorHAnsi"/>
                <w:sz w:val="16"/>
                <w:szCs w:val="16"/>
              </w:rPr>
              <w:t xml:space="preserve">Cambiar la programación del menú sin aprobación de las Nutricionistas de la CSBP. </w:t>
            </w:r>
          </w:p>
          <w:p w14:paraId="295837C0" w14:textId="77777777" w:rsidR="0014028B" w:rsidRPr="0014028B" w:rsidRDefault="0014028B" w:rsidP="00523AC3">
            <w:pPr>
              <w:pStyle w:val="Prrafodelista"/>
              <w:numPr>
                <w:ilvl w:val="0"/>
                <w:numId w:val="121"/>
              </w:numPr>
              <w:spacing w:before="240" w:line="240" w:lineRule="atLeast"/>
              <w:jc w:val="both"/>
              <w:rPr>
                <w:rStyle w:val="nfasis"/>
                <w:rFonts w:cstheme="minorHAnsi"/>
                <w:sz w:val="16"/>
                <w:szCs w:val="16"/>
              </w:rPr>
            </w:pPr>
            <w:r w:rsidRPr="0014028B">
              <w:rPr>
                <w:rStyle w:val="nfasis"/>
                <w:rFonts w:cstheme="minorHAnsi"/>
                <w:sz w:val="16"/>
                <w:szCs w:val="16"/>
              </w:rPr>
              <w:t>Uso de alimentos procesados de marcas no reconocidas, sin registro sanitario y/o que expresamente hayan sido desaprobados por los Nutricionistas de la CSBP.</w:t>
            </w:r>
          </w:p>
          <w:p w14:paraId="385F8768" w14:textId="77777777" w:rsidR="0014028B" w:rsidRPr="0014028B" w:rsidRDefault="0014028B" w:rsidP="00523AC3">
            <w:pPr>
              <w:pStyle w:val="Prrafodelista"/>
              <w:numPr>
                <w:ilvl w:val="0"/>
                <w:numId w:val="121"/>
              </w:numPr>
              <w:spacing w:before="240" w:line="240" w:lineRule="atLeast"/>
              <w:jc w:val="both"/>
              <w:rPr>
                <w:rStyle w:val="nfasis"/>
                <w:rFonts w:cstheme="minorHAnsi"/>
                <w:sz w:val="16"/>
                <w:szCs w:val="16"/>
              </w:rPr>
            </w:pPr>
            <w:r w:rsidRPr="0014028B">
              <w:rPr>
                <w:rStyle w:val="nfasis"/>
                <w:rFonts w:cstheme="minorHAnsi"/>
                <w:sz w:val="16"/>
                <w:szCs w:val="16"/>
              </w:rPr>
              <w:t>Inadecuado almacenamiento y clasificación de acuerdo al tipo de producto.</w:t>
            </w:r>
          </w:p>
          <w:p w14:paraId="43DA85A3" w14:textId="77777777" w:rsidR="0014028B" w:rsidRPr="0014028B" w:rsidRDefault="0014028B" w:rsidP="00523AC3">
            <w:pPr>
              <w:pStyle w:val="Prrafodelista"/>
              <w:numPr>
                <w:ilvl w:val="0"/>
                <w:numId w:val="121"/>
              </w:numPr>
              <w:spacing w:before="240" w:line="240" w:lineRule="atLeast"/>
              <w:jc w:val="both"/>
              <w:rPr>
                <w:rStyle w:val="nfasis"/>
                <w:rFonts w:cstheme="minorHAnsi"/>
                <w:sz w:val="16"/>
                <w:szCs w:val="16"/>
              </w:rPr>
            </w:pPr>
            <w:r w:rsidRPr="0014028B">
              <w:rPr>
                <w:rStyle w:val="nfasis"/>
                <w:rFonts w:cstheme="minorHAnsi"/>
                <w:sz w:val="16"/>
                <w:szCs w:val="16"/>
              </w:rPr>
              <w:t xml:space="preserve">Frutas y verduras que no cumple con el lavado minucioso y/o desinfectado con un desinfectante de uso permitido según normas establecidas (Normas Bolivianas 855 de Buenas Prácticas de Manufactura). </w:t>
            </w:r>
          </w:p>
          <w:p w14:paraId="3145846D" w14:textId="77777777" w:rsidR="0014028B" w:rsidRPr="0014028B" w:rsidRDefault="0014028B" w:rsidP="00523AC3">
            <w:pPr>
              <w:pStyle w:val="Prrafodelista"/>
              <w:numPr>
                <w:ilvl w:val="0"/>
                <w:numId w:val="121"/>
              </w:numPr>
              <w:spacing w:before="240" w:line="240" w:lineRule="atLeast"/>
              <w:jc w:val="both"/>
              <w:rPr>
                <w:rStyle w:val="nfasis"/>
                <w:rFonts w:cstheme="minorHAnsi"/>
                <w:sz w:val="16"/>
                <w:szCs w:val="16"/>
              </w:rPr>
            </w:pPr>
            <w:r w:rsidRPr="0014028B">
              <w:rPr>
                <w:rStyle w:val="nfasis"/>
                <w:rFonts w:cstheme="minorHAnsi"/>
                <w:sz w:val="16"/>
                <w:szCs w:val="16"/>
              </w:rPr>
              <w:t>Falta de los certificados emitidos por SEDES y/o SENASAG de los productos que cuenten con dichas certificaciones.</w:t>
            </w:r>
          </w:p>
          <w:p w14:paraId="52F604A4" w14:textId="77777777" w:rsidR="0014028B" w:rsidRPr="0014028B" w:rsidRDefault="0014028B" w:rsidP="00523AC3">
            <w:pPr>
              <w:pStyle w:val="Prrafodelista"/>
              <w:numPr>
                <w:ilvl w:val="0"/>
                <w:numId w:val="121"/>
              </w:numPr>
              <w:spacing w:before="240" w:line="240" w:lineRule="atLeast"/>
              <w:jc w:val="both"/>
              <w:rPr>
                <w:rStyle w:val="nfasis"/>
                <w:rFonts w:cstheme="minorHAnsi"/>
                <w:sz w:val="16"/>
                <w:szCs w:val="16"/>
              </w:rPr>
            </w:pPr>
            <w:r w:rsidRPr="0014028B">
              <w:rPr>
                <w:rStyle w:val="nfasis"/>
                <w:rFonts w:cstheme="minorHAnsi"/>
                <w:sz w:val="16"/>
                <w:szCs w:val="16"/>
              </w:rPr>
              <w:t>Falta de prestación del servicio en relación a la cantidad solicitada de raciones para personal y/o pacientes.</w:t>
            </w:r>
          </w:p>
          <w:p w14:paraId="431CE683" w14:textId="77777777" w:rsidR="0014028B" w:rsidRPr="0014028B" w:rsidRDefault="0014028B" w:rsidP="00523AC3">
            <w:pPr>
              <w:pStyle w:val="Prrafodelista"/>
              <w:numPr>
                <w:ilvl w:val="0"/>
                <w:numId w:val="121"/>
              </w:numPr>
              <w:spacing w:before="240" w:line="240" w:lineRule="atLeast"/>
              <w:jc w:val="both"/>
              <w:rPr>
                <w:rStyle w:val="nfasis"/>
                <w:rFonts w:cstheme="minorHAnsi"/>
                <w:sz w:val="16"/>
                <w:szCs w:val="16"/>
              </w:rPr>
            </w:pPr>
            <w:r w:rsidRPr="0014028B">
              <w:rPr>
                <w:rStyle w:val="nfasis"/>
                <w:rFonts w:cstheme="minorHAnsi"/>
                <w:sz w:val="16"/>
                <w:szCs w:val="16"/>
              </w:rPr>
              <w:t>No reemplazar oportunamente al personal temporal o definitivo del personal. y/ o ausencia del personal sin autorización en las horas de trabajo</w:t>
            </w:r>
          </w:p>
          <w:p w14:paraId="46C40EC0" w14:textId="77777777" w:rsidR="0014028B" w:rsidRPr="0014028B" w:rsidRDefault="0014028B" w:rsidP="00523AC3">
            <w:pPr>
              <w:pStyle w:val="Prrafodelista"/>
              <w:numPr>
                <w:ilvl w:val="0"/>
                <w:numId w:val="121"/>
              </w:numPr>
              <w:spacing w:before="240" w:line="240" w:lineRule="atLeast"/>
              <w:jc w:val="both"/>
              <w:rPr>
                <w:rStyle w:val="nfasis"/>
                <w:rFonts w:cstheme="minorHAnsi"/>
                <w:sz w:val="16"/>
                <w:szCs w:val="16"/>
              </w:rPr>
            </w:pPr>
            <w:r w:rsidRPr="0014028B">
              <w:rPr>
                <w:rStyle w:val="nfasis"/>
                <w:rFonts w:cstheme="minorHAnsi"/>
                <w:sz w:val="16"/>
                <w:szCs w:val="16"/>
              </w:rPr>
              <w:t>Permitir que un empleado desempeñe 2 funciones al mismo tiempo.</w:t>
            </w:r>
          </w:p>
          <w:p w14:paraId="6A76A973" w14:textId="77777777" w:rsidR="0014028B" w:rsidRPr="0014028B" w:rsidRDefault="0014028B" w:rsidP="00523AC3">
            <w:pPr>
              <w:pStyle w:val="Prrafodelista"/>
              <w:numPr>
                <w:ilvl w:val="0"/>
                <w:numId w:val="121"/>
              </w:numPr>
              <w:spacing w:before="240" w:line="240" w:lineRule="atLeast"/>
              <w:jc w:val="both"/>
              <w:rPr>
                <w:rStyle w:val="nfasis"/>
                <w:rFonts w:cstheme="minorHAnsi"/>
                <w:sz w:val="16"/>
                <w:szCs w:val="16"/>
              </w:rPr>
            </w:pPr>
            <w:r w:rsidRPr="0014028B">
              <w:rPr>
                <w:rStyle w:val="nfasis"/>
                <w:rFonts w:cstheme="minorHAnsi"/>
                <w:sz w:val="16"/>
                <w:szCs w:val="16"/>
              </w:rPr>
              <w:t>Retraso de 10 minutos en el horario de atención de los diferentes tiempos de comida destinados a pacientes y personal, según plantilla de control</w:t>
            </w:r>
          </w:p>
          <w:p w14:paraId="654F887A" w14:textId="77777777" w:rsidR="0014028B" w:rsidRPr="0014028B" w:rsidRDefault="0014028B" w:rsidP="00523AC3">
            <w:pPr>
              <w:pStyle w:val="Prrafodelista"/>
              <w:numPr>
                <w:ilvl w:val="0"/>
                <w:numId w:val="121"/>
              </w:numPr>
              <w:spacing w:before="240" w:line="240" w:lineRule="atLeast"/>
              <w:jc w:val="both"/>
              <w:rPr>
                <w:rStyle w:val="nfasis"/>
                <w:rFonts w:cstheme="minorHAnsi"/>
                <w:sz w:val="16"/>
                <w:szCs w:val="16"/>
              </w:rPr>
            </w:pPr>
            <w:r w:rsidRPr="0014028B">
              <w:rPr>
                <w:rStyle w:val="nfasis"/>
                <w:rFonts w:cstheme="minorHAnsi"/>
                <w:sz w:val="16"/>
                <w:szCs w:val="16"/>
              </w:rPr>
              <w:t>Incumplimiento a las normas de higiene personal y uso de la indumentaria adecuada descrita en las especificaciones técnicas que no cuenta con material individual completo de aseo personal.</w:t>
            </w:r>
          </w:p>
          <w:p w14:paraId="37339925" w14:textId="77777777" w:rsidR="0014028B" w:rsidRPr="0014028B" w:rsidRDefault="0014028B" w:rsidP="00523AC3">
            <w:pPr>
              <w:pStyle w:val="Prrafodelista"/>
              <w:numPr>
                <w:ilvl w:val="0"/>
                <w:numId w:val="121"/>
              </w:numPr>
              <w:spacing w:before="240" w:line="240" w:lineRule="atLeast"/>
              <w:jc w:val="both"/>
              <w:rPr>
                <w:rStyle w:val="nfasis"/>
                <w:rFonts w:cstheme="minorHAnsi"/>
                <w:sz w:val="16"/>
                <w:szCs w:val="16"/>
              </w:rPr>
            </w:pPr>
            <w:r w:rsidRPr="0014028B">
              <w:rPr>
                <w:rStyle w:val="nfasis"/>
                <w:rFonts w:cstheme="minorHAnsi"/>
                <w:sz w:val="16"/>
                <w:szCs w:val="16"/>
              </w:rPr>
              <w:t xml:space="preserve">No proveer la empresa a su personal, del uniforme a ser utilizado según el área de trabajo </w:t>
            </w:r>
          </w:p>
          <w:p w14:paraId="5186FEB3" w14:textId="77777777" w:rsidR="0014028B" w:rsidRPr="0014028B" w:rsidRDefault="0014028B" w:rsidP="00523AC3">
            <w:pPr>
              <w:pStyle w:val="Prrafodelista"/>
              <w:numPr>
                <w:ilvl w:val="0"/>
                <w:numId w:val="121"/>
              </w:numPr>
              <w:spacing w:before="240" w:line="240" w:lineRule="atLeast"/>
              <w:jc w:val="both"/>
              <w:rPr>
                <w:rStyle w:val="nfasis"/>
                <w:rFonts w:cstheme="minorHAnsi"/>
                <w:sz w:val="16"/>
                <w:szCs w:val="16"/>
              </w:rPr>
            </w:pPr>
            <w:r w:rsidRPr="0014028B">
              <w:rPr>
                <w:rStyle w:val="nfasis"/>
                <w:rFonts w:cstheme="minorHAnsi"/>
                <w:sz w:val="16"/>
                <w:szCs w:val="16"/>
              </w:rPr>
              <w:t>No usar uniforme en la atención de los refrigerios, almuerzo, cena y/o eventos del personal de la CSBP.</w:t>
            </w:r>
          </w:p>
          <w:p w14:paraId="42E60633" w14:textId="77777777" w:rsidR="0014028B" w:rsidRPr="0014028B" w:rsidRDefault="0014028B" w:rsidP="00523AC3">
            <w:pPr>
              <w:pStyle w:val="Prrafodelista"/>
              <w:numPr>
                <w:ilvl w:val="0"/>
                <w:numId w:val="121"/>
              </w:numPr>
              <w:spacing w:before="240" w:line="240" w:lineRule="atLeast"/>
              <w:jc w:val="both"/>
              <w:rPr>
                <w:rStyle w:val="nfasis"/>
                <w:rFonts w:cstheme="minorHAnsi"/>
                <w:sz w:val="16"/>
                <w:szCs w:val="16"/>
              </w:rPr>
            </w:pPr>
            <w:r w:rsidRPr="0014028B">
              <w:rPr>
                <w:rStyle w:val="nfasis"/>
                <w:rFonts w:cstheme="minorHAnsi"/>
                <w:sz w:val="16"/>
                <w:szCs w:val="16"/>
              </w:rPr>
              <w:t>Utilización de lavavajillas y desinfectantes inapropiados para la limpieza de menaje, vajilla y cubertería y el incumplimiento de las Normas Bolivianas 855 de Buenas Prácticas de Manufactura</w:t>
            </w:r>
          </w:p>
          <w:p w14:paraId="0D889EF5" w14:textId="77777777" w:rsidR="0014028B" w:rsidRPr="0014028B" w:rsidRDefault="0014028B" w:rsidP="00523AC3">
            <w:pPr>
              <w:pStyle w:val="Prrafodelista"/>
              <w:numPr>
                <w:ilvl w:val="0"/>
                <w:numId w:val="121"/>
              </w:numPr>
              <w:spacing w:before="240" w:line="240" w:lineRule="atLeast"/>
              <w:jc w:val="both"/>
              <w:rPr>
                <w:rStyle w:val="nfasis"/>
                <w:rFonts w:cstheme="minorHAnsi"/>
                <w:sz w:val="16"/>
                <w:szCs w:val="16"/>
              </w:rPr>
            </w:pPr>
            <w:r w:rsidRPr="0014028B">
              <w:rPr>
                <w:rStyle w:val="nfasis"/>
                <w:rFonts w:cstheme="minorHAnsi"/>
                <w:sz w:val="16"/>
                <w:szCs w:val="16"/>
              </w:rPr>
              <w:t>Deficiente limpieza y desinfección de ambientes, equipos, menaje de cocina, vajilla y cubertería.</w:t>
            </w:r>
          </w:p>
          <w:p w14:paraId="4D46DAF8" w14:textId="77777777" w:rsidR="0014028B" w:rsidRPr="0014028B" w:rsidRDefault="0014028B" w:rsidP="00523AC3">
            <w:pPr>
              <w:pStyle w:val="Prrafodelista"/>
              <w:numPr>
                <w:ilvl w:val="0"/>
                <w:numId w:val="121"/>
              </w:numPr>
              <w:spacing w:before="240" w:line="240" w:lineRule="atLeast"/>
              <w:jc w:val="both"/>
              <w:rPr>
                <w:rStyle w:val="nfasis"/>
                <w:rFonts w:cstheme="minorHAnsi"/>
                <w:sz w:val="16"/>
                <w:szCs w:val="16"/>
              </w:rPr>
            </w:pPr>
            <w:r w:rsidRPr="0014028B">
              <w:rPr>
                <w:rStyle w:val="nfasis"/>
                <w:rFonts w:cstheme="minorHAnsi"/>
                <w:sz w:val="16"/>
                <w:szCs w:val="16"/>
              </w:rPr>
              <w:t>Utilizar menaje, cubertería y utensilios de cocina de otro material que no sea acero inoxidable de acuerdo a lo descrito en las especificaciones técnicas. Y No contar con el menaje, la vajilla, y otros solicitados por la CSBP.</w:t>
            </w:r>
          </w:p>
          <w:p w14:paraId="324B3E40" w14:textId="77777777" w:rsidR="0014028B" w:rsidRPr="0014028B" w:rsidRDefault="0014028B" w:rsidP="00523AC3">
            <w:pPr>
              <w:pStyle w:val="Prrafodelista"/>
              <w:numPr>
                <w:ilvl w:val="0"/>
                <w:numId w:val="121"/>
              </w:numPr>
              <w:spacing w:before="240" w:line="240" w:lineRule="atLeast"/>
              <w:jc w:val="both"/>
              <w:rPr>
                <w:rStyle w:val="nfasis"/>
                <w:rFonts w:cstheme="minorHAnsi"/>
                <w:sz w:val="16"/>
                <w:szCs w:val="16"/>
              </w:rPr>
            </w:pPr>
            <w:r w:rsidRPr="0014028B">
              <w:rPr>
                <w:rStyle w:val="nfasis"/>
                <w:rFonts w:cstheme="minorHAnsi"/>
                <w:sz w:val="16"/>
                <w:szCs w:val="16"/>
              </w:rPr>
              <w:t>Uso de vajilla, cubertería y vajilla en el mismo día, y/o Uso de vajilla, cubertería y menaje sucio. Falta de menaje y utensilios y vajilla de uso diario verificado en inventarios rutinarios o de sorpresa.</w:t>
            </w:r>
          </w:p>
          <w:p w14:paraId="0B9FF525" w14:textId="77777777" w:rsidR="0014028B" w:rsidRPr="0014028B" w:rsidRDefault="0014028B" w:rsidP="00523AC3">
            <w:pPr>
              <w:pStyle w:val="Prrafodelista"/>
              <w:numPr>
                <w:ilvl w:val="0"/>
                <w:numId w:val="121"/>
              </w:numPr>
              <w:spacing w:before="240" w:line="240" w:lineRule="atLeast"/>
              <w:jc w:val="both"/>
              <w:rPr>
                <w:rStyle w:val="nfasis"/>
                <w:rFonts w:cstheme="minorHAnsi"/>
                <w:sz w:val="16"/>
                <w:szCs w:val="16"/>
              </w:rPr>
            </w:pPr>
            <w:r w:rsidRPr="0014028B">
              <w:rPr>
                <w:rStyle w:val="nfasis"/>
                <w:rFonts w:cstheme="minorHAnsi"/>
                <w:sz w:val="16"/>
                <w:szCs w:val="16"/>
              </w:rPr>
              <w:t>Si  realizado el preaviso correspondiente para la desvinculación y reemplazo de personal y no se ha dado cumplimiento en los dos días hábiles siguientes de sucedido el hecho.</w:t>
            </w:r>
          </w:p>
          <w:p w14:paraId="128C4265" w14:textId="77777777" w:rsidR="0014028B" w:rsidRPr="0014028B" w:rsidRDefault="0014028B" w:rsidP="00523AC3">
            <w:pPr>
              <w:pStyle w:val="Prrafodelista"/>
              <w:numPr>
                <w:ilvl w:val="0"/>
                <w:numId w:val="121"/>
              </w:numPr>
              <w:spacing w:before="240" w:line="240" w:lineRule="atLeast"/>
              <w:jc w:val="both"/>
              <w:rPr>
                <w:rStyle w:val="nfasis"/>
                <w:rFonts w:cstheme="minorHAnsi"/>
                <w:sz w:val="16"/>
                <w:szCs w:val="16"/>
              </w:rPr>
            </w:pPr>
            <w:r w:rsidRPr="0014028B">
              <w:rPr>
                <w:rStyle w:val="nfasis"/>
                <w:rFonts w:cstheme="minorHAnsi"/>
                <w:sz w:val="16"/>
                <w:szCs w:val="16"/>
              </w:rPr>
              <w:t>Presencia de personal no autorizado para la ejecución del servicio en los ambientes, de cocina, atención y/o el área de Nutrición, a excepción del Representante Legal de la empresa adjudicada, acreditado en el documento contractual.</w:t>
            </w:r>
          </w:p>
          <w:p w14:paraId="29DBC7C7" w14:textId="77777777" w:rsidR="0014028B" w:rsidRPr="0014028B" w:rsidRDefault="0014028B" w:rsidP="00523AC3">
            <w:pPr>
              <w:pStyle w:val="Prrafodelista"/>
              <w:numPr>
                <w:ilvl w:val="0"/>
                <w:numId w:val="121"/>
              </w:numPr>
              <w:spacing w:before="240" w:line="240" w:lineRule="atLeast"/>
              <w:jc w:val="both"/>
              <w:rPr>
                <w:rStyle w:val="nfasis"/>
                <w:rFonts w:cstheme="minorHAnsi"/>
                <w:sz w:val="16"/>
                <w:szCs w:val="16"/>
              </w:rPr>
            </w:pPr>
            <w:r w:rsidRPr="0014028B">
              <w:rPr>
                <w:rStyle w:val="nfasis"/>
                <w:rFonts w:cstheme="minorHAnsi"/>
                <w:sz w:val="16"/>
                <w:szCs w:val="16"/>
              </w:rPr>
              <w:t>Incumplir el plazo mínimo de 3 meses para asegurar la permanencia del personal de ese periodo, salvo obtenga una evolución negativa o de salud.</w:t>
            </w:r>
          </w:p>
          <w:p w14:paraId="5768F980" w14:textId="6F8BE1C6" w:rsidR="003D6529" w:rsidRPr="00DA0F36" w:rsidRDefault="0014028B" w:rsidP="00523AC3">
            <w:pPr>
              <w:pStyle w:val="Prrafodelista"/>
              <w:numPr>
                <w:ilvl w:val="0"/>
                <w:numId w:val="121"/>
              </w:numPr>
              <w:spacing w:before="240" w:line="240" w:lineRule="atLeast"/>
              <w:jc w:val="both"/>
              <w:rPr>
                <w:rStyle w:val="nfasis"/>
                <w:rFonts w:cstheme="minorHAnsi"/>
                <w:sz w:val="16"/>
                <w:szCs w:val="16"/>
              </w:rPr>
            </w:pPr>
            <w:r w:rsidRPr="0014028B">
              <w:rPr>
                <w:rStyle w:val="nfasis"/>
                <w:rFonts w:cstheme="minorHAnsi"/>
                <w:sz w:val="16"/>
                <w:szCs w:val="16"/>
              </w:rPr>
              <w:t>No actualizar el Registro Sanitario, el Carnet de Manipulador de alimentos de su personal.</w:t>
            </w:r>
          </w:p>
          <w:p w14:paraId="71387FE2" w14:textId="77777777" w:rsidR="003D6529" w:rsidRPr="00DA0F36" w:rsidRDefault="003D6529" w:rsidP="002B5699">
            <w:pPr>
              <w:pStyle w:val="Prrafodelista"/>
              <w:spacing w:before="240" w:after="0" w:line="240" w:lineRule="atLeast"/>
              <w:ind w:left="171"/>
              <w:rPr>
                <w:rStyle w:val="nfasis"/>
                <w:rFonts w:cstheme="minorHAnsi"/>
                <w:b/>
                <w:sz w:val="16"/>
                <w:szCs w:val="16"/>
              </w:rPr>
            </w:pPr>
          </w:p>
          <w:p w14:paraId="1F8EFFE2" w14:textId="77777777" w:rsidR="003D6529" w:rsidRPr="00DA0F36" w:rsidRDefault="003D6529" w:rsidP="00523AC3">
            <w:pPr>
              <w:pStyle w:val="Prrafodelista"/>
              <w:numPr>
                <w:ilvl w:val="2"/>
                <w:numId w:val="153"/>
              </w:numPr>
              <w:spacing w:before="240" w:after="0" w:line="240" w:lineRule="atLeast"/>
              <w:rPr>
                <w:rStyle w:val="nfasis"/>
                <w:rFonts w:cstheme="minorHAnsi"/>
                <w:b/>
                <w:sz w:val="16"/>
                <w:szCs w:val="16"/>
              </w:rPr>
            </w:pPr>
            <w:r w:rsidRPr="00DA0F36">
              <w:rPr>
                <w:rStyle w:val="nfasis"/>
                <w:rFonts w:cstheme="minorHAnsi"/>
                <w:b/>
                <w:sz w:val="16"/>
                <w:szCs w:val="16"/>
              </w:rPr>
              <w:t>Faltas severas</w:t>
            </w:r>
          </w:p>
          <w:p w14:paraId="4BFB4177" w14:textId="77777777" w:rsidR="003D6529" w:rsidRPr="00DA0F36" w:rsidRDefault="003D6529" w:rsidP="002B5699">
            <w:pPr>
              <w:pStyle w:val="Prrafodelista"/>
              <w:spacing w:before="240" w:after="0" w:line="240" w:lineRule="atLeast"/>
              <w:ind w:left="360"/>
              <w:jc w:val="both"/>
              <w:rPr>
                <w:rStyle w:val="nfasis"/>
                <w:rFonts w:cstheme="minorHAnsi"/>
                <w:b/>
                <w:sz w:val="16"/>
                <w:szCs w:val="16"/>
              </w:rPr>
            </w:pPr>
          </w:p>
          <w:p w14:paraId="010B4D33" w14:textId="77777777" w:rsidR="003D6529" w:rsidRPr="00DA0F36" w:rsidRDefault="003D6529" w:rsidP="00523AC3">
            <w:pPr>
              <w:pStyle w:val="Prrafodelista"/>
              <w:numPr>
                <w:ilvl w:val="0"/>
                <w:numId w:val="123"/>
              </w:numPr>
              <w:spacing w:before="240" w:after="0" w:line="240" w:lineRule="atLeast"/>
              <w:jc w:val="both"/>
              <w:rPr>
                <w:rStyle w:val="nfasis"/>
                <w:rFonts w:cstheme="minorHAnsi"/>
                <w:b/>
                <w:sz w:val="16"/>
                <w:szCs w:val="16"/>
              </w:rPr>
            </w:pPr>
            <w:r w:rsidRPr="00DA0F36">
              <w:rPr>
                <w:rStyle w:val="nfasis"/>
                <w:rFonts w:cstheme="minorHAnsi"/>
                <w:sz w:val="16"/>
                <w:szCs w:val="16"/>
              </w:rPr>
              <w:t xml:space="preserve">Se considerarán faltas severas al incumplimiento de las especificaciones técnicas y/o Plan de trabajo, que generen daño a la salud del comensal (paciente o personal) y que pudieran repercutir en el costo por tratamiento o tiempo de internación de los asegurados de la CSBP. </w:t>
            </w:r>
          </w:p>
          <w:p w14:paraId="299D3E46" w14:textId="77777777" w:rsidR="003D6529" w:rsidRPr="00DA0F36" w:rsidRDefault="003D6529" w:rsidP="002B5699">
            <w:pPr>
              <w:pStyle w:val="Prrafodelista"/>
              <w:spacing w:before="240" w:after="0" w:line="240" w:lineRule="atLeast"/>
              <w:ind w:left="360"/>
              <w:jc w:val="both"/>
              <w:rPr>
                <w:rStyle w:val="nfasis"/>
                <w:rFonts w:cstheme="minorHAnsi"/>
                <w:b/>
                <w:sz w:val="16"/>
                <w:szCs w:val="16"/>
              </w:rPr>
            </w:pPr>
          </w:p>
          <w:p w14:paraId="3D3B2B3A" w14:textId="77777777" w:rsidR="0014028B" w:rsidRPr="0014028B" w:rsidRDefault="0014028B" w:rsidP="00523AC3">
            <w:pPr>
              <w:pStyle w:val="Prrafodelista"/>
              <w:numPr>
                <w:ilvl w:val="0"/>
                <w:numId w:val="121"/>
              </w:numPr>
              <w:spacing w:before="240" w:line="240" w:lineRule="atLeast"/>
              <w:jc w:val="both"/>
              <w:rPr>
                <w:rStyle w:val="nfasis"/>
                <w:rFonts w:cstheme="minorHAnsi"/>
                <w:sz w:val="16"/>
                <w:szCs w:val="16"/>
              </w:rPr>
            </w:pPr>
            <w:r w:rsidRPr="0014028B">
              <w:rPr>
                <w:rStyle w:val="nfasis"/>
                <w:rFonts w:cstheme="minorHAnsi"/>
                <w:sz w:val="16"/>
                <w:szCs w:val="16"/>
              </w:rPr>
              <w:t>Daño en la salud causado por enfermedades transmitidas por alimentos, respaldadas con un informe del Subcomité de Infecciones Intrahospitalarias y/o de la Unidad de Epidemiología.</w:t>
            </w:r>
          </w:p>
          <w:p w14:paraId="21F61AA0" w14:textId="77777777" w:rsidR="0014028B" w:rsidRPr="0014028B" w:rsidRDefault="0014028B" w:rsidP="00523AC3">
            <w:pPr>
              <w:pStyle w:val="Prrafodelista"/>
              <w:numPr>
                <w:ilvl w:val="0"/>
                <w:numId w:val="121"/>
              </w:numPr>
              <w:spacing w:before="240" w:line="240" w:lineRule="atLeast"/>
              <w:jc w:val="both"/>
              <w:rPr>
                <w:rStyle w:val="nfasis"/>
                <w:rFonts w:cstheme="minorHAnsi"/>
                <w:sz w:val="16"/>
                <w:szCs w:val="16"/>
              </w:rPr>
            </w:pPr>
            <w:r w:rsidRPr="0014028B">
              <w:rPr>
                <w:rStyle w:val="nfasis"/>
                <w:rFonts w:cstheme="minorHAnsi"/>
                <w:sz w:val="16"/>
                <w:szCs w:val="16"/>
              </w:rPr>
              <w:t>Daño intencional a la Infraestructura y equipo, respaldado por un informe de la Unidad de Infraestructura y Mantenimiento de la CSBP</w:t>
            </w:r>
          </w:p>
          <w:p w14:paraId="79683BB2" w14:textId="77777777" w:rsidR="0014028B" w:rsidRPr="0014028B" w:rsidRDefault="0014028B" w:rsidP="00523AC3">
            <w:pPr>
              <w:pStyle w:val="Prrafodelista"/>
              <w:numPr>
                <w:ilvl w:val="0"/>
                <w:numId w:val="121"/>
              </w:numPr>
              <w:spacing w:before="240" w:line="240" w:lineRule="atLeast"/>
              <w:jc w:val="both"/>
              <w:rPr>
                <w:rStyle w:val="nfasis"/>
                <w:rFonts w:cstheme="minorHAnsi"/>
                <w:sz w:val="16"/>
                <w:szCs w:val="16"/>
              </w:rPr>
            </w:pPr>
            <w:r w:rsidRPr="0014028B">
              <w:rPr>
                <w:rStyle w:val="nfasis"/>
                <w:rFonts w:cstheme="minorHAnsi"/>
                <w:sz w:val="16"/>
                <w:szCs w:val="16"/>
              </w:rPr>
              <w:t>Reclamos formales y comprobados de trato inadecuado del personal de la concesionaria a pacientes y/o personal de la caja durante la ejecución del servicio.</w:t>
            </w:r>
          </w:p>
          <w:p w14:paraId="2EC7181F" w14:textId="77777777" w:rsidR="0014028B" w:rsidRPr="0014028B" w:rsidRDefault="0014028B" w:rsidP="00523AC3">
            <w:pPr>
              <w:pStyle w:val="Prrafodelista"/>
              <w:numPr>
                <w:ilvl w:val="0"/>
                <w:numId w:val="121"/>
              </w:numPr>
              <w:spacing w:before="240" w:line="240" w:lineRule="atLeast"/>
              <w:jc w:val="both"/>
              <w:rPr>
                <w:rStyle w:val="nfasis"/>
                <w:rFonts w:cstheme="minorHAnsi"/>
                <w:sz w:val="16"/>
                <w:szCs w:val="16"/>
              </w:rPr>
            </w:pPr>
            <w:r w:rsidRPr="0014028B">
              <w:rPr>
                <w:rStyle w:val="nfasis"/>
                <w:rFonts w:cstheme="minorHAnsi"/>
                <w:sz w:val="16"/>
                <w:szCs w:val="16"/>
              </w:rPr>
              <w:t>Modificar la dieta prescrita al paciente sin autorización de las Nutricionista de la CSBP.</w:t>
            </w:r>
          </w:p>
          <w:p w14:paraId="26F52BDD" w14:textId="77777777" w:rsidR="0014028B" w:rsidRPr="0014028B" w:rsidRDefault="0014028B" w:rsidP="00523AC3">
            <w:pPr>
              <w:pStyle w:val="Prrafodelista"/>
              <w:numPr>
                <w:ilvl w:val="0"/>
                <w:numId w:val="121"/>
              </w:numPr>
              <w:spacing w:before="240" w:line="240" w:lineRule="atLeast"/>
              <w:jc w:val="both"/>
              <w:rPr>
                <w:rStyle w:val="nfasis"/>
                <w:rFonts w:cstheme="minorHAnsi"/>
                <w:sz w:val="16"/>
                <w:szCs w:val="16"/>
              </w:rPr>
            </w:pPr>
            <w:r w:rsidRPr="0014028B">
              <w:rPr>
                <w:rStyle w:val="nfasis"/>
                <w:rFonts w:cstheme="minorHAnsi"/>
                <w:sz w:val="16"/>
                <w:szCs w:val="16"/>
              </w:rPr>
              <w:t xml:space="preserve">No cumplir con las raciones estipuladas por dieta según especificaciones técnicas </w:t>
            </w:r>
          </w:p>
          <w:p w14:paraId="26A08585" w14:textId="77777777" w:rsidR="0014028B" w:rsidRPr="0014028B" w:rsidRDefault="0014028B" w:rsidP="00523AC3">
            <w:pPr>
              <w:pStyle w:val="Prrafodelista"/>
              <w:numPr>
                <w:ilvl w:val="0"/>
                <w:numId w:val="121"/>
              </w:numPr>
              <w:spacing w:before="240" w:line="240" w:lineRule="atLeast"/>
              <w:jc w:val="both"/>
              <w:rPr>
                <w:rStyle w:val="nfasis"/>
                <w:rFonts w:cstheme="minorHAnsi"/>
                <w:sz w:val="16"/>
                <w:szCs w:val="16"/>
              </w:rPr>
            </w:pPr>
            <w:r w:rsidRPr="0014028B">
              <w:rPr>
                <w:rStyle w:val="nfasis"/>
                <w:rFonts w:cstheme="minorHAnsi"/>
                <w:sz w:val="16"/>
                <w:szCs w:val="16"/>
              </w:rPr>
              <w:t>Errores en la distribución de la alimentación a pacientes (equivocación de dieta, preparación, alimentos restringidos, pieza errada, omisión de dieta)</w:t>
            </w:r>
          </w:p>
          <w:p w14:paraId="772EF6AF" w14:textId="77777777" w:rsidR="0014028B" w:rsidRPr="0014028B" w:rsidRDefault="0014028B" w:rsidP="00523AC3">
            <w:pPr>
              <w:pStyle w:val="Prrafodelista"/>
              <w:numPr>
                <w:ilvl w:val="0"/>
                <w:numId w:val="121"/>
              </w:numPr>
              <w:spacing w:before="240" w:line="240" w:lineRule="atLeast"/>
              <w:jc w:val="both"/>
              <w:rPr>
                <w:rStyle w:val="nfasis"/>
                <w:rFonts w:cstheme="minorHAnsi"/>
                <w:sz w:val="16"/>
                <w:szCs w:val="16"/>
              </w:rPr>
            </w:pPr>
            <w:r w:rsidRPr="0014028B">
              <w:rPr>
                <w:rStyle w:val="nfasis"/>
                <w:rFonts w:cstheme="minorHAnsi"/>
                <w:sz w:val="16"/>
                <w:szCs w:val="16"/>
              </w:rPr>
              <w:t>Incumplimiento de las indicaciones dietoterápicas de pacientes realizadas por las Nutricionistas de Clínica y registradas en la Planilla de Distribución de Alimentos.</w:t>
            </w:r>
          </w:p>
          <w:p w14:paraId="5FBAA0B1" w14:textId="77777777" w:rsidR="0014028B" w:rsidRPr="0014028B" w:rsidRDefault="0014028B" w:rsidP="00523AC3">
            <w:pPr>
              <w:pStyle w:val="Prrafodelista"/>
              <w:numPr>
                <w:ilvl w:val="0"/>
                <w:numId w:val="121"/>
              </w:numPr>
              <w:spacing w:before="240" w:line="240" w:lineRule="atLeast"/>
              <w:jc w:val="both"/>
              <w:rPr>
                <w:rStyle w:val="nfasis"/>
                <w:rFonts w:cstheme="minorHAnsi"/>
                <w:sz w:val="16"/>
                <w:szCs w:val="16"/>
              </w:rPr>
            </w:pPr>
            <w:r w:rsidRPr="0014028B">
              <w:rPr>
                <w:rStyle w:val="nfasis"/>
                <w:rFonts w:cstheme="minorHAnsi"/>
                <w:sz w:val="16"/>
                <w:szCs w:val="16"/>
              </w:rPr>
              <w:t xml:space="preserve">Alterar, modificar y/o incrementar Formulas de soporte Nutricional sin autorización del personal de Nutricionista de la CSBP. </w:t>
            </w:r>
          </w:p>
          <w:p w14:paraId="15B38FBA" w14:textId="77777777" w:rsidR="0014028B" w:rsidRPr="0014028B" w:rsidRDefault="0014028B" w:rsidP="00523AC3">
            <w:pPr>
              <w:pStyle w:val="Prrafodelista"/>
              <w:numPr>
                <w:ilvl w:val="0"/>
                <w:numId w:val="121"/>
              </w:numPr>
              <w:spacing w:before="240" w:line="240" w:lineRule="atLeast"/>
              <w:jc w:val="both"/>
              <w:rPr>
                <w:rStyle w:val="nfasis"/>
                <w:rFonts w:cstheme="minorHAnsi"/>
                <w:sz w:val="16"/>
                <w:szCs w:val="16"/>
              </w:rPr>
            </w:pPr>
            <w:r w:rsidRPr="0014028B">
              <w:rPr>
                <w:rStyle w:val="nfasis"/>
                <w:rFonts w:cstheme="minorHAnsi"/>
                <w:sz w:val="16"/>
                <w:szCs w:val="16"/>
              </w:rPr>
              <w:t>Producción de alimentos en condiciones antihigiénicas y/o en malas condiciones de conservación, probadas mediante inspecciones y/o análisis microbiológicos.</w:t>
            </w:r>
          </w:p>
          <w:p w14:paraId="249D9BDA" w14:textId="77777777" w:rsidR="0014028B" w:rsidRPr="0014028B" w:rsidRDefault="0014028B" w:rsidP="00523AC3">
            <w:pPr>
              <w:pStyle w:val="Prrafodelista"/>
              <w:numPr>
                <w:ilvl w:val="0"/>
                <w:numId w:val="121"/>
              </w:numPr>
              <w:spacing w:before="240" w:line="240" w:lineRule="atLeast"/>
              <w:jc w:val="both"/>
              <w:rPr>
                <w:rStyle w:val="nfasis"/>
                <w:rFonts w:cstheme="minorHAnsi"/>
                <w:sz w:val="16"/>
                <w:szCs w:val="16"/>
              </w:rPr>
            </w:pPr>
            <w:r w:rsidRPr="0014028B">
              <w:rPr>
                <w:rStyle w:val="nfasis"/>
                <w:rFonts w:cstheme="minorHAnsi"/>
                <w:sz w:val="16"/>
                <w:szCs w:val="16"/>
              </w:rPr>
              <w:t xml:space="preserve">Uso de saborizantes o acentuantes como el glutamato monosódico (GMS) o similares en la preparación de las dietas blandas destinadas a pacientes. </w:t>
            </w:r>
          </w:p>
          <w:p w14:paraId="4D70C666" w14:textId="77777777" w:rsidR="0014028B" w:rsidRPr="0014028B" w:rsidRDefault="0014028B" w:rsidP="00523AC3">
            <w:pPr>
              <w:pStyle w:val="Prrafodelista"/>
              <w:numPr>
                <w:ilvl w:val="0"/>
                <w:numId w:val="121"/>
              </w:numPr>
              <w:spacing w:before="240" w:line="240" w:lineRule="atLeast"/>
              <w:jc w:val="both"/>
              <w:rPr>
                <w:rStyle w:val="nfasis"/>
                <w:rFonts w:cstheme="minorHAnsi"/>
                <w:sz w:val="16"/>
                <w:szCs w:val="16"/>
              </w:rPr>
            </w:pPr>
            <w:r w:rsidRPr="0014028B">
              <w:rPr>
                <w:rStyle w:val="nfasis"/>
                <w:rFonts w:cstheme="minorHAnsi"/>
                <w:sz w:val="16"/>
                <w:szCs w:val="16"/>
              </w:rPr>
              <w:t>Producto final mal elaborado no verificado por el Chef y la Nutricionista de la empresa adjudicada antes de la distribución.</w:t>
            </w:r>
          </w:p>
          <w:p w14:paraId="7A78067A" w14:textId="77777777" w:rsidR="0014028B" w:rsidRPr="0014028B" w:rsidRDefault="0014028B" w:rsidP="00523AC3">
            <w:pPr>
              <w:pStyle w:val="Prrafodelista"/>
              <w:numPr>
                <w:ilvl w:val="0"/>
                <w:numId w:val="121"/>
              </w:numPr>
              <w:spacing w:before="240" w:line="240" w:lineRule="atLeast"/>
              <w:jc w:val="both"/>
              <w:rPr>
                <w:rStyle w:val="nfasis"/>
                <w:rFonts w:cstheme="minorHAnsi"/>
                <w:sz w:val="16"/>
                <w:szCs w:val="16"/>
              </w:rPr>
            </w:pPr>
            <w:r w:rsidRPr="0014028B">
              <w:rPr>
                <w:rStyle w:val="nfasis"/>
                <w:rFonts w:cstheme="minorHAnsi"/>
                <w:sz w:val="16"/>
                <w:szCs w:val="16"/>
              </w:rPr>
              <w:t>No presentar el file del personal que se encuentra trabajando o que recién fue contratado o la presentación de documentación alterada de su personal.</w:t>
            </w:r>
          </w:p>
          <w:p w14:paraId="699D64D6" w14:textId="77777777" w:rsidR="0014028B" w:rsidRPr="0014028B" w:rsidRDefault="0014028B" w:rsidP="00523AC3">
            <w:pPr>
              <w:pStyle w:val="Prrafodelista"/>
              <w:numPr>
                <w:ilvl w:val="0"/>
                <w:numId w:val="121"/>
              </w:numPr>
              <w:spacing w:before="240" w:line="240" w:lineRule="atLeast"/>
              <w:jc w:val="both"/>
              <w:rPr>
                <w:rStyle w:val="nfasis"/>
                <w:rFonts w:cstheme="minorHAnsi"/>
                <w:sz w:val="16"/>
                <w:szCs w:val="16"/>
              </w:rPr>
            </w:pPr>
            <w:r w:rsidRPr="0014028B">
              <w:rPr>
                <w:rStyle w:val="nfasis"/>
                <w:rFonts w:cstheme="minorHAnsi"/>
                <w:sz w:val="16"/>
                <w:szCs w:val="16"/>
              </w:rPr>
              <w:t xml:space="preserve">Personal en estado de ebriedad o en las instalaciones de la CSBP </w:t>
            </w:r>
          </w:p>
          <w:p w14:paraId="563262F2" w14:textId="77777777" w:rsidR="0014028B" w:rsidRPr="0014028B" w:rsidRDefault="0014028B" w:rsidP="00523AC3">
            <w:pPr>
              <w:pStyle w:val="Prrafodelista"/>
              <w:numPr>
                <w:ilvl w:val="0"/>
                <w:numId w:val="121"/>
              </w:numPr>
              <w:spacing w:before="240" w:line="240" w:lineRule="atLeast"/>
              <w:jc w:val="both"/>
              <w:rPr>
                <w:rStyle w:val="nfasis"/>
                <w:rFonts w:cstheme="minorHAnsi"/>
                <w:sz w:val="16"/>
                <w:szCs w:val="16"/>
              </w:rPr>
            </w:pPr>
            <w:r w:rsidRPr="0014028B">
              <w:rPr>
                <w:rStyle w:val="nfasis"/>
                <w:rFonts w:cstheme="minorHAnsi"/>
                <w:sz w:val="16"/>
                <w:szCs w:val="16"/>
              </w:rPr>
              <w:t>Brote epidemiológico de enfermedades transmitidas por alimentos (ETAS).</w:t>
            </w:r>
          </w:p>
          <w:p w14:paraId="660ACBC2" w14:textId="77777777" w:rsidR="0014028B" w:rsidRPr="0014028B" w:rsidRDefault="0014028B" w:rsidP="00523AC3">
            <w:pPr>
              <w:pStyle w:val="Prrafodelista"/>
              <w:numPr>
                <w:ilvl w:val="0"/>
                <w:numId w:val="121"/>
              </w:numPr>
              <w:spacing w:before="240" w:line="240" w:lineRule="atLeast"/>
              <w:jc w:val="both"/>
              <w:rPr>
                <w:rStyle w:val="nfasis"/>
                <w:rFonts w:cstheme="minorHAnsi"/>
                <w:sz w:val="16"/>
                <w:szCs w:val="16"/>
              </w:rPr>
            </w:pPr>
            <w:r w:rsidRPr="0014028B">
              <w:rPr>
                <w:rStyle w:val="nfasis"/>
                <w:rFonts w:cstheme="minorHAnsi"/>
                <w:sz w:val="16"/>
                <w:szCs w:val="16"/>
              </w:rPr>
              <w:t>Utilizar las instalaciones de la CSBP para la atención a terceras personas no autorizadas.</w:t>
            </w:r>
          </w:p>
          <w:p w14:paraId="4737B641" w14:textId="77777777" w:rsidR="0014028B" w:rsidRPr="0014028B" w:rsidRDefault="0014028B" w:rsidP="00523AC3">
            <w:pPr>
              <w:pStyle w:val="Prrafodelista"/>
              <w:numPr>
                <w:ilvl w:val="0"/>
                <w:numId w:val="121"/>
              </w:numPr>
              <w:spacing w:before="240" w:line="240" w:lineRule="atLeast"/>
              <w:jc w:val="both"/>
              <w:rPr>
                <w:rStyle w:val="nfasis"/>
                <w:rFonts w:cstheme="minorHAnsi"/>
                <w:sz w:val="16"/>
                <w:szCs w:val="16"/>
              </w:rPr>
            </w:pPr>
            <w:r w:rsidRPr="0014028B">
              <w:rPr>
                <w:rStyle w:val="nfasis"/>
                <w:rFonts w:cstheme="minorHAnsi"/>
                <w:sz w:val="16"/>
                <w:szCs w:val="16"/>
              </w:rPr>
              <w:t xml:space="preserve">Por la falta de limpieza en las instalaciones del Servicio de Nutrición </w:t>
            </w:r>
          </w:p>
          <w:p w14:paraId="7FB4502C" w14:textId="3F57C137" w:rsidR="003D6529" w:rsidRPr="00DA0F36" w:rsidRDefault="0014028B" w:rsidP="00523AC3">
            <w:pPr>
              <w:pStyle w:val="Prrafodelista"/>
              <w:numPr>
                <w:ilvl w:val="0"/>
                <w:numId w:val="121"/>
              </w:numPr>
              <w:spacing w:before="240" w:line="240" w:lineRule="atLeast"/>
              <w:jc w:val="both"/>
              <w:rPr>
                <w:rStyle w:val="nfasis"/>
                <w:rFonts w:cstheme="minorHAnsi"/>
                <w:sz w:val="16"/>
                <w:szCs w:val="16"/>
              </w:rPr>
            </w:pPr>
            <w:r w:rsidRPr="0014028B">
              <w:rPr>
                <w:rStyle w:val="nfasis"/>
                <w:rFonts w:cstheme="minorHAnsi"/>
                <w:sz w:val="16"/>
                <w:szCs w:val="16"/>
              </w:rPr>
              <w:t>Perjuicio económico comprobado ocasionando a la CSBP, como consecuencia de actos negligentes o dolosos en los que incurra el personal de la empresa concesionaria, sin perjuicio de carga adicionalmente el importe del daño económico (incluye el mal uso, daño de equipos y vaciado de desechos sólidos en desagües, lavaplatos, y/o otros ductos o mal trato a la infraestructura)</w:t>
            </w:r>
          </w:p>
          <w:p w14:paraId="4374B36D" w14:textId="77777777" w:rsidR="003D6529" w:rsidRPr="00DA0F36" w:rsidRDefault="003D6529" w:rsidP="002B5699">
            <w:pPr>
              <w:pStyle w:val="Prrafodelista"/>
              <w:spacing w:before="240" w:after="0" w:line="240" w:lineRule="atLeast"/>
              <w:ind w:left="170"/>
              <w:rPr>
                <w:rStyle w:val="nfasis"/>
                <w:rFonts w:cstheme="minorHAnsi"/>
                <w:b/>
                <w:sz w:val="16"/>
                <w:szCs w:val="16"/>
              </w:rPr>
            </w:pPr>
          </w:p>
          <w:p w14:paraId="6F1437C8" w14:textId="77777777" w:rsidR="003D6529" w:rsidRPr="00DA0F36" w:rsidRDefault="003D6529" w:rsidP="00523AC3">
            <w:pPr>
              <w:pStyle w:val="Prrafodelista"/>
              <w:numPr>
                <w:ilvl w:val="1"/>
                <w:numId w:val="153"/>
              </w:numPr>
              <w:spacing w:before="240" w:after="0" w:line="240" w:lineRule="atLeast"/>
              <w:ind w:left="170" w:firstLine="0"/>
              <w:rPr>
                <w:rStyle w:val="nfasis"/>
                <w:rFonts w:cstheme="minorHAnsi"/>
                <w:b/>
                <w:sz w:val="16"/>
                <w:szCs w:val="16"/>
              </w:rPr>
            </w:pPr>
            <w:r w:rsidRPr="00DA0F36">
              <w:rPr>
                <w:rStyle w:val="nfasis"/>
                <w:rFonts w:cstheme="minorHAnsi"/>
                <w:b/>
                <w:sz w:val="16"/>
                <w:szCs w:val="16"/>
              </w:rPr>
              <w:t>Sanciones</w:t>
            </w:r>
          </w:p>
          <w:p w14:paraId="75ACF607" w14:textId="77777777" w:rsidR="003D6529" w:rsidRPr="00DA0F36" w:rsidRDefault="003D6529" w:rsidP="002B5699">
            <w:pPr>
              <w:pStyle w:val="Prrafodelista"/>
              <w:spacing w:before="240" w:after="0" w:line="240" w:lineRule="atLeast"/>
              <w:ind w:left="170"/>
              <w:rPr>
                <w:rStyle w:val="nfasis"/>
                <w:rFonts w:cstheme="minorHAnsi"/>
                <w:b/>
                <w:sz w:val="16"/>
                <w:szCs w:val="16"/>
              </w:rPr>
            </w:pPr>
          </w:p>
          <w:p w14:paraId="22FFCE92" w14:textId="77777777" w:rsidR="0014028B" w:rsidRPr="0014028B" w:rsidRDefault="0014028B" w:rsidP="00523AC3">
            <w:pPr>
              <w:pStyle w:val="Prrafodelista"/>
              <w:numPr>
                <w:ilvl w:val="0"/>
                <w:numId w:val="124"/>
              </w:numPr>
              <w:spacing w:before="240" w:after="0" w:line="240" w:lineRule="atLeast"/>
              <w:jc w:val="both"/>
              <w:rPr>
                <w:rStyle w:val="nfasis"/>
                <w:rFonts w:cstheme="minorHAnsi"/>
                <w:sz w:val="16"/>
                <w:szCs w:val="16"/>
              </w:rPr>
            </w:pPr>
            <w:r w:rsidRPr="0014028B">
              <w:rPr>
                <w:rStyle w:val="nfasis"/>
                <w:rFonts w:cstheme="minorHAnsi"/>
                <w:sz w:val="16"/>
                <w:szCs w:val="16"/>
              </w:rPr>
              <w:t>Los incumplimientos de la empresa concesionaria que sean pasibles a sanciones, deberán comunicarse de inmediato a su ocurrencia al Administrador de la empresa para su verificación conjunta con las Nutricionistas de la CSBP.</w:t>
            </w:r>
          </w:p>
          <w:p w14:paraId="4AA47D65" w14:textId="77777777" w:rsidR="0014028B" w:rsidRPr="0014028B" w:rsidRDefault="0014028B" w:rsidP="00523AC3">
            <w:pPr>
              <w:pStyle w:val="Prrafodelista"/>
              <w:numPr>
                <w:ilvl w:val="0"/>
                <w:numId w:val="124"/>
              </w:numPr>
              <w:spacing w:before="240" w:after="0" w:line="240" w:lineRule="atLeast"/>
              <w:jc w:val="both"/>
              <w:rPr>
                <w:rStyle w:val="nfasis"/>
                <w:rFonts w:cstheme="minorHAnsi"/>
                <w:sz w:val="16"/>
                <w:szCs w:val="16"/>
              </w:rPr>
            </w:pPr>
            <w:r w:rsidRPr="0014028B">
              <w:rPr>
                <w:rStyle w:val="nfasis"/>
                <w:rFonts w:cstheme="minorHAnsi"/>
                <w:sz w:val="16"/>
                <w:szCs w:val="16"/>
              </w:rPr>
              <w:t>El monto mensual a descontar desglosado por tipo de falta y evento ocurrido será incluido de forma detallada en el Informe Mensual de Conformidad del Servicio prestado</w:t>
            </w:r>
          </w:p>
          <w:p w14:paraId="6F0DD4A5" w14:textId="236B7B09" w:rsidR="003D6529" w:rsidRPr="00DA0F36" w:rsidRDefault="0014028B" w:rsidP="00523AC3">
            <w:pPr>
              <w:pStyle w:val="Prrafodelista"/>
              <w:numPr>
                <w:ilvl w:val="0"/>
                <w:numId w:val="124"/>
              </w:numPr>
              <w:spacing w:before="240" w:after="0" w:line="240" w:lineRule="atLeast"/>
              <w:jc w:val="both"/>
              <w:rPr>
                <w:rStyle w:val="nfasis"/>
                <w:rFonts w:cstheme="minorHAnsi"/>
                <w:sz w:val="16"/>
                <w:szCs w:val="16"/>
              </w:rPr>
            </w:pPr>
            <w:r w:rsidRPr="0014028B">
              <w:rPr>
                <w:rStyle w:val="nfasis"/>
                <w:rFonts w:cstheme="minorHAnsi"/>
                <w:sz w:val="16"/>
                <w:szCs w:val="16"/>
              </w:rPr>
              <w:t>Las sanciones económicas por evento serán:</w:t>
            </w:r>
          </w:p>
          <w:p w14:paraId="00A3B8E7" w14:textId="77777777" w:rsidR="003D6529" w:rsidRPr="00DA0F36" w:rsidRDefault="003D6529" w:rsidP="002B5699">
            <w:pPr>
              <w:pStyle w:val="Prrafodelista"/>
              <w:spacing w:before="240" w:after="0" w:line="240" w:lineRule="atLeast"/>
              <w:ind w:left="360"/>
              <w:jc w:val="both"/>
              <w:rPr>
                <w:rStyle w:val="nfasis"/>
                <w:rFonts w:cstheme="minorHAnsi"/>
                <w:sz w:val="16"/>
                <w:szCs w:val="16"/>
              </w:rPr>
            </w:pPr>
          </w:p>
          <w:tbl>
            <w:tblPr>
              <w:tblStyle w:val="Tablaconcuadrcula"/>
              <w:tblW w:w="0" w:type="auto"/>
              <w:jc w:val="center"/>
              <w:tblLayout w:type="fixed"/>
              <w:tblLook w:val="04A0" w:firstRow="1" w:lastRow="0" w:firstColumn="1" w:lastColumn="0" w:noHBand="0" w:noVBand="1"/>
            </w:tblPr>
            <w:tblGrid>
              <w:gridCol w:w="1399"/>
              <w:gridCol w:w="1425"/>
            </w:tblGrid>
            <w:tr w:rsidR="003D6529" w:rsidRPr="00DA0F36" w14:paraId="41D46186" w14:textId="77777777" w:rsidTr="002B5699">
              <w:trPr>
                <w:jc w:val="center"/>
              </w:trPr>
              <w:tc>
                <w:tcPr>
                  <w:tcW w:w="1399" w:type="dxa"/>
                </w:tcPr>
                <w:p w14:paraId="23F92C3E" w14:textId="77777777" w:rsidR="003D6529" w:rsidRPr="00DA0F36" w:rsidRDefault="003D6529" w:rsidP="002B5699">
                  <w:pPr>
                    <w:spacing w:line="240" w:lineRule="atLeast"/>
                    <w:jc w:val="both"/>
                    <w:rPr>
                      <w:rStyle w:val="nfasis"/>
                      <w:rFonts w:cstheme="minorHAnsi"/>
                      <w:b/>
                      <w:sz w:val="16"/>
                      <w:szCs w:val="16"/>
                    </w:rPr>
                  </w:pPr>
                  <w:r w:rsidRPr="00DA0F36">
                    <w:rPr>
                      <w:rStyle w:val="nfasis"/>
                      <w:rFonts w:cstheme="minorHAnsi"/>
                      <w:b/>
                      <w:sz w:val="16"/>
                      <w:szCs w:val="16"/>
                    </w:rPr>
                    <w:t>Tipo de Falta</w:t>
                  </w:r>
                </w:p>
              </w:tc>
              <w:tc>
                <w:tcPr>
                  <w:tcW w:w="1425" w:type="dxa"/>
                </w:tcPr>
                <w:p w14:paraId="29231474" w14:textId="77777777" w:rsidR="003D6529" w:rsidRPr="00DA0F36" w:rsidRDefault="003D6529" w:rsidP="002B5699">
                  <w:pPr>
                    <w:spacing w:line="240" w:lineRule="atLeast"/>
                    <w:jc w:val="both"/>
                    <w:rPr>
                      <w:rStyle w:val="nfasis"/>
                      <w:rFonts w:cstheme="minorHAnsi"/>
                      <w:b/>
                      <w:sz w:val="16"/>
                      <w:szCs w:val="16"/>
                    </w:rPr>
                  </w:pPr>
                  <w:r w:rsidRPr="00DA0F36">
                    <w:rPr>
                      <w:rStyle w:val="nfasis"/>
                      <w:rFonts w:cstheme="minorHAnsi"/>
                      <w:b/>
                      <w:sz w:val="16"/>
                      <w:szCs w:val="16"/>
                    </w:rPr>
                    <w:t>Monto en Bs.</w:t>
                  </w:r>
                </w:p>
              </w:tc>
            </w:tr>
            <w:tr w:rsidR="003D6529" w:rsidRPr="00DA0F36" w14:paraId="66820924" w14:textId="77777777" w:rsidTr="002B5699">
              <w:trPr>
                <w:jc w:val="center"/>
              </w:trPr>
              <w:tc>
                <w:tcPr>
                  <w:tcW w:w="1399" w:type="dxa"/>
                </w:tcPr>
                <w:p w14:paraId="0BAE166E" w14:textId="77777777" w:rsidR="003D6529" w:rsidRPr="00DA0F36" w:rsidRDefault="003D6529" w:rsidP="002B5699">
                  <w:pPr>
                    <w:spacing w:line="240" w:lineRule="atLeast"/>
                    <w:jc w:val="both"/>
                    <w:rPr>
                      <w:rStyle w:val="nfasis"/>
                      <w:rFonts w:cstheme="minorHAnsi"/>
                      <w:sz w:val="16"/>
                      <w:szCs w:val="16"/>
                    </w:rPr>
                  </w:pPr>
                  <w:r w:rsidRPr="00DA0F36">
                    <w:rPr>
                      <w:rStyle w:val="nfasis"/>
                      <w:rFonts w:cstheme="minorHAnsi"/>
                      <w:sz w:val="16"/>
                      <w:szCs w:val="16"/>
                    </w:rPr>
                    <w:t>Leve</w:t>
                  </w:r>
                </w:p>
              </w:tc>
              <w:tc>
                <w:tcPr>
                  <w:tcW w:w="1425" w:type="dxa"/>
                </w:tcPr>
                <w:p w14:paraId="309F335B" w14:textId="77777777" w:rsidR="003D6529" w:rsidRPr="00DA0F36" w:rsidRDefault="003D6529" w:rsidP="002B5699">
                  <w:pPr>
                    <w:spacing w:line="240" w:lineRule="atLeast"/>
                    <w:jc w:val="both"/>
                    <w:rPr>
                      <w:rStyle w:val="nfasis"/>
                      <w:rFonts w:cstheme="minorHAnsi"/>
                      <w:sz w:val="16"/>
                      <w:szCs w:val="16"/>
                    </w:rPr>
                  </w:pPr>
                  <w:r w:rsidRPr="00DA0F36">
                    <w:rPr>
                      <w:rStyle w:val="nfasis"/>
                      <w:rFonts w:cstheme="minorHAnsi"/>
                      <w:sz w:val="16"/>
                      <w:szCs w:val="16"/>
                    </w:rPr>
                    <w:t>50.-</w:t>
                  </w:r>
                </w:p>
              </w:tc>
            </w:tr>
            <w:tr w:rsidR="003D6529" w:rsidRPr="00DA0F36" w14:paraId="4F32ED49" w14:textId="77777777" w:rsidTr="002B5699">
              <w:trPr>
                <w:jc w:val="center"/>
              </w:trPr>
              <w:tc>
                <w:tcPr>
                  <w:tcW w:w="1399" w:type="dxa"/>
                </w:tcPr>
                <w:p w14:paraId="25A5972D" w14:textId="77777777" w:rsidR="003D6529" w:rsidRPr="00DA0F36" w:rsidRDefault="003D6529" w:rsidP="002B5699">
                  <w:pPr>
                    <w:spacing w:line="240" w:lineRule="atLeast"/>
                    <w:jc w:val="both"/>
                    <w:rPr>
                      <w:rStyle w:val="nfasis"/>
                      <w:rFonts w:cstheme="minorHAnsi"/>
                      <w:sz w:val="16"/>
                      <w:szCs w:val="16"/>
                    </w:rPr>
                  </w:pPr>
                  <w:r w:rsidRPr="00DA0F36">
                    <w:rPr>
                      <w:rStyle w:val="nfasis"/>
                      <w:rFonts w:cstheme="minorHAnsi"/>
                      <w:sz w:val="16"/>
                      <w:szCs w:val="16"/>
                    </w:rPr>
                    <w:t>Moderada</w:t>
                  </w:r>
                </w:p>
              </w:tc>
              <w:tc>
                <w:tcPr>
                  <w:tcW w:w="1425" w:type="dxa"/>
                </w:tcPr>
                <w:p w14:paraId="5CA55ECE" w14:textId="77777777" w:rsidR="003D6529" w:rsidRPr="00DA0F36" w:rsidRDefault="003D6529" w:rsidP="002B5699">
                  <w:pPr>
                    <w:spacing w:line="240" w:lineRule="atLeast"/>
                    <w:jc w:val="both"/>
                    <w:rPr>
                      <w:rStyle w:val="nfasis"/>
                      <w:rFonts w:cstheme="minorHAnsi"/>
                      <w:sz w:val="16"/>
                      <w:szCs w:val="16"/>
                    </w:rPr>
                  </w:pPr>
                  <w:r w:rsidRPr="00DA0F36">
                    <w:rPr>
                      <w:rStyle w:val="nfasis"/>
                      <w:rFonts w:cstheme="minorHAnsi"/>
                      <w:sz w:val="16"/>
                      <w:szCs w:val="16"/>
                    </w:rPr>
                    <w:t>100.-</w:t>
                  </w:r>
                </w:p>
              </w:tc>
            </w:tr>
            <w:tr w:rsidR="003D6529" w:rsidRPr="00DA0F36" w14:paraId="47DAD485" w14:textId="77777777" w:rsidTr="002B5699">
              <w:trPr>
                <w:jc w:val="center"/>
              </w:trPr>
              <w:tc>
                <w:tcPr>
                  <w:tcW w:w="1399" w:type="dxa"/>
                </w:tcPr>
                <w:p w14:paraId="6FC5EB4C" w14:textId="77777777" w:rsidR="003D6529" w:rsidRPr="00DA0F36" w:rsidRDefault="003D6529" w:rsidP="002B5699">
                  <w:pPr>
                    <w:spacing w:line="240" w:lineRule="atLeast"/>
                    <w:jc w:val="both"/>
                    <w:rPr>
                      <w:rStyle w:val="nfasis"/>
                      <w:rFonts w:cstheme="minorHAnsi"/>
                      <w:sz w:val="16"/>
                      <w:szCs w:val="16"/>
                    </w:rPr>
                  </w:pPr>
                  <w:r w:rsidRPr="00DA0F36">
                    <w:rPr>
                      <w:rStyle w:val="nfasis"/>
                      <w:rFonts w:cstheme="minorHAnsi"/>
                      <w:sz w:val="16"/>
                      <w:szCs w:val="16"/>
                    </w:rPr>
                    <w:t>Severa</w:t>
                  </w:r>
                </w:p>
              </w:tc>
              <w:tc>
                <w:tcPr>
                  <w:tcW w:w="1425" w:type="dxa"/>
                </w:tcPr>
                <w:p w14:paraId="16E0C463" w14:textId="77777777" w:rsidR="003D6529" w:rsidRPr="00DA0F36" w:rsidRDefault="003D6529" w:rsidP="002B5699">
                  <w:pPr>
                    <w:spacing w:line="240" w:lineRule="atLeast"/>
                    <w:jc w:val="both"/>
                    <w:rPr>
                      <w:rStyle w:val="nfasis"/>
                      <w:rFonts w:cstheme="minorHAnsi"/>
                      <w:sz w:val="16"/>
                      <w:szCs w:val="16"/>
                    </w:rPr>
                  </w:pPr>
                  <w:r w:rsidRPr="00DA0F36">
                    <w:rPr>
                      <w:rStyle w:val="nfasis"/>
                      <w:rFonts w:cstheme="minorHAnsi"/>
                      <w:sz w:val="16"/>
                      <w:szCs w:val="16"/>
                    </w:rPr>
                    <w:t>500.-</w:t>
                  </w:r>
                </w:p>
              </w:tc>
            </w:tr>
          </w:tbl>
          <w:p w14:paraId="3117C1E4" w14:textId="77777777" w:rsidR="003D6529" w:rsidRPr="00DA0F36" w:rsidRDefault="003D6529" w:rsidP="00523AC3">
            <w:pPr>
              <w:pStyle w:val="Prrafodelista"/>
              <w:numPr>
                <w:ilvl w:val="0"/>
                <w:numId w:val="124"/>
              </w:numPr>
              <w:spacing w:before="240" w:after="0" w:line="240" w:lineRule="atLeast"/>
              <w:jc w:val="both"/>
              <w:rPr>
                <w:rStyle w:val="nfasis"/>
                <w:rFonts w:cstheme="minorHAnsi"/>
                <w:sz w:val="16"/>
                <w:szCs w:val="16"/>
              </w:rPr>
            </w:pPr>
            <w:r w:rsidRPr="00DA0F36">
              <w:rPr>
                <w:rStyle w:val="nfasis"/>
                <w:rFonts w:cstheme="minorHAnsi"/>
                <w:sz w:val="16"/>
                <w:szCs w:val="16"/>
              </w:rPr>
              <w:t>La CSBP podrá considerar como causales de rescisión unilateral del contrato por parte de la CSBP, en los siguientes casos:</w:t>
            </w:r>
          </w:p>
          <w:p w14:paraId="04C0FB14" w14:textId="77777777" w:rsidR="0014028B" w:rsidRPr="0014028B" w:rsidRDefault="0014028B" w:rsidP="00523AC3">
            <w:pPr>
              <w:pStyle w:val="Prrafodelista"/>
              <w:numPr>
                <w:ilvl w:val="0"/>
                <w:numId w:val="125"/>
              </w:numPr>
              <w:spacing w:before="240" w:line="240" w:lineRule="atLeast"/>
              <w:jc w:val="both"/>
              <w:rPr>
                <w:rStyle w:val="nfasis"/>
                <w:rFonts w:cstheme="minorHAnsi"/>
                <w:sz w:val="16"/>
                <w:szCs w:val="16"/>
              </w:rPr>
            </w:pPr>
            <w:r w:rsidRPr="0014028B">
              <w:rPr>
                <w:rStyle w:val="nfasis"/>
                <w:rFonts w:cstheme="minorHAnsi"/>
                <w:sz w:val="16"/>
                <w:szCs w:val="16"/>
              </w:rPr>
              <w:t xml:space="preserve">Si el monto descontado por multas acumuladas, supera el 20% del total del contrato, durante la vigencia de este. </w:t>
            </w:r>
          </w:p>
          <w:p w14:paraId="7A6CD97F" w14:textId="77777777" w:rsidR="0014028B" w:rsidRPr="0014028B" w:rsidRDefault="0014028B" w:rsidP="00523AC3">
            <w:pPr>
              <w:pStyle w:val="Prrafodelista"/>
              <w:numPr>
                <w:ilvl w:val="0"/>
                <w:numId w:val="125"/>
              </w:numPr>
              <w:spacing w:before="240" w:line="240" w:lineRule="atLeast"/>
              <w:jc w:val="both"/>
              <w:rPr>
                <w:rStyle w:val="nfasis"/>
                <w:rFonts w:cstheme="minorHAnsi"/>
                <w:sz w:val="16"/>
                <w:szCs w:val="16"/>
              </w:rPr>
            </w:pPr>
            <w:r w:rsidRPr="0014028B">
              <w:rPr>
                <w:rStyle w:val="nfasis"/>
                <w:rFonts w:cstheme="minorHAnsi"/>
                <w:sz w:val="16"/>
                <w:szCs w:val="16"/>
              </w:rPr>
              <w:t>En caso de incumplimiento comprobado de la propuesta de mejora trimestral</w:t>
            </w:r>
          </w:p>
          <w:p w14:paraId="3CE0D5EC" w14:textId="77777777" w:rsidR="0014028B" w:rsidRPr="0014028B" w:rsidRDefault="0014028B" w:rsidP="00523AC3">
            <w:pPr>
              <w:pStyle w:val="Prrafodelista"/>
              <w:numPr>
                <w:ilvl w:val="0"/>
                <w:numId w:val="125"/>
              </w:numPr>
              <w:spacing w:before="240" w:line="240" w:lineRule="atLeast"/>
              <w:jc w:val="both"/>
              <w:rPr>
                <w:rStyle w:val="nfasis"/>
                <w:rFonts w:cstheme="minorHAnsi"/>
                <w:sz w:val="16"/>
                <w:szCs w:val="16"/>
              </w:rPr>
            </w:pPr>
            <w:r w:rsidRPr="0014028B">
              <w:rPr>
                <w:rStyle w:val="nfasis"/>
                <w:rFonts w:cstheme="minorHAnsi"/>
                <w:sz w:val="16"/>
                <w:szCs w:val="16"/>
              </w:rPr>
              <w:t xml:space="preserve">Si el monto descontado por multas acumuladas, supera el 20% del total del contrato, durante la vigencia de este. </w:t>
            </w:r>
          </w:p>
          <w:p w14:paraId="187B9115" w14:textId="77777777" w:rsidR="0014028B" w:rsidRPr="0014028B" w:rsidRDefault="0014028B" w:rsidP="00523AC3">
            <w:pPr>
              <w:pStyle w:val="Prrafodelista"/>
              <w:numPr>
                <w:ilvl w:val="0"/>
                <w:numId w:val="125"/>
              </w:numPr>
              <w:spacing w:before="240" w:line="240" w:lineRule="atLeast"/>
              <w:jc w:val="both"/>
              <w:rPr>
                <w:rStyle w:val="nfasis"/>
                <w:rFonts w:cstheme="minorHAnsi"/>
                <w:sz w:val="16"/>
                <w:szCs w:val="16"/>
              </w:rPr>
            </w:pPr>
            <w:r w:rsidRPr="0014028B">
              <w:rPr>
                <w:rStyle w:val="nfasis"/>
                <w:rFonts w:cstheme="minorHAnsi"/>
                <w:sz w:val="16"/>
                <w:szCs w:val="16"/>
              </w:rPr>
              <w:t>En caso de incumplimiento comprobado de la propuesta de mejora trimestral</w:t>
            </w:r>
          </w:p>
          <w:p w14:paraId="44448C9A" w14:textId="57799E01" w:rsidR="003D6529" w:rsidRPr="00DA0F36" w:rsidRDefault="0014028B" w:rsidP="00523AC3">
            <w:pPr>
              <w:pStyle w:val="Prrafodelista"/>
              <w:numPr>
                <w:ilvl w:val="0"/>
                <w:numId w:val="125"/>
              </w:numPr>
              <w:spacing w:before="240" w:line="240" w:lineRule="atLeast"/>
              <w:jc w:val="both"/>
              <w:rPr>
                <w:rStyle w:val="nfasis"/>
                <w:rFonts w:cstheme="minorHAnsi"/>
                <w:sz w:val="16"/>
                <w:szCs w:val="16"/>
              </w:rPr>
            </w:pPr>
            <w:r w:rsidRPr="0014028B">
              <w:rPr>
                <w:rStyle w:val="nfasis"/>
                <w:rFonts w:cstheme="minorHAnsi"/>
                <w:sz w:val="16"/>
                <w:szCs w:val="16"/>
              </w:rPr>
              <w:t>En caso de existir evidencias de irregularidad e incumplimiento de contrato de una o ambas partes para el cual se comunicará por escrito.</w:t>
            </w:r>
          </w:p>
        </w:tc>
        <w:tc>
          <w:tcPr>
            <w:tcW w:w="52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4D2D1CE" w14:textId="77777777" w:rsidR="003D6529" w:rsidRPr="00DA0F36" w:rsidRDefault="003D6529" w:rsidP="002B5699">
            <w:pPr>
              <w:spacing w:before="240" w:after="0" w:line="240" w:lineRule="atLeast"/>
              <w:jc w:val="both"/>
              <w:rPr>
                <w:rFonts w:ascii="Arial Narrow" w:hAnsi="Arial Narrow"/>
                <w:i/>
                <w:iCs/>
                <w:sz w:val="16"/>
                <w:szCs w:val="16"/>
              </w:rPr>
            </w:pPr>
            <w:r w:rsidRPr="00DA0F36">
              <w:rPr>
                <w:rFonts w:ascii="Arial Narrow" w:hAnsi="Arial Narrow"/>
                <w:i/>
                <w:iCs/>
                <w:sz w:val="16"/>
                <w:szCs w:val="16"/>
              </w:rPr>
              <w:t>MANIFESTAR ACEPTACION</w:t>
            </w:r>
          </w:p>
        </w:tc>
        <w:tc>
          <w:tcPr>
            <w:tcW w:w="11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6C787DA" w14:textId="77777777" w:rsidR="003D6529" w:rsidRPr="00DA0F36" w:rsidRDefault="003D6529" w:rsidP="002B5699">
            <w:pPr>
              <w:spacing w:before="240" w:after="0" w:line="240" w:lineRule="atLeast"/>
              <w:jc w:val="both"/>
              <w:rPr>
                <w:rStyle w:val="nfasis"/>
                <w:rFonts w:cstheme="minorHAnsi"/>
                <w:sz w:val="16"/>
                <w:szCs w:val="16"/>
              </w:rPr>
            </w:pPr>
          </w:p>
        </w:tc>
        <w:tc>
          <w:tcPr>
            <w:tcW w:w="11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FB3A2FD" w14:textId="77777777" w:rsidR="003D6529" w:rsidRPr="00DA0F36" w:rsidRDefault="003D6529" w:rsidP="002B5699">
            <w:pPr>
              <w:spacing w:before="240" w:after="0" w:line="240" w:lineRule="atLeast"/>
              <w:jc w:val="both"/>
              <w:rPr>
                <w:rStyle w:val="nfasis"/>
                <w:rFonts w:cstheme="minorHAnsi"/>
                <w:sz w:val="16"/>
                <w:szCs w:val="16"/>
              </w:rPr>
            </w:pPr>
          </w:p>
        </w:tc>
        <w:tc>
          <w:tcPr>
            <w:tcW w:w="308" w:type="pct"/>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980BA3A" w14:textId="77777777" w:rsidR="003D6529" w:rsidRPr="00DA0F36" w:rsidRDefault="003D6529" w:rsidP="002B5699">
            <w:pPr>
              <w:spacing w:before="240" w:after="0" w:line="240" w:lineRule="atLeast"/>
              <w:jc w:val="both"/>
              <w:rPr>
                <w:rStyle w:val="nfasis"/>
                <w:rFonts w:cstheme="minorHAnsi"/>
                <w:sz w:val="16"/>
                <w:szCs w:val="16"/>
              </w:rPr>
            </w:pPr>
          </w:p>
        </w:tc>
      </w:tr>
    </w:tbl>
    <w:p w14:paraId="630C5713" w14:textId="77777777" w:rsidR="003D6529" w:rsidRPr="00DA0F36" w:rsidRDefault="003D6529" w:rsidP="003D6529">
      <w:pPr>
        <w:spacing w:after="0" w:line="240" w:lineRule="atLeast"/>
        <w:rPr>
          <w:rFonts w:ascii="Arial Narrow" w:hAnsi="Arial Narrow" w:cs="Arial"/>
          <w:b/>
          <w:i/>
          <w:iCs/>
          <w:sz w:val="16"/>
          <w:szCs w:val="16"/>
        </w:rPr>
      </w:pPr>
    </w:p>
    <w:p w14:paraId="6B755D66" w14:textId="77777777" w:rsidR="003D6529" w:rsidRPr="00DA0F36" w:rsidRDefault="003D6529" w:rsidP="003D6529">
      <w:pPr>
        <w:spacing w:line="240" w:lineRule="atLeast"/>
        <w:rPr>
          <w:rFonts w:ascii="Arial Narrow" w:hAnsi="Arial Narrow" w:cs="Arial"/>
          <w:b/>
          <w:i/>
          <w:iCs/>
          <w:sz w:val="16"/>
          <w:szCs w:val="16"/>
        </w:rPr>
      </w:pPr>
      <w:r w:rsidRPr="00DA0F36">
        <w:rPr>
          <w:rFonts w:ascii="Arial Narrow" w:hAnsi="Arial Narrow" w:cs="Arial"/>
          <w:b/>
          <w:i/>
          <w:iCs/>
          <w:sz w:val="16"/>
          <w:szCs w:val="16"/>
        </w:rPr>
        <w:br w:type="page"/>
      </w:r>
    </w:p>
    <w:p w14:paraId="108D08AB" w14:textId="77777777" w:rsidR="003D6529" w:rsidRPr="00DA0F36" w:rsidRDefault="003D6529" w:rsidP="003D6529">
      <w:pPr>
        <w:spacing w:after="0" w:line="240" w:lineRule="atLeast"/>
        <w:jc w:val="center"/>
        <w:rPr>
          <w:rFonts w:cs="Arial"/>
          <w:b/>
          <w:i/>
          <w:iCs/>
        </w:rPr>
      </w:pPr>
      <w:r w:rsidRPr="00DA0F36">
        <w:rPr>
          <w:rFonts w:cs="Arial"/>
          <w:b/>
          <w:i/>
          <w:iCs/>
        </w:rPr>
        <w:t>ITEM 2: CAFETERIA-CONFITERIA POLICONSULTORIO CENTRAL</w:t>
      </w:r>
    </w:p>
    <w:p w14:paraId="0D925048" w14:textId="77777777" w:rsidR="003D6529" w:rsidRPr="00DA0F36" w:rsidRDefault="003D6529" w:rsidP="003D6529">
      <w:pPr>
        <w:spacing w:after="0" w:line="240" w:lineRule="atLeast"/>
        <w:rPr>
          <w:rFonts w:ascii="Arial Narrow" w:hAnsi="Arial Narrow" w:cs="Arial"/>
          <w:b/>
          <w:i/>
          <w:iCs/>
        </w:rPr>
      </w:pPr>
    </w:p>
    <w:tbl>
      <w:tblPr>
        <w:tblW w:w="5643" w:type="pct"/>
        <w:jc w:val="center"/>
        <w:tblCellMar>
          <w:left w:w="10" w:type="dxa"/>
          <w:right w:w="10" w:type="dxa"/>
        </w:tblCellMar>
        <w:tblLook w:val="0000" w:firstRow="0" w:lastRow="0" w:firstColumn="0" w:lastColumn="0" w:noHBand="0" w:noVBand="0"/>
      </w:tblPr>
      <w:tblGrid>
        <w:gridCol w:w="6743"/>
        <w:gridCol w:w="1553"/>
        <w:gridCol w:w="354"/>
        <w:gridCol w:w="432"/>
        <w:gridCol w:w="1396"/>
      </w:tblGrid>
      <w:tr w:rsidR="003D6529" w:rsidRPr="00DA0F36" w14:paraId="47B9B773" w14:textId="77777777" w:rsidTr="002B5699">
        <w:trPr>
          <w:trHeight w:val="1"/>
          <w:jc w:val="center"/>
        </w:trPr>
        <w:tc>
          <w:tcPr>
            <w:tcW w:w="3218"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411E8A8F" w14:textId="77777777" w:rsidR="003D6529" w:rsidRPr="00DA0F36" w:rsidRDefault="003D6529" w:rsidP="002B5699">
            <w:pPr>
              <w:spacing w:after="0" w:line="240" w:lineRule="atLeast"/>
              <w:jc w:val="center"/>
              <w:rPr>
                <w:rFonts w:ascii="Arial Narrow" w:hAnsi="Arial Narrow"/>
                <w:b/>
                <w:i/>
                <w:iCs/>
                <w:sz w:val="16"/>
                <w:szCs w:val="16"/>
              </w:rPr>
            </w:pPr>
            <w:r w:rsidRPr="00DA0F36">
              <w:rPr>
                <w:rFonts w:ascii="Arial Narrow" w:eastAsia="Arial Narrow" w:hAnsi="Arial Narrow" w:cs="Arial Narrow"/>
                <w:b/>
                <w:i/>
                <w:iCs/>
                <w:sz w:val="16"/>
                <w:szCs w:val="16"/>
              </w:rPr>
              <w:t>PARA SER LLENADO POR LA CSBP</w:t>
            </w:r>
          </w:p>
        </w:tc>
        <w:tc>
          <w:tcPr>
            <w:tcW w:w="741"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4BB676D3" w14:textId="77777777" w:rsidR="003D6529" w:rsidRPr="00DA0F36" w:rsidRDefault="003D6529" w:rsidP="002B5699">
            <w:pPr>
              <w:spacing w:after="0" w:line="240" w:lineRule="atLeast"/>
              <w:jc w:val="center"/>
              <w:rPr>
                <w:rFonts w:ascii="Arial Narrow" w:hAnsi="Arial Narrow"/>
                <w:b/>
                <w:i/>
                <w:iCs/>
                <w:sz w:val="16"/>
                <w:szCs w:val="16"/>
              </w:rPr>
            </w:pPr>
            <w:r w:rsidRPr="00DA0F36">
              <w:rPr>
                <w:rFonts w:ascii="Arial Narrow" w:eastAsia="Arial Narrow" w:hAnsi="Arial Narrow" w:cs="Arial Narrow"/>
                <w:b/>
                <w:i/>
                <w:iCs/>
                <w:sz w:val="16"/>
                <w:szCs w:val="16"/>
              </w:rPr>
              <w:t>Para ser llenado por el proponente el momento de presentar su propuesta</w:t>
            </w:r>
          </w:p>
        </w:tc>
        <w:tc>
          <w:tcPr>
            <w:tcW w:w="1041" w:type="pct"/>
            <w:gridSpan w:val="3"/>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31F9658E" w14:textId="77777777" w:rsidR="003D6529" w:rsidRPr="00DA0F36" w:rsidRDefault="003D6529" w:rsidP="002B5699">
            <w:pPr>
              <w:spacing w:after="0" w:line="240" w:lineRule="atLeast"/>
              <w:jc w:val="center"/>
              <w:rPr>
                <w:rFonts w:ascii="Arial Narrow" w:hAnsi="Arial Narrow"/>
                <w:b/>
                <w:i/>
                <w:iCs/>
                <w:sz w:val="16"/>
                <w:szCs w:val="16"/>
              </w:rPr>
            </w:pPr>
            <w:r w:rsidRPr="00DA0F36">
              <w:rPr>
                <w:rFonts w:ascii="Arial Narrow" w:eastAsia="Arial Narrow" w:hAnsi="Arial Narrow" w:cs="Arial Narrow"/>
                <w:b/>
                <w:i/>
                <w:iCs/>
                <w:sz w:val="16"/>
                <w:szCs w:val="16"/>
              </w:rPr>
              <w:t>PARA LA CALIFICACIÓN DE LA CSBP</w:t>
            </w:r>
          </w:p>
        </w:tc>
      </w:tr>
      <w:tr w:rsidR="003D6529" w:rsidRPr="00DA0F36" w14:paraId="4163ED49" w14:textId="77777777" w:rsidTr="002B5699">
        <w:trPr>
          <w:jc w:val="center"/>
        </w:trPr>
        <w:tc>
          <w:tcPr>
            <w:tcW w:w="3218" w:type="pct"/>
            <w:vMerge w:val="restar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3ABF9FD4" w14:textId="77777777" w:rsidR="003D6529" w:rsidRPr="00DA0F36" w:rsidRDefault="003D6529" w:rsidP="002B5699">
            <w:pPr>
              <w:spacing w:after="0" w:line="240" w:lineRule="atLeast"/>
              <w:jc w:val="center"/>
              <w:rPr>
                <w:rFonts w:ascii="Arial Narrow" w:hAnsi="Arial Narrow"/>
                <w:b/>
                <w:i/>
                <w:iCs/>
                <w:sz w:val="16"/>
                <w:szCs w:val="16"/>
              </w:rPr>
            </w:pPr>
            <w:r w:rsidRPr="00DA0F36">
              <w:rPr>
                <w:rFonts w:ascii="Arial Narrow" w:eastAsia="Arial Narrow" w:hAnsi="Arial Narrow" w:cs="Arial Narrow"/>
                <w:b/>
                <w:i/>
                <w:iCs/>
                <w:sz w:val="16"/>
                <w:szCs w:val="16"/>
              </w:rPr>
              <w:t>CARACTERISTICA SOLICITADA</w:t>
            </w:r>
          </w:p>
        </w:tc>
        <w:tc>
          <w:tcPr>
            <w:tcW w:w="741" w:type="pct"/>
            <w:vMerge w:val="restar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646354D1" w14:textId="77777777" w:rsidR="003D6529" w:rsidRPr="00DA0F36" w:rsidRDefault="003D6529" w:rsidP="002B5699">
            <w:pPr>
              <w:spacing w:after="0" w:line="240" w:lineRule="atLeast"/>
              <w:jc w:val="center"/>
              <w:rPr>
                <w:rFonts w:ascii="Arial Narrow" w:hAnsi="Arial Narrow"/>
                <w:b/>
                <w:i/>
                <w:iCs/>
                <w:sz w:val="16"/>
                <w:szCs w:val="16"/>
              </w:rPr>
            </w:pPr>
            <w:r w:rsidRPr="00DA0F36">
              <w:rPr>
                <w:rFonts w:ascii="Arial Narrow" w:eastAsia="Arial Narrow" w:hAnsi="Arial Narrow" w:cs="Arial Narrow"/>
                <w:b/>
                <w:i/>
                <w:iCs/>
                <w:sz w:val="16"/>
                <w:szCs w:val="16"/>
              </w:rPr>
              <w:t>CARACTERISTICA OFERTADA</w:t>
            </w:r>
          </w:p>
        </w:tc>
        <w:tc>
          <w:tcPr>
            <w:tcW w:w="375" w:type="pct"/>
            <w:gridSpan w:val="2"/>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51B9B6BB" w14:textId="77777777" w:rsidR="003D6529" w:rsidRPr="00DA0F36" w:rsidRDefault="003D6529" w:rsidP="002B5699">
            <w:pPr>
              <w:spacing w:after="0" w:line="240" w:lineRule="atLeast"/>
              <w:jc w:val="center"/>
              <w:rPr>
                <w:rFonts w:ascii="Arial Narrow" w:hAnsi="Arial Narrow"/>
                <w:b/>
                <w:i/>
                <w:iCs/>
                <w:sz w:val="16"/>
                <w:szCs w:val="16"/>
              </w:rPr>
            </w:pPr>
            <w:r w:rsidRPr="00DA0F36">
              <w:rPr>
                <w:rFonts w:ascii="Arial Narrow" w:eastAsia="Arial Narrow" w:hAnsi="Arial Narrow" w:cs="Arial Narrow"/>
                <w:b/>
                <w:i/>
                <w:iCs/>
                <w:sz w:val="16"/>
                <w:szCs w:val="16"/>
              </w:rPr>
              <w:t>Cumple</w:t>
            </w:r>
          </w:p>
        </w:tc>
        <w:tc>
          <w:tcPr>
            <w:tcW w:w="666" w:type="pct"/>
            <w:vMerge w:val="restar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5CA417D9" w14:textId="77777777" w:rsidR="003D6529" w:rsidRPr="00DA0F36" w:rsidRDefault="003D6529" w:rsidP="002B5699">
            <w:pPr>
              <w:spacing w:after="0" w:line="240" w:lineRule="atLeast"/>
              <w:jc w:val="center"/>
              <w:rPr>
                <w:rFonts w:ascii="Arial Narrow" w:hAnsi="Arial Narrow"/>
                <w:b/>
                <w:i/>
                <w:iCs/>
                <w:sz w:val="16"/>
                <w:szCs w:val="16"/>
              </w:rPr>
            </w:pPr>
            <w:r w:rsidRPr="00DA0F36">
              <w:rPr>
                <w:rFonts w:ascii="Arial Narrow" w:eastAsia="Arial Narrow" w:hAnsi="Arial Narrow" w:cs="Arial Narrow"/>
                <w:b/>
                <w:i/>
                <w:iCs/>
                <w:sz w:val="16"/>
                <w:szCs w:val="16"/>
              </w:rPr>
              <w:t>OBS</w:t>
            </w:r>
          </w:p>
          <w:p w14:paraId="1E33B999" w14:textId="77777777" w:rsidR="003D6529" w:rsidRPr="00DA0F36" w:rsidRDefault="003D6529" w:rsidP="002B5699">
            <w:pPr>
              <w:spacing w:after="0" w:line="240" w:lineRule="atLeast"/>
              <w:jc w:val="center"/>
              <w:rPr>
                <w:rFonts w:ascii="Arial Narrow" w:hAnsi="Arial Narrow"/>
                <w:b/>
                <w:i/>
                <w:iCs/>
                <w:sz w:val="16"/>
                <w:szCs w:val="16"/>
              </w:rPr>
            </w:pPr>
          </w:p>
        </w:tc>
      </w:tr>
      <w:tr w:rsidR="003D6529" w:rsidRPr="00DA0F36" w14:paraId="3DF7A360" w14:textId="77777777" w:rsidTr="002B5699">
        <w:trPr>
          <w:jc w:val="center"/>
        </w:trPr>
        <w:tc>
          <w:tcPr>
            <w:tcW w:w="3218" w:type="pct"/>
            <w:vMerge/>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3192E708" w14:textId="77777777" w:rsidR="003D6529" w:rsidRPr="00DA0F36" w:rsidRDefault="003D6529" w:rsidP="002B5699">
            <w:pPr>
              <w:spacing w:line="240" w:lineRule="atLeast"/>
              <w:rPr>
                <w:rFonts w:ascii="Arial Narrow" w:eastAsia="Calibri" w:hAnsi="Arial Narrow" w:cs="Calibri"/>
                <w:b/>
                <w:i/>
                <w:iCs/>
                <w:sz w:val="16"/>
                <w:szCs w:val="16"/>
              </w:rPr>
            </w:pPr>
          </w:p>
        </w:tc>
        <w:tc>
          <w:tcPr>
            <w:tcW w:w="741" w:type="pct"/>
            <w:vMerge/>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6BB5EBC1" w14:textId="77777777" w:rsidR="003D6529" w:rsidRPr="00DA0F36" w:rsidRDefault="003D6529" w:rsidP="002B5699">
            <w:pPr>
              <w:spacing w:line="240" w:lineRule="atLeast"/>
              <w:rPr>
                <w:rFonts w:ascii="Arial Narrow" w:eastAsia="Calibri" w:hAnsi="Arial Narrow" w:cs="Calibri"/>
                <w:b/>
                <w:i/>
                <w:iCs/>
                <w:sz w:val="16"/>
                <w:szCs w:val="16"/>
              </w:rPr>
            </w:pPr>
          </w:p>
        </w:tc>
        <w:tc>
          <w:tcPr>
            <w:tcW w:w="169"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3D2240C0" w14:textId="77777777" w:rsidR="003D6529" w:rsidRPr="00DA0F36" w:rsidRDefault="003D6529" w:rsidP="002B5699">
            <w:pPr>
              <w:spacing w:after="0" w:line="240" w:lineRule="atLeast"/>
              <w:jc w:val="center"/>
              <w:rPr>
                <w:rFonts w:ascii="Arial Narrow" w:hAnsi="Arial Narrow"/>
                <w:b/>
                <w:i/>
                <w:iCs/>
                <w:sz w:val="16"/>
                <w:szCs w:val="16"/>
              </w:rPr>
            </w:pPr>
            <w:r w:rsidRPr="00DA0F36">
              <w:rPr>
                <w:rFonts w:ascii="Arial Narrow" w:eastAsia="Arial Narrow" w:hAnsi="Arial Narrow" w:cs="Arial Narrow"/>
                <w:b/>
                <w:i/>
                <w:iCs/>
                <w:sz w:val="16"/>
                <w:szCs w:val="16"/>
              </w:rPr>
              <w:t>SI</w:t>
            </w:r>
          </w:p>
        </w:tc>
        <w:tc>
          <w:tcPr>
            <w:tcW w:w="206"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661AE67B" w14:textId="77777777" w:rsidR="003D6529" w:rsidRPr="00DA0F36" w:rsidRDefault="003D6529" w:rsidP="002B5699">
            <w:pPr>
              <w:spacing w:after="0" w:line="240" w:lineRule="atLeast"/>
              <w:jc w:val="center"/>
              <w:rPr>
                <w:rFonts w:ascii="Arial Narrow" w:hAnsi="Arial Narrow"/>
                <w:b/>
                <w:i/>
                <w:iCs/>
                <w:sz w:val="16"/>
                <w:szCs w:val="16"/>
              </w:rPr>
            </w:pPr>
            <w:r w:rsidRPr="00DA0F36">
              <w:rPr>
                <w:rFonts w:ascii="Arial Narrow" w:eastAsia="Arial Narrow" w:hAnsi="Arial Narrow" w:cs="Arial Narrow"/>
                <w:b/>
                <w:i/>
                <w:iCs/>
                <w:sz w:val="16"/>
                <w:szCs w:val="16"/>
              </w:rPr>
              <w:t>NO</w:t>
            </w:r>
          </w:p>
        </w:tc>
        <w:tc>
          <w:tcPr>
            <w:tcW w:w="666" w:type="pct"/>
            <w:vMerge/>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3108E9A1" w14:textId="77777777" w:rsidR="003D6529" w:rsidRPr="00DA0F36" w:rsidRDefault="003D6529" w:rsidP="002B5699">
            <w:pPr>
              <w:spacing w:line="240" w:lineRule="atLeast"/>
              <w:rPr>
                <w:rFonts w:ascii="Arial Narrow" w:eastAsia="Calibri" w:hAnsi="Arial Narrow" w:cs="Calibri"/>
                <w:b/>
                <w:i/>
                <w:iCs/>
                <w:sz w:val="16"/>
                <w:szCs w:val="16"/>
              </w:rPr>
            </w:pPr>
          </w:p>
        </w:tc>
      </w:tr>
      <w:tr w:rsidR="003D6529" w:rsidRPr="00DA0F36" w14:paraId="177D3FAA" w14:textId="77777777" w:rsidTr="002B5699">
        <w:trPr>
          <w:jc w:val="center"/>
        </w:trPr>
        <w:tc>
          <w:tcPr>
            <w:tcW w:w="3218"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60436434" w14:textId="77777777" w:rsidR="003D6529" w:rsidRPr="00DA0F36" w:rsidRDefault="003D6529" w:rsidP="002B5699">
            <w:pPr>
              <w:spacing w:after="0" w:line="240" w:lineRule="atLeast"/>
              <w:jc w:val="center"/>
              <w:rPr>
                <w:rFonts w:ascii="Arial Narrow" w:hAnsi="Arial Narrow"/>
                <w:b/>
                <w:i/>
                <w:iCs/>
                <w:sz w:val="16"/>
                <w:szCs w:val="16"/>
              </w:rPr>
            </w:pPr>
            <w:r w:rsidRPr="00DA0F36">
              <w:rPr>
                <w:rFonts w:ascii="Arial Narrow" w:eastAsia="Arial Narrow" w:hAnsi="Arial Narrow" w:cs="Arial Narrow"/>
                <w:b/>
                <w:i/>
                <w:iCs/>
                <w:sz w:val="16"/>
                <w:szCs w:val="16"/>
              </w:rPr>
              <w:t>REQUISITOS OBLIGATORIOS O BASICOS DEL SERVICIO</w:t>
            </w:r>
          </w:p>
        </w:tc>
        <w:tc>
          <w:tcPr>
            <w:tcW w:w="741"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1467FFED" w14:textId="77777777" w:rsidR="003D6529" w:rsidRPr="00DA0F36" w:rsidRDefault="003D6529" w:rsidP="002B5699">
            <w:pPr>
              <w:spacing w:after="0" w:line="240" w:lineRule="atLeast"/>
              <w:jc w:val="center"/>
              <w:rPr>
                <w:rFonts w:ascii="Arial Narrow" w:eastAsia="Calibri" w:hAnsi="Arial Narrow" w:cs="Calibri"/>
                <w:b/>
                <w:i/>
                <w:iCs/>
                <w:sz w:val="16"/>
                <w:szCs w:val="16"/>
              </w:rPr>
            </w:pPr>
          </w:p>
        </w:tc>
        <w:tc>
          <w:tcPr>
            <w:tcW w:w="169"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74D1E330" w14:textId="77777777" w:rsidR="003D6529" w:rsidRPr="00DA0F36" w:rsidRDefault="003D6529" w:rsidP="002B5699">
            <w:pPr>
              <w:spacing w:after="0" w:line="240" w:lineRule="atLeast"/>
              <w:jc w:val="center"/>
              <w:rPr>
                <w:rFonts w:ascii="Arial Narrow" w:eastAsia="Calibri" w:hAnsi="Arial Narrow" w:cs="Calibri"/>
                <w:b/>
                <w:i/>
                <w:iCs/>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33059C34" w14:textId="77777777" w:rsidR="003D6529" w:rsidRPr="00DA0F36" w:rsidRDefault="003D6529" w:rsidP="002B5699">
            <w:pPr>
              <w:spacing w:after="0" w:line="240" w:lineRule="atLeast"/>
              <w:jc w:val="center"/>
              <w:rPr>
                <w:rFonts w:ascii="Arial Narrow" w:eastAsia="Calibri" w:hAnsi="Arial Narrow" w:cs="Calibri"/>
                <w:b/>
                <w:i/>
                <w:iCs/>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794642CA" w14:textId="77777777" w:rsidR="003D6529" w:rsidRPr="00DA0F36" w:rsidRDefault="003D6529" w:rsidP="002B5699">
            <w:pPr>
              <w:spacing w:after="0" w:line="240" w:lineRule="atLeast"/>
              <w:jc w:val="center"/>
              <w:rPr>
                <w:rFonts w:ascii="Arial Narrow" w:eastAsia="Calibri" w:hAnsi="Arial Narrow" w:cs="Calibri"/>
                <w:b/>
                <w:i/>
                <w:iCs/>
                <w:sz w:val="16"/>
                <w:szCs w:val="16"/>
              </w:rPr>
            </w:pPr>
          </w:p>
        </w:tc>
      </w:tr>
      <w:tr w:rsidR="003D6529" w:rsidRPr="00DA0F36" w14:paraId="46BADE0C" w14:textId="77777777" w:rsidTr="002B5699">
        <w:trPr>
          <w:jc w:val="center"/>
        </w:trPr>
        <w:tc>
          <w:tcPr>
            <w:tcW w:w="3218"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3B000F09" w14:textId="77777777" w:rsidR="003D6529" w:rsidRPr="00DA0F36" w:rsidRDefault="003D6529" w:rsidP="003D6529">
            <w:pPr>
              <w:pStyle w:val="Prrafodelista"/>
              <w:numPr>
                <w:ilvl w:val="4"/>
                <w:numId w:val="21"/>
              </w:numPr>
              <w:spacing w:after="0" w:line="240" w:lineRule="atLeast"/>
              <w:ind w:left="313"/>
              <w:rPr>
                <w:rFonts w:ascii="Arial Narrow" w:eastAsia="Arial Narrow" w:hAnsi="Arial Narrow" w:cs="Arial Narrow"/>
                <w:b/>
                <w:i/>
                <w:iCs/>
                <w:sz w:val="16"/>
                <w:szCs w:val="16"/>
                <w:u w:val="single"/>
              </w:rPr>
            </w:pPr>
            <w:r w:rsidRPr="00DA0F36">
              <w:rPr>
                <w:rFonts w:ascii="Arial Narrow" w:eastAsia="Arial Narrow" w:hAnsi="Arial Narrow" w:cs="Arial Narrow"/>
                <w:b/>
                <w:i/>
                <w:iCs/>
                <w:sz w:val="16"/>
                <w:szCs w:val="16"/>
                <w:u w:val="single"/>
              </w:rPr>
              <w:t>OBJETIVO</w:t>
            </w:r>
          </w:p>
        </w:tc>
        <w:tc>
          <w:tcPr>
            <w:tcW w:w="741"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0C4DA18B" w14:textId="77777777" w:rsidR="003D6529" w:rsidRPr="00DA0F36" w:rsidRDefault="003D6529" w:rsidP="002B5699">
            <w:pPr>
              <w:spacing w:after="0" w:line="240" w:lineRule="atLeast"/>
              <w:jc w:val="center"/>
              <w:rPr>
                <w:rFonts w:ascii="Arial Narrow" w:eastAsia="Calibri" w:hAnsi="Arial Narrow" w:cs="Calibri"/>
                <w:b/>
                <w:i/>
                <w:iCs/>
                <w:sz w:val="16"/>
                <w:szCs w:val="16"/>
              </w:rPr>
            </w:pPr>
          </w:p>
        </w:tc>
        <w:tc>
          <w:tcPr>
            <w:tcW w:w="169"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193AF9BC" w14:textId="77777777" w:rsidR="003D6529" w:rsidRPr="00DA0F36" w:rsidRDefault="003D6529" w:rsidP="002B5699">
            <w:pPr>
              <w:spacing w:after="0" w:line="240" w:lineRule="atLeast"/>
              <w:jc w:val="center"/>
              <w:rPr>
                <w:rFonts w:ascii="Arial Narrow" w:eastAsia="Calibri" w:hAnsi="Arial Narrow" w:cs="Calibri"/>
                <w:b/>
                <w:i/>
                <w:iCs/>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068B6988" w14:textId="77777777" w:rsidR="003D6529" w:rsidRPr="00DA0F36" w:rsidRDefault="003D6529" w:rsidP="002B5699">
            <w:pPr>
              <w:spacing w:after="0" w:line="240" w:lineRule="atLeast"/>
              <w:jc w:val="center"/>
              <w:rPr>
                <w:rFonts w:ascii="Arial Narrow" w:eastAsia="Calibri" w:hAnsi="Arial Narrow" w:cs="Calibri"/>
                <w:b/>
                <w:i/>
                <w:iCs/>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2D5C3DC8" w14:textId="77777777" w:rsidR="003D6529" w:rsidRPr="00DA0F36" w:rsidRDefault="003D6529" w:rsidP="002B5699">
            <w:pPr>
              <w:spacing w:after="0" w:line="240" w:lineRule="atLeast"/>
              <w:jc w:val="center"/>
              <w:rPr>
                <w:rFonts w:ascii="Arial Narrow" w:eastAsia="Calibri" w:hAnsi="Arial Narrow" w:cs="Calibri"/>
                <w:b/>
                <w:i/>
                <w:iCs/>
                <w:sz w:val="16"/>
                <w:szCs w:val="16"/>
              </w:rPr>
            </w:pPr>
          </w:p>
        </w:tc>
      </w:tr>
      <w:tr w:rsidR="003D6529" w:rsidRPr="00DA0F36" w14:paraId="6A928AAF" w14:textId="77777777" w:rsidTr="002B5699">
        <w:trPr>
          <w:jc w:val="center"/>
        </w:trPr>
        <w:tc>
          <w:tcPr>
            <w:tcW w:w="3218"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9E55BA3" w14:textId="77777777" w:rsidR="003D6529" w:rsidRPr="00DA0F36" w:rsidRDefault="003D6529" w:rsidP="00523AC3">
            <w:pPr>
              <w:numPr>
                <w:ilvl w:val="0"/>
                <w:numId w:val="23"/>
              </w:numPr>
              <w:tabs>
                <w:tab w:val="clear" w:pos="720"/>
                <w:tab w:val="num" w:pos="360"/>
              </w:tabs>
              <w:spacing w:before="240" w:after="160" w:line="240" w:lineRule="atLeast"/>
              <w:ind w:left="360"/>
              <w:jc w:val="both"/>
              <w:rPr>
                <w:rFonts w:cs="Arial"/>
                <w:i/>
                <w:iCs/>
                <w:sz w:val="16"/>
                <w:szCs w:val="16"/>
              </w:rPr>
            </w:pPr>
            <w:r w:rsidRPr="00DA0F36">
              <w:rPr>
                <w:rFonts w:cs="Arial"/>
                <w:i/>
                <w:iCs/>
                <w:sz w:val="16"/>
                <w:szCs w:val="16"/>
              </w:rPr>
              <w:t>Contratación de SERVICIO DE CAFETERIA-CONFITERIA POLICONSULTORIO CENTRAL de la CSBP.</w:t>
            </w:r>
          </w:p>
        </w:tc>
        <w:tc>
          <w:tcPr>
            <w:tcW w:w="74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EF9378F" w14:textId="77777777" w:rsidR="003D6529" w:rsidRPr="00DA0F36" w:rsidRDefault="003D6529" w:rsidP="002B5699">
            <w:pPr>
              <w:spacing w:after="0" w:line="240" w:lineRule="atLeast"/>
              <w:jc w:val="center"/>
              <w:rPr>
                <w:rFonts w:ascii="Arial Narrow" w:eastAsia="Calibri" w:hAnsi="Arial Narrow" w:cs="Calibri"/>
                <w:i/>
                <w:iCs/>
                <w:sz w:val="16"/>
                <w:szCs w:val="16"/>
              </w:rPr>
            </w:pPr>
            <w:r w:rsidRPr="00DA0F36">
              <w:rPr>
                <w:rFonts w:ascii="Arial Narrow" w:eastAsia="Calibri" w:hAnsi="Arial Narrow" w:cs="Calibri"/>
                <w:i/>
                <w:iCs/>
                <w:sz w:val="16"/>
                <w:szCs w:val="16"/>
              </w:rPr>
              <w:t>MANIFESTAR ACEPTACION</w:t>
            </w:r>
          </w:p>
        </w:tc>
        <w:tc>
          <w:tcPr>
            <w:tcW w:w="1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9D53D64"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4A11A5F"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37D5780"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r>
      <w:tr w:rsidR="003D6529" w:rsidRPr="00DA0F36" w14:paraId="3B6978AB" w14:textId="77777777" w:rsidTr="002B5699">
        <w:trPr>
          <w:jc w:val="center"/>
        </w:trPr>
        <w:tc>
          <w:tcPr>
            <w:tcW w:w="3218"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12DF5CD4" w14:textId="77777777" w:rsidR="003D6529" w:rsidRPr="00DA0F36" w:rsidRDefault="003D6529" w:rsidP="003D6529">
            <w:pPr>
              <w:pStyle w:val="Prrafodelista"/>
              <w:numPr>
                <w:ilvl w:val="4"/>
                <w:numId w:val="21"/>
              </w:numPr>
              <w:spacing w:after="0" w:line="240" w:lineRule="atLeast"/>
              <w:ind w:left="313"/>
              <w:rPr>
                <w:rFonts w:ascii="Arial Narrow" w:eastAsia="Arial Narrow" w:hAnsi="Arial Narrow" w:cs="Arial Narrow"/>
                <w:b/>
                <w:i/>
                <w:iCs/>
                <w:sz w:val="16"/>
                <w:szCs w:val="16"/>
                <w:u w:val="single"/>
              </w:rPr>
            </w:pPr>
            <w:r w:rsidRPr="00DA0F36">
              <w:rPr>
                <w:rFonts w:ascii="Arial Narrow" w:eastAsia="Arial Narrow" w:hAnsi="Arial Narrow" w:cs="Arial Narrow"/>
                <w:b/>
                <w:i/>
                <w:iCs/>
                <w:sz w:val="16"/>
                <w:szCs w:val="16"/>
                <w:u w:val="single"/>
              </w:rPr>
              <w:t>DESCRIPCION Y ALCANCE DEL SERVICIO</w:t>
            </w:r>
          </w:p>
        </w:tc>
        <w:tc>
          <w:tcPr>
            <w:tcW w:w="741"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1DF8F128" w14:textId="77777777" w:rsidR="003D6529" w:rsidRPr="00DA0F36" w:rsidRDefault="003D6529" w:rsidP="002B5699">
            <w:pPr>
              <w:spacing w:after="0" w:line="240" w:lineRule="atLeast"/>
              <w:ind w:left="-47"/>
              <w:rPr>
                <w:rFonts w:ascii="Arial Narrow" w:eastAsia="Arial Narrow" w:hAnsi="Arial Narrow" w:cs="Arial Narrow"/>
                <w:b/>
                <w:i/>
                <w:iCs/>
                <w:sz w:val="16"/>
                <w:szCs w:val="16"/>
                <w:u w:val="single"/>
              </w:rPr>
            </w:pPr>
          </w:p>
        </w:tc>
        <w:tc>
          <w:tcPr>
            <w:tcW w:w="169"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72485196" w14:textId="77777777" w:rsidR="003D6529" w:rsidRPr="00DA0F36" w:rsidRDefault="003D6529" w:rsidP="002B5699">
            <w:pPr>
              <w:spacing w:after="0" w:line="240" w:lineRule="atLeast"/>
              <w:ind w:left="-47"/>
              <w:rPr>
                <w:rFonts w:ascii="Arial Narrow" w:eastAsia="Arial Narrow" w:hAnsi="Arial Narrow" w:cs="Arial Narrow"/>
                <w:b/>
                <w:i/>
                <w:iCs/>
                <w:sz w:val="16"/>
                <w:szCs w:val="16"/>
                <w:u w:val="single"/>
              </w:rPr>
            </w:pPr>
          </w:p>
        </w:tc>
        <w:tc>
          <w:tcPr>
            <w:tcW w:w="206"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5B6EE153" w14:textId="77777777" w:rsidR="003D6529" w:rsidRPr="00DA0F36" w:rsidRDefault="003D6529" w:rsidP="002B5699">
            <w:pPr>
              <w:spacing w:after="0" w:line="240" w:lineRule="atLeast"/>
              <w:ind w:left="-47"/>
              <w:rPr>
                <w:rFonts w:ascii="Arial Narrow" w:eastAsia="Arial Narrow" w:hAnsi="Arial Narrow" w:cs="Arial Narrow"/>
                <w:b/>
                <w:i/>
                <w:iCs/>
                <w:sz w:val="16"/>
                <w:szCs w:val="16"/>
                <w:u w:val="single"/>
              </w:rPr>
            </w:pPr>
          </w:p>
        </w:tc>
        <w:tc>
          <w:tcPr>
            <w:tcW w:w="666"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47C7147A" w14:textId="77777777" w:rsidR="003D6529" w:rsidRPr="00DA0F36" w:rsidRDefault="003D6529" w:rsidP="002B5699">
            <w:pPr>
              <w:spacing w:after="0" w:line="240" w:lineRule="atLeast"/>
              <w:ind w:left="-47"/>
              <w:rPr>
                <w:rFonts w:ascii="Arial Narrow" w:eastAsia="Arial Narrow" w:hAnsi="Arial Narrow" w:cs="Arial Narrow"/>
                <w:b/>
                <w:i/>
                <w:iCs/>
                <w:sz w:val="16"/>
                <w:szCs w:val="16"/>
                <w:u w:val="single"/>
              </w:rPr>
            </w:pPr>
          </w:p>
        </w:tc>
      </w:tr>
      <w:tr w:rsidR="003D6529" w:rsidRPr="00DA0F36" w14:paraId="5B997E45" w14:textId="77777777" w:rsidTr="002B5699">
        <w:trPr>
          <w:jc w:val="center"/>
        </w:trPr>
        <w:tc>
          <w:tcPr>
            <w:tcW w:w="3218"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847049F" w14:textId="77777777" w:rsidR="003D6529" w:rsidRPr="00DA0F36" w:rsidRDefault="003D6529" w:rsidP="002B5699">
            <w:pPr>
              <w:spacing w:before="240" w:line="240" w:lineRule="atLeast"/>
              <w:contextualSpacing/>
              <w:rPr>
                <w:rFonts w:eastAsia="Arial Narrow" w:cs="Arial"/>
                <w:b/>
                <w:i/>
                <w:iCs/>
                <w:sz w:val="16"/>
                <w:szCs w:val="16"/>
              </w:rPr>
            </w:pPr>
          </w:p>
          <w:p w14:paraId="5CB00B75" w14:textId="77777777" w:rsidR="00523AC3" w:rsidRPr="00523AC3" w:rsidRDefault="00523AC3" w:rsidP="00523AC3">
            <w:pPr>
              <w:numPr>
                <w:ilvl w:val="3"/>
                <w:numId w:val="126"/>
              </w:numPr>
              <w:spacing w:before="240" w:after="160" w:line="240" w:lineRule="atLeast"/>
              <w:ind w:left="454"/>
              <w:contextualSpacing/>
              <w:jc w:val="both"/>
              <w:rPr>
                <w:rFonts w:cs="Arial"/>
                <w:i/>
                <w:iCs/>
                <w:sz w:val="16"/>
                <w:szCs w:val="16"/>
              </w:rPr>
            </w:pPr>
            <w:r w:rsidRPr="00523AC3">
              <w:rPr>
                <w:rFonts w:cs="Arial"/>
                <w:i/>
                <w:iCs/>
                <w:sz w:val="16"/>
                <w:szCs w:val="16"/>
              </w:rPr>
              <w:t>La Regional La Paz de la CSBP, requiere la atención del servicio de Cafetería y Confitería para el personal que trabaja en el Policonsultorio Central.</w:t>
            </w:r>
          </w:p>
          <w:p w14:paraId="68B46FF4" w14:textId="77777777" w:rsidR="00523AC3" w:rsidRPr="00523AC3" w:rsidRDefault="00523AC3" w:rsidP="00523AC3">
            <w:pPr>
              <w:numPr>
                <w:ilvl w:val="3"/>
                <w:numId w:val="126"/>
              </w:numPr>
              <w:spacing w:before="240" w:after="160" w:line="240" w:lineRule="atLeast"/>
              <w:ind w:left="454"/>
              <w:contextualSpacing/>
              <w:jc w:val="both"/>
              <w:rPr>
                <w:rFonts w:cs="Arial"/>
                <w:i/>
                <w:iCs/>
                <w:sz w:val="16"/>
                <w:szCs w:val="16"/>
              </w:rPr>
            </w:pPr>
            <w:r w:rsidRPr="00523AC3">
              <w:rPr>
                <w:rFonts w:cs="Arial"/>
                <w:i/>
                <w:iCs/>
                <w:sz w:val="16"/>
                <w:szCs w:val="16"/>
              </w:rPr>
              <w:t>Atención de ración de leche para el personal técnico de Radiología, de Lunes a Viernes.</w:t>
            </w:r>
          </w:p>
          <w:p w14:paraId="6D37C56B" w14:textId="504D1C48" w:rsidR="00523AC3" w:rsidRPr="00523AC3" w:rsidRDefault="00523AC3" w:rsidP="00523AC3">
            <w:pPr>
              <w:numPr>
                <w:ilvl w:val="3"/>
                <w:numId w:val="126"/>
              </w:numPr>
              <w:spacing w:before="240" w:after="160" w:line="240" w:lineRule="atLeast"/>
              <w:ind w:left="454"/>
              <w:contextualSpacing/>
              <w:jc w:val="both"/>
              <w:rPr>
                <w:rFonts w:cs="Arial"/>
                <w:i/>
                <w:iCs/>
                <w:sz w:val="16"/>
                <w:szCs w:val="16"/>
              </w:rPr>
            </w:pPr>
            <w:r w:rsidRPr="00523AC3">
              <w:rPr>
                <w:rFonts w:cs="Arial"/>
                <w:i/>
                <w:iCs/>
                <w:sz w:val="16"/>
                <w:szCs w:val="16"/>
              </w:rPr>
              <w:t>Atención de alimentación para guardias de seguridad física de Policonsultorio Central y oficinas en Torres Gundlach, en desayuno, almuerzo y cena de Lunes a Domingo.</w:t>
            </w:r>
            <w:r w:rsidR="00F3240D">
              <w:rPr>
                <w:rFonts w:cs="Arial"/>
                <w:i/>
                <w:iCs/>
                <w:sz w:val="16"/>
                <w:szCs w:val="16"/>
              </w:rPr>
              <w:t xml:space="preserve"> Para el efecto el concesionario deberá contar con un sistema de transporte que garantice la calidad del producto final que llegará a estos comensales.</w:t>
            </w:r>
          </w:p>
          <w:p w14:paraId="203F0E9C" w14:textId="25146D6D" w:rsidR="008B3821" w:rsidRDefault="008B3821" w:rsidP="00523AC3">
            <w:pPr>
              <w:numPr>
                <w:ilvl w:val="3"/>
                <w:numId w:val="126"/>
              </w:numPr>
              <w:spacing w:before="240" w:after="160" w:line="240" w:lineRule="atLeast"/>
              <w:ind w:left="454"/>
              <w:contextualSpacing/>
              <w:jc w:val="both"/>
              <w:rPr>
                <w:rFonts w:cs="Arial"/>
                <w:i/>
                <w:iCs/>
                <w:sz w:val="16"/>
                <w:szCs w:val="16"/>
              </w:rPr>
            </w:pPr>
            <w:r>
              <w:rPr>
                <w:rFonts w:cs="Arial"/>
                <w:i/>
                <w:iCs/>
                <w:sz w:val="16"/>
                <w:szCs w:val="16"/>
              </w:rPr>
              <w:t>El proponente podrá presentar ofertas adicionales de personal o servicios para Policonsultorio y/o Oficinas en Torres Gundalch</w:t>
            </w:r>
          </w:p>
          <w:p w14:paraId="0F9D9BA6" w14:textId="77777777" w:rsidR="00523AC3" w:rsidRPr="00523AC3" w:rsidRDefault="00523AC3" w:rsidP="00523AC3">
            <w:pPr>
              <w:numPr>
                <w:ilvl w:val="3"/>
                <w:numId w:val="126"/>
              </w:numPr>
              <w:spacing w:before="240" w:after="160" w:line="240" w:lineRule="atLeast"/>
              <w:ind w:left="454"/>
              <w:contextualSpacing/>
              <w:jc w:val="both"/>
              <w:rPr>
                <w:rFonts w:cs="Arial"/>
                <w:i/>
                <w:iCs/>
                <w:sz w:val="16"/>
                <w:szCs w:val="16"/>
              </w:rPr>
            </w:pPr>
            <w:r w:rsidRPr="00523AC3">
              <w:rPr>
                <w:rFonts w:cs="Arial"/>
                <w:i/>
                <w:iCs/>
                <w:sz w:val="16"/>
                <w:szCs w:val="16"/>
              </w:rPr>
              <w:t>Queda terminantemente prohibido el uso de las instalaciones de la CSBP para la atención a terceras personas o para preparar alimentos que no sean para la CBSP.</w:t>
            </w:r>
          </w:p>
          <w:p w14:paraId="1C71B867" w14:textId="2C68F9DC" w:rsidR="003D6529" w:rsidRPr="00DA0F36" w:rsidRDefault="00523AC3" w:rsidP="00523AC3">
            <w:pPr>
              <w:numPr>
                <w:ilvl w:val="3"/>
                <w:numId w:val="126"/>
              </w:numPr>
              <w:spacing w:before="240" w:after="160" w:line="240" w:lineRule="atLeast"/>
              <w:ind w:left="454"/>
              <w:contextualSpacing/>
              <w:jc w:val="both"/>
              <w:rPr>
                <w:rFonts w:cs="Arial"/>
                <w:i/>
                <w:iCs/>
                <w:sz w:val="16"/>
                <w:szCs w:val="16"/>
              </w:rPr>
            </w:pPr>
            <w:r w:rsidRPr="00523AC3">
              <w:rPr>
                <w:rFonts w:cs="Arial"/>
                <w:i/>
                <w:iCs/>
                <w:sz w:val="16"/>
                <w:szCs w:val="16"/>
              </w:rPr>
              <w:t>Los criterios de calidad de los servicios descritos en las presentes especificaciones técnicas están basados en las siguientes Normas nacionales:</w:t>
            </w:r>
          </w:p>
          <w:p w14:paraId="662C4741" w14:textId="77777777" w:rsidR="00523AC3" w:rsidRPr="00523AC3" w:rsidRDefault="00523AC3" w:rsidP="00523AC3">
            <w:pPr>
              <w:numPr>
                <w:ilvl w:val="0"/>
                <w:numId w:val="127"/>
              </w:numPr>
              <w:spacing w:before="240" w:after="0" w:line="240" w:lineRule="atLeast"/>
              <w:jc w:val="both"/>
              <w:rPr>
                <w:rFonts w:cs="Arial"/>
                <w:i/>
                <w:iCs/>
                <w:sz w:val="16"/>
                <w:szCs w:val="16"/>
              </w:rPr>
            </w:pPr>
            <w:r w:rsidRPr="00523AC3">
              <w:rPr>
                <w:rFonts w:cs="Arial"/>
                <w:i/>
                <w:iCs/>
                <w:sz w:val="16"/>
                <w:szCs w:val="16"/>
              </w:rPr>
              <w:t>Norma Nacional de Caracterización de los Departamentos o Unidades de Nutrición y Dietoterapia. En hospitales de segundo y tercer nivel. Ministerio de Salud y Deportes (2013, 2019).</w:t>
            </w:r>
          </w:p>
          <w:p w14:paraId="4BB685F8" w14:textId="77777777" w:rsidR="00523AC3" w:rsidRPr="00523AC3" w:rsidRDefault="00523AC3" w:rsidP="00523AC3">
            <w:pPr>
              <w:numPr>
                <w:ilvl w:val="0"/>
                <w:numId w:val="127"/>
              </w:numPr>
              <w:spacing w:before="240" w:after="0" w:line="240" w:lineRule="atLeast"/>
              <w:jc w:val="both"/>
              <w:rPr>
                <w:rFonts w:cs="Arial"/>
                <w:i/>
                <w:iCs/>
                <w:sz w:val="16"/>
                <w:szCs w:val="16"/>
              </w:rPr>
            </w:pPr>
            <w:r w:rsidRPr="00523AC3">
              <w:rPr>
                <w:rFonts w:cs="Arial"/>
                <w:i/>
                <w:iCs/>
                <w:sz w:val="16"/>
                <w:szCs w:val="16"/>
              </w:rPr>
              <w:t>Guía de la Gestión de Calidad para Servicios de Alimentación y Nutrición, en Establecimientos de Salud de 1º, 2º y 3º nivel de atención, INASES-Ministerio de Salud y Deportes (2011).</w:t>
            </w:r>
          </w:p>
          <w:p w14:paraId="343E5083" w14:textId="77777777" w:rsidR="00523AC3" w:rsidRPr="00523AC3" w:rsidRDefault="00523AC3" w:rsidP="00523AC3">
            <w:pPr>
              <w:numPr>
                <w:ilvl w:val="0"/>
                <w:numId w:val="127"/>
              </w:numPr>
              <w:spacing w:before="240" w:after="0" w:line="240" w:lineRule="atLeast"/>
              <w:jc w:val="both"/>
              <w:rPr>
                <w:rFonts w:cs="Arial"/>
                <w:i/>
                <w:iCs/>
                <w:sz w:val="16"/>
                <w:szCs w:val="16"/>
              </w:rPr>
            </w:pPr>
            <w:r w:rsidRPr="00523AC3">
              <w:rPr>
                <w:rFonts w:cs="Arial"/>
                <w:i/>
                <w:iCs/>
                <w:sz w:val="16"/>
                <w:szCs w:val="16"/>
              </w:rPr>
              <w:t>Guía de Gestión de Calidad para Unidades de Nutrición y Dietoterapia, INASES-Ministerio de Salud (2014).</w:t>
            </w:r>
          </w:p>
          <w:p w14:paraId="55A38E20" w14:textId="77777777" w:rsidR="00523AC3" w:rsidRPr="00523AC3" w:rsidRDefault="00523AC3" w:rsidP="00523AC3">
            <w:pPr>
              <w:numPr>
                <w:ilvl w:val="0"/>
                <w:numId w:val="127"/>
              </w:numPr>
              <w:spacing w:before="240" w:after="0" w:line="240" w:lineRule="atLeast"/>
              <w:jc w:val="both"/>
              <w:rPr>
                <w:rFonts w:cs="Arial"/>
                <w:i/>
                <w:iCs/>
                <w:sz w:val="16"/>
                <w:szCs w:val="16"/>
              </w:rPr>
            </w:pPr>
            <w:r w:rsidRPr="00523AC3">
              <w:rPr>
                <w:rFonts w:cs="Arial"/>
                <w:i/>
                <w:iCs/>
                <w:sz w:val="16"/>
                <w:szCs w:val="16"/>
              </w:rPr>
              <w:t>Manual de Bioseguridad para Servicios de Alimentación y Nutrición del Sistema Nacional de la Seguridad Social a Corto Plazo. INASES-Ministerio de Salud y Deportes.</w:t>
            </w:r>
          </w:p>
          <w:p w14:paraId="7E9047F9" w14:textId="77777777" w:rsidR="00523AC3" w:rsidRPr="00523AC3" w:rsidRDefault="00523AC3" w:rsidP="00523AC3">
            <w:pPr>
              <w:numPr>
                <w:ilvl w:val="0"/>
                <w:numId w:val="127"/>
              </w:numPr>
              <w:spacing w:before="240" w:after="0" w:line="240" w:lineRule="atLeast"/>
              <w:jc w:val="both"/>
              <w:rPr>
                <w:rFonts w:cs="Arial"/>
                <w:i/>
                <w:iCs/>
                <w:sz w:val="16"/>
                <w:szCs w:val="16"/>
              </w:rPr>
            </w:pPr>
            <w:r w:rsidRPr="00523AC3">
              <w:rPr>
                <w:rFonts w:cs="Arial"/>
                <w:i/>
                <w:iCs/>
                <w:sz w:val="16"/>
                <w:szCs w:val="16"/>
              </w:rPr>
              <w:t>Reglamento para la Aplicación de la Norma Boliviana de Bioseguridad en Establecimientos de Salud. INASES-Ministerio de Salud y Deportes.</w:t>
            </w:r>
          </w:p>
          <w:p w14:paraId="0026204F" w14:textId="77777777" w:rsidR="00523AC3" w:rsidRPr="00523AC3" w:rsidRDefault="00523AC3" w:rsidP="00523AC3">
            <w:pPr>
              <w:numPr>
                <w:ilvl w:val="0"/>
                <w:numId w:val="127"/>
              </w:numPr>
              <w:spacing w:before="240" w:after="0" w:line="240" w:lineRule="atLeast"/>
              <w:jc w:val="both"/>
              <w:rPr>
                <w:rFonts w:cs="Arial"/>
                <w:i/>
                <w:iCs/>
                <w:sz w:val="16"/>
                <w:szCs w:val="16"/>
              </w:rPr>
            </w:pPr>
            <w:r w:rsidRPr="00523AC3">
              <w:rPr>
                <w:rFonts w:cs="Arial"/>
                <w:i/>
                <w:iCs/>
                <w:sz w:val="16"/>
                <w:szCs w:val="16"/>
              </w:rPr>
              <w:t>Norma Boliviana, NB-855 de Buenas Prácticas de Manufactura.</w:t>
            </w:r>
          </w:p>
          <w:p w14:paraId="63E137D4" w14:textId="51B22C1F" w:rsidR="003D6529" w:rsidRPr="00DA0F36" w:rsidRDefault="00523AC3" w:rsidP="00523AC3">
            <w:pPr>
              <w:numPr>
                <w:ilvl w:val="0"/>
                <w:numId w:val="127"/>
              </w:numPr>
              <w:spacing w:before="240" w:after="160" w:line="240" w:lineRule="atLeast"/>
              <w:jc w:val="both"/>
              <w:rPr>
                <w:rFonts w:cs="Arial"/>
                <w:b/>
                <w:i/>
                <w:iCs/>
                <w:sz w:val="16"/>
                <w:szCs w:val="16"/>
              </w:rPr>
            </w:pPr>
            <w:r w:rsidRPr="00523AC3">
              <w:rPr>
                <w:rFonts w:cs="Arial"/>
                <w:i/>
                <w:iCs/>
                <w:sz w:val="16"/>
                <w:szCs w:val="16"/>
              </w:rPr>
              <w:t>Ley para la prevención, contención y tratamiento de la infección por el coronavirus (COVID-19), 1 de abril de 2020)</w:t>
            </w:r>
            <w:r w:rsidR="003D6529" w:rsidRPr="00DA0F36">
              <w:rPr>
                <w:rFonts w:cs="Arial"/>
                <w:bCs/>
                <w:i/>
                <w:iCs/>
                <w:sz w:val="16"/>
                <w:szCs w:val="16"/>
                <w:shd w:val="clear" w:color="auto" w:fill="F8F8F8"/>
              </w:rPr>
              <w:t xml:space="preserve"> </w:t>
            </w:r>
          </w:p>
        </w:tc>
        <w:tc>
          <w:tcPr>
            <w:tcW w:w="74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227A23F" w14:textId="77777777" w:rsidR="003D6529" w:rsidRDefault="003D6529" w:rsidP="002B5699">
            <w:pPr>
              <w:spacing w:after="0" w:line="240" w:lineRule="atLeast"/>
              <w:jc w:val="center"/>
              <w:rPr>
                <w:rFonts w:ascii="Arial Narrow" w:eastAsia="Calibri" w:hAnsi="Arial Narrow" w:cs="Calibri"/>
                <w:i/>
                <w:iCs/>
                <w:sz w:val="16"/>
                <w:szCs w:val="16"/>
              </w:rPr>
            </w:pPr>
            <w:r w:rsidRPr="00DA0F36">
              <w:rPr>
                <w:rFonts w:ascii="Arial Narrow" w:eastAsia="Calibri" w:hAnsi="Arial Narrow" w:cs="Calibri"/>
                <w:i/>
                <w:iCs/>
                <w:sz w:val="16"/>
                <w:szCs w:val="16"/>
              </w:rPr>
              <w:t>MANIFESTAR ACEPTACION</w:t>
            </w:r>
            <w:r>
              <w:rPr>
                <w:rFonts w:ascii="Arial Narrow" w:eastAsia="Calibri" w:hAnsi="Arial Narrow" w:cs="Calibri"/>
                <w:i/>
                <w:iCs/>
                <w:sz w:val="16"/>
                <w:szCs w:val="16"/>
              </w:rPr>
              <w:t xml:space="preserve"> y</w:t>
            </w:r>
          </w:p>
          <w:p w14:paraId="25715DD9" w14:textId="77777777" w:rsidR="003D6529" w:rsidRDefault="003D6529" w:rsidP="008B3821">
            <w:pPr>
              <w:spacing w:after="0" w:line="240" w:lineRule="atLeast"/>
              <w:jc w:val="center"/>
              <w:rPr>
                <w:rFonts w:ascii="Arial Narrow" w:eastAsia="Calibri" w:hAnsi="Arial Narrow" w:cs="Calibri"/>
                <w:i/>
                <w:iCs/>
                <w:sz w:val="16"/>
                <w:szCs w:val="16"/>
              </w:rPr>
            </w:pPr>
            <w:r>
              <w:rPr>
                <w:rFonts w:ascii="Arial Narrow" w:eastAsia="Calibri" w:hAnsi="Arial Narrow" w:cs="Calibri"/>
                <w:i/>
                <w:iCs/>
                <w:sz w:val="16"/>
                <w:szCs w:val="16"/>
              </w:rPr>
              <w:t xml:space="preserve">Presentar </w:t>
            </w:r>
            <w:r w:rsidR="008B3821">
              <w:rPr>
                <w:rFonts w:ascii="Arial Narrow" w:eastAsia="Calibri" w:hAnsi="Arial Narrow" w:cs="Calibri"/>
                <w:i/>
                <w:iCs/>
                <w:sz w:val="16"/>
                <w:szCs w:val="16"/>
              </w:rPr>
              <w:t>Plan de Trabajo de Servicio de Cafetería (punto A.2. Item 2, inciso 23. Evaluación técnica)</w:t>
            </w:r>
          </w:p>
          <w:p w14:paraId="092A1A90" w14:textId="77777777" w:rsidR="008B3821" w:rsidRDefault="008B3821" w:rsidP="008B3821">
            <w:pPr>
              <w:spacing w:after="0" w:line="240" w:lineRule="atLeast"/>
              <w:jc w:val="center"/>
              <w:rPr>
                <w:rFonts w:ascii="Arial Narrow" w:eastAsia="Calibri" w:hAnsi="Arial Narrow" w:cs="Calibri"/>
                <w:i/>
                <w:iCs/>
                <w:sz w:val="16"/>
                <w:szCs w:val="16"/>
              </w:rPr>
            </w:pPr>
          </w:p>
          <w:p w14:paraId="289B0ABD" w14:textId="5EF7C68E" w:rsidR="008B3821" w:rsidRDefault="008B3821" w:rsidP="008B3821">
            <w:pPr>
              <w:spacing w:after="0" w:line="240" w:lineRule="atLeast"/>
              <w:jc w:val="center"/>
              <w:rPr>
                <w:rFonts w:ascii="Arial Narrow" w:eastAsia="Calibri" w:hAnsi="Arial Narrow" w:cs="Calibri"/>
                <w:i/>
                <w:iCs/>
                <w:sz w:val="16"/>
                <w:szCs w:val="16"/>
              </w:rPr>
            </w:pPr>
            <w:r>
              <w:rPr>
                <w:rFonts w:ascii="Arial Narrow" w:eastAsia="Calibri" w:hAnsi="Arial Narrow" w:cs="Calibri"/>
                <w:i/>
                <w:iCs/>
                <w:sz w:val="16"/>
                <w:szCs w:val="16"/>
              </w:rPr>
              <w:t>Presentar Propuesta de Servicio de Snack y Cafetería punto A.3. Item 2, inciso 23. Evaluación técnica)</w:t>
            </w:r>
          </w:p>
          <w:p w14:paraId="088A4CB9" w14:textId="77777777" w:rsidR="008B3821" w:rsidRDefault="008B3821" w:rsidP="008B3821">
            <w:pPr>
              <w:spacing w:after="0" w:line="240" w:lineRule="atLeast"/>
              <w:jc w:val="center"/>
              <w:rPr>
                <w:rFonts w:ascii="Arial Narrow" w:eastAsia="Calibri" w:hAnsi="Arial Narrow" w:cs="Calibri"/>
                <w:i/>
                <w:iCs/>
                <w:sz w:val="16"/>
                <w:szCs w:val="16"/>
              </w:rPr>
            </w:pPr>
          </w:p>
          <w:p w14:paraId="3942C74F" w14:textId="7AE9FAA3" w:rsidR="00F3240D" w:rsidRDefault="00F3240D" w:rsidP="008B3821">
            <w:pPr>
              <w:spacing w:after="0" w:line="240" w:lineRule="atLeast"/>
              <w:jc w:val="center"/>
              <w:rPr>
                <w:rFonts w:ascii="Arial Narrow" w:eastAsia="Calibri" w:hAnsi="Arial Narrow" w:cs="Calibri"/>
                <w:i/>
                <w:iCs/>
                <w:sz w:val="16"/>
                <w:szCs w:val="16"/>
              </w:rPr>
            </w:pPr>
            <w:r>
              <w:rPr>
                <w:rFonts w:ascii="Arial Narrow" w:eastAsia="Calibri" w:hAnsi="Arial Narrow" w:cs="Calibri"/>
                <w:i/>
                <w:iCs/>
                <w:sz w:val="16"/>
                <w:szCs w:val="16"/>
              </w:rPr>
              <w:t>Descripción de Sistema de Transporte (punto B.2, ítem 2, inciso 23. Evaluación técnica)</w:t>
            </w:r>
          </w:p>
          <w:p w14:paraId="1BB6A260" w14:textId="3CAE09A8" w:rsidR="008B3821" w:rsidRDefault="008B3821" w:rsidP="008B3821">
            <w:pPr>
              <w:spacing w:after="0" w:line="240" w:lineRule="atLeast"/>
              <w:jc w:val="center"/>
              <w:rPr>
                <w:rFonts w:ascii="Arial Narrow" w:eastAsia="Calibri" w:hAnsi="Arial Narrow" w:cs="Calibri"/>
                <w:i/>
                <w:iCs/>
                <w:sz w:val="16"/>
                <w:szCs w:val="16"/>
              </w:rPr>
            </w:pPr>
            <w:r>
              <w:rPr>
                <w:rFonts w:ascii="Arial Narrow" w:eastAsia="Calibri" w:hAnsi="Arial Narrow" w:cs="Calibri"/>
                <w:i/>
                <w:iCs/>
                <w:sz w:val="16"/>
                <w:szCs w:val="16"/>
              </w:rPr>
              <w:t>Propuesta de ofertas adicionales (si corresponde)</w:t>
            </w:r>
          </w:p>
          <w:p w14:paraId="558829BF" w14:textId="7385429C" w:rsidR="008B3821" w:rsidRPr="00DA0F36" w:rsidRDefault="008B3821" w:rsidP="008B3821">
            <w:pPr>
              <w:spacing w:after="0" w:line="240" w:lineRule="atLeast"/>
              <w:jc w:val="center"/>
              <w:rPr>
                <w:rFonts w:ascii="Arial Narrow" w:eastAsia="Calibri" w:hAnsi="Arial Narrow" w:cs="Calibri"/>
                <w:i/>
                <w:iCs/>
                <w:sz w:val="16"/>
                <w:szCs w:val="16"/>
              </w:rPr>
            </w:pPr>
            <w:r>
              <w:rPr>
                <w:rFonts w:ascii="Arial Narrow" w:eastAsia="Calibri" w:hAnsi="Arial Narrow" w:cs="Calibri"/>
                <w:i/>
                <w:iCs/>
                <w:sz w:val="16"/>
                <w:szCs w:val="16"/>
              </w:rPr>
              <w:t xml:space="preserve"> </w:t>
            </w:r>
          </w:p>
        </w:tc>
        <w:tc>
          <w:tcPr>
            <w:tcW w:w="1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3B65C93"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60A6B96"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8CE40D2"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r>
      <w:tr w:rsidR="003D6529" w:rsidRPr="00DA0F36" w14:paraId="3337348A" w14:textId="77777777" w:rsidTr="002B5699">
        <w:trPr>
          <w:jc w:val="center"/>
        </w:trPr>
        <w:tc>
          <w:tcPr>
            <w:tcW w:w="3218"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2A8E0FEF" w14:textId="77777777" w:rsidR="003D6529" w:rsidRPr="00DA0F36" w:rsidRDefault="003D6529" w:rsidP="003D6529">
            <w:pPr>
              <w:pStyle w:val="Prrafodelista"/>
              <w:numPr>
                <w:ilvl w:val="4"/>
                <w:numId w:val="21"/>
              </w:numPr>
              <w:spacing w:after="0" w:line="240" w:lineRule="atLeast"/>
              <w:ind w:left="313"/>
              <w:rPr>
                <w:rFonts w:ascii="Arial Narrow" w:eastAsia="Arial Narrow" w:hAnsi="Arial Narrow" w:cs="Arial Narrow"/>
                <w:b/>
                <w:i/>
                <w:iCs/>
                <w:sz w:val="16"/>
                <w:szCs w:val="16"/>
                <w:u w:val="single"/>
              </w:rPr>
            </w:pPr>
            <w:r w:rsidRPr="00DA0F36">
              <w:rPr>
                <w:rFonts w:ascii="Arial Narrow" w:eastAsia="Arial Narrow" w:hAnsi="Arial Narrow" w:cs="Arial Narrow"/>
                <w:b/>
                <w:i/>
                <w:iCs/>
                <w:sz w:val="16"/>
                <w:szCs w:val="16"/>
                <w:u w:val="single"/>
              </w:rPr>
              <w:t>CONTROL Y SEGUIMIENTO POR LA CSBP</w:t>
            </w:r>
          </w:p>
        </w:tc>
        <w:tc>
          <w:tcPr>
            <w:tcW w:w="741"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270608C3" w14:textId="77777777" w:rsidR="003D6529" w:rsidRPr="00DA0F36" w:rsidRDefault="003D6529" w:rsidP="002B5699">
            <w:pPr>
              <w:spacing w:after="0" w:line="240" w:lineRule="atLeast"/>
              <w:ind w:left="-47"/>
              <w:rPr>
                <w:rFonts w:ascii="Arial Narrow" w:eastAsia="Arial Narrow" w:hAnsi="Arial Narrow" w:cs="Arial Narrow"/>
                <w:b/>
                <w:i/>
                <w:iCs/>
                <w:sz w:val="16"/>
                <w:szCs w:val="16"/>
                <w:u w:val="single"/>
              </w:rPr>
            </w:pPr>
          </w:p>
        </w:tc>
        <w:tc>
          <w:tcPr>
            <w:tcW w:w="169"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vAlign w:val="center"/>
          </w:tcPr>
          <w:p w14:paraId="2D8AD883" w14:textId="77777777" w:rsidR="003D6529" w:rsidRPr="00DA0F36" w:rsidRDefault="003D6529" w:rsidP="002B5699">
            <w:pPr>
              <w:spacing w:after="0" w:line="240" w:lineRule="atLeast"/>
              <w:ind w:left="-47"/>
              <w:rPr>
                <w:rFonts w:ascii="Arial Narrow" w:eastAsia="Arial Narrow" w:hAnsi="Arial Narrow" w:cs="Arial Narrow"/>
                <w:b/>
                <w:i/>
                <w:iCs/>
                <w:sz w:val="16"/>
                <w:szCs w:val="16"/>
                <w:u w:val="single"/>
              </w:rPr>
            </w:pPr>
          </w:p>
        </w:tc>
        <w:tc>
          <w:tcPr>
            <w:tcW w:w="206"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vAlign w:val="center"/>
          </w:tcPr>
          <w:p w14:paraId="42A0F1DB" w14:textId="77777777" w:rsidR="003D6529" w:rsidRPr="00DA0F36" w:rsidRDefault="003D6529" w:rsidP="002B5699">
            <w:pPr>
              <w:spacing w:after="0" w:line="240" w:lineRule="atLeast"/>
              <w:ind w:left="-47"/>
              <w:rPr>
                <w:rFonts w:ascii="Arial Narrow" w:eastAsia="Arial Narrow" w:hAnsi="Arial Narrow" w:cs="Arial Narrow"/>
                <w:b/>
                <w:i/>
                <w:iCs/>
                <w:sz w:val="16"/>
                <w:szCs w:val="16"/>
                <w:u w:val="single"/>
              </w:rPr>
            </w:pPr>
          </w:p>
        </w:tc>
        <w:tc>
          <w:tcPr>
            <w:tcW w:w="666"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336B375A" w14:textId="77777777" w:rsidR="003D6529" w:rsidRPr="00DA0F36" w:rsidRDefault="003D6529" w:rsidP="002B5699">
            <w:pPr>
              <w:spacing w:after="0" w:line="240" w:lineRule="atLeast"/>
              <w:ind w:left="-47"/>
              <w:rPr>
                <w:rFonts w:ascii="Arial Narrow" w:eastAsia="Arial Narrow" w:hAnsi="Arial Narrow" w:cs="Arial Narrow"/>
                <w:b/>
                <w:i/>
                <w:iCs/>
                <w:sz w:val="16"/>
                <w:szCs w:val="16"/>
                <w:u w:val="single"/>
              </w:rPr>
            </w:pPr>
          </w:p>
        </w:tc>
      </w:tr>
      <w:tr w:rsidR="003D6529" w:rsidRPr="00DA0F36" w14:paraId="5C739B46" w14:textId="77777777" w:rsidTr="002B5699">
        <w:trPr>
          <w:jc w:val="center"/>
        </w:trPr>
        <w:tc>
          <w:tcPr>
            <w:tcW w:w="3218"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7E7587D" w14:textId="77777777" w:rsidR="003D6529" w:rsidRPr="00DA0F36" w:rsidRDefault="003D6529" w:rsidP="002B5699">
            <w:pPr>
              <w:spacing w:before="240" w:after="160" w:line="240" w:lineRule="atLeast"/>
              <w:contextualSpacing/>
              <w:rPr>
                <w:rFonts w:eastAsia="Arial Narrow" w:cs="Arial"/>
                <w:b/>
                <w:i/>
                <w:iCs/>
                <w:sz w:val="16"/>
                <w:szCs w:val="16"/>
              </w:rPr>
            </w:pPr>
          </w:p>
          <w:p w14:paraId="313AA2C1" w14:textId="57999D0A" w:rsidR="003D6529" w:rsidRPr="00DA0F36" w:rsidRDefault="00523AC3" w:rsidP="00523AC3">
            <w:pPr>
              <w:numPr>
                <w:ilvl w:val="0"/>
                <w:numId w:val="130"/>
              </w:numPr>
              <w:spacing w:before="240" w:after="160" w:line="240" w:lineRule="atLeast"/>
              <w:ind w:left="454"/>
              <w:contextualSpacing/>
              <w:jc w:val="both"/>
              <w:rPr>
                <w:rFonts w:eastAsia="Arial Narrow" w:cs="Arial"/>
                <w:i/>
                <w:iCs/>
                <w:sz w:val="16"/>
                <w:szCs w:val="16"/>
              </w:rPr>
            </w:pPr>
            <w:r w:rsidRPr="00523AC3">
              <w:rPr>
                <w:rFonts w:eastAsia="Arial Narrow" w:cs="Arial"/>
                <w:i/>
                <w:iCs/>
                <w:sz w:val="16"/>
                <w:szCs w:val="16"/>
              </w:rPr>
              <w:t>Para el seguimiento y control del SERVICIO DE ATENCIÓN DE COMEDOR - CAFETERÍA, la CSBP designará profesionales, que de acuerdo a rol interno una COMISION DE FISCALIZACIÓN DEL SERVICIO conformada por funcionarios de la CSBP en coordinación con el Sub Comité de Bioseguridad de Policonsultorio Central.</w:t>
            </w:r>
          </w:p>
        </w:tc>
        <w:tc>
          <w:tcPr>
            <w:tcW w:w="74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1829CCE" w14:textId="77777777" w:rsidR="003D6529" w:rsidRPr="00DA0F36" w:rsidRDefault="003D6529" w:rsidP="002B5699">
            <w:pPr>
              <w:spacing w:after="0" w:line="240" w:lineRule="atLeast"/>
              <w:jc w:val="center"/>
              <w:rPr>
                <w:rFonts w:ascii="Arial Narrow" w:eastAsia="Calibri" w:hAnsi="Arial Narrow" w:cs="Calibri"/>
                <w:i/>
                <w:iCs/>
                <w:sz w:val="16"/>
                <w:szCs w:val="16"/>
              </w:rPr>
            </w:pPr>
            <w:r w:rsidRPr="00DA0F36">
              <w:rPr>
                <w:rFonts w:ascii="Arial Narrow" w:eastAsia="Calibri" w:hAnsi="Arial Narrow" w:cs="Calibri"/>
                <w:i/>
                <w:iCs/>
                <w:sz w:val="16"/>
                <w:szCs w:val="16"/>
              </w:rPr>
              <w:t>MANIFESTAR ACEPTACION</w:t>
            </w:r>
          </w:p>
        </w:tc>
        <w:tc>
          <w:tcPr>
            <w:tcW w:w="1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AC66ABE"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8F9E80C"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647D2ED"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r>
      <w:tr w:rsidR="003D6529" w:rsidRPr="00DA0F36" w14:paraId="58D7DE57" w14:textId="77777777" w:rsidTr="002B5699">
        <w:trPr>
          <w:jc w:val="center"/>
        </w:trPr>
        <w:tc>
          <w:tcPr>
            <w:tcW w:w="3218"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5A18A9B7" w14:textId="77777777" w:rsidR="003D6529" w:rsidRPr="00DA0F36" w:rsidRDefault="003D6529" w:rsidP="003D6529">
            <w:pPr>
              <w:pStyle w:val="Prrafodelista"/>
              <w:numPr>
                <w:ilvl w:val="4"/>
                <w:numId w:val="21"/>
              </w:numPr>
              <w:spacing w:after="0" w:line="240" w:lineRule="atLeast"/>
              <w:ind w:left="313"/>
              <w:rPr>
                <w:rFonts w:ascii="Arial Narrow" w:eastAsia="Arial Narrow" w:hAnsi="Arial Narrow" w:cs="Arial Narrow"/>
                <w:b/>
                <w:i/>
                <w:iCs/>
                <w:sz w:val="16"/>
                <w:szCs w:val="16"/>
                <w:u w:val="single"/>
              </w:rPr>
            </w:pPr>
            <w:r w:rsidRPr="00DA0F36">
              <w:rPr>
                <w:rFonts w:ascii="Arial Narrow" w:eastAsia="Arial Narrow" w:hAnsi="Arial Narrow" w:cs="Arial Narrow"/>
                <w:b/>
                <w:i/>
                <w:iCs/>
                <w:sz w:val="16"/>
                <w:szCs w:val="16"/>
                <w:u w:val="single"/>
              </w:rPr>
              <w:t>PLAZO</w:t>
            </w:r>
          </w:p>
        </w:tc>
        <w:tc>
          <w:tcPr>
            <w:tcW w:w="741"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7F33B0C9" w14:textId="77777777" w:rsidR="003D6529" w:rsidRPr="00DA0F36" w:rsidRDefault="003D6529" w:rsidP="002B5699">
            <w:pPr>
              <w:spacing w:after="0" w:line="240" w:lineRule="atLeast"/>
              <w:ind w:left="-47"/>
              <w:rPr>
                <w:rFonts w:ascii="Arial Narrow" w:eastAsia="Arial Narrow" w:hAnsi="Arial Narrow" w:cs="Arial Narrow"/>
                <w:b/>
                <w:i/>
                <w:iCs/>
                <w:sz w:val="16"/>
                <w:szCs w:val="16"/>
                <w:u w:val="single"/>
              </w:rPr>
            </w:pPr>
          </w:p>
        </w:tc>
        <w:tc>
          <w:tcPr>
            <w:tcW w:w="169"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vAlign w:val="center"/>
          </w:tcPr>
          <w:p w14:paraId="7D121104" w14:textId="77777777" w:rsidR="003D6529" w:rsidRPr="00DA0F36" w:rsidRDefault="003D6529" w:rsidP="002B5699">
            <w:pPr>
              <w:spacing w:after="0" w:line="240" w:lineRule="atLeast"/>
              <w:ind w:left="-47"/>
              <w:rPr>
                <w:rFonts w:ascii="Arial Narrow" w:eastAsia="Arial Narrow" w:hAnsi="Arial Narrow" w:cs="Arial Narrow"/>
                <w:b/>
                <w:i/>
                <w:iCs/>
                <w:sz w:val="16"/>
                <w:szCs w:val="16"/>
                <w:u w:val="single"/>
              </w:rPr>
            </w:pPr>
          </w:p>
        </w:tc>
        <w:tc>
          <w:tcPr>
            <w:tcW w:w="206"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vAlign w:val="center"/>
          </w:tcPr>
          <w:p w14:paraId="3923CC5A" w14:textId="77777777" w:rsidR="003D6529" w:rsidRPr="00DA0F36" w:rsidRDefault="003D6529" w:rsidP="002B5699">
            <w:pPr>
              <w:spacing w:after="0" w:line="240" w:lineRule="atLeast"/>
              <w:ind w:left="-47"/>
              <w:rPr>
                <w:rFonts w:ascii="Arial Narrow" w:eastAsia="Arial Narrow" w:hAnsi="Arial Narrow" w:cs="Arial Narrow"/>
                <w:b/>
                <w:i/>
                <w:iCs/>
                <w:sz w:val="16"/>
                <w:szCs w:val="16"/>
                <w:u w:val="single"/>
              </w:rPr>
            </w:pPr>
          </w:p>
        </w:tc>
        <w:tc>
          <w:tcPr>
            <w:tcW w:w="666"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2D6362F3" w14:textId="77777777" w:rsidR="003D6529" w:rsidRPr="00DA0F36" w:rsidRDefault="003D6529" w:rsidP="002B5699">
            <w:pPr>
              <w:spacing w:after="0" w:line="240" w:lineRule="atLeast"/>
              <w:ind w:left="-47"/>
              <w:rPr>
                <w:rFonts w:ascii="Arial Narrow" w:eastAsia="Arial Narrow" w:hAnsi="Arial Narrow" w:cs="Arial Narrow"/>
                <w:b/>
                <w:i/>
                <w:iCs/>
                <w:sz w:val="16"/>
                <w:szCs w:val="16"/>
                <w:u w:val="single"/>
              </w:rPr>
            </w:pPr>
          </w:p>
        </w:tc>
      </w:tr>
      <w:tr w:rsidR="003D6529" w:rsidRPr="00DA0F36" w14:paraId="7C3459A3" w14:textId="77777777" w:rsidTr="002B5699">
        <w:trPr>
          <w:jc w:val="center"/>
        </w:trPr>
        <w:tc>
          <w:tcPr>
            <w:tcW w:w="3218"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C79962E" w14:textId="77777777" w:rsidR="003D6529" w:rsidRPr="00DA0F36" w:rsidRDefault="003D6529" w:rsidP="00523AC3">
            <w:pPr>
              <w:numPr>
                <w:ilvl w:val="0"/>
                <w:numId w:val="128"/>
              </w:numPr>
              <w:spacing w:before="240" w:after="160" w:line="240" w:lineRule="atLeast"/>
              <w:ind w:left="426"/>
              <w:contextualSpacing/>
              <w:jc w:val="both"/>
              <w:rPr>
                <w:rFonts w:eastAsia="Arial Narrow" w:cs="Arial"/>
                <w:i/>
                <w:iCs/>
                <w:sz w:val="16"/>
                <w:szCs w:val="16"/>
              </w:rPr>
            </w:pPr>
            <w:r w:rsidRPr="00DA0F36">
              <w:rPr>
                <w:rFonts w:eastAsia="Arial Narrow" w:cs="Arial"/>
                <w:i/>
                <w:iCs/>
                <w:sz w:val="16"/>
                <w:szCs w:val="16"/>
              </w:rPr>
              <w:t>La prestación del servicio será por dos (2) años computables a partir de la firma del contrato.</w:t>
            </w:r>
          </w:p>
        </w:tc>
        <w:tc>
          <w:tcPr>
            <w:tcW w:w="74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F83561B" w14:textId="77777777" w:rsidR="003D6529" w:rsidRPr="00DA0F36" w:rsidRDefault="003D6529" w:rsidP="002B5699">
            <w:pPr>
              <w:spacing w:after="0" w:line="240" w:lineRule="atLeast"/>
              <w:jc w:val="center"/>
              <w:rPr>
                <w:rFonts w:ascii="Arial Narrow" w:eastAsia="Calibri" w:hAnsi="Arial Narrow" w:cs="Calibri"/>
                <w:i/>
                <w:iCs/>
                <w:sz w:val="16"/>
                <w:szCs w:val="16"/>
              </w:rPr>
            </w:pPr>
            <w:r w:rsidRPr="00DA0F36">
              <w:rPr>
                <w:rFonts w:ascii="Arial Narrow" w:eastAsia="Calibri" w:hAnsi="Arial Narrow" w:cs="Calibri"/>
                <w:i/>
                <w:iCs/>
                <w:sz w:val="16"/>
                <w:szCs w:val="16"/>
              </w:rPr>
              <w:t>MANIFESTAR ACEPTACION</w:t>
            </w:r>
          </w:p>
        </w:tc>
        <w:tc>
          <w:tcPr>
            <w:tcW w:w="1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C8AF2CB"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9913D4C"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E96780"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r>
      <w:tr w:rsidR="003D6529" w:rsidRPr="00DA0F36" w14:paraId="4C016E27" w14:textId="77777777" w:rsidTr="002B5699">
        <w:trPr>
          <w:jc w:val="center"/>
        </w:trPr>
        <w:tc>
          <w:tcPr>
            <w:tcW w:w="3218"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7F5FAEA2" w14:textId="77777777" w:rsidR="003D6529" w:rsidRPr="00DA0F36" w:rsidRDefault="003D6529" w:rsidP="003D6529">
            <w:pPr>
              <w:pStyle w:val="Prrafodelista"/>
              <w:numPr>
                <w:ilvl w:val="4"/>
                <w:numId w:val="21"/>
              </w:numPr>
              <w:spacing w:after="0" w:line="240" w:lineRule="atLeast"/>
              <w:ind w:left="313"/>
              <w:rPr>
                <w:rFonts w:ascii="Arial Narrow" w:eastAsia="Arial Narrow" w:hAnsi="Arial Narrow" w:cs="Arial Narrow"/>
                <w:b/>
                <w:i/>
                <w:iCs/>
                <w:sz w:val="16"/>
                <w:szCs w:val="16"/>
                <w:u w:val="single"/>
              </w:rPr>
            </w:pPr>
            <w:r w:rsidRPr="00DA0F36">
              <w:rPr>
                <w:rFonts w:ascii="Arial Narrow" w:eastAsia="Arial Narrow" w:hAnsi="Arial Narrow" w:cs="Arial Narrow"/>
                <w:b/>
                <w:i/>
                <w:iCs/>
                <w:sz w:val="16"/>
                <w:szCs w:val="16"/>
                <w:u w:val="single"/>
              </w:rPr>
              <w:t>EXPERIENCIA DE LA EMPRESA</w:t>
            </w:r>
          </w:p>
        </w:tc>
        <w:tc>
          <w:tcPr>
            <w:tcW w:w="741"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14BB76C3" w14:textId="77777777" w:rsidR="003D6529" w:rsidRPr="00DA0F36" w:rsidRDefault="003D6529" w:rsidP="002B5699">
            <w:pPr>
              <w:spacing w:after="0" w:line="240" w:lineRule="atLeast"/>
              <w:ind w:left="-47"/>
              <w:rPr>
                <w:rFonts w:ascii="Arial Narrow" w:eastAsia="Arial Narrow" w:hAnsi="Arial Narrow" w:cs="Arial Narrow"/>
                <w:b/>
                <w:i/>
                <w:iCs/>
                <w:sz w:val="16"/>
                <w:szCs w:val="16"/>
                <w:u w:val="single"/>
              </w:rPr>
            </w:pPr>
          </w:p>
        </w:tc>
        <w:tc>
          <w:tcPr>
            <w:tcW w:w="169"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vAlign w:val="center"/>
          </w:tcPr>
          <w:p w14:paraId="76C7DEB1" w14:textId="77777777" w:rsidR="003D6529" w:rsidRPr="00DA0F36" w:rsidRDefault="003D6529" w:rsidP="002B5699">
            <w:pPr>
              <w:spacing w:after="0" w:line="240" w:lineRule="atLeast"/>
              <w:ind w:left="-47"/>
              <w:rPr>
                <w:rFonts w:ascii="Arial Narrow" w:eastAsia="Arial Narrow" w:hAnsi="Arial Narrow" w:cs="Arial Narrow"/>
                <w:b/>
                <w:i/>
                <w:iCs/>
                <w:sz w:val="16"/>
                <w:szCs w:val="16"/>
                <w:u w:val="single"/>
              </w:rPr>
            </w:pPr>
          </w:p>
        </w:tc>
        <w:tc>
          <w:tcPr>
            <w:tcW w:w="206"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vAlign w:val="center"/>
          </w:tcPr>
          <w:p w14:paraId="6CB733EB" w14:textId="77777777" w:rsidR="003D6529" w:rsidRPr="00DA0F36" w:rsidRDefault="003D6529" w:rsidP="002B5699">
            <w:pPr>
              <w:spacing w:after="0" w:line="240" w:lineRule="atLeast"/>
              <w:ind w:left="-47"/>
              <w:rPr>
                <w:rFonts w:ascii="Arial Narrow" w:eastAsia="Arial Narrow" w:hAnsi="Arial Narrow" w:cs="Arial Narrow"/>
                <w:b/>
                <w:i/>
                <w:iCs/>
                <w:sz w:val="16"/>
                <w:szCs w:val="16"/>
                <w:u w:val="single"/>
              </w:rPr>
            </w:pPr>
          </w:p>
        </w:tc>
        <w:tc>
          <w:tcPr>
            <w:tcW w:w="666"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4B4FB5E2" w14:textId="77777777" w:rsidR="003D6529" w:rsidRPr="00DA0F36" w:rsidRDefault="003D6529" w:rsidP="002B5699">
            <w:pPr>
              <w:spacing w:after="0" w:line="240" w:lineRule="atLeast"/>
              <w:ind w:left="-47"/>
              <w:rPr>
                <w:rFonts w:ascii="Arial Narrow" w:eastAsia="Arial Narrow" w:hAnsi="Arial Narrow" w:cs="Arial Narrow"/>
                <w:b/>
                <w:i/>
                <w:iCs/>
                <w:sz w:val="16"/>
                <w:szCs w:val="16"/>
                <w:u w:val="single"/>
              </w:rPr>
            </w:pPr>
          </w:p>
        </w:tc>
      </w:tr>
      <w:tr w:rsidR="003D6529" w:rsidRPr="00DA0F36" w14:paraId="76835A09" w14:textId="77777777" w:rsidTr="002B5699">
        <w:trPr>
          <w:jc w:val="center"/>
        </w:trPr>
        <w:tc>
          <w:tcPr>
            <w:tcW w:w="3218"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B2FA5DB" w14:textId="77777777" w:rsidR="003D6529" w:rsidRDefault="00523AC3" w:rsidP="00523AC3">
            <w:pPr>
              <w:numPr>
                <w:ilvl w:val="0"/>
                <w:numId w:val="129"/>
              </w:numPr>
              <w:spacing w:before="240" w:after="160" w:line="240" w:lineRule="atLeast"/>
              <w:ind w:left="454"/>
              <w:contextualSpacing/>
              <w:jc w:val="both"/>
              <w:rPr>
                <w:rFonts w:eastAsia="Arial Narrow" w:cs="Arial"/>
                <w:i/>
                <w:iCs/>
                <w:sz w:val="16"/>
                <w:szCs w:val="16"/>
              </w:rPr>
            </w:pPr>
            <w:r w:rsidRPr="00523AC3">
              <w:rPr>
                <w:rFonts w:eastAsia="Arial Narrow" w:cs="Arial"/>
                <w:i/>
                <w:iCs/>
                <w:sz w:val="16"/>
                <w:szCs w:val="16"/>
              </w:rPr>
              <w:t>El proponente deberá acreditar un (2) años de experiencia en atención de servicios similares, experiencia que debe ser respaldada como mínimo con uno de los siguientes documentos:</w:t>
            </w:r>
          </w:p>
          <w:p w14:paraId="1B6C8837" w14:textId="77777777" w:rsidR="00523AC3" w:rsidRPr="00523AC3" w:rsidRDefault="00523AC3" w:rsidP="00523AC3">
            <w:pPr>
              <w:numPr>
                <w:ilvl w:val="0"/>
                <w:numId w:val="161"/>
              </w:numPr>
              <w:spacing w:before="240" w:after="160" w:line="240" w:lineRule="auto"/>
              <w:ind w:left="1021"/>
              <w:contextualSpacing/>
              <w:jc w:val="both"/>
              <w:rPr>
                <w:rFonts w:eastAsia="Arial Narrow" w:cstheme="minorHAnsi"/>
                <w:sz w:val="16"/>
                <w:szCs w:val="16"/>
              </w:rPr>
            </w:pPr>
            <w:r w:rsidRPr="00523AC3">
              <w:rPr>
                <w:rFonts w:eastAsia="Arial Narrow" w:cstheme="minorHAnsi"/>
                <w:sz w:val="16"/>
                <w:szCs w:val="16"/>
              </w:rPr>
              <w:t>Actas de conformidad, o</w:t>
            </w:r>
          </w:p>
          <w:p w14:paraId="2DB25E54" w14:textId="77777777" w:rsidR="00523AC3" w:rsidRPr="00523AC3" w:rsidRDefault="00523AC3" w:rsidP="00523AC3">
            <w:pPr>
              <w:numPr>
                <w:ilvl w:val="0"/>
                <w:numId w:val="161"/>
              </w:numPr>
              <w:spacing w:before="240" w:after="160" w:line="240" w:lineRule="auto"/>
              <w:ind w:left="1021"/>
              <w:contextualSpacing/>
              <w:jc w:val="both"/>
              <w:rPr>
                <w:rFonts w:eastAsia="Arial Narrow" w:cstheme="minorHAnsi"/>
                <w:sz w:val="16"/>
                <w:szCs w:val="16"/>
              </w:rPr>
            </w:pPr>
            <w:r w:rsidRPr="00523AC3">
              <w:rPr>
                <w:rFonts w:eastAsia="Arial Narrow" w:cstheme="minorHAnsi"/>
                <w:sz w:val="16"/>
                <w:szCs w:val="16"/>
              </w:rPr>
              <w:t>Certificados de prestación de servicios, o</w:t>
            </w:r>
          </w:p>
          <w:p w14:paraId="2ED986C5" w14:textId="77777777" w:rsidR="00523AC3" w:rsidRPr="00523AC3" w:rsidRDefault="00523AC3" w:rsidP="00523AC3">
            <w:pPr>
              <w:numPr>
                <w:ilvl w:val="0"/>
                <w:numId w:val="161"/>
              </w:numPr>
              <w:spacing w:before="240" w:after="160" w:line="240" w:lineRule="auto"/>
              <w:ind w:left="1021"/>
              <w:contextualSpacing/>
              <w:jc w:val="both"/>
              <w:rPr>
                <w:rFonts w:eastAsia="Arial Narrow" w:cstheme="minorHAnsi"/>
                <w:sz w:val="16"/>
                <w:szCs w:val="16"/>
              </w:rPr>
            </w:pPr>
            <w:r w:rsidRPr="00523AC3">
              <w:rPr>
                <w:rFonts w:eastAsia="Arial Narrow" w:cstheme="minorHAnsi"/>
                <w:sz w:val="16"/>
                <w:szCs w:val="16"/>
              </w:rPr>
              <w:t>Certificados de Cumplimiento de contrato, o</w:t>
            </w:r>
          </w:p>
          <w:p w14:paraId="6A140DA1" w14:textId="77777777" w:rsidR="00523AC3" w:rsidRPr="00523AC3" w:rsidRDefault="00523AC3" w:rsidP="00523AC3">
            <w:pPr>
              <w:numPr>
                <w:ilvl w:val="0"/>
                <w:numId w:val="161"/>
              </w:numPr>
              <w:spacing w:before="240" w:after="160" w:line="240" w:lineRule="auto"/>
              <w:ind w:left="1021"/>
              <w:contextualSpacing/>
              <w:jc w:val="both"/>
              <w:rPr>
                <w:rFonts w:eastAsia="Arial Narrow" w:cstheme="minorHAnsi"/>
                <w:sz w:val="16"/>
                <w:szCs w:val="16"/>
              </w:rPr>
            </w:pPr>
            <w:r w:rsidRPr="00523AC3">
              <w:rPr>
                <w:rFonts w:eastAsia="Arial Narrow" w:cstheme="minorHAnsi"/>
                <w:sz w:val="16"/>
                <w:szCs w:val="16"/>
              </w:rPr>
              <w:t>Contratos vigentes y/o concluidos (que no tengan los documentos exigidos en de los puntos anteriores más facturas del primer y último mes pagado por el servicio prestado.</w:t>
            </w:r>
          </w:p>
          <w:p w14:paraId="66D3E82E" w14:textId="77777777" w:rsidR="00523AC3" w:rsidRPr="00523AC3" w:rsidRDefault="00523AC3" w:rsidP="00523AC3">
            <w:pPr>
              <w:numPr>
                <w:ilvl w:val="0"/>
                <w:numId w:val="129"/>
              </w:numPr>
              <w:spacing w:before="240" w:after="160" w:line="240" w:lineRule="atLeast"/>
              <w:ind w:left="454"/>
              <w:contextualSpacing/>
              <w:jc w:val="both"/>
              <w:rPr>
                <w:rFonts w:eastAsia="Arial Narrow" w:cs="Arial"/>
                <w:i/>
                <w:iCs/>
                <w:sz w:val="16"/>
                <w:szCs w:val="16"/>
              </w:rPr>
            </w:pPr>
            <w:r w:rsidRPr="00523AC3">
              <w:rPr>
                <w:rFonts w:eastAsia="Arial Narrow" w:cs="Arial"/>
                <w:i/>
                <w:iCs/>
                <w:sz w:val="16"/>
                <w:szCs w:val="16"/>
              </w:rPr>
              <w:t>En caso de que algún proponente, preste servicios de forma simultánea en 2 o más lugares, se contabilizará el tiempo de trabajo por separado, siendo el mismo sumativo para efectos del cálculo de años  de experiencia.</w:t>
            </w:r>
          </w:p>
          <w:p w14:paraId="6DEB99D8" w14:textId="6A7F14B6" w:rsidR="00523AC3" w:rsidRPr="00DA0F36" w:rsidRDefault="00523AC3" w:rsidP="00523AC3">
            <w:pPr>
              <w:numPr>
                <w:ilvl w:val="0"/>
                <w:numId w:val="129"/>
              </w:numPr>
              <w:spacing w:before="240" w:after="160" w:line="240" w:lineRule="atLeast"/>
              <w:ind w:left="454"/>
              <w:contextualSpacing/>
              <w:jc w:val="both"/>
              <w:rPr>
                <w:rFonts w:eastAsia="Arial Narrow" w:cs="Arial"/>
                <w:i/>
                <w:iCs/>
                <w:sz w:val="16"/>
                <w:szCs w:val="16"/>
              </w:rPr>
            </w:pPr>
            <w:r w:rsidRPr="00523AC3">
              <w:rPr>
                <w:rFonts w:eastAsia="Arial Narrow" w:cs="Arial"/>
                <w:i/>
                <w:iCs/>
                <w:sz w:val="16"/>
                <w:szCs w:val="16"/>
              </w:rPr>
              <w:t>Se entenderá como servicios similares, la atención de catering, atención de concesiones, cafeterías y/o restaurantes.</w:t>
            </w:r>
          </w:p>
        </w:tc>
        <w:tc>
          <w:tcPr>
            <w:tcW w:w="74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279DED8" w14:textId="77777777" w:rsidR="003D6529" w:rsidRPr="00DA0F36" w:rsidRDefault="003D6529" w:rsidP="002B5699">
            <w:pPr>
              <w:spacing w:after="0" w:line="240" w:lineRule="atLeast"/>
              <w:jc w:val="center"/>
              <w:rPr>
                <w:rFonts w:ascii="Arial Narrow" w:eastAsia="Calibri" w:hAnsi="Arial Narrow" w:cs="Calibri"/>
                <w:i/>
                <w:iCs/>
                <w:sz w:val="16"/>
                <w:szCs w:val="16"/>
              </w:rPr>
            </w:pPr>
            <w:r w:rsidRPr="00DA0F36">
              <w:rPr>
                <w:rFonts w:ascii="Arial Narrow" w:eastAsia="Calibri" w:hAnsi="Arial Narrow" w:cs="Calibri"/>
                <w:i/>
                <w:iCs/>
                <w:sz w:val="16"/>
                <w:szCs w:val="16"/>
              </w:rPr>
              <w:t>MANIFESTAR ACEPTACION</w:t>
            </w:r>
          </w:p>
        </w:tc>
        <w:tc>
          <w:tcPr>
            <w:tcW w:w="1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866C330"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95ABD31"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918C67B"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r>
      <w:tr w:rsidR="003D6529" w:rsidRPr="00DA0F36" w14:paraId="5AFCE46A" w14:textId="77777777" w:rsidTr="002B5699">
        <w:trPr>
          <w:jc w:val="center"/>
        </w:trPr>
        <w:tc>
          <w:tcPr>
            <w:tcW w:w="3218"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2822070E" w14:textId="77777777" w:rsidR="003D6529" w:rsidRPr="00DA0F36" w:rsidRDefault="003D6529" w:rsidP="003D6529">
            <w:pPr>
              <w:pStyle w:val="Prrafodelista"/>
              <w:numPr>
                <w:ilvl w:val="4"/>
                <w:numId w:val="21"/>
              </w:numPr>
              <w:spacing w:after="0" w:line="240" w:lineRule="atLeast"/>
              <w:ind w:left="313"/>
              <w:rPr>
                <w:rFonts w:ascii="Arial Narrow" w:eastAsia="Arial Narrow" w:hAnsi="Arial Narrow" w:cs="Arial Narrow"/>
                <w:b/>
                <w:i/>
                <w:iCs/>
                <w:sz w:val="16"/>
                <w:szCs w:val="16"/>
                <w:u w:val="single"/>
              </w:rPr>
            </w:pPr>
            <w:r w:rsidRPr="00DA0F36">
              <w:rPr>
                <w:rFonts w:ascii="Arial Narrow" w:eastAsia="Arial Narrow" w:hAnsi="Arial Narrow" w:cs="Arial Narrow"/>
                <w:b/>
                <w:i/>
                <w:iCs/>
                <w:sz w:val="16"/>
                <w:szCs w:val="16"/>
                <w:u w:val="single"/>
              </w:rPr>
              <w:t>RELACION LABORAL</w:t>
            </w:r>
          </w:p>
        </w:tc>
        <w:tc>
          <w:tcPr>
            <w:tcW w:w="741"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3C755A42" w14:textId="77777777" w:rsidR="003D6529" w:rsidRPr="00DA0F36" w:rsidRDefault="003D6529" w:rsidP="002B5699">
            <w:pPr>
              <w:spacing w:after="0" w:line="240" w:lineRule="atLeast"/>
              <w:ind w:left="-47"/>
              <w:rPr>
                <w:rFonts w:ascii="Arial Narrow" w:eastAsia="Arial Narrow" w:hAnsi="Arial Narrow" w:cs="Arial Narrow"/>
                <w:b/>
                <w:i/>
                <w:iCs/>
                <w:sz w:val="16"/>
                <w:szCs w:val="16"/>
                <w:u w:val="single"/>
              </w:rPr>
            </w:pPr>
          </w:p>
        </w:tc>
        <w:tc>
          <w:tcPr>
            <w:tcW w:w="169"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vAlign w:val="center"/>
          </w:tcPr>
          <w:p w14:paraId="7D147C53" w14:textId="77777777" w:rsidR="003D6529" w:rsidRPr="00DA0F36" w:rsidRDefault="003D6529" w:rsidP="002B5699">
            <w:pPr>
              <w:spacing w:after="0" w:line="240" w:lineRule="atLeast"/>
              <w:ind w:left="-47"/>
              <w:rPr>
                <w:rFonts w:ascii="Arial Narrow" w:eastAsia="Arial Narrow" w:hAnsi="Arial Narrow" w:cs="Arial Narrow"/>
                <w:b/>
                <w:i/>
                <w:iCs/>
                <w:sz w:val="16"/>
                <w:szCs w:val="16"/>
                <w:u w:val="single"/>
              </w:rPr>
            </w:pPr>
          </w:p>
        </w:tc>
        <w:tc>
          <w:tcPr>
            <w:tcW w:w="206"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vAlign w:val="center"/>
          </w:tcPr>
          <w:p w14:paraId="15F28101" w14:textId="77777777" w:rsidR="003D6529" w:rsidRPr="00DA0F36" w:rsidRDefault="003D6529" w:rsidP="002B5699">
            <w:pPr>
              <w:spacing w:after="0" w:line="240" w:lineRule="atLeast"/>
              <w:ind w:left="-47"/>
              <w:rPr>
                <w:rFonts w:ascii="Arial Narrow" w:eastAsia="Arial Narrow" w:hAnsi="Arial Narrow" w:cs="Arial Narrow"/>
                <w:b/>
                <w:i/>
                <w:iCs/>
                <w:sz w:val="16"/>
                <w:szCs w:val="16"/>
                <w:u w:val="single"/>
              </w:rPr>
            </w:pPr>
          </w:p>
        </w:tc>
        <w:tc>
          <w:tcPr>
            <w:tcW w:w="666"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134BB8CA" w14:textId="77777777" w:rsidR="003D6529" w:rsidRPr="00DA0F36" w:rsidRDefault="003D6529" w:rsidP="002B5699">
            <w:pPr>
              <w:spacing w:after="0" w:line="240" w:lineRule="atLeast"/>
              <w:ind w:left="-47"/>
              <w:rPr>
                <w:rFonts w:ascii="Arial Narrow" w:eastAsia="Arial Narrow" w:hAnsi="Arial Narrow" w:cs="Arial Narrow"/>
                <w:b/>
                <w:i/>
                <w:iCs/>
                <w:sz w:val="16"/>
                <w:szCs w:val="16"/>
                <w:u w:val="single"/>
              </w:rPr>
            </w:pPr>
          </w:p>
        </w:tc>
      </w:tr>
      <w:tr w:rsidR="003D6529" w:rsidRPr="00DA0F36" w14:paraId="18632F97" w14:textId="77777777" w:rsidTr="002B5699">
        <w:trPr>
          <w:jc w:val="center"/>
        </w:trPr>
        <w:tc>
          <w:tcPr>
            <w:tcW w:w="3218"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FFEAF0D" w14:textId="77777777" w:rsidR="004103B9" w:rsidRPr="004103B9" w:rsidRDefault="004103B9" w:rsidP="004103B9">
            <w:pPr>
              <w:numPr>
                <w:ilvl w:val="0"/>
                <w:numId w:val="131"/>
              </w:numPr>
              <w:spacing w:before="240" w:after="160" w:line="240" w:lineRule="atLeast"/>
              <w:ind w:left="454"/>
              <w:contextualSpacing/>
              <w:jc w:val="both"/>
              <w:rPr>
                <w:rFonts w:eastAsia="Arial Narrow" w:cs="Arial"/>
                <w:i/>
                <w:iCs/>
                <w:sz w:val="16"/>
                <w:szCs w:val="16"/>
              </w:rPr>
            </w:pPr>
            <w:r w:rsidRPr="004103B9">
              <w:rPr>
                <w:rFonts w:eastAsia="Arial Narrow" w:cs="Arial"/>
                <w:i/>
                <w:iCs/>
                <w:sz w:val="16"/>
                <w:szCs w:val="16"/>
              </w:rPr>
              <w:t>La empresa adjudicada será directa y exclusivamente responsable del pago de sueldos, seguros, aportes, beneficios sociales y toda relación laboral con su personal, liberando a la CSBP de cualquier obligación o responsabilidad.</w:t>
            </w:r>
          </w:p>
          <w:p w14:paraId="688E9030" w14:textId="77777777" w:rsidR="004103B9" w:rsidRPr="004103B9" w:rsidRDefault="004103B9" w:rsidP="004103B9">
            <w:pPr>
              <w:numPr>
                <w:ilvl w:val="0"/>
                <w:numId w:val="131"/>
              </w:numPr>
              <w:spacing w:before="240" w:after="160" w:line="240" w:lineRule="atLeast"/>
              <w:ind w:left="454"/>
              <w:contextualSpacing/>
              <w:jc w:val="both"/>
              <w:rPr>
                <w:rFonts w:eastAsia="Arial Narrow" w:cs="Arial"/>
                <w:i/>
                <w:iCs/>
                <w:sz w:val="16"/>
                <w:szCs w:val="16"/>
              </w:rPr>
            </w:pPr>
            <w:r w:rsidRPr="004103B9">
              <w:rPr>
                <w:rFonts w:eastAsia="Arial Narrow" w:cs="Arial"/>
                <w:i/>
                <w:iCs/>
                <w:sz w:val="16"/>
                <w:szCs w:val="16"/>
              </w:rPr>
              <w:t>La empresa adjudicada es la responsable de cumplir con todas las obligaciones contraídas con sus proveedores de insumos, quedando la CSBP libre de cualquier obligación moral o económica.</w:t>
            </w:r>
          </w:p>
          <w:p w14:paraId="726AF4D1" w14:textId="403E750D" w:rsidR="003D6529" w:rsidRPr="00DA0F36" w:rsidRDefault="004103B9" w:rsidP="004103B9">
            <w:pPr>
              <w:numPr>
                <w:ilvl w:val="0"/>
                <w:numId w:val="131"/>
              </w:numPr>
              <w:spacing w:before="240" w:after="160" w:line="240" w:lineRule="atLeast"/>
              <w:ind w:left="454"/>
              <w:contextualSpacing/>
              <w:jc w:val="both"/>
              <w:rPr>
                <w:rFonts w:eastAsia="Arial Narrow" w:cs="Arial"/>
                <w:i/>
                <w:iCs/>
                <w:sz w:val="16"/>
                <w:szCs w:val="16"/>
              </w:rPr>
            </w:pPr>
            <w:r w:rsidRPr="004103B9">
              <w:rPr>
                <w:rFonts w:eastAsia="Arial Narrow" w:cs="Arial"/>
                <w:i/>
                <w:iCs/>
                <w:sz w:val="16"/>
                <w:szCs w:val="16"/>
              </w:rPr>
              <w:t>La empresa adjudicada deberá adoptar las medidas de seguridad y salud ocupacional establecidas por la normativa vigente, precautelando el bienestar de su personal.</w:t>
            </w:r>
          </w:p>
        </w:tc>
        <w:tc>
          <w:tcPr>
            <w:tcW w:w="74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C3EE9B2" w14:textId="77777777" w:rsidR="003D6529" w:rsidRPr="00DA0F36" w:rsidRDefault="003D6529" w:rsidP="002B5699">
            <w:pPr>
              <w:spacing w:after="0" w:line="240" w:lineRule="atLeast"/>
              <w:jc w:val="center"/>
              <w:rPr>
                <w:rFonts w:ascii="Arial Narrow" w:eastAsia="Calibri" w:hAnsi="Arial Narrow" w:cs="Calibri"/>
                <w:i/>
                <w:iCs/>
                <w:sz w:val="16"/>
                <w:szCs w:val="16"/>
              </w:rPr>
            </w:pPr>
            <w:r>
              <w:rPr>
                <w:rFonts w:ascii="Arial Narrow" w:eastAsia="Calibri" w:hAnsi="Arial Narrow" w:cs="Calibri"/>
                <w:i/>
                <w:iCs/>
                <w:sz w:val="16"/>
                <w:szCs w:val="16"/>
              </w:rPr>
              <w:t>MANIFESTAR ACEPTACION</w:t>
            </w:r>
          </w:p>
        </w:tc>
        <w:tc>
          <w:tcPr>
            <w:tcW w:w="1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497F734"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4F35FCE"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7AF3A79"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r>
      <w:tr w:rsidR="003D6529" w:rsidRPr="00DA0F36" w14:paraId="4E05FFD0" w14:textId="77777777" w:rsidTr="002B5699">
        <w:trPr>
          <w:jc w:val="center"/>
        </w:trPr>
        <w:tc>
          <w:tcPr>
            <w:tcW w:w="3218"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3025829B" w14:textId="77777777" w:rsidR="003D6529" w:rsidRPr="00DA0F36" w:rsidRDefault="003D6529" w:rsidP="003D6529">
            <w:pPr>
              <w:pStyle w:val="Prrafodelista"/>
              <w:numPr>
                <w:ilvl w:val="4"/>
                <w:numId w:val="21"/>
              </w:numPr>
              <w:spacing w:after="0" w:line="240" w:lineRule="atLeast"/>
              <w:ind w:left="313"/>
              <w:rPr>
                <w:rFonts w:ascii="Arial Narrow" w:eastAsia="Arial Narrow" w:hAnsi="Arial Narrow" w:cs="Arial Narrow"/>
                <w:b/>
                <w:i/>
                <w:iCs/>
                <w:sz w:val="16"/>
                <w:szCs w:val="16"/>
                <w:u w:val="single"/>
              </w:rPr>
            </w:pPr>
            <w:r w:rsidRPr="00DA0F36">
              <w:rPr>
                <w:rFonts w:ascii="Arial Narrow" w:eastAsia="Arial Narrow" w:hAnsi="Arial Narrow" w:cs="Arial Narrow"/>
                <w:b/>
                <w:i/>
                <w:iCs/>
                <w:sz w:val="16"/>
                <w:szCs w:val="16"/>
                <w:u w:val="single"/>
              </w:rPr>
              <w:t xml:space="preserve">RECURSOS HUMANOS </w:t>
            </w:r>
          </w:p>
        </w:tc>
        <w:tc>
          <w:tcPr>
            <w:tcW w:w="1782" w:type="pct"/>
            <w:gridSpan w:val="4"/>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2A104A7A" w14:textId="77777777" w:rsidR="003D6529" w:rsidRPr="00DA0F36" w:rsidRDefault="003D6529" w:rsidP="002B5699">
            <w:pPr>
              <w:spacing w:after="0" w:line="240" w:lineRule="atLeast"/>
              <w:ind w:left="-47"/>
              <w:rPr>
                <w:rFonts w:ascii="Arial Narrow" w:eastAsia="Arial Narrow" w:hAnsi="Arial Narrow" w:cs="Arial Narrow"/>
                <w:b/>
                <w:i/>
                <w:iCs/>
                <w:sz w:val="16"/>
                <w:szCs w:val="16"/>
                <w:u w:val="single"/>
              </w:rPr>
            </w:pPr>
          </w:p>
        </w:tc>
      </w:tr>
      <w:tr w:rsidR="003D6529" w:rsidRPr="00DA0F36" w14:paraId="41AF03F8" w14:textId="77777777" w:rsidTr="002B5699">
        <w:trPr>
          <w:jc w:val="center"/>
        </w:trPr>
        <w:tc>
          <w:tcPr>
            <w:tcW w:w="3218"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733B211" w14:textId="4F1E9A0D" w:rsidR="003D6529" w:rsidRPr="00DA0F36" w:rsidRDefault="003D6529" w:rsidP="00523AC3">
            <w:pPr>
              <w:numPr>
                <w:ilvl w:val="0"/>
                <w:numId w:val="132"/>
              </w:numPr>
              <w:spacing w:before="240" w:after="160" w:line="240" w:lineRule="atLeast"/>
              <w:contextualSpacing/>
              <w:jc w:val="both"/>
              <w:rPr>
                <w:rFonts w:eastAsia="Arial Narrow" w:cs="Arial"/>
                <w:i/>
                <w:iCs/>
                <w:sz w:val="16"/>
                <w:szCs w:val="16"/>
              </w:rPr>
            </w:pPr>
            <w:r w:rsidRPr="00DA0F36">
              <w:rPr>
                <w:rFonts w:eastAsia="Arial Narrow" w:cs="Arial"/>
                <w:i/>
                <w:iCs/>
                <w:sz w:val="16"/>
                <w:szCs w:val="16"/>
              </w:rPr>
              <w:t xml:space="preserve">El proponente deberá presentar como mínimo un personal para </w:t>
            </w:r>
            <w:r w:rsidR="002B5699">
              <w:rPr>
                <w:rFonts w:eastAsia="Arial Narrow" w:cs="Arial"/>
                <w:i/>
                <w:iCs/>
                <w:sz w:val="16"/>
                <w:szCs w:val="16"/>
              </w:rPr>
              <w:t>la atención del servicio (Coperos</w:t>
            </w:r>
            <w:r w:rsidRPr="00DA0F36">
              <w:rPr>
                <w:rFonts w:eastAsia="Arial Narrow" w:cs="Arial"/>
                <w:i/>
                <w:iCs/>
                <w:sz w:val="16"/>
                <w:szCs w:val="16"/>
              </w:rPr>
              <w:t>).</w:t>
            </w:r>
          </w:p>
          <w:p w14:paraId="75431867" w14:textId="77777777" w:rsidR="003D6529" w:rsidRPr="00DA0F36" w:rsidRDefault="003D6529" w:rsidP="00523AC3">
            <w:pPr>
              <w:numPr>
                <w:ilvl w:val="0"/>
                <w:numId w:val="132"/>
              </w:numPr>
              <w:spacing w:before="240" w:after="160" w:line="240" w:lineRule="atLeast"/>
              <w:contextualSpacing/>
              <w:jc w:val="both"/>
              <w:rPr>
                <w:rStyle w:val="nfasis"/>
                <w:sz w:val="16"/>
                <w:szCs w:val="16"/>
              </w:rPr>
            </w:pPr>
            <w:r w:rsidRPr="00DA0F36">
              <w:rPr>
                <w:rStyle w:val="nfasis"/>
                <w:sz w:val="16"/>
                <w:szCs w:val="16"/>
              </w:rPr>
              <w:t>Requisitos</w:t>
            </w:r>
          </w:p>
          <w:p w14:paraId="2A0C2CA4" w14:textId="77777777" w:rsidR="003D6529" w:rsidRPr="00DA0F36" w:rsidRDefault="003D6529" w:rsidP="00523AC3">
            <w:pPr>
              <w:pStyle w:val="Prrafodelista"/>
              <w:numPr>
                <w:ilvl w:val="0"/>
                <w:numId w:val="133"/>
              </w:numPr>
              <w:spacing w:before="240" w:after="160" w:line="240" w:lineRule="atLeast"/>
              <w:jc w:val="both"/>
              <w:rPr>
                <w:rStyle w:val="nfasis"/>
                <w:sz w:val="16"/>
                <w:szCs w:val="16"/>
              </w:rPr>
            </w:pPr>
            <w:r w:rsidRPr="00DA0F36">
              <w:rPr>
                <w:rStyle w:val="nfasis"/>
                <w:sz w:val="16"/>
                <w:szCs w:val="16"/>
              </w:rPr>
              <w:t>Formación:</w:t>
            </w:r>
          </w:p>
          <w:p w14:paraId="301967EB" w14:textId="77777777" w:rsidR="003D6529" w:rsidRPr="00DA0F36" w:rsidRDefault="003D6529" w:rsidP="00523AC3">
            <w:pPr>
              <w:pStyle w:val="Prrafodelista"/>
              <w:numPr>
                <w:ilvl w:val="1"/>
                <w:numId w:val="133"/>
              </w:numPr>
              <w:spacing w:before="240" w:after="160" w:line="240" w:lineRule="atLeast"/>
              <w:jc w:val="both"/>
              <w:rPr>
                <w:rStyle w:val="nfasis"/>
                <w:sz w:val="16"/>
                <w:szCs w:val="16"/>
              </w:rPr>
            </w:pPr>
            <w:r w:rsidRPr="00DA0F36">
              <w:rPr>
                <w:rStyle w:val="nfasis"/>
                <w:sz w:val="16"/>
                <w:szCs w:val="16"/>
              </w:rPr>
              <w:t xml:space="preserve">Ciclo Primario completo como mínimo. </w:t>
            </w:r>
          </w:p>
          <w:p w14:paraId="59B48221" w14:textId="77777777" w:rsidR="003D6529" w:rsidRPr="00DA0F36" w:rsidRDefault="003D6529" w:rsidP="00523AC3">
            <w:pPr>
              <w:pStyle w:val="Prrafodelista"/>
              <w:numPr>
                <w:ilvl w:val="0"/>
                <w:numId w:val="133"/>
              </w:numPr>
              <w:spacing w:before="240" w:after="160" w:line="240" w:lineRule="atLeast"/>
              <w:jc w:val="both"/>
              <w:rPr>
                <w:rStyle w:val="nfasis"/>
                <w:sz w:val="16"/>
                <w:szCs w:val="16"/>
              </w:rPr>
            </w:pPr>
            <w:r w:rsidRPr="00DA0F36">
              <w:rPr>
                <w:rStyle w:val="nfasis"/>
                <w:sz w:val="16"/>
                <w:szCs w:val="16"/>
              </w:rPr>
              <w:t xml:space="preserve">Experiencia Laboral: </w:t>
            </w:r>
          </w:p>
          <w:p w14:paraId="7CF10B12" w14:textId="77777777" w:rsidR="003D6529" w:rsidRPr="00DA0F36" w:rsidRDefault="003D6529" w:rsidP="00523AC3">
            <w:pPr>
              <w:pStyle w:val="Prrafodelista"/>
              <w:numPr>
                <w:ilvl w:val="1"/>
                <w:numId w:val="133"/>
              </w:numPr>
              <w:spacing w:before="240" w:after="160" w:line="240" w:lineRule="atLeast"/>
              <w:jc w:val="both"/>
              <w:rPr>
                <w:rStyle w:val="nfasis"/>
                <w:sz w:val="16"/>
                <w:szCs w:val="16"/>
              </w:rPr>
            </w:pPr>
            <w:r w:rsidRPr="00DA0F36">
              <w:rPr>
                <w:rStyle w:val="nfasis"/>
                <w:sz w:val="16"/>
                <w:szCs w:val="16"/>
              </w:rPr>
              <w:t xml:space="preserve">Un año de trabajo en cargos similares en Servicios de Alimentación </w:t>
            </w:r>
          </w:p>
          <w:p w14:paraId="46429EA2" w14:textId="77777777" w:rsidR="003D6529" w:rsidRPr="00DA0F36" w:rsidRDefault="003D6529" w:rsidP="00523AC3">
            <w:pPr>
              <w:pStyle w:val="Prrafodelista"/>
              <w:numPr>
                <w:ilvl w:val="0"/>
                <w:numId w:val="133"/>
              </w:numPr>
              <w:spacing w:before="240" w:after="160" w:line="240" w:lineRule="atLeast"/>
              <w:jc w:val="both"/>
              <w:rPr>
                <w:rStyle w:val="nfasis"/>
                <w:sz w:val="16"/>
                <w:szCs w:val="16"/>
              </w:rPr>
            </w:pPr>
            <w:r w:rsidRPr="00DA0F36">
              <w:rPr>
                <w:rStyle w:val="nfasis"/>
                <w:sz w:val="16"/>
                <w:szCs w:val="16"/>
              </w:rPr>
              <w:t>Conocimientos esenciales</w:t>
            </w:r>
          </w:p>
          <w:p w14:paraId="04CC98AD" w14:textId="77777777" w:rsidR="003D6529" w:rsidRPr="00DA0F36" w:rsidRDefault="003D6529" w:rsidP="00523AC3">
            <w:pPr>
              <w:pStyle w:val="Prrafodelista"/>
              <w:numPr>
                <w:ilvl w:val="1"/>
                <w:numId w:val="133"/>
              </w:numPr>
              <w:spacing w:before="240" w:after="160" w:line="240" w:lineRule="atLeast"/>
              <w:jc w:val="both"/>
              <w:rPr>
                <w:rStyle w:val="nfasis"/>
                <w:sz w:val="16"/>
                <w:szCs w:val="16"/>
              </w:rPr>
            </w:pPr>
            <w:r w:rsidRPr="00DA0F36">
              <w:rPr>
                <w:rStyle w:val="nfasis"/>
                <w:sz w:val="16"/>
                <w:szCs w:val="16"/>
              </w:rPr>
              <w:t>Higiene y manipulación de alimentos</w:t>
            </w:r>
          </w:p>
          <w:p w14:paraId="3809E6EF" w14:textId="77777777" w:rsidR="003D6529" w:rsidRPr="00DA0F36" w:rsidRDefault="003D6529" w:rsidP="00523AC3">
            <w:pPr>
              <w:pStyle w:val="Prrafodelista"/>
              <w:numPr>
                <w:ilvl w:val="1"/>
                <w:numId w:val="133"/>
              </w:numPr>
              <w:spacing w:before="240" w:after="160" w:line="240" w:lineRule="atLeast"/>
              <w:jc w:val="both"/>
              <w:rPr>
                <w:rStyle w:val="nfasis"/>
                <w:sz w:val="16"/>
                <w:szCs w:val="16"/>
              </w:rPr>
            </w:pPr>
            <w:r w:rsidRPr="00DA0F36">
              <w:rPr>
                <w:rStyle w:val="nfasis"/>
                <w:sz w:val="16"/>
                <w:szCs w:val="16"/>
              </w:rPr>
              <w:t>Inherentes al cargo según lo establecido en la Norma de Caracterización de Departamentos o Unidades de Nutrición, Ministerio de Salud, acápite V. Recursos Humanos y Guía de Gestión de Calidad en Servicios de Alimentación y Nutrición INASES, acápite D. Recursos Humanos.</w:t>
            </w:r>
          </w:p>
          <w:p w14:paraId="6EED409A" w14:textId="77777777" w:rsidR="003D6529" w:rsidRPr="00DA0F36" w:rsidRDefault="003D6529" w:rsidP="00523AC3">
            <w:pPr>
              <w:numPr>
                <w:ilvl w:val="0"/>
                <w:numId w:val="132"/>
              </w:numPr>
              <w:spacing w:before="240" w:after="160" w:line="240" w:lineRule="atLeast"/>
              <w:contextualSpacing/>
              <w:jc w:val="both"/>
              <w:rPr>
                <w:rFonts w:eastAsia="Arial Narrow" w:cs="Arial"/>
                <w:i/>
                <w:iCs/>
                <w:sz w:val="16"/>
                <w:szCs w:val="16"/>
              </w:rPr>
            </w:pPr>
            <w:r w:rsidRPr="00DA0F36">
              <w:rPr>
                <w:rFonts w:eastAsia="Arial Narrow" w:cs="Arial"/>
                <w:i/>
                <w:iCs/>
                <w:sz w:val="16"/>
                <w:szCs w:val="16"/>
              </w:rPr>
              <w:t xml:space="preserve">El reemplazo del personal definitivo será comunicado a la unidad de Recursos Humanos, por escrito, con cinco (5) días hábiles de anticipación y el reemplazo eventual con un (1) día hábil de anticipación.   </w:t>
            </w:r>
          </w:p>
          <w:p w14:paraId="1ED455B9" w14:textId="77777777" w:rsidR="003D6529" w:rsidRPr="00DA0F36" w:rsidRDefault="003D6529" w:rsidP="00523AC3">
            <w:pPr>
              <w:numPr>
                <w:ilvl w:val="0"/>
                <w:numId w:val="131"/>
              </w:numPr>
              <w:spacing w:before="240" w:after="160" w:line="240" w:lineRule="atLeast"/>
              <w:ind w:left="426"/>
              <w:contextualSpacing/>
              <w:jc w:val="both"/>
              <w:rPr>
                <w:rFonts w:eastAsia="Arial Narrow" w:cs="Arial"/>
                <w:i/>
                <w:iCs/>
                <w:sz w:val="16"/>
                <w:szCs w:val="16"/>
              </w:rPr>
            </w:pPr>
            <w:r w:rsidRPr="00DA0F36">
              <w:rPr>
                <w:rFonts w:eastAsia="Arial Narrow" w:cs="Arial"/>
                <w:i/>
                <w:iCs/>
                <w:sz w:val="16"/>
                <w:szCs w:val="16"/>
              </w:rPr>
              <w:t>El personal de reemplazo deberá contar con los mismos requisitos exigidos para el personal permanente (documentación y capacitación para trabajo en el área).</w:t>
            </w:r>
          </w:p>
        </w:tc>
        <w:tc>
          <w:tcPr>
            <w:tcW w:w="74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2E964C3" w14:textId="77777777" w:rsidR="003D6529" w:rsidRDefault="003D6529" w:rsidP="002B5699">
            <w:pPr>
              <w:spacing w:after="0" w:line="240" w:lineRule="atLeast"/>
              <w:jc w:val="center"/>
              <w:rPr>
                <w:rFonts w:ascii="Arial Narrow" w:eastAsia="Calibri" w:hAnsi="Arial Narrow" w:cs="Calibri"/>
                <w:i/>
                <w:iCs/>
                <w:sz w:val="16"/>
                <w:szCs w:val="16"/>
              </w:rPr>
            </w:pPr>
            <w:r>
              <w:rPr>
                <w:rFonts w:ascii="Arial Narrow" w:eastAsia="Calibri" w:hAnsi="Arial Narrow" w:cs="Calibri"/>
                <w:i/>
                <w:iCs/>
                <w:sz w:val="16"/>
                <w:szCs w:val="16"/>
              </w:rPr>
              <w:t>MANIFESTAR ACEPTACION</w:t>
            </w:r>
          </w:p>
          <w:p w14:paraId="5ECB5C6A" w14:textId="02CB8A89" w:rsidR="003D6529" w:rsidRDefault="003D6529" w:rsidP="002B5699">
            <w:pPr>
              <w:spacing w:after="0" w:line="240" w:lineRule="atLeast"/>
              <w:jc w:val="center"/>
              <w:rPr>
                <w:rFonts w:ascii="Arial Narrow" w:eastAsia="Calibri" w:hAnsi="Arial Narrow" w:cs="Calibri"/>
                <w:i/>
                <w:iCs/>
                <w:sz w:val="16"/>
                <w:szCs w:val="16"/>
              </w:rPr>
            </w:pPr>
            <w:r>
              <w:rPr>
                <w:rFonts w:ascii="Arial Narrow" w:eastAsia="Calibri" w:hAnsi="Arial Narrow" w:cs="Calibri"/>
                <w:i/>
                <w:iCs/>
                <w:sz w:val="16"/>
                <w:szCs w:val="16"/>
              </w:rPr>
              <w:t xml:space="preserve">Presentar lista de personal </w:t>
            </w:r>
            <w:r w:rsidR="00F3240D">
              <w:rPr>
                <w:rFonts w:ascii="Arial Narrow" w:eastAsia="Calibri" w:hAnsi="Arial Narrow" w:cs="Calibri"/>
                <w:i/>
                <w:iCs/>
                <w:sz w:val="16"/>
                <w:szCs w:val="16"/>
              </w:rPr>
              <w:t>requerido y adicional (si corresponde) con cargo a ocupar, resumen de formación y experiencia</w:t>
            </w:r>
          </w:p>
          <w:p w14:paraId="38431534" w14:textId="77777777" w:rsidR="00F3240D" w:rsidRDefault="003D6529" w:rsidP="00F3240D">
            <w:pPr>
              <w:spacing w:after="0" w:line="240" w:lineRule="atLeast"/>
              <w:jc w:val="center"/>
              <w:rPr>
                <w:rFonts w:ascii="Arial Narrow" w:eastAsia="Calibri" w:hAnsi="Arial Narrow" w:cs="Calibri"/>
                <w:i/>
                <w:iCs/>
                <w:sz w:val="16"/>
                <w:szCs w:val="16"/>
              </w:rPr>
            </w:pPr>
            <w:r>
              <w:rPr>
                <w:rFonts w:ascii="Arial Narrow" w:eastAsia="Calibri" w:hAnsi="Arial Narrow" w:cs="Calibri"/>
                <w:i/>
                <w:iCs/>
                <w:sz w:val="16"/>
                <w:szCs w:val="16"/>
              </w:rPr>
              <w:t xml:space="preserve">Adjuntar hoja de vida con documentación de respaldo de formación, </w:t>
            </w:r>
            <w:r w:rsidR="00F3240D">
              <w:rPr>
                <w:rFonts w:ascii="Arial Narrow" w:eastAsia="Calibri" w:hAnsi="Arial Narrow" w:cs="Calibri"/>
                <w:i/>
                <w:iCs/>
                <w:sz w:val="16"/>
                <w:szCs w:val="16"/>
              </w:rPr>
              <w:t xml:space="preserve">y </w:t>
            </w:r>
            <w:r>
              <w:rPr>
                <w:rFonts w:ascii="Arial Narrow" w:eastAsia="Calibri" w:hAnsi="Arial Narrow" w:cs="Calibri"/>
                <w:i/>
                <w:iCs/>
                <w:sz w:val="16"/>
                <w:szCs w:val="16"/>
              </w:rPr>
              <w:t xml:space="preserve">experiencia laboral </w:t>
            </w:r>
            <w:r w:rsidR="00F3240D">
              <w:rPr>
                <w:rFonts w:ascii="Arial Narrow" w:eastAsia="Calibri" w:hAnsi="Arial Narrow" w:cs="Calibri"/>
                <w:i/>
                <w:iCs/>
                <w:sz w:val="16"/>
                <w:szCs w:val="16"/>
              </w:rPr>
              <w:t xml:space="preserve">pertinente al cargo </w:t>
            </w:r>
          </w:p>
          <w:p w14:paraId="6C79F678" w14:textId="472ED368" w:rsidR="003D6529" w:rsidRPr="00DA0F36" w:rsidRDefault="003D6529" w:rsidP="00F3240D">
            <w:pPr>
              <w:spacing w:after="0" w:line="240" w:lineRule="atLeast"/>
              <w:jc w:val="center"/>
              <w:rPr>
                <w:rFonts w:ascii="Arial Narrow" w:eastAsia="Calibri" w:hAnsi="Arial Narrow" w:cs="Calibri"/>
                <w:i/>
                <w:iCs/>
                <w:sz w:val="16"/>
                <w:szCs w:val="16"/>
              </w:rPr>
            </w:pPr>
            <w:r>
              <w:rPr>
                <w:rFonts w:ascii="Arial Narrow" w:eastAsia="Calibri" w:hAnsi="Arial Narrow" w:cs="Calibri"/>
                <w:i/>
                <w:iCs/>
                <w:sz w:val="16"/>
                <w:szCs w:val="16"/>
              </w:rPr>
              <w:t>Incluir Organización y Funciones del personal en su Plan de Trabajo</w:t>
            </w:r>
            <w:r w:rsidR="00F3240D">
              <w:rPr>
                <w:rFonts w:ascii="Arial Narrow" w:eastAsia="Calibri" w:hAnsi="Arial Narrow" w:cs="Calibri"/>
                <w:i/>
                <w:iCs/>
                <w:sz w:val="16"/>
                <w:szCs w:val="16"/>
              </w:rPr>
              <w:t xml:space="preserve"> (punto A.2. ítem 2, inciso 23. Evaluación Técnica)</w:t>
            </w:r>
          </w:p>
        </w:tc>
        <w:tc>
          <w:tcPr>
            <w:tcW w:w="1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DF14139"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B5FE346"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89EDDC8"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r>
      <w:tr w:rsidR="003D6529" w:rsidRPr="00DA0F36" w14:paraId="7E269D7C" w14:textId="77777777" w:rsidTr="002B5699">
        <w:trPr>
          <w:jc w:val="center"/>
        </w:trPr>
        <w:tc>
          <w:tcPr>
            <w:tcW w:w="3218"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7238116A" w14:textId="77777777" w:rsidR="003D6529" w:rsidRPr="00DA0F36" w:rsidRDefault="003D6529" w:rsidP="003D6529">
            <w:pPr>
              <w:pStyle w:val="Prrafodelista"/>
              <w:numPr>
                <w:ilvl w:val="4"/>
                <w:numId w:val="21"/>
              </w:numPr>
              <w:spacing w:after="0" w:line="240" w:lineRule="atLeast"/>
              <w:ind w:left="313"/>
              <w:rPr>
                <w:rFonts w:ascii="Arial Narrow" w:eastAsia="Arial Narrow" w:hAnsi="Arial Narrow" w:cs="Arial Narrow"/>
                <w:b/>
                <w:i/>
                <w:iCs/>
                <w:sz w:val="16"/>
                <w:szCs w:val="16"/>
                <w:u w:val="single"/>
              </w:rPr>
            </w:pPr>
            <w:r w:rsidRPr="00DA0F36">
              <w:rPr>
                <w:rFonts w:ascii="Arial Narrow" w:eastAsia="Arial Narrow" w:hAnsi="Arial Narrow" w:cs="Arial Narrow"/>
                <w:b/>
                <w:i/>
                <w:iCs/>
                <w:sz w:val="16"/>
                <w:szCs w:val="16"/>
                <w:u w:val="single"/>
              </w:rPr>
              <w:t>PLAN DE TRABAJO</w:t>
            </w:r>
          </w:p>
        </w:tc>
        <w:tc>
          <w:tcPr>
            <w:tcW w:w="1782" w:type="pct"/>
            <w:gridSpan w:val="4"/>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6C0104EB" w14:textId="77777777" w:rsidR="003D6529" w:rsidRPr="00DA0F36" w:rsidRDefault="003D6529" w:rsidP="002B5699">
            <w:pPr>
              <w:spacing w:after="0" w:line="240" w:lineRule="atLeast"/>
              <w:ind w:left="-47"/>
              <w:rPr>
                <w:rFonts w:ascii="Arial Narrow" w:eastAsia="Arial Narrow" w:hAnsi="Arial Narrow" w:cs="Arial Narrow"/>
                <w:b/>
                <w:i/>
                <w:iCs/>
                <w:sz w:val="16"/>
                <w:szCs w:val="16"/>
                <w:u w:val="single"/>
              </w:rPr>
            </w:pPr>
          </w:p>
        </w:tc>
      </w:tr>
      <w:tr w:rsidR="003D6529" w:rsidRPr="00DA0F36" w14:paraId="42F15FB8" w14:textId="77777777" w:rsidTr="002B5699">
        <w:trPr>
          <w:jc w:val="center"/>
        </w:trPr>
        <w:tc>
          <w:tcPr>
            <w:tcW w:w="3218"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A749077" w14:textId="77777777" w:rsidR="003D6529" w:rsidRPr="00DA0F36" w:rsidRDefault="003D6529" w:rsidP="002B5699">
            <w:pPr>
              <w:spacing w:before="240" w:after="160" w:line="240" w:lineRule="atLeast"/>
              <w:contextualSpacing/>
              <w:rPr>
                <w:rFonts w:eastAsia="Arial Narrow" w:cs="Arial"/>
                <w:b/>
                <w:i/>
                <w:iCs/>
                <w:sz w:val="16"/>
                <w:szCs w:val="16"/>
              </w:rPr>
            </w:pPr>
            <w:r w:rsidRPr="00DA0F36">
              <w:rPr>
                <w:rFonts w:eastAsia="Arial Narrow" w:cs="Arial"/>
                <w:b/>
                <w:i/>
                <w:iCs/>
                <w:sz w:val="16"/>
                <w:szCs w:val="16"/>
              </w:rPr>
              <w:t>H.1 Cafetería, Snack y Confitería</w:t>
            </w:r>
          </w:p>
          <w:p w14:paraId="54D6E6CB" w14:textId="77777777" w:rsidR="003D6529" w:rsidRPr="00DA0F36" w:rsidRDefault="003D6529" w:rsidP="002B5699">
            <w:pPr>
              <w:spacing w:before="240" w:line="240" w:lineRule="atLeast"/>
              <w:ind w:left="170"/>
              <w:contextualSpacing/>
              <w:rPr>
                <w:rFonts w:eastAsia="Arial Narrow" w:cs="Arial"/>
                <w:b/>
                <w:i/>
                <w:iCs/>
                <w:sz w:val="16"/>
                <w:szCs w:val="16"/>
              </w:rPr>
            </w:pPr>
          </w:p>
          <w:p w14:paraId="5360D11D" w14:textId="77777777" w:rsidR="003D6529" w:rsidRPr="00DA0F36" w:rsidRDefault="003D6529" w:rsidP="00523AC3">
            <w:pPr>
              <w:numPr>
                <w:ilvl w:val="0"/>
                <w:numId w:val="134"/>
              </w:numPr>
              <w:spacing w:before="240" w:after="160" w:line="240" w:lineRule="atLeast"/>
              <w:ind w:left="426"/>
              <w:contextualSpacing/>
              <w:jc w:val="both"/>
              <w:rPr>
                <w:rFonts w:eastAsia="Arial Narrow" w:cs="Arial"/>
                <w:i/>
                <w:iCs/>
                <w:sz w:val="16"/>
                <w:szCs w:val="16"/>
              </w:rPr>
            </w:pPr>
            <w:r w:rsidRPr="00DA0F36">
              <w:rPr>
                <w:rFonts w:eastAsia="Arial Narrow" w:cs="Arial"/>
                <w:i/>
                <w:iCs/>
                <w:sz w:val="16"/>
                <w:szCs w:val="16"/>
              </w:rPr>
              <w:t>Los proponentes presentarán un menú para Cafetería, Snack y Confitería, adjuntando su lista de precios, tomando en cuenta los siguientes aspectos:</w:t>
            </w:r>
          </w:p>
          <w:p w14:paraId="250702AC" w14:textId="77777777" w:rsidR="00AD2287" w:rsidRPr="00AD2287" w:rsidRDefault="00AD2287" w:rsidP="00AD2287">
            <w:pPr>
              <w:pStyle w:val="Prrafodelista"/>
              <w:numPr>
                <w:ilvl w:val="0"/>
                <w:numId w:val="135"/>
              </w:numPr>
              <w:spacing w:before="240" w:after="160" w:line="240" w:lineRule="atLeast"/>
              <w:jc w:val="both"/>
              <w:rPr>
                <w:rFonts w:eastAsia="Arial Narrow" w:cs="Arial"/>
                <w:i/>
                <w:iCs/>
                <w:sz w:val="16"/>
                <w:szCs w:val="16"/>
              </w:rPr>
            </w:pPr>
            <w:r w:rsidRPr="00AD2287">
              <w:rPr>
                <w:rFonts w:eastAsia="Arial Narrow" w:cs="Arial"/>
                <w:i/>
                <w:iCs/>
                <w:sz w:val="16"/>
                <w:szCs w:val="16"/>
              </w:rPr>
              <w:t>Por las características de la infraestructura, solo podrán servirse preparaciones culinarias cuyo producto final no emane olores intensos que puedan impregnarse en las áreas de trabajo, pasillos y corredores de Policonsultorio. Por lo que queda terminantemente prohibido realizar preparaciones culinarias que en su proceso emanen humo  y/u olores intensos.</w:t>
            </w:r>
          </w:p>
          <w:p w14:paraId="5CE6C541" w14:textId="18FE3F21" w:rsidR="003D6529" w:rsidRPr="00DA0F36" w:rsidRDefault="00AD2287" w:rsidP="00AD2287">
            <w:pPr>
              <w:pStyle w:val="Prrafodelista"/>
              <w:numPr>
                <w:ilvl w:val="0"/>
                <w:numId w:val="135"/>
              </w:numPr>
              <w:spacing w:before="240" w:after="160" w:line="240" w:lineRule="atLeast"/>
              <w:jc w:val="both"/>
              <w:rPr>
                <w:rFonts w:eastAsia="Arial Narrow" w:cs="Arial"/>
                <w:i/>
                <w:iCs/>
                <w:sz w:val="16"/>
                <w:szCs w:val="16"/>
              </w:rPr>
            </w:pPr>
            <w:r w:rsidRPr="00AD2287">
              <w:rPr>
                <w:rFonts w:eastAsia="Arial Narrow" w:cs="Arial"/>
                <w:i/>
                <w:iCs/>
                <w:sz w:val="16"/>
                <w:szCs w:val="16"/>
              </w:rPr>
              <w:t>Los alimentos a ser utilizados deberán estar en perfectas condiciones organolépticas, de manipulación y de conservación, pudiendo recabarse muestras de alimentos para análisis bromatológico y/o microbiológico.</w:t>
            </w:r>
          </w:p>
          <w:p w14:paraId="736A4D22" w14:textId="77777777" w:rsidR="00AD2287" w:rsidRPr="00AD2287" w:rsidRDefault="00AD2287" w:rsidP="00AD2287">
            <w:pPr>
              <w:numPr>
                <w:ilvl w:val="0"/>
                <w:numId w:val="163"/>
              </w:numPr>
              <w:spacing w:before="240" w:after="160" w:line="240" w:lineRule="atLeast"/>
              <w:ind w:left="454"/>
              <w:contextualSpacing/>
              <w:jc w:val="both"/>
              <w:rPr>
                <w:rFonts w:eastAsia="Arial Narrow" w:cs="Arial"/>
                <w:i/>
                <w:iCs/>
                <w:sz w:val="16"/>
                <w:szCs w:val="16"/>
              </w:rPr>
            </w:pPr>
            <w:r w:rsidRPr="00AD2287">
              <w:rPr>
                <w:rFonts w:eastAsia="Arial Narrow" w:cs="Arial"/>
                <w:i/>
                <w:iCs/>
                <w:sz w:val="16"/>
                <w:szCs w:val="16"/>
              </w:rPr>
              <w:t>El proponente se compromete a cumplir obligatoriamente con normas nacionales vigentes sobre higiene, limpieza y manipulación de alimentos para Servicios de Alimentación (Manual de Bioseguridad para Servicios de Alimentación y Nutrición del Sistema Nacional de la Seguridad Social a Corto Plazo, MSD-INASES).</w:t>
            </w:r>
          </w:p>
          <w:p w14:paraId="1A86A2FC" w14:textId="501DFC80" w:rsidR="003D6529" w:rsidRPr="00DA0F36" w:rsidRDefault="00AD2287" w:rsidP="00AD2287">
            <w:pPr>
              <w:numPr>
                <w:ilvl w:val="0"/>
                <w:numId w:val="163"/>
              </w:numPr>
              <w:spacing w:before="240" w:after="160" w:line="240" w:lineRule="atLeast"/>
              <w:ind w:left="454"/>
              <w:contextualSpacing/>
              <w:jc w:val="both"/>
              <w:rPr>
                <w:rFonts w:eastAsia="Arial Narrow" w:cs="Arial"/>
                <w:i/>
                <w:iCs/>
                <w:sz w:val="16"/>
                <w:szCs w:val="16"/>
              </w:rPr>
            </w:pPr>
            <w:r w:rsidRPr="00AD2287">
              <w:rPr>
                <w:rFonts w:eastAsia="Arial Narrow" w:cs="Arial"/>
                <w:i/>
                <w:iCs/>
                <w:sz w:val="16"/>
                <w:szCs w:val="16"/>
              </w:rPr>
              <w:t>La atención de este servicio será exclusivamente en instalaciones del Comedor de personal ubicado en el Sótano de Policonsultorio.</w:t>
            </w:r>
          </w:p>
          <w:p w14:paraId="3A275EF6" w14:textId="77777777" w:rsidR="003D6529" w:rsidRPr="00DA0F36" w:rsidRDefault="003D6529" w:rsidP="002B5699">
            <w:pPr>
              <w:spacing w:before="240" w:line="240" w:lineRule="atLeast"/>
              <w:ind w:left="313"/>
              <w:contextualSpacing/>
              <w:rPr>
                <w:rFonts w:eastAsia="Arial Narrow" w:cs="Arial"/>
                <w:b/>
                <w:i/>
                <w:iCs/>
                <w:sz w:val="16"/>
                <w:szCs w:val="16"/>
              </w:rPr>
            </w:pPr>
          </w:p>
          <w:p w14:paraId="1372CCCD" w14:textId="77777777" w:rsidR="003D6529" w:rsidRPr="00DA0F36" w:rsidRDefault="003D6529" w:rsidP="002B5699">
            <w:pPr>
              <w:spacing w:before="240" w:after="160" w:line="240" w:lineRule="atLeast"/>
              <w:contextualSpacing/>
              <w:rPr>
                <w:rFonts w:eastAsia="Arial Narrow" w:cs="Arial"/>
                <w:b/>
                <w:i/>
                <w:iCs/>
                <w:sz w:val="16"/>
                <w:szCs w:val="16"/>
              </w:rPr>
            </w:pPr>
            <w:r w:rsidRPr="00DA0F36">
              <w:rPr>
                <w:rFonts w:eastAsia="Arial Narrow" w:cs="Arial"/>
                <w:b/>
                <w:i/>
                <w:iCs/>
                <w:sz w:val="16"/>
                <w:szCs w:val="16"/>
              </w:rPr>
              <w:t>H.2. Alimentación para el personal de seguridad</w:t>
            </w:r>
          </w:p>
          <w:p w14:paraId="36278840" w14:textId="77777777" w:rsidR="003D6529" w:rsidRPr="00DA0F36" w:rsidRDefault="003D6529" w:rsidP="002B5699">
            <w:pPr>
              <w:spacing w:before="240" w:line="240" w:lineRule="atLeast"/>
              <w:ind w:left="170"/>
              <w:contextualSpacing/>
              <w:rPr>
                <w:rFonts w:eastAsia="Arial Narrow" w:cs="Arial"/>
                <w:b/>
                <w:i/>
                <w:iCs/>
                <w:sz w:val="16"/>
                <w:szCs w:val="16"/>
              </w:rPr>
            </w:pPr>
          </w:p>
          <w:p w14:paraId="6DED480E" w14:textId="77777777" w:rsidR="00AD2287" w:rsidRPr="00AD2287" w:rsidRDefault="00AD2287" w:rsidP="00AD2287">
            <w:pPr>
              <w:numPr>
                <w:ilvl w:val="0"/>
                <w:numId w:val="136"/>
              </w:numPr>
              <w:spacing w:before="240" w:after="160" w:line="240" w:lineRule="atLeast"/>
              <w:ind w:left="426"/>
              <w:contextualSpacing/>
              <w:jc w:val="both"/>
              <w:rPr>
                <w:rFonts w:eastAsia="Arial Narrow" w:cs="Arial"/>
                <w:i/>
                <w:iCs/>
                <w:sz w:val="16"/>
                <w:szCs w:val="16"/>
              </w:rPr>
            </w:pPr>
            <w:r w:rsidRPr="00AD2287">
              <w:rPr>
                <w:rFonts w:eastAsia="Arial Narrow" w:cs="Arial"/>
                <w:i/>
                <w:iCs/>
                <w:sz w:val="16"/>
                <w:szCs w:val="16"/>
              </w:rPr>
              <w:t>La producción de la alimentación se realizará en instalaciones de la Clínica Regional La Paz, según el Menú de Dieta Corriente.</w:t>
            </w:r>
          </w:p>
          <w:p w14:paraId="42F223EB" w14:textId="77777777" w:rsidR="00AD2287" w:rsidRPr="00AD2287" w:rsidRDefault="00AD2287" w:rsidP="00AD2287">
            <w:pPr>
              <w:numPr>
                <w:ilvl w:val="0"/>
                <w:numId w:val="136"/>
              </w:numPr>
              <w:spacing w:before="240" w:after="160" w:line="240" w:lineRule="atLeast"/>
              <w:ind w:left="426"/>
              <w:contextualSpacing/>
              <w:jc w:val="both"/>
              <w:rPr>
                <w:rFonts w:eastAsia="Arial Narrow" w:cs="Arial"/>
                <w:i/>
                <w:iCs/>
                <w:sz w:val="16"/>
                <w:szCs w:val="16"/>
              </w:rPr>
            </w:pPr>
            <w:r w:rsidRPr="00AD2287">
              <w:rPr>
                <w:rFonts w:eastAsia="Arial Narrow" w:cs="Arial"/>
                <w:i/>
                <w:iCs/>
                <w:sz w:val="16"/>
                <w:szCs w:val="16"/>
              </w:rPr>
              <w:t>En la cocina de Policonsultorio central se prepararán las bebidas calientes que acompañan al desayuno y los acompañantes según el menú.</w:t>
            </w:r>
          </w:p>
          <w:p w14:paraId="5E58B853" w14:textId="77777777" w:rsidR="00AD2287" w:rsidRPr="00AD2287" w:rsidRDefault="00AD2287" w:rsidP="00AD2287">
            <w:pPr>
              <w:numPr>
                <w:ilvl w:val="0"/>
                <w:numId w:val="136"/>
              </w:numPr>
              <w:spacing w:before="240" w:after="160" w:line="240" w:lineRule="atLeast"/>
              <w:ind w:left="426"/>
              <w:contextualSpacing/>
              <w:jc w:val="both"/>
              <w:rPr>
                <w:rFonts w:eastAsia="Arial Narrow" w:cs="Arial"/>
                <w:i/>
                <w:iCs/>
                <w:sz w:val="16"/>
                <w:szCs w:val="16"/>
              </w:rPr>
            </w:pPr>
            <w:r w:rsidRPr="00AD2287">
              <w:rPr>
                <w:rFonts w:eastAsia="Arial Narrow" w:cs="Arial"/>
                <w:i/>
                <w:iCs/>
                <w:sz w:val="16"/>
                <w:szCs w:val="16"/>
              </w:rPr>
              <w:t xml:space="preserve">La alimentación estará destinado al personal de seguridad de Policonsultorio (3) de lunes a domingo, y de oficinas en planta baja de Edificio Gundlach (2) de lunes a Viernes. </w:t>
            </w:r>
          </w:p>
          <w:p w14:paraId="0CA42CB6" w14:textId="77777777" w:rsidR="00AD2287" w:rsidRPr="00AD2287" w:rsidRDefault="00AD2287" w:rsidP="00AD2287">
            <w:pPr>
              <w:numPr>
                <w:ilvl w:val="0"/>
                <w:numId w:val="136"/>
              </w:numPr>
              <w:spacing w:before="240" w:after="160" w:line="240" w:lineRule="atLeast"/>
              <w:ind w:left="426"/>
              <w:contextualSpacing/>
              <w:jc w:val="both"/>
              <w:rPr>
                <w:rFonts w:eastAsia="Arial Narrow" w:cs="Arial"/>
                <w:i/>
                <w:iCs/>
                <w:sz w:val="16"/>
                <w:szCs w:val="16"/>
              </w:rPr>
            </w:pPr>
            <w:r w:rsidRPr="00AD2287">
              <w:rPr>
                <w:rFonts w:eastAsia="Arial Narrow" w:cs="Arial"/>
                <w:i/>
                <w:iCs/>
                <w:sz w:val="16"/>
                <w:szCs w:val="16"/>
              </w:rPr>
              <w:t xml:space="preserve">Las preparaciones deberán ser transportadas garantizando las condiciones de higiene y BPM de alimentos, por cuenta del concesionario y distribuido en el área que se asigne a cada ubicación. </w:t>
            </w:r>
          </w:p>
          <w:p w14:paraId="438E5098" w14:textId="77777777" w:rsidR="003D6529" w:rsidRPr="00DA0F36" w:rsidRDefault="003D6529" w:rsidP="002B5699">
            <w:pPr>
              <w:spacing w:before="240" w:after="160" w:line="240" w:lineRule="atLeast"/>
              <w:rPr>
                <w:rFonts w:eastAsia="Arial Narrow" w:cs="Arial"/>
                <w:b/>
                <w:i/>
                <w:iCs/>
                <w:sz w:val="16"/>
                <w:szCs w:val="16"/>
              </w:rPr>
            </w:pPr>
            <w:r w:rsidRPr="00DA0F36">
              <w:rPr>
                <w:rFonts w:eastAsia="Arial Narrow" w:cs="Arial"/>
                <w:b/>
                <w:i/>
                <w:iCs/>
                <w:sz w:val="16"/>
                <w:szCs w:val="16"/>
              </w:rPr>
              <w:t>H.3. Ración de leche</w:t>
            </w:r>
          </w:p>
          <w:p w14:paraId="45B6BF98" w14:textId="77777777" w:rsidR="003D6529" w:rsidRPr="00DA0F36" w:rsidRDefault="003D6529" w:rsidP="00523AC3">
            <w:pPr>
              <w:numPr>
                <w:ilvl w:val="0"/>
                <w:numId w:val="137"/>
              </w:numPr>
              <w:spacing w:before="240" w:after="160" w:line="240" w:lineRule="atLeast"/>
              <w:contextualSpacing/>
              <w:jc w:val="both"/>
              <w:rPr>
                <w:rFonts w:eastAsia="Arial Narrow" w:cs="Arial"/>
                <w:i/>
                <w:iCs/>
                <w:sz w:val="16"/>
                <w:szCs w:val="16"/>
              </w:rPr>
            </w:pPr>
            <w:r w:rsidRPr="00DA0F36">
              <w:rPr>
                <w:rFonts w:eastAsia="Arial Narrow" w:cs="Arial"/>
                <w:i/>
                <w:iCs/>
                <w:sz w:val="16"/>
                <w:szCs w:val="16"/>
              </w:rPr>
              <w:t>La ración</w:t>
            </w:r>
            <w:r w:rsidRPr="00DA0F36">
              <w:rPr>
                <w:i/>
                <w:iCs/>
                <w:sz w:val="16"/>
                <w:szCs w:val="16"/>
              </w:rPr>
              <w:t xml:space="preserve"> </w:t>
            </w:r>
            <w:r w:rsidRPr="00DA0F36">
              <w:rPr>
                <w:rFonts w:eastAsia="Arial Narrow" w:cs="Arial"/>
                <w:i/>
                <w:iCs/>
                <w:sz w:val="16"/>
                <w:szCs w:val="16"/>
              </w:rPr>
              <w:t>de leche estará destinada a dos (2) técnicos radiólogos y consistirá en 500 cc de leche entera caliente o fría en el día de trabajo (De Lunes a Viernes).</w:t>
            </w:r>
          </w:p>
        </w:tc>
        <w:tc>
          <w:tcPr>
            <w:tcW w:w="74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EE10509" w14:textId="77777777" w:rsidR="003D6529" w:rsidRDefault="003D6529" w:rsidP="002B5699">
            <w:pPr>
              <w:spacing w:after="0" w:line="240" w:lineRule="atLeast"/>
              <w:jc w:val="center"/>
              <w:rPr>
                <w:rFonts w:ascii="Arial Narrow" w:eastAsia="Calibri" w:hAnsi="Arial Narrow" w:cs="Calibri"/>
                <w:i/>
                <w:iCs/>
                <w:sz w:val="16"/>
                <w:szCs w:val="16"/>
              </w:rPr>
            </w:pPr>
            <w:r>
              <w:rPr>
                <w:rFonts w:ascii="Arial Narrow" w:eastAsia="Calibri" w:hAnsi="Arial Narrow" w:cs="Calibri"/>
                <w:i/>
                <w:iCs/>
                <w:sz w:val="16"/>
                <w:szCs w:val="16"/>
              </w:rPr>
              <w:t>MANIFESTAR ACEPTACION</w:t>
            </w:r>
          </w:p>
          <w:p w14:paraId="698AE370" w14:textId="484E3D1B" w:rsidR="003D6529" w:rsidRDefault="003D6529" w:rsidP="002B5699">
            <w:pPr>
              <w:spacing w:after="0" w:line="240" w:lineRule="atLeast"/>
              <w:jc w:val="center"/>
              <w:rPr>
                <w:rFonts w:ascii="Arial Narrow" w:eastAsia="Calibri" w:hAnsi="Arial Narrow" w:cs="Calibri"/>
                <w:i/>
                <w:iCs/>
                <w:sz w:val="16"/>
                <w:szCs w:val="16"/>
              </w:rPr>
            </w:pPr>
            <w:r>
              <w:rPr>
                <w:rFonts w:ascii="Arial Narrow" w:eastAsia="Calibri" w:hAnsi="Arial Narrow" w:cs="Calibri"/>
                <w:i/>
                <w:iCs/>
                <w:sz w:val="16"/>
                <w:szCs w:val="16"/>
              </w:rPr>
              <w:t>Presentar Plan de Trabajo completo</w:t>
            </w:r>
            <w:r w:rsidR="00F3240D">
              <w:rPr>
                <w:rFonts w:ascii="Arial Narrow" w:eastAsia="Calibri" w:hAnsi="Arial Narrow" w:cs="Calibri"/>
                <w:i/>
                <w:iCs/>
                <w:sz w:val="16"/>
                <w:szCs w:val="16"/>
              </w:rPr>
              <w:t xml:space="preserve"> según punto A.2. ítem 2, inciso 23. Evaluación Técnica: </w:t>
            </w:r>
            <w:r>
              <w:rPr>
                <w:rFonts w:ascii="Arial Narrow" w:eastAsia="Calibri" w:hAnsi="Arial Narrow" w:cs="Calibri"/>
                <w:i/>
                <w:iCs/>
                <w:sz w:val="16"/>
                <w:szCs w:val="16"/>
              </w:rPr>
              <w:t xml:space="preserve">Sistema de producción, distribución, higiene, manipulación y bioseguridad, organización y funciones, medidas de salud y seguridad, equipamiento y distribución </w:t>
            </w:r>
            <w:r w:rsidR="00F3240D">
              <w:rPr>
                <w:rFonts w:ascii="Arial Narrow" w:eastAsia="Calibri" w:hAnsi="Arial Narrow" w:cs="Calibri"/>
                <w:i/>
                <w:iCs/>
                <w:sz w:val="16"/>
                <w:szCs w:val="16"/>
              </w:rPr>
              <w:t xml:space="preserve">y </w:t>
            </w:r>
            <w:r>
              <w:rPr>
                <w:rFonts w:ascii="Arial Narrow" w:eastAsia="Calibri" w:hAnsi="Arial Narrow" w:cs="Calibri"/>
                <w:i/>
                <w:iCs/>
                <w:sz w:val="16"/>
                <w:szCs w:val="16"/>
              </w:rPr>
              <w:t xml:space="preserve"> uso de la planta </w:t>
            </w:r>
            <w:r w:rsidR="00F3240D">
              <w:rPr>
                <w:rFonts w:ascii="Arial Narrow" w:eastAsia="Calibri" w:hAnsi="Arial Narrow" w:cs="Calibri"/>
                <w:i/>
                <w:iCs/>
                <w:sz w:val="16"/>
                <w:szCs w:val="16"/>
              </w:rPr>
              <w:t xml:space="preserve">física y/o otros especificados </w:t>
            </w:r>
            <w:r>
              <w:rPr>
                <w:rFonts w:ascii="Arial Narrow" w:eastAsia="Calibri" w:hAnsi="Arial Narrow" w:cs="Calibri"/>
                <w:i/>
                <w:iCs/>
                <w:sz w:val="16"/>
                <w:szCs w:val="16"/>
              </w:rPr>
              <w:t>para la atención de cafetería, snack y confitería</w:t>
            </w:r>
          </w:p>
          <w:p w14:paraId="7C8B1B76" w14:textId="77777777" w:rsidR="00F3240D" w:rsidRDefault="00F3240D" w:rsidP="002B5699">
            <w:pPr>
              <w:spacing w:after="0" w:line="240" w:lineRule="atLeast"/>
              <w:jc w:val="center"/>
              <w:rPr>
                <w:rFonts w:ascii="Arial Narrow" w:eastAsia="Calibri" w:hAnsi="Arial Narrow" w:cs="Calibri"/>
                <w:i/>
                <w:iCs/>
                <w:sz w:val="16"/>
                <w:szCs w:val="16"/>
              </w:rPr>
            </w:pPr>
          </w:p>
          <w:p w14:paraId="1044303C" w14:textId="7FA968DC" w:rsidR="003D6529" w:rsidRPr="00DA0F36" w:rsidRDefault="003D6529" w:rsidP="002B5699">
            <w:pPr>
              <w:spacing w:after="0" w:line="240" w:lineRule="atLeast"/>
              <w:jc w:val="center"/>
              <w:rPr>
                <w:rFonts w:ascii="Arial Narrow" w:eastAsia="Calibri" w:hAnsi="Arial Narrow" w:cs="Calibri"/>
                <w:i/>
                <w:iCs/>
                <w:sz w:val="16"/>
                <w:szCs w:val="16"/>
              </w:rPr>
            </w:pPr>
          </w:p>
        </w:tc>
        <w:tc>
          <w:tcPr>
            <w:tcW w:w="1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2FB1A88"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63597BE"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10B20AD"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r>
      <w:tr w:rsidR="003D6529" w:rsidRPr="00DA0F36" w14:paraId="6D749A2E" w14:textId="77777777" w:rsidTr="002B5699">
        <w:trPr>
          <w:jc w:val="center"/>
        </w:trPr>
        <w:tc>
          <w:tcPr>
            <w:tcW w:w="3218"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40F1EBA3" w14:textId="77777777" w:rsidR="003D6529" w:rsidRPr="00DA0F36" w:rsidRDefault="003D6529" w:rsidP="003D6529">
            <w:pPr>
              <w:pStyle w:val="Prrafodelista"/>
              <w:numPr>
                <w:ilvl w:val="4"/>
                <w:numId w:val="21"/>
              </w:numPr>
              <w:spacing w:after="0" w:line="240" w:lineRule="atLeast"/>
              <w:ind w:left="313"/>
              <w:rPr>
                <w:rFonts w:ascii="Arial Narrow" w:eastAsia="Arial Narrow" w:hAnsi="Arial Narrow" w:cs="Arial Narrow"/>
                <w:b/>
                <w:i/>
                <w:iCs/>
                <w:sz w:val="16"/>
                <w:szCs w:val="16"/>
                <w:u w:val="single"/>
              </w:rPr>
            </w:pPr>
            <w:r w:rsidRPr="00DA0F36">
              <w:rPr>
                <w:rFonts w:ascii="Arial Narrow" w:eastAsia="Arial Narrow" w:hAnsi="Arial Narrow" w:cs="Arial Narrow"/>
                <w:b/>
                <w:i/>
                <w:iCs/>
                <w:sz w:val="16"/>
                <w:szCs w:val="16"/>
                <w:u w:val="single"/>
              </w:rPr>
              <w:t>INFRAESTRUCTURA, EQUIPAMIENTO Y MANTENIMIENTO</w:t>
            </w:r>
          </w:p>
        </w:tc>
        <w:tc>
          <w:tcPr>
            <w:tcW w:w="1782" w:type="pct"/>
            <w:gridSpan w:val="4"/>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1BE9A53B" w14:textId="77777777" w:rsidR="003D6529" w:rsidRPr="00DA0F36" w:rsidRDefault="003D6529" w:rsidP="002B5699">
            <w:pPr>
              <w:spacing w:after="0" w:line="240" w:lineRule="atLeast"/>
              <w:ind w:left="-47"/>
              <w:rPr>
                <w:rFonts w:ascii="Arial Narrow" w:eastAsia="Arial Narrow" w:hAnsi="Arial Narrow" w:cs="Arial Narrow"/>
                <w:b/>
                <w:i/>
                <w:iCs/>
                <w:sz w:val="16"/>
                <w:szCs w:val="16"/>
                <w:u w:val="single"/>
              </w:rPr>
            </w:pPr>
          </w:p>
        </w:tc>
      </w:tr>
      <w:tr w:rsidR="003D6529" w:rsidRPr="00DA0F36" w14:paraId="5C25F341" w14:textId="77777777" w:rsidTr="002B5699">
        <w:trPr>
          <w:jc w:val="center"/>
        </w:trPr>
        <w:tc>
          <w:tcPr>
            <w:tcW w:w="3218"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D4BB712" w14:textId="77777777" w:rsidR="003D6529" w:rsidRPr="00DA0F36" w:rsidRDefault="003D6529" w:rsidP="002B5699">
            <w:pPr>
              <w:spacing w:before="240" w:after="160" w:line="240" w:lineRule="atLeast"/>
              <w:contextualSpacing/>
              <w:rPr>
                <w:rFonts w:eastAsia="Arial Narrow" w:cs="Arial"/>
                <w:b/>
                <w:i/>
                <w:iCs/>
                <w:sz w:val="16"/>
                <w:szCs w:val="16"/>
              </w:rPr>
            </w:pPr>
            <w:r w:rsidRPr="00DA0F36">
              <w:rPr>
                <w:rFonts w:eastAsia="Arial Narrow" w:cs="Arial"/>
                <w:b/>
                <w:i/>
                <w:iCs/>
                <w:sz w:val="16"/>
                <w:szCs w:val="16"/>
              </w:rPr>
              <w:t>I.1. Infraestructura</w:t>
            </w:r>
          </w:p>
          <w:p w14:paraId="4CBAF7CB" w14:textId="77777777" w:rsidR="003D6529" w:rsidRPr="00DA0F36" w:rsidRDefault="003D6529" w:rsidP="002B5699">
            <w:pPr>
              <w:spacing w:before="240" w:line="240" w:lineRule="atLeast"/>
              <w:ind w:left="170"/>
              <w:contextualSpacing/>
              <w:rPr>
                <w:rFonts w:eastAsia="Arial Narrow" w:cs="Arial"/>
                <w:i/>
                <w:iCs/>
                <w:sz w:val="16"/>
                <w:szCs w:val="16"/>
              </w:rPr>
            </w:pPr>
          </w:p>
          <w:p w14:paraId="3BC100CF" w14:textId="77777777" w:rsidR="003D6529" w:rsidRPr="00DA0F36" w:rsidRDefault="003D6529" w:rsidP="002B5699">
            <w:pPr>
              <w:spacing w:before="240" w:line="240" w:lineRule="atLeast"/>
              <w:jc w:val="both"/>
              <w:rPr>
                <w:rFonts w:eastAsia="Arial Narrow" w:cs="Arial"/>
                <w:i/>
                <w:iCs/>
                <w:sz w:val="16"/>
                <w:szCs w:val="16"/>
              </w:rPr>
            </w:pPr>
            <w:r w:rsidRPr="00DA0F36">
              <w:rPr>
                <w:rFonts w:eastAsia="Arial Narrow" w:cs="Arial"/>
                <w:i/>
                <w:iCs/>
                <w:sz w:val="16"/>
                <w:szCs w:val="16"/>
              </w:rPr>
              <w:t>La CSBP dotará al concesionario el ambiente para cocina que cuenta con campana de extracción de humo, mesones, cajonería y lavaplatos de 2 tarjas de acuerdo con el inventario elaborado expresamente en el momento de la entrega, los cuales deberán ser devueltos por la empresa adjudicada una vez concluida la prestación del servicio en las mismas condiciones en las que recibieron.</w:t>
            </w:r>
          </w:p>
          <w:p w14:paraId="7648EBC6" w14:textId="77777777" w:rsidR="003D6529" w:rsidRPr="00DA0F36" w:rsidRDefault="003D6529" w:rsidP="002B5699">
            <w:pPr>
              <w:spacing w:before="240" w:after="160" w:line="240" w:lineRule="atLeast"/>
              <w:contextualSpacing/>
              <w:rPr>
                <w:rFonts w:eastAsia="Arial Narrow" w:cs="Arial"/>
                <w:b/>
                <w:i/>
                <w:iCs/>
                <w:sz w:val="16"/>
                <w:szCs w:val="16"/>
              </w:rPr>
            </w:pPr>
            <w:r w:rsidRPr="00DA0F36">
              <w:rPr>
                <w:rFonts w:eastAsia="Arial Narrow" w:cs="Arial"/>
                <w:b/>
                <w:i/>
                <w:iCs/>
                <w:sz w:val="16"/>
                <w:szCs w:val="16"/>
              </w:rPr>
              <w:t>I.2. Servicios Básicos</w:t>
            </w:r>
          </w:p>
          <w:p w14:paraId="6689FE51" w14:textId="77777777" w:rsidR="003D6529" w:rsidRPr="00DA0F36" w:rsidRDefault="003D6529" w:rsidP="002B5699">
            <w:pPr>
              <w:spacing w:before="240" w:line="240" w:lineRule="atLeast"/>
              <w:contextualSpacing/>
              <w:jc w:val="both"/>
              <w:rPr>
                <w:rFonts w:eastAsia="Arial Narrow" w:cs="Arial"/>
                <w:i/>
                <w:iCs/>
                <w:sz w:val="16"/>
                <w:szCs w:val="16"/>
              </w:rPr>
            </w:pPr>
          </w:p>
          <w:p w14:paraId="56EE5F23" w14:textId="77777777" w:rsidR="003D6529" w:rsidRPr="00DA0F36" w:rsidRDefault="003D6529" w:rsidP="00523AC3">
            <w:pPr>
              <w:numPr>
                <w:ilvl w:val="0"/>
                <w:numId w:val="138"/>
              </w:numPr>
              <w:spacing w:before="240" w:after="160" w:line="240" w:lineRule="atLeast"/>
              <w:contextualSpacing/>
              <w:jc w:val="both"/>
              <w:rPr>
                <w:rFonts w:eastAsia="Arial Narrow" w:cs="Arial"/>
                <w:i/>
                <w:iCs/>
                <w:sz w:val="16"/>
                <w:szCs w:val="16"/>
              </w:rPr>
            </w:pPr>
            <w:r w:rsidRPr="00DA0F36">
              <w:rPr>
                <w:rFonts w:eastAsia="Arial Narrow" w:cs="Arial"/>
                <w:i/>
                <w:iCs/>
                <w:sz w:val="16"/>
                <w:szCs w:val="16"/>
              </w:rPr>
              <w:t>La CSBP dotará de agua potable, gas natural por red, energía eléctrica y servicio telefónico para llamadas  internas.</w:t>
            </w:r>
          </w:p>
          <w:p w14:paraId="11C4A945" w14:textId="77777777" w:rsidR="003D6529" w:rsidRPr="00DA0F36" w:rsidRDefault="003D6529" w:rsidP="00523AC3">
            <w:pPr>
              <w:numPr>
                <w:ilvl w:val="0"/>
                <w:numId w:val="138"/>
              </w:numPr>
              <w:spacing w:before="240" w:after="160" w:line="240" w:lineRule="atLeast"/>
              <w:contextualSpacing/>
              <w:jc w:val="both"/>
              <w:rPr>
                <w:rFonts w:eastAsia="Arial Narrow" w:cs="Arial"/>
                <w:i/>
                <w:iCs/>
                <w:sz w:val="16"/>
                <w:szCs w:val="16"/>
              </w:rPr>
            </w:pPr>
            <w:r w:rsidRPr="00DA0F36">
              <w:rPr>
                <w:rFonts w:eastAsia="Arial Narrow" w:cs="Arial"/>
                <w:i/>
                <w:iCs/>
                <w:sz w:val="16"/>
                <w:szCs w:val="16"/>
              </w:rPr>
              <w:t>Fumigación y control de vectores periódico.</w:t>
            </w:r>
          </w:p>
          <w:p w14:paraId="409E7097" w14:textId="77777777" w:rsidR="003D6529" w:rsidRPr="00DA0F36" w:rsidRDefault="003D6529" w:rsidP="00523AC3">
            <w:pPr>
              <w:numPr>
                <w:ilvl w:val="0"/>
                <w:numId w:val="138"/>
              </w:numPr>
              <w:spacing w:before="240" w:after="160" w:line="240" w:lineRule="atLeast"/>
              <w:contextualSpacing/>
              <w:jc w:val="both"/>
              <w:rPr>
                <w:rFonts w:eastAsia="Arial Narrow" w:cs="Arial"/>
                <w:i/>
                <w:iCs/>
                <w:sz w:val="16"/>
                <w:szCs w:val="16"/>
              </w:rPr>
            </w:pPr>
            <w:r w:rsidRPr="00DA0F36">
              <w:rPr>
                <w:rFonts w:eastAsia="Arial Narrow" w:cs="Arial"/>
                <w:i/>
                <w:iCs/>
                <w:sz w:val="16"/>
                <w:szCs w:val="16"/>
              </w:rPr>
              <w:t>Desengrasado de desagües y canales.</w:t>
            </w:r>
          </w:p>
          <w:p w14:paraId="1952375C" w14:textId="77777777" w:rsidR="003D6529" w:rsidRPr="00DA0F36" w:rsidRDefault="003D6529" w:rsidP="002B5699">
            <w:pPr>
              <w:spacing w:before="240" w:after="160" w:line="240" w:lineRule="atLeast"/>
              <w:contextualSpacing/>
              <w:rPr>
                <w:rFonts w:eastAsia="Arial Narrow" w:cs="Arial"/>
                <w:b/>
                <w:i/>
                <w:iCs/>
                <w:sz w:val="16"/>
                <w:szCs w:val="16"/>
              </w:rPr>
            </w:pPr>
            <w:r w:rsidRPr="00DA0F36">
              <w:rPr>
                <w:rFonts w:eastAsia="Arial Narrow" w:cs="Arial"/>
                <w:b/>
                <w:i/>
                <w:iCs/>
                <w:sz w:val="16"/>
                <w:szCs w:val="16"/>
              </w:rPr>
              <w:t>I.3. Equipamiento</w:t>
            </w:r>
          </w:p>
          <w:p w14:paraId="02228A7C" w14:textId="77777777" w:rsidR="003D6529" w:rsidRPr="00DA0F36" w:rsidRDefault="003D6529" w:rsidP="002B5699">
            <w:pPr>
              <w:spacing w:before="240" w:line="240" w:lineRule="atLeast"/>
              <w:contextualSpacing/>
              <w:jc w:val="both"/>
              <w:rPr>
                <w:rFonts w:eastAsia="Arial Narrow" w:cs="Arial"/>
                <w:i/>
                <w:iCs/>
                <w:sz w:val="16"/>
                <w:szCs w:val="16"/>
              </w:rPr>
            </w:pPr>
          </w:p>
          <w:p w14:paraId="02276428" w14:textId="77777777" w:rsidR="003D6529" w:rsidRPr="00DA0F36" w:rsidRDefault="003D6529" w:rsidP="00523AC3">
            <w:pPr>
              <w:numPr>
                <w:ilvl w:val="0"/>
                <w:numId w:val="139"/>
              </w:numPr>
              <w:spacing w:before="240" w:after="160" w:line="240" w:lineRule="atLeast"/>
              <w:contextualSpacing/>
              <w:jc w:val="both"/>
              <w:rPr>
                <w:rFonts w:eastAsia="Arial Narrow" w:cs="Arial"/>
                <w:i/>
                <w:iCs/>
                <w:sz w:val="16"/>
                <w:szCs w:val="16"/>
              </w:rPr>
            </w:pPr>
            <w:r w:rsidRPr="00DA0F36">
              <w:rPr>
                <w:rFonts w:eastAsia="Arial Narrow" w:cs="Arial"/>
                <w:i/>
                <w:iCs/>
                <w:sz w:val="16"/>
                <w:szCs w:val="16"/>
              </w:rPr>
              <w:t>La empresa concesionaria deberá dotar contar con el siguiente equipamiento mínimo</w:t>
            </w:r>
          </w:p>
          <w:p w14:paraId="3C3A1359" w14:textId="77777777" w:rsidR="003D6529" w:rsidRPr="00DA0F36" w:rsidRDefault="003D6529" w:rsidP="00523AC3">
            <w:pPr>
              <w:numPr>
                <w:ilvl w:val="1"/>
                <w:numId w:val="139"/>
              </w:numPr>
              <w:spacing w:before="240" w:after="160" w:line="240" w:lineRule="atLeast"/>
              <w:contextualSpacing/>
              <w:jc w:val="both"/>
              <w:rPr>
                <w:rFonts w:eastAsia="Arial Narrow" w:cs="Arial"/>
                <w:i/>
                <w:iCs/>
                <w:sz w:val="16"/>
                <w:szCs w:val="16"/>
              </w:rPr>
            </w:pPr>
            <w:r w:rsidRPr="00DA0F36">
              <w:rPr>
                <w:rFonts w:eastAsia="Arial Narrow" w:cs="Arial"/>
                <w:i/>
                <w:iCs/>
                <w:sz w:val="16"/>
                <w:szCs w:val="16"/>
              </w:rPr>
              <w:t>Refrigerador de uso doméstico de 1 cuerpo</w:t>
            </w:r>
          </w:p>
          <w:p w14:paraId="1B050C61" w14:textId="77777777" w:rsidR="003D6529" w:rsidRPr="00DA0F36" w:rsidRDefault="003D6529" w:rsidP="00523AC3">
            <w:pPr>
              <w:numPr>
                <w:ilvl w:val="1"/>
                <w:numId w:val="139"/>
              </w:numPr>
              <w:spacing w:before="240" w:after="160" w:line="240" w:lineRule="atLeast"/>
              <w:contextualSpacing/>
              <w:jc w:val="both"/>
              <w:rPr>
                <w:rFonts w:eastAsia="Arial Narrow" w:cs="Arial"/>
                <w:i/>
                <w:iCs/>
                <w:sz w:val="16"/>
                <w:szCs w:val="16"/>
              </w:rPr>
            </w:pPr>
            <w:r w:rsidRPr="00DA0F36">
              <w:rPr>
                <w:rFonts w:eastAsia="Arial Narrow" w:cs="Arial"/>
                <w:i/>
                <w:iCs/>
                <w:sz w:val="16"/>
                <w:szCs w:val="16"/>
              </w:rPr>
              <w:t>Cocina a gas natural de 4 hornallas con horno, uso doméstico</w:t>
            </w:r>
          </w:p>
          <w:p w14:paraId="2BB8A946" w14:textId="77777777" w:rsidR="003D6529" w:rsidRPr="00DA0F36" w:rsidRDefault="003D6529" w:rsidP="00523AC3">
            <w:pPr>
              <w:numPr>
                <w:ilvl w:val="1"/>
                <w:numId w:val="139"/>
              </w:numPr>
              <w:spacing w:before="240" w:after="160" w:line="240" w:lineRule="atLeast"/>
              <w:contextualSpacing/>
              <w:jc w:val="both"/>
              <w:rPr>
                <w:rFonts w:eastAsia="Arial Narrow" w:cs="Arial"/>
                <w:i/>
                <w:iCs/>
                <w:sz w:val="16"/>
                <w:szCs w:val="16"/>
              </w:rPr>
            </w:pPr>
            <w:r w:rsidRPr="00DA0F36">
              <w:rPr>
                <w:rFonts w:eastAsia="Arial Narrow" w:cs="Arial"/>
                <w:i/>
                <w:iCs/>
                <w:sz w:val="16"/>
                <w:szCs w:val="16"/>
              </w:rPr>
              <w:t>Horno microondas</w:t>
            </w:r>
          </w:p>
          <w:p w14:paraId="6642B992" w14:textId="77777777" w:rsidR="003D6529" w:rsidRPr="00DA0F36" w:rsidRDefault="003D6529" w:rsidP="00523AC3">
            <w:pPr>
              <w:numPr>
                <w:ilvl w:val="1"/>
                <w:numId w:val="139"/>
              </w:numPr>
              <w:spacing w:before="240" w:after="160" w:line="240" w:lineRule="atLeast"/>
              <w:contextualSpacing/>
              <w:jc w:val="both"/>
              <w:rPr>
                <w:rFonts w:eastAsia="Arial Narrow" w:cs="Arial"/>
                <w:i/>
                <w:iCs/>
                <w:sz w:val="16"/>
                <w:szCs w:val="16"/>
              </w:rPr>
            </w:pPr>
            <w:r w:rsidRPr="00DA0F36">
              <w:rPr>
                <w:rFonts w:eastAsia="Arial Narrow" w:cs="Arial"/>
                <w:i/>
                <w:iCs/>
                <w:sz w:val="16"/>
                <w:szCs w:val="16"/>
              </w:rPr>
              <w:t>Licuadora</w:t>
            </w:r>
          </w:p>
          <w:p w14:paraId="28D5F965" w14:textId="77777777" w:rsidR="003D6529" w:rsidRPr="00DA0F36" w:rsidRDefault="003D6529" w:rsidP="00523AC3">
            <w:pPr>
              <w:numPr>
                <w:ilvl w:val="1"/>
                <w:numId w:val="139"/>
              </w:numPr>
              <w:spacing w:before="240" w:after="160" w:line="240" w:lineRule="atLeast"/>
              <w:contextualSpacing/>
              <w:jc w:val="both"/>
              <w:rPr>
                <w:rFonts w:eastAsia="Arial Narrow" w:cs="Arial"/>
                <w:i/>
                <w:iCs/>
                <w:sz w:val="16"/>
                <w:szCs w:val="16"/>
              </w:rPr>
            </w:pPr>
            <w:r w:rsidRPr="00DA0F36">
              <w:rPr>
                <w:rFonts w:eastAsia="Arial Narrow" w:cs="Arial"/>
                <w:i/>
                <w:iCs/>
                <w:sz w:val="16"/>
                <w:szCs w:val="16"/>
              </w:rPr>
              <w:t>Batidora</w:t>
            </w:r>
          </w:p>
          <w:p w14:paraId="33CD6BFD" w14:textId="77777777" w:rsidR="003D6529" w:rsidRPr="00DA0F36" w:rsidRDefault="003D6529" w:rsidP="00523AC3">
            <w:pPr>
              <w:numPr>
                <w:ilvl w:val="1"/>
                <w:numId w:val="139"/>
              </w:numPr>
              <w:spacing w:before="240" w:after="160" w:line="240" w:lineRule="atLeast"/>
              <w:contextualSpacing/>
              <w:jc w:val="both"/>
              <w:rPr>
                <w:rFonts w:eastAsia="Arial Narrow" w:cs="Arial"/>
                <w:i/>
                <w:iCs/>
                <w:sz w:val="16"/>
                <w:szCs w:val="16"/>
              </w:rPr>
            </w:pPr>
            <w:r w:rsidRPr="00DA0F36">
              <w:rPr>
                <w:rFonts w:eastAsia="Arial Narrow" w:cs="Arial"/>
                <w:i/>
                <w:iCs/>
                <w:sz w:val="16"/>
                <w:szCs w:val="16"/>
              </w:rPr>
              <w:t>Tostadora</w:t>
            </w:r>
          </w:p>
          <w:p w14:paraId="6AB489A5" w14:textId="77777777" w:rsidR="003D6529" w:rsidRPr="00DA0F36" w:rsidRDefault="003D6529" w:rsidP="00523AC3">
            <w:pPr>
              <w:numPr>
                <w:ilvl w:val="1"/>
                <w:numId w:val="139"/>
              </w:numPr>
              <w:spacing w:before="240" w:after="160" w:line="240" w:lineRule="atLeast"/>
              <w:contextualSpacing/>
              <w:jc w:val="both"/>
              <w:rPr>
                <w:rFonts w:eastAsia="Arial Narrow" w:cs="Arial"/>
                <w:i/>
                <w:iCs/>
                <w:sz w:val="16"/>
                <w:szCs w:val="16"/>
              </w:rPr>
            </w:pPr>
            <w:r w:rsidRPr="00DA0F36">
              <w:rPr>
                <w:rFonts w:eastAsia="Arial Narrow" w:cs="Arial"/>
                <w:i/>
                <w:iCs/>
                <w:sz w:val="16"/>
                <w:szCs w:val="16"/>
              </w:rPr>
              <w:t>Sandwichera</w:t>
            </w:r>
          </w:p>
          <w:p w14:paraId="2B117CBF" w14:textId="77777777" w:rsidR="003D6529" w:rsidRPr="00DA0F36" w:rsidRDefault="003D6529" w:rsidP="00523AC3">
            <w:pPr>
              <w:numPr>
                <w:ilvl w:val="1"/>
                <w:numId w:val="139"/>
              </w:numPr>
              <w:spacing w:before="240" w:after="160" w:line="240" w:lineRule="atLeast"/>
              <w:contextualSpacing/>
              <w:jc w:val="both"/>
              <w:rPr>
                <w:rFonts w:eastAsia="Arial Narrow" w:cs="Arial"/>
                <w:i/>
                <w:iCs/>
                <w:sz w:val="16"/>
                <w:szCs w:val="16"/>
              </w:rPr>
            </w:pPr>
            <w:r w:rsidRPr="00DA0F36">
              <w:rPr>
                <w:rFonts w:eastAsia="Arial Narrow" w:cs="Arial"/>
                <w:i/>
                <w:iCs/>
                <w:sz w:val="16"/>
                <w:szCs w:val="16"/>
              </w:rPr>
              <w:t>Otros electrodomésticos que considere el proponente</w:t>
            </w:r>
          </w:p>
          <w:p w14:paraId="58EB8440" w14:textId="77777777" w:rsidR="003D6529" w:rsidRPr="00DA0F36" w:rsidRDefault="003D6529" w:rsidP="002B5699">
            <w:pPr>
              <w:spacing w:before="240" w:line="240" w:lineRule="atLeast"/>
              <w:ind w:left="1250"/>
              <w:contextualSpacing/>
              <w:jc w:val="both"/>
              <w:rPr>
                <w:rFonts w:eastAsia="Arial Narrow" w:cs="Arial"/>
                <w:i/>
                <w:iCs/>
                <w:sz w:val="16"/>
                <w:szCs w:val="16"/>
              </w:rPr>
            </w:pPr>
          </w:p>
          <w:p w14:paraId="5E3D756C" w14:textId="77777777" w:rsidR="003D6529" w:rsidRPr="00DA0F36" w:rsidRDefault="003D6529" w:rsidP="00523AC3">
            <w:pPr>
              <w:numPr>
                <w:ilvl w:val="0"/>
                <w:numId w:val="139"/>
              </w:numPr>
              <w:spacing w:before="240" w:after="160" w:line="240" w:lineRule="atLeast"/>
              <w:contextualSpacing/>
              <w:jc w:val="both"/>
              <w:rPr>
                <w:rFonts w:eastAsia="Arial Narrow" w:cs="Arial"/>
                <w:i/>
                <w:iCs/>
                <w:sz w:val="16"/>
                <w:szCs w:val="16"/>
              </w:rPr>
            </w:pPr>
            <w:r w:rsidRPr="00DA0F36">
              <w:rPr>
                <w:rFonts w:eastAsia="Arial Narrow" w:cs="Arial"/>
                <w:i/>
                <w:iCs/>
                <w:sz w:val="16"/>
                <w:szCs w:val="16"/>
              </w:rPr>
              <w:t>También deberá contar con vajilla, cubertería de acero inoxidable, y cristalería, además de enseres y utensilios de cocina según necesidad. Se prohíbe el uso de vajilla y cristalería desportillada o rajada.</w:t>
            </w:r>
          </w:p>
        </w:tc>
        <w:tc>
          <w:tcPr>
            <w:tcW w:w="74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6CE98D5" w14:textId="77777777" w:rsidR="003D6529" w:rsidRDefault="003D6529" w:rsidP="002B5699">
            <w:pPr>
              <w:spacing w:after="0" w:line="240" w:lineRule="atLeast"/>
              <w:jc w:val="center"/>
              <w:rPr>
                <w:rFonts w:ascii="Arial Narrow" w:eastAsia="Calibri" w:hAnsi="Arial Narrow" w:cs="Calibri"/>
                <w:i/>
                <w:iCs/>
                <w:sz w:val="16"/>
                <w:szCs w:val="16"/>
              </w:rPr>
            </w:pPr>
            <w:r>
              <w:rPr>
                <w:rFonts w:ascii="Arial Narrow" w:eastAsia="Calibri" w:hAnsi="Arial Narrow" w:cs="Calibri"/>
                <w:i/>
                <w:iCs/>
                <w:sz w:val="16"/>
                <w:szCs w:val="16"/>
              </w:rPr>
              <w:t>MANIFESTAR ACEPTACION</w:t>
            </w:r>
          </w:p>
          <w:p w14:paraId="6ECA1318" w14:textId="2128CED0" w:rsidR="003D6529" w:rsidRPr="00DA0F36" w:rsidRDefault="003D6529" w:rsidP="002B5699">
            <w:pPr>
              <w:spacing w:after="0" w:line="240" w:lineRule="atLeast"/>
              <w:jc w:val="center"/>
              <w:rPr>
                <w:rFonts w:ascii="Arial Narrow" w:eastAsia="Calibri" w:hAnsi="Arial Narrow" w:cs="Calibri"/>
                <w:i/>
                <w:iCs/>
                <w:sz w:val="16"/>
                <w:szCs w:val="16"/>
              </w:rPr>
            </w:pPr>
          </w:p>
        </w:tc>
        <w:tc>
          <w:tcPr>
            <w:tcW w:w="1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94B7953"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F7A5DDD"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46FB2A9"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r>
      <w:tr w:rsidR="003D6529" w:rsidRPr="00DA0F36" w14:paraId="3B027B9B" w14:textId="77777777" w:rsidTr="002B5699">
        <w:trPr>
          <w:jc w:val="center"/>
        </w:trPr>
        <w:tc>
          <w:tcPr>
            <w:tcW w:w="3218"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36F1FA1A" w14:textId="77777777" w:rsidR="003D6529" w:rsidRPr="00DA0F36" w:rsidRDefault="003D6529" w:rsidP="003D6529">
            <w:pPr>
              <w:pStyle w:val="Prrafodelista"/>
              <w:numPr>
                <w:ilvl w:val="4"/>
                <w:numId w:val="21"/>
              </w:numPr>
              <w:spacing w:after="0" w:line="240" w:lineRule="atLeast"/>
              <w:ind w:left="313"/>
              <w:rPr>
                <w:rFonts w:ascii="Arial Narrow" w:eastAsia="Arial Narrow" w:hAnsi="Arial Narrow" w:cs="Arial Narrow"/>
                <w:b/>
                <w:i/>
                <w:iCs/>
                <w:sz w:val="16"/>
                <w:szCs w:val="16"/>
                <w:u w:val="single"/>
              </w:rPr>
            </w:pPr>
            <w:r w:rsidRPr="00DA0F36">
              <w:rPr>
                <w:rFonts w:ascii="Arial Narrow" w:eastAsia="Arial Narrow" w:hAnsi="Arial Narrow" w:cs="Arial Narrow"/>
                <w:b/>
                <w:i/>
                <w:iCs/>
                <w:sz w:val="16"/>
                <w:szCs w:val="16"/>
                <w:u w:val="single"/>
              </w:rPr>
              <w:t>MEDIDAS DE SALUD Y BIOSEGURIDAD</w:t>
            </w:r>
          </w:p>
        </w:tc>
        <w:tc>
          <w:tcPr>
            <w:tcW w:w="1782" w:type="pct"/>
            <w:gridSpan w:val="4"/>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7C148A16" w14:textId="77777777" w:rsidR="003D6529" w:rsidRPr="00DA0F36" w:rsidRDefault="003D6529" w:rsidP="002B5699">
            <w:pPr>
              <w:spacing w:after="0" w:line="240" w:lineRule="atLeast"/>
              <w:ind w:left="-47"/>
              <w:rPr>
                <w:rFonts w:ascii="Arial Narrow" w:eastAsia="Arial Narrow" w:hAnsi="Arial Narrow" w:cs="Arial Narrow"/>
                <w:b/>
                <w:i/>
                <w:iCs/>
                <w:sz w:val="16"/>
                <w:szCs w:val="16"/>
                <w:u w:val="single"/>
              </w:rPr>
            </w:pPr>
          </w:p>
        </w:tc>
      </w:tr>
      <w:tr w:rsidR="003D6529" w:rsidRPr="00DA0F36" w14:paraId="3986272E" w14:textId="77777777" w:rsidTr="002B5699">
        <w:trPr>
          <w:jc w:val="center"/>
        </w:trPr>
        <w:tc>
          <w:tcPr>
            <w:tcW w:w="3218"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DD9AC0" w14:textId="77777777" w:rsidR="00AD2287" w:rsidRPr="00AD2287" w:rsidRDefault="00AD2287" w:rsidP="00AD2287">
            <w:pPr>
              <w:pStyle w:val="Prrafodelista"/>
              <w:numPr>
                <w:ilvl w:val="0"/>
                <w:numId w:val="140"/>
              </w:numPr>
              <w:spacing w:before="240" w:after="160" w:line="240" w:lineRule="atLeast"/>
              <w:jc w:val="both"/>
              <w:rPr>
                <w:rStyle w:val="nfasis"/>
                <w:sz w:val="16"/>
                <w:szCs w:val="16"/>
              </w:rPr>
            </w:pPr>
            <w:r w:rsidRPr="00AD2287">
              <w:rPr>
                <w:rStyle w:val="nfasis"/>
                <w:sz w:val="16"/>
                <w:szCs w:val="16"/>
              </w:rPr>
              <w:t>El proponente adjudicado deberá cumplir con el Seguro Social a Corto Plazo de su personal, de acuerdo a lo estipulado en la Ley General del Trabajo Título VIII, Artículo 97 (debiendo presentar las papeletas del seguro antes de finalizar el primer mes de contrato).</w:t>
            </w:r>
          </w:p>
          <w:p w14:paraId="3DC05FBB" w14:textId="77777777" w:rsidR="00AD2287" w:rsidRPr="00AD2287" w:rsidRDefault="00AD2287" w:rsidP="00AD2287">
            <w:pPr>
              <w:pStyle w:val="Prrafodelista"/>
              <w:numPr>
                <w:ilvl w:val="0"/>
                <w:numId w:val="140"/>
              </w:numPr>
              <w:spacing w:before="240" w:after="160" w:line="240" w:lineRule="atLeast"/>
              <w:jc w:val="both"/>
              <w:rPr>
                <w:rStyle w:val="nfasis"/>
                <w:sz w:val="16"/>
                <w:szCs w:val="16"/>
              </w:rPr>
            </w:pPr>
            <w:r w:rsidRPr="00AD2287">
              <w:rPr>
                <w:rStyle w:val="nfasis"/>
                <w:sz w:val="16"/>
                <w:szCs w:val="16"/>
              </w:rPr>
              <w:t>El personal de la empresa que se adjudique el servicio, deberá tener conocimiento y dar estricto cumplimiento a lo establecido en el punto 7 del Manual de Bioseguridad para Servicios de Alimentación y Nutrición referente a lavado de manos, vestimenta, control de salud y consideraciones generales.</w:t>
            </w:r>
          </w:p>
          <w:p w14:paraId="6BC7090F" w14:textId="77777777" w:rsidR="00AD2287" w:rsidRPr="00AD2287" w:rsidRDefault="00AD2287" w:rsidP="00AD2287">
            <w:pPr>
              <w:pStyle w:val="Prrafodelista"/>
              <w:numPr>
                <w:ilvl w:val="0"/>
                <w:numId w:val="140"/>
              </w:numPr>
              <w:spacing w:before="240" w:after="160" w:line="240" w:lineRule="atLeast"/>
              <w:jc w:val="both"/>
              <w:rPr>
                <w:rStyle w:val="nfasis"/>
                <w:sz w:val="16"/>
                <w:szCs w:val="16"/>
              </w:rPr>
            </w:pPr>
            <w:r w:rsidRPr="00AD2287">
              <w:rPr>
                <w:rStyle w:val="nfasis"/>
                <w:sz w:val="16"/>
                <w:szCs w:val="16"/>
              </w:rPr>
              <w:t>El personal deberá regirse al cumplimiento de los aspectos generales de Bioseguridad referidas a precauciones universales y técnicas de barrera especificadas en el Manual de Bioseguridad para Servicios de Alimentación y Nutrición del Sistema Nacional de la Seguridad Social a Corto Plazo (acápite 7. Higiene personal), para el efecto la empresa concesionaria deberá dotarles de todos los materiales necesarios (Equipo de Protección Personal “EPPs”).</w:t>
            </w:r>
          </w:p>
          <w:p w14:paraId="78068E3E" w14:textId="77777777" w:rsidR="00AD2287" w:rsidRPr="00AD2287" w:rsidRDefault="00AD2287" w:rsidP="00AD2287">
            <w:pPr>
              <w:pStyle w:val="Prrafodelista"/>
              <w:numPr>
                <w:ilvl w:val="0"/>
                <w:numId w:val="140"/>
              </w:numPr>
              <w:spacing w:before="240" w:after="160" w:line="240" w:lineRule="atLeast"/>
              <w:jc w:val="both"/>
              <w:rPr>
                <w:rStyle w:val="nfasis"/>
                <w:sz w:val="16"/>
                <w:szCs w:val="16"/>
              </w:rPr>
            </w:pPr>
            <w:r w:rsidRPr="00AD2287">
              <w:rPr>
                <w:rStyle w:val="nfasis"/>
                <w:sz w:val="16"/>
                <w:szCs w:val="16"/>
              </w:rPr>
              <w:t>Asimismo, la empresa adjudicada obligatoriamente deberá adoptar las medidas de seguridad y salud ocupacional, establecidas en la Ley General de Trabajo, la Ley 1293, Ley para la prevención, contención y tratamiento de la infección por el SARS-COV 2 (COVID-19), 1 de abril de 2020, precautelando la salud de su personal.</w:t>
            </w:r>
          </w:p>
          <w:p w14:paraId="3A17E810" w14:textId="43B559DF" w:rsidR="003D6529" w:rsidRPr="00DA0F36" w:rsidRDefault="00AD2287" w:rsidP="00AD2287">
            <w:pPr>
              <w:pStyle w:val="Prrafodelista"/>
              <w:numPr>
                <w:ilvl w:val="0"/>
                <w:numId w:val="140"/>
              </w:numPr>
              <w:spacing w:before="240" w:after="160" w:line="240" w:lineRule="atLeast"/>
              <w:jc w:val="both"/>
              <w:rPr>
                <w:rStyle w:val="nfasis"/>
                <w:sz w:val="16"/>
                <w:szCs w:val="16"/>
              </w:rPr>
            </w:pPr>
            <w:r w:rsidRPr="00AD2287">
              <w:rPr>
                <w:rStyle w:val="nfasis"/>
                <w:sz w:val="16"/>
                <w:szCs w:val="16"/>
              </w:rPr>
              <w:t>Todos los empleados de la empresa concesionaria deberán contar con documentación sanitaria que respalde su estado de salud a ser presentados en original y fotocopia hasta una semana antes del inicio del servicio:</w:t>
            </w:r>
          </w:p>
          <w:p w14:paraId="422E7FA3" w14:textId="77777777" w:rsidR="003D6529" w:rsidRPr="00DA0F36" w:rsidRDefault="003D6529" w:rsidP="002B5699">
            <w:pPr>
              <w:pStyle w:val="Prrafodelista"/>
              <w:spacing w:before="240" w:line="240" w:lineRule="atLeast"/>
              <w:ind w:left="360"/>
              <w:jc w:val="both"/>
              <w:rPr>
                <w:rStyle w:val="nfasis"/>
                <w:sz w:val="16"/>
                <w:szCs w:val="16"/>
              </w:rPr>
            </w:pPr>
          </w:p>
          <w:p w14:paraId="0CE3682F" w14:textId="77777777" w:rsidR="003D6529" w:rsidRPr="00DA0F36" w:rsidRDefault="003D6529" w:rsidP="00523AC3">
            <w:pPr>
              <w:pStyle w:val="Prrafodelista"/>
              <w:numPr>
                <w:ilvl w:val="0"/>
                <w:numId w:val="75"/>
              </w:numPr>
              <w:spacing w:before="240" w:after="160" w:line="240" w:lineRule="atLeast"/>
              <w:jc w:val="both"/>
              <w:rPr>
                <w:rStyle w:val="nfasis"/>
                <w:sz w:val="16"/>
                <w:szCs w:val="16"/>
              </w:rPr>
            </w:pPr>
            <w:r w:rsidRPr="00DA0F36">
              <w:rPr>
                <w:rStyle w:val="nfasis"/>
                <w:sz w:val="16"/>
                <w:szCs w:val="16"/>
              </w:rPr>
              <w:t>Carnet o Registro Sanitario vigente emitido por SEDES</w:t>
            </w:r>
          </w:p>
          <w:p w14:paraId="0B208FFF" w14:textId="77777777" w:rsidR="003D6529" w:rsidRPr="00DA0F36" w:rsidRDefault="003D6529" w:rsidP="00523AC3">
            <w:pPr>
              <w:pStyle w:val="Prrafodelista"/>
              <w:numPr>
                <w:ilvl w:val="0"/>
                <w:numId w:val="75"/>
              </w:numPr>
              <w:spacing w:before="240" w:after="160" w:line="240" w:lineRule="atLeast"/>
              <w:jc w:val="both"/>
              <w:rPr>
                <w:rStyle w:val="nfasis"/>
                <w:sz w:val="16"/>
                <w:szCs w:val="16"/>
              </w:rPr>
            </w:pPr>
            <w:r w:rsidRPr="00DA0F36">
              <w:rPr>
                <w:rStyle w:val="nfasis"/>
                <w:sz w:val="16"/>
                <w:szCs w:val="16"/>
              </w:rPr>
              <w:t>Carnet de Manipulador de Alimentos vigente emitido por el Gobierno Autónomo Municipal de La Paz.</w:t>
            </w:r>
          </w:p>
          <w:p w14:paraId="7B40D099" w14:textId="77777777" w:rsidR="003D6529" w:rsidRPr="00DA0F36" w:rsidRDefault="003D6529" w:rsidP="00523AC3">
            <w:pPr>
              <w:pStyle w:val="Prrafodelista"/>
              <w:numPr>
                <w:ilvl w:val="0"/>
                <w:numId w:val="75"/>
              </w:numPr>
              <w:spacing w:before="240" w:after="160" w:line="240" w:lineRule="atLeast"/>
              <w:jc w:val="both"/>
              <w:rPr>
                <w:rStyle w:val="nfasis"/>
                <w:sz w:val="16"/>
                <w:szCs w:val="16"/>
              </w:rPr>
            </w:pPr>
            <w:r w:rsidRPr="00DA0F36">
              <w:rPr>
                <w:rStyle w:val="nfasis"/>
                <w:sz w:val="16"/>
                <w:szCs w:val="16"/>
              </w:rPr>
              <w:t>Certificado médico anual</w:t>
            </w:r>
          </w:p>
          <w:p w14:paraId="008F68CF" w14:textId="77777777" w:rsidR="003D6529" w:rsidRPr="00DA0F36" w:rsidRDefault="003D6529" w:rsidP="00523AC3">
            <w:pPr>
              <w:pStyle w:val="Prrafodelista"/>
              <w:numPr>
                <w:ilvl w:val="0"/>
                <w:numId w:val="75"/>
              </w:numPr>
              <w:spacing w:before="240" w:after="160" w:line="240" w:lineRule="atLeast"/>
              <w:jc w:val="both"/>
              <w:rPr>
                <w:rStyle w:val="nfasis"/>
                <w:sz w:val="16"/>
                <w:szCs w:val="16"/>
              </w:rPr>
            </w:pPr>
            <w:r w:rsidRPr="00DA0F36">
              <w:rPr>
                <w:rStyle w:val="nfasis"/>
                <w:sz w:val="16"/>
                <w:szCs w:val="16"/>
              </w:rPr>
              <w:t xml:space="preserve">Certificado de vacunación, idealmente con esquema completo de: </w:t>
            </w:r>
          </w:p>
          <w:p w14:paraId="219CAB70" w14:textId="77777777" w:rsidR="00AD2287" w:rsidRPr="00AD2287" w:rsidRDefault="00AD2287" w:rsidP="00AD2287">
            <w:pPr>
              <w:pStyle w:val="Prrafodelista"/>
              <w:numPr>
                <w:ilvl w:val="1"/>
                <w:numId w:val="75"/>
              </w:numPr>
              <w:spacing w:before="240" w:after="160" w:line="240" w:lineRule="atLeast"/>
              <w:jc w:val="both"/>
              <w:rPr>
                <w:rStyle w:val="nfasis"/>
                <w:sz w:val="16"/>
                <w:szCs w:val="16"/>
              </w:rPr>
            </w:pPr>
            <w:r w:rsidRPr="00AD2287">
              <w:rPr>
                <w:rStyle w:val="nfasis"/>
                <w:sz w:val="16"/>
                <w:szCs w:val="16"/>
              </w:rPr>
              <w:t xml:space="preserve">Dosis única: Rubeola y hepatitis A </w:t>
            </w:r>
          </w:p>
          <w:p w14:paraId="1269B577" w14:textId="77777777" w:rsidR="00AD2287" w:rsidRPr="00AD2287" w:rsidRDefault="00AD2287" w:rsidP="00AD2287">
            <w:pPr>
              <w:pStyle w:val="Prrafodelista"/>
              <w:numPr>
                <w:ilvl w:val="1"/>
                <w:numId w:val="75"/>
              </w:numPr>
              <w:spacing w:before="240" w:after="160" w:line="240" w:lineRule="atLeast"/>
              <w:jc w:val="both"/>
              <w:rPr>
                <w:rStyle w:val="nfasis"/>
                <w:sz w:val="16"/>
                <w:szCs w:val="16"/>
              </w:rPr>
            </w:pPr>
            <w:r w:rsidRPr="00AD2287">
              <w:rPr>
                <w:rStyle w:val="nfasis"/>
                <w:sz w:val="16"/>
                <w:szCs w:val="16"/>
              </w:rPr>
              <w:t>Toxoide tetánico: esquema completo o en curso siempre y cuando corresponda a los tiempos de aplicación de las dosis.</w:t>
            </w:r>
          </w:p>
          <w:p w14:paraId="7C635E88" w14:textId="77777777" w:rsidR="00AD2287" w:rsidRPr="00AD2287" w:rsidRDefault="00AD2287" w:rsidP="00AD2287">
            <w:pPr>
              <w:pStyle w:val="Prrafodelista"/>
              <w:numPr>
                <w:ilvl w:val="1"/>
                <w:numId w:val="75"/>
              </w:numPr>
              <w:spacing w:before="240" w:after="160" w:line="240" w:lineRule="atLeast"/>
              <w:jc w:val="both"/>
              <w:rPr>
                <w:rStyle w:val="nfasis"/>
                <w:sz w:val="16"/>
                <w:szCs w:val="16"/>
              </w:rPr>
            </w:pPr>
            <w:r w:rsidRPr="00AD2287">
              <w:rPr>
                <w:rStyle w:val="nfasis"/>
                <w:sz w:val="16"/>
                <w:szCs w:val="16"/>
              </w:rPr>
              <w:t>Hepatitis B: esquema completo o en curso siempre y cuando corresponda a los tiempos de aplicación de las dosis.</w:t>
            </w:r>
          </w:p>
          <w:p w14:paraId="0B2E927A" w14:textId="77777777" w:rsidR="00AD2287" w:rsidRPr="00AD2287" w:rsidRDefault="00AD2287" w:rsidP="00AD2287">
            <w:pPr>
              <w:pStyle w:val="Prrafodelista"/>
              <w:numPr>
                <w:ilvl w:val="1"/>
                <w:numId w:val="75"/>
              </w:numPr>
              <w:spacing w:before="240" w:after="160" w:line="240" w:lineRule="atLeast"/>
              <w:jc w:val="both"/>
              <w:rPr>
                <w:rStyle w:val="nfasis"/>
                <w:sz w:val="16"/>
                <w:szCs w:val="16"/>
              </w:rPr>
            </w:pPr>
            <w:r w:rsidRPr="00AD2287">
              <w:rPr>
                <w:rStyle w:val="nfasis"/>
                <w:sz w:val="16"/>
                <w:szCs w:val="16"/>
              </w:rPr>
              <w:t>Gripe o influenza: dosis anual</w:t>
            </w:r>
          </w:p>
          <w:p w14:paraId="14B60A98" w14:textId="77777777" w:rsidR="00AD2287" w:rsidRPr="00AD2287" w:rsidRDefault="00AD2287" w:rsidP="00AD2287">
            <w:pPr>
              <w:pStyle w:val="Prrafodelista"/>
              <w:numPr>
                <w:ilvl w:val="1"/>
                <w:numId w:val="75"/>
              </w:numPr>
              <w:spacing w:before="240" w:after="160" w:line="240" w:lineRule="atLeast"/>
              <w:jc w:val="both"/>
              <w:rPr>
                <w:rStyle w:val="nfasis"/>
                <w:sz w:val="16"/>
                <w:szCs w:val="16"/>
              </w:rPr>
            </w:pPr>
            <w:r w:rsidRPr="00AD2287">
              <w:rPr>
                <w:rStyle w:val="nfasis"/>
                <w:sz w:val="16"/>
                <w:szCs w:val="16"/>
              </w:rPr>
              <w:t>COVID-19 hasta la cuarta dosis, en caso de no tener el esquema completo, se aceptará esquema en curso siempre y cuando corresponda a los tiempos de aplicación de las dosis.</w:t>
            </w:r>
          </w:p>
          <w:p w14:paraId="7090049A" w14:textId="26C12C82" w:rsidR="003D6529" w:rsidRPr="00DA0F36" w:rsidRDefault="00AD2287" w:rsidP="00AD2287">
            <w:pPr>
              <w:pStyle w:val="Prrafodelista"/>
              <w:numPr>
                <w:ilvl w:val="1"/>
                <w:numId w:val="75"/>
              </w:numPr>
              <w:spacing w:before="240" w:after="160" w:line="240" w:lineRule="atLeast"/>
              <w:jc w:val="both"/>
              <w:rPr>
                <w:rStyle w:val="nfasis"/>
                <w:sz w:val="16"/>
                <w:szCs w:val="16"/>
              </w:rPr>
            </w:pPr>
            <w:r w:rsidRPr="00AD2287">
              <w:rPr>
                <w:rStyle w:val="nfasis"/>
                <w:sz w:val="16"/>
                <w:szCs w:val="16"/>
              </w:rPr>
              <w:t>Otros: En caso de enfermedades emergentes y reemergentes.</w:t>
            </w:r>
          </w:p>
          <w:p w14:paraId="600D6ED2" w14:textId="77777777" w:rsidR="003D6529" w:rsidRPr="00DA0F36" w:rsidRDefault="003D6529" w:rsidP="002B5699">
            <w:pPr>
              <w:pStyle w:val="Prrafodelista"/>
              <w:spacing w:before="240" w:line="240" w:lineRule="atLeast"/>
              <w:ind w:left="360"/>
              <w:jc w:val="both"/>
              <w:rPr>
                <w:rStyle w:val="nfasis"/>
                <w:sz w:val="16"/>
                <w:szCs w:val="16"/>
              </w:rPr>
            </w:pPr>
          </w:p>
          <w:p w14:paraId="57072650" w14:textId="77777777" w:rsidR="00AD2287" w:rsidRPr="00AD2287" w:rsidRDefault="00AD2287" w:rsidP="00AD2287">
            <w:pPr>
              <w:pStyle w:val="Prrafodelista"/>
              <w:numPr>
                <w:ilvl w:val="0"/>
                <w:numId w:val="140"/>
              </w:numPr>
              <w:spacing w:before="240" w:after="160" w:line="240" w:lineRule="atLeast"/>
              <w:jc w:val="both"/>
              <w:rPr>
                <w:rStyle w:val="nfasis"/>
                <w:sz w:val="16"/>
                <w:szCs w:val="16"/>
              </w:rPr>
            </w:pPr>
            <w:r w:rsidRPr="00AD2287">
              <w:rPr>
                <w:rStyle w:val="nfasis"/>
                <w:sz w:val="16"/>
                <w:szCs w:val="16"/>
              </w:rPr>
              <w:t>La papeleta de afiliación a la seguridad social a corto plazo de todo el personal será presentada en los primeros 60 días calendario, computables a partir del inicio del contrato.</w:t>
            </w:r>
          </w:p>
          <w:p w14:paraId="18D7C144" w14:textId="77777777" w:rsidR="00AD2287" w:rsidRPr="00AD2287" w:rsidRDefault="00AD2287" w:rsidP="00AD2287">
            <w:pPr>
              <w:pStyle w:val="Prrafodelista"/>
              <w:numPr>
                <w:ilvl w:val="0"/>
                <w:numId w:val="140"/>
              </w:numPr>
              <w:spacing w:before="240" w:after="160" w:line="240" w:lineRule="atLeast"/>
              <w:jc w:val="both"/>
              <w:rPr>
                <w:rStyle w:val="nfasis"/>
                <w:sz w:val="16"/>
                <w:szCs w:val="16"/>
              </w:rPr>
            </w:pPr>
            <w:r w:rsidRPr="00AD2287">
              <w:rPr>
                <w:rStyle w:val="nfasis"/>
                <w:sz w:val="16"/>
                <w:szCs w:val="16"/>
              </w:rPr>
              <w:t>Anualmente todo el personal de la empresa concesionaria, deberá realizarse un control de salud para garantizar que no es portador de enfermedades que pueden contagiarse a través de los alimentos, incluyendo infecciones gastrointestinales, enfermedades infecto-contagiosas y enfermedades de la piel, etc. Una vez concluidos los controles de salud, deberá presentar al Servicio de Nutrición y Unidad de Epidemiología de la Clínica, una copia del Certificado Médico y de los exámenes de laboratorio realizados</w:t>
            </w:r>
          </w:p>
          <w:p w14:paraId="22708FC4" w14:textId="77777777" w:rsidR="00AD2287" w:rsidRPr="00AD2287" w:rsidRDefault="00AD2287" w:rsidP="00AD2287">
            <w:pPr>
              <w:pStyle w:val="Prrafodelista"/>
              <w:numPr>
                <w:ilvl w:val="0"/>
                <w:numId w:val="140"/>
              </w:numPr>
              <w:spacing w:before="240" w:after="160" w:line="240" w:lineRule="atLeast"/>
              <w:jc w:val="both"/>
              <w:rPr>
                <w:rStyle w:val="nfasis"/>
                <w:sz w:val="16"/>
                <w:szCs w:val="16"/>
              </w:rPr>
            </w:pPr>
            <w:r w:rsidRPr="00AD2287">
              <w:rPr>
                <w:rStyle w:val="nfasis"/>
                <w:sz w:val="16"/>
                <w:szCs w:val="16"/>
              </w:rPr>
              <w:t>El personal debe trabajar cumpliendo buenas prácticas de higiene y de manufactura durante el proceso de producción y elaboración de la alimentación, en cumplimiento al punto 5 del Manual de Bioseguridad para Servicios de Alimentación y Nutrición.</w:t>
            </w:r>
          </w:p>
          <w:p w14:paraId="0CF1F72E" w14:textId="77777777" w:rsidR="00AD2287" w:rsidRPr="00AD2287" w:rsidRDefault="00AD2287" w:rsidP="00AD2287">
            <w:pPr>
              <w:pStyle w:val="Prrafodelista"/>
              <w:numPr>
                <w:ilvl w:val="0"/>
                <w:numId w:val="140"/>
              </w:numPr>
              <w:spacing w:before="240" w:after="160" w:line="240" w:lineRule="atLeast"/>
              <w:jc w:val="both"/>
              <w:rPr>
                <w:rStyle w:val="nfasis"/>
                <w:sz w:val="16"/>
                <w:szCs w:val="16"/>
              </w:rPr>
            </w:pPr>
            <w:r w:rsidRPr="00AD2287">
              <w:rPr>
                <w:rStyle w:val="nfasis"/>
                <w:sz w:val="16"/>
                <w:szCs w:val="16"/>
              </w:rPr>
              <w:t xml:space="preserve">Todo el personal contratado por la empresa debe usar uniforme en las instalaciones de la CSBP, según Manual de Bioseguridad para Servicios de Alimentación y Nutrición del Sistema Nacional de la Seguridad Social de Corto Plazo, INASES, acápite 7,2. Para el efecto, deberán contar con un número mínimo de 3 mudas completas de uniforme debidamente identificado (logo de la empresa, nombre y cargo)  confeccionado en tela de uso sanitario, de diferentes colores claros deberá incluir zapatos de uso sanitario. </w:t>
            </w:r>
          </w:p>
          <w:p w14:paraId="707425F8" w14:textId="77777777" w:rsidR="00AD2287" w:rsidRPr="00AD2287" w:rsidRDefault="00AD2287" w:rsidP="00AD2287">
            <w:pPr>
              <w:pStyle w:val="Prrafodelista"/>
              <w:numPr>
                <w:ilvl w:val="0"/>
                <w:numId w:val="140"/>
              </w:numPr>
              <w:spacing w:before="240" w:after="160" w:line="240" w:lineRule="atLeast"/>
              <w:jc w:val="both"/>
              <w:rPr>
                <w:rStyle w:val="nfasis"/>
                <w:sz w:val="16"/>
                <w:szCs w:val="16"/>
              </w:rPr>
            </w:pPr>
            <w:r w:rsidRPr="00AD2287">
              <w:rPr>
                <w:rStyle w:val="nfasis"/>
                <w:sz w:val="16"/>
                <w:szCs w:val="16"/>
              </w:rPr>
              <w:t xml:space="preserve">La empresa adjudicada presentará la constancia escrita de entrega a su personal de toda la ropa de trabajo solicitada (listas, con nombre, detalle, fecha y firma) una semana antes del inicio del servicio. </w:t>
            </w:r>
          </w:p>
          <w:p w14:paraId="117A621B" w14:textId="77777777" w:rsidR="00AD2287" w:rsidRPr="00AD2287" w:rsidRDefault="00AD2287" w:rsidP="00AD2287">
            <w:pPr>
              <w:pStyle w:val="Prrafodelista"/>
              <w:numPr>
                <w:ilvl w:val="0"/>
                <w:numId w:val="140"/>
              </w:numPr>
              <w:spacing w:before="240" w:after="160" w:line="240" w:lineRule="atLeast"/>
              <w:jc w:val="both"/>
              <w:rPr>
                <w:rStyle w:val="nfasis"/>
                <w:sz w:val="16"/>
                <w:szCs w:val="16"/>
              </w:rPr>
            </w:pPr>
            <w:r w:rsidRPr="00AD2287">
              <w:rPr>
                <w:rStyle w:val="nfasis"/>
                <w:sz w:val="16"/>
                <w:szCs w:val="16"/>
              </w:rPr>
              <w:t>Del mismo modo, cumpliendo el Manual de Bioseguridad para Servicios de Alimentación y Nutrición del Sistema Nacional de la Seguridad Social de Corto Plazo, INASES, acápite 7. Adicionalmente, el administrador de la empresa concesionaria, deberá presentar un rol mensual de uso de uniformes según color.</w:t>
            </w:r>
          </w:p>
          <w:p w14:paraId="25035572" w14:textId="1D42FF57" w:rsidR="003D6529" w:rsidRPr="00DA0F36" w:rsidRDefault="00AD2287" w:rsidP="00AD2287">
            <w:pPr>
              <w:pStyle w:val="Prrafodelista"/>
              <w:numPr>
                <w:ilvl w:val="0"/>
                <w:numId w:val="140"/>
              </w:numPr>
              <w:spacing w:before="240" w:after="160" w:line="240" w:lineRule="atLeast"/>
              <w:jc w:val="both"/>
              <w:rPr>
                <w:i/>
                <w:iCs/>
                <w:sz w:val="16"/>
                <w:szCs w:val="16"/>
              </w:rPr>
            </w:pPr>
            <w:r w:rsidRPr="00AD2287">
              <w:rPr>
                <w:rStyle w:val="nfasis"/>
                <w:sz w:val="16"/>
                <w:szCs w:val="16"/>
              </w:rPr>
              <w:t>La CSBP proveerá previa autorización de la Dirección de Clínica, el Servicio de Emergencia y Primeros Auxilios en casos que requieran atención inmediata. Una vez estabilizado, el paciente será transferido a su ente gestor de salud. Los costos de dicha atención en la CSBP serán cubiertos por la empresa adjudicada.</w:t>
            </w:r>
            <w:r w:rsidR="003D6529" w:rsidRPr="00DA0F36">
              <w:rPr>
                <w:rStyle w:val="nfasis"/>
                <w:sz w:val="16"/>
                <w:szCs w:val="16"/>
              </w:rPr>
              <w:t xml:space="preserve">. </w:t>
            </w:r>
          </w:p>
        </w:tc>
        <w:tc>
          <w:tcPr>
            <w:tcW w:w="74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BF1CCA9" w14:textId="77777777" w:rsidR="003D6529" w:rsidRDefault="003D6529" w:rsidP="002B5699">
            <w:pPr>
              <w:spacing w:after="0" w:line="240" w:lineRule="atLeast"/>
              <w:jc w:val="center"/>
              <w:rPr>
                <w:rFonts w:ascii="Arial Narrow" w:eastAsia="Calibri" w:hAnsi="Arial Narrow" w:cs="Calibri"/>
                <w:i/>
                <w:iCs/>
                <w:sz w:val="16"/>
                <w:szCs w:val="16"/>
              </w:rPr>
            </w:pPr>
            <w:r>
              <w:rPr>
                <w:rFonts w:ascii="Arial Narrow" w:eastAsia="Calibri" w:hAnsi="Arial Narrow" w:cs="Calibri"/>
                <w:i/>
                <w:iCs/>
                <w:sz w:val="16"/>
                <w:szCs w:val="16"/>
              </w:rPr>
              <w:t>MANIFESTAR ACEPTACION</w:t>
            </w:r>
          </w:p>
          <w:p w14:paraId="2125CDDC" w14:textId="77777777" w:rsidR="00F3240D" w:rsidRDefault="00F3240D" w:rsidP="002B5699">
            <w:pPr>
              <w:spacing w:after="0" w:line="240" w:lineRule="atLeast"/>
              <w:rPr>
                <w:rFonts w:ascii="Arial Narrow" w:eastAsia="Calibri" w:hAnsi="Arial Narrow" w:cs="Calibri"/>
                <w:i/>
                <w:iCs/>
                <w:sz w:val="16"/>
                <w:szCs w:val="16"/>
              </w:rPr>
            </w:pPr>
            <w:r>
              <w:rPr>
                <w:rFonts w:ascii="Arial Narrow" w:eastAsia="Calibri" w:hAnsi="Arial Narrow" w:cs="Calibri"/>
                <w:i/>
                <w:iCs/>
                <w:sz w:val="16"/>
                <w:szCs w:val="16"/>
              </w:rPr>
              <w:t>P</w:t>
            </w:r>
            <w:r w:rsidR="003D6529">
              <w:rPr>
                <w:rFonts w:ascii="Arial Narrow" w:eastAsia="Calibri" w:hAnsi="Arial Narrow" w:cs="Calibri"/>
                <w:i/>
                <w:iCs/>
                <w:sz w:val="16"/>
                <w:szCs w:val="16"/>
              </w:rPr>
              <w:t xml:space="preserve">resentar: </w:t>
            </w:r>
          </w:p>
          <w:p w14:paraId="48A6F51D" w14:textId="77777777" w:rsidR="00F3240D" w:rsidRDefault="003D6529" w:rsidP="002B5699">
            <w:pPr>
              <w:spacing w:after="0" w:line="240" w:lineRule="atLeast"/>
              <w:rPr>
                <w:rFonts w:ascii="Arial Narrow" w:eastAsia="Calibri" w:hAnsi="Arial Narrow" w:cs="Calibri"/>
                <w:i/>
                <w:iCs/>
                <w:sz w:val="16"/>
                <w:szCs w:val="16"/>
              </w:rPr>
            </w:pPr>
            <w:r>
              <w:rPr>
                <w:rFonts w:ascii="Arial Narrow" w:eastAsia="Calibri" w:hAnsi="Arial Narrow" w:cs="Calibri"/>
                <w:i/>
                <w:iCs/>
                <w:sz w:val="16"/>
                <w:szCs w:val="16"/>
              </w:rPr>
              <w:t xml:space="preserve">1. </w:t>
            </w:r>
            <w:r w:rsidRPr="000B26A0">
              <w:rPr>
                <w:rFonts w:ascii="Arial Narrow" w:eastAsia="Calibri" w:hAnsi="Arial Narrow" w:cs="Calibri"/>
                <w:i/>
                <w:iCs/>
                <w:sz w:val="16"/>
                <w:szCs w:val="16"/>
              </w:rPr>
              <w:t>Carnet Sanitario vigente emitido por SEDES</w:t>
            </w:r>
            <w:r>
              <w:rPr>
                <w:rFonts w:ascii="Arial Narrow" w:eastAsia="Calibri" w:hAnsi="Arial Narrow" w:cs="Calibri"/>
                <w:i/>
                <w:iCs/>
                <w:sz w:val="16"/>
                <w:szCs w:val="16"/>
              </w:rPr>
              <w:t xml:space="preserve">, </w:t>
            </w:r>
          </w:p>
          <w:p w14:paraId="171C9748" w14:textId="77777777" w:rsidR="00F3240D" w:rsidRDefault="003D6529" w:rsidP="002B5699">
            <w:pPr>
              <w:spacing w:after="0" w:line="240" w:lineRule="atLeast"/>
              <w:rPr>
                <w:rFonts w:ascii="Arial Narrow" w:eastAsia="Calibri" w:hAnsi="Arial Narrow" w:cs="Calibri"/>
                <w:i/>
                <w:iCs/>
                <w:sz w:val="16"/>
                <w:szCs w:val="16"/>
              </w:rPr>
            </w:pPr>
            <w:r>
              <w:rPr>
                <w:rFonts w:ascii="Arial Narrow" w:eastAsia="Calibri" w:hAnsi="Arial Narrow" w:cs="Calibri"/>
                <w:i/>
                <w:iCs/>
                <w:sz w:val="16"/>
                <w:szCs w:val="16"/>
              </w:rPr>
              <w:t xml:space="preserve">2. </w:t>
            </w:r>
            <w:r w:rsidRPr="000B26A0">
              <w:rPr>
                <w:rFonts w:ascii="Arial Narrow" w:eastAsia="Calibri" w:hAnsi="Arial Narrow" w:cs="Calibri"/>
                <w:i/>
                <w:iCs/>
                <w:sz w:val="16"/>
                <w:szCs w:val="16"/>
              </w:rPr>
              <w:t>Carnet de Manipulador de Alimentos vigente emitido por el Gobierno Autónomo Municipal de La Paz</w:t>
            </w:r>
            <w:r>
              <w:rPr>
                <w:rFonts w:ascii="Arial Narrow" w:eastAsia="Calibri" w:hAnsi="Arial Narrow" w:cs="Calibri"/>
                <w:i/>
                <w:iCs/>
                <w:sz w:val="16"/>
                <w:szCs w:val="16"/>
              </w:rPr>
              <w:t xml:space="preserve">, </w:t>
            </w:r>
          </w:p>
          <w:p w14:paraId="4E48D1B8" w14:textId="77777777" w:rsidR="00F3240D" w:rsidRDefault="003D6529" w:rsidP="002B5699">
            <w:pPr>
              <w:spacing w:after="0" w:line="240" w:lineRule="atLeast"/>
              <w:rPr>
                <w:rFonts w:ascii="Arial Narrow" w:eastAsia="Calibri" w:hAnsi="Arial Narrow" w:cs="Calibri"/>
                <w:i/>
                <w:iCs/>
                <w:sz w:val="16"/>
                <w:szCs w:val="16"/>
              </w:rPr>
            </w:pPr>
            <w:r>
              <w:rPr>
                <w:rFonts w:ascii="Arial Narrow" w:eastAsia="Calibri" w:hAnsi="Arial Narrow" w:cs="Calibri"/>
                <w:i/>
                <w:iCs/>
                <w:sz w:val="16"/>
                <w:szCs w:val="16"/>
              </w:rPr>
              <w:t xml:space="preserve">3. </w:t>
            </w:r>
            <w:r w:rsidRPr="000B26A0">
              <w:rPr>
                <w:rFonts w:ascii="Arial Narrow" w:eastAsia="Calibri" w:hAnsi="Arial Narrow" w:cs="Calibri"/>
                <w:i/>
                <w:iCs/>
                <w:sz w:val="16"/>
                <w:szCs w:val="16"/>
              </w:rPr>
              <w:t xml:space="preserve">Certificado médico </w:t>
            </w:r>
            <w:r w:rsidR="00F3240D">
              <w:rPr>
                <w:rFonts w:ascii="Arial Narrow" w:eastAsia="Calibri" w:hAnsi="Arial Narrow" w:cs="Calibri"/>
                <w:i/>
                <w:iCs/>
                <w:sz w:val="16"/>
                <w:szCs w:val="16"/>
              </w:rPr>
              <w:t xml:space="preserve">vigente que acredite estado de salud </w:t>
            </w:r>
          </w:p>
          <w:p w14:paraId="1FB3B321" w14:textId="77777777" w:rsidR="00F3240D" w:rsidRDefault="003D6529" w:rsidP="002B5699">
            <w:pPr>
              <w:spacing w:after="0" w:line="240" w:lineRule="atLeast"/>
              <w:rPr>
                <w:rFonts w:ascii="Arial Narrow" w:eastAsia="Calibri" w:hAnsi="Arial Narrow" w:cs="Calibri"/>
                <w:i/>
                <w:iCs/>
                <w:sz w:val="16"/>
                <w:szCs w:val="16"/>
              </w:rPr>
            </w:pPr>
            <w:r>
              <w:rPr>
                <w:rFonts w:ascii="Arial Narrow" w:eastAsia="Calibri" w:hAnsi="Arial Narrow" w:cs="Calibri"/>
                <w:i/>
                <w:iCs/>
                <w:sz w:val="16"/>
                <w:szCs w:val="16"/>
              </w:rPr>
              <w:t xml:space="preserve">4. </w:t>
            </w:r>
            <w:r w:rsidRPr="000B26A0">
              <w:rPr>
                <w:rFonts w:ascii="Arial Narrow" w:eastAsia="Calibri" w:hAnsi="Arial Narrow" w:cs="Calibri"/>
                <w:i/>
                <w:iCs/>
                <w:sz w:val="16"/>
                <w:szCs w:val="16"/>
              </w:rPr>
              <w:t>Certificado de vacunación, idealmente con esquema completo</w:t>
            </w:r>
            <w:r>
              <w:rPr>
                <w:rFonts w:ascii="Arial Narrow" w:eastAsia="Calibri" w:hAnsi="Arial Narrow" w:cs="Calibri"/>
                <w:i/>
                <w:iCs/>
                <w:sz w:val="16"/>
                <w:szCs w:val="16"/>
              </w:rPr>
              <w:t xml:space="preserve"> </w:t>
            </w:r>
          </w:p>
          <w:p w14:paraId="5645257E" w14:textId="2F20F66A" w:rsidR="003D6529" w:rsidRPr="00872FF4" w:rsidRDefault="003D6529" w:rsidP="002B5699">
            <w:pPr>
              <w:spacing w:after="0" w:line="240" w:lineRule="atLeast"/>
              <w:rPr>
                <w:rFonts w:ascii="Arial Narrow" w:eastAsia="Calibri" w:hAnsi="Arial Narrow" w:cs="Calibri"/>
                <w:i/>
                <w:iCs/>
                <w:sz w:val="16"/>
                <w:szCs w:val="16"/>
              </w:rPr>
            </w:pPr>
            <w:r>
              <w:rPr>
                <w:rFonts w:ascii="Arial Narrow" w:eastAsia="Calibri" w:hAnsi="Arial Narrow" w:cs="Calibri"/>
                <w:i/>
                <w:iCs/>
                <w:sz w:val="16"/>
                <w:szCs w:val="16"/>
              </w:rPr>
              <w:t xml:space="preserve">5. </w:t>
            </w:r>
            <w:r w:rsidRPr="00872FF4">
              <w:rPr>
                <w:rFonts w:ascii="Arial Narrow" w:eastAsia="Calibri" w:hAnsi="Arial Narrow" w:cs="Calibri"/>
                <w:i/>
                <w:iCs/>
                <w:sz w:val="16"/>
                <w:szCs w:val="16"/>
              </w:rPr>
              <w:t>C</w:t>
            </w:r>
            <w:r w:rsidR="00F3240D">
              <w:rPr>
                <w:rFonts w:ascii="Arial Narrow" w:eastAsia="Calibri" w:hAnsi="Arial Narrow" w:cs="Calibri"/>
                <w:i/>
                <w:iCs/>
                <w:sz w:val="16"/>
                <w:szCs w:val="16"/>
              </w:rPr>
              <w:t>arta de c</w:t>
            </w:r>
            <w:r w:rsidRPr="00872FF4">
              <w:rPr>
                <w:rFonts w:ascii="Arial Narrow" w:eastAsia="Calibri" w:hAnsi="Arial Narrow" w:cs="Calibri"/>
                <w:i/>
                <w:iCs/>
                <w:sz w:val="16"/>
                <w:szCs w:val="16"/>
              </w:rPr>
              <w:t>ompromiso de afiliación al Seguro a Corto Plazo de su personal</w:t>
            </w:r>
          </w:p>
          <w:p w14:paraId="35BC3228" w14:textId="1E9A1BB3" w:rsidR="003D6529" w:rsidRPr="00DA0F36" w:rsidRDefault="003D6529" w:rsidP="002B5699">
            <w:pPr>
              <w:spacing w:after="0" w:line="240" w:lineRule="atLeast"/>
              <w:jc w:val="center"/>
              <w:rPr>
                <w:rFonts w:ascii="Arial Narrow" w:eastAsia="Calibri" w:hAnsi="Arial Narrow" w:cs="Calibri"/>
                <w:i/>
                <w:iCs/>
                <w:sz w:val="16"/>
                <w:szCs w:val="16"/>
              </w:rPr>
            </w:pPr>
          </w:p>
        </w:tc>
        <w:tc>
          <w:tcPr>
            <w:tcW w:w="1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FDD0B24"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E01190E"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B2AF1AB"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r>
      <w:tr w:rsidR="003D6529" w:rsidRPr="00DA0F36" w14:paraId="6872AF7C" w14:textId="77777777" w:rsidTr="002B5699">
        <w:trPr>
          <w:jc w:val="center"/>
        </w:trPr>
        <w:tc>
          <w:tcPr>
            <w:tcW w:w="3218"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6A99E580" w14:textId="77777777" w:rsidR="003D6529" w:rsidRPr="00DA0F36" w:rsidRDefault="003D6529" w:rsidP="003D6529">
            <w:pPr>
              <w:pStyle w:val="Prrafodelista"/>
              <w:numPr>
                <w:ilvl w:val="4"/>
                <w:numId w:val="21"/>
              </w:numPr>
              <w:spacing w:after="0" w:line="240" w:lineRule="atLeast"/>
              <w:ind w:left="313"/>
              <w:rPr>
                <w:rFonts w:ascii="Arial Narrow" w:eastAsia="Arial Narrow" w:hAnsi="Arial Narrow" w:cs="Arial Narrow"/>
                <w:b/>
                <w:i/>
                <w:iCs/>
                <w:sz w:val="16"/>
                <w:szCs w:val="16"/>
                <w:u w:val="single"/>
              </w:rPr>
            </w:pPr>
            <w:r w:rsidRPr="00DA0F36">
              <w:rPr>
                <w:rFonts w:ascii="Arial Narrow" w:eastAsia="Arial Narrow" w:hAnsi="Arial Narrow" w:cs="Arial Narrow"/>
                <w:b/>
                <w:i/>
                <w:iCs/>
                <w:sz w:val="16"/>
                <w:szCs w:val="16"/>
                <w:u w:val="single"/>
              </w:rPr>
              <w:t>MEDIDAS DE HIGIENE Y BUENAS PRACTICAS DE MANIPULACION</w:t>
            </w:r>
          </w:p>
        </w:tc>
        <w:tc>
          <w:tcPr>
            <w:tcW w:w="1782" w:type="pct"/>
            <w:gridSpan w:val="4"/>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2D065EE1" w14:textId="77777777" w:rsidR="003D6529" w:rsidRPr="00DA0F36" w:rsidRDefault="003D6529" w:rsidP="002B5699">
            <w:pPr>
              <w:spacing w:after="0" w:line="240" w:lineRule="atLeast"/>
              <w:ind w:left="-47"/>
              <w:rPr>
                <w:rFonts w:ascii="Arial Narrow" w:eastAsia="Arial Narrow" w:hAnsi="Arial Narrow" w:cs="Arial Narrow"/>
                <w:b/>
                <w:i/>
                <w:iCs/>
                <w:sz w:val="16"/>
                <w:szCs w:val="16"/>
                <w:u w:val="single"/>
              </w:rPr>
            </w:pPr>
          </w:p>
        </w:tc>
      </w:tr>
      <w:tr w:rsidR="003D6529" w:rsidRPr="00DA0F36" w14:paraId="5D2100E9" w14:textId="77777777" w:rsidTr="002B5699">
        <w:trPr>
          <w:jc w:val="center"/>
        </w:trPr>
        <w:tc>
          <w:tcPr>
            <w:tcW w:w="3218"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29154F6" w14:textId="77777777" w:rsidR="00AD2287" w:rsidRPr="00AD2287" w:rsidRDefault="00AD2287" w:rsidP="00AD2287">
            <w:pPr>
              <w:numPr>
                <w:ilvl w:val="0"/>
                <w:numId w:val="141"/>
              </w:numPr>
              <w:spacing w:before="240" w:after="160" w:line="240" w:lineRule="atLeast"/>
              <w:contextualSpacing/>
              <w:jc w:val="both"/>
              <w:rPr>
                <w:rFonts w:eastAsia="Arial Narrow" w:cs="Arial"/>
                <w:i/>
                <w:iCs/>
                <w:sz w:val="16"/>
                <w:szCs w:val="16"/>
              </w:rPr>
            </w:pPr>
            <w:r w:rsidRPr="00AD2287">
              <w:rPr>
                <w:rFonts w:eastAsia="Arial Narrow" w:cs="Arial"/>
                <w:i/>
                <w:iCs/>
                <w:sz w:val="16"/>
                <w:szCs w:val="16"/>
              </w:rPr>
              <w:t>El proponente se compromete al estricto cumplimiento a las normas de higiene personal para manipuladores de alimentos, según lo establecido en el Manual de Bioseguridad para Servicios de Alimentación y Nutrición del Sistema Nacional de la Seguridad Social a Corto Plazo, MSD-INASES).</w:t>
            </w:r>
          </w:p>
          <w:p w14:paraId="2C75409A" w14:textId="77777777" w:rsidR="00AD2287" w:rsidRPr="00AD2287" w:rsidRDefault="00AD2287" w:rsidP="00AD2287">
            <w:pPr>
              <w:numPr>
                <w:ilvl w:val="0"/>
                <w:numId w:val="141"/>
              </w:numPr>
              <w:spacing w:before="240" w:after="160" w:line="240" w:lineRule="atLeast"/>
              <w:contextualSpacing/>
              <w:jc w:val="both"/>
              <w:rPr>
                <w:rFonts w:eastAsia="Arial Narrow" w:cs="Arial"/>
                <w:i/>
                <w:iCs/>
                <w:sz w:val="16"/>
                <w:szCs w:val="16"/>
              </w:rPr>
            </w:pPr>
            <w:r w:rsidRPr="00AD2287">
              <w:rPr>
                <w:rFonts w:eastAsia="Arial Narrow" w:cs="Arial"/>
                <w:i/>
                <w:iCs/>
                <w:sz w:val="16"/>
                <w:szCs w:val="16"/>
              </w:rPr>
              <w:t>El proponente adjudicado será responsable de la revisión y control diario  del aseo personal de cada uno de sus empleados y el uso de indumentaria adecuada.</w:t>
            </w:r>
          </w:p>
          <w:p w14:paraId="293C289E" w14:textId="77777777" w:rsidR="00AD2287" w:rsidRPr="00AD2287" w:rsidRDefault="00AD2287" w:rsidP="00AD2287">
            <w:pPr>
              <w:numPr>
                <w:ilvl w:val="0"/>
                <w:numId w:val="141"/>
              </w:numPr>
              <w:spacing w:before="240" w:after="160" w:line="240" w:lineRule="atLeast"/>
              <w:contextualSpacing/>
              <w:jc w:val="both"/>
              <w:rPr>
                <w:rFonts w:eastAsia="Arial Narrow" w:cs="Arial"/>
                <w:i/>
                <w:iCs/>
                <w:sz w:val="16"/>
                <w:szCs w:val="16"/>
              </w:rPr>
            </w:pPr>
            <w:r w:rsidRPr="00AD2287">
              <w:rPr>
                <w:rFonts w:eastAsia="Arial Narrow" w:cs="Arial"/>
                <w:i/>
                <w:iCs/>
                <w:sz w:val="16"/>
                <w:szCs w:val="16"/>
              </w:rPr>
              <w:t>El proponente adjudicado deberá proporcionar a sus empleados, uniformes y material de aseo personal de forma oportuna y en cantidad suficiente para permitir una correcta presentación personal.</w:t>
            </w:r>
          </w:p>
          <w:p w14:paraId="03EEF29E" w14:textId="77777777" w:rsidR="00AD2287" w:rsidRPr="00AD2287" w:rsidRDefault="00AD2287" w:rsidP="00AD2287">
            <w:pPr>
              <w:numPr>
                <w:ilvl w:val="0"/>
                <w:numId w:val="141"/>
              </w:numPr>
              <w:spacing w:before="240" w:after="160" w:line="240" w:lineRule="atLeast"/>
              <w:contextualSpacing/>
              <w:jc w:val="both"/>
              <w:rPr>
                <w:rFonts w:eastAsia="Arial Narrow" w:cs="Arial"/>
                <w:i/>
                <w:iCs/>
                <w:sz w:val="16"/>
                <w:szCs w:val="16"/>
              </w:rPr>
            </w:pPr>
            <w:r w:rsidRPr="00AD2287">
              <w:rPr>
                <w:rFonts w:eastAsia="Arial Narrow" w:cs="Arial"/>
                <w:i/>
                <w:iCs/>
                <w:sz w:val="16"/>
                <w:szCs w:val="16"/>
              </w:rPr>
              <w:t xml:space="preserve">El proponente adjudicado, será responsable de realizar la limpieza superficial diaria (barrido, desempolvado, trapeado, limpieza mesas y equipos) y limpieza profunda semanal (limpieza completa más desinfección) de todos los ambientes, enseres y equipos proporcionados en el área de cafetería y comedor y desinfección permanente y diaria de todos los ambientes proporcionados, así como por los equipos y materiales utilizados y proporcionados por la CSBP.  </w:t>
            </w:r>
          </w:p>
          <w:p w14:paraId="00DE5A3D" w14:textId="77777777" w:rsidR="00AD2287" w:rsidRPr="00AD2287" w:rsidRDefault="00AD2287" w:rsidP="00AD2287">
            <w:pPr>
              <w:numPr>
                <w:ilvl w:val="0"/>
                <w:numId w:val="141"/>
              </w:numPr>
              <w:spacing w:before="240" w:after="160" w:line="240" w:lineRule="atLeast"/>
              <w:contextualSpacing/>
              <w:jc w:val="both"/>
              <w:rPr>
                <w:rFonts w:eastAsia="Arial Narrow" w:cs="Arial"/>
                <w:i/>
                <w:iCs/>
                <w:sz w:val="16"/>
                <w:szCs w:val="16"/>
              </w:rPr>
            </w:pPr>
            <w:r w:rsidRPr="00AD2287">
              <w:rPr>
                <w:rFonts w:eastAsia="Arial Narrow" w:cs="Arial"/>
                <w:i/>
                <w:iCs/>
                <w:sz w:val="16"/>
                <w:szCs w:val="16"/>
              </w:rPr>
              <w:t xml:space="preserve">Para la limpieza de todos los ambientes proporcionados por la CSBP, el proponente adjudicado deberá utilizar detergentes y desinfectantes adecuados y regirse a las normas de sanitización.   </w:t>
            </w:r>
          </w:p>
          <w:p w14:paraId="77522504" w14:textId="6D388A88" w:rsidR="003D6529" w:rsidRPr="00DA0F36" w:rsidRDefault="00AD2287" w:rsidP="00AD2287">
            <w:pPr>
              <w:numPr>
                <w:ilvl w:val="0"/>
                <w:numId w:val="141"/>
              </w:numPr>
              <w:spacing w:before="240" w:after="160" w:line="240" w:lineRule="atLeast"/>
              <w:contextualSpacing/>
              <w:jc w:val="both"/>
              <w:rPr>
                <w:rFonts w:eastAsia="Arial Narrow" w:cs="Arial"/>
                <w:i/>
                <w:iCs/>
                <w:sz w:val="16"/>
                <w:szCs w:val="16"/>
              </w:rPr>
            </w:pPr>
            <w:r w:rsidRPr="00AD2287">
              <w:rPr>
                <w:rFonts w:eastAsia="Arial Narrow" w:cs="Arial"/>
                <w:i/>
                <w:iCs/>
                <w:sz w:val="16"/>
                <w:szCs w:val="16"/>
              </w:rPr>
              <w:t>La empresa será responsable de la disposición de los desechos comunes generados en sus actividades:</w:t>
            </w:r>
          </w:p>
          <w:p w14:paraId="75537375" w14:textId="77777777" w:rsidR="00AD2287" w:rsidRPr="00AD2287" w:rsidRDefault="00AD2287" w:rsidP="00AD2287">
            <w:pPr>
              <w:pStyle w:val="Prrafodelista"/>
              <w:numPr>
                <w:ilvl w:val="0"/>
                <w:numId w:val="142"/>
              </w:numPr>
              <w:spacing w:before="240" w:after="160" w:line="240" w:lineRule="atLeast"/>
              <w:jc w:val="both"/>
              <w:rPr>
                <w:rFonts w:eastAsia="Arial Narrow" w:cs="Arial"/>
                <w:i/>
                <w:iCs/>
                <w:sz w:val="16"/>
                <w:szCs w:val="16"/>
              </w:rPr>
            </w:pPr>
            <w:r w:rsidRPr="00AD2287">
              <w:rPr>
                <w:rFonts w:eastAsia="Arial Narrow" w:cs="Arial"/>
                <w:i/>
                <w:iCs/>
                <w:sz w:val="16"/>
                <w:szCs w:val="16"/>
              </w:rPr>
              <w:t>Desechos sólidos debidamente embolsados (bolsas negras  gruesas), cerrados y etiquetados</w:t>
            </w:r>
          </w:p>
          <w:p w14:paraId="1D813482" w14:textId="77777777" w:rsidR="00AD2287" w:rsidRPr="00AD2287" w:rsidRDefault="00AD2287" w:rsidP="00AD2287">
            <w:pPr>
              <w:pStyle w:val="Prrafodelista"/>
              <w:numPr>
                <w:ilvl w:val="0"/>
                <w:numId w:val="142"/>
              </w:numPr>
              <w:spacing w:before="240" w:after="160" w:line="240" w:lineRule="atLeast"/>
              <w:jc w:val="both"/>
              <w:rPr>
                <w:rFonts w:eastAsia="Arial Narrow" w:cs="Arial"/>
                <w:i/>
                <w:iCs/>
                <w:sz w:val="16"/>
                <w:szCs w:val="16"/>
              </w:rPr>
            </w:pPr>
            <w:r w:rsidRPr="00AD2287">
              <w:rPr>
                <w:rFonts w:eastAsia="Arial Narrow" w:cs="Arial"/>
                <w:i/>
                <w:iCs/>
                <w:sz w:val="16"/>
                <w:szCs w:val="16"/>
              </w:rPr>
              <w:t xml:space="preserve">Desechos líquidos, colocados en botellas plásticas no retornables bien tapadas </w:t>
            </w:r>
          </w:p>
          <w:p w14:paraId="30C39499" w14:textId="00C83360" w:rsidR="003D6529" w:rsidRPr="00DA0F36" w:rsidRDefault="00AD2287" w:rsidP="00AD2287">
            <w:pPr>
              <w:pStyle w:val="Prrafodelista"/>
              <w:numPr>
                <w:ilvl w:val="0"/>
                <w:numId w:val="142"/>
              </w:numPr>
              <w:spacing w:before="240" w:after="160" w:line="240" w:lineRule="atLeast"/>
              <w:jc w:val="both"/>
              <w:rPr>
                <w:rFonts w:eastAsia="Arial Narrow" w:cs="Arial"/>
                <w:i/>
                <w:iCs/>
                <w:sz w:val="16"/>
                <w:szCs w:val="16"/>
              </w:rPr>
            </w:pPr>
            <w:r w:rsidRPr="00AD2287">
              <w:rPr>
                <w:rFonts w:eastAsia="Arial Narrow" w:cs="Arial"/>
                <w:i/>
                <w:iCs/>
                <w:sz w:val="16"/>
                <w:szCs w:val="16"/>
              </w:rPr>
              <w:t>Los desechos generados deberán ser trasladados hasta el depósito final ubicado en el sótano del Policonsultorio Central de la CSBP.</w:t>
            </w:r>
          </w:p>
        </w:tc>
        <w:tc>
          <w:tcPr>
            <w:tcW w:w="74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A2885E0" w14:textId="77777777" w:rsidR="003D6529" w:rsidRDefault="003D6529" w:rsidP="002B5699">
            <w:pPr>
              <w:spacing w:after="0" w:line="240" w:lineRule="atLeast"/>
              <w:jc w:val="center"/>
              <w:rPr>
                <w:rFonts w:ascii="Arial Narrow" w:eastAsia="Calibri" w:hAnsi="Arial Narrow" w:cs="Calibri"/>
                <w:i/>
                <w:iCs/>
                <w:sz w:val="16"/>
                <w:szCs w:val="16"/>
              </w:rPr>
            </w:pPr>
            <w:r>
              <w:rPr>
                <w:rFonts w:ascii="Arial Narrow" w:eastAsia="Calibri" w:hAnsi="Arial Narrow" w:cs="Calibri"/>
                <w:i/>
                <w:iCs/>
                <w:sz w:val="16"/>
                <w:szCs w:val="16"/>
              </w:rPr>
              <w:t>MANIFESTAR ACEPTACION</w:t>
            </w:r>
          </w:p>
          <w:p w14:paraId="5FA4C97A" w14:textId="192557AE" w:rsidR="003D6529" w:rsidRPr="00DA0F36" w:rsidRDefault="003D6529" w:rsidP="002B5699">
            <w:pPr>
              <w:spacing w:after="0" w:line="240" w:lineRule="atLeast"/>
              <w:jc w:val="center"/>
              <w:rPr>
                <w:rFonts w:ascii="Arial Narrow" w:eastAsia="Calibri" w:hAnsi="Arial Narrow" w:cs="Calibri"/>
                <w:i/>
                <w:iCs/>
                <w:sz w:val="16"/>
                <w:szCs w:val="16"/>
              </w:rPr>
            </w:pPr>
          </w:p>
        </w:tc>
        <w:tc>
          <w:tcPr>
            <w:tcW w:w="1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FD224C3"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BD925B4"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4885490"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r>
      <w:tr w:rsidR="003D6529" w:rsidRPr="00DA0F36" w14:paraId="58DF264E" w14:textId="77777777" w:rsidTr="002B5699">
        <w:trPr>
          <w:jc w:val="center"/>
        </w:trPr>
        <w:tc>
          <w:tcPr>
            <w:tcW w:w="3218"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562CDA5D" w14:textId="77777777" w:rsidR="003D6529" w:rsidRPr="00DA0F36" w:rsidRDefault="003D6529" w:rsidP="003D6529">
            <w:pPr>
              <w:pStyle w:val="Prrafodelista"/>
              <w:numPr>
                <w:ilvl w:val="4"/>
                <w:numId w:val="21"/>
              </w:numPr>
              <w:spacing w:after="0" w:line="240" w:lineRule="atLeast"/>
              <w:ind w:left="313"/>
              <w:rPr>
                <w:rFonts w:ascii="Arial Narrow" w:eastAsia="Arial Narrow" w:hAnsi="Arial Narrow" w:cs="Arial Narrow"/>
                <w:b/>
                <w:i/>
                <w:iCs/>
                <w:sz w:val="16"/>
                <w:szCs w:val="16"/>
                <w:u w:val="single"/>
              </w:rPr>
            </w:pPr>
            <w:r w:rsidRPr="00DA0F36">
              <w:rPr>
                <w:rFonts w:ascii="Arial Narrow" w:eastAsia="Arial Narrow" w:hAnsi="Arial Narrow" w:cs="Arial Narrow"/>
                <w:b/>
                <w:i/>
                <w:iCs/>
                <w:sz w:val="16"/>
                <w:szCs w:val="16"/>
                <w:u w:val="single"/>
              </w:rPr>
              <w:t>HORARIOS DE ATENCION</w:t>
            </w:r>
          </w:p>
        </w:tc>
        <w:tc>
          <w:tcPr>
            <w:tcW w:w="1782" w:type="pct"/>
            <w:gridSpan w:val="4"/>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11C1F4F5" w14:textId="77777777" w:rsidR="003D6529" w:rsidRPr="00DA0F36" w:rsidRDefault="003D6529" w:rsidP="002B5699">
            <w:pPr>
              <w:spacing w:after="0" w:line="240" w:lineRule="atLeast"/>
              <w:ind w:left="-47"/>
              <w:rPr>
                <w:rFonts w:ascii="Arial Narrow" w:eastAsia="Arial Narrow" w:hAnsi="Arial Narrow" w:cs="Arial Narrow"/>
                <w:b/>
                <w:i/>
                <w:iCs/>
                <w:sz w:val="16"/>
                <w:szCs w:val="16"/>
                <w:u w:val="single"/>
              </w:rPr>
            </w:pPr>
          </w:p>
        </w:tc>
      </w:tr>
      <w:tr w:rsidR="003D6529" w:rsidRPr="00DA0F36" w14:paraId="5F99E728" w14:textId="77777777" w:rsidTr="002B5699">
        <w:trPr>
          <w:jc w:val="center"/>
        </w:trPr>
        <w:tc>
          <w:tcPr>
            <w:tcW w:w="3218"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CD6D3C" w14:textId="77777777" w:rsidR="003D6529" w:rsidRPr="00DA0F36" w:rsidRDefault="003D6529" w:rsidP="00523AC3">
            <w:pPr>
              <w:numPr>
                <w:ilvl w:val="0"/>
                <w:numId w:val="143"/>
              </w:numPr>
              <w:spacing w:before="240" w:after="160" w:line="240" w:lineRule="atLeast"/>
              <w:contextualSpacing/>
              <w:jc w:val="both"/>
              <w:rPr>
                <w:rFonts w:eastAsia="Arial Narrow" w:cs="Arial"/>
                <w:i/>
                <w:iCs/>
                <w:sz w:val="16"/>
                <w:szCs w:val="16"/>
              </w:rPr>
            </w:pPr>
            <w:r w:rsidRPr="00DA0F36">
              <w:rPr>
                <w:rFonts w:eastAsia="Arial Narrow" w:cs="Arial"/>
                <w:i/>
                <w:iCs/>
                <w:sz w:val="16"/>
                <w:szCs w:val="16"/>
              </w:rPr>
              <w:t>El horario determinado por la CSBP para efectuar el servicio de atención de Cafetería, es de lunes a viernes de 10:00 a 18:00.</w:t>
            </w:r>
          </w:p>
        </w:tc>
        <w:tc>
          <w:tcPr>
            <w:tcW w:w="74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AE443AD" w14:textId="77777777" w:rsidR="003D6529" w:rsidRPr="00DA0F36" w:rsidRDefault="003D6529" w:rsidP="002B5699">
            <w:pPr>
              <w:spacing w:after="0" w:line="240" w:lineRule="atLeast"/>
              <w:jc w:val="center"/>
              <w:rPr>
                <w:rFonts w:ascii="Arial Narrow" w:eastAsia="Calibri" w:hAnsi="Arial Narrow" w:cs="Calibri"/>
                <w:i/>
                <w:iCs/>
                <w:sz w:val="16"/>
                <w:szCs w:val="16"/>
              </w:rPr>
            </w:pPr>
            <w:r>
              <w:rPr>
                <w:rFonts w:ascii="Arial Narrow" w:eastAsia="Calibri" w:hAnsi="Arial Narrow" w:cs="Calibri"/>
                <w:i/>
                <w:iCs/>
                <w:sz w:val="16"/>
                <w:szCs w:val="16"/>
              </w:rPr>
              <w:t>MANIFESTAR ACEPTACION</w:t>
            </w:r>
          </w:p>
        </w:tc>
        <w:tc>
          <w:tcPr>
            <w:tcW w:w="1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2053C7C"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DEE259B"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4258CDD"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r>
      <w:tr w:rsidR="003D6529" w:rsidRPr="00DA0F36" w14:paraId="6C455D9E" w14:textId="77777777" w:rsidTr="002B5699">
        <w:trPr>
          <w:jc w:val="center"/>
        </w:trPr>
        <w:tc>
          <w:tcPr>
            <w:tcW w:w="3218"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2E45C086" w14:textId="77777777" w:rsidR="003D6529" w:rsidRPr="00DA0F36" w:rsidRDefault="003D6529" w:rsidP="003D6529">
            <w:pPr>
              <w:pStyle w:val="Prrafodelista"/>
              <w:numPr>
                <w:ilvl w:val="4"/>
                <w:numId w:val="21"/>
              </w:numPr>
              <w:spacing w:after="0" w:line="240" w:lineRule="atLeast"/>
              <w:ind w:left="313"/>
              <w:rPr>
                <w:rFonts w:ascii="Arial Narrow" w:eastAsia="Arial Narrow" w:hAnsi="Arial Narrow" w:cs="Arial Narrow"/>
                <w:b/>
                <w:i/>
                <w:iCs/>
                <w:sz w:val="16"/>
                <w:szCs w:val="16"/>
                <w:u w:val="single"/>
              </w:rPr>
            </w:pPr>
            <w:r w:rsidRPr="00DA0F36">
              <w:rPr>
                <w:rFonts w:ascii="Arial Narrow" w:eastAsia="Arial Narrow" w:hAnsi="Arial Narrow" w:cs="Arial Narrow"/>
                <w:b/>
                <w:i/>
                <w:iCs/>
                <w:sz w:val="16"/>
                <w:szCs w:val="16"/>
                <w:u w:val="single"/>
              </w:rPr>
              <w:t>RESPONSABILIDAD DE LA EMPRESA</w:t>
            </w:r>
          </w:p>
        </w:tc>
        <w:tc>
          <w:tcPr>
            <w:tcW w:w="1782" w:type="pct"/>
            <w:gridSpan w:val="4"/>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44F7AA19" w14:textId="77777777" w:rsidR="003D6529" w:rsidRPr="00DA0F36" w:rsidRDefault="003D6529" w:rsidP="002B5699">
            <w:pPr>
              <w:spacing w:after="0" w:line="240" w:lineRule="atLeast"/>
              <w:ind w:left="-47"/>
              <w:rPr>
                <w:rFonts w:ascii="Arial Narrow" w:eastAsia="Arial Narrow" w:hAnsi="Arial Narrow" w:cs="Arial Narrow"/>
                <w:b/>
                <w:i/>
                <w:iCs/>
                <w:sz w:val="16"/>
                <w:szCs w:val="16"/>
                <w:u w:val="single"/>
              </w:rPr>
            </w:pPr>
          </w:p>
        </w:tc>
      </w:tr>
      <w:tr w:rsidR="003D6529" w:rsidRPr="00DA0F36" w14:paraId="1CEED651" w14:textId="77777777" w:rsidTr="002B5699">
        <w:trPr>
          <w:jc w:val="center"/>
        </w:trPr>
        <w:tc>
          <w:tcPr>
            <w:tcW w:w="3218"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BF21553" w14:textId="77777777" w:rsidR="00AD2287" w:rsidRPr="00AD2287" w:rsidRDefault="00AD2287" w:rsidP="00AD2287">
            <w:pPr>
              <w:numPr>
                <w:ilvl w:val="0"/>
                <w:numId w:val="144"/>
              </w:numPr>
              <w:spacing w:before="240" w:after="160" w:line="240" w:lineRule="atLeast"/>
              <w:contextualSpacing/>
              <w:jc w:val="both"/>
              <w:rPr>
                <w:rFonts w:eastAsia="Arial Narrow" w:cs="Arial"/>
                <w:i/>
                <w:iCs/>
                <w:sz w:val="16"/>
                <w:szCs w:val="16"/>
              </w:rPr>
            </w:pPr>
            <w:r w:rsidRPr="00AD2287">
              <w:rPr>
                <w:rFonts w:eastAsia="Arial Narrow" w:cs="Arial"/>
                <w:i/>
                <w:iCs/>
                <w:sz w:val="16"/>
                <w:szCs w:val="16"/>
              </w:rPr>
              <w:t xml:space="preserve">La empresa será responsable de cualquier perjuicio económico comprobado ocasionado a la CSBP, como consecuencia de los actos negligentes o dolosos en los que incurra todo el personal bajo dependencia, durante el desarrollo de sus funciones.        </w:t>
            </w:r>
          </w:p>
          <w:p w14:paraId="00641063" w14:textId="5128E6DF" w:rsidR="003D6529" w:rsidRPr="00DA0F36" w:rsidRDefault="00AD2287" w:rsidP="00AD2287">
            <w:pPr>
              <w:numPr>
                <w:ilvl w:val="0"/>
                <w:numId w:val="144"/>
              </w:numPr>
              <w:spacing w:before="240" w:after="160" w:line="240" w:lineRule="atLeast"/>
              <w:contextualSpacing/>
              <w:jc w:val="both"/>
              <w:rPr>
                <w:rFonts w:eastAsia="Arial Narrow" w:cs="Arial"/>
                <w:i/>
                <w:iCs/>
                <w:sz w:val="16"/>
                <w:szCs w:val="16"/>
              </w:rPr>
            </w:pPr>
            <w:r w:rsidRPr="00AD2287">
              <w:rPr>
                <w:rFonts w:eastAsia="Arial Narrow" w:cs="Arial"/>
                <w:i/>
                <w:iCs/>
                <w:sz w:val="16"/>
                <w:szCs w:val="16"/>
              </w:rPr>
              <w:t>Para garantizar el cumplimiento del acápite Q.1., la empresa adjudicada cubrirá cualquier daño o perjuicio económico que sufra la CSBP en sus instalaciones, enseres y equipos que se encuentren a su cargo, el valor del daño será deducido del monto de la factura correspondiente al último pago.</w:t>
            </w:r>
          </w:p>
        </w:tc>
        <w:tc>
          <w:tcPr>
            <w:tcW w:w="74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9D56941" w14:textId="77777777" w:rsidR="003D6529" w:rsidRPr="00DA0F36" w:rsidRDefault="003D6529" w:rsidP="002B5699">
            <w:pPr>
              <w:spacing w:after="0" w:line="240" w:lineRule="atLeast"/>
              <w:jc w:val="center"/>
              <w:rPr>
                <w:rFonts w:ascii="Arial Narrow" w:eastAsia="Calibri" w:hAnsi="Arial Narrow" w:cs="Calibri"/>
                <w:i/>
                <w:iCs/>
                <w:sz w:val="16"/>
                <w:szCs w:val="16"/>
              </w:rPr>
            </w:pPr>
            <w:r>
              <w:rPr>
                <w:rFonts w:ascii="Arial Narrow" w:eastAsia="Calibri" w:hAnsi="Arial Narrow" w:cs="Calibri"/>
                <w:i/>
                <w:iCs/>
                <w:sz w:val="16"/>
                <w:szCs w:val="16"/>
              </w:rPr>
              <w:t>MANIFESTAR ACEPTACION</w:t>
            </w:r>
          </w:p>
        </w:tc>
        <w:tc>
          <w:tcPr>
            <w:tcW w:w="1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B339A70"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5B888E4"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3688CD0"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r>
      <w:tr w:rsidR="003D6529" w:rsidRPr="00DA0F36" w14:paraId="3AB6BC9A" w14:textId="77777777" w:rsidTr="002B5699">
        <w:trPr>
          <w:jc w:val="center"/>
        </w:trPr>
        <w:tc>
          <w:tcPr>
            <w:tcW w:w="3218"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11A0913C" w14:textId="77777777" w:rsidR="003D6529" w:rsidRPr="00DA0F36" w:rsidRDefault="003D6529" w:rsidP="003D6529">
            <w:pPr>
              <w:pStyle w:val="Prrafodelista"/>
              <w:numPr>
                <w:ilvl w:val="4"/>
                <w:numId w:val="21"/>
              </w:numPr>
              <w:spacing w:after="0" w:line="240" w:lineRule="atLeast"/>
              <w:ind w:left="313"/>
              <w:rPr>
                <w:rFonts w:ascii="Arial Narrow" w:eastAsia="Arial Narrow" w:hAnsi="Arial Narrow" w:cs="Arial Narrow"/>
                <w:b/>
                <w:i/>
                <w:iCs/>
                <w:sz w:val="16"/>
                <w:szCs w:val="16"/>
                <w:u w:val="single"/>
              </w:rPr>
            </w:pPr>
            <w:r w:rsidRPr="00DA0F36">
              <w:rPr>
                <w:rFonts w:ascii="Arial Narrow" w:eastAsia="Arial Narrow" w:hAnsi="Arial Narrow" w:cs="Arial Narrow"/>
                <w:b/>
                <w:i/>
                <w:iCs/>
                <w:sz w:val="16"/>
                <w:szCs w:val="16"/>
                <w:u w:val="single"/>
              </w:rPr>
              <w:t>SANCIONES Y MULTAS</w:t>
            </w:r>
          </w:p>
        </w:tc>
        <w:tc>
          <w:tcPr>
            <w:tcW w:w="1782" w:type="pct"/>
            <w:gridSpan w:val="4"/>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57F059ED" w14:textId="77777777" w:rsidR="003D6529" w:rsidRPr="00DA0F36" w:rsidRDefault="003D6529" w:rsidP="002B5699">
            <w:pPr>
              <w:spacing w:after="0" w:line="240" w:lineRule="atLeast"/>
              <w:ind w:left="-47"/>
              <w:rPr>
                <w:rFonts w:ascii="Arial Narrow" w:eastAsia="Arial Narrow" w:hAnsi="Arial Narrow" w:cs="Arial Narrow"/>
                <w:b/>
                <w:i/>
                <w:iCs/>
                <w:sz w:val="16"/>
                <w:szCs w:val="16"/>
                <w:u w:val="single"/>
              </w:rPr>
            </w:pPr>
          </w:p>
        </w:tc>
      </w:tr>
      <w:tr w:rsidR="003D6529" w:rsidRPr="00DA0F36" w14:paraId="1EFE5DC1" w14:textId="77777777" w:rsidTr="002B5699">
        <w:trPr>
          <w:jc w:val="center"/>
        </w:trPr>
        <w:tc>
          <w:tcPr>
            <w:tcW w:w="3218"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F6CC705" w14:textId="77777777" w:rsidR="00AD2287" w:rsidRPr="00AD2287" w:rsidRDefault="00AD2287" w:rsidP="00AD2287">
            <w:pPr>
              <w:numPr>
                <w:ilvl w:val="0"/>
                <w:numId w:val="145"/>
              </w:numPr>
              <w:spacing w:before="240" w:after="160" w:line="240" w:lineRule="atLeast"/>
              <w:contextualSpacing/>
              <w:jc w:val="both"/>
              <w:rPr>
                <w:rFonts w:eastAsia="Arial Narrow" w:cs="Arial"/>
                <w:i/>
                <w:iCs/>
                <w:sz w:val="16"/>
                <w:szCs w:val="16"/>
              </w:rPr>
            </w:pPr>
            <w:r w:rsidRPr="00AD2287">
              <w:rPr>
                <w:rFonts w:eastAsia="Arial Narrow" w:cs="Arial"/>
                <w:i/>
                <w:iCs/>
                <w:sz w:val="16"/>
                <w:szCs w:val="16"/>
              </w:rPr>
              <w:t xml:space="preserve">La aplicación de sanciones y multas mensuales, responderá al análisis que efectúen la Comisión Fiscalizadora, Recursos Humanos de Policonsultorio y la Unidad de Bienes y Servicios. En todos los casos, los hechos que generen sanciones y/o multas deberán ser verificados por la CSBP conjuntamente con el responsable de la empresa concesionaria. </w:t>
            </w:r>
          </w:p>
          <w:p w14:paraId="7B1BEA59" w14:textId="77777777" w:rsidR="00AD2287" w:rsidRPr="00AD2287" w:rsidRDefault="00AD2287" w:rsidP="00AD2287">
            <w:pPr>
              <w:numPr>
                <w:ilvl w:val="0"/>
                <w:numId w:val="145"/>
              </w:numPr>
              <w:spacing w:before="240" w:after="160" w:line="240" w:lineRule="atLeast"/>
              <w:contextualSpacing/>
              <w:jc w:val="both"/>
              <w:rPr>
                <w:rFonts w:eastAsia="Arial Narrow" w:cs="Arial"/>
                <w:i/>
                <w:iCs/>
                <w:sz w:val="16"/>
                <w:szCs w:val="16"/>
              </w:rPr>
            </w:pPr>
            <w:r w:rsidRPr="00AD2287">
              <w:rPr>
                <w:rFonts w:eastAsia="Arial Narrow" w:cs="Arial"/>
                <w:i/>
                <w:iCs/>
                <w:sz w:val="16"/>
                <w:szCs w:val="16"/>
              </w:rPr>
              <w:t>Ante la ocurrencia de una falta o un hecho pasible de sanción, que haya sido verificado por el personal descrito anteriormente, las sanciones que se aplicarán serán detalladas en este acápite. Se aclara que para la acumulación de faltas y aplicación de sanciones descritas, las faltas precisan ser del mismo tipo/grupo y no específicamente las mismas.</w:t>
            </w:r>
          </w:p>
          <w:p w14:paraId="78FA48DF" w14:textId="77777777" w:rsidR="00AD2287" w:rsidRPr="00AD2287" w:rsidRDefault="00AD2287" w:rsidP="00AD2287">
            <w:pPr>
              <w:numPr>
                <w:ilvl w:val="0"/>
                <w:numId w:val="145"/>
              </w:numPr>
              <w:spacing w:before="240" w:after="160" w:line="240" w:lineRule="atLeast"/>
              <w:contextualSpacing/>
              <w:jc w:val="both"/>
              <w:rPr>
                <w:rFonts w:eastAsia="Arial Narrow" w:cs="Arial"/>
                <w:i/>
                <w:iCs/>
                <w:sz w:val="16"/>
                <w:szCs w:val="16"/>
              </w:rPr>
            </w:pPr>
            <w:r w:rsidRPr="00AD2287">
              <w:rPr>
                <w:rFonts w:eastAsia="Arial Narrow" w:cs="Arial"/>
                <w:i/>
                <w:iCs/>
                <w:sz w:val="16"/>
                <w:szCs w:val="16"/>
              </w:rPr>
              <w:t>Estas sanciones serán aplicadas mensualmente, independientemente del cargo por cualquier perjuicio económico comprobado ocasionado a la CSBP, con la ocurrencia de la falta.</w:t>
            </w:r>
          </w:p>
          <w:p w14:paraId="34CA8C9F" w14:textId="77777777" w:rsidR="00AD2287" w:rsidRPr="00AD2287" w:rsidRDefault="00AD2287" w:rsidP="00AD2287">
            <w:pPr>
              <w:numPr>
                <w:ilvl w:val="0"/>
                <w:numId w:val="145"/>
              </w:numPr>
              <w:spacing w:before="240" w:after="160" w:line="240" w:lineRule="atLeast"/>
              <w:contextualSpacing/>
              <w:jc w:val="both"/>
              <w:rPr>
                <w:rFonts w:eastAsia="Arial Narrow" w:cs="Arial"/>
                <w:i/>
                <w:iCs/>
                <w:sz w:val="16"/>
                <w:szCs w:val="16"/>
              </w:rPr>
            </w:pPr>
            <w:r w:rsidRPr="00AD2287">
              <w:rPr>
                <w:rFonts w:eastAsia="Arial Narrow" w:cs="Arial"/>
                <w:i/>
                <w:iCs/>
                <w:sz w:val="16"/>
                <w:szCs w:val="16"/>
              </w:rPr>
              <w:t>El primer mes de contrato se considerará “período de adaptación y verificación” del servicio contratado. A partir del segundo mes se ejecutarán las multas según el tipo de falta.</w:t>
            </w:r>
          </w:p>
          <w:p w14:paraId="5981821B" w14:textId="77777777" w:rsidR="00AD2287" w:rsidRPr="00AD2287" w:rsidRDefault="00AD2287" w:rsidP="00AD2287">
            <w:pPr>
              <w:numPr>
                <w:ilvl w:val="0"/>
                <w:numId w:val="145"/>
              </w:numPr>
              <w:spacing w:before="240" w:after="160" w:line="240" w:lineRule="atLeast"/>
              <w:contextualSpacing/>
              <w:jc w:val="both"/>
              <w:rPr>
                <w:rFonts w:eastAsia="Arial Narrow" w:cs="Arial"/>
                <w:i/>
                <w:iCs/>
                <w:sz w:val="16"/>
                <w:szCs w:val="16"/>
              </w:rPr>
            </w:pPr>
            <w:r w:rsidRPr="00AD2287">
              <w:rPr>
                <w:rFonts w:eastAsia="Arial Narrow" w:cs="Arial"/>
                <w:i/>
                <w:iCs/>
                <w:sz w:val="16"/>
                <w:szCs w:val="16"/>
              </w:rPr>
              <w:t>Adicional al monto de la sanción que genere la falta, si se verifica perjuicio económico comprobado ocasionado a la CSBP, la empresa concesionaria será responsable del resarcimiento de dicho daño.</w:t>
            </w:r>
          </w:p>
          <w:p w14:paraId="5869378C" w14:textId="77777777" w:rsidR="00AD2287" w:rsidRPr="00AD2287" w:rsidRDefault="00AD2287" w:rsidP="00AD2287">
            <w:pPr>
              <w:numPr>
                <w:ilvl w:val="0"/>
                <w:numId w:val="145"/>
              </w:numPr>
              <w:spacing w:before="240" w:after="160" w:line="240" w:lineRule="atLeast"/>
              <w:contextualSpacing/>
              <w:jc w:val="both"/>
              <w:rPr>
                <w:rFonts w:eastAsia="Arial Narrow" w:cs="Arial"/>
                <w:i/>
                <w:iCs/>
                <w:sz w:val="16"/>
                <w:szCs w:val="16"/>
              </w:rPr>
            </w:pPr>
            <w:r w:rsidRPr="00AD2287">
              <w:rPr>
                <w:rFonts w:eastAsia="Arial Narrow" w:cs="Arial"/>
                <w:i/>
                <w:iCs/>
                <w:sz w:val="16"/>
                <w:szCs w:val="16"/>
              </w:rPr>
              <w:t>El primer mes de contrato se considerará “período de adaptación y verificación” del servicio contratado, en el que nos e aplicarán sanciones económicas, solamente llamadas de atención escritas que serán informadas por escrito por la Comisión Fiscalizadora para ser analizado en conjunto con la empresa concesionaria, a fin de realizar los ajustes necesarios para la optimización del servicio prestado. A partir del segundo mes se ejecutarán las multas según el tipo de falta.</w:t>
            </w:r>
          </w:p>
          <w:p w14:paraId="470B0E53" w14:textId="5784EBB8" w:rsidR="003D6529" w:rsidRPr="00DA0F36" w:rsidRDefault="00AD2287" w:rsidP="00AD2287">
            <w:pPr>
              <w:numPr>
                <w:ilvl w:val="0"/>
                <w:numId w:val="145"/>
              </w:numPr>
              <w:spacing w:before="240" w:after="160" w:line="240" w:lineRule="atLeast"/>
              <w:contextualSpacing/>
              <w:jc w:val="both"/>
              <w:rPr>
                <w:rStyle w:val="nfasis"/>
                <w:rFonts w:eastAsia="Arial Narrow" w:cs="Arial"/>
                <w:sz w:val="16"/>
                <w:szCs w:val="16"/>
              </w:rPr>
            </w:pPr>
            <w:r w:rsidRPr="00AD2287">
              <w:rPr>
                <w:rFonts w:eastAsia="Arial Narrow" w:cs="Arial"/>
                <w:i/>
                <w:iCs/>
                <w:sz w:val="16"/>
                <w:szCs w:val="16"/>
              </w:rPr>
              <w:t>Trimestralmente, la empresa concesionaria deberá presentar a la CSBP a través de la Unidad de Recursos Humanos una Propuesta de Mejora del Servicio, en base a las medidas correctivas aplicables para evitar la reincidencia de las faltas ocurridas en el período mencionado. El cumplimiento de esta propuesta será evaluado en los tres meses posteriores por la Comisión Fiscalizadora.</w:t>
            </w:r>
          </w:p>
          <w:p w14:paraId="0E315907" w14:textId="77777777" w:rsidR="003D6529" w:rsidRPr="00DA0F36" w:rsidRDefault="003D6529" w:rsidP="002B5699">
            <w:pPr>
              <w:spacing w:before="240" w:line="240" w:lineRule="atLeast"/>
              <w:ind w:left="170"/>
              <w:contextualSpacing/>
              <w:rPr>
                <w:rStyle w:val="nfasis"/>
                <w:rFonts w:cstheme="minorHAnsi"/>
                <w:b/>
                <w:sz w:val="16"/>
                <w:szCs w:val="16"/>
              </w:rPr>
            </w:pPr>
          </w:p>
          <w:p w14:paraId="163110FA" w14:textId="77777777" w:rsidR="003D6529" w:rsidRPr="00DA0F36" w:rsidRDefault="003D6529" w:rsidP="002B5699">
            <w:pPr>
              <w:spacing w:before="240" w:after="160" w:line="240" w:lineRule="atLeast"/>
              <w:contextualSpacing/>
              <w:rPr>
                <w:rStyle w:val="nfasis"/>
                <w:rFonts w:cstheme="minorHAnsi"/>
                <w:b/>
                <w:sz w:val="16"/>
                <w:szCs w:val="16"/>
              </w:rPr>
            </w:pPr>
            <w:r w:rsidRPr="00DA0F36">
              <w:rPr>
                <w:rStyle w:val="nfasis"/>
                <w:rFonts w:cstheme="minorHAnsi"/>
                <w:b/>
                <w:sz w:val="16"/>
                <w:szCs w:val="16"/>
              </w:rPr>
              <w:t>N</w:t>
            </w:r>
            <w:r w:rsidRPr="00DA0F36">
              <w:rPr>
                <w:rStyle w:val="nfasis"/>
                <w:rFonts w:cstheme="minorHAnsi"/>
                <w:sz w:val="16"/>
                <w:szCs w:val="16"/>
              </w:rPr>
              <w:t xml:space="preserve">.1. </w:t>
            </w:r>
            <w:r w:rsidRPr="00DA0F36">
              <w:rPr>
                <w:rStyle w:val="nfasis"/>
                <w:rFonts w:cstheme="minorHAnsi"/>
                <w:b/>
                <w:sz w:val="16"/>
                <w:szCs w:val="16"/>
              </w:rPr>
              <w:t>Tipos de faltas</w:t>
            </w:r>
          </w:p>
          <w:p w14:paraId="7364F978" w14:textId="11BAEDC1" w:rsidR="003D6529" w:rsidRPr="00DA0F36" w:rsidRDefault="00AD2287" w:rsidP="00AD2287">
            <w:pPr>
              <w:pStyle w:val="Prrafodelista"/>
              <w:numPr>
                <w:ilvl w:val="0"/>
                <w:numId w:val="147"/>
              </w:numPr>
              <w:spacing w:before="240" w:after="160" w:line="240" w:lineRule="atLeast"/>
              <w:jc w:val="both"/>
              <w:rPr>
                <w:rStyle w:val="nfasis"/>
                <w:rFonts w:cstheme="minorHAnsi"/>
                <w:sz w:val="16"/>
                <w:szCs w:val="16"/>
              </w:rPr>
            </w:pPr>
            <w:r w:rsidRPr="00AD2287">
              <w:rPr>
                <w:rStyle w:val="nfasis"/>
                <w:sz w:val="16"/>
                <w:szCs w:val="16"/>
              </w:rPr>
              <w:t>La severidad de las faltas, será calificada según el riesgo a la salud del comensal (paciente o personal) que ocasione el incumplimiento.</w:t>
            </w:r>
          </w:p>
          <w:p w14:paraId="03C368B5" w14:textId="77777777" w:rsidR="003D6529" w:rsidRPr="00DA0F36" w:rsidRDefault="003D6529" w:rsidP="002B5699">
            <w:pPr>
              <w:pStyle w:val="Prrafodelista"/>
              <w:spacing w:before="240" w:line="240" w:lineRule="atLeast"/>
              <w:ind w:left="360"/>
              <w:jc w:val="both"/>
              <w:rPr>
                <w:rStyle w:val="nfasis"/>
                <w:rFonts w:cstheme="minorHAnsi"/>
                <w:sz w:val="16"/>
                <w:szCs w:val="16"/>
              </w:rPr>
            </w:pPr>
          </w:p>
          <w:p w14:paraId="7A94A1D2" w14:textId="77777777" w:rsidR="003D6529" w:rsidRPr="00DA0F36" w:rsidRDefault="003D6529" w:rsidP="00523AC3">
            <w:pPr>
              <w:pStyle w:val="Prrafodelista"/>
              <w:numPr>
                <w:ilvl w:val="2"/>
                <w:numId w:val="153"/>
              </w:numPr>
              <w:spacing w:before="240" w:after="160" w:line="240" w:lineRule="atLeast"/>
              <w:rPr>
                <w:rStyle w:val="nfasis"/>
                <w:rFonts w:cstheme="minorHAnsi"/>
                <w:b/>
                <w:sz w:val="16"/>
                <w:szCs w:val="16"/>
              </w:rPr>
            </w:pPr>
            <w:r w:rsidRPr="00DA0F36">
              <w:rPr>
                <w:rStyle w:val="nfasis"/>
                <w:rFonts w:cstheme="minorHAnsi"/>
                <w:b/>
                <w:sz w:val="16"/>
                <w:szCs w:val="16"/>
              </w:rPr>
              <w:t>Faltas leves</w:t>
            </w:r>
          </w:p>
          <w:p w14:paraId="3310ECBA" w14:textId="77777777" w:rsidR="003D6529" w:rsidRPr="00DA0F36" w:rsidRDefault="003D6529" w:rsidP="002B5699">
            <w:pPr>
              <w:pStyle w:val="Prrafodelista"/>
              <w:spacing w:before="240" w:line="240" w:lineRule="atLeast"/>
              <w:ind w:left="171"/>
              <w:rPr>
                <w:rStyle w:val="nfasis"/>
                <w:rFonts w:cstheme="minorHAnsi"/>
                <w:b/>
                <w:sz w:val="16"/>
                <w:szCs w:val="16"/>
              </w:rPr>
            </w:pPr>
          </w:p>
          <w:p w14:paraId="2B5663BA" w14:textId="77777777" w:rsidR="003D6529" w:rsidRPr="00DA0F36" w:rsidRDefault="003D6529" w:rsidP="00523AC3">
            <w:pPr>
              <w:pStyle w:val="Prrafodelista"/>
              <w:numPr>
                <w:ilvl w:val="0"/>
                <w:numId w:val="148"/>
              </w:numPr>
              <w:spacing w:before="240" w:after="160" w:line="240" w:lineRule="atLeast"/>
              <w:jc w:val="both"/>
              <w:rPr>
                <w:rStyle w:val="nfasis"/>
                <w:rFonts w:cstheme="minorHAnsi"/>
                <w:sz w:val="16"/>
                <w:szCs w:val="16"/>
              </w:rPr>
            </w:pPr>
            <w:r w:rsidRPr="00DA0F36">
              <w:rPr>
                <w:rStyle w:val="nfasis"/>
                <w:rFonts w:cstheme="minorHAnsi"/>
                <w:sz w:val="16"/>
                <w:szCs w:val="16"/>
              </w:rPr>
              <w:t xml:space="preserve">Se denominarán así todo incumplimiento de orden administrativo del servicio: </w:t>
            </w:r>
          </w:p>
          <w:p w14:paraId="2C3CAD57" w14:textId="77777777" w:rsidR="003D6529" w:rsidRPr="00DA0F36" w:rsidRDefault="003D6529" w:rsidP="002B5699">
            <w:pPr>
              <w:pStyle w:val="Prrafodelista"/>
              <w:spacing w:before="240" w:line="240" w:lineRule="atLeast"/>
              <w:ind w:left="360"/>
              <w:jc w:val="both"/>
              <w:rPr>
                <w:rStyle w:val="nfasis"/>
                <w:rFonts w:cstheme="minorHAnsi"/>
                <w:sz w:val="16"/>
                <w:szCs w:val="16"/>
              </w:rPr>
            </w:pPr>
          </w:p>
          <w:p w14:paraId="47AE0D81" w14:textId="77777777" w:rsidR="00AD2287" w:rsidRPr="00AD2287" w:rsidRDefault="00AD2287" w:rsidP="00AD2287">
            <w:pPr>
              <w:pStyle w:val="Prrafodelista"/>
              <w:numPr>
                <w:ilvl w:val="0"/>
                <w:numId w:val="121"/>
              </w:numPr>
              <w:spacing w:before="240" w:after="160" w:line="240" w:lineRule="atLeast"/>
              <w:jc w:val="both"/>
              <w:rPr>
                <w:rStyle w:val="nfasis"/>
                <w:rFonts w:cstheme="minorHAnsi"/>
                <w:sz w:val="16"/>
                <w:szCs w:val="16"/>
              </w:rPr>
            </w:pPr>
            <w:r w:rsidRPr="00AD2287">
              <w:rPr>
                <w:rStyle w:val="nfasis"/>
                <w:rFonts w:cstheme="minorHAnsi"/>
                <w:sz w:val="16"/>
                <w:szCs w:val="16"/>
              </w:rPr>
              <w:t>Documentación: documentos del personal, rol de personal, comunicados sobre permisos, bajas y otros del personal, cumplimiento de plazos, horarios, inventarios no actualizados, entre otros.</w:t>
            </w:r>
          </w:p>
          <w:p w14:paraId="7B48F5C9" w14:textId="77777777" w:rsidR="00AD2287" w:rsidRPr="00AD2287" w:rsidRDefault="00AD2287" w:rsidP="00AD2287">
            <w:pPr>
              <w:pStyle w:val="Prrafodelista"/>
              <w:numPr>
                <w:ilvl w:val="0"/>
                <w:numId w:val="121"/>
              </w:numPr>
              <w:spacing w:before="240" w:after="160" w:line="240" w:lineRule="atLeast"/>
              <w:jc w:val="both"/>
              <w:rPr>
                <w:rStyle w:val="nfasis"/>
                <w:rFonts w:cstheme="minorHAnsi"/>
                <w:sz w:val="16"/>
                <w:szCs w:val="16"/>
              </w:rPr>
            </w:pPr>
            <w:r w:rsidRPr="00AD2287">
              <w:rPr>
                <w:rStyle w:val="nfasis"/>
                <w:rFonts w:cstheme="minorHAnsi"/>
                <w:sz w:val="16"/>
                <w:szCs w:val="16"/>
              </w:rPr>
              <w:t>Utilización de sobrantes de la alimentación sin autorización</w:t>
            </w:r>
          </w:p>
          <w:p w14:paraId="390A1DC0" w14:textId="77777777" w:rsidR="00AD2287" w:rsidRPr="00AD2287" w:rsidRDefault="00AD2287" w:rsidP="00AD2287">
            <w:pPr>
              <w:pStyle w:val="Prrafodelista"/>
              <w:numPr>
                <w:ilvl w:val="0"/>
                <w:numId w:val="121"/>
              </w:numPr>
              <w:spacing w:before="240" w:after="160" w:line="240" w:lineRule="atLeast"/>
              <w:jc w:val="both"/>
              <w:rPr>
                <w:rStyle w:val="nfasis"/>
                <w:rFonts w:cstheme="minorHAnsi"/>
                <w:sz w:val="16"/>
                <w:szCs w:val="16"/>
              </w:rPr>
            </w:pPr>
            <w:r w:rsidRPr="00AD2287">
              <w:rPr>
                <w:rStyle w:val="nfasis"/>
                <w:rFonts w:cstheme="minorHAnsi"/>
                <w:sz w:val="16"/>
                <w:szCs w:val="16"/>
              </w:rPr>
              <w:t>Personal de la empresa sin identificación en sus uniformes de trabajo.</w:t>
            </w:r>
          </w:p>
          <w:p w14:paraId="542420CC" w14:textId="77777777" w:rsidR="00AD2287" w:rsidRPr="00AD2287" w:rsidRDefault="00AD2287" w:rsidP="00AD2287">
            <w:pPr>
              <w:pStyle w:val="Prrafodelista"/>
              <w:numPr>
                <w:ilvl w:val="0"/>
                <w:numId w:val="121"/>
              </w:numPr>
              <w:spacing w:before="240" w:after="160" w:line="240" w:lineRule="atLeast"/>
              <w:jc w:val="both"/>
              <w:rPr>
                <w:rStyle w:val="nfasis"/>
                <w:rFonts w:cstheme="minorHAnsi"/>
                <w:sz w:val="16"/>
                <w:szCs w:val="16"/>
              </w:rPr>
            </w:pPr>
            <w:r w:rsidRPr="00AD2287">
              <w:rPr>
                <w:rStyle w:val="nfasis"/>
                <w:rFonts w:cstheme="minorHAnsi"/>
                <w:sz w:val="16"/>
                <w:szCs w:val="16"/>
              </w:rPr>
              <w:t>No contar con el número de uniformes solicitados según especificaciones técnicas o que estos estén incompletos.</w:t>
            </w:r>
          </w:p>
          <w:p w14:paraId="090B07FB" w14:textId="77777777" w:rsidR="00AD2287" w:rsidRPr="00AD2287" w:rsidRDefault="00AD2287" w:rsidP="00AD2287">
            <w:pPr>
              <w:pStyle w:val="Prrafodelista"/>
              <w:numPr>
                <w:ilvl w:val="0"/>
                <w:numId w:val="121"/>
              </w:numPr>
              <w:spacing w:before="240" w:after="160" w:line="240" w:lineRule="atLeast"/>
              <w:jc w:val="both"/>
              <w:rPr>
                <w:rStyle w:val="nfasis"/>
                <w:rFonts w:cstheme="minorHAnsi"/>
                <w:sz w:val="16"/>
                <w:szCs w:val="16"/>
              </w:rPr>
            </w:pPr>
            <w:r w:rsidRPr="00AD2287">
              <w:rPr>
                <w:rStyle w:val="nfasis"/>
                <w:rFonts w:cstheme="minorHAnsi"/>
                <w:sz w:val="16"/>
                <w:szCs w:val="16"/>
              </w:rPr>
              <w:t xml:space="preserve">Lavado de ropa de trabajo en el servicio </w:t>
            </w:r>
          </w:p>
          <w:p w14:paraId="694FCC2A" w14:textId="073DE1CF" w:rsidR="003D6529" w:rsidRPr="00DA0F36" w:rsidRDefault="00AD2287" w:rsidP="00AD2287">
            <w:pPr>
              <w:pStyle w:val="Prrafodelista"/>
              <w:numPr>
                <w:ilvl w:val="0"/>
                <w:numId w:val="121"/>
              </w:numPr>
              <w:spacing w:before="240" w:after="160" w:line="240" w:lineRule="atLeast"/>
              <w:jc w:val="both"/>
              <w:rPr>
                <w:rStyle w:val="nfasis"/>
                <w:rFonts w:cstheme="minorHAnsi"/>
                <w:sz w:val="16"/>
                <w:szCs w:val="16"/>
              </w:rPr>
            </w:pPr>
            <w:r w:rsidRPr="00AD2287">
              <w:rPr>
                <w:rStyle w:val="nfasis"/>
                <w:rFonts w:cstheme="minorHAnsi"/>
                <w:sz w:val="16"/>
                <w:szCs w:val="16"/>
              </w:rPr>
              <w:t>Retiro de cualquier material en desuso (menaje, utensilios y vajillas) que no sea repuesto en el plazo máximo de cinco (5) días hábiles</w:t>
            </w:r>
          </w:p>
          <w:p w14:paraId="35585B2C" w14:textId="77777777" w:rsidR="003D6529" w:rsidRPr="00DA0F36" w:rsidRDefault="003D6529" w:rsidP="002B5699">
            <w:pPr>
              <w:pStyle w:val="Prrafodelista"/>
              <w:spacing w:before="240" w:line="240" w:lineRule="atLeast"/>
              <w:ind w:left="1080"/>
              <w:jc w:val="both"/>
              <w:rPr>
                <w:rStyle w:val="nfasis"/>
                <w:rFonts w:cstheme="minorHAnsi"/>
                <w:sz w:val="16"/>
                <w:szCs w:val="16"/>
              </w:rPr>
            </w:pPr>
          </w:p>
          <w:p w14:paraId="19AE80C0" w14:textId="77777777" w:rsidR="003D6529" w:rsidRPr="00DA0F36" w:rsidRDefault="003D6529" w:rsidP="00523AC3">
            <w:pPr>
              <w:pStyle w:val="Prrafodelista"/>
              <w:numPr>
                <w:ilvl w:val="2"/>
                <w:numId w:val="153"/>
              </w:numPr>
              <w:spacing w:before="240" w:after="160" w:line="240" w:lineRule="atLeast"/>
              <w:rPr>
                <w:rStyle w:val="nfasis"/>
                <w:rFonts w:cstheme="minorHAnsi"/>
                <w:b/>
                <w:sz w:val="16"/>
                <w:szCs w:val="16"/>
              </w:rPr>
            </w:pPr>
            <w:r w:rsidRPr="00DA0F36">
              <w:rPr>
                <w:rStyle w:val="nfasis"/>
                <w:rFonts w:cstheme="minorHAnsi"/>
                <w:b/>
                <w:sz w:val="16"/>
                <w:szCs w:val="16"/>
              </w:rPr>
              <w:t>Faltas moderadas</w:t>
            </w:r>
          </w:p>
          <w:p w14:paraId="568E1074" w14:textId="77777777" w:rsidR="003D6529" w:rsidRPr="00DA0F36" w:rsidRDefault="003D6529" w:rsidP="002B5699">
            <w:pPr>
              <w:pStyle w:val="Prrafodelista"/>
              <w:spacing w:before="240" w:line="240" w:lineRule="atLeast"/>
              <w:ind w:left="171"/>
              <w:rPr>
                <w:rStyle w:val="nfasis"/>
                <w:rFonts w:cstheme="minorHAnsi"/>
                <w:b/>
                <w:sz w:val="16"/>
                <w:szCs w:val="16"/>
              </w:rPr>
            </w:pPr>
          </w:p>
          <w:p w14:paraId="231A0FA7" w14:textId="77777777" w:rsidR="003D6529" w:rsidRPr="00DA0F36" w:rsidRDefault="003D6529" w:rsidP="00523AC3">
            <w:pPr>
              <w:pStyle w:val="Prrafodelista"/>
              <w:numPr>
                <w:ilvl w:val="0"/>
                <w:numId w:val="149"/>
              </w:numPr>
              <w:spacing w:before="240" w:after="160" w:line="240" w:lineRule="atLeast"/>
              <w:jc w:val="both"/>
              <w:rPr>
                <w:rStyle w:val="nfasis"/>
                <w:rFonts w:cstheme="minorHAnsi"/>
                <w:sz w:val="16"/>
                <w:szCs w:val="16"/>
              </w:rPr>
            </w:pPr>
            <w:r w:rsidRPr="00DA0F36">
              <w:rPr>
                <w:rStyle w:val="nfasis"/>
                <w:rFonts w:cstheme="minorHAnsi"/>
                <w:sz w:val="16"/>
                <w:szCs w:val="16"/>
              </w:rPr>
              <w:t>Serán consideradas como faltas moderadas, todas aquellas acciones y omisiones a los requisitos de producción de la alimentación, recursos humanos, higiene y bioseguridad que sean un riesgo potencial a la salud de los comensales, pero que sean detectadas durante el proceso de producción, antes de que el producto final llegue al comensal.</w:t>
            </w:r>
          </w:p>
          <w:p w14:paraId="7D954A00" w14:textId="77777777" w:rsidR="00AD2287" w:rsidRPr="00AD2287" w:rsidRDefault="00AD2287" w:rsidP="00AD2287">
            <w:pPr>
              <w:pStyle w:val="Prrafodelista"/>
              <w:numPr>
                <w:ilvl w:val="0"/>
                <w:numId w:val="121"/>
              </w:numPr>
              <w:spacing w:before="240" w:after="160" w:line="240" w:lineRule="atLeast"/>
              <w:jc w:val="both"/>
              <w:rPr>
                <w:rStyle w:val="nfasis"/>
                <w:rFonts w:cstheme="minorHAnsi"/>
                <w:sz w:val="16"/>
                <w:szCs w:val="16"/>
              </w:rPr>
            </w:pPr>
            <w:r w:rsidRPr="00AD2287">
              <w:rPr>
                <w:rStyle w:val="nfasis"/>
                <w:rFonts w:cstheme="minorHAnsi"/>
                <w:sz w:val="16"/>
                <w:szCs w:val="16"/>
              </w:rPr>
              <w:t>Serán consideradas como faltas moderadas, todas aquellas acciones y omisiones a los requisitos de producción de la alimentación, recursos humanos, higiene y bioseguridad que sean un riesgo potencial a la salud de los comensales, pero que sean detectadas durante el proceso de producción, antes de que el producto final llegue al comensal.</w:t>
            </w:r>
          </w:p>
          <w:p w14:paraId="6344EBB7" w14:textId="77777777" w:rsidR="00AD2287" w:rsidRPr="00AD2287" w:rsidRDefault="00AD2287" w:rsidP="00AD2287">
            <w:pPr>
              <w:pStyle w:val="Prrafodelista"/>
              <w:numPr>
                <w:ilvl w:val="0"/>
                <w:numId w:val="121"/>
              </w:numPr>
              <w:spacing w:before="240" w:after="160" w:line="240" w:lineRule="atLeast"/>
              <w:jc w:val="both"/>
              <w:rPr>
                <w:rStyle w:val="nfasis"/>
                <w:rFonts w:cstheme="minorHAnsi"/>
                <w:sz w:val="16"/>
                <w:szCs w:val="16"/>
              </w:rPr>
            </w:pPr>
            <w:r w:rsidRPr="00AD2287">
              <w:rPr>
                <w:rStyle w:val="nfasis"/>
                <w:rFonts w:cstheme="minorHAnsi"/>
                <w:sz w:val="16"/>
                <w:szCs w:val="16"/>
              </w:rPr>
              <w:t xml:space="preserve">Producto final en malas condiciones detectado antes de su distribución a los comensales. </w:t>
            </w:r>
          </w:p>
          <w:p w14:paraId="6613C649" w14:textId="77777777" w:rsidR="00AD2287" w:rsidRPr="00AD2287" w:rsidRDefault="00AD2287" w:rsidP="00AD2287">
            <w:pPr>
              <w:pStyle w:val="Prrafodelista"/>
              <w:numPr>
                <w:ilvl w:val="0"/>
                <w:numId w:val="121"/>
              </w:numPr>
              <w:spacing w:before="240" w:after="160" w:line="240" w:lineRule="atLeast"/>
              <w:jc w:val="both"/>
              <w:rPr>
                <w:rStyle w:val="nfasis"/>
                <w:rFonts w:cstheme="minorHAnsi"/>
                <w:sz w:val="16"/>
                <w:szCs w:val="16"/>
              </w:rPr>
            </w:pPr>
            <w:r w:rsidRPr="00AD2287">
              <w:rPr>
                <w:rStyle w:val="nfasis"/>
                <w:rFonts w:cstheme="minorHAnsi"/>
                <w:sz w:val="16"/>
                <w:szCs w:val="16"/>
              </w:rPr>
              <w:t>Uso de alimentos procesados de marcas no reconocidas, sin registro sanitario y/o que expresamente hayan sido desaprobados por los Nutricionistas de la CSBP.</w:t>
            </w:r>
          </w:p>
          <w:p w14:paraId="1FAAD38F" w14:textId="77777777" w:rsidR="00AD2287" w:rsidRPr="00AD2287" w:rsidRDefault="00AD2287" w:rsidP="00AD2287">
            <w:pPr>
              <w:pStyle w:val="Prrafodelista"/>
              <w:numPr>
                <w:ilvl w:val="0"/>
                <w:numId w:val="121"/>
              </w:numPr>
              <w:spacing w:before="240" w:after="160" w:line="240" w:lineRule="atLeast"/>
              <w:jc w:val="both"/>
              <w:rPr>
                <w:rStyle w:val="nfasis"/>
                <w:rFonts w:cstheme="minorHAnsi"/>
                <w:sz w:val="16"/>
                <w:szCs w:val="16"/>
              </w:rPr>
            </w:pPr>
            <w:r w:rsidRPr="00AD2287">
              <w:rPr>
                <w:rStyle w:val="nfasis"/>
                <w:rFonts w:cstheme="minorHAnsi"/>
                <w:sz w:val="16"/>
                <w:szCs w:val="16"/>
              </w:rPr>
              <w:t>Inadecuado almacenamiento y clasificación de acuerdo al tipo de producto.</w:t>
            </w:r>
          </w:p>
          <w:p w14:paraId="7782E425" w14:textId="77777777" w:rsidR="00AD2287" w:rsidRPr="00AD2287" w:rsidRDefault="00AD2287" w:rsidP="00AD2287">
            <w:pPr>
              <w:pStyle w:val="Prrafodelista"/>
              <w:numPr>
                <w:ilvl w:val="0"/>
                <w:numId w:val="121"/>
              </w:numPr>
              <w:spacing w:before="240" w:after="160" w:line="240" w:lineRule="atLeast"/>
              <w:jc w:val="both"/>
              <w:rPr>
                <w:rStyle w:val="nfasis"/>
                <w:rFonts w:cstheme="minorHAnsi"/>
                <w:sz w:val="16"/>
                <w:szCs w:val="16"/>
              </w:rPr>
            </w:pPr>
            <w:r w:rsidRPr="00AD2287">
              <w:rPr>
                <w:rStyle w:val="nfasis"/>
                <w:rFonts w:cstheme="minorHAnsi"/>
                <w:sz w:val="16"/>
                <w:szCs w:val="16"/>
              </w:rPr>
              <w:t xml:space="preserve">Frutas y verduras que no cumple con el lavado minucioso y/o desinfectado con un desinfectante de uso permitido según normas establecidas (Normas Bolivianas 855 de Buenas Prácticas de Manufactura). </w:t>
            </w:r>
          </w:p>
          <w:p w14:paraId="73775F6B" w14:textId="77777777" w:rsidR="00AD2287" w:rsidRPr="00AD2287" w:rsidRDefault="00AD2287" w:rsidP="00AD2287">
            <w:pPr>
              <w:pStyle w:val="Prrafodelista"/>
              <w:numPr>
                <w:ilvl w:val="0"/>
                <w:numId w:val="121"/>
              </w:numPr>
              <w:spacing w:before="240" w:after="160" w:line="240" w:lineRule="atLeast"/>
              <w:jc w:val="both"/>
              <w:rPr>
                <w:rStyle w:val="nfasis"/>
                <w:rFonts w:cstheme="minorHAnsi"/>
                <w:sz w:val="16"/>
                <w:szCs w:val="16"/>
              </w:rPr>
            </w:pPr>
            <w:r w:rsidRPr="00AD2287">
              <w:rPr>
                <w:rStyle w:val="nfasis"/>
                <w:rFonts w:cstheme="minorHAnsi"/>
                <w:sz w:val="16"/>
                <w:szCs w:val="16"/>
              </w:rPr>
              <w:t>Falta de los certificados emitidos por SEDES y/o SENASAG de los productos que cuenten con dichas certificaciones.</w:t>
            </w:r>
          </w:p>
          <w:p w14:paraId="45946F00" w14:textId="77777777" w:rsidR="00AD2287" w:rsidRPr="00AD2287" w:rsidRDefault="00AD2287" w:rsidP="00AD2287">
            <w:pPr>
              <w:pStyle w:val="Prrafodelista"/>
              <w:numPr>
                <w:ilvl w:val="0"/>
                <w:numId w:val="121"/>
              </w:numPr>
              <w:spacing w:before="240" w:after="160" w:line="240" w:lineRule="atLeast"/>
              <w:jc w:val="both"/>
              <w:rPr>
                <w:rStyle w:val="nfasis"/>
                <w:rFonts w:cstheme="minorHAnsi"/>
                <w:sz w:val="16"/>
                <w:szCs w:val="16"/>
              </w:rPr>
            </w:pPr>
            <w:r w:rsidRPr="00AD2287">
              <w:rPr>
                <w:rStyle w:val="nfasis"/>
                <w:rFonts w:cstheme="minorHAnsi"/>
                <w:sz w:val="16"/>
                <w:szCs w:val="16"/>
              </w:rPr>
              <w:t>No reemplazar oportunamente al personal temporal o definitivo del personal. y/ o ausencia del personal sin autorización en las horas de trabajo</w:t>
            </w:r>
          </w:p>
          <w:p w14:paraId="6A7338D3" w14:textId="77777777" w:rsidR="00AD2287" w:rsidRPr="00AD2287" w:rsidRDefault="00AD2287" w:rsidP="00AD2287">
            <w:pPr>
              <w:pStyle w:val="Prrafodelista"/>
              <w:numPr>
                <w:ilvl w:val="0"/>
                <w:numId w:val="121"/>
              </w:numPr>
              <w:spacing w:before="240" w:after="160" w:line="240" w:lineRule="atLeast"/>
              <w:jc w:val="both"/>
              <w:rPr>
                <w:rStyle w:val="nfasis"/>
                <w:rFonts w:cstheme="minorHAnsi"/>
                <w:sz w:val="16"/>
                <w:szCs w:val="16"/>
              </w:rPr>
            </w:pPr>
            <w:r w:rsidRPr="00AD2287">
              <w:rPr>
                <w:rStyle w:val="nfasis"/>
                <w:rFonts w:cstheme="minorHAnsi"/>
                <w:sz w:val="16"/>
                <w:szCs w:val="16"/>
              </w:rPr>
              <w:t>Incumplimiento a las normas de higiene personal y uso de la indumentaria adecuada descrita en las especificaciones técnicas que no cuenta con material individual completo de aseo personal.</w:t>
            </w:r>
          </w:p>
          <w:p w14:paraId="6157F115" w14:textId="77777777" w:rsidR="00AD2287" w:rsidRPr="00AD2287" w:rsidRDefault="00AD2287" w:rsidP="00AD2287">
            <w:pPr>
              <w:pStyle w:val="Prrafodelista"/>
              <w:numPr>
                <w:ilvl w:val="0"/>
                <w:numId w:val="121"/>
              </w:numPr>
              <w:spacing w:before="240" w:after="160" w:line="240" w:lineRule="atLeast"/>
              <w:jc w:val="both"/>
              <w:rPr>
                <w:rStyle w:val="nfasis"/>
                <w:rFonts w:cstheme="minorHAnsi"/>
                <w:sz w:val="16"/>
                <w:szCs w:val="16"/>
              </w:rPr>
            </w:pPr>
            <w:r w:rsidRPr="00AD2287">
              <w:rPr>
                <w:rStyle w:val="nfasis"/>
                <w:rFonts w:cstheme="minorHAnsi"/>
                <w:sz w:val="16"/>
                <w:szCs w:val="16"/>
              </w:rPr>
              <w:t xml:space="preserve">No proveer la empresa a su personal, del uniforme a ser utilizado según el área de trabajo </w:t>
            </w:r>
          </w:p>
          <w:p w14:paraId="05C8AB31" w14:textId="77777777" w:rsidR="00AD2287" w:rsidRPr="00AD2287" w:rsidRDefault="00AD2287" w:rsidP="00AD2287">
            <w:pPr>
              <w:pStyle w:val="Prrafodelista"/>
              <w:numPr>
                <w:ilvl w:val="0"/>
                <w:numId w:val="121"/>
              </w:numPr>
              <w:spacing w:before="240" w:after="160" w:line="240" w:lineRule="atLeast"/>
              <w:jc w:val="both"/>
              <w:rPr>
                <w:rStyle w:val="nfasis"/>
                <w:rFonts w:cstheme="minorHAnsi"/>
                <w:sz w:val="16"/>
                <w:szCs w:val="16"/>
              </w:rPr>
            </w:pPr>
            <w:r w:rsidRPr="00AD2287">
              <w:rPr>
                <w:rStyle w:val="nfasis"/>
                <w:rFonts w:cstheme="minorHAnsi"/>
                <w:sz w:val="16"/>
                <w:szCs w:val="16"/>
              </w:rPr>
              <w:t>Utilización de lavavajillas y desinfectantes inapropiados para la limpieza de menaje, vajilla y cubertería y el incumplimiento de las Normas Bolivianas 855 de Buenas Prácticas de Manufactura</w:t>
            </w:r>
          </w:p>
          <w:p w14:paraId="7E5C343D" w14:textId="77777777" w:rsidR="00AD2287" w:rsidRPr="00AD2287" w:rsidRDefault="00AD2287" w:rsidP="00AD2287">
            <w:pPr>
              <w:pStyle w:val="Prrafodelista"/>
              <w:numPr>
                <w:ilvl w:val="0"/>
                <w:numId w:val="121"/>
              </w:numPr>
              <w:spacing w:before="240" w:after="160" w:line="240" w:lineRule="atLeast"/>
              <w:jc w:val="both"/>
              <w:rPr>
                <w:rStyle w:val="nfasis"/>
                <w:rFonts w:cstheme="minorHAnsi"/>
                <w:sz w:val="16"/>
                <w:szCs w:val="16"/>
              </w:rPr>
            </w:pPr>
            <w:r w:rsidRPr="00AD2287">
              <w:rPr>
                <w:rStyle w:val="nfasis"/>
                <w:rFonts w:cstheme="minorHAnsi"/>
                <w:sz w:val="16"/>
                <w:szCs w:val="16"/>
              </w:rPr>
              <w:t>Deficiente limpieza y desinfección de ambientes, equipos, menaje de cocina, vajilla y cubertería.</w:t>
            </w:r>
          </w:p>
          <w:p w14:paraId="324D0644" w14:textId="77777777" w:rsidR="00AD2287" w:rsidRPr="00AD2287" w:rsidRDefault="00AD2287" w:rsidP="00AD2287">
            <w:pPr>
              <w:pStyle w:val="Prrafodelista"/>
              <w:numPr>
                <w:ilvl w:val="0"/>
                <w:numId w:val="121"/>
              </w:numPr>
              <w:spacing w:before="240" w:after="160" w:line="240" w:lineRule="atLeast"/>
              <w:jc w:val="both"/>
              <w:rPr>
                <w:rStyle w:val="nfasis"/>
                <w:rFonts w:cstheme="minorHAnsi"/>
                <w:sz w:val="16"/>
                <w:szCs w:val="16"/>
              </w:rPr>
            </w:pPr>
            <w:r w:rsidRPr="00AD2287">
              <w:rPr>
                <w:rStyle w:val="nfasis"/>
                <w:rFonts w:cstheme="minorHAnsi"/>
                <w:sz w:val="16"/>
                <w:szCs w:val="16"/>
              </w:rPr>
              <w:t xml:space="preserve">Utilizar menaje, cubertería y utensilios de cocina de otro material que no sea acero inoxidable </w:t>
            </w:r>
          </w:p>
          <w:p w14:paraId="4FF62D27" w14:textId="77777777" w:rsidR="00AD2287" w:rsidRPr="00AD2287" w:rsidRDefault="00AD2287" w:rsidP="00AD2287">
            <w:pPr>
              <w:pStyle w:val="Prrafodelista"/>
              <w:numPr>
                <w:ilvl w:val="0"/>
                <w:numId w:val="121"/>
              </w:numPr>
              <w:spacing w:before="240" w:after="160" w:line="240" w:lineRule="atLeast"/>
              <w:jc w:val="both"/>
              <w:rPr>
                <w:rStyle w:val="nfasis"/>
                <w:rFonts w:cstheme="minorHAnsi"/>
                <w:sz w:val="16"/>
                <w:szCs w:val="16"/>
              </w:rPr>
            </w:pPr>
            <w:r w:rsidRPr="00AD2287">
              <w:rPr>
                <w:rStyle w:val="nfasis"/>
                <w:rFonts w:cstheme="minorHAnsi"/>
                <w:sz w:val="16"/>
                <w:szCs w:val="16"/>
              </w:rPr>
              <w:t>Uso de vajilla, cubertería y vajilla en el mismo día, y/o uso de vajilla, cubertería y menaje sucio. Falta de menaje y utensilios y vajilla de uso diario verificado en inventarios rutinarios o de sorpresa.</w:t>
            </w:r>
          </w:p>
          <w:p w14:paraId="322F11D4" w14:textId="77777777" w:rsidR="00AD2287" w:rsidRPr="00AD2287" w:rsidRDefault="00AD2287" w:rsidP="00AD2287">
            <w:pPr>
              <w:pStyle w:val="Prrafodelista"/>
              <w:numPr>
                <w:ilvl w:val="0"/>
                <w:numId w:val="121"/>
              </w:numPr>
              <w:spacing w:before="240" w:after="160" w:line="240" w:lineRule="atLeast"/>
              <w:jc w:val="both"/>
              <w:rPr>
                <w:rStyle w:val="nfasis"/>
                <w:rFonts w:cstheme="minorHAnsi"/>
                <w:sz w:val="16"/>
                <w:szCs w:val="16"/>
              </w:rPr>
            </w:pPr>
            <w:r w:rsidRPr="00AD2287">
              <w:rPr>
                <w:rStyle w:val="nfasis"/>
                <w:rFonts w:cstheme="minorHAnsi"/>
                <w:sz w:val="16"/>
                <w:szCs w:val="16"/>
              </w:rPr>
              <w:t>Si  realizado el preaviso correspondiente para la desvinculación y reemplazo de personal y no se ha dado cumplimiento en los dos días hábiles siguientes de sucedido el hecho.</w:t>
            </w:r>
          </w:p>
          <w:p w14:paraId="52CBB1A1" w14:textId="77777777" w:rsidR="00AD2287" w:rsidRPr="00AD2287" w:rsidRDefault="00AD2287" w:rsidP="00AD2287">
            <w:pPr>
              <w:pStyle w:val="Prrafodelista"/>
              <w:numPr>
                <w:ilvl w:val="0"/>
                <w:numId w:val="121"/>
              </w:numPr>
              <w:spacing w:before="240" w:after="160" w:line="240" w:lineRule="atLeast"/>
              <w:jc w:val="both"/>
              <w:rPr>
                <w:rStyle w:val="nfasis"/>
                <w:rFonts w:cstheme="minorHAnsi"/>
                <w:sz w:val="16"/>
                <w:szCs w:val="16"/>
              </w:rPr>
            </w:pPr>
            <w:r w:rsidRPr="00AD2287">
              <w:rPr>
                <w:rStyle w:val="nfasis"/>
                <w:rFonts w:cstheme="minorHAnsi"/>
                <w:sz w:val="16"/>
                <w:szCs w:val="16"/>
              </w:rPr>
              <w:t>Presencia de personal no autorizado para la ejecución del servicio en los ambientes de cocina, a excepción del Representante Legal de la empresa adjudicada, acreditado en el documento contractual.</w:t>
            </w:r>
          </w:p>
          <w:p w14:paraId="6B6A4F7E" w14:textId="77777777" w:rsidR="00AD2287" w:rsidRPr="00AD2287" w:rsidRDefault="00AD2287" w:rsidP="00AD2287">
            <w:pPr>
              <w:pStyle w:val="Prrafodelista"/>
              <w:numPr>
                <w:ilvl w:val="0"/>
                <w:numId w:val="121"/>
              </w:numPr>
              <w:spacing w:before="240" w:after="160" w:line="240" w:lineRule="atLeast"/>
              <w:jc w:val="both"/>
              <w:rPr>
                <w:rStyle w:val="nfasis"/>
                <w:rFonts w:cstheme="minorHAnsi"/>
                <w:sz w:val="16"/>
                <w:szCs w:val="16"/>
              </w:rPr>
            </w:pPr>
            <w:r w:rsidRPr="00AD2287">
              <w:rPr>
                <w:rStyle w:val="nfasis"/>
                <w:rFonts w:cstheme="minorHAnsi"/>
                <w:sz w:val="16"/>
                <w:szCs w:val="16"/>
              </w:rPr>
              <w:t>Incumplir el plazo mínimo de 3 meses para asegurar la permanencia del personal de ese periodo, salvo obtenga una evolución negativa o de salud.</w:t>
            </w:r>
          </w:p>
          <w:p w14:paraId="600A2AC4" w14:textId="68788517" w:rsidR="003D6529" w:rsidRPr="00DA0F36" w:rsidRDefault="00AD2287" w:rsidP="00AD2287">
            <w:pPr>
              <w:pStyle w:val="Prrafodelista"/>
              <w:numPr>
                <w:ilvl w:val="0"/>
                <w:numId w:val="121"/>
              </w:numPr>
              <w:spacing w:before="240" w:after="160" w:line="240" w:lineRule="atLeast"/>
              <w:jc w:val="both"/>
              <w:rPr>
                <w:rStyle w:val="nfasis"/>
                <w:rFonts w:cstheme="minorHAnsi"/>
                <w:sz w:val="16"/>
                <w:szCs w:val="16"/>
              </w:rPr>
            </w:pPr>
            <w:r w:rsidRPr="00AD2287">
              <w:rPr>
                <w:rStyle w:val="nfasis"/>
                <w:rFonts w:cstheme="minorHAnsi"/>
                <w:sz w:val="16"/>
                <w:szCs w:val="16"/>
              </w:rPr>
              <w:t>No actualizar el Registro Sanitario, el Carnet de Manipulador de alimentos de su personal.</w:t>
            </w:r>
          </w:p>
          <w:p w14:paraId="011797F8" w14:textId="77777777" w:rsidR="003D6529" w:rsidRPr="00DA0F36" w:rsidRDefault="003D6529" w:rsidP="002B5699">
            <w:pPr>
              <w:pStyle w:val="Prrafodelista"/>
              <w:spacing w:before="240" w:line="240" w:lineRule="atLeast"/>
              <w:ind w:left="171"/>
              <w:rPr>
                <w:rStyle w:val="nfasis"/>
                <w:rFonts w:cstheme="minorHAnsi"/>
                <w:b/>
                <w:sz w:val="16"/>
                <w:szCs w:val="16"/>
              </w:rPr>
            </w:pPr>
          </w:p>
          <w:p w14:paraId="012DB4C1" w14:textId="77777777" w:rsidR="003D6529" w:rsidRPr="00DA0F36" w:rsidRDefault="003D6529" w:rsidP="00523AC3">
            <w:pPr>
              <w:pStyle w:val="Prrafodelista"/>
              <w:numPr>
                <w:ilvl w:val="2"/>
                <w:numId w:val="153"/>
              </w:numPr>
              <w:spacing w:before="240" w:after="160" w:line="240" w:lineRule="atLeast"/>
              <w:rPr>
                <w:rStyle w:val="nfasis"/>
                <w:rFonts w:cstheme="minorHAnsi"/>
                <w:b/>
                <w:sz w:val="16"/>
                <w:szCs w:val="16"/>
              </w:rPr>
            </w:pPr>
            <w:r w:rsidRPr="00DA0F36">
              <w:rPr>
                <w:rStyle w:val="nfasis"/>
                <w:rFonts w:cstheme="minorHAnsi"/>
                <w:b/>
                <w:sz w:val="16"/>
                <w:szCs w:val="16"/>
              </w:rPr>
              <w:t>Faltas severas</w:t>
            </w:r>
          </w:p>
          <w:p w14:paraId="517BF14F" w14:textId="77777777" w:rsidR="003D6529" w:rsidRPr="00DA0F36" w:rsidRDefault="003D6529" w:rsidP="002B5699">
            <w:pPr>
              <w:pStyle w:val="Prrafodelista"/>
              <w:spacing w:before="240" w:line="240" w:lineRule="atLeast"/>
              <w:ind w:left="360"/>
              <w:jc w:val="both"/>
              <w:rPr>
                <w:rStyle w:val="nfasis"/>
                <w:rFonts w:cstheme="minorHAnsi"/>
                <w:b/>
                <w:sz w:val="16"/>
                <w:szCs w:val="16"/>
              </w:rPr>
            </w:pPr>
          </w:p>
          <w:p w14:paraId="1AE53496" w14:textId="77777777" w:rsidR="003D6529" w:rsidRPr="00DA0F36" w:rsidRDefault="003D6529" w:rsidP="00523AC3">
            <w:pPr>
              <w:pStyle w:val="Prrafodelista"/>
              <w:numPr>
                <w:ilvl w:val="0"/>
                <w:numId w:val="150"/>
              </w:numPr>
              <w:spacing w:before="240" w:after="160" w:line="240" w:lineRule="atLeast"/>
              <w:jc w:val="both"/>
              <w:rPr>
                <w:rStyle w:val="nfasis"/>
                <w:rFonts w:cstheme="minorHAnsi"/>
                <w:b/>
                <w:sz w:val="16"/>
                <w:szCs w:val="16"/>
              </w:rPr>
            </w:pPr>
            <w:r w:rsidRPr="00DA0F36">
              <w:rPr>
                <w:rStyle w:val="nfasis"/>
                <w:rFonts w:cstheme="minorHAnsi"/>
                <w:sz w:val="16"/>
                <w:szCs w:val="16"/>
              </w:rPr>
              <w:t xml:space="preserve">Se considerarán faltas severas al incumplimiento de las especificaciones técnicas y/o Plan de trabajo, que generen daño a la salud del comensal y que pudieran repercutir en el costo por tratamiento o internación del personal de la CSBP. </w:t>
            </w:r>
          </w:p>
          <w:p w14:paraId="661F114B" w14:textId="77777777" w:rsidR="003D6529" w:rsidRPr="00DA0F36" w:rsidRDefault="003D6529" w:rsidP="002B5699">
            <w:pPr>
              <w:pStyle w:val="Prrafodelista"/>
              <w:spacing w:before="240" w:line="240" w:lineRule="atLeast"/>
              <w:ind w:left="360"/>
              <w:jc w:val="both"/>
              <w:rPr>
                <w:rStyle w:val="nfasis"/>
                <w:rFonts w:cstheme="minorHAnsi"/>
                <w:b/>
                <w:sz w:val="16"/>
                <w:szCs w:val="16"/>
              </w:rPr>
            </w:pPr>
          </w:p>
          <w:p w14:paraId="56867E0B" w14:textId="77777777" w:rsidR="00AD2287" w:rsidRPr="00AD2287" w:rsidRDefault="00AD2287" w:rsidP="00AD2287">
            <w:pPr>
              <w:pStyle w:val="Prrafodelista"/>
              <w:numPr>
                <w:ilvl w:val="0"/>
                <w:numId w:val="121"/>
              </w:numPr>
              <w:spacing w:before="240" w:after="160" w:line="240" w:lineRule="atLeast"/>
              <w:jc w:val="both"/>
              <w:rPr>
                <w:rStyle w:val="nfasis"/>
                <w:rFonts w:cstheme="minorHAnsi"/>
                <w:sz w:val="16"/>
                <w:szCs w:val="16"/>
              </w:rPr>
            </w:pPr>
            <w:r w:rsidRPr="00AD2287">
              <w:rPr>
                <w:rStyle w:val="nfasis"/>
                <w:rFonts w:cstheme="minorHAnsi"/>
                <w:sz w:val="16"/>
                <w:szCs w:val="16"/>
              </w:rPr>
              <w:t>Daño en la salud causado por enfermedades transmitidas por alimentos, respaldadas con un informe de la Comisión Fiscalizadora y Subcomité de Bioseguridad de Policonsultorio.</w:t>
            </w:r>
          </w:p>
          <w:p w14:paraId="009E483D" w14:textId="77777777" w:rsidR="00AD2287" w:rsidRPr="00AD2287" w:rsidRDefault="00AD2287" w:rsidP="00AD2287">
            <w:pPr>
              <w:pStyle w:val="Prrafodelista"/>
              <w:numPr>
                <w:ilvl w:val="0"/>
                <w:numId w:val="121"/>
              </w:numPr>
              <w:spacing w:before="240" w:after="160" w:line="240" w:lineRule="atLeast"/>
              <w:jc w:val="both"/>
              <w:rPr>
                <w:rStyle w:val="nfasis"/>
                <w:rFonts w:cstheme="minorHAnsi"/>
                <w:sz w:val="16"/>
                <w:szCs w:val="16"/>
              </w:rPr>
            </w:pPr>
            <w:r w:rsidRPr="00AD2287">
              <w:rPr>
                <w:rStyle w:val="nfasis"/>
                <w:rFonts w:cstheme="minorHAnsi"/>
                <w:sz w:val="16"/>
                <w:szCs w:val="16"/>
              </w:rPr>
              <w:t>Daño intencional a la Infraestructura y equipo, respaldado por un informe de la Unidad de Infraestructura y Mantenimiento de la CSBP</w:t>
            </w:r>
          </w:p>
          <w:p w14:paraId="5345F046" w14:textId="77777777" w:rsidR="00AD2287" w:rsidRPr="00AD2287" w:rsidRDefault="00AD2287" w:rsidP="00AD2287">
            <w:pPr>
              <w:pStyle w:val="Prrafodelista"/>
              <w:numPr>
                <w:ilvl w:val="0"/>
                <w:numId w:val="121"/>
              </w:numPr>
              <w:spacing w:before="240" w:after="160" w:line="240" w:lineRule="atLeast"/>
              <w:jc w:val="both"/>
              <w:rPr>
                <w:rStyle w:val="nfasis"/>
                <w:rFonts w:cstheme="minorHAnsi"/>
                <w:sz w:val="16"/>
                <w:szCs w:val="16"/>
              </w:rPr>
            </w:pPr>
            <w:r w:rsidRPr="00AD2287">
              <w:rPr>
                <w:rStyle w:val="nfasis"/>
                <w:rFonts w:cstheme="minorHAnsi"/>
                <w:sz w:val="16"/>
                <w:szCs w:val="16"/>
              </w:rPr>
              <w:t>Reclamos formales y comprobados de trato inadecuado del personal de la concesionaria al personal de la caja durante la ejecución del servicio.</w:t>
            </w:r>
          </w:p>
          <w:p w14:paraId="3D1F9C66" w14:textId="77777777" w:rsidR="00AD2287" w:rsidRPr="00AD2287" w:rsidRDefault="00AD2287" w:rsidP="00AD2287">
            <w:pPr>
              <w:pStyle w:val="Prrafodelista"/>
              <w:numPr>
                <w:ilvl w:val="0"/>
                <w:numId w:val="121"/>
              </w:numPr>
              <w:spacing w:before="240" w:after="160" w:line="240" w:lineRule="atLeast"/>
              <w:jc w:val="both"/>
              <w:rPr>
                <w:rStyle w:val="nfasis"/>
                <w:rFonts w:cstheme="minorHAnsi"/>
                <w:sz w:val="16"/>
                <w:szCs w:val="16"/>
              </w:rPr>
            </w:pPr>
            <w:r w:rsidRPr="00AD2287">
              <w:rPr>
                <w:rStyle w:val="nfasis"/>
                <w:rFonts w:cstheme="minorHAnsi"/>
                <w:sz w:val="16"/>
                <w:szCs w:val="16"/>
              </w:rPr>
              <w:t>Producción de alimentos en condiciones antihigiénicas y/o en malas condiciones de conservación, probadas mediante inspecciones y/o análisis microbiológicos.</w:t>
            </w:r>
          </w:p>
          <w:p w14:paraId="00BFDABD" w14:textId="77777777" w:rsidR="00AD2287" w:rsidRPr="00AD2287" w:rsidRDefault="00AD2287" w:rsidP="00AD2287">
            <w:pPr>
              <w:pStyle w:val="Prrafodelista"/>
              <w:numPr>
                <w:ilvl w:val="0"/>
                <w:numId w:val="121"/>
              </w:numPr>
              <w:spacing w:before="240" w:after="160" w:line="240" w:lineRule="atLeast"/>
              <w:jc w:val="both"/>
              <w:rPr>
                <w:rStyle w:val="nfasis"/>
                <w:rFonts w:cstheme="minorHAnsi"/>
                <w:sz w:val="16"/>
                <w:szCs w:val="16"/>
              </w:rPr>
            </w:pPr>
            <w:r w:rsidRPr="00AD2287">
              <w:rPr>
                <w:rStyle w:val="nfasis"/>
                <w:rFonts w:cstheme="minorHAnsi"/>
                <w:sz w:val="16"/>
                <w:szCs w:val="16"/>
              </w:rPr>
              <w:t>No presentar el file del personal que se encuentra trabajando o que recién fue contratado o la presentación de documentación alterada de su personal.</w:t>
            </w:r>
          </w:p>
          <w:p w14:paraId="5B37246E" w14:textId="77777777" w:rsidR="00AD2287" w:rsidRPr="00AD2287" w:rsidRDefault="00AD2287" w:rsidP="00AD2287">
            <w:pPr>
              <w:pStyle w:val="Prrafodelista"/>
              <w:numPr>
                <w:ilvl w:val="0"/>
                <w:numId w:val="121"/>
              </w:numPr>
              <w:spacing w:before="240" w:after="160" w:line="240" w:lineRule="atLeast"/>
              <w:jc w:val="both"/>
              <w:rPr>
                <w:rStyle w:val="nfasis"/>
                <w:rFonts w:cstheme="minorHAnsi"/>
                <w:sz w:val="16"/>
                <w:szCs w:val="16"/>
              </w:rPr>
            </w:pPr>
            <w:r w:rsidRPr="00AD2287">
              <w:rPr>
                <w:rStyle w:val="nfasis"/>
                <w:rFonts w:cstheme="minorHAnsi"/>
                <w:sz w:val="16"/>
                <w:szCs w:val="16"/>
              </w:rPr>
              <w:t xml:space="preserve">Personal en estado de ebriedad o en las instalaciones de la CSBP </w:t>
            </w:r>
          </w:p>
          <w:p w14:paraId="6D7D6A66" w14:textId="77777777" w:rsidR="00AD2287" w:rsidRPr="00AD2287" w:rsidRDefault="00AD2287" w:rsidP="00AD2287">
            <w:pPr>
              <w:pStyle w:val="Prrafodelista"/>
              <w:numPr>
                <w:ilvl w:val="0"/>
                <w:numId w:val="121"/>
              </w:numPr>
              <w:spacing w:before="240" w:after="160" w:line="240" w:lineRule="atLeast"/>
              <w:jc w:val="both"/>
              <w:rPr>
                <w:rStyle w:val="nfasis"/>
                <w:rFonts w:cstheme="minorHAnsi"/>
                <w:sz w:val="16"/>
                <w:szCs w:val="16"/>
              </w:rPr>
            </w:pPr>
            <w:r w:rsidRPr="00AD2287">
              <w:rPr>
                <w:rStyle w:val="nfasis"/>
                <w:rFonts w:cstheme="minorHAnsi"/>
                <w:sz w:val="16"/>
                <w:szCs w:val="16"/>
              </w:rPr>
              <w:t>Brote epidemiológico de enfermedades transmitidas por alimentos (ETAS).</w:t>
            </w:r>
          </w:p>
          <w:p w14:paraId="7F67B992" w14:textId="77777777" w:rsidR="00AD2287" w:rsidRPr="00AD2287" w:rsidRDefault="00AD2287" w:rsidP="00AD2287">
            <w:pPr>
              <w:pStyle w:val="Prrafodelista"/>
              <w:numPr>
                <w:ilvl w:val="0"/>
                <w:numId w:val="121"/>
              </w:numPr>
              <w:spacing w:before="240" w:after="160" w:line="240" w:lineRule="atLeast"/>
              <w:jc w:val="both"/>
              <w:rPr>
                <w:rStyle w:val="nfasis"/>
                <w:rFonts w:cstheme="minorHAnsi"/>
                <w:sz w:val="16"/>
                <w:szCs w:val="16"/>
              </w:rPr>
            </w:pPr>
            <w:r w:rsidRPr="00AD2287">
              <w:rPr>
                <w:rStyle w:val="nfasis"/>
                <w:rFonts w:cstheme="minorHAnsi"/>
                <w:sz w:val="16"/>
                <w:szCs w:val="16"/>
              </w:rPr>
              <w:t>Utilizar las instalaciones de la CSBP para la atención a terceras personas no autorizadas.</w:t>
            </w:r>
          </w:p>
          <w:p w14:paraId="4947133E" w14:textId="77777777" w:rsidR="00AD2287" w:rsidRPr="00AD2287" w:rsidRDefault="00AD2287" w:rsidP="00AD2287">
            <w:pPr>
              <w:pStyle w:val="Prrafodelista"/>
              <w:numPr>
                <w:ilvl w:val="0"/>
                <w:numId w:val="121"/>
              </w:numPr>
              <w:spacing w:before="240" w:after="160" w:line="240" w:lineRule="atLeast"/>
              <w:jc w:val="both"/>
              <w:rPr>
                <w:rStyle w:val="nfasis"/>
                <w:rFonts w:cstheme="minorHAnsi"/>
                <w:sz w:val="16"/>
                <w:szCs w:val="16"/>
              </w:rPr>
            </w:pPr>
            <w:r w:rsidRPr="00AD2287">
              <w:rPr>
                <w:rStyle w:val="nfasis"/>
                <w:rFonts w:cstheme="minorHAnsi"/>
                <w:sz w:val="16"/>
                <w:szCs w:val="16"/>
              </w:rPr>
              <w:t>Por la falta de limpieza en las instalaciones del Servicio</w:t>
            </w:r>
          </w:p>
          <w:p w14:paraId="60AE7650" w14:textId="46BA1F71" w:rsidR="003D6529" w:rsidRPr="00DA0F36" w:rsidRDefault="00AD2287" w:rsidP="00AD2287">
            <w:pPr>
              <w:pStyle w:val="Prrafodelista"/>
              <w:numPr>
                <w:ilvl w:val="0"/>
                <w:numId w:val="121"/>
              </w:numPr>
              <w:spacing w:before="240" w:after="160" w:line="240" w:lineRule="atLeast"/>
              <w:jc w:val="both"/>
              <w:rPr>
                <w:rStyle w:val="nfasis"/>
                <w:rFonts w:cstheme="minorHAnsi"/>
                <w:sz w:val="16"/>
                <w:szCs w:val="16"/>
              </w:rPr>
            </w:pPr>
            <w:r w:rsidRPr="00AD2287">
              <w:rPr>
                <w:rStyle w:val="nfasis"/>
                <w:rFonts w:cstheme="minorHAnsi"/>
                <w:sz w:val="16"/>
                <w:szCs w:val="16"/>
              </w:rPr>
              <w:t>Perjuicio económico comprobado ocasionando a la CSBP, como consecuencia de actos negligentes o dolosos en los que incurra el personal de la empresa concesionaria, sin perjuicio de carga adicionalmente el importe del daño económico (incluye el mal uso, daño de equipos y vaciado de desechos sólidos en desagües, lavaplatos, y/o otros ductos o mal trato a la infraestructura)</w:t>
            </w:r>
          </w:p>
          <w:p w14:paraId="1FFDB8A6" w14:textId="77777777" w:rsidR="003D6529" w:rsidRPr="00DA0F36" w:rsidRDefault="003D6529" w:rsidP="002B5699">
            <w:pPr>
              <w:spacing w:before="240" w:after="160" w:line="240" w:lineRule="atLeast"/>
              <w:ind w:left="170"/>
              <w:contextualSpacing/>
              <w:rPr>
                <w:rStyle w:val="nfasis"/>
                <w:rFonts w:cstheme="minorHAnsi"/>
                <w:b/>
                <w:sz w:val="16"/>
                <w:szCs w:val="16"/>
              </w:rPr>
            </w:pPr>
            <w:r w:rsidRPr="00DA0F36">
              <w:rPr>
                <w:rStyle w:val="nfasis"/>
                <w:rFonts w:cstheme="minorHAnsi"/>
                <w:b/>
                <w:sz w:val="16"/>
                <w:szCs w:val="16"/>
              </w:rPr>
              <w:t>N</w:t>
            </w:r>
            <w:r w:rsidRPr="00DA0F36">
              <w:rPr>
                <w:rStyle w:val="nfasis"/>
                <w:rFonts w:cstheme="minorHAnsi"/>
                <w:sz w:val="16"/>
                <w:szCs w:val="16"/>
              </w:rPr>
              <w:t xml:space="preserve">.2. </w:t>
            </w:r>
            <w:r w:rsidRPr="00DA0F36">
              <w:rPr>
                <w:rStyle w:val="nfasis"/>
                <w:rFonts w:cstheme="minorHAnsi"/>
                <w:b/>
                <w:sz w:val="16"/>
                <w:szCs w:val="16"/>
              </w:rPr>
              <w:t>Sanciones</w:t>
            </w:r>
          </w:p>
          <w:p w14:paraId="6C4DEBD5" w14:textId="77777777" w:rsidR="00AD2287" w:rsidRPr="00AD2287" w:rsidRDefault="00AD2287" w:rsidP="00AD2287">
            <w:pPr>
              <w:pStyle w:val="Prrafodelista"/>
              <w:numPr>
                <w:ilvl w:val="0"/>
                <w:numId w:val="151"/>
              </w:numPr>
              <w:spacing w:before="240" w:after="160" w:line="240" w:lineRule="atLeast"/>
              <w:jc w:val="both"/>
              <w:rPr>
                <w:rStyle w:val="nfasis"/>
                <w:rFonts w:cstheme="minorHAnsi"/>
                <w:sz w:val="16"/>
                <w:szCs w:val="16"/>
              </w:rPr>
            </w:pPr>
            <w:r w:rsidRPr="00AD2287">
              <w:rPr>
                <w:rStyle w:val="nfasis"/>
                <w:rFonts w:cstheme="minorHAnsi"/>
                <w:sz w:val="16"/>
                <w:szCs w:val="16"/>
              </w:rPr>
              <w:t>Los incumplimientos de la empresa concesionaria que sean pasibles a sanciones, deberán comunicarse de inmediato a su ocurrencia al Administrador de la empresa para su verificación conjunta con la Comisión Fiscalizadora.</w:t>
            </w:r>
          </w:p>
          <w:p w14:paraId="045D4856" w14:textId="77777777" w:rsidR="00AD2287" w:rsidRPr="00AD2287" w:rsidRDefault="00AD2287" w:rsidP="00AD2287">
            <w:pPr>
              <w:pStyle w:val="Prrafodelista"/>
              <w:numPr>
                <w:ilvl w:val="0"/>
                <w:numId w:val="151"/>
              </w:numPr>
              <w:spacing w:before="240" w:after="160" w:line="240" w:lineRule="atLeast"/>
              <w:jc w:val="both"/>
              <w:rPr>
                <w:rStyle w:val="nfasis"/>
                <w:rFonts w:cstheme="minorHAnsi"/>
                <w:sz w:val="16"/>
                <w:szCs w:val="16"/>
              </w:rPr>
            </w:pPr>
            <w:r w:rsidRPr="00AD2287">
              <w:rPr>
                <w:rStyle w:val="nfasis"/>
                <w:rFonts w:cstheme="minorHAnsi"/>
                <w:sz w:val="16"/>
                <w:szCs w:val="16"/>
              </w:rPr>
              <w:t>El monto mensual a descontar desglosado por tipo de falta y evento ocurrido será incluido de forma detallada en el Informe Mensual de Conformidad del Servicio prestado</w:t>
            </w:r>
          </w:p>
          <w:p w14:paraId="3EC2E640" w14:textId="09ACCBC2" w:rsidR="003D6529" w:rsidRPr="00DA0F36" w:rsidRDefault="00AD2287" w:rsidP="00AD2287">
            <w:pPr>
              <w:pStyle w:val="Prrafodelista"/>
              <w:numPr>
                <w:ilvl w:val="0"/>
                <w:numId w:val="151"/>
              </w:numPr>
              <w:spacing w:before="240" w:after="160" w:line="240" w:lineRule="atLeast"/>
              <w:jc w:val="both"/>
              <w:rPr>
                <w:rStyle w:val="nfasis"/>
                <w:rFonts w:cstheme="minorHAnsi"/>
                <w:sz w:val="16"/>
                <w:szCs w:val="16"/>
              </w:rPr>
            </w:pPr>
            <w:r w:rsidRPr="00AD2287">
              <w:rPr>
                <w:rStyle w:val="nfasis"/>
                <w:rFonts w:cstheme="minorHAnsi"/>
                <w:sz w:val="16"/>
                <w:szCs w:val="16"/>
              </w:rPr>
              <w:t>Las sanciones económicas por evento serán:</w:t>
            </w:r>
          </w:p>
          <w:p w14:paraId="560800BD" w14:textId="77777777" w:rsidR="003D6529" w:rsidRPr="00DA0F36" w:rsidRDefault="003D6529" w:rsidP="002B5699">
            <w:pPr>
              <w:pStyle w:val="Prrafodelista"/>
              <w:spacing w:before="240" w:line="240" w:lineRule="atLeast"/>
              <w:ind w:left="360"/>
              <w:jc w:val="both"/>
              <w:rPr>
                <w:rStyle w:val="nfasis"/>
                <w:rFonts w:cstheme="minorHAnsi"/>
                <w:sz w:val="16"/>
                <w:szCs w:val="16"/>
              </w:rPr>
            </w:pPr>
          </w:p>
          <w:tbl>
            <w:tblPr>
              <w:tblStyle w:val="Tablaconcuadrcula"/>
              <w:tblW w:w="0" w:type="auto"/>
              <w:jc w:val="center"/>
              <w:tblLook w:val="04A0" w:firstRow="1" w:lastRow="0" w:firstColumn="1" w:lastColumn="0" w:noHBand="0" w:noVBand="1"/>
            </w:tblPr>
            <w:tblGrid>
              <w:gridCol w:w="1076"/>
              <w:gridCol w:w="1096"/>
            </w:tblGrid>
            <w:tr w:rsidR="003D6529" w:rsidRPr="00DA0F36" w14:paraId="60231382" w14:textId="77777777" w:rsidTr="002B5699">
              <w:trPr>
                <w:jc w:val="center"/>
              </w:trPr>
              <w:tc>
                <w:tcPr>
                  <w:tcW w:w="0" w:type="auto"/>
                </w:tcPr>
                <w:p w14:paraId="0C112430" w14:textId="77777777" w:rsidR="003D6529" w:rsidRPr="00DA0F36" w:rsidRDefault="003D6529" w:rsidP="002B5699">
                  <w:pPr>
                    <w:spacing w:before="240" w:line="240" w:lineRule="atLeast"/>
                    <w:jc w:val="both"/>
                    <w:rPr>
                      <w:rStyle w:val="nfasis"/>
                      <w:rFonts w:cstheme="minorHAnsi"/>
                      <w:b/>
                      <w:sz w:val="16"/>
                      <w:szCs w:val="16"/>
                    </w:rPr>
                  </w:pPr>
                  <w:r w:rsidRPr="00DA0F36">
                    <w:rPr>
                      <w:rStyle w:val="nfasis"/>
                      <w:rFonts w:cstheme="minorHAnsi"/>
                      <w:b/>
                      <w:sz w:val="16"/>
                      <w:szCs w:val="16"/>
                    </w:rPr>
                    <w:t>Tipo de Falta</w:t>
                  </w:r>
                </w:p>
              </w:tc>
              <w:tc>
                <w:tcPr>
                  <w:tcW w:w="0" w:type="auto"/>
                </w:tcPr>
                <w:p w14:paraId="08A5EA88" w14:textId="77777777" w:rsidR="003D6529" w:rsidRPr="00DA0F36" w:rsidRDefault="003D6529" w:rsidP="002B5699">
                  <w:pPr>
                    <w:spacing w:before="240" w:line="240" w:lineRule="atLeast"/>
                    <w:jc w:val="both"/>
                    <w:rPr>
                      <w:rStyle w:val="nfasis"/>
                      <w:rFonts w:cstheme="minorHAnsi"/>
                      <w:b/>
                      <w:sz w:val="16"/>
                      <w:szCs w:val="16"/>
                    </w:rPr>
                  </w:pPr>
                  <w:r w:rsidRPr="00DA0F36">
                    <w:rPr>
                      <w:rStyle w:val="nfasis"/>
                      <w:rFonts w:cstheme="minorHAnsi"/>
                      <w:b/>
                      <w:sz w:val="16"/>
                      <w:szCs w:val="16"/>
                    </w:rPr>
                    <w:t>Monto en Bs.</w:t>
                  </w:r>
                </w:p>
              </w:tc>
            </w:tr>
            <w:tr w:rsidR="003D6529" w:rsidRPr="00DA0F36" w14:paraId="009924E5" w14:textId="77777777" w:rsidTr="002B5699">
              <w:trPr>
                <w:jc w:val="center"/>
              </w:trPr>
              <w:tc>
                <w:tcPr>
                  <w:tcW w:w="0" w:type="auto"/>
                </w:tcPr>
                <w:p w14:paraId="3CB05398" w14:textId="77777777" w:rsidR="003D6529" w:rsidRPr="00DA0F36" w:rsidRDefault="003D6529" w:rsidP="002B5699">
                  <w:pPr>
                    <w:spacing w:before="240" w:line="240" w:lineRule="atLeast"/>
                    <w:jc w:val="both"/>
                    <w:rPr>
                      <w:rStyle w:val="nfasis"/>
                      <w:rFonts w:cstheme="minorHAnsi"/>
                      <w:sz w:val="16"/>
                      <w:szCs w:val="16"/>
                    </w:rPr>
                  </w:pPr>
                  <w:r w:rsidRPr="00DA0F36">
                    <w:rPr>
                      <w:rStyle w:val="nfasis"/>
                      <w:rFonts w:cstheme="minorHAnsi"/>
                      <w:sz w:val="16"/>
                      <w:szCs w:val="16"/>
                    </w:rPr>
                    <w:t>Leve</w:t>
                  </w:r>
                </w:p>
              </w:tc>
              <w:tc>
                <w:tcPr>
                  <w:tcW w:w="0" w:type="auto"/>
                </w:tcPr>
                <w:p w14:paraId="5383C13D" w14:textId="77777777" w:rsidR="003D6529" w:rsidRPr="00DA0F36" w:rsidRDefault="003D6529" w:rsidP="002B5699">
                  <w:pPr>
                    <w:spacing w:before="240" w:line="240" w:lineRule="atLeast"/>
                    <w:jc w:val="both"/>
                    <w:rPr>
                      <w:rStyle w:val="nfasis"/>
                      <w:rFonts w:cstheme="minorHAnsi"/>
                      <w:sz w:val="16"/>
                      <w:szCs w:val="16"/>
                    </w:rPr>
                  </w:pPr>
                  <w:r w:rsidRPr="00DA0F36">
                    <w:rPr>
                      <w:rStyle w:val="nfasis"/>
                      <w:rFonts w:cstheme="minorHAnsi"/>
                      <w:sz w:val="16"/>
                      <w:szCs w:val="16"/>
                    </w:rPr>
                    <w:t>50.-</w:t>
                  </w:r>
                </w:p>
              </w:tc>
            </w:tr>
            <w:tr w:rsidR="003D6529" w:rsidRPr="00DA0F36" w14:paraId="6A9C28DD" w14:textId="77777777" w:rsidTr="002B5699">
              <w:trPr>
                <w:jc w:val="center"/>
              </w:trPr>
              <w:tc>
                <w:tcPr>
                  <w:tcW w:w="0" w:type="auto"/>
                </w:tcPr>
                <w:p w14:paraId="0E290F9B" w14:textId="77777777" w:rsidR="003D6529" w:rsidRPr="00DA0F36" w:rsidRDefault="003D6529" w:rsidP="002B5699">
                  <w:pPr>
                    <w:spacing w:before="240" w:line="240" w:lineRule="atLeast"/>
                    <w:jc w:val="both"/>
                    <w:rPr>
                      <w:rStyle w:val="nfasis"/>
                      <w:rFonts w:cstheme="minorHAnsi"/>
                      <w:sz w:val="16"/>
                      <w:szCs w:val="16"/>
                    </w:rPr>
                  </w:pPr>
                  <w:r w:rsidRPr="00DA0F36">
                    <w:rPr>
                      <w:rStyle w:val="nfasis"/>
                      <w:rFonts w:cstheme="minorHAnsi"/>
                      <w:sz w:val="16"/>
                      <w:szCs w:val="16"/>
                    </w:rPr>
                    <w:t>Moderada</w:t>
                  </w:r>
                </w:p>
              </w:tc>
              <w:tc>
                <w:tcPr>
                  <w:tcW w:w="0" w:type="auto"/>
                </w:tcPr>
                <w:p w14:paraId="58485971" w14:textId="77777777" w:rsidR="003D6529" w:rsidRPr="00DA0F36" w:rsidRDefault="003D6529" w:rsidP="002B5699">
                  <w:pPr>
                    <w:spacing w:before="240" w:line="240" w:lineRule="atLeast"/>
                    <w:jc w:val="both"/>
                    <w:rPr>
                      <w:rStyle w:val="nfasis"/>
                      <w:rFonts w:cstheme="minorHAnsi"/>
                      <w:sz w:val="16"/>
                      <w:szCs w:val="16"/>
                    </w:rPr>
                  </w:pPr>
                  <w:r w:rsidRPr="00DA0F36">
                    <w:rPr>
                      <w:rStyle w:val="nfasis"/>
                      <w:rFonts w:cstheme="minorHAnsi"/>
                      <w:sz w:val="16"/>
                      <w:szCs w:val="16"/>
                    </w:rPr>
                    <w:t>100.-</w:t>
                  </w:r>
                </w:p>
              </w:tc>
            </w:tr>
            <w:tr w:rsidR="003D6529" w:rsidRPr="00DA0F36" w14:paraId="2188A1D1" w14:textId="77777777" w:rsidTr="002B5699">
              <w:trPr>
                <w:jc w:val="center"/>
              </w:trPr>
              <w:tc>
                <w:tcPr>
                  <w:tcW w:w="0" w:type="auto"/>
                </w:tcPr>
                <w:p w14:paraId="03D8A285" w14:textId="77777777" w:rsidR="003D6529" w:rsidRPr="00DA0F36" w:rsidRDefault="003D6529" w:rsidP="002B5699">
                  <w:pPr>
                    <w:spacing w:before="240" w:line="240" w:lineRule="atLeast"/>
                    <w:jc w:val="both"/>
                    <w:rPr>
                      <w:rStyle w:val="nfasis"/>
                      <w:rFonts w:cstheme="minorHAnsi"/>
                      <w:sz w:val="16"/>
                      <w:szCs w:val="16"/>
                    </w:rPr>
                  </w:pPr>
                  <w:r w:rsidRPr="00DA0F36">
                    <w:rPr>
                      <w:rStyle w:val="nfasis"/>
                      <w:rFonts w:cstheme="minorHAnsi"/>
                      <w:sz w:val="16"/>
                      <w:szCs w:val="16"/>
                    </w:rPr>
                    <w:t>Severa</w:t>
                  </w:r>
                </w:p>
              </w:tc>
              <w:tc>
                <w:tcPr>
                  <w:tcW w:w="0" w:type="auto"/>
                </w:tcPr>
                <w:p w14:paraId="28DF81F0" w14:textId="77777777" w:rsidR="003D6529" w:rsidRPr="00DA0F36" w:rsidRDefault="003D6529" w:rsidP="002B5699">
                  <w:pPr>
                    <w:spacing w:before="240" w:line="240" w:lineRule="atLeast"/>
                    <w:jc w:val="both"/>
                    <w:rPr>
                      <w:rStyle w:val="nfasis"/>
                      <w:rFonts w:cstheme="minorHAnsi"/>
                      <w:sz w:val="16"/>
                      <w:szCs w:val="16"/>
                    </w:rPr>
                  </w:pPr>
                  <w:r w:rsidRPr="00DA0F36">
                    <w:rPr>
                      <w:rStyle w:val="nfasis"/>
                      <w:rFonts w:cstheme="minorHAnsi"/>
                      <w:sz w:val="16"/>
                      <w:szCs w:val="16"/>
                    </w:rPr>
                    <w:t>500.-</w:t>
                  </w:r>
                </w:p>
              </w:tc>
            </w:tr>
          </w:tbl>
          <w:p w14:paraId="11B4894C" w14:textId="77777777" w:rsidR="003D6529" w:rsidRPr="00DA0F36" w:rsidRDefault="003D6529" w:rsidP="002B5699">
            <w:pPr>
              <w:spacing w:before="240" w:after="160" w:line="240" w:lineRule="atLeast"/>
              <w:ind w:left="426"/>
              <w:contextualSpacing/>
              <w:jc w:val="both"/>
              <w:rPr>
                <w:rFonts w:eastAsia="Arial Narrow" w:cs="Arial"/>
                <w:i/>
                <w:iCs/>
                <w:sz w:val="16"/>
                <w:szCs w:val="16"/>
              </w:rPr>
            </w:pPr>
          </w:p>
        </w:tc>
        <w:tc>
          <w:tcPr>
            <w:tcW w:w="74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603EF31" w14:textId="77777777" w:rsidR="003D6529" w:rsidRPr="00DA0F36" w:rsidRDefault="003D6529" w:rsidP="002B5699">
            <w:pPr>
              <w:spacing w:after="0" w:line="240" w:lineRule="atLeast"/>
              <w:jc w:val="center"/>
              <w:rPr>
                <w:rFonts w:ascii="Arial Narrow" w:eastAsia="Calibri" w:hAnsi="Arial Narrow" w:cs="Calibri"/>
                <w:i/>
                <w:iCs/>
                <w:sz w:val="16"/>
                <w:szCs w:val="16"/>
              </w:rPr>
            </w:pPr>
            <w:r>
              <w:rPr>
                <w:rFonts w:ascii="Arial Narrow" w:eastAsia="Calibri" w:hAnsi="Arial Narrow" w:cs="Calibri"/>
                <w:i/>
                <w:iCs/>
                <w:sz w:val="16"/>
                <w:szCs w:val="16"/>
              </w:rPr>
              <w:t>MANIFESTAR ACEPTACION</w:t>
            </w:r>
          </w:p>
        </w:tc>
        <w:tc>
          <w:tcPr>
            <w:tcW w:w="1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FFC08AF"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2E61244"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F579BBC"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r>
      <w:tr w:rsidR="003D6529" w:rsidRPr="00DA0F36" w14:paraId="6EC94499" w14:textId="77777777" w:rsidTr="002B5699">
        <w:trPr>
          <w:jc w:val="center"/>
        </w:trPr>
        <w:tc>
          <w:tcPr>
            <w:tcW w:w="3218"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1F5F8284" w14:textId="77777777" w:rsidR="003D6529" w:rsidRPr="00DA0F36" w:rsidRDefault="003D6529" w:rsidP="003D6529">
            <w:pPr>
              <w:pStyle w:val="Prrafodelista"/>
              <w:numPr>
                <w:ilvl w:val="4"/>
                <w:numId w:val="21"/>
              </w:numPr>
              <w:spacing w:after="0" w:line="240" w:lineRule="atLeast"/>
              <w:ind w:left="313"/>
              <w:rPr>
                <w:rFonts w:ascii="Arial Narrow" w:eastAsia="Arial Narrow" w:hAnsi="Arial Narrow" w:cs="Arial Narrow"/>
                <w:b/>
                <w:i/>
                <w:iCs/>
                <w:sz w:val="16"/>
                <w:szCs w:val="16"/>
                <w:u w:val="single"/>
              </w:rPr>
            </w:pPr>
            <w:r w:rsidRPr="00DA0F36">
              <w:rPr>
                <w:rFonts w:ascii="Arial Narrow" w:eastAsia="Arial Narrow" w:hAnsi="Arial Narrow" w:cs="Arial Narrow"/>
                <w:b/>
                <w:i/>
                <w:iCs/>
                <w:sz w:val="16"/>
                <w:szCs w:val="16"/>
                <w:u w:val="single"/>
              </w:rPr>
              <w:t>FORMAS DE PAGO</w:t>
            </w:r>
          </w:p>
        </w:tc>
        <w:tc>
          <w:tcPr>
            <w:tcW w:w="1782" w:type="pct"/>
            <w:gridSpan w:val="4"/>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2E1ECDC8" w14:textId="77777777" w:rsidR="003D6529" w:rsidRPr="00DA0F36" w:rsidRDefault="003D6529" w:rsidP="002B5699">
            <w:pPr>
              <w:spacing w:after="0" w:line="240" w:lineRule="atLeast"/>
              <w:ind w:left="-47"/>
              <w:rPr>
                <w:rFonts w:ascii="Arial Narrow" w:eastAsia="Arial Narrow" w:hAnsi="Arial Narrow" w:cs="Arial Narrow"/>
                <w:b/>
                <w:i/>
                <w:iCs/>
                <w:sz w:val="16"/>
                <w:szCs w:val="16"/>
                <w:u w:val="single"/>
              </w:rPr>
            </w:pPr>
          </w:p>
        </w:tc>
      </w:tr>
      <w:tr w:rsidR="003D6529" w:rsidRPr="00DA0F36" w14:paraId="47445234" w14:textId="77777777" w:rsidTr="002B5699">
        <w:trPr>
          <w:jc w:val="center"/>
        </w:trPr>
        <w:tc>
          <w:tcPr>
            <w:tcW w:w="3218"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7C7092D" w14:textId="77777777" w:rsidR="00AD2287" w:rsidRPr="00AD2287" w:rsidRDefault="00AD2287" w:rsidP="00AD2287">
            <w:pPr>
              <w:pStyle w:val="Prrafodelista"/>
              <w:numPr>
                <w:ilvl w:val="0"/>
                <w:numId w:val="146"/>
              </w:numPr>
              <w:spacing w:before="240" w:after="160" w:line="240" w:lineRule="atLeast"/>
              <w:jc w:val="both"/>
              <w:rPr>
                <w:rFonts w:eastAsia="Arial Narrow" w:cs="Arial"/>
                <w:i/>
                <w:iCs/>
                <w:sz w:val="16"/>
                <w:szCs w:val="16"/>
              </w:rPr>
            </w:pPr>
            <w:r w:rsidRPr="00AD2287">
              <w:rPr>
                <w:rFonts w:eastAsia="Arial Narrow" w:cs="Arial"/>
                <w:i/>
                <w:iCs/>
                <w:sz w:val="16"/>
                <w:szCs w:val="16"/>
              </w:rPr>
              <w:t xml:space="preserve">Los comensales serán responsables del pago directo de los productos consumidos.  </w:t>
            </w:r>
          </w:p>
          <w:p w14:paraId="49B7D2EC" w14:textId="77777777" w:rsidR="00AD2287" w:rsidRPr="00AD2287" w:rsidRDefault="00AD2287" w:rsidP="00AD2287">
            <w:pPr>
              <w:pStyle w:val="Prrafodelista"/>
              <w:numPr>
                <w:ilvl w:val="0"/>
                <w:numId w:val="146"/>
              </w:numPr>
              <w:spacing w:before="240" w:after="160" w:line="240" w:lineRule="atLeast"/>
              <w:jc w:val="both"/>
              <w:rPr>
                <w:rFonts w:eastAsia="Arial Narrow" w:cs="Arial"/>
                <w:i/>
                <w:iCs/>
                <w:sz w:val="16"/>
                <w:szCs w:val="16"/>
              </w:rPr>
            </w:pPr>
            <w:r w:rsidRPr="00AD2287">
              <w:rPr>
                <w:rFonts w:eastAsia="Arial Narrow" w:cs="Arial"/>
                <w:i/>
                <w:iCs/>
                <w:sz w:val="16"/>
                <w:szCs w:val="16"/>
              </w:rPr>
              <w:t>En el caso de la atención de alimentación para guardias de seguridad y ración de leche, el pago será mes vencido según las raciones efectivamente consumidas, respaldadas con listas de control firmadas por los comensales o beneficiarios de la alimentación.</w:t>
            </w:r>
          </w:p>
          <w:p w14:paraId="415CDA2B" w14:textId="2C237DD4" w:rsidR="003D6529" w:rsidRPr="00DA0F36" w:rsidRDefault="00AD2287" w:rsidP="00AD2287">
            <w:pPr>
              <w:pStyle w:val="Prrafodelista"/>
              <w:numPr>
                <w:ilvl w:val="0"/>
                <w:numId w:val="146"/>
              </w:numPr>
              <w:spacing w:before="240" w:after="160" w:line="240" w:lineRule="atLeast"/>
              <w:jc w:val="both"/>
              <w:rPr>
                <w:rFonts w:eastAsia="Arial Narrow" w:cs="Arial"/>
                <w:i/>
                <w:iCs/>
                <w:sz w:val="16"/>
                <w:szCs w:val="16"/>
              </w:rPr>
            </w:pPr>
            <w:r w:rsidRPr="00AD2287">
              <w:rPr>
                <w:rFonts w:eastAsia="Arial Narrow" w:cs="Arial"/>
                <w:i/>
                <w:iCs/>
                <w:sz w:val="16"/>
                <w:szCs w:val="16"/>
              </w:rPr>
              <w:t>El detalle de pagos se presentará la Unidad de Recursos Humanos para su revisión y conciliación.</w:t>
            </w:r>
          </w:p>
        </w:tc>
        <w:tc>
          <w:tcPr>
            <w:tcW w:w="74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22A7838" w14:textId="77777777" w:rsidR="003D6529" w:rsidRPr="00DA0F36" w:rsidRDefault="003D6529" w:rsidP="002B5699">
            <w:pPr>
              <w:spacing w:after="0" w:line="240" w:lineRule="atLeast"/>
              <w:jc w:val="center"/>
              <w:rPr>
                <w:rFonts w:ascii="Arial Narrow" w:eastAsia="Calibri" w:hAnsi="Arial Narrow" w:cs="Calibri"/>
                <w:i/>
                <w:iCs/>
                <w:sz w:val="16"/>
                <w:szCs w:val="16"/>
              </w:rPr>
            </w:pPr>
            <w:r>
              <w:rPr>
                <w:rFonts w:ascii="Arial Narrow" w:eastAsia="Calibri" w:hAnsi="Arial Narrow" w:cs="Calibri"/>
                <w:i/>
                <w:iCs/>
                <w:sz w:val="16"/>
                <w:szCs w:val="16"/>
              </w:rPr>
              <w:t>MANIFESTAR ACEPTACION</w:t>
            </w:r>
          </w:p>
        </w:tc>
        <w:tc>
          <w:tcPr>
            <w:tcW w:w="1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252B297"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c>
          <w:tcPr>
            <w:tcW w:w="20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99A382D"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C69F0B6" w14:textId="77777777" w:rsidR="003D6529" w:rsidRPr="00DA0F36" w:rsidRDefault="003D6529" w:rsidP="002B5699">
            <w:pPr>
              <w:spacing w:after="0" w:line="240" w:lineRule="atLeast"/>
              <w:jc w:val="center"/>
              <w:rPr>
                <w:rFonts w:ascii="Arial Narrow" w:eastAsia="Calibri" w:hAnsi="Arial Narrow" w:cs="Calibri"/>
                <w:i/>
                <w:iCs/>
                <w:sz w:val="16"/>
                <w:szCs w:val="16"/>
              </w:rPr>
            </w:pPr>
          </w:p>
        </w:tc>
      </w:tr>
    </w:tbl>
    <w:p w14:paraId="231277CC" w14:textId="77777777" w:rsidR="003D6529" w:rsidRPr="00DA0F36" w:rsidRDefault="003D6529" w:rsidP="003D6529">
      <w:pPr>
        <w:spacing w:line="240" w:lineRule="atLeast"/>
        <w:rPr>
          <w:rFonts w:ascii="Arial Narrow" w:eastAsia="Times New Roman" w:hAnsi="Arial Narrow" w:cs="Arial"/>
          <w:b/>
          <w:i/>
          <w:iCs/>
          <w:smallCaps/>
          <w:sz w:val="16"/>
          <w:szCs w:val="16"/>
          <w:lang w:eastAsia="es-ES"/>
        </w:rPr>
      </w:pPr>
    </w:p>
    <w:p w14:paraId="22AA33EF" w14:textId="77777777" w:rsidR="00BC2F03" w:rsidRPr="00C95855" w:rsidRDefault="00BC2F03" w:rsidP="00BC2F03">
      <w:pPr>
        <w:spacing w:after="0" w:line="240" w:lineRule="auto"/>
        <w:jc w:val="both"/>
        <w:rPr>
          <w:rFonts w:cs="Arial"/>
          <w:b/>
          <w:iCs/>
          <w:sz w:val="20"/>
          <w:szCs w:val="16"/>
        </w:rPr>
      </w:pPr>
    </w:p>
    <w:p w14:paraId="6E5AF6F6" w14:textId="75DCC15F" w:rsidR="00BC2F03" w:rsidRPr="00C95855" w:rsidRDefault="00BC2F03" w:rsidP="00E27932">
      <w:pPr>
        <w:rPr>
          <w:rFonts w:cs="Arial"/>
          <w:b/>
        </w:rPr>
      </w:pPr>
      <w:r w:rsidRPr="00C95855">
        <w:rPr>
          <w:rFonts w:cs="Arial"/>
          <w:b/>
        </w:rPr>
        <w:t xml:space="preserve"> </w:t>
      </w:r>
    </w:p>
    <w:p w14:paraId="32C1211F" w14:textId="77777777" w:rsidR="00BC2F03" w:rsidRPr="00C95855" w:rsidRDefault="00BC2F03" w:rsidP="00BC2F03">
      <w:pPr>
        <w:spacing w:after="0" w:line="240" w:lineRule="auto"/>
        <w:rPr>
          <w:rFonts w:cs="Arial"/>
          <w:b/>
        </w:rPr>
      </w:pPr>
    </w:p>
    <w:p w14:paraId="67243C24" w14:textId="77777777" w:rsidR="0018582D" w:rsidRPr="00C95855" w:rsidRDefault="0018582D" w:rsidP="001A1174">
      <w:pPr>
        <w:tabs>
          <w:tab w:val="left" w:pos="-720"/>
        </w:tabs>
        <w:spacing w:after="60"/>
        <w:rPr>
          <w:rFonts w:cs="Arial"/>
          <w:b/>
          <w:u w:val="single"/>
        </w:rPr>
      </w:pPr>
    </w:p>
    <w:p w14:paraId="7AA7BD8B" w14:textId="77777777" w:rsidR="0018582D" w:rsidRPr="00C95855" w:rsidRDefault="0018582D" w:rsidP="0018582D">
      <w:pPr>
        <w:tabs>
          <w:tab w:val="left" w:pos="-720"/>
        </w:tabs>
        <w:rPr>
          <w:rFonts w:cs="Arial"/>
          <w:b/>
        </w:rPr>
      </w:pPr>
    </w:p>
    <w:p w14:paraId="3EFE02D9" w14:textId="77777777" w:rsidR="00B402CD" w:rsidRDefault="00D04805" w:rsidP="00B402CD">
      <w:pPr>
        <w:spacing w:after="0" w:line="240" w:lineRule="auto"/>
        <w:jc w:val="center"/>
        <w:rPr>
          <w:rFonts w:cs="Arial"/>
          <w:b/>
          <w:i/>
        </w:rPr>
      </w:pPr>
      <w:r w:rsidRPr="00C95855">
        <w:rPr>
          <w:rFonts w:cs="Arial"/>
          <w:b/>
          <w:i/>
        </w:rPr>
        <w:t>(Firma del representante legal del proponente)</w:t>
      </w:r>
    </w:p>
    <w:p w14:paraId="766FB5C7" w14:textId="31C0112E" w:rsidR="009E7312" w:rsidRPr="00B402CD" w:rsidRDefault="00D04805" w:rsidP="00B402CD">
      <w:pPr>
        <w:spacing w:after="0" w:line="240" w:lineRule="auto"/>
        <w:jc w:val="center"/>
        <w:rPr>
          <w:rFonts w:cs="Arial"/>
          <w:b/>
          <w:i/>
        </w:rPr>
      </w:pPr>
      <w:r w:rsidRPr="00B402CD">
        <w:rPr>
          <w:rFonts w:cs="Arial"/>
          <w:b/>
          <w:i/>
        </w:rPr>
        <w:t xml:space="preserve">(Nombre </w:t>
      </w:r>
      <w:r w:rsidR="007B5ECE" w:rsidRPr="00B402CD">
        <w:rPr>
          <w:rFonts w:cs="Arial"/>
          <w:b/>
          <w:i/>
        </w:rPr>
        <w:t>completo del representante legal</w:t>
      </w:r>
    </w:p>
    <w:p w14:paraId="5FE74291" w14:textId="77777777" w:rsidR="00DD6E4F" w:rsidRDefault="00DD6E4F" w:rsidP="001A1174">
      <w:pPr>
        <w:pStyle w:val="Prrafodelista"/>
        <w:spacing w:after="0" w:line="240" w:lineRule="auto"/>
        <w:rPr>
          <w:rFonts w:cs="Arial"/>
          <w:b/>
          <w:i/>
        </w:rPr>
      </w:pPr>
    </w:p>
    <w:p w14:paraId="45F18F1D" w14:textId="77777777" w:rsidR="00DD6E4F" w:rsidRDefault="00DD6E4F" w:rsidP="001A1174">
      <w:pPr>
        <w:pStyle w:val="Prrafodelista"/>
        <w:spacing w:after="0" w:line="240" w:lineRule="auto"/>
        <w:rPr>
          <w:rFonts w:cs="Arial"/>
          <w:b/>
          <w:i/>
        </w:rPr>
      </w:pPr>
    </w:p>
    <w:p w14:paraId="5F0C2E97" w14:textId="77777777" w:rsidR="00DD6E4F" w:rsidRDefault="00DD6E4F" w:rsidP="001A1174">
      <w:pPr>
        <w:pStyle w:val="Prrafodelista"/>
        <w:spacing w:after="0" w:line="240" w:lineRule="auto"/>
        <w:rPr>
          <w:rFonts w:cs="Arial"/>
          <w:b/>
          <w:i/>
        </w:rPr>
      </w:pPr>
    </w:p>
    <w:p w14:paraId="716435A3" w14:textId="77777777" w:rsidR="00DD6E4F" w:rsidRDefault="00DD6E4F" w:rsidP="001A1174">
      <w:pPr>
        <w:pStyle w:val="Prrafodelista"/>
        <w:spacing w:after="0" w:line="240" w:lineRule="auto"/>
        <w:rPr>
          <w:rFonts w:cs="Arial"/>
          <w:b/>
          <w:i/>
        </w:rPr>
      </w:pPr>
    </w:p>
    <w:p w14:paraId="2C6AA5CD" w14:textId="77777777" w:rsidR="00DD6E4F" w:rsidRDefault="00DD6E4F" w:rsidP="001A1174">
      <w:pPr>
        <w:pStyle w:val="Prrafodelista"/>
        <w:spacing w:after="0" w:line="240" w:lineRule="auto"/>
        <w:rPr>
          <w:rFonts w:cs="Arial"/>
          <w:b/>
          <w:i/>
        </w:rPr>
      </w:pPr>
    </w:p>
    <w:p w14:paraId="12677F6B" w14:textId="77777777" w:rsidR="00DD6E4F" w:rsidRDefault="00DD6E4F" w:rsidP="001A1174">
      <w:pPr>
        <w:pStyle w:val="Prrafodelista"/>
        <w:spacing w:after="0" w:line="240" w:lineRule="auto"/>
        <w:rPr>
          <w:rFonts w:cs="Arial"/>
          <w:b/>
          <w:i/>
        </w:rPr>
      </w:pPr>
    </w:p>
    <w:p w14:paraId="278FEC76" w14:textId="77777777" w:rsidR="00DD6E4F" w:rsidRDefault="00DD6E4F" w:rsidP="001A1174">
      <w:pPr>
        <w:pStyle w:val="Prrafodelista"/>
        <w:spacing w:after="0" w:line="240" w:lineRule="auto"/>
        <w:rPr>
          <w:rFonts w:cs="Arial"/>
          <w:b/>
          <w:i/>
        </w:rPr>
      </w:pPr>
    </w:p>
    <w:p w14:paraId="576F345F" w14:textId="77777777" w:rsidR="00DD6E4F" w:rsidRDefault="00DD6E4F" w:rsidP="001A1174">
      <w:pPr>
        <w:pStyle w:val="Prrafodelista"/>
        <w:spacing w:after="0" w:line="240" w:lineRule="auto"/>
        <w:rPr>
          <w:rFonts w:cs="Arial"/>
          <w:b/>
          <w:i/>
        </w:rPr>
      </w:pPr>
    </w:p>
    <w:p w14:paraId="6039019E" w14:textId="77777777" w:rsidR="00DD6E4F" w:rsidRDefault="00DD6E4F" w:rsidP="001A1174">
      <w:pPr>
        <w:pStyle w:val="Prrafodelista"/>
        <w:spacing w:after="0" w:line="240" w:lineRule="auto"/>
        <w:rPr>
          <w:rFonts w:cs="Arial"/>
          <w:b/>
          <w:i/>
        </w:rPr>
      </w:pPr>
    </w:p>
    <w:p w14:paraId="6F0C5557" w14:textId="77777777" w:rsidR="00FB3299" w:rsidRPr="00C95855" w:rsidRDefault="00FB3299" w:rsidP="00FB3299">
      <w:pPr>
        <w:pStyle w:val="Ttulo2"/>
        <w:rPr>
          <w:rFonts w:asciiTheme="minorHAnsi" w:hAnsiTheme="minorHAnsi"/>
          <w:sz w:val="22"/>
          <w:szCs w:val="22"/>
          <w:lang w:val="es-MX"/>
        </w:rPr>
      </w:pPr>
      <w:r w:rsidRPr="00C95855">
        <w:rPr>
          <w:rFonts w:asciiTheme="minorHAnsi" w:hAnsiTheme="minorHAnsi"/>
          <w:sz w:val="22"/>
          <w:szCs w:val="22"/>
          <w:lang w:val="es-MX"/>
        </w:rPr>
        <w:t>CITE:LP-AL-CONT-000-0000</w:t>
      </w:r>
    </w:p>
    <w:p w14:paraId="4732D05C" w14:textId="77777777" w:rsidR="00FB3299" w:rsidRPr="00C95855" w:rsidRDefault="00FB3299" w:rsidP="00FB3299">
      <w:pPr>
        <w:pStyle w:val="Ttulo2"/>
        <w:spacing w:line="360" w:lineRule="auto"/>
        <w:jc w:val="center"/>
        <w:rPr>
          <w:rFonts w:asciiTheme="minorHAnsi" w:hAnsiTheme="minorHAnsi"/>
          <w:sz w:val="22"/>
          <w:szCs w:val="22"/>
          <w:lang w:val="es-ES_tradnl"/>
        </w:rPr>
      </w:pPr>
      <w:r w:rsidRPr="00C95855">
        <w:rPr>
          <w:rFonts w:asciiTheme="minorHAnsi" w:hAnsiTheme="minorHAnsi"/>
          <w:sz w:val="22"/>
          <w:szCs w:val="22"/>
          <w:lang w:val="es-ES_tradnl"/>
        </w:rPr>
        <w:t>CONTRATO DE PRESTACIÓN DE SERVICOS</w:t>
      </w:r>
    </w:p>
    <w:p w14:paraId="037026AD" w14:textId="764F11E9" w:rsidR="00FB3299" w:rsidRPr="00C95855" w:rsidRDefault="00FB3299" w:rsidP="00FB3299">
      <w:pPr>
        <w:pStyle w:val="Textosinformato"/>
        <w:jc w:val="both"/>
        <w:rPr>
          <w:rFonts w:asciiTheme="minorHAnsi" w:hAnsiTheme="minorHAnsi" w:cs="Arial"/>
          <w:sz w:val="22"/>
          <w:szCs w:val="22"/>
          <w:lang w:val="es-AR"/>
        </w:rPr>
      </w:pPr>
      <w:r w:rsidRPr="00C95855">
        <w:rPr>
          <w:rFonts w:asciiTheme="minorHAnsi" w:hAnsiTheme="minorHAnsi" w:cs="Arial"/>
          <w:sz w:val="22"/>
          <w:szCs w:val="22"/>
          <w:lang w:val="es-AR"/>
        </w:rPr>
        <w:t xml:space="preserve">Conste por el presente documento privado, el mismo que podrá ser elevado a instrumento público previo reconocimiento de firmas y rúbricas ante autoridad competente, un Contrato de Prestación de Servicios…….. de </w:t>
      </w:r>
      <w:r w:rsidR="009E0849" w:rsidRPr="00C95855">
        <w:rPr>
          <w:rFonts w:asciiTheme="minorHAnsi" w:hAnsiTheme="minorHAnsi" w:cs="Arial"/>
          <w:sz w:val="22"/>
          <w:szCs w:val="22"/>
          <w:lang w:val="es-AR"/>
        </w:rPr>
        <w:t>……..</w:t>
      </w:r>
      <w:r w:rsidRPr="00C95855">
        <w:rPr>
          <w:rFonts w:asciiTheme="minorHAnsi" w:hAnsiTheme="minorHAnsi" w:cs="Arial"/>
          <w:sz w:val="22"/>
          <w:szCs w:val="22"/>
          <w:lang w:val="es-AR"/>
        </w:rPr>
        <w:t>, suscrito al tenor de las siguientes cláusulas:</w:t>
      </w:r>
    </w:p>
    <w:p w14:paraId="008878BE" w14:textId="77777777" w:rsidR="00FB3299" w:rsidRPr="00C95855" w:rsidRDefault="00FB3299" w:rsidP="00FB3299">
      <w:pPr>
        <w:pStyle w:val="Textosinformato"/>
        <w:ind w:left="1134" w:hanging="1134"/>
        <w:jc w:val="both"/>
        <w:rPr>
          <w:rFonts w:asciiTheme="minorHAnsi" w:hAnsiTheme="minorHAnsi" w:cs="Arial"/>
          <w:b/>
          <w:smallCaps/>
          <w:sz w:val="22"/>
          <w:szCs w:val="22"/>
          <w:lang w:val="es-AR"/>
        </w:rPr>
      </w:pPr>
    </w:p>
    <w:p w14:paraId="498EF1D8" w14:textId="4BDC8391" w:rsidR="00FB3299" w:rsidRPr="00C95855" w:rsidRDefault="00FB3299" w:rsidP="00FA25C9">
      <w:pPr>
        <w:autoSpaceDE w:val="0"/>
        <w:autoSpaceDN w:val="0"/>
        <w:adjustRightInd w:val="0"/>
        <w:ind w:left="1080" w:hanging="1080"/>
        <w:jc w:val="both"/>
        <w:rPr>
          <w:rFonts w:cs="Arial"/>
        </w:rPr>
      </w:pPr>
      <w:r w:rsidRPr="00C95855">
        <w:rPr>
          <w:rFonts w:cs="Arial"/>
          <w:b/>
          <w:smallCaps/>
        </w:rPr>
        <w:t>primera</w:t>
      </w:r>
      <w:r w:rsidRPr="00C95855">
        <w:rPr>
          <w:rFonts w:cs="Arial"/>
          <w:b/>
          <w:smallCaps/>
        </w:rPr>
        <w:tab/>
      </w:r>
      <w:r w:rsidRPr="00C95855">
        <w:rPr>
          <w:rFonts w:cs="Arial"/>
        </w:rPr>
        <w:t>(</w:t>
      </w:r>
      <w:r w:rsidRPr="00C95855">
        <w:rPr>
          <w:rFonts w:cs="Arial"/>
          <w:b/>
          <w:i/>
          <w:iCs/>
        </w:rPr>
        <w:t>De Las Partes</w:t>
      </w:r>
      <w:r w:rsidRPr="00C95855">
        <w:rPr>
          <w:rFonts w:cs="Arial"/>
        </w:rPr>
        <w:t>).- Son partes suscr</w:t>
      </w:r>
      <w:r w:rsidR="00FA25C9" w:rsidRPr="00C95855">
        <w:rPr>
          <w:rFonts w:cs="Arial"/>
        </w:rPr>
        <w:t>ibientes del presente contrato:</w:t>
      </w:r>
    </w:p>
    <w:p w14:paraId="0BE0D2E9" w14:textId="77777777" w:rsidR="00FB3299" w:rsidRPr="00C95855" w:rsidRDefault="00FB3299" w:rsidP="003D6529">
      <w:pPr>
        <w:pStyle w:val="Textosinformato"/>
        <w:numPr>
          <w:ilvl w:val="0"/>
          <w:numId w:val="13"/>
        </w:numPr>
        <w:jc w:val="both"/>
        <w:rPr>
          <w:rFonts w:asciiTheme="minorHAnsi" w:hAnsiTheme="minorHAnsi" w:cs="Arial"/>
          <w:sz w:val="22"/>
          <w:szCs w:val="22"/>
          <w:lang w:val="es-AR"/>
        </w:rPr>
      </w:pPr>
      <w:r w:rsidRPr="00C95855">
        <w:rPr>
          <w:rFonts w:asciiTheme="minorHAnsi" w:hAnsiTheme="minorHAnsi" w:cs="Arial"/>
          <w:sz w:val="22"/>
          <w:szCs w:val="22"/>
          <w:lang w:val="es-AR"/>
        </w:rPr>
        <w:t xml:space="preserve">La </w:t>
      </w:r>
      <w:r w:rsidRPr="00C95855">
        <w:rPr>
          <w:rFonts w:asciiTheme="minorHAnsi" w:hAnsiTheme="minorHAnsi" w:cs="Arial"/>
          <w:b/>
          <w:sz w:val="22"/>
          <w:szCs w:val="22"/>
          <w:lang w:val="es-AR"/>
        </w:rPr>
        <w:t>Caja de Salud de la Banca Privada – Administración Regional La Paz</w:t>
      </w:r>
      <w:r w:rsidRPr="00C95855">
        <w:rPr>
          <w:rFonts w:asciiTheme="minorHAnsi" w:hAnsiTheme="minorHAnsi" w:cs="Arial"/>
          <w:sz w:val="22"/>
          <w:szCs w:val="22"/>
          <w:lang w:val="es-AR"/>
        </w:rPr>
        <w:t xml:space="preserve">, ente gestor del Sistema Nacional del Seguro Social de Salud, representada legalmente en forma conjunta por su Administrador Regional, </w:t>
      </w:r>
      <w:r w:rsidRPr="00C95855">
        <w:rPr>
          <w:rFonts w:asciiTheme="minorHAnsi" w:hAnsiTheme="minorHAnsi" w:cs="Arial"/>
          <w:b/>
          <w:bCs/>
          <w:i/>
          <w:iCs w:val="0"/>
          <w:sz w:val="22"/>
          <w:szCs w:val="22"/>
          <w:lang w:val="es-AR"/>
        </w:rPr>
        <w:t>Lic. …….</w:t>
      </w:r>
      <w:r w:rsidRPr="00C95855">
        <w:rPr>
          <w:rFonts w:asciiTheme="minorHAnsi" w:hAnsiTheme="minorHAnsi" w:cs="Arial"/>
          <w:sz w:val="22"/>
          <w:szCs w:val="22"/>
          <w:lang w:val="es-AR"/>
        </w:rPr>
        <w:t xml:space="preserve"> con C.I.Nº2456347 L.P. y por la </w:t>
      </w:r>
      <w:r w:rsidRPr="00C95855">
        <w:rPr>
          <w:rFonts w:asciiTheme="minorHAnsi" w:hAnsiTheme="minorHAnsi" w:cs="Arial"/>
          <w:b/>
          <w:bCs/>
          <w:i/>
          <w:iCs w:val="0"/>
          <w:sz w:val="22"/>
          <w:szCs w:val="22"/>
          <w:lang w:val="es-AR"/>
        </w:rPr>
        <w:t>Dra. ……..</w:t>
      </w:r>
      <w:r w:rsidRPr="00C95855">
        <w:rPr>
          <w:rFonts w:asciiTheme="minorHAnsi" w:hAnsiTheme="minorHAnsi" w:cs="Arial"/>
          <w:sz w:val="22"/>
          <w:szCs w:val="22"/>
          <w:lang w:val="es-AR"/>
        </w:rPr>
        <w:t xml:space="preserve"> con C.I.Nº…. , Jefe Médico Regional,  en virtud del Poder Notarial Nº…. de ….de … de 2.., otorgado por ante la Notaría de Fe Pública de 1ª Clase Nº… de esta ciudad, a cargo de la Dra. ………; que en adelante se denominará “</w:t>
      </w:r>
      <w:r w:rsidRPr="00C95855">
        <w:rPr>
          <w:rFonts w:asciiTheme="minorHAnsi" w:hAnsiTheme="minorHAnsi" w:cs="Arial"/>
          <w:b/>
          <w:smallCaps/>
          <w:sz w:val="22"/>
          <w:szCs w:val="22"/>
          <w:lang w:val="es-AR"/>
        </w:rPr>
        <w:t>caja</w:t>
      </w:r>
      <w:r w:rsidRPr="00C95855">
        <w:rPr>
          <w:rFonts w:asciiTheme="minorHAnsi" w:hAnsiTheme="minorHAnsi" w:cs="Arial"/>
          <w:sz w:val="22"/>
          <w:szCs w:val="22"/>
          <w:lang w:val="es-AR"/>
        </w:rPr>
        <w:t>”.</w:t>
      </w:r>
    </w:p>
    <w:p w14:paraId="4B07F1EF" w14:textId="77777777" w:rsidR="00FB3299" w:rsidRPr="00C95855" w:rsidRDefault="00FB3299" w:rsidP="00FB3299">
      <w:pPr>
        <w:pStyle w:val="Textosinformato"/>
        <w:tabs>
          <w:tab w:val="num" w:pos="1288"/>
        </w:tabs>
        <w:ind w:left="1068" w:hanging="100"/>
        <w:jc w:val="both"/>
        <w:rPr>
          <w:rFonts w:asciiTheme="minorHAnsi" w:hAnsiTheme="minorHAnsi" w:cs="Arial"/>
          <w:sz w:val="22"/>
          <w:szCs w:val="22"/>
          <w:lang w:val="es-AR"/>
        </w:rPr>
      </w:pPr>
    </w:p>
    <w:p w14:paraId="0AD94DFF" w14:textId="77777777" w:rsidR="00FB3299" w:rsidRPr="00C95855" w:rsidRDefault="00FB3299" w:rsidP="003D6529">
      <w:pPr>
        <w:pStyle w:val="Textosinformato"/>
        <w:numPr>
          <w:ilvl w:val="0"/>
          <w:numId w:val="13"/>
        </w:numPr>
        <w:jc w:val="both"/>
        <w:rPr>
          <w:rFonts w:asciiTheme="minorHAnsi" w:hAnsiTheme="minorHAnsi" w:cs="Arial"/>
          <w:sz w:val="22"/>
          <w:szCs w:val="22"/>
          <w:lang w:val="es-AR"/>
        </w:rPr>
      </w:pPr>
      <w:r w:rsidRPr="00C95855">
        <w:rPr>
          <w:rFonts w:asciiTheme="minorHAnsi" w:hAnsiTheme="minorHAnsi" w:cs="Arial"/>
          <w:sz w:val="22"/>
          <w:szCs w:val="22"/>
          <w:lang w:val="es-AR"/>
        </w:rPr>
        <w:t>El …………..</w:t>
      </w:r>
      <w:r w:rsidRPr="00C95855">
        <w:rPr>
          <w:rFonts w:asciiTheme="minorHAnsi" w:hAnsiTheme="minorHAnsi" w:cs="Arial"/>
          <w:bCs/>
          <w:sz w:val="22"/>
          <w:szCs w:val="22"/>
          <w:lang w:val="es-AR"/>
        </w:rPr>
        <w:t xml:space="preserve">, representado legalmente por el </w:t>
      </w:r>
      <w:r w:rsidRPr="00C95855">
        <w:rPr>
          <w:rFonts w:asciiTheme="minorHAnsi" w:hAnsiTheme="minorHAnsi" w:cs="Arial"/>
          <w:b/>
          <w:i/>
          <w:iCs w:val="0"/>
          <w:sz w:val="22"/>
          <w:szCs w:val="22"/>
          <w:lang w:val="es-AR"/>
        </w:rPr>
        <w:t>Dr………..</w:t>
      </w:r>
      <w:r w:rsidRPr="00C95855">
        <w:rPr>
          <w:rFonts w:asciiTheme="minorHAnsi" w:hAnsiTheme="minorHAnsi" w:cs="Arial"/>
          <w:bCs/>
          <w:sz w:val="22"/>
          <w:szCs w:val="22"/>
          <w:lang w:val="es-AR"/>
        </w:rPr>
        <w:t>, mayor de edad, hábil por derecho, con C.I. N°……..., en virtud del Poder General de Administración  Nº…. conferido en fecha …de diciembre de … por ante Notaría de Fe Pública  Nº… de esta ciudad, a cargo de la Dra. …..;</w:t>
      </w:r>
      <w:r w:rsidRPr="00C95855">
        <w:rPr>
          <w:rFonts w:asciiTheme="minorHAnsi" w:hAnsiTheme="minorHAnsi" w:cs="Arial"/>
          <w:sz w:val="22"/>
          <w:szCs w:val="22"/>
          <w:lang w:val="es-AR"/>
        </w:rPr>
        <w:t xml:space="preserve"> que en adelante se denominará “……</w:t>
      </w:r>
      <w:r w:rsidRPr="00C95855">
        <w:rPr>
          <w:rFonts w:asciiTheme="minorHAnsi" w:hAnsiTheme="minorHAnsi" w:cs="Arial"/>
          <w:bCs/>
          <w:smallCaps/>
          <w:sz w:val="22"/>
          <w:szCs w:val="22"/>
          <w:lang w:val="es-AR"/>
        </w:rPr>
        <w:t>”</w:t>
      </w:r>
      <w:r w:rsidRPr="00C95855">
        <w:rPr>
          <w:rFonts w:asciiTheme="minorHAnsi" w:hAnsiTheme="minorHAnsi" w:cs="Arial"/>
          <w:sz w:val="22"/>
          <w:szCs w:val="22"/>
          <w:lang w:val="es-AR"/>
        </w:rPr>
        <w:t>.</w:t>
      </w:r>
    </w:p>
    <w:p w14:paraId="4D91DFE4" w14:textId="77777777" w:rsidR="00FB3299" w:rsidRPr="00C95855" w:rsidRDefault="00FB3299" w:rsidP="00FB3299">
      <w:pPr>
        <w:pStyle w:val="Textosinformato"/>
        <w:ind w:left="1068"/>
        <w:jc w:val="both"/>
        <w:rPr>
          <w:rFonts w:asciiTheme="minorHAnsi" w:hAnsiTheme="minorHAnsi" w:cs="Arial"/>
          <w:iCs w:val="0"/>
          <w:sz w:val="22"/>
          <w:szCs w:val="22"/>
          <w:lang w:val="es-AR"/>
        </w:rPr>
      </w:pPr>
    </w:p>
    <w:p w14:paraId="6FDB7E58" w14:textId="1C71FDDD" w:rsidR="00FB3299" w:rsidRPr="00C95855" w:rsidRDefault="00FB3299" w:rsidP="00FA25C9">
      <w:pPr>
        <w:autoSpaceDE w:val="0"/>
        <w:autoSpaceDN w:val="0"/>
        <w:adjustRightInd w:val="0"/>
        <w:ind w:left="1080" w:hanging="1080"/>
        <w:jc w:val="both"/>
        <w:rPr>
          <w:rFonts w:cs="Arial"/>
          <w:lang w:val="es-MX"/>
        </w:rPr>
      </w:pPr>
      <w:r w:rsidRPr="00C95855">
        <w:rPr>
          <w:rFonts w:cs="Arial"/>
          <w:b/>
          <w:smallCaps/>
          <w:lang w:val="es-MX"/>
        </w:rPr>
        <w:t>segunda</w:t>
      </w:r>
      <w:r w:rsidRPr="00C95855">
        <w:rPr>
          <w:rFonts w:cs="Arial"/>
          <w:b/>
          <w:smallCaps/>
          <w:lang w:val="es-MX"/>
        </w:rPr>
        <w:tab/>
      </w:r>
      <w:r w:rsidRPr="00C95855">
        <w:rPr>
          <w:rFonts w:cs="Arial"/>
          <w:lang w:val="es-MX"/>
        </w:rPr>
        <w:t>(</w:t>
      </w:r>
      <w:r w:rsidRPr="00C95855">
        <w:rPr>
          <w:rFonts w:cs="Arial"/>
          <w:b/>
          <w:smallCaps/>
          <w:lang w:val="es-MX"/>
        </w:rPr>
        <w:t>antecedentes</w:t>
      </w:r>
      <w:r w:rsidR="00FA25C9" w:rsidRPr="00C95855">
        <w:rPr>
          <w:rFonts w:cs="Arial"/>
          <w:lang w:val="es-MX"/>
        </w:rPr>
        <w:t>).- Mediante</w:t>
      </w:r>
    </w:p>
    <w:p w14:paraId="33F0F753" w14:textId="10624606" w:rsidR="00FB3299" w:rsidRPr="00C95855" w:rsidRDefault="00FB3299" w:rsidP="00FA25C9">
      <w:pPr>
        <w:autoSpaceDE w:val="0"/>
        <w:autoSpaceDN w:val="0"/>
        <w:adjustRightInd w:val="0"/>
        <w:ind w:left="1080" w:hanging="1080"/>
        <w:jc w:val="both"/>
        <w:rPr>
          <w:rFonts w:cs="Arial"/>
        </w:rPr>
      </w:pPr>
      <w:r w:rsidRPr="00C95855">
        <w:rPr>
          <w:rFonts w:cs="Arial"/>
          <w:b/>
          <w:smallCaps/>
        </w:rPr>
        <w:t>tercera</w:t>
      </w:r>
      <w:r w:rsidRPr="00C95855">
        <w:rPr>
          <w:rFonts w:cs="Arial"/>
          <w:b/>
          <w:smallCaps/>
        </w:rPr>
        <w:tab/>
      </w:r>
      <w:r w:rsidRPr="00C95855">
        <w:rPr>
          <w:rFonts w:cs="Arial"/>
        </w:rPr>
        <w:t>(</w:t>
      </w:r>
      <w:r w:rsidRPr="00C95855">
        <w:rPr>
          <w:rFonts w:cs="Arial"/>
          <w:b/>
          <w:i/>
          <w:iCs/>
        </w:rPr>
        <w:t>Objeto</w:t>
      </w:r>
      <w:r w:rsidRPr="00C95855">
        <w:rPr>
          <w:rFonts w:cs="Arial"/>
        </w:rPr>
        <w:t xml:space="preserve">).- La presente relación contractual tiene por objeto la prestación de Servicios …………. por parte de la …….., en favor de la población asegurada de la </w:t>
      </w:r>
      <w:r w:rsidRPr="00C95855">
        <w:rPr>
          <w:rFonts w:cs="Arial"/>
          <w:b/>
          <w:smallCaps/>
        </w:rPr>
        <w:t>caja</w:t>
      </w:r>
      <w:r w:rsidRPr="00C95855">
        <w:rPr>
          <w:rFonts w:cs="Arial"/>
        </w:rPr>
        <w:t>, en conformidad a la propuesta presentada por la ….., …, documentación que forma parte integrante y constitutiva del presente contrato, s</w:t>
      </w:r>
      <w:r w:rsidR="00FA25C9" w:rsidRPr="00C95855">
        <w:rPr>
          <w:rFonts w:cs="Arial"/>
        </w:rPr>
        <w:t>in necesidad de ser transcrita.</w:t>
      </w:r>
    </w:p>
    <w:p w14:paraId="2A0D89BC" w14:textId="748798A5" w:rsidR="00FB3299" w:rsidRPr="00C95855" w:rsidRDefault="00FB3299" w:rsidP="00FA25C9">
      <w:pPr>
        <w:autoSpaceDE w:val="0"/>
        <w:autoSpaceDN w:val="0"/>
        <w:adjustRightInd w:val="0"/>
        <w:ind w:left="1080" w:hanging="1080"/>
        <w:jc w:val="both"/>
        <w:rPr>
          <w:rFonts w:cs="Arial"/>
        </w:rPr>
      </w:pPr>
      <w:r w:rsidRPr="00C95855">
        <w:rPr>
          <w:rFonts w:cs="Arial"/>
          <w:b/>
          <w:smallCaps/>
        </w:rPr>
        <w:t xml:space="preserve"> cuarta</w:t>
      </w:r>
      <w:r w:rsidRPr="00C95855">
        <w:rPr>
          <w:rFonts w:cs="Arial"/>
          <w:b/>
          <w:smallCaps/>
        </w:rPr>
        <w:tab/>
      </w:r>
      <w:r w:rsidRPr="00C95855">
        <w:rPr>
          <w:rFonts w:cs="Arial"/>
        </w:rPr>
        <w:t>(</w:t>
      </w:r>
      <w:r w:rsidRPr="00C95855">
        <w:rPr>
          <w:rFonts w:cs="Arial"/>
          <w:b/>
          <w:i/>
          <w:iCs/>
        </w:rPr>
        <w:t>Precio</w:t>
      </w:r>
      <w:r w:rsidRPr="00C95855">
        <w:rPr>
          <w:rFonts w:cs="Arial"/>
        </w:rPr>
        <w:t xml:space="preserve">).- La </w:t>
      </w:r>
      <w:r w:rsidRPr="00C95855">
        <w:rPr>
          <w:rFonts w:cs="Arial"/>
          <w:b/>
          <w:smallCaps/>
        </w:rPr>
        <w:t>caja</w:t>
      </w:r>
      <w:r w:rsidRPr="00C95855">
        <w:rPr>
          <w:rFonts w:cs="Arial"/>
        </w:rPr>
        <w:t xml:space="preserve"> pagará a la ………. por los servicios ……., los siguientes precios,</w:t>
      </w:r>
      <w:r w:rsidR="00FA25C9" w:rsidRPr="00C95855">
        <w:rPr>
          <w:rFonts w:cs="Arial"/>
        </w:rPr>
        <w:t xml:space="preserve"> en conformidad a la propuesta.</w:t>
      </w:r>
    </w:p>
    <w:p w14:paraId="6469B508" w14:textId="77777777" w:rsidR="00FB3299" w:rsidRPr="00C95855" w:rsidRDefault="00FB3299" w:rsidP="00FB3299">
      <w:pPr>
        <w:autoSpaceDE w:val="0"/>
        <w:autoSpaceDN w:val="0"/>
        <w:adjustRightInd w:val="0"/>
        <w:ind w:left="1080" w:hanging="1080"/>
        <w:jc w:val="both"/>
        <w:rPr>
          <w:rFonts w:cs="Arial"/>
        </w:rPr>
      </w:pPr>
      <w:r w:rsidRPr="00C95855">
        <w:rPr>
          <w:rFonts w:cs="Arial"/>
          <w:b/>
          <w:smallCaps/>
        </w:rPr>
        <w:t>quinta</w:t>
      </w:r>
      <w:r w:rsidRPr="00C95855">
        <w:rPr>
          <w:rFonts w:cs="Arial"/>
          <w:b/>
          <w:smallCaps/>
        </w:rPr>
        <w:tab/>
      </w:r>
      <w:r w:rsidRPr="00C95855">
        <w:rPr>
          <w:rFonts w:cs="Arial"/>
        </w:rPr>
        <w:t>(</w:t>
      </w:r>
      <w:r w:rsidRPr="00C95855">
        <w:rPr>
          <w:rFonts w:cs="Arial"/>
          <w:b/>
          <w:i/>
          <w:iCs/>
        </w:rPr>
        <w:t>Forma de Pago</w:t>
      </w:r>
      <w:r w:rsidRPr="00C95855">
        <w:rPr>
          <w:rFonts w:cs="Arial"/>
        </w:rPr>
        <w:t xml:space="preserve">).-  La </w:t>
      </w:r>
      <w:r w:rsidRPr="00C95855">
        <w:rPr>
          <w:rFonts w:cs="Arial"/>
          <w:b/>
          <w:smallCaps/>
        </w:rPr>
        <w:t>caja</w:t>
      </w:r>
      <w:r w:rsidRPr="00C95855">
        <w:rPr>
          <w:rFonts w:cs="Arial"/>
        </w:rPr>
        <w:t xml:space="preserve"> pagará a la …. por los servicios estudios ….. prestados a su población asegurada, los precios estipulados en la cláusula precedente, contra presentación de las notas fiscales respectivas a cada uno de ellos.</w:t>
      </w:r>
    </w:p>
    <w:p w14:paraId="4652D58A" w14:textId="77777777" w:rsidR="00FB3299" w:rsidRPr="00C95855" w:rsidRDefault="00FB3299" w:rsidP="00FB3299">
      <w:pPr>
        <w:autoSpaceDE w:val="0"/>
        <w:autoSpaceDN w:val="0"/>
        <w:adjustRightInd w:val="0"/>
        <w:ind w:left="1080" w:hanging="1080"/>
        <w:jc w:val="both"/>
        <w:rPr>
          <w:rFonts w:cs="Arial"/>
        </w:rPr>
      </w:pPr>
    </w:p>
    <w:p w14:paraId="37DA1F78" w14:textId="2CECADCA" w:rsidR="00FB3299" w:rsidRPr="00C95855" w:rsidRDefault="00FB3299" w:rsidP="00FA25C9">
      <w:pPr>
        <w:autoSpaceDE w:val="0"/>
        <w:autoSpaceDN w:val="0"/>
        <w:adjustRightInd w:val="0"/>
        <w:ind w:left="1080"/>
        <w:jc w:val="both"/>
        <w:rPr>
          <w:rFonts w:cs="Arial"/>
        </w:rPr>
      </w:pPr>
      <w:r w:rsidRPr="00C95855">
        <w:rPr>
          <w:rFonts w:cs="Arial"/>
        </w:rPr>
        <w:t xml:space="preserve">A dicho efecto, la …….. deberá presentar el ….. para el pago, junto a…. y cualquier otra documentación que fuere pertinente; documentación que deberá ser aprobada por la </w:t>
      </w:r>
      <w:r w:rsidRPr="00C95855">
        <w:rPr>
          <w:rFonts w:cs="Arial"/>
          <w:b/>
          <w:bCs/>
          <w:smallCaps/>
        </w:rPr>
        <w:t>caja.</w:t>
      </w:r>
      <w:r w:rsidR="00FA25C9" w:rsidRPr="00C95855">
        <w:rPr>
          <w:rFonts w:cs="Arial"/>
        </w:rPr>
        <w:t>.</w:t>
      </w:r>
    </w:p>
    <w:p w14:paraId="0B707EE2" w14:textId="45F4B0F3" w:rsidR="00FB3299" w:rsidRPr="00C95855" w:rsidRDefault="00FB3299" w:rsidP="00FA25C9">
      <w:pPr>
        <w:autoSpaceDE w:val="0"/>
        <w:autoSpaceDN w:val="0"/>
        <w:adjustRightInd w:val="0"/>
        <w:ind w:left="1080" w:hanging="1080"/>
        <w:jc w:val="both"/>
        <w:rPr>
          <w:rFonts w:cs="Arial"/>
        </w:rPr>
      </w:pPr>
      <w:r w:rsidRPr="00C95855">
        <w:rPr>
          <w:rFonts w:cs="Arial"/>
          <w:b/>
          <w:smallCaps/>
        </w:rPr>
        <w:t>sexta</w:t>
      </w:r>
      <w:r w:rsidRPr="00C95855">
        <w:rPr>
          <w:rFonts w:cs="Arial"/>
          <w:b/>
          <w:smallCaps/>
        </w:rPr>
        <w:tab/>
      </w:r>
      <w:r w:rsidRPr="00C95855">
        <w:rPr>
          <w:rFonts w:cs="Arial"/>
        </w:rPr>
        <w:t>(</w:t>
      </w:r>
      <w:r w:rsidRPr="00C95855">
        <w:rPr>
          <w:rFonts w:cs="Arial"/>
          <w:b/>
          <w:i/>
          <w:iCs/>
        </w:rPr>
        <w:t>Servicios</w:t>
      </w:r>
      <w:r w:rsidRPr="00C95855">
        <w:rPr>
          <w:rFonts w:cs="Arial"/>
        </w:rPr>
        <w:t xml:space="preserve">).- De acuerdo a la Propuesta Adjudicada, se transcribe a continuación los ……… que la … prestará a la población asegurada de la </w:t>
      </w:r>
      <w:r w:rsidRPr="00C95855">
        <w:rPr>
          <w:rFonts w:cs="Arial"/>
          <w:b/>
          <w:bCs/>
          <w:smallCaps/>
        </w:rPr>
        <w:t>caja</w:t>
      </w:r>
      <w:r w:rsidR="00FA25C9" w:rsidRPr="00C95855">
        <w:rPr>
          <w:rFonts w:cs="Arial"/>
        </w:rPr>
        <w:t>:</w:t>
      </w:r>
    </w:p>
    <w:p w14:paraId="6D09B029" w14:textId="3FD27681" w:rsidR="00FB3299" w:rsidRPr="00C95855" w:rsidRDefault="00FB3299" w:rsidP="00FA25C9">
      <w:pPr>
        <w:autoSpaceDE w:val="0"/>
        <w:autoSpaceDN w:val="0"/>
        <w:adjustRightInd w:val="0"/>
        <w:ind w:left="1080"/>
        <w:jc w:val="both"/>
        <w:rPr>
          <w:rFonts w:cs="Arial"/>
          <w:lang w:val="es-AR"/>
        </w:rPr>
      </w:pPr>
      <w:r w:rsidRPr="00C95855">
        <w:rPr>
          <w:rFonts w:cs="Arial"/>
          <w:lang w:val="es-AR"/>
        </w:rPr>
        <w:t xml:space="preserve">La </w:t>
      </w:r>
      <w:r w:rsidRPr="00C95855">
        <w:rPr>
          <w:rFonts w:cs="Arial"/>
          <w:b/>
          <w:bCs/>
          <w:smallCaps/>
          <w:lang w:val="es-AR"/>
        </w:rPr>
        <w:t xml:space="preserve">caja </w:t>
      </w:r>
      <w:r w:rsidRPr="00C95855">
        <w:rPr>
          <w:rFonts w:cs="Arial"/>
          <w:lang w:val="es-AR"/>
        </w:rPr>
        <w:t xml:space="preserve">pagará a la … los servicios referidos, de acuerdo a los precios estipulados </w:t>
      </w:r>
      <w:r w:rsidR="00FA25C9" w:rsidRPr="00C95855">
        <w:rPr>
          <w:rFonts w:cs="Arial"/>
          <w:lang w:val="es-AR"/>
        </w:rPr>
        <w:t>en la …. del presente contrato.</w:t>
      </w:r>
    </w:p>
    <w:p w14:paraId="5C47AF3E" w14:textId="795A0CBA" w:rsidR="00FB3299" w:rsidRPr="00C95855" w:rsidRDefault="00FB3299" w:rsidP="00FA25C9">
      <w:pPr>
        <w:autoSpaceDE w:val="0"/>
        <w:autoSpaceDN w:val="0"/>
        <w:adjustRightInd w:val="0"/>
        <w:ind w:left="1134" w:hanging="1134"/>
        <w:jc w:val="both"/>
        <w:rPr>
          <w:rFonts w:cs="Arial"/>
        </w:rPr>
      </w:pPr>
      <w:r w:rsidRPr="00C95855">
        <w:rPr>
          <w:rFonts w:cs="Arial"/>
          <w:b/>
          <w:smallCaps/>
        </w:rPr>
        <w:t>séptima</w:t>
      </w:r>
      <w:r w:rsidRPr="00C95855">
        <w:rPr>
          <w:rFonts w:cs="Arial"/>
          <w:b/>
          <w:smallCaps/>
        </w:rPr>
        <w:tab/>
      </w:r>
      <w:r w:rsidRPr="00C95855">
        <w:rPr>
          <w:rFonts w:cs="Arial"/>
        </w:rPr>
        <w:t>(</w:t>
      </w:r>
      <w:r w:rsidRPr="00C95855">
        <w:rPr>
          <w:rFonts w:cs="Arial"/>
          <w:b/>
          <w:i/>
          <w:iCs/>
        </w:rPr>
        <w:t>Lugares de Atención</w:t>
      </w:r>
      <w:r w:rsidRPr="00C95855">
        <w:rPr>
          <w:rFonts w:cs="Arial"/>
        </w:rPr>
        <w:t xml:space="preserve">).- ... prestarán  el servicio a la </w:t>
      </w:r>
      <w:r w:rsidRPr="00C95855">
        <w:rPr>
          <w:rFonts w:cs="Arial"/>
          <w:b/>
          <w:bCs/>
          <w:smallCaps/>
        </w:rPr>
        <w:t>caja</w:t>
      </w:r>
      <w:r w:rsidR="00FA25C9" w:rsidRPr="00C95855">
        <w:rPr>
          <w:rFonts w:cs="Arial"/>
        </w:rPr>
        <w:t>, en:</w:t>
      </w:r>
    </w:p>
    <w:p w14:paraId="2D18DB09" w14:textId="038A6C8A" w:rsidR="00FB3299" w:rsidRPr="00C95855" w:rsidRDefault="00FB3299" w:rsidP="00FA25C9">
      <w:pPr>
        <w:autoSpaceDE w:val="0"/>
        <w:autoSpaceDN w:val="0"/>
        <w:adjustRightInd w:val="0"/>
        <w:ind w:left="1134" w:hanging="1134"/>
        <w:jc w:val="both"/>
        <w:rPr>
          <w:rFonts w:cs="Arial"/>
        </w:rPr>
      </w:pPr>
      <w:r w:rsidRPr="00C95855">
        <w:rPr>
          <w:rFonts w:cs="Arial"/>
          <w:b/>
          <w:smallCaps/>
        </w:rPr>
        <w:t>octava</w:t>
      </w:r>
      <w:r w:rsidRPr="00C95855">
        <w:rPr>
          <w:rFonts w:cs="Arial"/>
        </w:rPr>
        <w:tab/>
        <w:t>(</w:t>
      </w:r>
      <w:r w:rsidRPr="00C95855">
        <w:rPr>
          <w:rFonts w:cs="Arial"/>
          <w:b/>
          <w:i/>
          <w:iCs/>
        </w:rPr>
        <w:t>Vigencia y Renovación</w:t>
      </w:r>
      <w:r w:rsidRPr="00C95855">
        <w:rPr>
          <w:rFonts w:cs="Arial"/>
        </w:rPr>
        <w:t>).- El presente contrato tendrá una vigencia de …. años a partir del …de … de … al … de … de …, pudiendo ser renovado p</w:t>
      </w:r>
      <w:r w:rsidR="00FA25C9" w:rsidRPr="00C95855">
        <w:rPr>
          <w:rFonts w:cs="Arial"/>
        </w:rPr>
        <w:t>or un periodo similar.</w:t>
      </w:r>
    </w:p>
    <w:p w14:paraId="2D97BAB1" w14:textId="77777777" w:rsidR="00FB3299" w:rsidRPr="00C95855" w:rsidRDefault="00FB3299" w:rsidP="00FB3299">
      <w:pPr>
        <w:autoSpaceDE w:val="0"/>
        <w:autoSpaceDN w:val="0"/>
        <w:adjustRightInd w:val="0"/>
        <w:ind w:left="1134" w:hanging="1134"/>
        <w:jc w:val="both"/>
        <w:rPr>
          <w:rFonts w:cs="Arial"/>
        </w:rPr>
      </w:pPr>
      <w:r w:rsidRPr="00C95855">
        <w:rPr>
          <w:rFonts w:cs="Arial"/>
          <w:b/>
          <w:smallCaps/>
        </w:rPr>
        <w:t>novena</w:t>
      </w:r>
      <w:r w:rsidRPr="00C95855">
        <w:rPr>
          <w:rFonts w:cs="Arial"/>
          <w:b/>
          <w:smallCaps/>
        </w:rPr>
        <w:tab/>
      </w:r>
      <w:r w:rsidRPr="00C95855">
        <w:rPr>
          <w:rFonts w:cs="Arial"/>
        </w:rPr>
        <w:t>(</w:t>
      </w:r>
      <w:r w:rsidRPr="00C95855">
        <w:rPr>
          <w:rFonts w:cs="Arial"/>
          <w:b/>
          <w:i/>
          <w:iCs/>
        </w:rPr>
        <w:t>Garantía</w:t>
      </w:r>
      <w:r w:rsidRPr="00C95855">
        <w:rPr>
          <w:rFonts w:cs="Arial"/>
        </w:rPr>
        <w:t>).- La ……….. garantiza el cumplimiento de las obligaciones que contrate en virtud de la presente relación contractual, con la ………..a orden de la Caja de Salud de la Banca Privada, con vigencia al ………de ….de ..; la misma que será ejecutada sin necesidad de requerimiento judicial o extrajudicial alguno, ante el incumplimiento contractual. (NO CORRESPONDE)</w:t>
      </w:r>
    </w:p>
    <w:p w14:paraId="65F3ADAE" w14:textId="63889AA8" w:rsidR="00FB3299" w:rsidRPr="00C95855" w:rsidRDefault="00FB3299" w:rsidP="00FA25C9">
      <w:pPr>
        <w:autoSpaceDE w:val="0"/>
        <w:autoSpaceDN w:val="0"/>
        <w:adjustRightInd w:val="0"/>
        <w:ind w:left="1582"/>
        <w:jc w:val="both"/>
        <w:rPr>
          <w:rFonts w:cs="Arial"/>
        </w:rPr>
      </w:pPr>
      <w:r w:rsidRPr="00C95855">
        <w:rPr>
          <w:rFonts w:cs="Arial"/>
        </w:rPr>
        <w:t xml:space="preserve">La …se encuentra obligada a renovar la citada ….a su vencimiento, a efectos de mantener la garantía vigente durante el periodo de </w:t>
      </w:r>
      <w:r w:rsidR="00FA25C9" w:rsidRPr="00C95855">
        <w:rPr>
          <w:rFonts w:cs="Arial"/>
        </w:rPr>
        <w:t>vigencia del presente contrato.</w:t>
      </w:r>
    </w:p>
    <w:p w14:paraId="499FC207" w14:textId="76BB6948" w:rsidR="00FB3299" w:rsidRPr="00C95855" w:rsidRDefault="00FB3299" w:rsidP="00FA25C9">
      <w:pPr>
        <w:autoSpaceDE w:val="0"/>
        <w:autoSpaceDN w:val="0"/>
        <w:adjustRightInd w:val="0"/>
        <w:ind w:left="1582" w:hanging="1582"/>
        <w:jc w:val="both"/>
        <w:rPr>
          <w:rFonts w:cs="Arial"/>
          <w:b/>
          <w:bCs/>
        </w:rPr>
      </w:pPr>
      <w:r w:rsidRPr="00C95855">
        <w:rPr>
          <w:rFonts w:cs="Arial"/>
          <w:b/>
          <w:smallCaps/>
        </w:rPr>
        <w:t>décima</w:t>
      </w:r>
      <w:r w:rsidRPr="00C95855">
        <w:rPr>
          <w:rFonts w:cs="Arial"/>
          <w:b/>
          <w:smallCaps/>
        </w:rPr>
        <w:tab/>
      </w:r>
      <w:r w:rsidRPr="00C95855">
        <w:rPr>
          <w:rFonts w:cs="Arial"/>
          <w:bCs/>
          <w:smallCaps/>
        </w:rPr>
        <w:t>(</w:t>
      </w:r>
      <w:r w:rsidRPr="00C95855">
        <w:rPr>
          <w:rFonts w:cs="Arial"/>
          <w:b/>
          <w:i/>
          <w:iCs/>
        </w:rPr>
        <w:t>Multas</w:t>
      </w:r>
      <w:r w:rsidRPr="00C95855">
        <w:rPr>
          <w:rFonts w:cs="Arial"/>
          <w:bCs/>
          <w:smallCaps/>
        </w:rPr>
        <w:t>)</w:t>
      </w:r>
      <w:r w:rsidRPr="00C95855">
        <w:rPr>
          <w:rFonts w:cs="Arial"/>
          <w:bCs/>
        </w:rPr>
        <w:t xml:space="preserve">.- </w:t>
      </w:r>
      <w:r w:rsidRPr="00C95855">
        <w:rPr>
          <w:rFonts w:cs="Arial"/>
        </w:rPr>
        <w:t xml:space="preserve">La </w:t>
      </w:r>
      <w:r w:rsidRPr="00C95855">
        <w:rPr>
          <w:rFonts w:cs="Arial"/>
          <w:b/>
          <w:bCs/>
          <w:smallCaps/>
        </w:rPr>
        <w:t>caja</w:t>
      </w:r>
      <w:r w:rsidRPr="00C95855">
        <w:rPr>
          <w:rFonts w:cs="Arial"/>
        </w:rPr>
        <w:t xml:space="preserve"> sancionará a la …….. por el incumplimiento de sus obligaciones contractuales emergentes del presente documento, con una multa del cero punto tres por ciento (0.3%) del monto total del contrato; sanción que será deducida del pago mensual correspondiente.</w:t>
      </w:r>
    </w:p>
    <w:p w14:paraId="7CE16DAF" w14:textId="319686BA" w:rsidR="00FB3299" w:rsidRPr="00C95855" w:rsidRDefault="00FB3299" w:rsidP="00FA25C9">
      <w:pPr>
        <w:autoSpaceDE w:val="0"/>
        <w:autoSpaceDN w:val="0"/>
        <w:adjustRightInd w:val="0"/>
        <w:ind w:left="1800" w:hanging="1800"/>
        <w:jc w:val="both"/>
        <w:rPr>
          <w:rFonts w:cs="Arial"/>
          <w:bCs/>
          <w:lang w:val="es-AR"/>
        </w:rPr>
      </w:pPr>
      <w:r w:rsidRPr="00C95855">
        <w:rPr>
          <w:rFonts w:cs="Arial"/>
          <w:b/>
          <w:smallCaps/>
        </w:rPr>
        <w:t>décimo primera</w:t>
      </w:r>
      <w:r w:rsidRPr="00C95855">
        <w:rPr>
          <w:rFonts w:cs="Arial"/>
          <w:bCs/>
          <w:lang w:val="es-AR"/>
        </w:rPr>
        <w:tab/>
        <w:t>(</w:t>
      </w:r>
      <w:r w:rsidRPr="00C95855">
        <w:rPr>
          <w:rFonts w:cs="Arial"/>
          <w:b/>
          <w:i/>
          <w:lang w:val="es-AR"/>
        </w:rPr>
        <w:t>Causas de Fuerza Mayor y/o Caso Fortuito</w:t>
      </w:r>
      <w:r w:rsidRPr="00C95855">
        <w:rPr>
          <w:rFonts w:cs="Arial"/>
          <w:bCs/>
          <w:lang w:val="es-AR"/>
        </w:rPr>
        <w:t xml:space="preserve">).- Con el fin de exceptuar  a la …….. de responsabilidad por incumplimiento en la prestación de los servicios contratados, la </w:t>
      </w:r>
      <w:r w:rsidRPr="00C95855">
        <w:rPr>
          <w:rFonts w:cs="Arial"/>
          <w:b/>
          <w:smallCaps/>
          <w:lang w:val="es-AR"/>
        </w:rPr>
        <w:t>caja</w:t>
      </w:r>
      <w:r w:rsidRPr="00C95855">
        <w:rPr>
          <w:rFonts w:cs="Arial"/>
          <w:bCs/>
          <w:lang w:val="es-AR"/>
        </w:rPr>
        <w:t xml:space="preserve"> se encuentra facultada para calificar las causas de </w:t>
      </w:r>
      <w:r w:rsidRPr="00C95855">
        <w:rPr>
          <w:rFonts w:cs="Arial"/>
          <w:bCs/>
          <w:i/>
          <w:iCs/>
          <w:lang w:val="es-AR"/>
        </w:rPr>
        <w:t>Fuerza Mayor y/o Caso Fortuito</w:t>
      </w:r>
      <w:r w:rsidRPr="00C95855">
        <w:rPr>
          <w:rFonts w:cs="Arial"/>
          <w:bCs/>
          <w:lang w:val="es-AR"/>
        </w:rPr>
        <w:t xml:space="preserve"> que pudieran tener efectiva incidencia sobre el cumplimiento de las obligaciones contractuales.   A dicho efecto, la ……., para que cualquiera de dichos hechos pudieran constituir justificación del impedimento referido, deber</w:t>
      </w:r>
      <w:r w:rsidR="00FA25C9" w:rsidRPr="00C95855">
        <w:rPr>
          <w:rFonts w:cs="Arial"/>
          <w:bCs/>
          <w:lang w:val="es-AR"/>
        </w:rPr>
        <w:t>á acreditarlos documentalmente.</w:t>
      </w:r>
    </w:p>
    <w:p w14:paraId="1A129A20" w14:textId="2D27872D" w:rsidR="00FB3299" w:rsidRPr="00C95855" w:rsidRDefault="00FB3299" w:rsidP="00FA25C9">
      <w:pPr>
        <w:autoSpaceDE w:val="0"/>
        <w:autoSpaceDN w:val="0"/>
        <w:adjustRightInd w:val="0"/>
        <w:ind w:left="1800" w:hanging="1800"/>
        <w:jc w:val="both"/>
        <w:rPr>
          <w:rFonts w:cs="Arial"/>
        </w:rPr>
      </w:pPr>
      <w:r w:rsidRPr="00C95855">
        <w:rPr>
          <w:rFonts w:cs="Arial"/>
          <w:b/>
          <w:smallCaps/>
        </w:rPr>
        <w:t>décimo segunda</w:t>
      </w:r>
      <w:r w:rsidRPr="00C95855">
        <w:rPr>
          <w:rFonts w:cs="Arial"/>
          <w:b/>
          <w:smallCaps/>
        </w:rPr>
        <w:tab/>
      </w:r>
      <w:r w:rsidRPr="00C95855">
        <w:rPr>
          <w:rFonts w:cs="Arial"/>
          <w:bCs/>
          <w:smallCaps/>
        </w:rPr>
        <w:t>(</w:t>
      </w:r>
      <w:r w:rsidRPr="00C95855">
        <w:rPr>
          <w:rFonts w:cs="Arial"/>
          <w:b/>
          <w:i/>
          <w:iCs/>
        </w:rPr>
        <w:t>Resolución</w:t>
      </w:r>
      <w:r w:rsidRPr="00C95855">
        <w:rPr>
          <w:rFonts w:cs="Arial"/>
        </w:rPr>
        <w:t xml:space="preserve">).- El presente contrato será resuelto por las causales establecidas por ley.  Igualmente, constituye causal de resolución si el monto de la sanciones impuestas alcanzaren al 20% del monto total del contrato, siendo facultativo para la </w:t>
      </w:r>
      <w:r w:rsidRPr="00C95855">
        <w:rPr>
          <w:rFonts w:cs="Arial"/>
          <w:b/>
          <w:bCs/>
          <w:smallCaps/>
        </w:rPr>
        <w:t>caja</w:t>
      </w:r>
      <w:r w:rsidRPr="00C95855">
        <w:rPr>
          <w:rFonts w:cs="Arial"/>
        </w:rPr>
        <w:t>si alcanzare el 10%.</w:t>
      </w:r>
      <w:r w:rsidR="00FA25C9" w:rsidRPr="00C95855">
        <w:rPr>
          <w:rFonts w:cs="Arial"/>
        </w:rPr>
        <w:t xml:space="preserve"> </w:t>
      </w:r>
    </w:p>
    <w:p w14:paraId="27305A7A" w14:textId="1193E5DF" w:rsidR="00FB3299" w:rsidRPr="00C95855" w:rsidRDefault="00FB3299" w:rsidP="00FA25C9">
      <w:pPr>
        <w:autoSpaceDE w:val="0"/>
        <w:autoSpaceDN w:val="0"/>
        <w:adjustRightInd w:val="0"/>
        <w:ind w:left="1800"/>
        <w:jc w:val="both"/>
        <w:rPr>
          <w:rFonts w:cs="Arial"/>
        </w:rPr>
      </w:pPr>
      <w:r w:rsidRPr="00C95855">
        <w:rPr>
          <w:rFonts w:cs="Arial"/>
        </w:rPr>
        <w:t xml:space="preserve">Asimismo, por decisión de la </w:t>
      </w:r>
      <w:r w:rsidRPr="00C95855">
        <w:rPr>
          <w:rFonts w:cs="Arial"/>
          <w:b/>
          <w:bCs/>
          <w:smallCaps/>
        </w:rPr>
        <w:t>caja</w:t>
      </w:r>
      <w:r w:rsidRPr="00C95855">
        <w:rPr>
          <w:rFonts w:cs="Arial"/>
        </w:rPr>
        <w:t>, previo aviso escrito con 30 d</w:t>
      </w:r>
      <w:r w:rsidR="00FA25C9" w:rsidRPr="00C95855">
        <w:rPr>
          <w:rFonts w:cs="Arial"/>
        </w:rPr>
        <w:t>ías calendario de anticipación.</w:t>
      </w:r>
    </w:p>
    <w:p w14:paraId="2E61A266" w14:textId="2C6351A2" w:rsidR="00FB3299" w:rsidRPr="00C95855" w:rsidRDefault="00FB3299" w:rsidP="00FA25C9">
      <w:pPr>
        <w:autoSpaceDE w:val="0"/>
        <w:autoSpaceDN w:val="0"/>
        <w:adjustRightInd w:val="0"/>
        <w:ind w:left="1800" w:hanging="1800"/>
        <w:jc w:val="both"/>
        <w:rPr>
          <w:rFonts w:cs="Arial"/>
        </w:rPr>
      </w:pPr>
      <w:r w:rsidRPr="00C95855">
        <w:rPr>
          <w:rFonts w:cs="Arial"/>
          <w:b/>
          <w:smallCaps/>
        </w:rPr>
        <w:t>décimo tercera</w:t>
      </w:r>
      <w:r w:rsidRPr="00C95855">
        <w:rPr>
          <w:rFonts w:cs="Arial"/>
          <w:bCs/>
          <w:smallCaps/>
          <w:lang w:val="es-AR"/>
        </w:rPr>
        <w:tab/>
      </w:r>
      <w:r w:rsidRPr="00C95855">
        <w:rPr>
          <w:rFonts w:cs="Arial"/>
          <w:bCs/>
          <w:lang w:val="es-AR"/>
        </w:rPr>
        <w:t>(</w:t>
      </w:r>
      <w:r w:rsidRPr="00C95855">
        <w:rPr>
          <w:rFonts w:cs="Arial"/>
          <w:b/>
          <w:i/>
          <w:iCs/>
          <w:lang w:val="es-AR"/>
        </w:rPr>
        <w:t>Prohibición de Subrogación</w:t>
      </w:r>
      <w:r w:rsidRPr="00C95855">
        <w:rPr>
          <w:rFonts w:cs="Arial"/>
          <w:bCs/>
        </w:rPr>
        <w:t>).-</w:t>
      </w:r>
      <w:r w:rsidRPr="00C95855">
        <w:rPr>
          <w:rFonts w:cs="Arial"/>
          <w:lang w:val="es-AR"/>
        </w:rPr>
        <w:t xml:space="preserve">La …. no podrá ceder, transferir o subrogar, total o parcialmente, las obligaciones emergentes del presente contrato, bajo ningún título; debiendo cumplir las mismas con calidad, eficacia y </w:t>
      </w:r>
      <w:r w:rsidR="00FA25C9" w:rsidRPr="00C95855">
        <w:rPr>
          <w:rFonts w:cs="Arial"/>
        </w:rPr>
        <w:t>eficiencia.</w:t>
      </w:r>
    </w:p>
    <w:p w14:paraId="7F22E9F2" w14:textId="7AA18B72" w:rsidR="00FB3299" w:rsidRPr="00C95855" w:rsidRDefault="00FB3299" w:rsidP="00FA25C9">
      <w:pPr>
        <w:autoSpaceDE w:val="0"/>
        <w:autoSpaceDN w:val="0"/>
        <w:adjustRightInd w:val="0"/>
        <w:ind w:left="1800" w:hanging="1800"/>
        <w:jc w:val="both"/>
        <w:rPr>
          <w:rFonts w:cs="Arial"/>
        </w:rPr>
      </w:pPr>
      <w:r w:rsidRPr="00C95855">
        <w:rPr>
          <w:rFonts w:cs="Arial"/>
          <w:b/>
          <w:smallCaps/>
        </w:rPr>
        <w:t>décimo cuarta</w:t>
      </w:r>
      <w:r w:rsidRPr="00C95855">
        <w:rPr>
          <w:rFonts w:cs="Arial"/>
          <w:b/>
        </w:rPr>
        <w:tab/>
      </w:r>
      <w:r w:rsidRPr="00C95855">
        <w:rPr>
          <w:rFonts w:cs="Arial"/>
          <w:bCs/>
        </w:rPr>
        <w:t>(</w:t>
      </w:r>
      <w:r w:rsidRPr="00C95855">
        <w:rPr>
          <w:rFonts w:cs="Arial"/>
          <w:b/>
          <w:i/>
          <w:iCs/>
        </w:rPr>
        <w:t>Responsabilidad por el Servicio</w:t>
      </w:r>
      <w:r w:rsidRPr="00C95855">
        <w:rPr>
          <w:rFonts w:cs="Arial"/>
          <w:bCs/>
          <w:i/>
          <w:iCs/>
        </w:rPr>
        <w:t>)</w:t>
      </w:r>
      <w:r w:rsidRPr="00C95855">
        <w:rPr>
          <w:rFonts w:cs="Arial"/>
          <w:bCs/>
        </w:rPr>
        <w:t>.-</w:t>
      </w:r>
      <w:r w:rsidRPr="00C95855">
        <w:rPr>
          <w:rFonts w:cs="Arial"/>
        </w:rPr>
        <w:t xml:space="preserve">La …….., en casos comprobados de haber incurrido en error, omisión o mala atención a la población asegurada de la </w:t>
      </w:r>
      <w:r w:rsidRPr="00C95855">
        <w:rPr>
          <w:rFonts w:cs="Arial"/>
          <w:b/>
          <w:smallCaps/>
        </w:rPr>
        <w:t>caja</w:t>
      </w:r>
      <w:r w:rsidRPr="00C95855">
        <w:rPr>
          <w:rFonts w:cs="Arial"/>
        </w:rPr>
        <w:t>, asumirá plenamente la responsabilidad que genere la prestación de sus servicios médicos, a efectos del resarcimiento del daño ocasionado.</w:t>
      </w:r>
    </w:p>
    <w:p w14:paraId="3AF2FBDA" w14:textId="7FD70CE0" w:rsidR="00FB3299" w:rsidRPr="00C95855" w:rsidRDefault="00FB3299" w:rsidP="00FA25C9">
      <w:pPr>
        <w:autoSpaceDE w:val="0"/>
        <w:autoSpaceDN w:val="0"/>
        <w:adjustRightInd w:val="0"/>
        <w:ind w:left="1800" w:hanging="1800"/>
        <w:jc w:val="both"/>
        <w:rPr>
          <w:rFonts w:cs="Arial"/>
          <w:lang w:val="es-AR"/>
        </w:rPr>
      </w:pPr>
      <w:r w:rsidRPr="00C95855">
        <w:rPr>
          <w:rFonts w:cs="Arial"/>
          <w:b/>
          <w:smallCaps/>
        </w:rPr>
        <w:t>décimo quinta</w:t>
      </w:r>
      <w:r w:rsidRPr="00C95855">
        <w:rPr>
          <w:rFonts w:cs="Arial"/>
          <w:lang w:val="es-AR"/>
        </w:rPr>
        <w:tab/>
        <w:t>(</w:t>
      </w:r>
      <w:r w:rsidRPr="00C95855">
        <w:rPr>
          <w:rFonts w:cs="Arial"/>
          <w:b/>
          <w:bCs/>
          <w:i/>
          <w:lang w:val="es-AR"/>
        </w:rPr>
        <w:t>Documentos Integrantes del Contrato</w:t>
      </w:r>
      <w:r w:rsidRPr="00C95855">
        <w:rPr>
          <w:rFonts w:cs="Arial"/>
          <w:lang w:val="es-AR"/>
        </w:rPr>
        <w:t>).-Son parte integrante y constitutiva del presente contrato, sin necesidad de ser transcri</w:t>
      </w:r>
      <w:r w:rsidR="00FA25C9" w:rsidRPr="00C95855">
        <w:rPr>
          <w:rFonts w:cs="Arial"/>
          <w:lang w:val="es-AR"/>
        </w:rPr>
        <w:t>tos, los siguientes documentos:</w:t>
      </w:r>
    </w:p>
    <w:p w14:paraId="16B4C0A0" w14:textId="77777777" w:rsidR="00FB3299" w:rsidRPr="00C95855" w:rsidRDefault="00FB3299" w:rsidP="003D6529">
      <w:pPr>
        <w:pStyle w:val="Textosinformato"/>
        <w:numPr>
          <w:ilvl w:val="0"/>
          <w:numId w:val="14"/>
        </w:numPr>
        <w:tabs>
          <w:tab w:val="clear" w:pos="2403"/>
          <w:tab w:val="num" w:pos="2040"/>
        </w:tabs>
        <w:ind w:left="2040" w:hanging="220"/>
        <w:jc w:val="both"/>
        <w:rPr>
          <w:rFonts w:asciiTheme="minorHAnsi" w:hAnsiTheme="minorHAnsi" w:cs="Arial"/>
          <w:bCs/>
          <w:sz w:val="22"/>
          <w:szCs w:val="22"/>
          <w:lang w:val="es-AR"/>
        </w:rPr>
      </w:pPr>
      <w:r w:rsidRPr="00C95855">
        <w:rPr>
          <w:rFonts w:asciiTheme="minorHAnsi" w:hAnsiTheme="minorHAnsi" w:cs="Arial"/>
          <w:bCs/>
          <w:sz w:val="22"/>
          <w:szCs w:val="22"/>
          <w:lang w:val="es-AR"/>
        </w:rPr>
        <w:t>Reglamento de Administración de Bienes, Obras y Servicios de la Caja de Salud de la Banca Privada.</w:t>
      </w:r>
    </w:p>
    <w:p w14:paraId="2F4E7937" w14:textId="77777777" w:rsidR="00FB3299" w:rsidRPr="00C95855" w:rsidRDefault="00FB3299" w:rsidP="00FB3299">
      <w:pPr>
        <w:pStyle w:val="Textosinformato"/>
        <w:ind w:left="1820"/>
        <w:jc w:val="both"/>
        <w:rPr>
          <w:rFonts w:asciiTheme="minorHAnsi" w:hAnsiTheme="minorHAnsi" w:cs="Arial"/>
          <w:bCs/>
          <w:sz w:val="22"/>
          <w:szCs w:val="22"/>
          <w:lang w:val="es-AR"/>
        </w:rPr>
      </w:pPr>
    </w:p>
    <w:p w14:paraId="6DDB69D7" w14:textId="3365D82B" w:rsidR="00FB3299" w:rsidRPr="00C95855" w:rsidRDefault="00FB3299" w:rsidP="00FA25C9">
      <w:pPr>
        <w:autoSpaceDE w:val="0"/>
        <w:autoSpaceDN w:val="0"/>
        <w:adjustRightInd w:val="0"/>
        <w:ind w:left="1800" w:hanging="1800"/>
        <w:jc w:val="both"/>
        <w:rPr>
          <w:rFonts w:cs="Arial"/>
        </w:rPr>
      </w:pPr>
      <w:r w:rsidRPr="00C95855">
        <w:rPr>
          <w:rFonts w:cs="Arial"/>
          <w:b/>
          <w:smallCaps/>
        </w:rPr>
        <w:t xml:space="preserve">décimo octava </w:t>
      </w:r>
      <w:r w:rsidRPr="00C95855">
        <w:rPr>
          <w:rFonts w:cs="Arial"/>
          <w:b/>
          <w:smallCaps/>
        </w:rPr>
        <w:tab/>
      </w:r>
      <w:r w:rsidRPr="00C95855">
        <w:rPr>
          <w:rFonts w:cs="Arial"/>
          <w:bCs/>
        </w:rPr>
        <w:t>(</w:t>
      </w:r>
      <w:r w:rsidRPr="00C95855">
        <w:rPr>
          <w:rFonts w:cs="Arial"/>
          <w:b/>
          <w:i/>
          <w:iCs/>
        </w:rPr>
        <w:t>Aceptación</w:t>
      </w:r>
      <w:r w:rsidRPr="00C95855">
        <w:rPr>
          <w:rFonts w:cs="Arial"/>
        </w:rPr>
        <w:t xml:space="preserve">).- Las partes contratantes </w:t>
      </w:r>
      <w:r w:rsidRPr="00C95855">
        <w:rPr>
          <w:rFonts w:cs="Arial"/>
          <w:lang w:val="es-AR"/>
        </w:rPr>
        <w:t>declaran conocer todas y cada una de las cláusulas precedentes, y dando su aceptación, consentimiento y plena conformidad con las mismas, se comprometen a su fiel y estricto cumplimiento, en cuya constancia firman al pie del presente contrato</w:t>
      </w:r>
      <w:r w:rsidR="00FA25C9" w:rsidRPr="00C95855">
        <w:rPr>
          <w:rFonts w:cs="Arial"/>
        </w:rPr>
        <w:t>.</w:t>
      </w:r>
    </w:p>
    <w:p w14:paraId="15783F0A" w14:textId="77777777" w:rsidR="00FB3299" w:rsidRPr="00C95855" w:rsidRDefault="00FB3299" w:rsidP="00FB3299">
      <w:pPr>
        <w:autoSpaceDE w:val="0"/>
        <w:autoSpaceDN w:val="0"/>
        <w:adjustRightInd w:val="0"/>
        <w:jc w:val="both"/>
        <w:rPr>
          <w:rFonts w:cs="Arial"/>
        </w:rPr>
      </w:pPr>
      <w:r w:rsidRPr="00C95855">
        <w:rPr>
          <w:rFonts w:cs="Arial"/>
        </w:rPr>
        <w:t>Es firmado en la ciudad de La Paz, a los ………días del mes de …………. del año dos mil…………….</w:t>
      </w:r>
    </w:p>
    <w:p w14:paraId="411725B2" w14:textId="77777777" w:rsidR="00FB3299" w:rsidRPr="00C95855" w:rsidRDefault="00FB3299" w:rsidP="00FB3299">
      <w:pPr>
        <w:pStyle w:val="Textosinformato"/>
        <w:rPr>
          <w:rFonts w:asciiTheme="minorHAnsi" w:hAnsiTheme="minorHAnsi" w:cs="Arial"/>
          <w:bCs/>
          <w:smallCaps/>
          <w:sz w:val="22"/>
          <w:szCs w:val="22"/>
          <w:lang w:val="es-AR"/>
        </w:rPr>
      </w:pPr>
    </w:p>
    <w:p w14:paraId="300DE6F2" w14:textId="77777777" w:rsidR="00FB3299" w:rsidRPr="00C95855" w:rsidRDefault="00FB3299" w:rsidP="00FB3299">
      <w:pPr>
        <w:pStyle w:val="Textosinformato"/>
        <w:rPr>
          <w:rFonts w:asciiTheme="minorHAnsi" w:hAnsiTheme="minorHAnsi" w:cs="Arial"/>
          <w:bCs/>
          <w:smallCaps/>
          <w:sz w:val="22"/>
          <w:szCs w:val="22"/>
          <w:lang w:val="es-AR"/>
        </w:rPr>
      </w:pPr>
      <w:r w:rsidRPr="00C95855">
        <w:rPr>
          <w:rFonts w:asciiTheme="minorHAnsi" w:hAnsiTheme="minorHAnsi" w:cs="Arial"/>
          <w:bCs/>
          <w:smallCaps/>
          <w:sz w:val="22"/>
          <w:szCs w:val="22"/>
          <w:lang w:val="es-AR"/>
        </w:rPr>
        <w:t>……………………………………..</w:t>
      </w:r>
      <w:r w:rsidRPr="00C95855">
        <w:rPr>
          <w:rFonts w:asciiTheme="minorHAnsi" w:hAnsiTheme="minorHAnsi" w:cs="Arial"/>
          <w:bCs/>
          <w:smallCaps/>
          <w:sz w:val="22"/>
          <w:szCs w:val="22"/>
          <w:lang w:val="es-AR"/>
        </w:rPr>
        <w:tab/>
      </w:r>
      <w:r w:rsidRPr="00C95855">
        <w:rPr>
          <w:rFonts w:asciiTheme="minorHAnsi" w:hAnsiTheme="minorHAnsi" w:cs="Arial"/>
          <w:bCs/>
          <w:smallCaps/>
          <w:sz w:val="22"/>
          <w:szCs w:val="22"/>
          <w:lang w:val="es-AR"/>
        </w:rPr>
        <w:tab/>
      </w:r>
      <w:r w:rsidRPr="00C95855">
        <w:rPr>
          <w:rFonts w:asciiTheme="minorHAnsi" w:hAnsiTheme="minorHAnsi" w:cs="Arial"/>
          <w:bCs/>
          <w:smallCaps/>
          <w:sz w:val="22"/>
          <w:szCs w:val="22"/>
          <w:lang w:val="es-AR"/>
        </w:rPr>
        <w:tab/>
      </w:r>
      <w:r w:rsidRPr="00C95855">
        <w:rPr>
          <w:rFonts w:asciiTheme="minorHAnsi" w:hAnsiTheme="minorHAnsi" w:cs="Arial"/>
          <w:bCs/>
          <w:smallCaps/>
          <w:sz w:val="22"/>
          <w:szCs w:val="22"/>
          <w:lang w:val="es-AR"/>
        </w:rPr>
        <w:tab/>
        <w:t>………………………………</w:t>
      </w:r>
    </w:p>
    <w:p w14:paraId="20619E1E" w14:textId="77777777" w:rsidR="00FB3299" w:rsidRPr="00C95855" w:rsidRDefault="00FB3299" w:rsidP="00FB3299">
      <w:pPr>
        <w:pStyle w:val="Textosinformato"/>
        <w:rPr>
          <w:rFonts w:asciiTheme="minorHAnsi" w:hAnsiTheme="minorHAnsi" w:cs="Arial"/>
          <w:b/>
          <w:smallCaps/>
          <w:sz w:val="22"/>
          <w:szCs w:val="22"/>
          <w:lang w:val="es-AR"/>
        </w:rPr>
      </w:pPr>
      <w:r w:rsidRPr="00C95855">
        <w:rPr>
          <w:rFonts w:asciiTheme="minorHAnsi" w:hAnsiTheme="minorHAnsi" w:cs="Arial"/>
          <w:b/>
          <w:smallCaps/>
          <w:sz w:val="22"/>
          <w:szCs w:val="22"/>
          <w:lang w:val="es-AR"/>
        </w:rPr>
        <w:t xml:space="preserve">       administrador regional c.s.b.p.</w:t>
      </w:r>
      <w:r w:rsidRPr="00C95855">
        <w:rPr>
          <w:rFonts w:asciiTheme="minorHAnsi" w:hAnsiTheme="minorHAnsi" w:cs="Arial"/>
          <w:b/>
          <w:smallCaps/>
          <w:sz w:val="22"/>
          <w:szCs w:val="22"/>
          <w:lang w:val="es-AR"/>
        </w:rPr>
        <w:tab/>
      </w:r>
      <w:r w:rsidRPr="00C95855">
        <w:rPr>
          <w:rFonts w:asciiTheme="minorHAnsi" w:hAnsiTheme="minorHAnsi" w:cs="Arial"/>
          <w:b/>
          <w:smallCaps/>
          <w:sz w:val="22"/>
          <w:szCs w:val="22"/>
          <w:lang w:val="es-AR"/>
        </w:rPr>
        <w:tab/>
      </w:r>
      <w:r w:rsidRPr="00C95855">
        <w:rPr>
          <w:rFonts w:asciiTheme="minorHAnsi" w:hAnsiTheme="minorHAnsi" w:cs="Arial"/>
          <w:b/>
          <w:smallCaps/>
          <w:sz w:val="22"/>
          <w:szCs w:val="22"/>
          <w:lang w:val="es-AR"/>
        </w:rPr>
        <w:tab/>
        <w:t xml:space="preserve">  jefe médico regional c.s.b.p.</w:t>
      </w:r>
    </w:p>
    <w:p w14:paraId="5BFBB452" w14:textId="77777777" w:rsidR="00FB3299" w:rsidRPr="00C95855" w:rsidRDefault="00FB3299" w:rsidP="00FB3299">
      <w:pPr>
        <w:pStyle w:val="Textosinformato"/>
        <w:jc w:val="center"/>
        <w:rPr>
          <w:rFonts w:asciiTheme="minorHAnsi" w:hAnsiTheme="minorHAnsi" w:cs="Arial"/>
          <w:bCs/>
          <w:smallCaps/>
          <w:sz w:val="22"/>
          <w:szCs w:val="22"/>
          <w:lang w:val="es-AR"/>
        </w:rPr>
      </w:pPr>
    </w:p>
    <w:p w14:paraId="62419C4E" w14:textId="77777777" w:rsidR="00FB3299" w:rsidRPr="00C95855" w:rsidRDefault="00FB3299" w:rsidP="00FB3299">
      <w:pPr>
        <w:pStyle w:val="Textosinformato"/>
        <w:jc w:val="center"/>
        <w:rPr>
          <w:rFonts w:asciiTheme="minorHAnsi" w:hAnsiTheme="minorHAnsi" w:cs="Arial"/>
          <w:bCs/>
          <w:smallCaps/>
          <w:sz w:val="22"/>
          <w:szCs w:val="22"/>
          <w:lang w:val="es-AR"/>
        </w:rPr>
      </w:pPr>
      <w:r w:rsidRPr="00C95855">
        <w:rPr>
          <w:rFonts w:asciiTheme="minorHAnsi" w:hAnsiTheme="minorHAnsi" w:cs="Arial"/>
          <w:bCs/>
          <w:smallCaps/>
          <w:sz w:val="22"/>
          <w:szCs w:val="22"/>
          <w:lang w:val="es-AR"/>
        </w:rPr>
        <w:t>………….</w:t>
      </w:r>
    </w:p>
    <w:p w14:paraId="4F2DED2E" w14:textId="7815E28F" w:rsidR="00CD7A27" w:rsidRPr="00C95855" w:rsidRDefault="00FB3299" w:rsidP="00FA25C9">
      <w:pPr>
        <w:pStyle w:val="Textosinformato"/>
        <w:jc w:val="center"/>
        <w:rPr>
          <w:rFonts w:asciiTheme="minorHAnsi" w:hAnsiTheme="minorHAnsi" w:cs="Arial"/>
          <w:b/>
          <w:smallCaps/>
          <w:sz w:val="22"/>
          <w:szCs w:val="22"/>
          <w:lang w:val="es-AR"/>
        </w:rPr>
      </w:pPr>
      <w:r w:rsidRPr="00C95855">
        <w:rPr>
          <w:rFonts w:asciiTheme="minorHAnsi" w:hAnsiTheme="minorHAnsi" w:cs="Arial"/>
          <w:b/>
          <w:smallCaps/>
          <w:sz w:val="22"/>
          <w:szCs w:val="22"/>
          <w:lang w:val="es-AR"/>
        </w:rPr>
        <w:t>representante legal</w:t>
      </w:r>
    </w:p>
    <w:sectPr w:rsidR="00CD7A27" w:rsidRPr="00C95855" w:rsidSect="003E7403">
      <w:headerReference w:type="default" r:id="rId12"/>
      <w:footerReference w:type="default" r:id="rId13"/>
      <w:pgSz w:w="12242" w:h="15842" w:code="1"/>
      <w:pgMar w:top="1418" w:right="124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BBD532" w14:textId="77777777" w:rsidR="00FD0D96" w:rsidRDefault="00FD0D96" w:rsidP="009349EF">
      <w:pPr>
        <w:spacing w:after="0" w:line="240" w:lineRule="auto"/>
      </w:pPr>
      <w:r>
        <w:separator/>
      </w:r>
    </w:p>
  </w:endnote>
  <w:endnote w:type="continuationSeparator" w:id="0">
    <w:p w14:paraId="725662E3" w14:textId="77777777" w:rsidR="00FD0D96" w:rsidRDefault="00FD0D96" w:rsidP="0093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93985"/>
      <w:docPartObj>
        <w:docPartGallery w:val="Page Numbers (Bottom of Page)"/>
        <w:docPartUnique/>
      </w:docPartObj>
    </w:sdtPr>
    <w:sdtEndPr/>
    <w:sdtContent>
      <w:p w14:paraId="7D5D4A47" w14:textId="77777777" w:rsidR="005D4FC1" w:rsidRDefault="005D4FC1">
        <w:pPr>
          <w:pStyle w:val="Piedepgina"/>
          <w:jc w:val="center"/>
        </w:pPr>
        <w:r>
          <w:fldChar w:fldCharType="begin"/>
        </w:r>
        <w:r>
          <w:instrText xml:space="preserve"> PAGE   \* MERGEFORMAT </w:instrText>
        </w:r>
        <w:r>
          <w:fldChar w:fldCharType="separate"/>
        </w:r>
        <w:r w:rsidR="00917E57">
          <w:rPr>
            <w:noProof/>
          </w:rPr>
          <w:t>91</w:t>
        </w:r>
        <w:r>
          <w:rPr>
            <w:noProof/>
          </w:rPr>
          <w:fldChar w:fldCharType="end"/>
        </w:r>
      </w:p>
    </w:sdtContent>
  </w:sdt>
  <w:p w14:paraId="7EF7817F" w14:textId="77777777" w:rsidR="005D4FC1" w:rsidRDefault="005D4FC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F5E6F6" w14:textId="77777777" w:rsidR="00FD0D96" w:rsidRDefault="00FD0D96" w:rsidP="009349EF">
      <w:pPr>
        <w:spacing w:after="0" w:line="240" w:lineRule="auto"/>
      </w:pPr>
      <w:r>
        <w:separator/>
      </w:r>
    </w:p>
  </w:footnote>
  <w:footnote w:type="continuationSeparator" w:id="0">
    <w:p w14:paraId="7EB5195B" w14:textId="77777777" w:rsidR="00FD0D96" w:rsidRDefault="00FD0D96" w:rsidP="009349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5D4FC1" w:rsidRPr="00FA0D94" w14:paraId="4EAD163D" w14:textId="77777777" w:rsidTr="00B62C16">
      <w:trPr>
        <w:trHeight w:val="1392"/>
        <w:jc w:val="center"/>
      </w:trPr>
      <w:tc>
        <w:tcPr>
          <w:tcW w:w="2930" w:type="dxa"/>
          <w:vAlign w:val="center"/>
        </w:tcPr>
        <w:p w14:paraId="5BA57321" w14:textId="77777777" w:rsidR="005D4FC1" w:rsidRPr="00FA0D94" w:rsidRDefault="005D4FC1" w:rsidP="004E0749">
          <w:pPr>
            <w:jc w:val="center"/>
            <w:rPr>
              <w:rFonts w:ascii="Arial Narrow" w:eastAsia="Arial Unicode MS" w:hAnsi="Arial Narrow"/>
              <w:szCs w:val="12"/>
              <w:lang w:val="es-MX"/>
            </w:rPr>
          </w:pPr>
          <w:r>
            <w:rPr>
              <w:noProof/>
            </w:rPr>
            <w:drawing>
              <wp:anchor distT="0" distB="0" distL="114300" distR="114300" simplePos="0" relativeHeight="251659264" behindDoc="0" locked="0" layoutInCell="1" allowOverlap="1" wp14:anchorId="613B0D9B" wp14:editId="3185DF48">
                <wp:simplePos x="0" y="0"/>
                <wp:positionH relativeFrom="column">
                  <wp:posOffset>90170</wp:posOffset>
                </wp:positionH>
                <wp:positionV relativeFrom="paragraph">
                  <wp:posOffset>-1905</wp:posOffset>
                </wp:positionV>
                <wp:extent cx="1552575" cy="723900"/>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753EA927" w14:textId="77777777" w:rsidR="005D4FC1" w:rsidRDefault="005D4FC1" w:rsidP="004E0749">
          <w:pPr>
            <w:jc w:val="center"/>
            <w:rPr>
              <w:rFonts w:ascii="Calibri" w:hAnsi="Calibri" w:cs="Arial"/>
              <w:b/>
              <w:sz w:val="28"/>
              <w:szCs w:val="28"/>
            </w:rPr>
          </w:pPr>
          <w:r>
            <w:rPr>
              <w:rFonts w:ascii="Calibri" w:hAnsi="Calibri" w:cs="Arial"/>
              <w:b/>
              <w:sz w:val="28"/>
              <w:szCs w:val="28"/>
            </w:rPr>
            <w:t xml:space="preserve">PLIEGO DE CONDICIONES </w:t>
          </w:r>
        </w:p>
        <w:p w14:paraId="7FEC3A25" w14:textId="77777777" w:rsidR="005D4FC1" w:rsidRPr="00DF34FF" w:rsidRDefault="005D4FC1" w:rsidP="004E0749">
          <w:pPr>
            <w:jc w:val="center"/>
            <w:rPr>
              <w:rFonts w:ascii="Calibri" w:hAnsi="Calibri" w:cs="Arial"/>
              <w:b/>
            </w:rPr>
          </w:pPr>
        </w:p>
      </w:tc>
      <w:tc>
        <w:tcPr>
          <w:tcW w:w="1635" w:type="dxa"/>
          <w:vAlign w:val="center"/>
        </w:tcPr>
        <w:p w14:paraId="247F9CBF" w14:textId="77777777" w:rsidR="005D4FC1" w:rsidRPr="007E2631" w:rsidRDefault="005D4FC1" w:rsidP="004E0749">
          <w:pPr>
            <w:jc w:val="center"/>
            <w:rPr>
              <w:rFonts w:ascii="Calibri" w:eastAsia="Arial Unicode MS" w:hAnsi="Calibri" w:cs="Arial"/>
              <w:b/>
              <w:lang w:val="es-MX"/>
            </w:rPr>
          </w:pPr>
        </w:p>
      </w:tc>
    </w:tr>
  </w:tbl>
  <w:p w14:paraId="5FBEE508" w14:textId="77777777" w:rsidR="005D4FC1" w:rsidRDefault="005D4FC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2"/>
      <w:numFmt w:val="bullet"/>
      <w:lvlText w:val="-"/>
      <w:lvlJc w:val="left"/>
      <w:pPr>
        <w:tabs>
          <w:tab w:val="num" w:pos="0"/>
        </w:tabs>
        <w:ind w:left="720" w:hanging="360"/>
      </w:pPr>
      <w:rPr>
        <w:rFonts w:ascii="Times New Roman" w:hAnsi="Times New Roman"/>
      </w:rPr>
    </w:lvl>
  </w:abstractNum>
  <w:abstractNum w:abstractNumId="1" w15:restartNumberingAfterBreak="0">
    <w:nsid w:val="00000004"/>
    <w:multiLevelType w:val="singleLevel"/>
    <w:tmpl w:val="00000004"/>
    <w:name w:val="WW8Num4"/>
    <w:lvl w:ilvl="0">
      <w:start w:val="2"/>
      <w:numFmt w:val="bullet"/>
      <w:lvlText w:val="-"/>
      <w:lvlJc w:val="left"/>
      <w:pPr>
        <w:tabs>
          <w:tab w:val="num" w:pos="0"/>
        </w:tabs>
        <w:ind w:left="720" w:hanging="360"/>
      </w:pPr>
      <w:rPr>
        <w:rFonts w:ascii="Times New Roman" w:hAnsi="Times New Roman"/>
      </w:rPr>
    </w:lvl>
  </w:abstractNum>
  <w:abstractNum w:abstractNumId="2" w15:restartNumberingAfterBreak="0">
    <w:nsid w:val="00000030"/>
    <w:multiLevelType w:val="multilevel"/>
    <w:tmpl w:val="EBE2F46A"/>
    <w:name w:val="WW8Num701"/>
    <w:lvl w:ilvl="0">
      <w:start w:val="1"/>
      <w:numFmt w:val="lowerLetter"/>
      <w:suff w:val="nothing"/>
      <w:lvlText w:val="%1)"/>
      <w:lvlJc w:val="left"/>
      <w:rPr>
        <w:rFonts w:cs="Times New Roman"/>
        <w:b w:val="0"/>
      </w:rPr>
    </w:lvl>
    <w:lvl w:ilvl="1">
      <w:start w:val="1"/>
      <w:numFmt w:val="lowerLetter"/>
      <w:suff w:val="nothing"/>
      <w:lvlText w:val="%2."/>
      <w:lvlJc w:val="left"/>
      <w:rPr>
        <w:rFonts w:cs="Times New Roman"/>
      </w:rPr>
    </w:lvl>
    <w:lvl w:ilvl="2">
      <w:start w:val="1"/>
      <w:numFmt w:val="lowerRoman"/>
      <w:suff w:val="nothing"/>
      <w:lvlText w:val="%3."/>
      <w:lvlJc w:val="righ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righ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right"/>
      <w:rPr>
        <w:rFonts w:cs="Times New Roman"/>
      </w:rPr>
    </w:lvl>
  </w:abstractNum>
  <w:abstractNum w:abstractNumId="3" w15:restartNumberingAfterBreak="0">
    <w:nsid w:val="00E50814"/>
    <w:multiLevelType w:val="hybridMultilevel"/>
    <w:tmpl w:val="451803E4"/>
    <w:lvl w:ilvl="0" w:tplc="54B04F26">
      <w:start w:val="1"/>
      <w:numFmt w:val="decimal"/>
      <w:lvlText w:val="%1."/>
      <w:lvlJc w:val="left"/>
      <w:pPr>
        <w:ind w:left="2880" w:hanging="360"/>
      </w:pPr>
      <w:rPr>
        <w:rFonts w:hint="default"/>
        <w:vertAlign w:val="superscript"/>
      </w:rPr>
    </w:lvl>
    <w:lvl w:ilvl="1" w:tplc="400A0019" w:tentative="1">
      <w:start w:val="1"/>
      <w:numFmt w:val="lowerLetter"/>
      <w:lvlText w:val="%2."/>
      <w:lvlJc w:val="left"/>
      <w:pPr>
        <w:ind w:left="3600" w:hanging="360"/>
      </w:pPr>
    </w:lvl>
    <w:lvl w:ilvl="2" w:tplc="400A001B" w:tentative="1">
      <w:start w:val="1"/>
      <w:numFmt w:val="lowerRoman"/>
      <w:lvlText w:val="%3."/>
      <w:lvlJc w:val="right"/>
      <w:pPr>
        <w:ind w:left="4320" w:hanging="180"/>
      </w:pPr>
    </w:lvl>
    <w:lvl w:ilvl="3" w:tplc="400A000F" w:tentative="1">
      <w:start w:val="1"/>
      <w:numFmt w:val="decimal"/>
      <w:lvlText w:val="%4."/>
      <w:lvlJc w:val="left"/>
      <w:pPr>
        <w:ind w:left="5040" w:hanging="360"/>
      </w:pPr>
    </w:lvl>
    <w:lvl w:ilvl="4" w:tplc="400A0019" w:tentative="1">
      <w:start w:val="1"/>
      <w:numFmt w:val="lowerLetter"/>
      <w:lvlText w:val="%5."/>
      <w:lvlJc w:val="left"/>
      <w:pPr>
        <w:ind w:left="5760" w:hanging="360"/>
      </w:pPr>
    </w:lvl>
    <w:lvl w:ilvl="5" w:tplc="400A001B" w:tentative="1">
      <w:start w:val="1"/>
      <w:numFmt w:val="lowerRoman"/>
      <w:lvlText w:val="%6."/>
      <w:lvlJc w:val="right"/>
      <w:pPr>
        <w:ind w:left="6480" w:hanging="180"/>
      </w:pPr>
    </w:lvl>
    <w:lvl w:ilvl="6" w:tplc="400A000F" w:tentative="1">
      <w:start w:val="1"/>
      <w:numFmt w:val="decimal"/>
      <w:lvlText w:val="%7."/>
      <w:lvlJc w:val="left"/>
      <w:pPr>
        <w:ind w:left="7200" w:hanging="360"/>
      </w:pPr>
    </w:lvl>
    <w:lvl w:ilvl="7" w:tplc="400A0019" w:tentative="1">
      <w:start w:val="1"/>
      <w:numFmt w:val="lowerLetter"/>
      <w:lvlText w:val="%8."/>
      <w:lvlJc w:val="left"/>
      <w:pPr>
        <w:ind w:left="7920" w:hanging="360"/>
      </w:pPr>
    </w:lvl>
    <w:lvl w:ilvl="8" w:tplc="400A001B" w:tentative="1">
      <w:start w:val="1"/>
      <w:numFmt w:val="lowerRoman"/>
      <w:lvlText w:val="%9."/>
      <w:lvlJc w:val="right"/>
      <w:pPr>
        <w:ind w:left="8640" w:hanging="180"/>
      </w:pPr>
    </w:lvl>
  </w:abstractNum>
  <w:abstractNum w:abstractNumId="4" w15:restartNumberingAfterBreak="0">
    <w:nsid w:val="012C22C1"/>
    <w:multiLevelType w:val="hybridMultilevel"/>
    <w:tmpl w:val="2E049CF8"/>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0164788E"/>
    <w:multiLevelType w:val="hybridMultilevel"/>
    <w:tmpl w:val="898084D8"/>
    <w:lvl w:ilvl="0" w:tplc="400A0001">
      <w:start w:val="1"/>
      <w:numFmt w:val="bullet"/>
      <w:lvlText w:val=""/>
      <w:lvlJc w:val="left"/>
      <w:pPr>
        <w:ind w:left="1068" w:hanging="360"/>
      </w:pPr>
      <w:rPr>
        <w:rFonts w:ascii="Symbol" w:hAnsi="Symbol" w:hint="default"/>
        <w:b w:val="0"/>
        <w:color w:val="auto"/>
        <w:vertAlign w:val="superscript"/>
      </w:rPr>
    </w:lvl>
    <w:lvl w:ilvl="1" w:tplc="400A0019">
      <w:start w:val="1"/>
      <w:numFmt w:val="lowerLetter"/>
      <w:lvlText w:val="%2."/>
      <w:lvlJc w:val="left"/>
      <w:pPr>
        <w:ind w:left="1788" w:hanging="360"/>
      </w:pPr>
    </w:lvl>
    <w:lvl w:ilvl="2" w:tplc="400A001B">
      <w:start w:val="1"/>
      <w:numFmt w:val="lowerRoman"/>
      <w:lvlText w:val="%3."/>
      <w:lvlJc w:val="right"/>
      <w:pPr>
        <w:ind w:left="2508" w:hanging="180"/>
      </w:pPr>
    </w:lvl>
    <w:lvl w:ilvl="3" w:tplc="400A000F">
      <w:start w:val="1"/>
      <w:numFmt w:val="decimal"/>
      <w:lvlText w:val="%4."/>
      <w:lvlJc w:val="left"/>
      <w:pPr>
        <w:ind w:left="3228" w:hanging="360"/>
      </w:pPr>
    </w:lvl>
    <w:lvl w:ilvl="4" w:tplc="400A0019">
      <w:start w:val="1"/>
      <w:numFmt w:val="lowerLetter"/>
      <w:lvlText w:val="%5."/>
      <w:lvlJc w:val="left"/>
      <w:pPr>
        <w:ind w:left="3948" w:hanging="360"/>
      </w:pPr>
    </w:lvl>
    <w:lvl w:ilvl="5" w:tplc="400A001B">
      <w:start w:val="1"/>
      <w:numFmt w:val="lowerRoman"/>
      <w:lvlText w:val="%6."/>
      <w:lvlJc w:val="right"/>
      <w:pPr>
        <w:ind w:left="4668" w:hanging="180"/>
      </w:pPr>
    </w:lvl>
    <w:lvl w:ilvl="6" w:tplc="400A000F">
      <w:start w:val="1"/>
      <w:numFmt w:val="decimal"/>
      <w:lvlText w:val="%7."/>
      <w:lvlJc w:val="left"/>
      <w:pPr>
        <w:ind w:left="5388" w:hanging="360"/>
      </w:pPr>
    </w:lvl>
    <w:lvl w:ilvl="7" w:tplc="400A0019">
      <w:start w:val="1"/>
      <w:numFmt w:val="lowerLetter"/>
      <w:lvlText w:val="%8."/>
      <w:lvlJc w:val="left"/>
      <w:pPr>
        <w:ind w:left="6108" w:hanging="360"/>
      </w:pPr>
    </w:lvl>
    <w:lvl w:ilvl="8" w:tplc="400A001B">
      <w:start w:val="1"/>
      <w:numFmt w:val="lowerRoman"/>
      <w:lvlText w:val="%9."/>
      <w:lvlJc w:val="right"/>
      <w:pPr>
        <w:ind w:left="6828" w:hanging="180"/>
      </w:pPr>
    </w:lvl>
  </w:abstractNum>
  <w:abstractNum w:abstractNumId="6" w15:restartNumberingAfterBreak="0">
    <w:nsid w:val="01D270FB"/>
    <w:multiLevelType w:val="hybridMultilevel"/>
    <w:tmpl w:val="4AB4321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3B85024"/>
    <w:multiLevelType w:val="hybridMultilevel"/>
    <w:tmpl w:val="7A00D91A"/>
    <w:lvl w:ilvl="0" w:tplc="5B5425BE">
      <w:start w:val="1"/>
      <w:numFmt w:val="decimal"/>
      <w:lvlText w:val="%1."/>
      <w:lvlJc w:val="left"/>
      <w:pPr>
        <w:ind w:left="360"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041C42B5"/>
    <w:multiLevelType w:val="hybridMultilevel"/>
    <w:tmpl w:val="4FD06910"/>
    <w:lvl w:ilvl="0" w:tplc="400A0005">
      <w:start w:val="1"/>
      <w:numFmt w:val="bullet"/>
      <w:lvlText w:val=""/>
      <w:lvlJc w:val="left"/>
      <w:pPr>
        <w:ind w:left="1920" w:hanging="360"/>
      </w:pPr>
      <w:rPr>
        <w:rFonts w:ascii="Wingdings" w:hAnsi="Wingdings" w:hint="default"/>
      </w:rPr>
    </w:lvl>
    <w:lvl w:ilvl="1" w:tplc="400A0003">
      <w:start w:val="1"/>
      <w:numFmt w:val="bullet"/>
      <w:lvlText w:val="o"/>
      <w:lvlJc w:val="left"/>
      <w:pPr>
        <w:ind w:left="2640" w:hanging="360"/>
      </w:pPr>
      <w:rPr>
        <w:rFonts w:ascii="Courier New" w:hAnsi="Courier New" w:cs="Courier New" w:hint="default"/>
      </w:rPr>
    </w:lvl>
    <w:lvl w:ilvl="2" w:tplc="400A0005">
      <w:start w:val="1"/>
      <w:numFmt w:val="bullet"/>
      <w:lvlText w:val=""/>
      <w:lvlJc w:val="left"/>
      <w:pPr>
        <w:ind w:left="3360" w:hanging="360"/>
      </w:pPr>
      <w:rPr>
        <w:rFonts w:ascii="Wingdings" w:hAnsi="Wingdings" w:hint="default"/>
      </w:rPr>
    </w:lvl>
    <w:lvl w:ilvl="3" w:tplc="400A0001">
      <w:start w:val="1"/>
      <w:numFmt w:val="bullet"/>
      <w:lvlText w:val=""/>
      <w:lvlJc w:val="left"/>
      <w:pPr>
        <w:ind w:left="4080" w:hanging="360"/>
      </w:pPr>
      <w:rPr>
        <w:rFonts w:ascii="Symbol" w:hAnsi="Symbol" w:hint="default"/>
      </w:rPr>
    </w:lvl>
    <w:lvl w:ilvl="4" w:tplc="400A0003">
      <w:start w:val="1"/>
      <w:numFmt w:val="bullet"/>
      <w:lvlText w:val="o"/>
      <w:lvlJc w:val="left"/>
      <w:pPr>
        <w:ind w:left="4800" w:hanging="360"/>
      </w:pPr>
      <w:rPr>
        <w:rFonts w:ascii="Courier New" w:hAnsi="Courier New" w:cs="Courier New" w:hint="default"/>
      </w:rPr>
    </w:lvl>
    <w:lvl w:ilvl="5" w:tplc="400A0005">
      <w:start w:val="1"/>
      <w:numFmt w:val="bullet"/>
      <w:lvlText w:val=""/>
      <w:lvlJc w:val="left"/>
      <w:pPr>
        <w:ind w:left="5520" w:hanging="360"/>
      </w:pPr>
      <w:rPr>
        <w:rFonts w:ascii="Wingdings" w:hAnsi="Wingdings" w:hint="default"/>
      </w:rPr>
    </w:lvl>
    <w:lvl w:ilvl="6" w:tplc="400A0001">
      <w:start w:val="1"/>
      <w:numFmt w:val="bullet"/>
      <w:lvlText w:val=""/>
      <w:lvlJc w:val="left"/>
      <w:pPr>
        <w:ind w:left="6240" w:hanging="360"/>
      </w:pPr>
      <w:rPr>
        <w:rFonts w:ascii="Symbol" w:hAnsi="Symbol" w:hint="default"/>
      </w:rPr>
    </w:lvl>
    <w:lvl w:ilvl="7" w:tplc="400A0003">
      <w:start w:val="1"/>
      <w:numFmt w:val="bullet"/>
      <w:lvlText w:val="o"/>
      <w:lvlJc w:val="left"/>
      <w:pPr>
        <w:ind w:left="6960" w:hanging="360"/>
      </w:pPr>
      <w:rPr>
        <w:rFonts w:ascii="Courier New" w:hAnsi="Courier New" w:cs="Courier New" w:hint="default"/>
      </w:rPr>
    </w:lvl>
    <w:lvl w:ilvl="8" w:tplc="400A0005">
      <w:start w:val="1"/>
      <w:numFmt w:val="bullet"/>
      <w:lvlText w:val=""/>
      <w:lvlJc w:val="left"/>
      <w:pPr>
        <w:ind w:left="7680" w:hanging="360"/>
      </w:pPr>
      <w:rPr>
        <w:rFonts w:ascii="Wingdings" w:hAnsi="Wingdings" w:hint="default"/>
      </w:rPr>
    </w:lvl>
  </w:abstractNum>
  <w:abstractNum w:abstractNumId="10"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044039CE"/>
    <w:multiLevelType w:val="hybridMultilevel"/>
    <w:tmpl w:val="A1FCC32C"/>
    <w:lvl w:ilvl="0" w:tplc="27A69214">
      <w:start w:val="1"/>
      <w:numFmt w:val="decimal"/>
      <w:lvlText w:val="%1."/>
      <w:lvlJc w:val="left"/>
      <w:pPr>
        <w:ind w:left="1637"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051B7B6E"/>
    <w:multiLevelType w:val="hybridMultilevel"/>
    <w:tmpl w:val="F99A25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7EC1D27"/>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4" w15:restartNumberingAfterBreak="0">
    <w:nsid w:val="088050BF"/>
    <w:multiLevelType w:val="hybridMultilevel"/>
    <w:tmpl w:val="353CAA1E"/>
    <w:lvl w:ilvl="0" w:tplc="5A2EEB60">
      <w:start w:val="1"/>
      <w:numFmt w:val="decimal"/>
      <w:lvlText w:val="%1."/>
      <w:lvlJc w:val="left"/>
      <w:pPr>
        <w:ind w:left="360" w:hanging="360"/>
      </w:pPr>
      <w:rPr>
        <w:vertAlign w:val="superscript"/>
      </w:rPr>
    </w:lvl>
    <w:lvl w:ilvl="1" w:tplc="400A0019">
      <w:start w:val="1"/>
      <w:numFmt w:val="lowerLetter"/>
      <w:lvlText w:val="%2."/>
      <w:lvlJc w:val="left"/>
      <w:pPr>
        <w:ind w:left="1080" w:hanging="360"/>
      </w:pPr>
    </w:lvl>
    <w:lvl w:ilvl="2" w:tplc="DF0ED210">
      <w:start w:val="1"/>
      <w:numFmt w:val="lowerLetter"/>
      <w:lvlText w:val="%3)"/>
      <w:lvlJc w:val="left"/>
      <w:pPr>
        <w:ind w:left="1980" w:hanging="36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5"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6" w15:restartNumberingAfterBreak="0">
    <w:nsid w:val="0983223B"/>
    <w:multiLevelType w:val="hybridMultilevel"/>
    <w:tmpl w:val="E270773C"/>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0B9A3A51"/>
    <w:multiLevelType w:val="hybridMultilevel"/>
    <w:tmpl w:val="F2F07598"/>
    <w:lvl w:ilvl="0" w:tplc="400A0017">
      <w:start w:val="1"/>
      <w:numFmt w:val="lowerLetter"/>
      <w:lvlText w:val="%1)"/>
      <w:lvlJc w:val="left"/>
      <w:pPr>
        <w:ind w:left="720" w:hanging="360"/>
      </w:pPr>
      <w:rPr>
        <w:rFont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0BFB4293"/>
    <w:multiLevelType w:val="hybridMultilevel"/>
    <w:tmpl w:val="353CAA1E"/>
    <w:lvl w:ilvl="0" w:tplc="5A2EEB60">
      <w:start w:val="1"/>
      <w:numFmt w:val="decimal"/>
      <w:lvlText w:val="%1."/>
      <w:lvlJc w:val="left"/>
      <w:pPr>
        <w:ind w:left="360" w:hanging="360"/>
      </w:pPr>
      <w:rPr>
        <w:vertAlign w:val="superscript"/>
      </w:rPr>
    </w:lvl>
    <w:lvl w:ilvl="1" w:tplc="400A0019">
      <w:start w:val="1"/>
      <w:numFmt w:val="lowerLetter"/>
      <w:lvlText w:val="%2."/>
      <w:lvlJc w:val="left"/>
      <w:pPr>
        <w:ind w:left="1080" w:hanging="360"/>
      </w:pPr>
    </w:lvl>
    <w:lvl w:ilvl="2" w:tplc="DF0ED210">
      <w:start w:val="1"/>
      <w:numFmt w:val="lowerLetter"/>
      <w:lvlText w:val="%3)"/>
      <w:lvlJc w:val="left"/>
      <w:pPr>
        <w:ind w:left="1980" w:hanging="36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9" w15:restartNumberingAfterBreak="0">
    <w:nsid w:val="0C2347A5"/>
    <w:multiLevelType w:val="hybridMultilevel"/>
    <w:tmpl w:val="A8A44E90"/>
    <w:lvl w:ilvl="0" w:tplc="400A0005">
      <w:start w:val="1"/>
      <w:numFmt w:val="bullet"/>
      <w:lvlText w:val=""/>
      <w:lvlJc w:val="left"/>
      <w:pPr>
        <w:ind w:left="1490" w:hanging="360"/>
      </w:pPr>
      <w:rPr>
        <w:rFonts w:ascii="Wingdings" w:hAnsi="Wingdings" w:hint="default"/>
      </w:rPr>
    </w:lvl>
    <w:lvl w:ilvl="1" w:tplc="400A0003">
      <w:start w:val="1"/>
      <w:numFmt w:val="bullet"/>
      <w:lvlText w:val="o"/>
      <w:lvlJc w:val="left"/>
      <w:pPr>
        <w:ind w:left="2210" w:hanging="360"/>
      </w:pPr>
      <w:rPr>
        <w:rFonts w:ascii="Courier New" w:hAnsi="Courier New" w:cs="Courier New" w:hint="default"/>
      </w:rPr>
    </w:lvl>
    <w:lvl w:ilvl="2" w:tplc="400A0005">
      <w:start w:val="1"/>
      <w:numFmt w:val="bullet"/>
      <w:lvlText w:val=""/>
      <w:lvlJc w:val="left"/>
      <w:pPr>
        <w:ind w:left="2930" w:hanging="360"/>
      </w:pPr>
      <w:rPr>
        <w:rFonts w:ascii="Wingdings" w:hAnsi="Wingdings" w:hint="default"/>
      </w:rPr>
    </w:lvl>
    <w:lvl w:ilvl="3" w:tplc="400A0001">
      <w:start w:val="1"/>
      <w:numFmt w:val="bullet"/>
      <w:lvlText w:val=""/>
      <w:lvlJc w:val="left"/>
      <w:pPr>
        <w:ind w:left="3650" w:hanging="360"/>
      </w:pPr>
      <w:rPr>
        <w:rFonts w:ascii="Symbol" w:hAnsi="Symbol" w:hint="default"/>
      </w:rPr>
    </w:lvl>
    <w:lvl w:ilvl="4" w:tplc="400A0003">
      <w:start w:val="1"/>
      <w:numFmt w:val="bullet"/>
      <w:lvlText w:val="o"/>
      <w:lvlJc w:val="left"/>
      <w:pPr>
        <w:ind w:left="4370" w:hanging="360"/>
      </w:pPr>
      <w:rPr>
        <w:rFonts w:ascii="Courier New" w:hAnsi="Courier New" w:cs="Courier New" w:hint="default"/>
      </w:rPr>
    </w:lvl>
    <w:lvl w:ilvl="5" w:tplc="400A0005">
      <w:start w:val="1"/>
      <w:numFmt w:val="bullet"/>
      <w:lvlText w:val=""/>
      <w:lvlJc w:val="left"/>
      <w:pPr>
        <w:ind w:left="5090" w:hanging="360"/>
      </w:pPr>
      <w:rPr>
        <w:rFonts w:ascii="Wingdings" w:hAnsi="Wingdings" w:hint="default"/>
      </w:rPr>
    </w:lvl>
    <w:lvl w:ilvl="6" w:tplc="400A0001">
      <w:start w:val="1"/>
      <w:numFmt w:val="bullet"/>
      <w:lvlText w:val=""/>
      <w:lvlJc w:val="left"/>
      <w:pPr>
        <w:ind w:left="5810" w:hanging="360"/>
      </w:pPr>
      <w:rPr>
        <w:rFonts w:ascii="Symbol" w:hAnsi="Symbol" w:hint="default"/>
      </w:rPr>
    </w:lvl>
    <w:lvl w:ilvl="7" w:tplc="400A0003">
      <w:start w:val="1"/>
      <w:numFmt w:val="bullet"/>
      <w:lvlText w:val="o"/>
      <w:lvlJc w:val="left"/>
      <w:pPr>
        <w:ind w:left="6530" w:hanging="360"/>
      </w:pPr>
      <w:rPr>
        <w:rFonts w:ascii="Courier New" w:hAnsi="Courier New" w:cs="Courier New" w:hint="default"/>
      </w:rPr>
    </w:lvl>
    <w:lvl w:ilvl="8" w:tplc="400A0005">
      <w:start w:val="1"/>
      <w:numFmt w:val="bullet"/>
      <w:lvlText w:val=""/>
      <w:lvlJc w:val="left"/>
      <w:pPr>
        <w:ind w:left="7250" w:hanging="360"/>
      </w:pPr>
      <w:rPr>
        <w:rFonts w:ascii="Wingdings" w:hAnsi="Wingdings" w:hint="default"/>
      </w:rPr>
    </w:lvl>
  </w:abstractNum>
  <w:abstractNum w:abstractNumId="20" w15:restartNumberingAfterBreak="0">
    <w:nsid w:val="0CDC1355"/>
    <w:multiLevelType w:val="hybridMultilevel"/>
    <w:tmpl w:val="CFB61ECC"/>
    <w:lvl w:ilvl="0" w:tplc="E6166B70">
      <w:start w:val="1"/>
      <w:numFmt w:val="decimal"/>
      <w:lvlText w:val="%1."/>
      <w:lvlJc w:val="left"/>
      <w:pPr>
        <w:ind w:left="360" w:hanging="360"/>
      </w:pPr>
      <w:rPr>
        <w:rFonts w:hint="default"/>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0D8F4FE0"/>
    <w:multiLevelType w:val="hybridMultilevel"/>
    <w:tmpl w:val="31ECA8EC"/>
    <w:lvl w:ilvl="0" w:tplc="400A0017">
      <w:start w:val="1"/>
      <w:numFmt w:val="lowerLetter"/>
      <w:lvlText w:val="%1)"/>
      <w:lvlJc w:val="left"/>
      <w:pPr>
        <w:ind w:left="1080" w:hanging="360"/>
      </w:pPr>
    </w:lvl>
    <w:lvl w:ilvl="1" w:tplc="400A0019">
      <w:start w:val="1"/>
      <w:numFmt w:val="lowerLetter"/>
      <w:lvlText w:val="%2."/>
      <w:lvlJc w:val="left"/>
      <w:pPr>
        <w:ind w:left="1800" w:hanging="360"/>
      </w:pPr>
    </w:lvl>
    <w:lvl w:ilvl="2" w:tplc="400A001B">
      <w:start w:val="1"/>
      <w:numFmt w:val="lowerRoman"/>
      <w:lvlText w:val="%3."/>
      <w:lvlJc w:val="right"/>
      <w:pPr>
        <w:ind w:left="2520" w:hanging="180"/>
      </w:pPr>
    </w:lvl>
    <w:lvl w:ilvl="3" w:tplc="400A000F">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22" w15:restartNumberingAfterBreak="0">
    <w:nsid w:val="0F833727"/>
    <w:multiLevelType w:val="hybridMultilevel"/>
    <w:tmpl w:val="74A8ACA2"/>
    <w:lvl w:ilvl="0" w:tplc="6BD09462">
      <w:start w:val="1"/>
      <w:numFmt w:val="decimal"/>
      <w:lvlText w:val="%1."/>
      <w:lvlJc w:val="left"/>
      <w:pPr>
        <w:ind w:left="360"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0F933752"/>
    <w:multiLevelType w:val="hybridMultilevel"/>
    <w:tmpl w:val="4DFC28C0"/>
    <w:lvl w:ilvl="0" w:tplc="90BE3350">
      <w:start w:val="1"/>
      <w:numFmt w:val="decimal"/>
      <w:lvlText w:val="%1."/>
      <w:lvlJc w:val="left"/>
      <w:pPr>
        <w:ind w:left="360"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0FEC7EF6"/>
    <w:multiLevelType w:val="hybridMultilevel"/>
    <w:tmpl w:val="45B6C714"/>
    <w:lvl w:ilvl="0" w:tplc="400A0005">
      <w:start w:val="1"/>
      <w:numFmt w:val="bullet"/>
      <w:lvlText w:val=""/>
      <w:lvlJc w:val="left"/>
      <w:pPr>
        <w:ind w:left="1490" w:hanging="360"/>
      </w:pPr>
      <w:rPr>
        <w:rFonts w:ascii="Wingdings" w:hAnsi="Wingdings" w:hint="default"/>
      </w:rPr>
    </w:lvl>
    <w:lvl w:ilvl="1" w:tplc="400A0003">
      <w:start w:val="1"/>
      <w:numFmt w:val="bullet"/>
      <w:lvlText w:val="o"/>
      <w:lvlJc w:val="left"/>
      <w:pPr>
        <w:ind w:left="2210" w:hanging="360"/>
      </w:pPr>
      <w:rPr>
        <w:rFonts w:ascii="Courier New" w:hAnsi="Courier New" w:cs="Courier New" w:hint="default"/>
      </w:rPr>
    </w:lvl>
    <w:lvl w:ilvl="2" w:tplc="400A0005">
      <w:start w:val="1"/>
      <w:numFmt w:val="bullet"/>
      <w:lvlText w:val=""/>
      <w:lvlJc w:val="left"/>
      <w:pPr>
        <w:ind w:left="2930" w:hanging="360"/>
      </w:pPr>
      <w:rPr>
        <w:rFonts w:ascii="Wingdings" w:hAnsi="Wingdings" w:hint="default"/>
      </w:rPr>
    </w:lvl>
    <w:lvl w:ilvl="3" w:tplc="400A0001">
      <w:start w:val="1"/>
      <w:numFmt w:val="bullet"/>
      <w:lvlText w:val=""/>
      <w:lvlJc w:val="left"/>
      <w:pPr>
        <w:ind w:left="3650" w:hanging="360"/>
      </w:pPr>
      <w:rPr>
        <w:rFonts w:ascii="Symbol" w:hAnsi="Symbol" w:hint="default"/>
      </w:rPr>
    </w:lvl>
    <w:lvl w:ilvl="4" w:tplc="400A0003">
      <w:start w:val="1"/>
      <w:numFmt w:val="bullet"/>
      <w:lvlText w:val="o"/>
      <w:lvlJc w:val="left"/>
      <w:pPr>
        <w:ind w:left="4370" w:hanging="360"/>
      </w:pPr>
      <w:rPr>
        <w:rFonts w:ascii="Courier New" w:hAnsi="Courier New" w:cs="Courier New" w:hint="default"/>
      </w:rPr>
    </w:lvl>
    <w:lvl w:ilvl="5" w:tplc="400A0005">
      <w:start w:val="1"/>
      <w:numFmt w:val="bullet"/>
      <w:lvlText w:val=""/>
      <w:lvlJc w:val="left"/>
      <w:pPr>
        <w:ind w:left="5090" w:hanging="360"/>
      </w:pPr>
      <w:rPr>
        <w:rFonts w:ascii="Wingdings" w:hAnsi="Wingdings" w:hint="default"/>
      </w:rPr>
    </w:lvl>
    <w:lvl w:ilvl="6" w:tplc="400A0001">
      <w:start w:val="1"/>
      <w:numFmt w:val="bullet"/>
      <w:lvlText w:val=""/>
      <w:lvlJc w:val="left"/>
      <w:pPr>
        <w:ind w:left="5810" w:hanging="360"/>
      </w:pPr>
      <w:rPr>
        <w:rFonts w:ascii="Symbol" w:hAnsi="Symbol" w:hint="default"/>
      </w:rPr>
    </w:lvl>
    <w:lvl w:ilvl="7" w:tplc="400A0003">
      <w:start w:val="1"/>
      <w:numFmt w:val="bullet"/>
      <w:lvlText w:val="o"/>
      <w:lvlJc w:val="left"/>
      <w:pPr>
        <w:ind w:left="6530" w:hanging="360"/>
      </w:pPr>
      <w:rPr>
        <w:rFonts w:ascii="Courier New" w:hAnsi="Courier New" w:cs="Courier New" w:hint="default"/>
      </w:rPr>
    </w:lvl>
    <w:lvl w:ilvl="8" w:tplc="400A0005">
      <w:start w:val="1"/>
      <w:numFmt w:val="bullet"/>
      <w:lvlText w:val=""/>
      <w:lvlJc w:val="left"/>
      <w:pPr>
        <w:ind w:left="7250" w:hanging="360"/>
      </w:pPr>
      <w:rPr>
        <w:rFonts w:ascii="Wingdings" w:hAnsi="Wingdings" w:hint="default"/>
      </w:rPr>
    </w:lvl>
  </w:abstractNum>
  <w:abstractNum w:abstractNumId="25" w15:restartNumberingAfterBreak="0">
    <w:nsid w:val="1008422D"/>
    <w:multiLevelType w:val="hybridMultilevel"/>
    <w:tmpl w:val="AD52CE80"/>
    <w:lvl w:ilvl="0" w:tplc="88A80C38">
      <w:start w:val="1"/>
      <w:numFmt w:val="decimal"/>
      <w:lvlText w:val="%1."/>
      <w:lvlJc w:val="left"/>
      <w:pPr>
        <w:ind w:left="1637"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10C57D04"/>
    <w:multiLevelType w:val="hybridMultilevel"/>
    <w:tmpl w:val="BECAD91C"/>
    <w:lvl w:ilvl="0" w:tplc="400A0005">
      <w:start w:val="1"/>
      <w:numFmt w:val="bullet"/>
      <w:lvlText w:val=""/>
      <w:lvlJc w:val="left"/>
      <w:pPr>
        <w:ind w:left="2136" w:hanging="360"/>
      </w:pPr>
      <w:rPr>
        <w:rFonts w:ascii="Wingdings" w:hAnsi="Wingdings" w:hint="default"/>
      </w:rPr>
    </w:lvl>
    <w:lvl w:ilvl="1" w:tplc="400A0003">
      <w:start w:val="1"/>
      <w:numFmt w:val="bullet"/>
      <w:lvlText w:val="o"/>
      <w:lvlJc w:val="left"/>
      <w:pPr>
        <w:ind w:left="2856" w:hanging="360"/>
      </w:pPr>
      <w:rPr>
        <w:rFonts w:ascii="Courier New" w:hAnsi="Courier New" w:cs="Courier New" w:hint="default"/>
      </w:rPr>
    </w:lvl>
    <w:lvl w:ilvl="2" w:tplc="400A0005">
      <w:start w:val="1"/>
      <w:numFmt w:val="bullet"/>
      <w:lvlText w:val=""/>
      <w:lvlJc w:val="left"/>
      <w:pPr>
        <w:ind w:left="3576" w:hanging="360"/>
      </w:pPr>
      <w:rPr>
        <w:rFonts w:ascii="Wingdings" w:hAnsi="Wingdings" w:hint="default"/>
      </w:rPr>
    </w:lvl>
    <w:lvl w:ilvl="3" w:tplc="400A0001">
      <w:start w:val="1"/>
      <w:numFmt w:val="bullet"/>
      <w:lvlText w:val=""/>
      <w:lvlJc w:val="left"/>
      <w:pPr>
        <w:ind w:left="4296" w:hanging="360"/>
      </w:pPr>
      <w:rPr>
        <w:rFonts w:ascii="Symbol" w:hAnsi="Symbol" w:hint="default"/>
      </w:rPr>
    </w:lvl>
    <w:lvl w:ilvl="4" w:tplc="400A0003">
      <w:start w:val="1"/>
      <w:numFmt w:val="bullet"/>
      <w:lvlText w:val="o"/>
      <w:lvlJc w:val="left"/>
      <w:pPr>
        <w:ind w:left="5016" w:hanging="360"/>
      </w:pPr>
      <w:rPr>
        <w:rFonts w:ascii="Courier New" w:hAnsi="Courier New" w:cs="Courier New" w:hint="default"/>
      </w:rPr>
    </w:lvl>
    <w:lvl w:ilvl="5" w:tplc="400A0005">
      <w:start w:val="1"/>
      <w:numFmt w:val="bullet"/>
      <w:lvlText w:val=""/>
      <w:lvlJc w:val="left"/>
      <w:pPr>
        <w:ind w:left="5736" w:hanging="360"/>
      </w:pPr>
      <w:rPr>
        <w:rFonts w:ascii="Wingdings" w:hAnsi="Wingdings" w:hint="default"/>
      </w:rPr>
    </w:lvl>
    <w:lvl w:ilvl="6" w:tplc="400A0001">
      <w:start w:val="1"/>
      <w:numFmt w:val="bullet"/>
      <w:lvlText w:val=""/>
      <w:lvlJc w:val="left"/>
      <w:pPr>
        <w:ind w:left="6456" w:hanging="360"/>
      </w:pPr>
      <w:rPr>
        <w:rFonts w:ascii="Symbol" w:hAnsi="Symbol" w:hint="default"/>
      </w:rPr>
    </w:lvl>
    <w:lvl w:ilvl="7" w:tplc="400A0003">
      <w:start w:val="1"/>
      <w:numFmt w:val="bullet"/>
      <w:lvlText w:val="o"/>
      <w:lvlJc w:val="left"/>
      <w:pPr>
        <w:ind w:left="7176" w:hanging="360"/>
      </w:pPr>
      <w:rPr>
        <w:rFonts w:ascii="Courier New" w:hAnsi="Courier New" w:cs="Courier New" w:hint="default"/>
      </w:rPr>
    </w:lvl>
    <w:lvl w:ilvl="8" w:tplc="400A0005">
      <w:start w:val="1"/>
      <w:numFmt w:val="bullet"/>
      <w:lvlText w:val=""/>
      <w:lvlJc w:val="left"/>
      <w:pPr>
        <w:ind w:left="7896" w:hanging="360"/>
      </w:pPr>
      <w:rPr>
        <w:rFonts w:ascii="Wingdings" w:hAnsi="Wingdings" w:hint="default"/>
      </w:rPr>
    </w:lvl>
  </w:abstractNum>
  <w:abstractNum w:abstractNumId="27" w15:restartNumberingAfterBreak="0">
    <w:nsid w:val="10EF473C"/>
    <w:multiLevelType w:val="hybridMultilevel"/>
    <w:tmpl w:val="74A8ACA2"/>
    <w:lvl w:ilvl="0" w:tplc="6BD09462">
      <w:start w:val="1"/>
      <w:numFmt w:val="decimal"/>
      <w:lvlText w:val="%1."/>
      <w:lvlJc w:val="left"/>
      <w:pPr>
        <w:ind w:left="360"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11E81D70"/>
    <w:multiLevelType w:val="hybridMultilevel"/>
    <w:tmpl w:val="1C9C12E6"/>
    <w:lvl w:ilvl="0" w:tplc="54B04F26">
      <w:start w:val="1"/>
      <w:numFmt w:val="decimal"/>
      <w:lvlText w:val="%1."/>
      <w:lvlJc w:val="left"/>
      <w:pPr>
        <w:ind w:left="530" w:hanging="360"/>
      </w:pPr>
      <w:rPr>
        <w:rFonts w:hint="default"/>
        <w:vertAlign w:val="superscript"/>
      </w:rPr>
    </w:lvl>
    <w:lvl w:ilvl="1" w:tplc="400A0019">
      <w:start w:val="1"/>
      <w:numFmt w:val="lowerLetter"/>
      <w:lvlText w:val="%2."/>
      <w:lvlJc w:val="left"/>
      <w:pPr>
        <w:ind w:left="1250" w:hanging="360"/>
      </w:pPr>
    </w:lvl>
    <w:lvl w:ilvl="2" w:tplc="400A001B" w:tentative="1">
      <w:start w:val="1"/>
      <w:numFmt w:val="lowerRoman"/>
      <w:lvlText w:val="%3."/>
      <w:lvlJc w:val="right"/>
      <w:pPr>
        <w:ind w:left="1970" w:hanging="180"/>
      </w:pPr>
    </w:lvl>
    <w:lvl w:ilvl="3" w:tplc="400A000F" w:tentative="1">
      <w:start w:val="1"/>
      <w:numFmt w:val="decimal"/>
      <w:lvlText w:val="%4."/>
      <w:lvlJc w:val="left"/>
      <w:pPr>
        <w:ind w:left="2690" w:hanging="360"/>
      </w:pPr>
    </w:lvl>
    <w:lvl w:ilvl="4" w:tplc="400A0019">
      <w:start w:val="1"/>
      <w:numFmt w:val="lowerLetter"/>
      <w:lvlText w:val="%5."/>
      <w:lvlJc w:val="left"/>
      <w:pPr>
        <w:ind w:left="3410" w:hanging="360"/>
      </w:pPr>
    </w:lvl>
    <w:lvl w:ilvl="5" w:tplc="400A001B" w:tentative="1">
      <w:start w:val="1"/>
      <w:numFmt w:val="lowerRoman"/>
      <w:lvlText w:val="%6."/>
      <w:lvlJc w:val="right"/>
      <w:pPr>
        <w:ind w:left="4130" w:hanging="180"/>
      </w:pPr>
    </w:lvl>
    <w:lvl w:ilvl="6" w:tplc="400A000F" w:tentative="1">
      <w:start w:val="1"/>
      <w:numFmt w:val="decimal"/>
      <w:lvlText w:val="%7."/>
      <w:lvlJc w:val="left"/>
      <w:pPr>
        <w:ind w:left="4850" w:hanging="360"/>
      </w:pPr>
    </w:lvl>
    <w:lvl w:ilvl="7" w:tplc="400A0019" w:tentative="1">
      <w:start w:val="1"/>
      <w:numFmt w:val="lowerLetter"/>
      <w:lvlText w:val="%8."/>
      <w:lvlJc w:val="left"/>
      <w:pPr>
        <w:ind w:left="5570" w:hanging="360"/>
      </w:pPr>
    </w:lvl>
    <w:lvl w:ilvl="8" w:tplc="400A001B" w:tentative="1">
      <w:start w:val="1"/>
      <w:numFmt w:val="lowerRoman"/>
      <w:lvlText w:val="%9."/>
      <w:lvlJc w:val="right"/>
      <w:pPr>
        <w:ind w:left="6290" w:hanging="180"/>
      </w:pPr>
    </w:lvl>
  </w:abstractNum>
  <w:abstractNum w:abstractNumId="29"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135C69A8"/>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32" w15:restartNumberingAfterBreak="0">
    <w:nsid w:val="15B151FA"/>
    <w:multiLevelType w:val="hybridMultilevel"/>
    <w:tmpl w:val="1C9C12E6"/>
    <w:lvl w:ilvl="0" w:tplc="54B04F26">
      <w:start w:val="1"/>
      <w:numFmt w:val="decimal"/>
      <w:lvlText w:val="%1."/>
      <w:lvlJc w:val="left"/>
      <w:pPr>
        <w:ind w:left="530" w:hanging="360"/>
      </w:pPr>
      <w:rPr>
        <w:rFonts w:hint="default"/>
        <w:vertAlign w:val="superscript"/>
      </w:rPr>
    </w:lvl>
    <w:lvl w:ilvl="1" w:tplc="400A0019">
      <w:start w:val="1"/>
      <w:numFmt w:val="lowerLetter"/>
      <w:lvlText w:val="%2."/>
      <w:lvlJc w:val="left"/>
      <w:pPr>
        <w:ind w:left="1250" w:hanging="360"/>
      </w:pPr>
    </w:lvl>
    <w:lvl w:ilvl="2" w:tplc="400A001B" w:tentative="1">
      <w:start w:val="1"/>
      <w:numFmt w:val="lowerRoman"/>
      <w:lvlText w:val="%3."/>
      <w:lvlJc w:val="right"/>
      <w:pPr>
        <w:ind w:left="1970" w:hanging="180"/>
      </w:pPr>
    </w:lvl>
    <w:lvl w:ilvl="3" w:tplc="400A000F" w:tentative="1">
      <w:start w:val="1"/>
      <w:numFmt w:val="decimal"/>
      <w:lvlText w:val="%4."/>
      <w:lvlJc w:val="left"/>
      <w:pPr>
        <w:ind w:left="2690" w:hanging="360"/>
      </w:pPr>
    </w:lvl>
    <w:lvl w:ilvl="4" w:tplc="400A0019">
      <w:start w:val="1"/>
      <w:numFmt w:val="lowerLetter"/>
      <w:lvlText w:val="%5."/>
      <w:lvlJc w:val="left"/>
      <w:pPr>
        <w:ind w:left="3410" w:hanging="360"/>
      </w:pPr>
    </w:lvl>
    <w:lvl w:ilvl="5" w:tplc="400A001B" w:tentative="1">
      <w:start w:val="1"/>
      <w:numFmt w:val="lowerRoman"/>
      <w:lvlText w:val="%6."/>
      <w:lvlJc w:val="right"/>
      <w:pPr>
        <w:ind w:left="4130" w:hanging="180"/>
      </w:pPr>
    </w:lvl>
    <w:lvl w:ilvl="6" w:tplc="400A000F" w:tentative="1">
      <w:start w:val="1"/>
      <w:numFmt w:val="decimal"/>
      <w:lvlText w:val="%7."/>
      <w:lvlJc w:val="left"/>
      <w:pPr>
        <w:ind w:left="4850" w:hanging="360"/>
      </w:pPr>
    </w:lvl>
    <w:lvl w:ilvl="7" w:tplc="400A0019" w:tentative="1">
      <w:start w:val="1"/>
      <w:numFmt w:val="lowerLetter"/>
      <w:lvlText w:val="%8."/>
      <w:lvlJc w:val="left"/>
      <w:pPr>
        <w:ind w:left="5570" w:hanging="360"/>
      </w:pPr>
    </w:lvl>
    <w:lvl w:ilvl="8" w:tplc="400A001B" w:tentative="1">
      <w:start w:val="1"/>
      <w:numFmt w:val="lowerRoman"/>
      <w:lvlText w:val="%9."/>
      <w:lvlJc w:val="right"/>
      <w:pPr>
        <w:ind w:left="6290" w:hanging="180"/>
      </w:pPr>
    </w:lvl>
  </w:abstractNum>
  <w:abstractNum w:abstractNumId="33"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16340D20"/>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35" w15:restartNumberingAfterBreak="0">
    <w:nsid w:val="169E60DF"/>
    <w:multiLevelType w:val="hybridMultilevel"/>
    <w:tmpl w:val="25B633E4"/>
    <w:lvl w:ilvl="0" w:tplc="400A0019">
      <w:start w:val="1"/>
      <w:numFmt w:val="lowerLetter"/>
      <w:lvlText w:val="%1."/>
      <w:lvlJc w:val="left"/>
      <w:pPr>
        <w:ind w:left="1231" w:hanging="360"/>
      </w:pPr>
    </w:lvl>
    <w:lvl w:ilvl="1" w:tplc="400A0019" w:tentative="1">
      <w:start w:val="1"/>
      <w:numFmt w:val="lowerLetter"/>
      <w:lvlText w:val="%2."/>
      <w:lvlJc w:val="left"/>
      <w:pPr>
        <w:ind w:left="1951" w:hanging="360"/>
      </w:pPr>
    </w:lvl>
    <w:lvl w:ilvl="2" w:tplc="400A001B" w:tentative="1">
      <w:start w:val="1"/>
      <w:numFmt w:val="lowerRoman"/>
      <w:lvlText w:val="%3."/>
      <w:lvlJc w:val="right"/>
      <w:pPr>
        <w:ind w:left="2671" w:hanging="180"/>
      </w:pPr>
    </w:lvl>
    <w:lvl w:ilvl="3" w:tplc="400A000F" w:tentative="1">
      <w:start w:val="1"/>
      <w:numFmt w:val="decimal"/>
      <w:lvlText w:val="%4."/>
      <w:lvlJc w:val="left"/>
      <w:pPr>
        <w:ind w:left="3391" w:hanging="360"/>
      </w:pPr>
    </w:lvl>
    <w:lvl w:ilvl="4" w:tplc="400A0019" w:tentative="1">
      <w:start w:val="1"/>
      <w:numFmt w:val="lowerLetter"/>
      <w:lvlText w:val="%5."/>
      <w:lvlJc w:val="left"/>
      <w:pPr>
        <w:ind w:left="4111" w:hanging="360"/>
      </w:pPr>
    </w:lvl>
    <w:lvl w:ilvl="5" w:tplc="400A001B" w:tentative="1">
      <w:start w:val="1"/>
      <w:numFmt w:val="lowerRoman"/>
      <w:lvlText w:val="%6."/>
      <w:lvlJc w:val="right"/>
      <w:pPr>
        <w:ind w:left="4831" w:hanging="180"/>
      </w:pPr>
    </w:lvl>
    <w:lvl w:ilvl="6" w:tplc="400A000F" w:tentative="1">
      <w:start w:val="1"/>
      <w:numFmt w:val="decimal"/>
      <w:lvlText w:val="%7."/>
      <w:lvlJc w:val="left"/>
      <w:pPr>
        <w:ind w:left="5551" w:hanging="360"/>
      </w:pPr>
    </w:lvl>
    <w:lvl w:ilvl="7" w:tplc="400A0019" w:tentative="1">
      <w:start w:val="1"/>
      <w:numFmt w:val="lowerLetter"/>
      <w:lvlText w:val="%8."/>
      <w:lvlJc w:val="left"/>
      <w:pPr>
        <w:ind w:left="6271" w:hanging="360"/>
      </w:pPr>
    </w:lvl>
    <w:lvl w:ilvl="8" w:tplc="400A001B" w:tentative="1">
      <w:start w:val="1"/>
      <w:numFmt w:val="lowerRoman"/>
      <w:lvlText w:val="%9."/>
      <w:lvlJc w:val="right"/>
      <w:pPr>
        <w:ind w:left="6991" w:hanging="180"/>
      </w:pPr>
    </w:lvl>
  </w:abstractNum>
  <w:abstractNum w:abstractNumId="36" w15:restartNumberingAfterBreak="0">
    <w:nsid w:val="17206E5B"/>
    <w:multiLevelType w:val="hybridMultilevel"/>
    <w:tmpl w:val="10666B0A"/>
    <w:lvl w:ilvl="0" w:tplc="5D363F42">
      <w:start w:val="1"/>
      <w:numFmt w:val="decimal"/>
      <w:lvlText w:val="%1."/>
      <w:lvlJc w:val="left"/>
      <w:pPr>
        <w:ind w:left="644"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15:restartNumberingAfterBreak="0">
    <w:nsid w:val="19254D3F"/>
    <w:multiLevelType w:val="hybridMultilevel"/>
    <w:tmpl w:val="1998654C"/>
    <w:lvl w:ilvl="0" w:tplc="C2FCB4CA">
      <w:start w:val="1"/>
      <w:numFmt w:val="decimal"/>
      <w:lvlText w:val="%1."/>
      <w:lvlJc w:val="left"/>
      <w:pPr>
        <w:ind w:left="360" w:hanging="360"/>
      </w:pPr>
      <w:rPr>
        <w:rFonts w:hint="default"/>
        <w:color w:val="auto"/>
        <w:vertAlign w:val="superscript"/>
      </w:rPr>
    </w:lvl>
    <w:lvl w:ilvl="1" w:tplc="B46295AA">
      <w:start w:val="1"/>
      <w:numFmt w:val="lowerLetter"/>
      <w:lvlText w:val="%2."/>
      <w:lvlJc w:val="left"/>
      <w:pPr>
        <w:ind w:left="1069" w:hanging="360"/>
      </w:pPr>
      <w:rPr>
        <w:b w:val="0"/>
        <w:sz w:val="16"/>
        <w:szCs w:val="16"/>
      </w:rPr>
    </w:lvl>
    <w:lvl w:ilvl="2" w:tplc="61241396">
      <w:start w:val="1"/>
      <w:numFmt w:val="lowerLetter"/>
      <w:lvlText w:val="%3."/>
      <w:lvlJc w:val="left"/>
      <w:pPr>
        <w:ind w:left="1778" w:hanging="360"/>
      </w:pPr>
      <w:rPr>
        <w:rFonts w:hint="default"/>
      </w:r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8" w15:restartNumberingAfterBreak="0">
    <w:nsid w:val="1A2244D3"/>
    <w:multiLevelType w:val="hybridMultilevel"/>
    <w:tmpl w:val="1C9C12E6"/>
    <w:lvl w:ilvl="0" w:tplc="54B04F26">
      <w:start w:val="1"/>
      <w:numFmt w:val="decimal"/>
      <w:lvlText w:val="%1."/>
      <w:lvlJc w:val="left"/>
      <w:pPr>
        <w:ind w:left="530" w:hanging="360"/>
      </w:pPr>
      <w:rPr>
        <w:rFonts w:hint="default"/>
        <w:vertAlign w:val="superscript"/>
      </w:rPr>
    </w:lvl>
    <w:lvl w:ilvl="1" w:tplc="400A0019">
      <w:start w:val="1"/>
      <w:numFmt w:val="lowerLetter"/>
      <w:lvlText w:val="%2."/>
      <w:lvlJc w:val="left"/>
      <w:pPr>
        <w:ind w:left="1250" w:hanging="360"/>
      </w:pPr>
    </w:lvl>
    <w:lvl w:ilvl="2" w:tplc="400A001B" w:tentative="1">
      <w:start w:val="1"/>
      <w:numFmt w:val="lowerRoman"/>
      <w:lvlText w:val="%3."/>
      <w:lvlJc w:val="right"/>
      <w:pPr>
        <w:ind w:left="1970" w:hanging="180"/>
      </w:pPr>
    </w:lvl>
    <w:lvl w:ilvl="3" w:tplc="400A000F" w:tentative="1">
      <w:start w:val="1"/>
      <w:numFmt w:val="decimal"/>
      <w:lvlText w:val="%4."/>
      <w:lvlJc w:val="left"/>
      <w:pPr>
        <w:ind w:left="2690" w:hanging="360"/>
      </w:pPr>
    </w:lvl>
    <w:lvl w:ilvl="4" w:tplc="400A0019">
      <w:start w:val="1"/>
      <w:numFmt w:val="lowerLetter"/>
      <w:lvlText w:val="%5."/>
      <w:lvlJc w:val="left"/>
      <w:pPr>
        <w:ind w:left="3410" w:hanging="360"/>
      </w:pPr>
    </w:lvl>
    <w:lvl w:ilvl="5" w:tplc="400A001B" w:tentative="1">
      <w:start w:val="1"/>
      <w:numFmt w:val="lowerRoman"/>
      <w:lvlText w:val="%6."/>
      <w:lvlJc w:val="right"/>
      <w:pPr>
        <w:ind w:left="4130" w:hanging="180"/>
      </w:pPr>
    </w:lvl>
    <w:lvl w:ilvl="6" w:tplc="400A000F" w:tentative="1">
      <w:start w:val="1"/>
      <w:numFmt w:val="decimal"/>
      <w:lvlText w:val="%7."/>
      <w:lvlJc w:val="left"/>
      <w:pPr>
        <w:ind w:left="4850" w:hanging="360"/>
      </w:pPr>
    </w:lvl>
    <w:lvl w:ilvl="7" w:tplc="400A0019" w:tentative="1">
      <w:start w:val="1"/>
      <w:numFmt w:val="lowerLetter"/>
      <w:lvlText w:val="%8."/>
      <w:lvlJc w:val="left"/>
      <w:pPr>
        <w:ind w:left="5570" w:hanging="360"/>
      </w:pPr>
    </w:lvl>
    <w:lvl w:ilvl="8" w:tplc="400A001B" w:tentative="1">
      <w:start w:val="1"/>
      <w:numFmt w:val="lowerRoman"/>
      <w:lvlText w:val="%9."/>
      <w:lvlJc w:val="right"/>
      <w:pPr>
        <w:ind w:left="6290" w:hanging="180"/>
      </w:pPr>
    </w:lvl>
  </w:abstractNum>
  <w:abstractNum w:abstractNumId="39" w15:restartNumberingAfterBreak="0">
    <w:nsid w:val="1A321616"/>
    <w:multiLevelType w:val="hybridMultilevel"/>
    <w:tmpl w:val="1C9C12E6"/>
    <w:lvl w:ilvl="0" w:tplc="54B04F26">
      <w:start w:val="1"/>
      <w:numFmt w:val="decimal"/>
      <w:lvlText w:val="%1."/>
      <w:lvlJc w:val="left"/>
      <w:pPr>
        <w:ind w:left="530" w:hanging="360"/>
      </w:pPr>
      <w:rPr>
        <w:rFonts w:hint="default"/>
        <w:vertAlign w:val="superscript"/>
      </w:rPr>
    </w:lvl>
    <w:lvl w:ilvl="1" w:tplc="400A0019">
      <w:start w:val="1"/>
      <w:numFmt w:val="lowerLetter"/>
      <w:lvlText w:val="%2."/>
      <w:lvlJc w:val="left"/>
      <w:pPr>
        <w:ind w:left="1250" w:hanging="360"/>
      </w:pPr>
    </w:lvl>
    <w:lvl w:ilvl="2" w:tplc="400A001B" w:tentative="1">
      <w:start w:val="1"/>
      <w:numFmt w:val="lowerRoman"/>
      <w:lvlText w:val="%3."/>
      <w:lvlJc w:val="right"/>
      <w:pPr>
        <w:ind w:left="1970" w:hanging="180"/>
      </w:pPr>
    </w:lvl>
    <w:lvl w:ilvl="3" w:tplc="400A000F" w:tentative="1">
      <w:start w:val="1"/>
      <w:numFmt w:val="decimal"/>
      <w:lvlText w:val="%4."/>
      <w:lvlJc w:val="left"/>
      <w:pPr>
        <w:ind w:left="2690" w:hanging="360"/>
      </w:pPr>
    </w:lvl>
    <w:lvl w:ilvl="4" w:tplc="400A0019">
      <w:start w:val="1"/>
      <w:numFmt w:val="lowerLetter"/>
      <w:lvlText w:val="%5."/>
      <w:lvlJc w:val="left"/>
      <w:pPr>
        <w:ind w:left="3410" w:hanging="360"/>
      </w:pPr>
    </w:lvl>
    <w:lvl w:ilvl="5" w:tplc="400A001B" w:tentative="1">
      <w:start w:val="1"/>
      <w:numFmt w:val="lowerRoman"/>
      <w:lvlText w:val="%6."/>
      <w:lvlJc w:val="right"/>
      <w:pPr>
        <w:ind w:left="4130" w:hanging="180"/>
      </w:pPr>
    </w:lvl>
    <w:lvl w:ilvl="6" w:tplc="400A000F" w:tentative="1">
      <w:start w:val="1"/>
      <w:numFmt w:val="decimal"/>
      <w:lvlText w:val="%7."/>
      <w:lvlJc w:val="left"/>
      <w:pPr>
        <w:ind w:left="4850" w:hanging="360"/>
      </w:pPr>
    </w:lvl>
    <w:lvl w:ilvl="7" w:tplc="400A0019" w:tentative="1">
      <w:start w:val="1"/>
      <w:numFmt w:val="lowerLetter"/>
      <w:lvlText w:val="%8."/>
      <w:lvlJc w:val="left"/>
      <w:pPr>
        <w:ind w:left="5570" w:hanging="360"/>
      </w:pPr>
    </w:lvl>
    <w:lvl w:ilvl="8" w:tplc="400A001B" w:tentative="1">
      <w:start w:val="1"/>
      <w:numFmt w:val="lowerRoman"/>
      <w:lvlText w:val="%9."/>
      <w:lvlJc w:val="right"/>
      <w:pPr>
        <w:ind w:left="6290" w:hanging="180"/>
      </w:pPr>
    </w:lvl>
  </w:abstractNum>
  <w:abstractNum w:abstractNumId="40" w15:restartNumberingAfterBreak="0">
    <w:nsid w:val="1A3227E0"/>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41"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1A89270B"/>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43" w15:restartNumberingAfterBreak="0">
    <w:nsid w:val="1BBB020D"/>
    <w:multiLevelType w:val="hybridMultilevel"/>
    <w:tmpl w:val="C9BA64F4"/>
    <w:lvl w:ilvl="0" w:tplc="400A0005">
      <w:start w:val="1"/>
      <w:numFmt w:val="bullet"/>
      <w:lvlText w:val=""/>
      <w:lvlJc w:val="left"/>
      <w:pPr>
        <w:ind w:left="2190" w:hanging="360"/>
      </w:pPr>
      <w:rPr>
        <w:rFonts w:ascii="Wingdings" w:hAnsi="Wingdings" w:hint="default"/>
      </w:rPr>
    </w:lvl>
    <w:lvl w:ilvl="1" w:tplc="400A0003">
      <w:start w:val="1"/>
      <w:numFmt w:val="bullet"/>
      <w:lvlText w:val="o"/>
      <w:lvlJc w:val="left"/>
      <w:pPr>
        <w:ind w:left="2910" w:hanging="360"/>
      </w:pPr>
      <w:rPr>
        <w:rFonts w:ascii="Courier New" w:hAnsi="Courier New" w:cs="Courier New" w:hint="default"/>
      </w:rPr>
    </w:lvl>
    <w:lvl w:ilvl="2" w:tplc="400A0005">
      <w:start w:val="1"/>
      <w:numFmt w:val="bullet"/>
      <w:lvlText w:val=""/>
      <w:lvlJc w:val="left"/>
      <w:pPr>
        <w:ind w:left="3630" w:hanging="360"/>
      </w:pPr>
      <w:rPr>
        <w:rFonts w:ascii="Wingdings" w:hAnsi="Wingdings" w:hint="default"/>
      </w:rPr>
    </w:lvl>
    <w:lvl w:ilvl="3" w:tplc="400A0001">
      <w:start w:val="1"/>
      <w:numFmt w:val="bullet"/>
      <w:lvlText w:val=""/>
      <w:lvlJc w:val="left"/>
      <w:pPr>
        <w:ind w:left="4350" w:hanging="360"/>
      </w:pPr>
      <w:rPr>
        <w:rFonts w:ascii="Symbol" w:hAnsi="Symbol" w:hint="default"/>
      </w:rPr>
    </w:lvl>
    <w:lvl w:ilvl="4" w:tplc="400A0003">
      <w:start w:val="1"/>
      <w:numFmt w:val="bullet"/>
      <w:lvlText w:val="o"/>
      <w:lvlJc w:val="left"/>
      <w:pPr>
        <w:ind w:left="5070" w:hanging="360"/>
      </w:pPr>
      <w:rPr>
        <w:rFonts w:ascii="Courier New" w:hAnsi="Courier New" w:cs="Courier New" w:hint="default"/>
      </w:rPr>
    </w:lvl>
    <w:lvl w:ilvl="5" w:tplc="400A0005">
      <w:start w:val="1"/>
      <w:numFmt w:val="bullet"/>
      <w:lvlText w:val=""/>
      <w:lvlJc w:val="left"/>
      <w:pPr>
        <w:ind w:left="5790" w:hanging="360"/>
      </w:pPr>
      <w:rPr>
        <w:rFonts w:ascii="Wingdings" w:hAnsi="Wingdings" w:hint="default"/>
      </w:rPr>
    </w:lvl>
    <w:lvl w:ilvl="6" w:tplc="400A0001">
      <w:start w:val="1"/>
      <w:numFmt w:val="bullet"/>
      <w:lvlText w:val=""/>
      <w:lvlJc w:val="left"/>
      <w:pPr>
        <w:ind w:left="6510" w:hanging="360"/>
      </w:pPr>
      <w:rPr>
        <w:rFonts w:ascii="Symbol" w:hAnsi="Symbol" w:hint="default"/>
      </w:rPr>
    </w:lvl>
    <w:lvl w:ilvl="7" w:tplc="400A0003">
      <w:start w:val="1"/>
      <w:numFmt w:val="bullet"/>
      <w:lvlText w:val="o"/>
      <w:lvlJc w:val="left"/>
      <w:pPr>
        <w:ind w:left="7230" w:hanging="360"/>
      </w:pPr>
      <w:rPr>
        <w:rFonts w:ascii="Courier New" w:hAnsi="Courier New" w:cs="Courier New" w:hint="default"/>
      </w:rPr>
    </w:lvl>
    <w:lvl w:ilvl="8" w:tplc="400A0005">
      <w:start w:val="1"/>
      <w:numFmt w:val="bullet"/>
      <w:lvlText w:val=""/>
      <w:lvlJc w:val="left"/>
      <w:pPr>
        <w:ind w:left="7950" w:hanging="360"/>
      </w:pPr>
      <w:rPr>
        <w:rFonts w:ascii="Wingdings" w:hAnsi="Wingdings" w:hint="default"/>
      </w:rPr>
    </w:lvl>
  </w:abstractNum>
  <w:abstractNum w:abstractNumId="44" w15:restartNumberingAfterBreak="0">
    <w:nsid w:val="1BF83773"/>
    <w:multiLevelType w:val="hybridMultilevel"/>
    <w:tmpl w:val="C470A7A8"/>
    <w:lvl w:ilvl="0" w:tplc="400A000F">
      <w:start w:val="1"/>
      <w:numFmt w:val="decimal"/>
      <w:lvlText w:val="%1."/>
      <w:lvlJc w:val="left"/>
      <w:pPr>
        <w:ind w:left="2880" w:hanging="360"/>
      </w:pPr>
      <w:rPr>
        <w:rFonts w:hint="default"/>
        <w:vertAlign w:val="superscript"/>
      </w:rPr>
    </w:lvl>
    <w:lvl w:ilvl="1" w:tplc="400A0019" w:tentative="1">
      <w:start w:val="1"/>
      <w:numFmt w:val="lowerLetter"/>
      <w:lvlText w:val="%2."/>
      <w:lvlJc w:val="left"/>
      <w:pPr>
        <w:ind w:left="3600" w:hanging="360"/>
      </w:pPr>
    </w:lvl>
    <w:lvl w:ilvl="2" w:tplc="400A001B" w:tentative="1">
      <w:start w:val="1"/>
      <w:numFmt w:val="lowerRoman"/>
      <w:lvlText w:val="%3."/>
      <w:lvlJc w:val="right"/>
      <w:pPr>
        <w:ind w:left="4320" w:hanging="180"/>
      </w:pPr>
    </w:lvl>
    <w:lvl w:ilvl="3" w:tplc="400A000F" w:tentative="1">
      <w:start w:val="1"/>
      <w:numFmt w:val="decimal"/>
      <w:lvlText w:val="%4."/>
      <w:lvlJc w:val="left"/>
      <w:pPr>
        <w:ind w:left="5040" w:hanging="360"/>
      </w:pPr>
    </w:lvl>
    <w:lvl w:ilvl="4" w:tplc="400A0019">
      <w:start w:val="1"/>
      <w:numFmt w:val="lowerLetter"/>
      <w:lvlText w:val="%5."/>
      <w:lvlJc w:val="left"/>
      <w:pPr>
        <w:ind w:left="5760" w:hanging="360"/>
      </w:pPr>
    </w:lvl>
    <w:lvl w:ilvl="5" w:tplc="400A001B" w:tentative="1">
      <w:start w:val="1"/>
      <w:numFmt w:val="lowerRoman"/>
      <w:lvlText w:val="%6."/>
      <w:lvlJc w:val="right"/>
      <w:pPr>
        <w:ind w:left="6480" w:hanging="180"/>
      </w:pPr>
    </w:lvl>
    <w:lvl w:ilvl="6" w:tplc="400A000F" w:tentative="1">
      <w:start w:val="1"/>
      <w:numFmt w:val="decimal"/>
      <w:lvlText w:val="%7."/>
      <w:lvlJc w:val="left"/>
      <w:pPr>
        <w:ind w:left="7200" w:hanging="360"/>
      </w:pPr>
    </w:lvl>
    <w:lvl w:ilvl="7" w:tplc="400A0019" w:tentative="1">
      <w:start w:val="1"/>
      <w:numFmt w:val="lowerLetter"/>
      <w:lvlText w:val="%8."/>
      <w:lvlJc w:val="left"/>
      <w:pPr>
        <w:ind w:left="7920" w:hanging="360"/>
      </w:pPr>
    </w:lvl>
    <w:lvl w:ilvl="8" w:tplc="400A001B" w:tentative="1">
      <w:start w:val="1"/>
      <w:numFmt w:val="lowerRoman"/>
      <w:lvlText w:val="%9."/>
      <w:lvlJc w:val="right"/>
      <w:pPr>
        <w:ind w:left="8640" w:hanging="180"/>
      </w:pPr>
    </w:lvl>
  </w:abstractNum>
  <w:abstractNum w:abstractNumId="45" w15:restartNumberingAfterBreak="0">
    <w:nsid w:val="1D7F43AD"/>
    <w:multiLevelType w:val="hybridMultilevel"/>
    <w:tmpl w:val="153CE720"/>
    <w:lvl w:ilvl="0" w:tplc="72688156">
      <w:start w:val="1"/>
      <w:numFmt w:val="decimal"/>
      <w:lvlText w:val="%1."/>
      <w:lvlJc w:val="left"/>
      <w:pPr>
        <w:ind w:left="1637"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6" w15:restartNumberingAfterBreak="0">
    <w:nsid w:val="1E597AEC"/>
    <w:multiLevelType w:val="hybridMultilevel"/>
    <w:tmpl w:val="1998654C"/>
    <w:lvl w:ilvl="0" w:tplc="FFFFFFFF">
      <w:start w:val="1"/>
      <w:numFmt w:val="decimal"/>
      <w:lvlText w:val="%1."/>
      <w:lvlJc w:val="left"/>
      <w:pPr>
        <w:ind w:left="360" w:hanging="360"/>
      </w:pPr>
      <w:rPr>
        <w:rFonts w:hint="default"/>
        <w:color w:val="auto"/>
        <w:vertAlign w:val="superscript"/>
      </w:rPr>
    </w:lvl>
    <w:lvl w:ilvl="1" w:tplc="FFFFFFFF">
      <w:start w:val="1"/>
      <w:numFmt w:val="lowerLetter"/>
      <w:lvlText w:val="%2."/>
      <w:lvlJc w:val="left"/>
      <w:pPr>
        <w:ind w:left="1069" w:hanging="360"/>
      </w:pPr>
      <w:rPr>
        <w:b w:val="0"/>
        <w:sz w:val="16"/>
        <w:szCs w:val="16"/>
      </w:rPr>
    </w:lvl>
    <w:lvl w:ilvl="2" w:tplc="FFFFFFFF">
      <w:start w:val="1"/>
      <w:numFmt w:val="lowerLetter"/>
      <w:lvlText w:val="%3."/>
      <w:lvlJc w:val="left"/>
      <w:pPr>
        <w:ind w:left="1778"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1F0D75B0"/>
    <w:multiLevelType w:val="hybridMultilevel"/>
    <w:tmpl w:val="10666B0A"/>
    <w:lvl w:ilvl="0" w:tplc="5D363F42">
      <w:start w:val="1"/>
      <w:numFmt w:val="decimal"/>
      <w:lvlText w:val="%1."/>
      <w:lvlJc w:val="left"/>
      <w:pPr>
        <w:ind w:left="644"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8" w15:restartNumberingAfterBreak="0">
    <w:nsid w:val="1F972DE3"/>
    <w:multiLevelType w:val="hybridMultilevel"/>
    <w:tmpl w:val="537643D0"/>
    <w:lvl w:ilvl="0" w:tplc="E236ABE4">
      <w:start w:val="1"/>
      <w:numFmt w:val="decimal"/>
      <w:lvlText w:val="%1."/>
      <w:lvlJc w:val="left"/>
      <w:pPr>
        <w:ind w:left="360" w:hanging="360"/>
      </w:pPr>
      <w:rPr>
        <w:b w:val="0"/>
        <w:i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49" w15:restartNumberingAfterBreak="0">
    <w:nsid w:val="1FDC7626"/>
    <w:multiLevelType w:val="hybridMultilevel"/>
    <w:tmpl w:val="70D64E7A"/>
    <w:lvl w:ilvl="0" w:tplc="928A209C">
      <w:start w:val="1"/>
      <w:numFmt w:val="decimal"/>
      <w:lvlText w:val="%1."/>
      <w:lvlJc w:val="left"/>
      <w:pPr>
        <w:ind w:left="1637"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0" w15:restartNumberingAfterBreak="0">
    <w:nsid w:val="213A6810"/>
    <w:multiLevelType w:val="hybridMultilevel"/>
    <w:tmpl w:val="32403926"/>
    <w:lvl w:ilvl="0" w:tplc="BE149448">
      <w:start w:val="1"/>
      <w:numFmt w:val="decimal"/>
      <w:lvlText w:val="%1."/>
      <w:lvlJc w:val="left"/>
      <w:pPr>
        <w:ind w:left="1637"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1" w15:restartNumberingAfterBreak="0">
    <w:nsid w:val="21AB53D1"/>
    <w:multiLevelType w:val="hybridMultilevel"/>
    <w:tmpl w:val="10666B0A"/>
    <w:lvl w:ilvl="0" w:tplc="5D363F42">
      <w:start w:val="1"/>
      <w:numFmt w:val="decimal"/>
      <w:lvlText w:val="%1."/>
      <w:lvlJc w:val="left"/>
      <w:pPr>
        <w:ind w:left="644"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2" w15:restartNumberingAfterBreak="0">
    <w:nsid w:val="21BC7092"/>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53" w15:restartNumberingAfterBreak="0">
    <w:nsid w:val="22C9241C"/>
    <w:multiLevelType w:val="hybridMultilevel"/>
    <w:tmpl w:val="AD52CE80"/>
    <w:lvl w:ilvl="0" w:tplc="88A80C38">
      <w:start w:val="1"/>
      <w:numFmt w:val="decimal"/>
      <w:lvlText w:val="%1."/>
      <w:lvlJc w:val="left"/>
      <w:pPr>
        <w:ind w:left="1637"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4" w15:restartNumberingAfterBreak="0">
    <w:nsid w:val="23D54E5C"/>
    <w:multiLevelType w:val="hybridMultilevel"/>
    <w:tmpl w:val="CFE05160"/>
    <w:lvl w:ilvl="0" w:tplc="75E43022">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55" w15:restartNumberingAfterBreak="0">
    <w:nsid w:val="241F67C6"/>
    <w:multiLevelType w:val="hybridMultilevel"/>
    <w:tmpl w:val="012417D2"/>
    <w:lvl w:ilvl="0" w:tplc="AC22118A">
      <w:start w:val="1"/>
      <w:numFmt w:val="lowerLetter"/>
      <w:lvlText w:val="%1)"/>
      <w:lvlJc w:val="left"/>
      <w:pPr>
        <w:tabs>
          <w:tab w:val="num" w:pos="360"/>
        </w:tabs>
        <w:ind w:left="360" w:hanging="360"/>
      </w:pPr>
      <w:rPr>
        <w:rFonts w:hint="default"/>
      </w:rPr>
    </w:lvl>
    <w:lvl w:ilvl="1" w:tplc="2FDC94D4" w:tentative="1">
      <w:start w:val="1"/>
      <w:numFmt w:val="lowerLetter"/>
      <w:lvlText w:val="%2."/>
      <w:lvlJc w:val="left"/>
      <w:pPr>
        <w:tabs>
          <w:tab w:val="num" w:pos="1080"/>
        </w:tabs>
        <w:ind w:left="1080" w:hanging="360"/>
      </w:pPr>
    </w:lvl>
    <w:lvl w:ilvl="2" w:tplc="2E6C7046" w:tentative="1">
      <w:start w:val="1"/>
      <w:numFmt w:val="lowerRoman"/>
      <w:lvlText w:val="%3."/>
      <w:lvlJc w:val="right"/>
      <w:pPr>
        <w:tabs>
          <w:tab w:val="num" w:pos="1800"/>
        </w:tabs>
        <w:ind w:left="1800" w:hanging="180"/>
      </w:pPr>
    </w:lvl>
    <w:lvl w:ilvl="3" w:tplc="A2947188" w:tentative="1">
      <w:start w:val="1"/>
      <w:numFmt w:val="decimal"/>
      <w:lvlText w:val="%4."/>
      <w:lvlJc w:val="left"/>
      <w:pPr>
        <w:tabs>
          <w:tab w:val="num" w:pos="2520"/>
        </w:tabs>
        <w:ind w:left="2520" w:hanging="360"/>
      </w:pPr>
    </w:lvl>
    <w:lvl w:ilvl="4" w:tplc="E15E7B4C" w:tentative="1">
      <w:start w:val="1"/>
      <w:numFmt w:val="lowerLetter"/>
      <w:lvlText w:val="%5."/>
      <w:lvlJc w:val="left"/>
      <w:pPr>
        <w:tabs>
          <w:tab w:val="num" w:pos="3240"/>
        </w:tabs>
        <w:ind w:left="3240" w:hanging="360"/>
      </w:pPr>
    </w:lvl>
    <w:lvl w:ilvl="5" w:tplc="B58C4536" w:tentative="1">
      <w:start w:val="1"/>
      <w:numFmt w:val="lowerRoman"/>
      <w:lvlText w:val="%6."/>
      <w:lvlJc w:val="right"/>
      <w:pPr>
        <w:tabs>
          <w:tab w:val="num" w:pos="3960"/>
        </w:tabs>
        <w:ind w:left="3960" w:hanging="180"/>
      </w:pPr>
    </w:lvl>
    <w:lvl w:ilvl="6" w:tplc="7D5A5C70" w:tentative="1">
      <w:start w:val="1"/>
      <w:numFmt w:val="decimal"/>
      <w:lvlText w:val="%7."/>
      <w:lvlJc w:val="left"/>
      <w:pPr>
        <w:tabs>
          <w:tab w:val="num" w:pos="4680"/>
        </w:tabs>
        <w:ind w:left="4680" w:hanging="360"/>
      </w:pPr>
    </w:lvl>
    <w:lvl w:ilvl="7" w:tplc="A6B4DDBE" w:tentative="1">
      <w:start w:val="1"/>
      <w:numFmt w:val="lowerLetter"/>
      <w:lvlText w:val="%8."/>
      <w:lvlJc w:val="left"/>
      <w:pPr>
        <w:tabs>
          <w:tab w:val="num" w:pos="5400"/>
        </w:tabs>
        <w:ind w:left="5400" w:hanging="360"/>
      </w:pPr>
    </w:lvl>
    <w:lvl w:ilvl="8" w:tplc="8168ECF2" w:tentative="1">
      <w:start w:val="1"/>
      <w:numFmt w:val="lowerRoman"/>
      <w:lvlText w:val="%9."/>
      <w:lvlJc w:val="right"/>
      <w:pPr>
        <w:tabs>
          <w:tab w:val="num" w:pos="6120"/>
        </w:tabs>
        <w:ind w:left="6120" w:hanging="180"/>
      </w:pPr>
    </w:lvl>
  </w:abstractNum>
  <w:abstractNum w:abstractNumId="56" w15:restartNumberingAfterBreak="0">
    <w:nsid w:val="26397F78"/>
    <w:multiLevelType w:val="hybridMultilevel"/>
    <w:tmpl w:val="10666B0A"/>
    <w:lvl w:ilvl="0" w:tplc="5D363F42">
      <w:start w:val="1"/>
      <w:numFmt w:val="decimal"/>
      <w:lvlText w:val="%1."/>
      <w:lvlJc w:val="left"/>
      <w:pPr>
        <w:ind w:left="644"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7" w15:restartNumberingAfterBreak="0">
    <w:nsid w:val="271E63D8"/>
    <w:multiLevelType w:val="hybridMultilevel"/>
    <w:tmpl w:val="74A8ACA2"/>
    <w:lvl w:ilvl="0" w:tplc="6BD09462">
      <w:start w:val="1"/>
      <w:numFmt w:val="decimal"/>
      <w:lvlText w:val="%1."/>
      <w:lvlJc w:val="left"/>
      <w:pPr>
        <w:ind w:left="360"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8" w15:restartNumberingAfterBreak="0">
    <w:nsid w:val="28C41096"/>
    <w:multiLevelType w:val="hybridMultilevel"/>
    <w:tmpl w:val="88FCA6D4"/>
    <w:lvl w:ilvl="0" w:tplc="177EC53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9" w15:restartNumberingAfterBreak="0">
    <w:nsid w:val="296C4413"/>
    <w:multiLevelType w:val="hybridMultilevel"/>
    <w:tmpl w:val="1C9C12E6"/>
    <w:lvl w:ilvl="0" w:tplc="54B04F26">
      <w:start w:val="1"/>
      <w:numFmt w:val="decimal"/>
      <w:lvlText w:val="%1."/>
      <w:lvlJc w:val="left"/>
      <w:pPr>
        <w:ind w:left="2880" w:hanging="360"/>
      </w:pPr>
      <w:rPr>
        <w:rFonts w:hint="default"/>
        <w:vertAlign w:val="superscript"/>
      </w:rPr>
    </w:lvl>
    <w:lvl w:ilvl="1" w:tplc="400A0019" w:tentative="1">
      <w:start w:val="1"/>
      <w:numFmt w:val="lowerLetter"/>
      <w:lvlText w:val="%2."/>
      <w:lvlJc w:val="left"/>
      <w:pPr>
        <w:ind w:left="3600" w:hanging="360"/>
      </w:pPr>
    </w:lvl>
    <w:lvl w:ilvl="2" w:tplc="400A001B" w:tentative="1">
      <w:start w:val="1"/>
      <w:numFmt w:val="lowerRoman"/>
      <w:lvlText w:val="%3."/>
      <w:lvlJc w:val="right"/>
      <w:pPr>
        <w:ind w:left="4320" w:hanging="180"/>
      </w:pPr>
    </w:lvl>
    <w:lvl w:ilvl="3" w:tplc="400A000F" w:tentative="1">
      <w:start w:val="1"/>
      <w:numFmt w:val="decimal"/>
      <w:lvlText w:val="%4."/>
      <w:lvlJc w:val="left"/>
      <w:pPr>
        <w:ind w:left="5040" w:hanging="360"/>
      </w:pPr>
    </w:lvl>
    <w:lvl w:ilvl="4" w:tplc="400A0019">
      <w:start w:val="1"/>
      <w:numFmt w:val="lowerLetter"/>
      <w:lvlText w:val="%5."/>
      <w:lvlJc w:val="left"/>
      <w:pPr>
        <w:ind w:left="5760" w:hanging="360"/>
      </w:pPr>
    </w:lvl>
    <w:lvl w:ilvl="5" w:tplc="400A001B" w:tentative="1">
      <w:start w:val="1"/>
      <w:numFmt w:val="lowerRoman"/>
      <w:lvlText w:val="%6."/>
      <w:lvlJc w:val="right"/>
      <w:pPr>
        <w:ind w:left="6480" w:hanging="180"/>
      </w:pPr>
    </w:lvl>
    <w:lvl w:ilvl="6" w:tplc="400A000F" w:tentative="1">
      <w:start w:val="1"/>
      <w:numFmt w:val="decimal"/>
      <w:lvlText w:val="%7."/>
      <w:lvlJc w:val="left"/>
      <w:pPr>
        <w:ind w:left="7200" w:hanging="360"/>
      </w:pPr>
    </w:lvl>
    <w:lvl w:ilvl="7" w:tplc="400A0019" w:tentative="1">
      <w:start w:val="1"/>
      <w:numFmt w:val="lowerLetter"/>
      <w:lvlText w:val="%8."/>
      <w:lvlJc w:val="left"/>
      <w:pPr>
        <w:ind w:left="7920" w:hanging="360"/>
      </w:pPr>
    </w:lvl>
    <w:lvl w:ilvl="8" w:tplc="400A001B" w:tentative="1">
      <w:start w:val="1"/>
      <w:numFmt w:val="lowerRoman"/>
      <w:lvlText w:val="%9."/>
      <w:lvlJc w:val="right"/>
      <w:pPr>
        <w:ind w:left="8640" w:hanging="180"/>
      </w:pPr>
    </w:lvl>
  </w:abstractNum>
  <w:abstractNum w:abstractNumId="60" w15:restartNumberingAfterBreak="0">
    <w:nsid w:val="299E43F9"/>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61" w15:restartNumberingAfterBreak="0">
    <w:nsid w:val="2A0D6953"/>
    <w:multiLevelType w:val="hybridMultilevel"/>
    <w:tmpl w:val="B5701362"/>
    <w:lvl w:ilvl="0" w:tplc="CA408C36">
      <w:start w:val="1"/>
      <w:numFmt w:val="lowerLetter"/>
      <w:lvlText w:val="%1)"/>
      <w:lvlJc w:val="left"/>
      <w:pPr>
        <w:tabs>
          <w:tab w:val="num" w:pos="1428"/>
        </w:tabs>
        <w:ind w:left="1428" w:hanging="360"/>
      </w:pPr>
      <w:rPr>
        <w:rFonts w:hint="default"/>
        <w:b/>
        <w:i w:val="0"/>
      </w:rPr>
    </w:lvl>
    <w:lvl w:ilvl="1" w:tplc="0C0A0019" w:tentative="1">
      <w:start w:val="1"/>
      <w:numFmt w:val="lowerLetter"/>
      <w:lvlText w:val="%2."/>
      <w:lvlJc w:val="left"/>
      <w:pPr>
        <w:tabs>
          <w:tab w:val="num" w:pos="1968"/>
        </w:tabs>
        <w:ind w:left="1968" w:hanging="360"/>
      </w:pPr>
    </w:lvl>
    <w:lvl w:ilvl="2" w:tplc="0C0A001B" w:tentative="1">
      <w:start w:val="1"/>
      <w:numFmt w:val="lowerRoman"/>
      <w:lvlText w:val="%3."/>
      <w:lvlJc w:val="right"/>
      <w:pPr>
        <w:tabs>
          <w:tab w:val="num" w:pos="2688"/>
        </w:tabs>
        <w:ind w:left="2688" w:hanging="180"/>
      </w:pPr>
    </w:lvl>
    <w:lvl w:ilvl="3" w:tplc="0C0A000F" w:tentative="1">
      <w:start w:val="1"/>
      <w:numFmt w:val="decimal"/>
      <w:lvlText w:val="%4."/>
      <w:lvlJc w:val="left"/>
      <w:pPr>
        <w:tabs>
          <w:tab w:val="num" w:pos="3408"/>
        </w:tabs>
        <w:ind w:left="3408" w:hanging="360"/>
      </w:pPr>
    </w:lvl>
    <w:lvl w:ilvl="4" w:tplc="0C0A0019" w:tentative="1">
      <w:start w:val="1"/>
      <w:numFmt w:val="lowerLetter"/>
      <w:lvlText w:val="%5."/>
      <w:lvlJc w:val="left"/>
      <w:pPr>
        <w:tabs>
          <w:tab w:val="num" w:pos="4128"/>
        </w:tabs>
        <w:ind w:left="4128" w:hanging="360"/>
      </w:pPr>
    </w:lvl>
    <w:lvl w:ilvl="5" w:tplc="0C0A001B" w:tentative="1">
      <w:start w:val="1"/>
      <w:numFmt w:val="lowerRoman"/>
      <w:lvlText w:val="%6."/>
      <w:lvlJc w:val="right"/>
      <w:pPr>
        <w:tabs>
          <w:tab w:val="num" w:pos="4848"/>
        </w:tabs>
        <w:ind w:left="4848" w:hanging="180"/>
      </w:pPr>
    </w:lvl>
    <w:lvl w:ilvl="6" w:tplc="0C0A000F" w:tentative="1">
      <w:start w:val="1"/>
      <w:numFmt w:val="decimal"/>
      <w:lvlText w:val="%7."/>
      <w:lvlJc w:val="left"/>
      <w:pPr>
        <w:tabs>
          <w:tab w:val="num" w:pos="5568"/>
        </w:tabs>
        <w:ind w:left="5568" w:hanging="360"/>
      </w:pPr>
    </w:lvl>
    <w:lvl w:ilvl="7" w:tplc="0C0A0019" w:tentative="1">
      <w:start w:val="1"/>
      <w:numFmt w:val="lowerLetter"/>
      <w:lvlText w:val="%8."/>
      <w:lvlJc w:val="left"/>
      <w:pPr>
        <w:tabs>
          <w:tab w:val="num" w:pos="6288"/>
        </w:tabs>
        <w:ind w:left="6288" w:hanging="360"/>
      </w:pPr>
    </w:lvl>
    <w:lvl w:ilvl="8" w:tplc="0C0A001B" w:tentative="1">
      <w:start w:val="1"/>
      <w:numFmt w:val="lowerRoman"/>
      <w:lvlText w:val="%9."/>
      <w:lvlJc w:val="right"/>
      <w:pPr>
        <w:tabs>
          <w:tab w:val="num" w:pos="7008"/>
        </w:tabs>
        <w:ind w:left="7008" w:hanging="180"/>
      </w:pPr>
    </w:lvl>
  </w:abstractNum>
  <w:abstractNum w:abstractNumId="62" w15:restartNumberingAfterBreak="0">
    <w:nsid w:val="2A747094"/>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63" w15:restartNumberingAfterBreak="0">
    <w:nsid w:val="2BBC0CAB"/>
    <w:multiLevelType w:val="hybridMultilevel"/>
    <w:tmpl w:val="CB1802F6"/>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400A0003">
      <w:start w:val="1"/>
      <w:numFmt w:val="bullet"/>
      <w:lvlText w:val="o"/>
      <w:lvlJc w:val="left"/>
      <w:pPr>
        <w:ind w:left="2160" w:hanging="360"/>
      </w:pPr>
      <w:rPr>
        <w:rFonts w:ascii="Courier New" w:hAnsi="Courier New" w:cs="Courier New"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64" w15:restartNumberingAfterBreak="0">
    <w:nsid w:val="2CFB57F5"/>
    <w:multiLevelType w:val="hybridMultilevel"/>
    <w:tmpl w:val="C88C4550"/>
    <w:lvl w:ilvl="0" w:tplc="96ACD4EE">
      <w:start w:val="1"/>
      <w:numFmt w:val="decimal"/>
      <w:lvlText w:val="%1."/>
      <w:lvlJc w:val="left"/>
      <w:pPr>
        <w:ind w:left="1637"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5"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15:restartNumberingAfterBreak="0">
    <w:nsid w:val="2F1F0286"/>
    <w:multiLevelType w:val="hybridMultilevel"/>
    <w:tmpl w:val="3214AD22"/>
    <w:lvl w:ilvl="0" w:tplc="65DAC44A">
      <w:start w:val="1"/>
      <w:numFmt w:val="decimal"/>
      <w:lvlText w:val="%1."/>
      <w:lvlJc w:val="left"/>
      <w:pPr>
        <w:ind w:left="360"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7" w15:restartNumberingAfterBreak="0">
    <w:nsid w:val="30020543"/>
    <w:multiLevelType w:val="hybridMultilevel"/>
    <w:tmpl w:val="C6D0912A"/>
    <w:lvl w:ilvl="0" w:tplc="6FC2C39C">
      <w:start w:val="1"/>
      <w:numFmt w:val="decimal"/>
      <w:lvlText w:val="%1."/>
      <w:lvlJc w:val="left"/>
      <w:pPr>
        <w:ind w:left="360"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8" w15:restartNumberingAfterBreak="0">
    <w:nsid w:val="309462EA"/>
    <w:multiLevelType w:val="multilevel"/>
    <w:tmpl w:val="400A0025"/>
    <w:lvl w:ilvl="0">
      <w:start w:val="1"/>
      <w:numFmt w:val="decimal"/>
      <w:lvlText w:val="%1"/>
      <w:lvlJc w:val="left"/>
      <w:pPr>
        <w:ind w:left="432" w:hanging="432"/>
      </w:pPr>
      <w:rPr>
        <w:color w:val="auto"/>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1006"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9" w15:restartNumberingAfterBreak="0">
    <w:nsid w:val="30E92066"/>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70" w15:restartNumberingAfterBreak="0">
    <w:nsid w:val="31D14AD3"/>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71" w15:restartNumberingAfterBreak="0">
    <w:nsid w:val="321A40EC"/>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72" w15:restartNumberingAfterBreak="0">
    <w:nsid w:val="34D208F0"/>
    <w:multiLevelType w:val="hybridMultilevel"/>
    <w:tmpl w:val="7CAC702E"/>
    <w:lvl w:ilvl="0" w:tplc="EDEE556A">
      <w:start w:val="1"/>
      <w:numFmt w:val="decimal"/>
      <w:lvlText w:val="%1."/>
      <w:lvlJc w:val="left"/>
      <w:pPr>
        <w:ind w:left="360" w:hanging="360"/>
      </w:pPr>
      <w:rPr>
        <w:rFonts w:hint="default"/>
        <w:color w:val="auto"/>
        <w:vertAlign w:val="superscrip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3" w15:restartNumberingAfterBreak="0">
    <w:nsid w:val="354B2B6D"/>
    <w:multiLevelType w:val="hybridMultilevel"/>
    <w:tmpl w:val="10666B0A"/>
    <w:lvl w:ilvl="0" w:tplc="5D363F42">
      <w:start w:val="1"/>
      <w:numFmt w:val="decimal"/>
      <w:lvlText w:val="%1."/>
      <w:lvlJc w:val="left"/>
      <w:pPr>
        <w:ind w:left="644"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4" w15:restartNumberingAfterBreak="0">
    <w:nsid w:val="35EF5ABF"/>
    <w:multiLevelType w:val="hybridMultilevel"/>
    <w:tmpl w:val="0268CDD4"/>
    <w:lvl w:ilvl="0" w:tplc="EC7CD164">
      <w:start w:val="1"/>
      <w:numFmt w:val="lowerLetter"/>
      <w:pStyle w:val="Ttulo5"/>
      <w:lvlText w:val="%1)"/>
      <w:lvlJc w:val="left"/>
      <w:pPr>
        <w:tabs>
          <w:tab w:val="num" w:pos="814"/>
        </w:tabs>
        <w:ind w:left="814" w:hanging="454"/>
      </w:pPr>
      <w:rPr>
        <w:rFonts w:hint="default"/>
        <w:sz w:val="16"/>
        <w:szCs w:val="16"/>
      </w:rPr>
    </w:lvl>
    <w:lvl w:ilvl="1" w:tplc="0C0A0019">
      <w:start w:val="3"/>
      <w:numFmt w:val="bullet"/>
      <w:lvlText w:val="-"/>
      <w:lvlJc w:val="left"/>
      <w:pPr>
        <w:tabs>
          <w:tab w:val="num" w:pos="1560"/>
        </w:tabs>
        <w:ind w:left="1560" w:hanging="360"/>
      </w:pPr>
      <w:rPr>
        <w:rFonts w:ascii="Times New Roman" w:hAnsi="Times New Roman" w:cs="Times New Roman" w:hint="default"/>
        <w:b/>
      </w:rPr>
    </w:lvl>
    <w:lvl w:ilvl="2" w:tplc="0C0A001B">
      <w:start w:val="1"/>
      <w:numFmt w:val="upperRoman"/>
      <w:lvlText w:val="%3."/>
      <w:lvlJc w:val="left"/>
      <w:pPr>
        <w:tabs>
          <w:tab w:val="num" w:pos="720"/>
        </w:tabs>
        <w:ind w:left="720" w:hanging="720"/>
      </w:pPr>
      <w:rPr>
        <w:rFonts w:hint="default"/>
      </w:rPr>
    </w:lvl>
    <w:lvl w:ilvl="3" w:tplc="0C0A000F">
      <w:numFmt w:val="bullet"/>
      <w:lvlText w:val="-"/>
      <w:lvlJc w:val="left"/>
      <w:pPr>
        <w:tabs>
          <w:tab w:val="num" w:pos="3000"/>
        </w:tabs>
        <w:ind w:left="2980" w:hanging="340"/>
      </w:pPr>
      <w:rPr>
        <w:rFonts w:ascii="Times New Roman" w:eastAsia="Times New Roman" w:hAnsi="Times New Roman" w:cs="Times New Roman" w:hint="default"/>
      </w:rPr>
    </w:lvl>
    <w:lvl w:ilvl="4" w:tplc="0C0A0019">
      <w:start w:val="1"/>
      <w:numFmt w:val="lowerLetter"/>
      <w:lvlText w:val="%5."/>
      <w:lvlJc w:val="left"/>
      <w:pPr>
        <w:tabs>
          <w:tab w:val="num" w:pos="3720"/>
        </w:tabs>
        <w:ind w:left="3720" w:hanging="360"/>
      </w:pPr>
    </w:lvl>
    <w:lvl w:ilvl="5" w:tplc="0C0A001B">
      <w:start w:val="1"/>
      <w:numFmt w:val="lowerRoman"/>
      <w:lvlText w:val="%6."/>
      <w:lvlJc w:val="right"/>
      <w:pPr>
        <w:tabs>
          <w:tab w:val="num" w:pos="4440"/>
        </w:tabs>
        <w:ind w:left="4440" w:hanging="180"/>
      </w:pPr>
    </w:lvl>
    <w:lvl w:ilvl="6" w:tplc="0C0A000F">
      <w:start w:val="1"/>
      <w:numFmt w:val="decimal"/>
      <w:lvlText w:val="%7."/>
      <w:lvlJc w:val="left"/>
      <w:pPr>
        <w:tabs>
          <w:tab w:val="num" w:pos="5160"/>
        </w:tabs>
        <w:ind w:left="5160" w:hanging="360"/>
      </w:pPr>
    </w:lvl>
    <w:lvl w:ilvl="7" w:tplc="0C0A0019">
      <w:start w:val="1"/>
      <w:numFmt w:val="lowerLetter"/>
      <w:lvlText w:val="%8."/>
      <w:lvlJc w:val="left"/>
      <w:pPr>
        <w:tabs>
          <w:tab w:val="num" w:pos="5880"/>
        </w:tabs>
        <w:ind w:left="5880" w:hanging="360"/>
      </w:pPr>
    </w:lvl>
    <w:lvl w:ilvl="8" w:tplc="0C0A001B">
      <w:start w:val="1"/>
      <w:numFmt w:val="lowerRoman"/>
      <w:lvlText w:val="%9."/>
      <w:lvlJc w:val="right"/>
      <w:pPr>
        <w:tabs>
          <w:tab w:val="num" w:pos="6600"/>
        </w:tabs>
        <w:ind w:left="6600" w:hanging="180"/>
      </w:pPr>
    </w:lvl>
  </w:abstractNum>
  <w:abstractNum w:abstractNumId="75" w15:restartNumberingAfterBreak="0">
    <w:nsid w:val="36482C53"/>
    <w:multiLevelType w:val="hybridMultilevel"/>
    <w:tmpl w:val="1C9C12E6"/>
    <w:lvl w:ilvl="0" w:tplc="54B04F26">
      <w:start w:val="1"/>
      <w:numFmt w:val="decimal"/>
      <w:lvlText w:val="%1."/>
      <w:lvlJc w:val="left"/>
      <w:pPr>
        <w:ind w:left="530" w:hanging="360"/>
      </w:pPr>
      <w:rPr>
        <w:rFonts w:hint="default"/>
        <w:vertAlign w:val="superscript"/>
      </w:rPr>
    </w:lvl>
    <w:lvl w:ilvl="1" w:tplc="400A0019">
      <w:start w:val="1"/>
      <w:numFmt w:val="lowerLetter"/>
      <w:lvlText w:val="%2."/>
      <w:lvlJc w:val="left"/>
      <w:pPr>
        <w:ind w:left="1250" w:hanging="360"/>
      </w:pPr>
    </w:lvl>
    <w:lvl w:ilvl="2" w:tplc="400A001B" w:tentative="1">
      <w:start w:val="1"/>
      <w:numFmt w:val="lowerRoman"/>
      <w:lvlText w:val="%3."/>
      <w:lvlJc w:val="right"/>
      <w:pPr>
        <w:ind w:left="1970" w:hanging="180"/>
      </w:pPr>
    </w:lvl>
    <w:lvl w:ilvl="3" w:tplc="400A000F" w:tentative="1">
      <w:start w:val="1"/>
      <w:numFmt w:val="decimal"/>
      <w:lvlText w:val="%4."/>
      <w:lvlJc w:val="left"/>
      <w:pPr>
        <w:ind w:left="2690" w:hanging="360"/>
      </w:pPr>
    </w:lvl>
    <w:lvl w:ilvl="4" w:tplc="400A0019">
      <w:start w:val="1"/>
      <w:numFmt w:val="lowerLetter"/>
      <w:lvlText w:val="%5."/>
      <w:lvlJc w:val="left"/>
      <w:pPr>
        <w:ind w:left="3410" w:hanging="360"/>
      </w:pPr>
    </w:lvl>
    <w:lvl w:ilvl="5" w:tplc="400A001B" w:tentative="1">
      <w:start w:val="1"/>
      <w:numFmt w:val="lowerRoman"/>
      <w:lvlText w:val="%6."/>
      <w:lvlJc w:val="right"/>
      <w:pPr>
        <w:ind w:left="4130" w:hanging="180"/>
      </w:pPr>
    </w:lvl>
    <w:lvl w:ilvl="6" w:tplc="400A000F" w:tentative="1">
      <w:start w:val="1"/>
      <w:numFmt w:val="decimal"/>
      <w:lvlText w:val="%7."/>
      <w:lvlJc w:val="left"/>
      <w:pPr>
        <w:ind w:left="4850" w:hanging="360"/>
      </w:pPr>
    </w:lvl>
    <w:lvl w:ilvl="7" w:tplc="400A0019" w:tentative="1">
      <w:start w:val="1"/>
      <w:numFmt w:val="lowerLetter"/>
      <w:lvlText w:val="%8."/>
      <w:lvlJc w:val="left"/>
      <w:pPr>
        <w:ind w:left="5570" w:hanging="360"/>
      </w:pPr>
    </w:lvl>
    <w:lvl w:ilvl="8" w:tplc="400A001B" w:tentative="1">
      <w:start w:val="1"/>
      <w:numFmt w:val="lowerRoman"/>
      <w:lvlText w:val="%9."/>
      <w:lvlJc w:val="right"/>
      <w:pPr>
        <w:ind w:left="6290" w:hanging="180"/>
      </w:pPr>
    </w:lvl>
  </w:abstractNum>
  <w:abstractNum w:abstractNumId="76" w15:restartNumberingAfterBreak="0">
    <w:nsid w:val="365D4CDE"/>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77" w15:restartNumberingAfterBreak="0">
    <w:nsid w:val="374D3E91"/>
    <w:multiLevelType w:val="hybridMultilevel"/>
    <w:tmpl w:val="1C9C12E6"/>
    <w:lvl w:ilvl="0" w:tplc="54B04F26">
      <w:start w:val="1"/>
      <w:numFmt w:val="decimal"/>
      <w:lvlText w:val="%1."/>
      <w:lvlJc w:val="left"/>
      <w:pPr>
        <w:ind w:left="2880" w:hanging="360"/>
      </w:pPr>
      <w:rPr>
        <w:rFonts w:hint="default"/>
        <w:vertAlign w:val="superscript"/>
      </w:rPr>
    </w:lvl>
    <w:lvl w:ilvl="1" w:tplc="400A0019" w:tentative="1">
      <w:start w:val="1"/>
      <w:numFmt w:val="lowerLetter"/>
      <w:lvlText w:val="%2."/>
      <w:lvlJc w:val="left"/>
      <w:pPr>
        <w:ind w:left="3600" w:hanging="360"/>
      </w:pPr>
    </w:lvl>
    <w:lvl w:ilvl="2" w:tplc="400A001B" w:tentative="1">
      <w:start w:val="1"/>
      <w:numFmt w:val="lowerRoman"/>
      <w:lvlText w:val="%3."/>
      <w:lvlJc w:val="right"/>
      <w:pPr>
        <w:ind w:left="4320" w:hanging="180"/>
      </w:pPr>
    </w:lvl>
    <w:lvl w:ilvl="3" w:tplc="400A000F" w:tentative="1">
      <w:start w:val="1"/>
      <w:numFmt w:val="decimal"/>
      <w:lvlText w:val="%4."/>
      <w:lvlJc w:val="left"/>
      <w:pPr>
        <w:ind w:left="5040" w:hanging="360"/>
      </w:pPr>
    </w:lvl>
    <w:lvl w:ilvl="4" w:tplc="400A0019">
      <w:start w:val="1"/>
      <w:numFmt w:val="lowerLetter"/>
      <w:lvlText w:val="%5."/>
      <w:lvlJc w:val="left"/>
      <w:pPr>
        <w:ind w:left="5760" w:hanging="360"/>
      </w:pPr>
    </w:lvl>
    <w:lvl w:ilvl="5" w:tplc="400A001B" w:tentative="1">
      <w:start w:val="1"/>
      <w:numFmt w:val="lowerRoman"/>
      <w:lvlText w:val="%6."/>
      <w:lvlJc w:val="right"/>
      <w:pPr>
        <w:ind w:left="6480" w:hanging="180"/>
      </w:pPr>
    </w:lvl>
    <w:lvl w:ilvl="6" w:tplc="400A000F" w:tentative="1">
      <w:start w:val="1"/>
      <w:numFmt w:val="decimal"/>
      <w:lvlText w:val="%7."/>
      <w:lvlJc w:val="left"/>
      <w:pPr>
        <w:ind w:left="7200" w:hanging="360"/>
      </w:pPr>
    </w:lvl>
    <w:lvl w:ilvl="7" w:tplc="400A0019" w:tentative="1">
      <w:start w:val="1"/>
      <w:numFmt w:val="lowerLetter"/>
      <w:lvlText w:val="%8."/>
      <w:lvlJc w:val="left"/>
      <w:pPr>
        <w:ind w:left="7920" w:hanging="360"/>
      </w:pPr>
    </w:lvl>
    <w:lvl w:ilvl="8" w:tplc="400A001B" w:tentative="1">
      <w:start w:val="1"/>
      <w:numFmt w:val="lowerRoman"/>
      <w:lvlText w:val="%9."/>
      <w:lvlJc w:val="right"/>
      <w:pPr>
        <w:ind w:left="8640" w:hanging="180"/>
      </w:pPr>
    </w:lvl>
  </w:abstractNum>
  <w:abstractNum w:abstractNumId="78" w15:restartNumberingAfterBreak="0">
    <w:nsid w:val="37643FE9"/>
    <w:multiLevelType w:val="hybridMultilevel"/>
    <w:tmpl w:val="B1E67022"/>
    <w:lvl w:ilvl="0" w:tplc="3078B0BC">
      <w:start w:val="1"/>
      <w:numFmt w:val="decimal"/>
      <w:lvlText w:val="%1."/>
      <w:lvlJc w:val="left"/>
      <w:pPr>
        <w:ind w:left="360" w:hanging="360"/>
      </w:pPr>
      <w:rPr>
        <w:rFonts w:hint="default"/>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9" w15:restartNumberingAfterBreak="0">
    <w:nsid w:val="384E426A"/>
    <w:multiLevelType w:val="hybridMultilevel"/>
    <w:tmpl w:val="4D2AAD7A"/>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80" w15:restartNumberingAfterBreak="0">
    <w:nsid w:val="3A631908"/>
    <w:multiLevelType w:val="hybridMultilevel"/>
    <w:tmpl w:val="31B2F272"/>
    <w:lvl w:ilvl="0" w:tplc="400A0003">
      <w:start w:val="1"/>
      <w:numFmt w:val="bullet"/>
      <w:lvlText w:val="o"/>
      <w:lvlJc w:val="left"/>
      <w:pPr>
        <w:ind w:left="719" w:hanging="360"/>
      </w:pPr>
      <w:rPr>
        <w:rFonts w:ascii="Courier New" w:hAnsi="Courier New" w:cs="Courier New" w:hint="default"/>
      </w:rPr>
    </w:lvl>
    <w:lvl w:ilvl="1" w:tplc="400A0003">
      <w:start w:val="1"/>
      <w:numFmt w:val="bullet"/>
      <w:lvlText w:val="o"/>
      <w:lvlJc w:val="left"/>
      <w:pPr>
        <w:ind w:left="1439" w:hanging="360"/>
      </w:pPr>
      <w:rPr>
        <w:rFonts w:ascii="Courier New" w:hAnsi="Courier New" w:cs="Courier New" w:hint="default"/>
      </w:rPr>
    </w:lvl>
    <w:lvl w:ilvl="2" w:tplc="400A0005">
      <w:start w:val="1"/>
      <w:numFmt w:val="bullet"/>
      <w:lvlText w:val=""/>
      <w:lvlJc w:val="left"/>
      <w:pPr>
        <w:ind w:left="2159" w:hanging="360"/>
      </w:pPr>
      <w:rPr>
        <w:rFonts w:ascii="Wingdings" w:hAnsi="Wingdings" w:hint="default"/>
      </w:rPr>
    </w:lvl>
    <w:lvl w:ilvl="3" w:tplc="400A0001">
      <w:start w:val="1"/>
      <w:numFmt w:val="bullet"/>
      <w:lvlText w:val=""/>
      <w:lvlJc w:val="left"/>
      <w:pPr>
        <w:ind w:left="2879" w:hanging="360"/>
      </w:pPr>
      <w:rPr>
        <w:rFonts w:ascii="Symbol" w:hAnsi="Symbol" w:hint="default"/>
      </w:rPr>
    </w:lvl>
    <w:lvl w:ilvl="4" w:tplc="400A0003">
      <w:start w:val="1"/>
      <w:numFmt w:val="bullet"/>
      <w:lvlText w:val="o"/>
      <w:lvlJc w:val="left"/>
      <w:pPr>
        <w:ind w:left="3599" w:hanging="360"/>
      </w:pPr>
      <w:rPr>
        <w:rFonts w:ascii="Courier New" w:hAnsi="Courier New" w:cs="Courier New" w:hint="default"/>
      </w:rPr>
    </w:lvl>
    <w:lvl w:ilvl="5" w:tplc="400A0005">
      <w:start w:val="1"/>
      <w:numFmt w:val="bullet"/>
      <w:lvlText w:val=""/>
      <w:lvlJc w:val="left"/>
      <w:pPr>
        <w:ind w:left="4319" w:hanging="360"/>
      </w:pPr>
      <w:rPr>
        <w:rFonts w:ascii="Wingdings" w:hAnsi="Wingdings" w:hint="default"/>
      </w:rPr>
    </w:lvl>
    <w:lvl w:ilvl="6" w:tplc="400A0001">
      <w:start w:val="1"/>
      <w:numFmt w:val="bullet"/>
      <w:lvlText w:val=""/>
      <w:lvlJc w:val="left"/>
      <w:pPr>
        <w:ind w:left="5039" w:hanging="360"/>
      </w:pPr>
      <w:rPr>
        <w:rFonts w:ascii="Symbol" w:hAnsi="Symbol" w:hint="default"/>
      </w:rPr>
    </w:lvl>
    <w:lvl w:ilvl="7" w:tplc="400A0003">
      <w:start w:val="1"/>
      <w:numFmt w:val="bullet"/>
      <w:lvlText w:val="o"/>
      <w:lvlJc w:val="left"/>
      <w:pPr>
        <w:ind w:left="5759" w:hanging="360"/>
      </w:pPr>
      <w:rPr>
        <w:rFonts w:ascii="Courier New" w:hAnsi="Courier New" w:cs="Courier New" w:hint="default"/>
      </w:rPr>
    </w:lvl>
    <w:lvl w:ilvl="8" w:tplc="400A0005">
      <w:start w:val="1"/>
      <w:numFmt w:val="bullet"/>
      <w:lvlText w:val=""/>
      <w:lvlJc w:val="left"/>
      <w:pPr>
        <w:ind w:left="6479" w:hanging="360"/>
      </w:pPr>
      <w:rPr>
        <w:rFonts w:ascii="Wingdings" w:hAnsi="Wingdings" w:hint="default"/>
      </w:rPr>
    </w:lvl>
  </w:abstractNum>
  <w:abstractNum w:abstractNumId="81" w15:restartNumberingAfterBreak="0">
    <w:nsid w:val="3B3C2BBF"/>
    <w:multiLevelType w:val="hybridMultilevel"/>
    <w:tmpl w:val="353CAA1E"/>
    <w:lvl w:ilvl="0" w:tplc="5A2EEB60">
      <w:start w:val="1"/>
      <w:numFmt w:val="decimal"/>
      <w:lvlText w:val="%1."/>
      <w:lvlJc w:val="left"/>
      <w:pPr>
        <w:ind w:left="360" w:hanging="360"/>
      </w:pPr>
      <w:rPr>
        <w:vertAlign w:val="superscript"/>
      </w:rPr>
    </w:lvl>
    <w:lvl w:ilvl="1" w:tplc="400A0019">
      <w:start w:val="1"/>
      <w:numFmt w:val="lowerLetter"/>
      <w:lvlText w:val="%2."/>
      <w:lvlJc w:val="left"/>
      <w:pPr>
        <w:ind w:left="1080" w:hanging="360"/>
      </w:pPr>
    </w:lvl>
    <w:lvl w:ilvl="2" w:tplc="DF0ED210">
      <w:start w:val="1"/>
      <w:numFmt w:val="lowerLetter"/>
      <w:lvlText w:val="%3)"/>
      <w:lvlJc w:val="left"/>
      <w:pPr>
        <w:ind w:left="1980" w:hanging="36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82" w15:restartNumberingAfterBreak="0">
    <w:nsid w:val="3B4C0D5D"/>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83" w15:restartNumberingAfterBreak="0">
    <w:nsid w:val="3BF60507"/>
    <w:multiLevelType w:val="hybridMultilevel"/>
    <w:tmpl w:val="96388036"/>
    <w:lvl w:ilvl="0" w:tplc="FFFFFFFF">
      <w:start w:val="3"/>
      <w:numFmt w:val="bullet"/>
      <w:lvlText w:val="-"/>
      <w:lvlJc w:val="left"/>
      <w:pPr>
        <w:tabs>
          <w:tab w:val="num" w:pos="2403"/>
        </w:tabs>
        <w:ind w:left="2403" w:hanging="360"/>
      </w:pPr>
      <w:rPr>
        <w:rFonts w:ascii="Times New Roman" w:eastAsia="Times New Roman" w:hAnsi="Times New Roman" w:cs="Times New Roman" w:hint="default"/>
      </w:rPr>
    </w:lvl>
    <w:lvl w:ilvl="1" w:tplc="FFFFFFFF">
      <w:numFmt w:val="bullet"/>
      <w:lvlText w:val="-"/>
      <w:lvlJc w:val="left"/>
      <w:pPr>
        <w:tabs>
          <w:tab w:val="num" w:pos="3123"/>
        </w:tabs>
        <w:ind w:left="3123" w:hanging="360"/>
      </w:pPr>
      <w:rPr>
        <w:rFonts w:hint="default"/>
      </w:rPr>
    </w:lvl>
    <w:lvl w:ilvl="2" w:tplc="FFFFFFFF" w:tentative="1">
      <w:start w:val="1"/>
      <w:numFmt w:val="bullet"/>
      <w:lvlText w:val=""/>
      <w:lvlJc w:val="left"/>
      <w:pPr>
        <w:tabs>
          <w:tab w:val="num" w:pos="3843"/>
        </w:tabs>
        <w:ind w:left="3843" w:hanging="360"/>
      </w:pPr>
      <w:rPr>
        <w:rFonts w:ascii="Wingdings" w:hAnsi="Wingdings" w:hint="default"/>
      </w:rPr>
    </w:lvl>
    <w:lvl w:ilvl="3" w:tplc="FFFFFFFF" w:tentative="1">
      <w:start w:val="1"/>
      <w:numFmt w:val="bullet"/>
      <w:lvlText w:val=""/>
      <w:lvlJc w:val="left"/>
      <w:pPr>
        <w:tabs>
          <w:tab w:val="num" w:pos="4563"/>
        </w:tabs>
        <w:ind w:left="4563" w:hanging="360"/>
      </w:pPr>
      <w:rPr>
        <w:rFonts w:ascii="Symbol" w:hAnsi="Symbol" w:hint="default"/>
      </w:rPr>
    </w:lvl>
    <w:lvl w:ilvl="4" w:tplc="FFFFFFFF" w:tentative="1">
      <w:start w:val="1"/>
      <w:numFmt w:val="bullet"/>
      <w:lvlText w:val="o"/>
      <w:lvlJc w:val="left"/>
      <w:pPr>
        <w:tabs>
          <w:tab w:val="num" w:pos="5283"/>
        </w:tabs>
        <w:ind w:left="5283" w:hanging="360"/>
      </w:pPr>
      <w:rPr>
        <w:rFonts w:ascii="Courier New" w:hAnsi="Courier New" w:hint="default"/>
      </w:rPr>
    </w:lvl>
    <w:lvl w:ilvl="5" w:tplc="FFFFFFFF" w:tentative="1">
      <w:start w:val="1"/>
      <w:numFmt w:val="bullet"/>
      <w:lvlText w:val=""/>
      <w:lvlJc w:val="left"/>
      <w:pPr>
        <w:tabs>
          <w:tab w:val="num" w:pos="6003"/>
        </w:tabs>
        <w:ind w:left="6003" w:hanging="360"/>
      </w:pPr>
      <w:rPr>
        <w:rFonts w:ascii="Wingdings" w:hAnsi="Wingdings" w:hint="default"/>
      </w:rPr>
    </w:lvl>
    <w:lvl w:ilvl="6" w:tplc="FFFFFFFF" w:tentative="1">
      <w:start w:val="1"/>
      <w:numFmt w:val="bullet"/>
      <w:lvlText w:val=""/>
      <w:lvlJc w:val="left"/>
      <w:pPr>
        <w:tabs>
          <w:tab w:val="num" w:pos="6723"/>
        </w:tabs>
        <w:ind w:left="6723" w:hanging="360"/>
      </w:pPr>
      <w:rPr>
        <w:rFonts w:ascii="Symbol" w:hAnsi="Symbol" w:hint="default"/>
      </w:rPr>
    </w:lvl>
    <w:lvl w:ilvl="7" w:tplc="FFFFFFFF" w:tentative="1">
      <w:start w:val="1"/>
      <w:numFmt w:val="bullet"/>
      <w:lvlText w:val="o"/>
      <w:lvlJc w:val="left"/>
      <w:pPr>
        <w:tabs>
          <w:tab w:val="num" w:pos="7443"/>
        </w:tabs>
        <w:ind w:left="7443" w:hanging="360"/>
      </w:pPr>
      <w:rPr>
        <w:rFonts w:ascii="Courier New" w:hAnsi="Courier New" w:hint="default"/>
      </w:rPr>
    </w:lvl>
    <w:lvl w:ilvl="8" w:tplc="FFFFFFFF" w:tentative="1">
      <w:start w:val="1"/>
      <w:numFmt w:val="bullet"/>
      <w:lvlText w:val=""/>
      <w:lvlJc w:val="left"/>
      <w:pPr>
        <w:tabs>
          <w:tab w:val="num" w:pos="8163"/>
        </w:tabs>
        <w:ind w:left="8163" w:hanging="360"/>
      </w:pPr>
      <w:rPr>
        <w:rFonts w:ascii="Wingdings" w:hAnsi="Wingdings" w:hint="default"/>
      </w:rPr>
    </w:lvl>
  </w:abstractNum>
  <w:abstractNum w:abstractNumId="84" w15:restartNumberingAfterBreak="0">
    <w:nsid w:val="3C8A46FD"/>
    <w:multiLevelType w:val="hybridMultilevel"/>
    <w:tmpl w:val="EBE8D270"/>
    <w:lvl w:ilvl="0" w:tplc="928A209C">
      <w:start w:val="1"/>
      <w:numFmt w:val="decimal"/>
      <w:lvlText w:val="%1."/>
      <w:lvlJc w:val="left"/>
      <w:pPr>
        <w:ind w:left="1637"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5" w15:restartNumberingAfterBreak="0">
    <w:nsid w:val="3F672169"/>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86" w15:restartNumberingAfterBreak="0">
    <w:nsid w:val="3FFC742D"/>
    <w:multiLevelType w:val="hybridMultilevel"/>
    <w:tmpl w:val="60AACA14"/>
    <w:lvl w:ilvl="0" w:tplc="400A0001">
      <w:start w:val="1"/>
      <w:numFmt w:val="bullet"/>
      <w:lvlText w:val=""/>
      <w:lvlJc w:val="left"/>
      <w:pPr>
        <w:ind w:left="644" w:hanging="360"/>
      </w:pPr>
      <w:rPr>
        <w:rFonts w:ascii="Symbol" w:hAnsi="Symbol"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7" w15:restartNumberingAfterBreak="0">
    <w:nsid w:val="41BD327F"/>
    <w:multiLevelType w:val="hybridMultilevel"/>
    <w:tmpl w:val="7B5CE822"/>
    <w:lvl w:ilvl="0" w:tplc="0076140C">
      <w:start w:val="1"/>
      <w:numFmt w:val="decimal"/>
      <w:lvlText w:val="%1."/>
      <w:lvlJc w:val="left"/>
      <w:pPr>
        <w:ind w:left="360"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8" w15:restartNumberingAfterBreak="0">
    <w:nsid w:val="42F6146C"/>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89" w15:restartNumberingAfterBreak="0">
    <w:nsid w:val="449A7FAD"/>
    <w:multiLevelType w:val="multilevel"/>
    <w:tmpl w:val="C8B2FF68"/>
    <w:lvl w:ilvl="0">
      <w:start w:val="200"/>
      <w:numFmt w:val="decimal"/>
      <w:lvlText w:val="%1"/>
      <w:lvlJc w:val="left"/>
      <w:pPr>
        <w:ind w:left="600" w:hanging="600"/>
      </w:pPr>
      <w:rPr>
        <w:rFonts w:hint="default"/>
      </w:rPr>
    </w:lvl>
    <w:lvl w:ilvl="1">
      <w:start w:val="30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597795B"/>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91" w15:restartNumberingAfterBreak="0">
    <w:nsid w:val="465D26FB"/>
    <w:multiLevelType w:val="hybridMultilevel"/>
    <w:tmpl w:val="2D72F628"/>
    <w:lvl w:ilvl="0" w:tplc="AA505E00">
      <w:start w:val="1"/>
      <w:numFmt w:val="decimal"/>
      <w:lvlText w:val="%1."/>
      <w:lvlJc w:val="left"/>
      <w:pPr>
        <w:ind w:left="360" w:hanging="360"/>
      </w:pPr>
      <w:rPr>
        <w:rFonts w:hint="default"/>
        <w:b w:val="0"/>
      </w:rPr>
    </w:lvl>
    <w:lvl w:ilvl="1" w:tplc="0C0A0001">
      <w:start w:val="1"/>
      <w:numFmt w:val="bullet"/>
      <w:lvlText w:val=""/>
      <w:lvlJc w:val="left"/>
      <w:pPr>
        <w:ind w:left="1080" w:hanging="360"/>
      </w:pPr>
      <w:rPr>
        <w:rFonts w:ascii="Symbol" w:hAnsi="Symbol" w:hint="default"/>
        <w:b w:val="0"/>
      </w:rPr>
    </w:lvl>
    <w:lvl w:ilvl="2" w:tplc="0C0A0001">
      <w:start w:val="1"/>
      <w:numFmt w:val="bullet"/>
      <w:lvlText w:val=""/>
      <w:lvlJc w:val="left"/>
      <w:pPr>
        <w:ind w:left="1800" w:hanging="180"/>
      </w:pPr>
      <w:rPr>
        <w:rFonts w:ascii="Symbol" w:hAnsi="Symbol" w:hint="default"/>
      </w:rPr>
    </w:lvl>
    <w:lvl w:ilvl="3" w:tplc="0C0A0005">
      <w:start w:val="1"/>
      <w:numFmt w:val="bullet"/>
      <w:lvlText w:val=""/>
      <w:lvlJc w:val="left"/>
      <w:pPr>
        <w:ind w:left="2520" w:hanging="360"/>
      </w:pPr>
      <w:rPr>
        <w:rFonts w:ascii="Wingdings" w:hAnsi="Wingdings" w:hint="default"/>
      </w:rPr>
    </w:lvl>
    <w:lvl w:ilvl="4" w:tplc="F2B226F8">
      <w:start w:val="1"/>
      <w:numFmt w:val="upperLetter"/>
      <w:lvlText w:val="%5."/>
      <w:lvlJc w:val="left"/>
      <w:pPr>
        <w:ind w:left="3240" w:hanging="360"/>
      </w:pPr>
      <w:rPr>
        <w:rFonts w:hint="default"/>
      </w:r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92" w15:restartNumberingAfterBreak="0">
    <w:nsid w:val="46B24C93"/>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93" w15:restartNumberingAfterBreak="0">
    <w:nsid w:val="471E11E7"/>
    <w:multiLevelType w:val="hybridMultilevel"/>
    <w:tmpl w:val="2CA63DA2"/>
    <w:lvl w:ilvl="0" w:tplc="032AD854">
      <w:start w:val="1"/>
      <w:numFmt w:val="decimal"/>
      <w:lvlText w:val="%1."/>
      <w:lvlJc w:val="left"/>
      <w:pPr>
        <w:ind w:left="1637"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4" w15:restartNumberingAfterBreak="0">
    <w:nsid w:val="47FD66A3"/>
    <w:multiLevelType w:val="multilevel"/>
    <w:tmpl w:val="400A0025"/>
    <w:styleLink w:val="Estilo1"/>
    <w:lvl w:ilvl="0">
      <w:start w:val="6"/>
      <w:numFmt w:val="upperLetter"/>
      <w:lvlText w:val="%1"/>
      <w:lvlJc w:val="left"/>
      <w:pPr>
        <w:ind w:left="432" w:hanging="432"/>
      </w:pPr>
      <w:rPr>
        <w:color w:val="auto"/>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1006"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5" w15:restartNumberingAfterBreak="0">
    <w:nsid w:val="483C5BB5"/>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96" w15:restartNumberingAfterBreak="0">
    <w:nsid w:val="483E2FA8"/>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97" w15:restartNumberingAfterBreak="0">
    <w:nsid w:val="48BD489F"/>
    <w:multiLevelType w:val="hybridMultilevel"/>
    <w:tmpl w:val="E4262D16"/>
    <w:lvl w:ilvl="0" w:tplc="14126CDE">
      <w:start w:val="1"/>
      <w:numFmt w:val="decimal"/>
      <w:lvlText w:val="%1."/>
      <w:lvlJc w:val="left"/>
      <w:pPr>
        <w:ind w:left="360"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8" w15:restartNumberingAfterBreak="0">
    <w:nsid w:val="48D6778D"/>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99" w15:restartNumberingAfterBreak="0">
    <w:nsid w:val="49493BF2"/>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00" w15:restartNumberingAfterBreak="0">
    <w:nsid w:val="495F0CAE"/>
    <w:multiLevelType w:val="hybridMultilevel"/>
    <w:tmpl w:val="B764E82C"/>
    <w:lvl w:ilvl="0" w:tplc="7EA27312">
      <w:start w:val="1"/>
      <w:numFmt w:val="decimal"/>
      <w:lvlText w:val="%1."/>
      <w:lvlJc w:val="left"/>
      <w:pPr>
        <w:tabs>
          <w:tab w:val="num" w:pos="720"/>
        </w:tabs>
        <w:ind w:left="72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1"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2" w15:restartNumberingAfterBreak="0">
    <w:nsid w:val="4A740300"/>
    <w:multiLevelType w:val="hybridMultilevel"/>
    <w:tmpl w:val="10666B0A"/>
    <w:lvl w:ilvl="0" w:tplc="5D363F42">
      <w:start w:val="1"/>
      <w:numFmt w:val="decimal"/>
      <w:lvlText w:val="%1."/>
      <w:lvlJc w:val="left"/>
      <w:pPr>
        <w:ind w:left="644"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3" w15:restartNumberingAfterBreak="0">
    <w:nsid w:val="4AA72073"/>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04" w15:restartNumberingAfterBreak="0">
    <w:nsid w:val="4AAA16D1"/>
    <w:multiLevelType w:val="hybridMultilevel"/>
    <w:tmpl w:val="1998654C"/>
    <w:lvl w:ilvl="0" w:tplc="C2FCB4CA">
      <w:start w:val="1"/>
      <w:numFmt w:val="decimal"/>
      <w:lvlText w:val="%1."/>
      <w:lvlJc w:val="left"/>
      <w:pPr>
        <w:ind w:left="360" w:hanging="360"/>
      </w:pPr>
      <w:rPr>
        <w:rFonts w:hint="default"/>
        <w:color w:val="auto"/>
        <w:vertAlign w:val="superscript"/>
      </w:rPr>
    </w:lvl>
    <w:lvl w:ilvl="1" w:tplc="B46295AA">
      <w:start w:val="1"/>
      <w:numFmt w:val="lowerLetter"/>
      <w:lvlText w:val="%2."/>
      <w:lvlJc w:val="left"/>
      <w:pPr>
        <w:ind w:left="1069" w:hanging="360"/>
      </w:pPr>
      <w:rPr>
        <w:b w:val="0"/>
        <w:sz w:val="16"/>
        <w:szCs w:val="16"/>
      </w:rPr>
    </w:lvl>
    <w:lvl w:ilvl="2" w:tplc="61241396">
      <w:start w:val="1"/>
      <w:numFmt w:val="lowerLetter"/>
      <w:lvlText w:val="%3."/>
      <w:lvlJc w:val="left"/>
      <w:pPr>
        <w:ind w:left="1778" w:hanging="360"/>
      </w:pPr>
      <w:rPr>
        <w:rFonts w:hint="default"/>
      </w:r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05" w15:restartNumberingAfterBreak="0">
    <w:nsid w:val="4B2F1E83"/>
    <w:multiLevelType w:val="hybridMultilevel"/>
    <w:tmpl w:val="2FDED558"/>
    <w:lvl w:ilvl="0" w:tplc="38D0E28E">
      <w:start w:val="1"/>
      <w:numFmt w:val="decimal"/>
      <w:lvlText w:val="%1."/>
      <w:lvlJc w:val="left"/>
      <w:pPr>
        <w:ind w:left="1637"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6" w15:restartNumberingAfterBreak="0">
    <w:nsid w:val="4BE550A6"/>
    <w:multiLevelType w:val="hybridMultilevel"/>
    <w:tmpl w:val="531005F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07" w15:restartNumberingAfterBreak="0">
    <w:nsid w:val="4C36001A"/>
    <w:multiLevelType w:val="hybridMultilevel"/>
    <w:tmpl w:val="441AF1CA"/>
    <w:lvl w:ilvl="0" w:tplc="9162D580">
      <w:start w:val="1"/>
      <w:numFmt w:val="decimal"/>
      <w:lvlText w:val="%1."/>
      <w:lvlJc w:val="left"/>
      <w:pPr>
        <w:ind w:left="360"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8" w15:restartNumberingAfterBreak="0">
    <w:nsid w:val="4C7E4404"/>
    <w:multiLevelType w:val="hybridMultilevel"/>
    <w:tmpl w:val="81D2C556"/>
    <w:lvl w:ilvl="0" w:tplc="1E26EE8A">
      <w:start w:val="1"/>
      <w:numFmt w:val="decimal"/>
      <w:lvlText w:val="%1."/>
      <w:lvlJc w:val="left"/>
      <w:pPr>
        <w:ind w:left="1637"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9" w15:restartNumberingAfterBreak="0">
    <w:nsid w:val="4D47501B"/>
    <w:multiLevelType w:val="hybridMultilevel"/>
    <w:tmpl w:val="F31C238E"/>
    <w:lvl w:ilvl="0" w:tplc="ABE4C8EE">
      <w:start w:val="1"/>
      <w:numFmt w:val="decimal"/>
      <w:lvlText w:val="%1."/>
      <w:lvlJc w:val="left"/>
      <w:pPr>
        <w:ind w:left="720" w:hanging="360"/>
      </w:pPr>
      <w:rPr>
        <w:b w:val="0"/>
        <w:color w:val="auto"/>
        <w:vertAlign w:val="superscrip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10" w15:restartNumberingAfterBreak="0">
    <w:nsid w:val="4F3614B6"/>
    <w:multiLevelType w:val="hybridMultilevel"/>
    <w:tmpl w:val="777AFE2A"/>
    <w:lvl w:ilvl="0" w:tplc="928A209C">
      <w:start w:val="1"/>
      <w:numFmt w:val="decimal"/>
      <w:lvlText w:val="%1."/>
      <w:lvlJc w:val="left"/>
      <w:pPr>
        <w:ind w:left="1637"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1"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12" w15:restartNumberingAfterBreak="0">
    <w:nsid w:val="50DA7B67"/>
    <w:multiLevelType w:val="hybridMultilevel"/>
    <w:tmpl w:val="043E3E76"/>
    <w:lvl w:ilvl="0" w:tplc="C7188C78">
      <w:start w:val="1"/>
      <w:numFmt w:val="decimal"/>
      <w:lvlText w:val="%1."/>
      <w:lvlJc w:val="left"/>
      <w:pPr>
        <w:ind w:left="1637"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3" w15:restartNumberingAfterBreak="0">
    <w:nsid w:val="512955B2"/>
    <w:multiLevelType w:val="hybridMultilevel"/>
    <w:tmpl w:val="10666B0A"/>
    <w:lvl w:ilvl="0" w:tplc="5D363F42">
      <w:start w:val="1"/>
      <w:numFmt w:val="decimal"/>
      <w:lvlText w:val="%1."/>
      <w:lvlJc w:val="left"/>
      <w:pPr>
        <w:ind w:left="530" w:hanging="360"/>
      </w:pPr>
      <w:rPr>
        <w:rFonts w:hint="default"/>
        <w:b w:val="0"/>
        <w:color w:val="auto"/>
        <w:vertAlign w:val="superscript"/>
      </w:rPr>
    </w:lvl>
    <w:lvl w:ilvl="1" w:tplc="0C0A0019">
      <w:start w:val="1"/>
      <w:numFmt w:val="lowerLetter"/>
      <w:lvlText w:val="%2."/>
      <w:lvlJc w:val="left"/>
      <w:pPr>
        <w:ind w:left="966" w:hanging="360"/>
      </w:pPr>
    </w:lvl>
    <w:lvl w:ilvl="2" w:tplc="0C0A001B" w:tentative="1">
      <w:start w:val="1"/>
      <w:numFmt w:val="lowerRoman"/>
      <w:lvlText w:val="%3."/>
      <w:lvlJc w:val="right"/>
      <w:pPr>
        <w:ind w:left="1686" w:hanging="180"/>
      </w:pPr>
    </w:lvl>
    <w:lvl w:ilvl="3" w:tplc="0C0A000F" w:tentative="1">
      <w:start w:val="1"/>
      <w:numFmt w:val="decimal"/>
      <w:lvlText w:val="%4."/>
      <w:lvlJc w:val="left"/>
      <w:pPr>
        <w:ind w:left="2406" w:hanging="360"/>
      </w:pPr>
    </w:lvl>
    <w:lvl w:ilvl="4" w:tplc="0C0A0019" w:tentative="1">
      <w:start w:val="1"/>
      <w:numFmt w:val="lowerLetter"/>
      <w:lvlText w:val="%5."/>
      <w:lvlJc w:val="left"/>
      <w:pPr>
        <w:ind w:left="3126" w:hanging="360"/>
      </w:pPr>
    </w:lvl>
    <w:lvl w:ilvl="5" w:tplc="0C0A001B" w:tentative="1">
      <w:start w:val="1"/>
      <w:numFmt w:val="lowerRoman"/>
      <w:lvlText w:val="%6."/>
      <w:lvlJc w:val="right"/>
      <w:pPr>
        <w:ind w:left="3846" w:hanging="180"/>
      </w:pPr>
    </w:lvl>
    <w:lvl w:ilvl="6" w:tplc="0C0A000F" w:tentative="1">
      <w:start w:val="1"/>
      <w:numFmt w:val="decimal"/>
      <w:lvlText w:val="%7."/>
      <w:lvlJc w:val="left"/>
      <w:pPr>
        <w:ind w:left="4566" w:hanging="360"/>
      </w:pPr>
    </w:lvl>
    <w:lvl w:ilvl="7" w:tplc="0C0A0019" w:tentative="1">
      <w:start w:val="1"/>
      <w:numFmt w:val="lowerLetter"/>
      <w:lvlText w:val="%8."/>
      <w:lvlJc w:val="left"/>
      <w:pPr>
        <w:ind w:left="5286" w:hanging="360"/>
      </w:pPr>
    </w:lvl>
    <w:lvl w:ilvl="8" w:tplc="0C0A001B" w:tentative="1">
      <w:start w:val="1"/>
      <w:numFmt w:val="lowerRoman"/>
      <w:lvlText w:val="%9."/>
      <w:lvlJc w:val="right"/>
      <w:pPr>
        <w:ind w:left="6006" w:hanging="180"/>
      </w:pPr>
    </w:lvl>
  </w:abstractNum>
  <w:abstractNum w:abstractNumId="114" w15:restartNumberingAfterBreak="0">
    <w:nsid w:val="514D44D1"/>
    <w:multiLevelType w:val="hybridMultilevel"/>
    <w:tmpl w:val="1C9C12E6"/>
    <w:lvl w:ilvl="0" w:tplc="54B04F26">
      <w:start w:val="1"/>
      <w:numFmt w:val="decimal"/>
      <w:lvlText w:val="%1."/>
      <w:lvlJc w:val="left"/>
      <w:pPr>
        <w:ind w:left="2880" w:hanging="360"/>
      </w:pPr>
      <w:rPr>
        <w:rFonts w:hint="default"/>
        <w:vertAlign w:val="superscript"/>
      </w:rPr>
    </w:lvl>
    <w:lvl w:ilvl="1" w:tplc="400A0019" w:tentative="1">
      <w:start w:val="1"/>
      <w:numFmt w:val="lowerLetter"/>
      <w:lvlText w:val="%2."/>
      <w:lvlJc w:val="left"/>
      <w:pPr>
        <w:ind w:left="3600" w:hanging="360"/>
      </w:pPr>
    </w:lvl>
    <w:lvl w:ilvl="2" w:tplc="400A001B" w:tentative="1">
      <w:start w:val="1"/>
      <w:numFmt w:val="lowerRoman"/>
      <w:lvlText w:val="%3."/>
      <w:lvlJc w:val="right"/>
      <w:pPr>
        <w:ind w:left="4320" w:hanging="180"/>
      </w:pPr>
    </w:lvl>
    <w:lvl w:ilvl="3" w:tplc="400A000F" w:tentative="1">
      <w:start w:val="1"/>
      <w:numFmt w:val="decimal"/>
      <w:lvlText w:val="%4."/>
      <w:lvlJc w:val="left"/>
      <w:pPr>
        <w:ind w:left="5040" w:hanging="360"/>
      </w:pPr>
    </w:lvl>
    <w:lvl w:ilvl="4" w:tplc="400A0019">
      <w:start w:val="1"/>
      <w:numFmt w:val="lowerLetter"/>
      <w:lvlText w:val="%5."/>
      <w:lvlJc w:val="left"/>
      <w:pPr>
        <w:ind w:left="5760" w:hanging="360"/>
      </w:pPr>
    </w:lvl>
    <w:lvl w:ilvl="5" w:tplc="400A001B" w:tentative="1">
      <w:start w:val="1"/>
      <w:numFmt w:val="lowerRoman"/>
      <w:lvlText w:val="%6."/>
      <w:lvlJc w:val="right"/>
      <w:pPr>
        <w:ind w:left="6480" w:hanging="180"/>
      </w:pPr>
    </w:lvl>
    <w:lvl w:ilvl="6" w:tplc="400A000F" w:tentative="1">
      <w:start w:val="1"/>
      <w:numFmt w:val="decimal"/>
      <w:lvlText w:val="%7."/>
      <w:lvlJc w:val="left"/>
      <w:pPr>
        <w:ind w:left="7200" w:hanging="360"/>
      </w:pPr>
    </w:lvl>
    <w:lvl w:ilvl="7" w:tplc="400A0019" w:tentative="1">
      <w:start w:val="1"/>
      <w:numFmt w:val="lowerLetter"/>
      <w:lvlText w:val="%8."/>
      <w:lvlJc w:val="left"/>
      <w:pPr>
        <w:ind w:left="7920" w:hanging="360"/>
      </w:pPr>
    </w:lvl>
    <w:lvl w:ilvl="8" w:tplc="400A001B" w:tentative="1">
      <w:start w:val="1"/>
      <w:numFmt w:val="lowerRoman"/>
      <w:lvlText w:val="%9."/>
      <w:lvlJc w:val="right"/>
      <w:pPr>
        <w:ind w:left="8640" w:hanging="180"/>
      </w:pPr>
    </w:lvl>
  </w:abstractNum>
  <w:abstractNum w:abstractNumId="115" w15:restartNumberingAfterBreak="0">
    <w:nsid w:val="53BE57E2"/>
    <w:multiLevelType w:val="hybridMultilevel"/>
    <w:tmpl w:val="515C9C3A"/>
    <w:lvl w:ilvl="0" w:tplc="F96E87BA">
      <w:start w:val="1"/>
      <w:numFmt w:val="decimal"/>
      <w:lvlText w:val="%1."/>
      <w:lvlJc w:val="left"/>
      <w:pPr>
        <w:ind w:left="360"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6" w15:restartNumberingAfterBreak="0">
    <w:nsid w:val="54156E0F"/>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17" w15:restartNumberingAfterBreak="0">
    <w:nsid w:val="543E09B9"/>
    <w:multiLevelType w:val="hybridMultilevel"/>
    <w:tmpl w:val="353CAA1E"/>
    <w:lvl w:ilvl="0" w:tplc="5A2EEB60">
      <w:start w:val="1"/>
      <w:numFmt w:val="decimal"/>
      <w:lvlText w:val="%1."/>
      <w:lvlJc w:val="left"/>
      <w:pPr>
        <w:ind w:left="360" w:hanging="360"/>
      </w:pPr>
      <w:rPr>
        <w:vertAlign w:val="superscript"/>
      </w:rPr>
    </w:lvl>
    <w:lvl w:ilvl="1" w:tplc="400A0019">
      <w:start w:val="1"/>
      <w:numFmt w:val="lowerLetter"/>
      <w:lvlText w:val="%2."/>
      <w:lvlJc w:val="left"/>
      <w:pPr>
        <w:ind w:left="1080" w:hanging="360"/>
      </w:pPr>
    </w:lvl>
    <w:lvl w:ilvl="2" w:tplc="DF0ED210">
      <w:start w:val="1"/>
      <w:numFmt w:val="lowerLetter"/>
      <w:lvlText w:val="%3)"/>
      <w:lvlJc w:val="left"/>
      <w:pPr>
        <w:ind w:left="1980" w:hanging="36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18" w15:restartNumberingAfterBreak="0">
    <w:nsid w:val="55276E4D"/>
    <w:multiLevelType w:val="hybridMultilevel"/>
    <w:tmpl w:val="F4E0B762"/>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19" w15:restartNumberingAfterBreak="0">
    <w:nsid w:val="553E695B"/>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20" w15:restartNumberingAfterBreak="0">
    <w:nsid w:val="564F6490"/>
    <w:multiLevelType w:val="hybridMultilevel"/>
    <w:tmpl w:val="779C1DDC"/>
    <w:lvl w:ilvl="0" w:tplc="400A0001">
      <w:start w:val="1"/>
      <w:numFmt w:val="bullet"/>
      <w:lvlText w:val=""/>
      <w:lvlJc w:val="left"/>
      <w:pPr>
        <w:ind w:left="2880" w:hanging="360"/>
      </w:pPr>
      <w:rPr>
        <w:rFonts w:ascii="Symbol" w:hAnsi="Symbol" w:hint="default"/>
        <w:vertAlign w:val="superscript"/>
      </w:rPr>
    </w:lvl>
    <w:lvl w:ilvl="1" w:tplc="400A0019" w:tentative="1">
      <w:start w:val="1"/>
      <w:numFmt w:val="lowerLetter"/>
      <w:lvlText w:val="%2."/>
      <w:lvlJc w:val="left"/>
      <w:pPr>
        <w:ind w:left="3600" w:hanging="360"/>
      </w:pPr>
    </w:lvl>
    <w:lvl w:ilvl="2" w:tplc="400A001B" w:tentative="1">
      <w:start w:val="1"/>
      <w:numFmt w:val="lowerRoman"/>
      <w:lvlText w:val="%3."/>
      <w:lvlJc w:val="right"/>
      <w:pPr>
        <w:ind w:left="4320" w:hanging="180"/>
      </w:pPr>
    </w:lvl>
    <w:lvl w:ilvl="3" w:tplc="400A000F" w:tentative="1">
      <w:start w:val="1"/>
      <w:numFmt w:val="decimal"/>
      <w:lvlText w:val="%4."/>
      <w:lvlJc w:val="left"/>
      <w:pPr>
        <w:ind w:left="5040" w:hanging="360"/>
      </w:pPr>
    </w:lvl>
    <w:lvl w:ilvl="4" w:tplc="400A0019">
      <w:start w:val="1"/>
      <w:numFmt w:val="lowerLetter"/>
      <w:lvlText w:val="%5."/>
      <w:lvlJc w:val="left"/>
      <w:pPr>
        <w:ind w:left="5760" w:hanging="360"/>
      </w:pPr>
    </w:lvl>
    <w:lvl w:ilvl="5" w:tplc="400A001B" w:tentative="1">
      <w:start w:val="1"/>
      <w:numFmt w:val="lowerRoman"/>
      <w:lvlText w:val="%6."/>
      <w:lvlJc w:val="right"/>
      <w:pPr>
        <w:ind w:left="6480" w:hanging="180"/>
      </w:pPr>
    </w:lvl>
    <w:lvl w:ilvl="6" w:tplc="400A000F" w:tentative="1">
      <w:start w:val="1"/>
      <w:numFmt w:val="decimal"/>
      <w:lvlText w:val="%7."/>
      <w:lvlJc w:val="left"/>
      <w:pPr>
        <w:ind w:left="7200" w:hanging="360"/>
      </w:pPr>
    </w:lvl>
    <w:lvl w:ilvl="7" w:tplc="400A0019" w:tentative="1">
      <w:start w:val="1"/>
      <w:numFmt w:val="lowerLetter"/>
      <w:lvlText w:val="%8."/>
      <w:lvlJc w:val="left"/>
      <w:pPr>
        <w:ind w:left="7920" w:hanging="360"/>
      </w:pPr>
    </w:lvl>
    <w:lvl w:ilvl="8" w:tplc="400A001B" w:tentative="1">
      <w:start w:val="1"/>
      <w:numFmt w:val="lowerRoman"/>
      <w:lvlText w:val="%9."/>
      <w:lvlJc w:val="right"/>
      <w:pPr>
        <w:ind w:left="8640" w:hanging="180"/>
      </w:pPr>
    </w:lvl>
  </w:abstractNum>
  <w:abstractNum w:abstractNumId="121" w15:restartNumberingAfterBreak="0">
    <w:nsid w:val="574F41BA"/>
    <w:multiLevelType w:val="hybridMultilevel"/>
    <w:tmpl w:val="77B2804C"/>
    <w:lvl w:ilvl="0" w:tplc="6298FB84">
      <w:start w:val="1"/>
      <w:numFmt w:val="bullet"/>
      <w:lvlText w:val=""/>
      <w:lvlJc w:val="left"/>
      <w:pPr>
        <w:ind w:left="1068" w:hanging="360"/>
      </w:pPr>
      <w:rPr>
        <w:rFonts w:ascii="Symbol" w:hAnsi="Symbol" w:hint="default"/>
      </w:rPr>
    </w:lvl>
    <w:lvl w:ilvl="1" w:tplc="0C0A0003">
      <w:start w:val="1"/>
      <w:numFmt w:val="bullet"/>
      <w:lvlText w:val="o"/>
      <w:lvlJc w:val="left"/>
      <w:pPr>
        <w:ind w:left="1068" w:hanging="360"/>
      </w:pPr>
      <w:rPr>
        <w:rFonts w:ascii="Courier New" w:hAnsi="Courier New" w:cs="Courier New" w:hint="default"/>
      </w:rPr>
    </w:lvl>
    <w:lvl w:ilvl="2" w:tplc="0C0A0005">
      <w:start w:val="1"/>
      <w:numFmt w:val="bullet"/>
      <w:lvlText w:val=""/>
      <w:lvlJc w:val="left"/>
      <w:pPr>
        <w:ind w:left="1788" w:hanging="360"/>
      </w:pPr>
      <w:rPr>
        <w:rFonts w:ascii="Wingdings" w:hAnsi="Wingdings" w:hint="default"/>
      </w:rPr>
    </w:lvl>
    <w:lvl w:ilvl="3" w:tplc="0C0A0001" w:tentative="1">
      <w:start w:val="1"/>
      <w:numFmt w:val="bullet"/>
      <w:lvlText w:val=""/>
      <w:lvlJc w:val="left"/>
      <w:pPr>
        <w:ind w:left="2508" w:hanging="360"/>
      </w:pPr>
      <w:rPr>
        <w:rFonts w:ascii="Symbol" w:hAnsi="Symbol" w:hint="default"/>
      </w:rPr>
    </w:lvl>
    <w:lvl w:ilvl="4" w:tplc="0C0A0003" w:tentative="1">
      <w:start w:val="1"/>
      <w:numFmt w:val="bullet"/>
      <w:lvlText w:val="o"/>
      <w:lvlJc w:val="left"/>
      <w:pPr>
        <w:ind w:left="3228" w:hanging="360"/>
      </w:pPr>
      <w:rPr>
        <w:rFonts w:ascii="Courier New" w:hAnsi="Courier New" w:cs="Courier New" w:hint="default"/>
      </w:rPr>
    </w:lvl>
    <w:lvl w:ilvl="5" w:tplc="0C0A0005" w:tentative="1">
      <w:start w:val="1"/>
      <w:numFmt w:val="bullet"/>
      <w:lvlText w:val=""/>
      <w:lvlJc w:val="left"/>
      <w:pPr>
        <w:ind w:left="3948" w:hanging="360"/>
      </w:pPr>
      <w:rPr>
        <w:rFonts w:ascii="Wingdings" w:hAnsi="Wingdings" w:hint="default"/>
      </w:rPr>
    </w:lvl>
    <w:lvl w:ilvl="6" w:tplc="0C0A0001" w:tentative="1">
      <w:start w:val="1"/>
      <w:numFmt w:val="bullet"/>
      <w:lvlText w:val=""/>
      <w:lvlJc w:val="left"/>
      <w:pPr>
        <w:ind w:left="4668" w:hanging="360"/>
      </w:pPr>
      <w:rPr>
        <w:rFonts w:ascii="Symbol" w:hAnsi="Symbol" w:hint="default"/>
      </w:rPr>
    </w:lvl>
    <w:lvl w:ilvl="7" w:tplc="0C0A0003" w:tentative="1">
      <w:start w:val="1"/>
      <w:numFmt w:val="bullet"/>
      <w:lvlText w:val="o"/>
      <w:lvlJc w:val="left"/>
      <w:pPr>
        <w:ind w:left="5388" w:hanging="360"/>
      </w:pPr>
      <w:rPr>
        <w:rFonts w:ascii="Courier New" w:hAnsi="Courier New" w:cs="Courier New" w:hint="default"/>
      </w:rPr>
    </w:lvl>
    <w:lvl w:ilvl="8" w:tplc="0C0A0005" w:tentative="1">
      <w:start w:val="1"/>
      <w:numFmt w:val="bullet"/>
      <w:lvlText w:val=""/>
      <w:lvlJc w:val="left"/>
      <w:pPr>
        <w:ind w:left="6108" w:hanging="360"/>
      </w:pPr>
      <w:rPr>
        <w:rFonts w:ascii="Wingdings" w:hAnsi="Wingdings" w:hint="default"/>
      </w:rPr>
    </w:lvl>
  </w:abstractNum>
  <w:abstractNum w:abstractNumId="122" w15:restartNumberingAfterBreak="0">
    <w:nsid w:val="57E11A50"/>
    <w:multiLevelType w:val="hybridMultilevel"/>
    <w:tmpl w:val="68A869F4"/>
    <w:lvl w:ilvl="0" w:tplc="54B04F26">
      <w:start w:val="1"/>
      <w:numFmt w:val="decimal"/>
      <w:lvlText w:val="%1."/>
      <w:lvlJc w:val="left"/>
      <w:pPr>
        <w:ind w:left="2880" w:hanging="360"/>
      </w:pPr>
      <w:rPr>
        <w:rFonts w:hint="default"/>
        <w:vertAlign w:val="superscript"/>
      </w:rPr>
    </w:lvl>
    <w:lvl w:ilvl="1" w:tplc="400A0019" w:tentative="1">
      <w:start w:val="1"/>
      <w:numFmt w:val="lowerLetter"/>
      <w:lvlText w:val="%2."/>
      <w:lvlJc w:val="left"/>
      <w:pPr>
        <w:ind w:left="3600" w:hanging="360"/>
      </w:pPr>
    </w:lvl>
    <w:lvl w:ilvl="2" w:tplc="400A001B" w:tentative="1">
      <w:start w:val="1"/>
      <w:numFmt w:val="lowerRoman"/>
      <w:lvlText w:val="%3."/>
      <w:lvlJc w:val="right"/>
      <w:pPr>
        <w:ind w:left="4320" w:hanging="180"/>
      </w:pPr>
    </w:lvl>
    <w:lvl w:ilvl="3" w:tplc="400A000F" w:tentative="1">
      <w:start w:val="1"/>
      <w:numFmt w:val="decimal"/>
      <w:lvlText w:val="%4."/>
      <w:lvlJc w:val="left"/>
      <w:pPr>
        <w:ind w:left="5040" w:hanging="360"/>
      </w:pPr>
    </w:lvl>
    <w:lvl w:ilvl="4" w:tplc="400A0019" w:tentative="1">
      <w:start w:val="1"/>
      <w:numFmt w:val="lowerLetter"/>
      <w:lvlText w:val="%5."/>
      <w:lvlJc w:val="left"/>
      <w:pPr>
        <w:ind w:left="5760" w:hanging="360"/>
      </w:pPr>
    </w:lvl>
    <w:lvl w:ilvl="5" w:tplc="400A001B" w:tentative="1">
      <w:start w:val="1"/>
      <w:numFmt w:val="lowerRoman"/>
      <w:lvlText w:val="%6."/>
      <w:lvlJc w:val="right"/>
      <w:pPr>
        <w:ind w:left="6480" w:hanging="180"/>
      </w:pPr>
    </w:lvl>
    <w:lvl w:ilvl="6" w:tplc="400A000F" w:tentative="1">
      <w:start w:val="1"/>
      <w:numFmt w:val="decimal"/>
      <w:lvlText w:val="%7."/>
      <w:lvlJc w:val="left"/>
      <w:pPr>
        <w:ind w:left="7200" w:hanging="360"/>
      </w:pPr>
    </w:lvl>
    <w:lvl w:ilvl="7" w:tplc="400A0019" w:tentative="1">
      <w:start w:val="1"/>
      <w:numFmt w:val="lowerLetter"/>
      <w:lvlText w:val="%8."/>
      <w:lvlJc w:val="left"/>
      <w:pPr>
        <w:ind w:left="7920" w:hanging="360"/>
      </w:pPr>
    </w:lvl>
    <w:lvl w:ilvl="8" w:tplc="400A001B" w:tentative="1">
      <w:start w:val="1"/>
      <w:numFmt w:val="lowerRoman"/>
      <w:lvlText w:val="%9."/>
      <w:lvlJc w:val="right"/>
      <w:pPr>
        <w:ind w:left="8640" w:hanging="180"/>
      </w:pPr>
    </w:lvl>
  </w:abstractNum>
  <w:abstractNum w:abstractNumId="123" w15:restartNumberingAfterBreak="0">
    <w:nsid w:val="58336DC1"/>
    <w:multiLevelType w:val="hybridMultilevel"/>
    <w:tmpl w:val="910AC02E"/>
    <w:lvl w:ilvl="0" w:tplc="400A0005">
      <w:start w:val="1"/>
      <w:numFmt w:val="bullet"/>
      <w:lvlText w:val=""/>
      <w:lvlJc w:val="left"/>
      <w:pPr>
        <w:ind w:left="1490" w:hanging="360"/>
      </w:pPr>
      <w:rPr>
        <w:rFonts w:ascii="Wingdings" w:hAnsi="Wingdings" w:hint="default"/>
      </w:rPr>
    </w:lvl>
    <w:lvl w:ilvl="1" w:tplc="400A0003">
      <w:start w:val="1"/>
      <w:numFmt w:val="bullet"/>
      <w:lvlText w:val="o"/>
      <w:lvlJc w:val="left"/>
      <w:pPr>
        <w:ind w:left="2210" w:hanging="360"/>
      </w:pPr>
      <w:rPr>
        <w:rFonts w:ascii="Courier New" w:hAnsi="Courier New" w:cs="Courier New" w:hint="default"/>
      </w:rPr>
    </w:lvl>
    <w:lvl w:ilvl="2" w:tplc="400A0005">
      <w:start w:val="1"/>
      <w:numFmt w:val="bullet"/>
      <w:lvlText w:val=""/>
      <w:lvlJc w:val="left"/>
      <w:pPr>
        <w:ind w:left="2930" w:hanging="360"/>
      </w:pPr>
      <w:rPr>
        <w:rFonts w:ascii="Wingdings" w:hAnsi="Wingdings" w:hint="default"/>
      </w:rPr>
    </w:lvl>
    <w:lvl w:ilvl="3" w:tplc="400A0001">
      <w:start w:val="1"/>
      <w:numFmt w:val="bullet"/>
      <w:lvlText w:val=""/>
      <w:lvlJc w:val="left"/>
      <w:pPr>
        <w:ind w:left="3650" w:hanging="360"/>
      </w:pPr>
      <w:rPr>
        <w:rFonts w:ascii="Symbol" w:hAnsi="Symbol" w:hint="default"/>
      </w:rPr>
    </w:lvl>
    <w:lvl w:ilvl="4" w:tplc="400A0003">
      <w:start w:val="1"/>
      <w:numFmt w:val="bullet"/>
      <w:lvlText w:val="o"/>
      <w:lvlJc w:val="left"/>
      <w:pPr>
        <w:ind w:left="4370" w:hanging="360"/>
      </w:pPr>
      <w:rPr>
        <w:rFonts w:ascii="Courier New" w:hAnsi="Courier New" w:cs="Courier New" w:hint="default"/>
      </w:rPr>
    </w:lvl>
    <w:lvl w:ilvl="5" w:tplc="400A0005">
      <w:start w:val="1"/>
      <w:numFmt w:val="bullet"/>
      <w:lvlText w:val=""/>
      <w:lvlJc w:val="left"/>
      <w:pPr>
        <w:ind w:left="5090" w:hanging="360"/>
      </w:pPr>
      <w:rPr>
        <w:rFonts w:ascii="Wingdings" w:hAnsi="Wingdings" w:hint="default"/>
      </w:rPr>
    </w:lvl>
    <w:lvl w:ilvl="6" w:tplc="400A0001">
      <w:start w:val="1"/>
      <w:numFmt w:val="bullet"/>
      <w:lvlText w:val=""/>
      <w:lvlJc w:val="left"/>
      <w:pPr>
        <w:ind w:left="5810" w:hanging="360"/>
      </w:pPr>
      <w:rPr>
        <w:rFonts w:ascii="Symbol" w:hAnsi="Symbol" w:hint="default"/>
      </w:rPr>
    </w:lvl>
    <w:lvl w:ilvl="7" w:tplc="400A0003">
      <w:start w:val="1"/>
      <w:numFmt w:val="bullet"/>
      <w:lvlText w:val="o"/>
      <w:lvlJc w:val="left"/>
      <w:pPr>
        <w:ind w:left="6530" w:hanging="360"/>
      </w:pPr>
      <w:rPr>
        <w:rFonts w:ascii="Courier New" w:hAnsi="Courier New" w:cs="Courier New" w:hint="default"/>
      </w:rPr>
    </w:lvl>
    <w:lvl w:ilvl="8" w:tplc="400A0005">
      <w:start w:val="1"/>
      <w:numFmt w:val="bullet"/>
      <w:lvlText w:val=""/>
      <w:lvlJc w:val="left"/>
      <w:pPr>
        <w:ind w:left="7250" w:hanging="360"/>
      </w:pPr>
      <w:rPr>
        <w:rFonts w:ascii="Wingdings" w:hAnsi="Wingdings" w:hint="default"/>
      </w:rPr>
    </w:lvl>
  </w:abstractNum>
  <w:abstractNum w:abstractNumId="124" w15:restartNumberingAfterBreak="0">
    <w:nsid w:val="58D47CFE"/>
    <w:multiLevelType w:val="hybridMultilevel"/>
    <w:tmpl w:val="10666B0A"/>
    <w:lvl w:ilvl="0" w:tplc="5D363F42">
      <w:start w:val="1"/>
      <w:numFmt w:val="decimal"/>
      <w:lvlText w:val="%1."/>
      <w:lvlJc w:val="left"/>
      <w:pPr>
        <w:ind w:left="644"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5" w15:restartNumberingAfterBreak="0">
    <w:nsid w:val="5AC50A64"/>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26" w15:restartNumberingAfterBreak="0">
    <w:nsid w:val="5CDC3EFC"/>
    <w:multiLevelType w:val="hybridMultilevel"/>
    <w:tmpl w:val="C19E587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7" w15:restartNumberingAfterBreak="0">
    <w:nsid w:val="5D931FF6"/>
    <w:multiLevelType w:val="hybridMultilevel"/>
    <w:tmpl w:val="353CAA1E"/>
    <w:lvl w:ilvl="0" w:tplc="5A2EEB60">
      <w:start w:val="1"/>
      <w:numFmt w:val="decimal"/>
      <w:lvlText w:val="%1."/>
      <w:lvlJc w:val="left"/>
      <w:pPr>
        <w:ind w:left="360" w:hanging="360"/>
      </w:pPr>
      <w:rPr>
        <w:vertAlign w:val="superscript"/>
      </w:rPr>
    </w:lvl>
    <w:lvl w:ilvl="1" w:tplc="400A0019">
      <w:start w:val="1"/>
      <w:numFmt w:val="lowerLetter"/>
      <w:lvlText w:val="%2."/>
      <w:lvlJc w:val="left"/>
      <w:pPr>
        <w:ind w:left="1080" w:hanging="360"/>
      </w:pPr>
    </w:lvl>
    <w:lvl w:ilvl="2" w:tplc="DF0ED210">
      <w:start w:val="1"/>
      <w:numFmt w:val="lowerLetter"/>
      <w:lvlText w:val="%3)"/>
      <w:lvlJc w:val="left"/>
      <w:pPr>
        <w:ind w:left="1980" w:hanging="36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28" w15:restartNumberingAfterBreak="0">
    <w:nsid w:val="5F5E726A"/>
    <w:multiLevelType w:val="hybridMultilevel"/>
    <w:tmpl w:val="353CAA1E"/>
    <w:lvl w:ilvl="0" w:tplc="FFFFFFFF">
      <w:start w:val="1"/>
      <w:numFmt w:val="decimal"/>
      <w:lvlText w:val="%1."/>
      <w:lvlJc w:val="left"/>
      <w:pPr>
        <w:ind w:left="360" w:hanging="360"/>
      </w:pPr>
      <w:rPr>
        <w:vertAlign w:val="superscript"/>
      </w:rPr>
    </w:lvl>
    <w:lvl w:ilvl="1" w:tplc="FFFFFFFF">
      <w:start w:val="1"/>
      <w:numFmt w:val="lowerLetter"/>
      <w:lvlText w:val="%2."/>
      <w:lvlJc w:val="left"/>
      <w:pPr>
        <w:ind w:left="1080" w:hanging="360"/>
      </w:pPr>
    </w:lvl>
    <w:lvl w:ilvl="2" w:tplc="FFFFFFFF">
      <w:start w:val="1"/>
      <w:numFmt w:val="lowerLetter"/>
      <w:lvlText w:val="%3)"/>
      <w:lvlJc w:val="left"/>
      <w:pPr>
        <w:ind w:left="1980" w:hanging="36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9" w15:restartNumberingAfterBreak="0">
    <w:nsid w:val="60131395"/>
    <w:multiLevelType w:val="hybridMultilevel"/>
    <w:tmpl w:val="CF5A42D8"/>
    <w:lvl w:ilvl="0" w:tplc="400A0001">
      <w:start w:val="1"/>
      <w:numFmt w:val="bullet"/>
      <w:lvlText w:val=""/>
      <w:lvlJc w:val="left"/>
      <w:pPr>
        <w:ind w:left="720" w:hanging="360"/>
      </w:pPr>
      <w:rPr>
        <w:rFonts w:ascii="Symbol" w:hAnsi="Symbol" w:hint="default"/>
        <w:color w:val="auto"/>
      </w:rPr>
    </w:lvl>
    <w:lvl w:ilvl="1" w:tplc="B46295AA">
      <w:start w:val="1"/>
      <w:numFmt w:val="lowerLetter"/>
      <w:lvlText w:val="%2."/>
      <w:lvlJc w:val="left"/>
      <w:pPr>
        <w:ind w:left="1429" w:hanging="360"/>
      </w:pPr>
      <w:rPr>
        <w:b w:val="0"/>
        <w:sz w:val="16"/>
        <w:szCs w:val="16"/>
      </w:rPr>
    </w:lvl>
    <w:lvl w:ilvl="2" w:tplc="61241396">
      <w:start w:val="1"/>
      <w:numFmt w:val="lowerLetter"/>
      <w:lvlText w:val="%3."/>
      <w:lvlJc w:val="left"/>
      <w:pPr>
        <w:ind w:left="2138" w:hanging="360"/>
      </w:pPr>
      <w:rPr>
        <w:rFonts w:hint="default"/>
      </w:r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0" w15:restartNumberingAfterBreak="0">
    <w:nsid w:val="60920F95"/>
    <w:multiLevelType w:val="hybridMultilevel"/>
    <w:tmpl w:val="1C9C12E6"/>
    <w:lvl w:ilvl="0" w:tplc="54B04F26">
      <w:start w:val="1"/>
      <w:numFmt w:val="decimal"/>
      <w:lvlText w:val="%1."/>
      <w:lvlJc w:val="left"/>
      <w:pPr>
        <w:ind w:left="530" w:hanging="360"/>
      </w:pPr>
      <w:rPr>
        <w:rFonts w:hint="default"/>
        <w:vertAlign w:val="superscript"/>
      </w:rPr>
    </w:lvl>
    <w:lvl w:ilvl="1" w:tplc="400A0019">
      <w:start w:val="1"/>
      <w:numFmt w:val="lowerLetter"/>
      <w:lvlText w:val="%2."/>
      <w:lvlJc w:val="left"/>
      <w:pPr>
        <w:ind w:left="1250" w:hanging="360"/>
      </w:pPr>
    </w:lvl>
    <w:lvl w:ilvl="2" w:tplc="400A001B" w:tentative="1">
      <w:start w:val="1"/>
      <w:numFmt w:val="lowerRoman"/>
      <w:lvlText w:val="%3."/>
      <w:lvlJc w:val="right"/>
      <w:pPr>
        <w:ind w:left="1970" w:hanging="180"/>
      </w:pPr>
    </w:lvl>
    <w:lvl w:ilvl="3" w:tplc="400A000F" w:tentative="1">
      <w:start w:val="1"/>
      <w:numFmt w:val="decimal"/>
      <w:lvlText w:val="%4."/>
      <w:lvlJc w:val="left"/>
      <w:pPr>
        <w:ind w:left="2690" w:hanging="360"/>
      </w:pPr>
    </w:lvl>
    <w:lvl w:ilvl="4" w:tplc="400A0019">
      <w:start w:val="1"/>
      <w:numFmt w:val="lowerLetter"/>
      <w:lvlText w:val="%5."/>
      <w:lvlJc w:val="left"/>
      <w:pPr>
        <w:ind w:left="3410" w:hanging="360"/>
      </w:pPr>
    </w:lvl>
    <w:lvl w:ilvl="5" w:tplc="400A001B" w:tentative="1">
      <w:start w:val="1"/>
      <w:numFmt w:val="lowerRoman"/>
      <w:lvlText w:val="%6."/>
      <w:lvlJc w:val="right"/>
      <w:pPr>
        <w:ind w:left="4130" w:hanging="180"/>
      </w:pPr>
    </w:lvl>
    <w:lvl w:ilvl="6" w:tplc="400A000F" w:tentative="1">
      <w:start w:val="1"/>
      <w:numFmt w:val="decimal"/>
      <w:lvlText w:val="%7."/>
      <w:lvlJc w:val="left"/>
      <w:pPr>
        <w:ind w:left="4850" w:hanging="360"/>
      </w:pPr>
    </w:lvl>
    <w:lvl w:ilvl="7" w:tplc="400A0019" w:tentative="1">
      <w:start w:val="1"/>
      <w:numFmt w:val="lowerLetter"/>
      <w:lvlText w:val="%8."/>
      <w:lvlJc w:val="left"/>
      <w:pPr>
        <w:ind w:left="5570" w:hanging="360"/>
      </w:pPr>
    </w:lvl>
    <w:lvl w:ilvl="8" w:tplc="400A001B" w:tentative="1">
      <w:start w:val="1"/>
      <w:numFmt w:val="lowerRoman"/>
      <w:lvlText w:val="%9."/>
      <w:lvlJc w:val="right"/>
      <w:pPr>
        <w:ind w:left="6290" w:hanging="180"/>
      </w:pPr>
    </w:lvl>
  </w:abstractNum>
  <w:abstractNum w:abstractNumId="131" w15:restartNumberingAfterBreak="0">
    <w:nsid w:val="60B665BD"/>
    <w:multiLevelType w:val="hybridMultilevel"/>
    <w:tmpl w:val="A56A5E54"/>
    <w:lvl w:ilvl="0" w:tplc="178A92C6">
      <w:start w:val="1"/>
      <w:numFmt w:val="decimal"/>
      <w:lvlText w:val="%1."/>
      <w:lvlJc w:val="left"/>
      <w:pPr>
        <w:ind w:left="360"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2"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3" w15:restartNumberingAfterBreak="0">
    <w:nsid w:val="62A401AE"/>
    <w:multiLevelType w:val="hybridMultilevel"/>
    <w:tmpl w:val="2AF2EB54"/>
    <w:lvl w:ilvl="0" w:tplc="400A0001">
      <w:start w:val="1"/>
      <w:numFmt w:val="bullet"/>
      <w:lvlText w:val=""/>
      <w:lvlJc w:val="left"/>
      <w:pPr>
        <w:ind w:left="673" w:hanging="360"/>
      </w:pPr>
      <w:rPr>
        <w:rFonts w:ascii="Symbol" w:hAnsi="Symbol" w:hint="default"/>
        <w:b w:val="0"/>
      </w:rPr>
    </w:lvl>
    <w:lvl w:ilvl="1" w:tplc="400A0019" w:tentative="1">
      <w:start w:val="1"/>
      <w:numFmt w:val="lowerLetter"/>
      <w:lvlText w:val="%2."/>
      <w:lvlJc w:val="left"/>
      <w:pPr>
        <w:ind w:left="673" w:hanging="360"/>
      </w:pPr>
    </w:lvl>
    <w:lvl w:ilvl="2" w:tplc="400A001B" w:tentative="1">
      <w:start w:val="1"/>
      <w:numFmt w:val="lowerRoman"/>
      <w:lvlText w:val="%3."/>
      <w:lvlJc w:val="right"/>
      <w:pPr>
        <w:ind w:left="1393" w:hanging="180"/>
      </w:pPr>
    </w:lvl>
    <w:lvl w:ilvl="3" w:tplc="400A000F" w:tentative="1">
      <w:start w:val="1"/>
      <w:numFmt w:val="decimal"/>
      <w:lvlText w:val="%4."/>
      <w:lvlJc w:val="left"/>
      <w:pPr>
        <w:ind w:left="2113" w:hanging="360"/>
      </w:pPr>
    </w:lvl>
    <w:lvl w:ilvl="4" w:tplc="400A0019" w:tentative="1">
      <w:start w:val="1"/>
      <w:numFmt w:val="lowerLetter"/>
      <w:lvlText w:val="%5."/>
      <w:lvlJc w:val="left"/>
      <w:pPr>
        <w:ind w:left="2833" w:hanging="360"/>
      </w:pPr>
    </w:lvl>
    <w:lvl w:ilvl="5" w:tplc="400A001B" w:tentative="1">
      <w:start w:val="1"/>
      <w:numFmt w:val="lowerRoman"/>
      <w:lvlText w:val="%6."/>
      <w:lvlJc w:val="right"/>
      <w:pPr>
        <w:ind w:left="3553" w:hanging="180"/>
      </w:pPr>
    </w:lvl>
    <w:lvl w:ilvl="6" w:tplc="400A000F" w:tentative="1">
      <w:start w:val="1"/>
      <w:numFmt w:val="decimal"/>
      <w:lvlText w:val="%7."/>
      <w:lvlJc w:val="left"/>
      <w:pPr>
        <w:ind w:left="4273" w:hanging="360"/>
      </w:pPr>
    </w:lvl>
    <w:lvl w:ilvl="7" w:tplc="400A0019" w:tentative="1">
      <w:start w:val="1"/>
      <w:numFmt w:val="lowerLetter"/>
      <w:lvlText w:val="%8."/>
      <w:lvlJc w:val="left"/>
      <w:pPr>
        <w:ind w:left="4993" w:hanging="360"/>
      </w:pPr>
    </w:lvl>
    <w:lvl w:ilvl="8" w:tplc="400A001B" w:tentative="1">
      <w:start w:val="1"/>
      <w:numFmt w:val="lowerRoman"/>
      <w:lvlText w:val="%9."/>
      <w:lvlJc w:val="right"/>
      <w:pPr>
        <w:ind w:left="5713" w:hanging="180"/>
      </w:pPr>
    </w:lvl>
  </w:abstractNum>
  <w:abstractNum w:abstractNumId="134" w15:restartNumberingAfterBreak="0">
    <w:nsid w:val="645E2CA1"/>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35" w15:restartNumberingAfterBreak="0">
    <w:nsid w:val="64DD37A6"/>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36" w15:restartNumberingAfterBreak="0">
    <w:nsid w:val="64EC7EB9"/>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37" w15:restartNumberingAfterBreak="0">
    <w:nsid w:val="656058DB"/>
    <w:multiLevelType w:val="hybridMultilevel"/>
    <w:tmpl w:val="43B28D8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8" w15:restartNumberingAfterBreak="0">
    <w:nsid w:val="65B52350"/>
    <w:multiLevelType w:val="hybridMultilevel"/>
    <w:tmpl w:val="DE8C555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9" w15:restartNumberingAfterBreak="0">
    <w:nsid w:val="6785269A"/>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40" w15:restartNumberingAfterBreak="0">
    <w:nsid w:val="682814A7"/>
    <w:multiLevelType w:val="hybridMultilevel"/>
    <w:tmpl w:val="1998654C"/>
    <w:lvl w:ilvl="0" w:tplc="C2FCB4CA">
      <w:start w:val="1"/>
      <w:numFmt w:val="decimal"/>
      <w:lvlText w:val="%1."/>
      <w:lvlJc w:val="left"/>
      <w:pPr>
        <w:ind w:left="360" w:hanging="360"/>
      </w:pPr>
      <w:rPr>
        <w:rFonts w:hint="default"/>
        <w:color w:val="auto"/>
        <w:vertAlign w:val="superscript"/>
      </w:rPr>
    </w:lvl>
    <w:lvl w:ilvl="1" w:tplc="B46295AA">
      <w:start w:val="1"/>
      <w:numFmt w:val="lowerLetter"/>
      <w:lvlText w:val="%2."/>
      <w:lvlJc w:val="left"/>
      <w:pPr>
        <w:ind w:left="1069" w:hanging="360"/>
      </w:pPr>
      <w:rPr>
        <w:b w:val="0"/>
        <w:sz w:val="16"/>
        <w:szCs w:val="16"/>
      </w:rPr>
    </w:lvl>
    <w:lvl w:ilvl="2" w:tplc="61241396">
      <w:start w:val="1"/>
      <w:numFmt w:val="lowerLetter"/>
      <w:lvlText w:val="%3."/>
      <w:lvlJc w:val="left"/>
      <w:pPr>
        <w:ind w:left="1778" w:hanging="360"/>
      </w:pPr>
      <w:rPr>
        <w:rFonts w:hint="default"/>
      </w:r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41" w15:restartNumberingAfterBreak="0">
    <w:nsid w:val="6A5624B1"/>
    <w:multiLevelType w:val="hybridMultilevel"/>
    <w:tmpl w:val="A01035BE"/>
    <w:lvl w:ilvl="0" w:tplc="400A0005">
      <w:start w:val="1"/>
      <w:numFmt w:val="bullet"/>
      <w:lvlText w:val=""/>
      <w:lvlJc w:val="left"/>
      <w:pPr>
        <w:ind w:left="1439" w:hanging="360"/>
      </w:pPr>
      <w:rPr>
        <w:rFonts w:ascii="Wingdings" w:hAnsi="Wingdings" w:hint="default"/>
      </w:rPr>
    </w:lvl>
    <w:lvl w:ilvl="1" w:tplc="400A0003">
      <w:start w:val="1"/>
      <w:numFmt w:val="bullet"/>
      <w:lvlText w:val="o"/>
      <w:lvlJc w:val="left"/>
      <w:pPr>
        <w:ind w:left="2159" w:hanging="360"/>
      </w:pPr>
      <w:rPr>
        <w:rFonts w:ascii="Courier New" w:hAnsi="Courier New" w:cs="Courier New" w:hint="default"/>
      </w:rPr>
    </w:lvl>
    <w:lvl w:ilvl="2" w:tplc="400A0005">
      <w:start w:val="1"/>
      <w:numFmt w:val="bullet"/>
      <w:lvlText w:val=""/>
      <w:lvlJc w:val="left"/>
      <w:pPr>
        <w:ind w:left="2879" w:hanging="360"/>
      </w:pPr>
      <w:rPr>
        <w:rFonts w:ascii="Wingdings" w:hAnsi="Wingdings" w:hint="default"/>
      </w:rPr>
    </w:lvl>
    <w:lvl w:ilvl="3" w:tplc="400A0001">
      <w:start w:val="1"/>
      <w:numFmt w:val="bullet"/>
      <w:lvlText w:val=""/>
      <w:lvlJc w:val="left"/>
      <w:pPr>
        <w:ind w:left="3599" w:hanging="360"/>
      </w:pPr>
      <w:rPr>
        <w:rFonts w:ascii="Symbol" w:hAnsi="Symbol" w:hint="default"/>
      </w:rPr>
    </w:lvl>
    <w:lvl w:ilvl="4" w:tplc="400A0003">
      <w:start w:val="1"/>
      <w:numFmt w:val="bullet"/>
      <w:lvlText w:val="o"/>
      <w:lvlJc w:val="left"/>
      <w:pPr>
        <w:ind w:left="4319" w:hanging="360"/>
      </w:pPr>
      <w:rPr>
        <w:rFonts w:ascii="Courier New" w:hAnsi="Courier New" w:cs="Courier New" w:hint="default"/>
      </w:rPr>
    </w:lvl>
    <w:lvl w:ilvl="5" w:tplc="400A0005">
      <w:start w:val="1"/>
      <w:numFmt w:val="bullet"/>
      <w:lvlText w:val=""/>
      <w:lvlJc w:val="left"/>
      <w:pPr>
        <w:ind w:left="5039" w:hanging="360"/>
      </w:pPr>
      <w:rPr>
        <w:rFonts w:ascii="Wingdings" w:hAnsi="Wingdings" w:hint="default"/>
      </w:rPr>
    </w:lvl>
    <w:lvl w:ilvl="6" w:tplc="400A0001">
      <w:start w:val="1"/>
      <w:numFmt w:val="bullet"/>
      <w:lvlText w:val=""/>
      <w:lvlJc w:val="left"/>
      <w:pPr>
        <w:ind w:left="5759" w:hanging="360"/>
      </w:pPr>
      <w:rPr>
        <w:rFonts w:ascii="Symbol" w:hAnsi="Symbol" w:hint="default"/>
      </w:rPr>
    </w:lvl>
    <w:lvl w:ilvl="7" w:tplc="400A0003">
      <w:start w:val="1"/>
      <w:numFmt w:val="bullet"/>
      <w:lvlText w:val="o"/>
      <w:lvlJc w:val="left"/>
      <w:pPr>
        <w:ind w:left="6479" w:hanging="360"/>
      </w:pPr>
      <w:rPr>
        <w:rFonts w:ascii="Courier New" w:hAnsi="Courier New" w:cs="Courier New" w:hint="default"/>
      </w:rPr>
    </w:lvl>
    <w:lvl w:ilvl="8" w:tplc="400A0005">
      <w:start w:val="1"/>
      <w:numFmt w:val="bullet"/>
      <w:lvlText w:val=""/>
      <w:lvlJc w:val="left"/>
      <w:pPr>
        <w:ind w:left="7199" w:hanging="360"/>
      </w:pPr>
      <w:rPr>
        <w:rFonts w:ascii="Wingdings" w:hAnsi="Wingdings" w:hint="default"/>
      </w:rPr>
    </w:lvl>
  </w:abstractNum>
  <w:abstractNum w:abstractNumId="142" w15:restartNumberingAfterBreak="0">
    <w:nsid w:val="6BEC7CDA"/>
    <w:multiLevelType w:val="hybridMultilevel"/>
    <w:tmpl w:val="372263E8"/>
    <w:lvl w:ilvl="0" w:tplc="FFFFFFFF">
      <w:start w:val="1"/>
      <w:numFmt w:val="bullet"/>
      <w:lvlText w:val=""/>
      <w:lvlJc w:val="left"/>
      <w:pPr>
        <w:tabs>
          <w:tab w:val="num" w:pos="735"/>
        </w:tabs>
        <w:ind w:left="735" w:hanging="360"/>
      </w:pPr>
      <w:rPr>
        <w:rFonts w:ascii="Symbol" w:hAnsi="Symbol" w:hint="default"/>
      </w:rPr>
    </w:lvl>
    <w:lvl w:ilvl="1" w:tplc="FFFFFFFF">
      <w:start w:val="1"/>
      <w:numFmt w:val="bullet"/>
      <w:lvlText w:val="o"/>
      <w:lvlJc w:val="left"/>
      <w:pPr>
        <w:tabs>
          <w:tab w:val="num" w:pos="1455"/>
        </w:tabs>
        <w:ind w:left="1455" w:hanging="360"/>
      </w:pPr>
      <w:rPr>
        <w:rFonts w:ascii="Courier New" w:hAnsi="Courier New" w:cs="Times New Roman" w:hint="default"/>
      </w:rPr>
    </w:lvl>
    <w:lvl w:ilvl="2" w:tplc="FFFFFFFF">
      <w:start w:val="1"/>
      <w:numFmt w:val="bullet"/>
      <w:lvlText w:val=""/>
      <w:lvlJc w:val="left"/>
      <w:pPr>
        <w:tabs>
          <w:tab w:val="num" w:pos="2175"/>
        </w:tabs>
        <w:ind w:left="2175" w:hanging="360"/>
      </w:pPr>
      <w:rPr>
        <w:rFonts w:ascii="Wingdings" w:hAnsi="Wingdings" w:hint="default"/>
      </w:rPr>
    </w:lvl>
    <w:lvl w:ilvl="3" w:tplc="FFFFFFFF">
      <w:start w:val="1"/>
      <w:numFmt w:val="bullet"/>
      <w:lvlText w:val=""/>
      <w:lvlJc w:val="left"/>
      <w:pPr>
        <w:tabs>
          <w:tab w:val="num" w:pos="2895"/>
        </w:tabs>
        <w:ind w:left="2895" w:hanging="360"/>
      </w:pPr>
      <w:rPr>
        <w:rFonts w:ascii="Symbol" w:hAnsi="Symbol" w:hint="default"/>
      </w:rPr>
    </w:lvl>
    <w:lvl w:ilvl="4" w:tplc="FFFFFFFF">
      <w:start w:val="1"/>
      <w:numFmt w:val="bullet"/>
      <w:lvlText w:val="o"/>
      <w:lvlJc w:val="left"/>
      <w:pPr>
        <w:tabs>
          <w:tab w:val="num" w:pos="3615"/>
        </w:tabs>
        <w:ind w:left="3615" w:hanging="360"/>
      </w:pPr>
      <w:rPr>
        <w:rFonts w:ascii="Courier New" w:hAnsi="Courier New" w:cs="Times New Roman" w:hint="default"/>
      </w:rPr>
    </w:lvl>
    <w:lvl w:ilvl="5" w:tplc="FFFFFFFF">
      <w:start w:val="1"/>
      <w:numFmt w:val="bullet"/>
      <w:lvlText w:val=""/>
      <w:lvlJc w:val="left"/>
      <w:pPr>
        <w:tabs>
          <w:tab w:val="num" w:pos="4335"/>
        </w:tabs>
        <w:ind w:left="4335" w:hanging="360"/>
      </w:pPr>
      <w:rPr>
        <w:rFonts w:ascii="Wingdings" w:hAnsi="Wingdings" w:hint="default"/>
      </w:rPr>
    </w:lvl>
    <w:lvl w:ilvl="6" w:tplc="FFFFFFFF">
      <w:start w:val="1"/>
      <w:numFmt w:val="bullet"/>
      <w:lvlText w:val=""/>
      <w:lvlJc w:val="left"/>
      <w:pPr>
        <w:tabs>
          <w:tab w:val="num" w:pos="5055"/>
        </w:tabs>
        <w:ind w:left="5055" w:hanging="360"/>
      </w:pPr>
      <w:rPr>
        <w:rFonts w:ascii="Symbol" w:hAnsi="Symbol" w:hint="default"/>
      </w:rPr>
    </w:lvl>
    <w:lvl w:ilvl="7" w:tplc="FFFFFFFF">
      <w:start w:val="1"/>
      <w:numFmt w:val="bullet"/>
      <w:lvlText w:val="o"/>
      <w:lvlJc w:val="left"/>
      <w:pPr>
        <w:tabs>
          <w:tab w:val="num" w:pos="5775"/>
        </w:tabs>
        <w:ind w:left="5775" w:hanging="360"/>
      </w:pPr>
      <w:rPr>
        <w:rFonts w:ascii="Courier New" w:hAnsi="Courier New" w:cs="Times New Roman" w:hint="default"/>
      </w:rPr>
    </w:lvl>
    <w:lvl w:ilvl="8" w:tplc="FFFFFFFF">
      <w:start w:val="1"/>
      <w:numFmt w:val="bullet"/>
      <w:lvlText w:val=""/>
      <w:lvlJc w:val="left"/>
      <w:pPr>
        <w:tabs>
          <w:tab w:val="num" w:pos="6495"/>
        </w:tabs>
        <w:ind w:left="6495" w:hanging="360"/>
      </w:pPr>
      <w:rPr>
        <w:rFonts w:ascii="Wingdings" w:hAnsi="Wingdings" w:hint="default"/>
      </w:rPr>
    </w:lvl>
  </w:abstractNum>
  <w:abstractNum w:abstractNumId="143" w15:restartNumberingAfterBreak="0">
    <w:nsid w:val="6BF8650C"/>
    <w:multiLevelType w:val="hybridMultilevel"/>
    <w:tmpl w:val="6DA00924"/>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44"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5" w15:restartNumberingAfterBreak="0">
    <w:nsid w:val="6D09432B"/>
    <w:multiLevelType w:val="hybridMultilevel"/>
    <w:tmpl w:val="0E52DC8A"/>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6" w15:restartNumberingAfterBreak="0">
    <w:nsid w:val="6DEE2062"/>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47" w15:restartNumberingAfterBreak="0">
    <w:nsid w:val="6E126BDF"/>
    <w:multiLevelType w:val="hybridMultilevel"/>
    <w:tmpl w:val="70BA214E"/>
    <w:lvl w:ilvl="0" w:tplc="2B6ACE34">
      <w:start w:val="1"/>
      <w:numFmt w:val="decimal"/>
      <w:lvlText w:val="%1."/>
      <w:lvlJc w:val="left"/>
      <w:pPr>
        <w:ind w:left="360" w:hanging="360"/>
      </w:pPr>
      <w:rPr>
        <w:rFonts w:hint="default"/>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8" w15:restartNumberingAfterBreak="0">
    <w:nsid w:val="70D27AF8"/>
    <w:multiLevelType w:val="multilevel"/>
    <w:tmpl w:val="400A0025"/>
    <w:numStyleLink w:val="Estilo1"/>
  </w:abstractNum>
  <w:abstractNum w:abstractNumId="149" w15:restartNumberingAfterBreak="0">
    <w:nsid w:val="7276635C"/>
    <w:multiLevelType w:val="hybridMultilevel"/>
    <w:tmpl w:val="1C9C12E6"/>
    <w:lvl w:ilvl="0" w:tplc="54B04F26">
      <w:start w:val="1"/>
      <w:numFmt w:val="decimal"/>
      <w:lvlText w:val="%1."/>
      <w:lvlJc w:val="left"/>
      <w:pPr>
        <w:ind w:left="2880" w:hanging="360"/>
      </w:pPr>
      <w:rPr>
        <w:rFonts w:hint="default"/>
        <w:vertAlign w:val="superscript"/>
      </w:rPr>
    </w:lvl>
    <w:lvl w:ilvl="1" w:tplc="400A0019">
      <w:start w:val="1"/>
      <w:numFmt w:val="lowerLetter"/>
      <w:lvlText w:val="%2."/>
      <w:lvlJc w:val="left"/>
      <w:pPr>
        <w:ind w:left="3600" w:hanging="360"/>
      </w:pPr>
    </w:lvl>
    <w:lvl w:ilvl="2" w:tplc="400A001B" w:tentative="1">
      <w:start w:val="1"/>
      <w:numFmt w:val="lowerRoman"/>
      <w:lvlText w:val="%3."/>
      <w:lvlJc w:val="right"/>
      <w:pPr>
        <w:ind w:left="4320" w:hanging="180"/>
      </w:pPr>
    </w:lvl>
    <w:lvl w:ilvl="3" w:tplc="400A000F" w:tentative="1">
      <w:start w:val="1"/>
      <w:numFmt w:val="decimal"/>
      <w:lvlText w:val="%4."/>
      <w:lvlJc w:val="left"/>
      <w:pPr>
        <w:ind w:left="5040" w:hanging="360"/>
      </w:pPr>
    </w:lvl>
    <w:lvl w:ilvl="4" w:tplc="400A0019">
      <w:start w:val="1"/>
      <w:numFmt w:val="lowerLetter"/>
      <w:lvlText w:val="%5."/>
      <w:lvlJc w:val="left"/>
      <w:pPr>
        <w:ind w:left="5760" w:hanging="360"/>
      </w:pPr>
    </w:lvl>
    <w:lvl w:ilvl="5" w:tplc="400A001B" w:tentative="1">
      <w:start w:val="1"/>
      <w:numFmt w:val="lowerRoman"/>
      <w:lvlText w:val="%6."/>
      <w:lvlJc w:val="right"/>
      <w:pPr>
        <w:ind w:left="6480" w:hanging="180"/>
      </w:pPr>
    </w:lvl>
    <w:lvl w:ilvl="6" w:tplc="400A000F" w:tentative="1">
      <w:start w:val="1"/>
      <w:numFmt w:val="decimal"/>
      <w:lvlText w:val="%7."/>
      <w:lvlJc w:val="left"/>
      <w:pPr>
        <w:ind w:left="7200" w:hanging="360"/>
      </w:pPr>
    </w:lvl>
    <w:lvl w:ilvl="7" w:tplc="400A0019" w:tentative="1">
      <w:start w:val="1"/>
      <w:numFmt w:val="lowerLetter"/>
      <w:lvlText w:val="%8."/>
      <w:lvlJc w:val="left"/>
      <w:pPr>
        <w:ind w:left="7920" w:hanging="360"/>
      </w:pPr>
    </w:lvl>
    <w:lvl w:ilvl="8" w:tplc="400A001B" w:tentative="1">
      <w:start w:val="1"/>
      <w:numFmt w:val="lowerRoman"/>
      <w:lvlText w:val="%9."/>
      <w:lvlJc w:val="right"/>
      <w:pPr>
        <w:ind w:left="8640" w:hanging="180"/>
      </w:pPr>
    </w:lvl>
  </w:abstractNum>
  <w:abstractNum w:abstractNumId="150" w15:restartNumberingAfterBreak="0">
    <w:nsid w:val="72E47132"/>
    <w:multiLevelType w:val="hybridMultilevel"/>
    <w:tmpl w:val="1C9C12E6"/>
    <w:lvl w:ilvl="0" w:tplc="54B04F26">
      <w:start w:val="1"/>
      <w:numFmt w:val="decimal"/>
      <w:lvlText w:val="%1."/>
      <w:lvlJc w:val="left"/>
      <w:pPr>
        <w:ind w:left="530" w:hanging="360"/>
      </w:pPr>
      <w:rPr>
        <w:rFonts w:hint="default"/>
        <w:vertAlign w:val="superscript"/>
      </w:rPr>
    </w:lvl>
    <w:lvl w:ilvl="1" w:tplc="400A0019">
      <w:start w:val="1"/>
      <w:numFmt w:val="lowerLetter"/>
      <w:lvlText w:val="%2."/>
      <w:lvlJc w:val="left"/>
      <w:pPr>
        <w:ind w:left="1250" w:hanging="360"/>
      </w:pPr>
    </w:lvl>
    <w:lvl w:ilvl="2" w:tplc="400A001B" w:tentative="1">
      <w:start w:val="1"/>
      <w:numFmt w:val="lowerRoman"/>
      <w:lvlText w:val="%3."/>
      <w:lvlJc w:val="right"/>
      <w:pPr>
        <w:ind w:left="1970" w:hanging="180"/>
      </w:pPr>
    </w:lvl>
    <w:lvl w:ilvl="3" w:tplc="400A000F" w:tentative="1">
      <w:start w:val="1"/>
      <w:numFmt w:val="decimal"/>
      <w:lvlText w:val="%4."/>
      <w:lvlJc w:val="left"/>
      <w:pPr>
        <w:ind w:left="2690" w:hanging="360"/>
      </w:pPr>
    </w:lvl>
    <w:lvl w:ilvl="4" w:tplc="400A0019">
      <w:start w:val="1"/>
      <w:numFmt w:val="lowerLetter"/>
      <w:lvlText w:val="%5."/>
      <w:lvlJc w:val="left"/>
      <w:pPr>
        <w:ind w:left="3410" w:hanging="360"/>
      </w:pPr>
    </w:lvl>
    <w:lvl w:ilvl="5" w:tplc="400A001B" w:tentative="1">
      <w:start w:val="1"/>
      <w:numFmt w:val="lowerRoman"/>
      <w:lvlText w:val="%6."/>
      <w:lvlJc w:val="right"/>
      <w:pPr>
        <w:ind w:left="4130" w:hanging="180"/>
      </w:pPr>
    </w:lvl>
    <w:lvl w:ilvl="6" w:tplc="400A000F" w:tentative="1">
      <w:start w:val="1"/>
      <w:numFmt w:val="decimal"/>
      <w:lvlText w:val="%7."/>
      <w:lvlJc w:val="left"/>
      <w:pPr>
        <w:ind w:left="4850" w:hanging="360"/>
      </w:pPr>
    </w:lvl>
    <w:lvl w:ilvl="7" w:tplc="400A0019" w:tentative="1">
      <w:start w:val="1"/>
      <w:numFmt w:val="lowerLetter"/>
      <w:lvlText w:val="%8."/>
      <w:lvlJc w:val="left"/>
      <w:pPr>
        <w:ind w:left="5570" w:hanging="360"/>
      </w:pPr>
    </w:lvl>
    <w:lvl w:ilvl="8" w:tplc="400A001B" w:tentative="1">
      <w:start w:val="1"/>
      <w:numFmt w:val="lowerRoman"/>
      <w:lvlText w:val="%9."/>
      <w:lvlJc w:val="right"/>
      <w:pPr>
        <w:ind w:left="6290" w:hanging="180"/>
      </w:pPr>
    </w:lvl>
  </w:abstractNum>
  <w:abstractNum w:abstractNumId="151" w15:restartNumberingAfterBreak="0">
    <w:nsid w:val="73804A02"/>
    <w:multiLevelType w:val="hybridMultilevel"/>
    <w:tmpl w:val="2D50DF3E"/>
    <w:lvl w:ilvl="0" w:tplc="645A6EA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2" w15:restartNumberingAfterBreak="0">
    <w:nsid w:val="73CB09F3"/>
    <w:multiLevelType w:val="hybridMultilevel"/>
    <w:tmpl w:val="353CAA1E"/>
    <w:lvl w:ilvl="0" w:tplc="5A2EEB60">
      <w:start w:val="1"/>
      <w:numFmt w:val="decimal"/>
      <w:lvlText w:val="%1."/>
      <w:lvlJc w:val="left"/>
      <w:pPr>
        <w:ind w:left="360" w:hanging="360"/>
      </w:pPr>
      <w:rPr>
        <w:vertAlign w:val="superscript"/>
      </w:rPr>
    </w:lvl>
    <w:lvl w:ilvl="1" w:tplc="400A0019">
      <w:start w:val="1"/>
      <w:numFmt w:val="lowerLetter"/>
      <w:lvlText w:val="%2."/>
      <w:lvlJc w:val="left"/>
      <w:pPr>
        <w:ind w:left="1080" w:hanging="360"/>
      </w:pPr>
    </w:lvl>
    <w:lvl w:ilvl="2" w:tplc="DF0ED210">
      <w:start w:val="1"/>
      <w:numFmt w:val="lowerLetter"/>
      <w:lvlText w:val="%3)"/>
      <w:lvlJc w:val="left"/>
      <w:pPr>
        <w:ind w:left="1980" w:hanging="36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53"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4" w15:restartNumberingAfterBreak="0">
    <w:nsid w:val="750B00BD"/>
    <w:multiLevelType w:val="hybridMultilevel"/>
    <w:tmpl w:val="10666B0A"/>
    <w:lvl w:ilvl="0" w:tplc="5D363F42">
      <w:start w:val="1"/>
      <w:numFmt w:val="decimal"/>
      <w:lvlText w:val="%1."/>
      <w:lvlJc w:val="left"/>
      <w:pPr>
        <w:ind w:left="644"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5"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6" w15:restartNumberingAfterBreak="0">
    <w:nsid w:val="76A20123"/>
    <w:multiLevelType w:val="hybridMultilevel"/>
    <w:tmpl w:val="B4521B50"/>
    <w:lvl w:ilvl="0" w:tplc="400A0005">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57" w15:restartNumberingAfterBreak="0">
    <w:nsid w:val="76A67D94"/>
    <w:multiLevelType w:val="hybridMultilevel"/>
    <w:tmpl w:val="1C9C12E6"/>
    <w:lvl w:ilvl="0" w:tplc="54B04F26">
      <w:start w:val="1"/>
      <w:numFmt w:val="decimal"/>
      <w:lvlText w:val="%1."/>
      <w:lvlJc w:val="left"/>
      <w:pPr>
        <w:ind w:left="530" w:hanging="360"/>
      </w:pPr>
      <w:rPr>
        <w:rFonts w:hint="default"/>
        <w:vertAlign w:val="superscript"/>
      </w:rPr>
    </w:lvl>
    <w:lvl w:ilvl="1" w:tplc="400A0019">
      <w:start w:val="1"/>
      <w:numFmt w:val="lowerLetter"/>
      <w:lvlText w:val="%2."/>
      <w:lvlJc w:val="left"/>
      <w:pPr>
        <w:ind w:left="1250" w:hanging="360"/>
      </w:pPr>
    </w:lvl>
    <w:lvl w:ilvl="2" w:tplc="400A001B" w:tentative="1">
      <w:start w:val="1"/>
      <w:numFmt w:val="lowerRoman"/>
      <w:lvlText w:val="%3."/>
      <w:lvlJc w:val="right"/>
      <w:pPr>
        <w:ind w:left="1970" w:hanging="180"/>
      </w:pPr>
    </w:lvl>
    <w:lvl w:ilvl="3" w:tplc="400A000F" w:tentative="1">
      <w:start w:val="1"/>
      <w:numFmt w:val="decimal"/>
      <w:lvlText w:val="%4."/>
      <w:lvlJc w:val="left"/>
      <w:pPr>
        <w:ind w:left="2690" w:hanging="360"/>
      </w:pPr>
    </w:lvl>
    <w:lvl w:ilvl="4" w:tplc="400A0019">
      <w:start w:val="1"/>
      <w:numFmt w:val="lowerLetter"/>
      <w:lvlText w:val="%5."/>
      <w:lvlJc w:val="left"/>
      <w:pPr>
        <w:ind w:left="3410" w:hanging="360"/>
      </w:pPr>
    </w:lvl>
    <w:lvl w:ilvl="5" w:tplc="400A001B" w:tentative="1">
      <w:start w:val="1"/>
      <w:numFmt w:val="lowerRoman"/>
      <w:lvlText w:val="%6."/>
      <w:lvlJc w:val="right"/>
      <w:pPr>
        <w:ind w:left="4130" w:hanging="180"/>
      </w:pPr>
    </w:lvl>
    <w:lvl w:ilvl="6" w:tplc="400A000F" w:tentative="1">
      <w:start w:val="1"/>
      <w:numFmt w:val="decimal"/>
      <w:lvlText w:val="%7."/>
      <w:lvlJc w:val="left"/>
      <w:pPr>
        <w:ind w:left="4850" w:hanging="360"/>
      </w:pPr>
    </w:lvl>
    <w:lvl w:ilvl="7" w:tplc="400A0019" w:tentative="1">
      <w:start w:val="1"/>
      <w:numFmt w:val="lowerLetter"/>
      <w:lvlText w:val="%8."/>
      <w:lvlJc w:val="left"/>
      <w:pPr>
        <w:ind w:left="5570" w:hanging="360"/>
      </w:pPr>
    </w:lvl>
    <w:lvl w:ilvl="8" w:tplc="400A001B" w:tentative="1">
      <w:start w:val="1"/>
      <w:numFmt w:val="lowerRoman"/>
      <w:lvlText w:val="%9."/>
      <w:lvlJc w:val="right"/>
      <w:pPr>
        <w:ind w:left="6290" w:hanging="180"/>
      </w:pPr>
    </w:lvl>
  </w:abstractNum>
  <w:abstractNum w:abstractNumId="158" w15:restartNumberingAfterBreak="0">
    <w:nsid w:val="7A4B5EF5"/>
    <w:multiLevelType w:val="hybridMultilevel"/>
    <w:tmpl w:val="353CAA1E"/>
    <w:lvl w:ilvl="0" w:tplc="5A2EEB60">
      <w:start w:val="1"/>
      <w:numFmt w:val="decimal"/>
      <w:lvlText w:val="%1."/>
      <w:lvlJc w:val="left"/>
      <w:pPr>
        <w:ind w:left="360" w:hanging="360"/>
      </w:pPr>
      <w:rPr>
        <w:vertAlign w:val="superscript"/>
      </w:rPr>
    </w:lvl>
    <w:lvl w:ilvl="1" w:tplc="400A0019">
      <w:start w:val="1"/>
      <w:numFmt w:val="lowerLetter"/>
      <w:lvlText w:val="%2."/>
      <w:lvlJc w:val="left"/>
      <w:pPr>
        <w:ind w:left="1080" w:hanging="360"/>
      </w:pPr>
    </w:lvl>
    <w:lvl w:ilvl="2" w:tplc="DF0ED210">
      <w:start w:val="1"/>
      <w:numFmt w:val="lowerLetter"/>
      <w:lvlText w:val="%3)"/>
      <w:lvlJc w:val="left"/>
      <w:pPr>
        <w:ind w:left="1980" w:hanging="36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59"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0" w15:restartNumberingAfterBreak="0">
    <w:nsid w:val="7BA251A5"/>
    <w:multiLevelType w:val="hybridMultilevel"/>
    <w:tmpl w:val="6A2800BA"/>
    <w:lvl w:ilvl="0" w:tplc="29E6D16C">
      <w:start w:val="1"/>
      <w:numFmt w:val="decimal"/>
      <w:lvlText w:val="%1."/>
      <w:lvlJc w:val="left"/>
      <w:pPr>
        <w:ind w:left="360" w:hanging="360"/>
      </w:pPr>
      <w:rPr>
        <w:rFonts w:hint="default"/>
        <w:b w:val="0"/>
        <w:strike w:val="0"/>
        <w:color w:val="auto"/>
        <w:sz w:val="16"/>
        <w:szCs w:val="16"/>
      </w:rPr>
    </w:lvl>
    <w:lvl w:ilvl="1" w:tplc="1AE42730">
      <w:start w:val="1"/>
      <w:numFmt w:val="lowerLetter"/>
      <w:lvlText w:val="%2."/>
      <w:lvlJc w:val="left"/>
      <w:pPr>
        <w:ind w:left="1080" w:hanging="360"/>
      </w:pPr>
      <w:rPr>
        <w:b w:val="0"/>
      </w:r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61" w15:restartNumberingAfterBreak="0">
    <w:nsid w:val="7C8E29E6"/>
    <w:multiLevelType w:val="hybridMultilevel"/>
    <w:tmpl w:val="34EED8FA"/>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62" w15:restartNumberingAfterBreak="0">
    <w:nsid w:val="7CB04377"/>
    <w:multiLevelType w:val="hybridMultilevel"/>
    <w:tmpl w:val="B7F81A44"/>
    <w:lvl w:ilvl="0" w:tplc="400A0001">
      <w:start w:val="1"/>
      <w:numFmt w:val="bullet"/>
      <w:lvlText w:val=""/>
      <w:lvlJc w:val="left"/>
      <w:pPr>
        <w:ind w:left="1440" w:hanging="360"/>
      </w:pPr>
      <w:rPr>
        <w:rFonts w:ascii="Symbol" w:hAnsi="Symbol" w:hint="default"/>
      </w:rPr>
    </w:lvl>
    <w:lvl w:ilvl="1" w:tplc="400A0003">
      <w:start w:val="1"/>
      <w:numFmt w:val="bullet"/>
      <w:lvlText w:val="o"/>
      <w:lvlJc w:val="left"/>
      <w:pPr>
        <w:ind w:left="2160" w:hanging="360"/>
      </w:pPr>
      <w:rPr>
        <w:rFonts w:ascii="Courier New" w:hAnsi="Courier New" w:cs="Courier New" w:hint="default"/>
      </w:rPr>
    </w:lvl>
    <w:lvl w:ilvl="2" w:tplc="400A0005">
      <w:start w:val="1"/>
      <w:numFmt w:val="bullet"/>
      <w:lvlText w:val=""/>
      <w:lvlJc w:val="left"/>
      <w:pPr>
        <w:ind w:left="2880" w:hanging="360"/>
      </w:pPr>
      <w:rPr>
        <w:rFonts w:ascii="Wingdings" w:hAnsi="Wingdings" w:hint="default"/>
      </w:rPr>
    </w:lvl>
    <w:lvl w:ilvl="3" w:tplc="400A0001">
      <w:start w:val="1"/>
      <w:numFmt w:val="bullet"/>
      <w:lvlText w:val=""/>
      <w:lvlJc w:val="left"/>
      <w:pPr>
        <w:ind w:left="3600" w:hanging="360"/>
      </w:pPr>
      <w:rPr>
        <w:rFonts w:ascii="Symbol" w:hAnsi="Symbol" w:hint="default"/>
      </w:rPr>
    </w:lvl>
    <w:lvl w:ilvl="4" w:tplc="400A0003">
      <w:start w:val="1"/>
      <w:numFmt w:val="bullet"/>
      <w:lvlText w:val="o"/>
      <w:lvlJc w:val="left"/>
      <w:pPr>
        <w:ind w:left="4320" w:hanging="360"/>
      </w:pPr>
      <w:rPr>
        <w:rFonts w:ascii="Courier New" w:hAnsi="Courier New" w:cs="Courier New" w:hint="default"/>
      </w:rPr>
    </w:lvl>
    <w:lvl w:ilvl="5" w:tplc="400A0005">
      <w:start w:val="1"/>
      <w:numFmt w:val="bullet"/>
      <w:lvlText w:val=""/>
      <w:lvlJc w:val="left"/>
      <w:pPr>
        <w:ind w:left="5040" w:hanging="360"/>
      </w:pPr>
      <w:rPr>
        <w:rFonts w:ascii="Wingdings" w:hAnsi="Wingdings" w:hint="default"/>
      </w:rPr>
    </w:lvl>
    <w:lvl w:ilvl="6" w:tplc="400A0001">
      <w:start w:val="1"/>
      <w:numFmt w:val="bullet"/>
      <w:lvlText w:val=""/>
      <w:lvlJc w:val="left"/>
      <w:pPr>
        <w:ind w:left="5760" w:hanging="360"/>
      </w:pPr>
      <w:rPr>
        <w:rFonts w:ascii="Symbol" w:hAnsi="Symbol" w:hint="default"/>
      </w:rPr>
    </w:lvl>
    <w:lvl w:ilvl="7" w:tplc="400A0003">
      <w:start w:val="1"/>
      <w:numFmt w:val="bullet"/>
      <w:lvlText w:val="o"/>
      <w:lvlJc w:val="left"/>
      <w:pPr>
        <w:ind w:left="6480" w:hanging="360"/>
      </w:pPr>
      <w:rPr>
        <w:rFonts w:ascii="Courier New" w:hAnsi="Courier New" w:cs="Courier New" w:hint="default"/>
      </w:rPr>
    </w:lvl>
    <w:lvl w:ilvl="8" w:tplc="400A0005">
      <w:start w:val="1"/>
      <w:numFmt w:val="bullet"/>
      <w:lvlText w:val=""/>
      <w:lvlJc w:val="left"/>
      <w:pPr>
        <w:ind w:left="7200" w:hanging="360"/>
      </w:pPr>
      <w:rPr>
        <w:rFonts w:ascii="Wingdings" w:hAnsi="Wingdings" w:hint="default"/>
      </w:rPr>
    </w:lvl>
  </w:abstractNum>
  <w:abstractNum w:abstractNumId="163" w15:restartNumberingAfterBreak="0">
    <w:nsid w:val="7CFC2EE0"/>
    <w:multiLevelType w:val="hybridMultilevel"/>
    <w:tmpl w:val="32403926"/>
    <w:lvl w:ilvl="0" w:tplc="BE149448">
      <w:start w:val="1"/>
      <w:numFmt w:val="decimal"/>
      <w:lvlText w:val="%1."/>
      <w:lvlJc w:val="left"/>
      <w:pPr>
        <w:ind w:left="1637"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4" w15:restartNumberingAfterBreak="0">
    <w:nsid w:val="7E6D5F85"/>
    <w:multiLevelType w:val="hybridMultilevel"/>
    <w:tmpl w:val="515C9C3A"/>
    <w:lvl w:ilvl="0" w:tplc="F96E87BA">
      <w:start w:val="1"/>
      <w:numFmt w:val="decimal"/>
      <w:lvlText w:val="%1."/>
      <w:lvlJc w:val="left"/>
      <w:pPr>
        <w:ind w:left="360"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58"/>
  </w:num>
  <w:num w:numId="2">
    <w:abstractNumId w:val="111"/>
  </w:num>
  <w:num w:numId="3">
    <w:abstractNumId w:val="151"/>
  </w:num>
  <w:num w:numId="4">
    <w:abstractNumId w:val="137"/>
  </w:num>
  <w:num w:numId="5">
    <w:abstractNumId w:val="55"/>
  </w:num>
  <w:num w:numId="6">
    <w:abstractNumId w:val="7"/>
  </w:num>
  <w:num w:numId="7">
    <w:abstractNumId w:val="33"/>
  </w:num>
  <w:num w:numId="8">
    <w:abstractNumId w:val="159"/>
  </w:num>
  <w:num w:numId="9">
    <w:abstractNumId w:val="54"/>
  </w:num>
  <w:num w:numId="10">
    <w:abstractNumId w:val="15"/>
  </w:num>
  <w:num w:numId="11">
    <w:abstractNumId w:val="132"/>
  </w:num>
  <w:num w:numId="12">
    <w:abstractNumId w:val="153"/>
  </w:num>
  <w:num w:numId="13">
    <w:abstractNumId w:val="61"/>
  </w:num>
  <w:num w:numId="14">
    <w:abstractNumId w:val="83"/>
  </w:num>
  <w:num w:numId="15">
    <w:abstractNumId w:val="65"/>
  </w:num>
  <w:num w:numId="16">
    <w:abstractNumId w:val="74"/>
  </w:num>
  <w:num w:numId="17">
    <w:abstractNumId w:val="35"/>
  </w:num>
  <w:num w:numId="18">
    <w:abstractNumId w:val="68"/>
  </w:num>
  <w:num w:numId="19">
    <w:abstractNumId w:val="121"/>
  </w:num>
  <w:num w:numId="20">
    <w:abstractNumId w:val="160"/>
  </w:num>
  <w:num w:numId="21">
    <w:abstractNumId w:val="91"/>
  </w:num>
  <w:num w:numId="22">
    <w:abstractNumId w:val="142"/>
  </w:num>
  <w:num w:numId="23">
    <w:abstractNumId w:val="100"/>
  </w:num>
  <w:num w:numId="24">
    <w:abstractNumId w:val="10"/>
  </w:num>
  <w:num w:numId="25">
    <w:abstractNumId w:val="30"/>
  </w:num>
  <w:num w:numId="26">
    <w:abstractNumId w:val="144"/>
  </w:num>
  <w:num w:numId="27">
    <w:abstractNumId w:val="155"/>
  </w:num>
  <w:num w:numId="28">
    <w:abstractNumId w:val="41"/>
  </w:num>
  <w:num w:numId="29">
    <w:abstractNumId w:val="29"/>
  </w:num>
  <w:num w:numId="30">
    <w:abstractNumId w:val="101"/>
  </w:num>
  <w:num w:numId="31">
    <w:abstractNumId w:val="37"/>
  </w:num>
  <w:num w:numId="32">
    <w:abstractNumId w:val="129"/>
  </w:num>
  <w:num w:numId="33">
    <w:abstractNumId w:val="140"/>
  </w:num>
  <w:num w:numId="34">
    <w:abstractNumId w:val="104"/>
  </w:num>
  <w:num w:numId="35">
    <w:abstractNumId w:val="72"/>
  </w:num>
  <w:num w:numId="36">
    <w:abstractNumId w:val="46"/>
  </w:num>
  <w:num w:numId="37">
    <w:abstractNumId w:val="78"/>
  </w:num>
  <w:num w:numId="38">
    <w:abstractNumId w:val="147"/>
  </w:num>
  <w:num w:numId="39">
    <w:abstractNumId w:val="20"/>
  </w:num>
  <w:num w:numId="40">
    <w:abstractNumId w:val="22"/>
  </w:num>
  <w:num w:numId="41">
    <w:abstractNumId w:val="107"/>
  </w:num>
  <w:num w:numId="42">
    <w:abstractNumId w:val="131"/>
  </w:num>
  <w:num w:numId="43">
    <w:abstractNumId w:val="67"/>
  </w:num>
  <w:num w:numId="44">
    <w:abstractNumId w:val="115"/>
  </w:num>
  <w:num w:numId="45">
    <w:abstractNumId w:val="8"/>
  </w:num>
  <w:num w:numId="46">
    <w:abstractNumId w:val="87"/>
  </w:num>
  <w:num w:numId="47">
    <w:abstractNumId w:val="23"/>
  </w:num>
  <w:num w:numId="48">
    <w:abstractNumId w:val="66"/>
  </w:num>
  <w:num w:numId="49">
    <w:abstractNumId w:val="97"/>
  </w:num>
  <w:num w:numId="50">
    <w:abstractNumId w:val="108"/>
  </w:num>
  <w:num w:numId="51">
    <w:abstractNumId w:val="53"/>
  </w:num>
  <w:num w:numId="52">
    <w:abstractNumId w:val="21"/>
  </w:num>
  <w:num w:numId="53">
    <w:abstractNumId w:val="64"/>
  </w:num>
  <w:num w:numId="54">
    <w:abstractNumId w:val="45"/>
  </w:num>
  <w:num w:numId="55">
    <w:abstractNumId w:val="105"/>
  </w:num>
  <w:num w:numId="56">
    <w:abstractNumId w:val="93"/>
  </w:num>
  <w:num w:numId="57">
    <w:abstractNumId w:val="163"/>
  </w:num>
  <w:num w:numId="58">
    <w:abstractNumId w:val="11"/>
  </w:num>
  <w:num w:numId="59">
    <w:abstractNumId w:val="49"/>
  </w:num>
  <w:num w:numId="60">
    <w:abstractNumId w:val="84"/>
  </w:num>
  <w:num w:numId="61">
    <w:abstractNumId w:val="110"/>
  </w:num>
  <w:num w:numId="62">
    <w:abstractNumId w:val="112"/>
  </w:num>
  <w:num w:numId="63">
    <w:abstractNumId w:val="4"/>
  </w:num>
  <w:num w:numId="64">
    <w:abstractNumId w:val="47"/>
  </w:num>
  <w:num w:numId="65">
    <w:abstractNumId w:val="154"/>
  </w:num>
  <w:num w:numId="66">
    <w:abstractNumId w:val="124"/>
  </w:num>
  <w:num w:numId="67">
    <w:abstractNumId w:val="56"/>
  </w:num>
  <w:num w:numId="68">
    <w:abstractNumId w:val="102"/>
  </w:num>
  <w:num w:numId="69">
    <w:abstractNumId w:val="36"/>
  </w:num>
  <w:num w:numId="70">
    <w:abstractNumId w:val="51"/>
  </w:num>
  <w:num w:numId="71">
    <w:abstractNumId w:val="73"/>
  </w:num>
  <w:num w:numId="72">
    <w:abstractNumId w:val="17"/>
  </w:num>
  <w:num w:numId="73">
    <w:abstractNumId w:val="113"/>
  </w:num>
  <w:num w:numId="7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43"/>
  </w:num>
  <w:num w:numId="76">
    <w:abstractNumId w:val="162"/>
  </w:num>
  <w:num w:numId="77">
    <w:abstractNumId w:val="118"/>
  </w:num>
  <w:num w:numId="78">
    <w:abstractNumId w:val="80"/>
  </w:num>
  <w:num w:numId="79">
    <w:abstractNumId w:val="26"/>
  </w:num>
  <w:num w:numId="80">
    <w:abstractNumId w:val="123"/>
  </w:num>
  <w:num w:numId="81">
    <w:abstractNumId w:val="43"/>
  </w:num>
  <w:num w:numId="82">
    <w:abstractNumId w:val="141"/>
  </w:num>
  <w:num w:numId="83">
    <w:abstractNumId w:val="9"/>
  </w:num>
  <w:num w:numId="84">
    <w:abstractNumId w:val="156"/>
  </w:num>
  <w:num w:numId="85">
    <w:abstractNumId w:val="24"/>
  </w:num>
  <w:num w:numId="86">
    <w:abstractNumId w:val="19"/>
  </w:num>
  <w:num w:numId="87">
    <w:abstractNumId w:val="158"/>
  </w:num>
  <w:num w:numId="88">
    <w:abstractNumId w:val="127"/>
  </w:num>
  <w:num w:numId="89">
    <w:abstractNumId w:val="89"/>
  </w:num>
  <w:num w:numId="90">
    <w:abstractNumId w:val="18"/>
  </w:num>
  <w:num w:numId="91">
    <w:abstractNumId w:val="117"/>
  </w:num>
  <w:num w:numId="92">
    <w:abstractNumId w:val="14"/>
  </w:num>
  <w:num w:numId="93">
    <w:abstractNumId w:val="152"/>
  </w:num>
  <w:num w:numId="94">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63"/>
  </w:num>
  <w:num w:numId="99">
    <w:abstractNumId w:val="161"/>
  </w:num>
  <w:num w:numId="10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06"/>
  </w:num>
  <w:num w:numId="114">
    <w:abstractNumId w:val="139"/>
  </w:num>
  <w:num w:numId="115">
    <w:abstractNumId w:val="62"/>
  </w:num>
  <w:num w:numId="116">
    <w:abstractNumId w:val="103"/>
  </w:num>
  <w:num w:numId="117">
    <w:abstractNumId w:val="136"/>
  </w:num>
  <w:num w:numId="118">
    <w:abstractNumId w:val="146"/>
  </w:num>
  <w:num w:numId="119">
    <w:abstractNumId w:val="85"/>
  </w:num>
  <w:num w:numId="120">
    <w:abstractNumId w:val="99"/>
  </w:num>
  <w:num w:numId="121">
    <w:abstractNumId w:val="79"/>
  </w:num>
  <w:num w:numId="122">
    <w:abstractNumId w:val="42"/>
  </w:num>
  <w:num w:numId="123">
    <w:abstractNumId w:val="76"/>
  </w:num>
  <w:num w:numId="124">
    <w:abstractNumId w:val="92"/>
  </w:num>
  <w:num w:numId="125">
    <w:abstractNumId w:val="138"/>
  </w:num>
  <w:num w:numId="126">
    <w:abstractNumId w:val="12"/>
  </w:num>
  <w:num w:numId="127">
    <w:abstractNumId w:val="133"/>
  </w:num>
  <w:num w:numId="128">
    <w:abstractNumId w:val="122"/>
  </w:num>
  <w:num w:numId="129">
    <w:abstractNumId w:val="44"/>
  </w:num>
  <w:num w:numId="130">
    <w:abstractNumId w:val="3"/>
  </w:num>
  <w:num w:numId="131">
    <w:abstractNumId w:val="77"/>
  </w:num>
  <w:num w:numId="132">
    <w:abstractNumId w:val="150"/>
  </w:num>
  <w:num w:numId="133">
    <w:abstractNumId w:val="145"/>
  </w:num>
  <w:num w:numId="134">
    <w:abstractNumId w:val="114"/>
  </w:num>
  <w:num w:numId="135">
    <w:abstractNumId w:val="6"/>
  </w:num>
  <w:num w:numId="136">
    <w:abstractNumId w:val="149"/>
  </w:num>
  <w:num w:numId="137">
    <w:abstractNumId w:val="39"/>
  </w:num>
  <w:num w:numId="138">
    <w:abstractNumId w:val="38"/>
  </w:num>
  <w:num w:numId="139">
    <w:abstractNumId w:val="32"/>
  </w:num>
  <w:num w:numId="140">
    <w:abstractNumId w:val="128"/>
  </w:num>
  <w:num w:numId="141">
    <w:abstractNumId w:val="28"/>
  </w:num>
  <w:num w:numId="142">
    <w:abstractNumId w:val="16"/>
  </w:num>
  <w:num w:numId="143">
    <w:abstractNumId w:val="130"/>
  </w:num>
  <w:num w:numId="144">
    <w:abstractNumId w:val="75"/>
  </w:num>
  <w:num w:numId="145">
    <w:abstractNumId w:val="157"/>
  </w:num>
  <w:num w:numId="146">
    <w:abstractNumId w:val="48"/>
  </w:num>
  <w:num w:numId="147">
    <w:abstractNumId w:val="60"/>
  </w:num>
  <w:num w:numId="148">
    <w:abstractNumId w:val="135"/>
  </w:num>
  <w:num w:numId="149">
    <w:abstractNumId w:val="34"/>
  </w:num>
  <w:num w:numId="150">
    <w:abstractNumId w:val="82"/>
  </w:num>
  <w:num w:numId="151">
    <w:abstractNumId w:val="116"/>
  </w:num>
  <w:num w:numId="152">
    <w:abstractNumId w:val="94"/>
  </w:num>
  <w:num w:numId="153">
    <w:abstractNumId w:val="148"/>
  </w:num>
  <w:num w:numId="154">
    <w:abstractNumId w:val="126"/>
  </w:num>
  <w:num w:numId="155">
    <w:abstractNumId w:val="27"/>
  </w:num>
  <w:num w:numId="156">
    <w:abstractNumId w:val="164"/>
  </w:num>
  <w:num w:numId="157">
    <w:abstractNumId w:val="25"/>
  </w:num>
  <w:num w:numId="158">
    <w:abstractNumId w:val="57"/>
  </w:num>
  <w:num w:numId="159">
    <w:abstractNumId w:val="50"/>
  </w:num>
  <w:num w:numId="160">
    <w:abstractNumId w:val="86"/>
  </w:num>
  <w:num w:numId="161">
    <w:abstractNumId w:val="120"/>
  </w:num>
  <w:num w:numId="162">
    <w:abstractNumId w:val="5"/>
  </w:num>
  <w:num w:numId="163">
    <w:abstractNumId w:val="59"/>
  </w:num>
  <w:numIdMacAtCleanup w:val="1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activeWritingStyle w:appName="MSWord" w:lang="pt-BR" w:vendorID="64" w:dllVersion="6" w:nlCheck="1" w:checkStyle="0"/>
  <w:activeWritingStyle w:appName="MSWord" w:lang="es-BO" w:vendorID="64" w:dllVersion="6" w:nlCheck="1" w:checkStyle="1"/>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PE" w:vendorID="64" w:dllVersion="6" w:nlCheck="1" w:checkStyle="1"/>
  <w:activeWritingStyle w:appName="MSWord" w:lang="es-AR" w:vendorID="64" w:dllVersion="6" w:nlCheck="1" w:checkStyle="1"/>
  <w:activeWritingStyle w:appName="MSWord" w:lang="es-BO"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PE" w:vendorID="64" w:dllVersion="4096" w:nlCheck="1" w:checkStyle="0"/>
  <w:activeWritingStyle w:appName="MSWord" w:lang="pt-BR" w:vendorID="64" w:dllVersion="4096" w:nlCheck="1" w:checkStyle="0"/>
  <w:activeWritingStyle w:appName="MSWord" w:lang="es-MX" w:vendorID="64" w:dllVersion="4096" w:nlCheck="1" w:checkStyle="0"/>
  <w:activeWritingStyle w:appName="MSWord" w:lang="es-AR" w:vendorID="64" w:dllVersion="4096" w:nlCheck="1" w:checkStyle="0"/>
  <w:activeWritingStyle w:appName="MSWord" w:lang="en-GB" w:vendorID="64" w:dllVersion="6" w:nlCheck="1" w:checkStyle="1"/>
  <w:activeWritingStyle w:appName="MSWord" w:lang="es-BO"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AR"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pt-BR" w:vendorID="64" w:dllVersion="131078" w:nlCheck="1" w:checkStyle="0"/>
  <w:activeWritingStyle w:appName="MSWord" w:lang="en-GB"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225"/>
    <w:rsid w:val="00000041"/>
    <w:rsid w:val="00005310"/>
    <w:rsid w:val="00006385"/>
    <w:rsid w:val="00007B26"/>
    <w:rsid w:val="00012E38"/>
    <w:rsid w:val="000136C6"/>
    <w:rsid w:val="00013946"/>
    <w:rsid w:val="000145E0"/>
    <w:rsid w:val="00014D4D"/>
    <w:rsid w:val="00015542"/>
    <w:rsid w:val="000166BE"/>
    <w:rsid w:val="00016D7C"/>
    <w:rsid w:val="000175AB"/>
    <w:rsid w:val="00020FDB"/>
    <w:rsid w:val="0002112F"/>
    <w:rsid w:val="00021297"/>
    <w:rsid w:val="00024CD7"/>
    <w:rsid w:val="00025D7B"/>
    <w:rsid w:val="000268C7"/>
    <w:rsid w:val="00037FB2"/>
    <w:rsid w:val="00040A53"/>
    <w:rsid w:val="000429E0"/>
    <w:rsid w:val="00050F60"/>
    <w:rsid w:val="00052974"/>
    <w:rsid w:val="00052B5E"/>
    <w:rsid w:val="00054BD2"/>
    <w:rsid w:val="0005523E"/>
    <w:rsid w:val="00055868"/>
    <w:rsid w:val="00056404"/>
    <w:rsid w:val="0006048A"/>
    <w:rsid w:val="00060817"/>
    <w:rsid w:val="0006099F"/>
    <w:rsid w:val="00061802"/>
    <w:rsid w:val="00062ADE"/>
    <w:rsid w:val="00063703"/>
    <w:rsid w:val="000858E2"/>
    <w:rsid w:val="00086814"/>
    <w:rsid w:val="00092C14"/>
    <w:rsid w:val="00095C97"/>
    <w:rsid w:val="000963A0"/>
    <w:rsid w:val="0009735A"/>
    <w:rsid w:val="000A091B"/>
    <w:rsid w:val="000A1E2B"/>
    <w:rsid w:val="000A2E6F"/>
    <w:rsid w:val="000A6111"/>
    <w:rsid w:val="000A708D"/>
    <w:rsid w:val="000A7624"/>
    <w:rsid w:val="000B271F"/>
    <w:rsid w:val="000B2D89"/>
    <w:rsid w:val="000C2BD2"/>
    <w:rsid w:val="000C326F"/>
    <w:rsid w:val="000C58D4"/>
    <w:rsid w:val="000C662C"/>
    <w:rsid w:val="000C718D"/>
    <w:rsid w:val="000D1A0E"/>
    <w:rsid w:val="000D2C70"/>
    <w:rsid w:val="000D6194"/>
    <w:rsid w:val="000D761D"/>
    <w:rsid w:val="000D7F0C"/>
    <w:rsid w:val="000E381F"/>
    <w:rsid w:val="000F0D1D"/>
    <w:rsid w:val="000F18F9"/>
    <w:rsid w:val="000F313C"/>
    <w:rsid w:val="000F319B"/>
    <w:rsid w:val="000F6802"/>
    <w:rsid w:val="00103417"/>
    <w:rsid w:val="0010375D"/>
    <w:rsid w:val="00104FD7"/>
    <w:rsid w:val="00106235"/>
    <w:rsid w:val="00106857"/>
    <w:rsid w:val="001076ED"/>
    <w:rsid w:val="00110AB0"/>
    <w:rsid w:val="001110B7"/>
    <w:rsid w:val="00112D7A"/>
    <w:rsid w:val="00120E30"/>
    <w:rsid w:val="0012429A"/>
    <w:rsid w:val="00131253"/>
    <w:rsid w:val="00134123"/>
    <w:rsid w:val="00135C48"/>
    <w:rsid w:val="00136BB0"/>
    <w:rsid w:val="0014028B"/>
    <w:rsid w:val="00143ECC"/>
    <w:rsid w:val="00144BAE"/>
    <w:rsid w:val="00147834"/>
    <w:rsid w:val="00156DF5"/>
    <w:rsid w:val="00161B26"/>
    <w:rsid w:val="00162769"/>
    <w:rsid w:val="001651F0"/>
    <w:rsid w:val="00165801"/>
    <w:rsid w:val="00166E00"/>
    <w:rsid w:val="0017182D"/>
    <w:rsid w:val="00174425"/>
    <w:rsid w:val="0017676F"/>
    <w:rsid w:val="00180C49"/>
    <w:rsid w:val="0018214C"/>
    <w:rsid w:val="00183C87"/>
    <w:rsid w:val="0018582D"/>
    <w:rsid w:val="00192108"/>
    <w:rsid w:val="00193B1D"/>
    <w:rsid w:val="00196231"/>
    <w:rsid w:val="001A1174"/>
    <w:rsid w:val="001A3058"/>
    <w:rsid w:val="001A57FF"/>
    <w:rsid w:val="001A6D29"/>
    <w:rsid w:val="001A7247"/>
    <w:rsid w:val="001A73D6"/>
    <w:rsid w:val="001B0002"/>
    <w:rsid w:val="001B2C1D"/>
    <w:rsid w:val="001B4C60"/>
    <w:rsid w:val="001B50F0"/>
    <w:rsid w:val="001C380B"/>
    <w:rsid w:val="001C4153"/>
    <w:rsid w:val="001C5225"/>
    <w:rsid w:val="001C67A3"/>
    <w:rsid w:val="001C7E75"/>
    <w:rsid w:val="001D0694"/>
    <w:rsid w:val="001D1DDB"/>
    <w:rsid w:val="001D50A8"/>
    <w:rsid w:val="001D63C0"/>
    <w:rsid w:val="001D6CEA"/>
    <w:rsid w:val="001E2088"/>
    <w:rsid w:val="001E2A7E"/>
    <w:rsid w:val="001E3FD2"/>
    <w:rsid w:val="001F160D"/>
    <w:rsid w:val="001F567E"/>
    <w:rsid w:val="00203D85"/>
    <w:rsid w:val="002055F3"/>
    <w:rsid w:val="00205A73"/>
    <w:rsid w:val="00207886"/>
    <w:rsid w:val="00212175"/>
    <w:rsid w:val="0021357F"/>
    <w:rsid w:val="00221026"/>
    <w:rsid w:val="00222D43"/>
    <w:rsid w:val="00225C53"/>
    <w:rsid w:val="00225F6B"/>
    <w:rsid w:val="00230514"/>
    <w:rsid w:val="00232BFC"/>
    <w:rsid w:val="002348D6"/>
    <w:rsid w:val="00240EE8"/>
    <w:rsid w:val="002422AA"/>
    <w:rsid w:val="002454EB"/>
    <w:rsid w:val="00247BFE"/>
    <w:rsid w:val="00250094"/>
    <w:rsid w:val="00250698"/>
    <w:rsid w:val="0025222B"/>
    <w:rsid w:val="002529ED"/>
    <w:rsid w:val="00252D36"/>
    <w:rsid w:val="00254C1B"/>
    <w:rsid w:val="00254C42"/>
    <w:rsid w:val="00264F53"/>
    <w:rsid w:val="002664D9"/>
    <w:rsid w:val="0027215A"/>
    <w:rsid w:val="00272521"/>
    <w:rsid w:val="00273001"/>
    <w:rsid w:val="0027452B"/>
    <w:rsid w:val="0027571E"/>
    <w:rsid w:val="00275FF3"/>
    <w:rsid w:val="00276AE2"/>
    <w:rsid w:val="0028246C"/>
    <w:rsid w:val="00283189"/>
    <w:rsid w:val="0028699F"/>
    <w:rsid w:val="00286F84"/>
    <w:rsid w:val="00294FD0"/>
    <w:rsid w:val="002965B2"/>
    <w:rsid w:val="00297442"/>
    <w:rsid w:val="002A0C76"/>
    <w:rsid w:val="002A40DE"/>
    <w:rsid w:val="002B1464"/>
    <w:rsid w:val="002B4727"/>
    <w:rsid w:val="002B5699"/>
    <w:rsid w:val="002B7374"/>
    <w:rsid w:val="002C0163"/>
    <w:rsid w:val="002C3370"/>
    <w:rsid w:val="002D2766"/>
    <w:rsid w:val="002D7407"/>
    <w:rsid w:val="002E2249"/>
    <w:rsid w:val="002E34D9"/>
    <w:rsid w:val="002E4AA2"/>
    <w:rsid w:val="002E7F88"/>
    <w:rsid w:val="002F52A6"/>
    <w:rsid w:val="002F56F9"/>
    <w:rsid w:val="002F6160"/>
    <w:rsid w:val="00300637"/>
    <w:rsid w:val="00300BF7"/>
    <w:rsid w:val="00301B85"/>
    <w:rsid w:val="00302251"/>
    <w:rsid w:val="0030358A"/>
    <w:rsid w:val="003037B3"/>
    <w:rsid w:val="00303CFB"/>
    <w:rsid w:val="00304AE0"/>
    <w:rsid w:val="00305C8F"/>
    <w:rsid w:val="00310BE1"/>
    <w:rsid w:val="00311D03"/>
    <w:rsid w:val="00311F53"/>
    <w:rsid w:val="003144B2"/>
    <w:rsid w:val="00315364"/>
    <w:rsid w:val="003154A4"/>
    <w:rsid w:val="003154B0"/>
    <w:rsid w:val="003172A2"/>
    <w:rsid w:val="00320D4B"/>
    <w:rsid w:val="0032108A"/>
    <w:rsid w:val="00323064"/>
    <w:rsid w:val="00336EF9"/>
    <w:rsid w:val="00337724"/>
    <w:rsid w:val="00341D1C"/>
    <w:rsid w:val="00342D0D"/>
    <w:rsid w:val="003453AD"/>
    <w:rsid w:val="00345EBA"/>
    <w:rsid w:val="00350F0A"/>
    <w:rsid w:val="00352A6E"/>
    <w:rsid w:val="003542E5"/>
    <w:rsid w:val="00355CD7"/>
    <w:rsid w:val="00361F70"/>
    <w:rsid w:val="003620F7"/>
    <w:rsid w:val="00371907"/>
    <w:rsid w:val="0037247C"/>
    <w:rsid w:val="00375C95"/>
    <w:rsid w:val="00381CA1"/>
    <w:rsid w:val="00382A55"/>
    <w:rsid w:val="0038753F"/>
    <w:rsid w:val="00387902"/>
    <w:rsid w:val="00387E2C"/>
    <w:rsid w:val="00392804"/>
    <w:rsid w:val="00397342"/>
    <w:rsid w:val="003975A6"/>
    <w:rsid w:val="00397803"/>
    <w:rsid w:val="003A06F6"/>
    <w:rsid w:val="003A1434"/>
    <w:rsid w:val="003A1E85"/>
    <w:rsid w:val="003A2CC2"/>
    <w:rsid w:val="003A5C19"/>
    <w:rsid w:val="003B0122"/>
    <w:rsid w:val="003B6705"/>
    <w:rsid w:val="003B73E1"/>
    <w:rsid w:val="003B7645"/>
    <w:rsid w:val="003C2EE5"/>
    <w:rsid w:val="003C4BA4"/>
    <w:rsid w:val="003C730D"/>
    <w:rsid w:val="003C73A5"/>
    <w:rsid w:val="003D277D"/>
    <w:rsid w:val="003D6529"/>
    <w:rsid w:val="003E05C6"/>
    <w:rsid w:val="003E2848"/>
    <w:rsid w:val="003E7403"/>
    <w:rsid w:val="003E765C"/>
    <w:rsid w:val="003F0181"/>
    <w:rsid w:val="003F140E"/>
    <w:rsid w:val="003F6989"/>
    <w:rsid w:val="003F6A97"/>
    <w:rsid w:val="00402436"/>
    <w:rsid w:val="00404593"/>
    <w:rsid w:val="004103B9"/>
    <w:rsid w:val="00413F66"/>
    <w:rsid w:val="00414EA6"/>
    <w:rsid w:val="004161BC"/>
    <w:rsid w:val="00420BEB"/>
    <w:rsid w:val="00421A5F"/>
    <w:rsid w:val="00421C0E"/>
    <w:rsid w:val="00423AED"/>
    <w:rsid w:val="00425905"/>
    <w:rsid w:val="00426950"/>
    <w:rsid w:val="00430161"/>
    <w:rsid w:val="004316CD"/>
    <w:rsid w:val="00431F12"/>
    <w:rsid w:val="0043585D"/>
    <w:rsid w:val="004378FF"/>
    <w:rsid w:val="00441BF5"/>
    <w:rsid w:val="004430D8"/>
    <w:rsid w:val="00444C62"/>
    <w:rsid w:val="00451F46"/>
    <w:rsid w:val="00453E30"/>
    <w:rsid w:val="004600CF"/>
    <w:rsid w:val="00465A56"/>
    <w:rsid w:val="00471186"/>
    <w:rsid w:val="004715F1"/>
    <w:rsid w:val="00472BDA"/>
    <w:rsid w:val="0047327F"/>
    <w:rsid w:val="00474E26"/>
    <w:rsid w:val="00475A6E"/>
    <w:rsid w:val="00486737"/>
    <w:rsid w:val="004877B4"/>
    <w:rsid w:val="00494448"/>
    <w:rsid w:val="0049570D"/>
    <w:rsid w:val="004978CC"/>
    <w:rsid w:val="004A0561"/>
    <w:rsid w:val="004A23FE"/>
    <w:rsid w:val="004A29CA"/>
    <w:rsid w:val="004A7531"/>
    <w:rsid w:val="004B0082"/>
    <w:rsid w:val="004B1E36"/>
    <w:rsid w:val="004B2534"/>
    <w:rsid w:val="004B256E"/>
    <w:rsid w:val="004B3E4D"/>
    <w:rsid w:val="004B52F0"/>
    <w:rsid w:val="004B6D52"/>
    <w:rsid w:val="004C0577"/>
    <w:rsid w:val="004C3B98"/>
    <w:rsid w:val="004C4247"/>
    <w:rsid w:val="004C4D56"/>
    <w:rsid w:val="004D36B9"/>
    <w:rsid w:val="004D500D"/>
    <w:rsid w:val="004D701D"/>
    <w:rsid w:val="004E0749"/>
    <w:rsid w:val="004E1659"/>
    <w:rsid w:val="004E4132"/>
    <w:rsid w:val="004E6E3F"/>
    <w:rsid w:val="004F1415"/>
    <w:rsid w:val="004F3BC0"/>
    <w:rsid w:val="004F5F0E"/>
    <w:rsid w:val="004F7EE3"/>
    <w:rsid w:val="00504A98"/>
    <w:rsid w:val="0050537F"/>
    <w:rsid w:val="005065B3"/>
    <w:rsid w:val="00507472"/>
    <w:rsid w:val="00507FAA"/>
    <w:rsid w:val="00510B55"/>
    <w:rsid w:val="00512D98"/>
    <w:rsid w:val="00514603"/>
    <w:rsid w:val="0051642D"/>
    <w:rsid w:val="00516F36"/>
    <w:rsid w:val="00517050"/>
    <w:rsid w:val="0052152A"/>
    <w:rsid w:val="00521A43"/>
    <w:rsid w:val="00523AC3"/>
    <w:rsid w:val="0052559C"/>
    <w:rsid w:val="00527525"/>
    <w:rsid w:val="005337A0"/>
    <w:rsid w:val="0053685C"/>
    <w:rsid w:val="005372C3"/>
    <w:rsid w:val="005410CF"/>
    <w:rsid w:val="00541CD9"/>
    <w:rsid w:val="00543132"/>
    <w:rsid w:val="005459E6"/>
    <w:rsid w:val="005470DC"/>
    <w:rsid w:val="00550E0B"/>
    <w:rsid w:val="00552560"/>
    <w:rsid w:val="00552DD1"/>
    <w:rsid w:val="0055400E"/>
    <w:rsid w:val="00555849"/>
    <w:rsid w:val="005612F9"/>
    <w:rsid w:val="00561444"/>
    <w:rsid w:val="0056271E"/>
    <w:rsid w:val="00563194"/>
    <w:rsid w:val="00564C5A"/>
    <w:rsid w:val="005663B4"/>
    <w:rsid w:val="005677A9"/>
    <w:rsid w:val="005700A9"/>
    <w:rsid w:val="005713FE"/>
    <w:rsid w:val="00576A60"/>
    <w:rsid w:val="00577856"/>
    <w:rsid w:val="005841C6"/>
    <w:rsid w:val="00587B0F"/>
    <w:rsid w:val="0059049C"/>
    <w:rsid w:val="00590980"/>
    <w:rsid w:val="00590AF2"/>
    <w:rsid w:val="00591337"/>
    <w:rsid w:val="0059135E"/>
    <w:rsid w:val="00595CC0"/>
    <w:rsid w:val="005975AB"/>
    <w:rsid w:val="005A019E"/>
    <w:rsid w:val="005A27A2"/>
    <w:rsid w:val="005A505F"/>
    <w:rsid w:val="005A53F3"/>
    <w:rsid w:val="005A73CB"/>
    <w:rsid w:val="005B14B8"/>
    <w:rsid w:val="005B320C"/>
    <w:rsid w:val="005B35CD"/>
    <w:rsid w:val="005B7D7B"/>
    <w:rsid w:val="005C197D"/>
    <w:rsid w:val="005C3F45"/>
    <w:rsid w:val="005C5675"/>
    <w:rsid w:val="005C5901"/>
    <w:rsid w:val="005C6856"/>
    <w:rsid w:val="005D4FC1"/>
    <w:rsid w:val="005D732D"/>
    <w:rsid w:val="005D7457"/>
    <w:rsid w:val="005D75C1"/>
    <w:rsid w:val="005D76DC"/>
    <w:rsid w:val="005E0B4F"/>
    <w:rsid w:val="005E118B"/>
    <w:rsid w:val="005E3085"/>
    <w:rsid w:val="005E4B57"/>
    <w:rsid w:val="005E72CC"/>
    <w:rsid w:val="005F07BE"/>
    <w:rsid w:val="005F2237"/>
    <w:rsid w:val="005F45EB"/>
    <w:rsid w:val="005F4915"/>
    <w:rsid w:val="006038A3"/>
    <w:rsid w:val="00604617"/>
    <w:rsid w:val="00604978"/>
    <w:rsid w:val="006077D8"/>
    <w:rsid w:val="00610037"/>
    <w:rsid w:val="0061657A"/>
    <w:rsid w:val="00620FCF"/>
    <w:rsid w:val="006219AC"/>
    <w:rsid w:val="006229BC"/>
    <w:rsid w:val="00623B54"/>
    <w:rsid w:val="00631003"/>
    <w:rsid w:val="00635A20"/>
    <w:rsid w:val="00637D9A"/>
    <w:rsid w:val="00640D97"/>
    <w:rsid w:val="00643444"/>
    <w:rsid w:val="00645088"/>
    <w:rsid w:val="00645D0E"/>
    <w:rsid w:val="00646242"/>
    <w:rsid w:val="00651503"/>
    <w:rsid w:val="00653299"/>
    <w:rsid w:val="00657ED5"/>
    <w:rsid w:val="00657F32"/>
    <w:rsid w:val="0066242B"/>
    <w:rsid w:val="0066689F"/>
    <w:rsid w:val="0068233C"/>
    <w:rsid w:val="006913B0"/>
    <w:rsid w:val="00693DDB"/>
    <w:rsid w:val="00695830"/>
    <w:rsid w:val="00695BA4"/>
    <w:rsid w:val="006A1862"/>
    <w:rsid w:val="006A2B70"/>
    <w:rsid w:val="006A7A00"/>
    <w:rsid w:val="006A7E97"/>
    <w:rsid w:val="006B0EB7"/>
    <w:rsid w:val="006B11C9"/>
    <w:rsid w:val="006B3B94"/>
    <w:rsid w:val="006B57BA"/>
    <w:rsid w:val="006C0076"/>
    <w:rsid w:val="006C6CB9"/>
    <w:rsid w:val="006C6DDB"/>
    <w:rsid w:val="006C6FEF"/>
    <w:rsid w:val="006C7F00"/>
    <w:rsid w:val="006D124E"/>
    <w:rsid w:val="006D14C0"/>
    <w:rsid w:val="006D2BA8"/>
    <w:rsid w:val="006D37C6"/>
    <w:rsid w:val="006E072D"/>
    <w:rsid w:val="006E206D"/>
    <w:rsid w:val="006E53B3"/>
    <w:rsid w:val="006E58D6"/>
    <w:rsid w:val="006E5D50"/>
    <w:rsid w:val="006E644E"/>
    <w:rsid w:val="006E68F8"/>
    <w:rsid w:val="006E6E4D"/>
    <w:rsid w:val="006F0708"/>
    <w:rsid w:val="006F4354"/>
    <w:rsid w:val="006F4A04"/>
    <w:rsid w:val="006F6F89"/>
    <w:rsid w:val="007010C9"/>
    <w:rsid w:val="00703D10"/>
    <w:rsid w:val="007062B0"/>
    <w:rsid w:val="0070758E"/>
    <w:rsid w:val="00710B84"/>
    <w:rsid w:val="00711BD0"/>
    <w:rsid w:val="00711F39"/>
    <w:rsid w:val="0071654A"/>
    <w:rsid w:val="007251A8"/>
    <w:rsid w:val="0073135E"/>
    <w:rsid w:val="00734148"/>
    <w:rsid w:val="00734375"/>
    <w:rsid w:val="007362A7"/>
    <w:rsid w:val="00736907"/>
    <w:rsid w:val="00741834"/>
    <w:rsid w:val="007418B9"/>
    <w:rsid w:val="00741B15"/>
    <w:rsid w:val="007439D6"/>
    <w:rsid w:val="00744D55"/>
    <w:rsid w:val="00745172"/>
    <w:rsid w:val="00745E63"/>
    <w:rsid w:val="007465D2"/>
    <w:rsid w:val="00746B38"/>
    <w:rsid w:val="00747E26"/>
    <w:rsid w:val="00750754"/>
    <w:rsid w:val="00750BD5"/>
    <w:rsid w:val="00754349"/>
    <w:rsid w:val="007548A9"/>
    <w:rsid w:val="0075691F"/>
    <w:rsid w:val="00756B78"/>
    <w:rsid w:val="007574A5"/>
    <w:rsid w:val="00763817"/>
    <w:rsid w:val="00763AF8"/>
    <w:rsid w:val="0076442A"/>
    <w:rsid w:val="00765B2A"/>
    <w:rsid w:val="00766244"/>
    <w:rsid w:val="007761DF"/>
    <w:rsid w:val="00776301"/>
    <w:rsid w:val="0077799C"/>
    <w:rsid w:val="00777DC2"/>
    <w:rsid w:val="007804E8"/>
    <w:rsid w:val="00784C12"/>
    <w:rsid w:val="00785183"/>
    <w:rsid w:val="00790713"/>
    <w:rsid w:val="0079330E"/>
    <w:rsid w:val="00793607"/>
    <w:rsid w:val="00795F4C"/>
    <w:rsid w:val="00796B41"/>
    <w:rsid w:val="0079725C"/>
    <w:rsid w:val="0079798A"/>
    <w:rsid w:val="007A36CC"/>
    <w:rsid w:val="007A4151"/>
    <w:rsid w:val="007A45EE"/>
    <w:rsid w:val="007A50ED"/>
    <w:rsid w:val="007A5E81"/>
    <w:rsid w:val="007A6235"/>
    <w:rsid w:val="007B0E03"/>
    <w:rsid w:val="007B1097"/>
    <w:rsid w:val="007B4177"/>
    <w:rsid w:val="007B5ECE"/>
    <w:rsid w:val="007B736F"/>
    <w:rsid w:val="007C0C7E"/>
    <w:rsid w:val="007C570C"/>
    <w:rsid w:val="007D104B"/>
    <w:rsid w:val="007D2AE8"/>
    <w:rsid w:val="007D5BC1"/>
    <w:rsid w:val="007D5F8D"/>
    <w:rsid w:val="007E0DA5"/>
    <w:rsid w:val="007E6ABB"/>
    <w:rsid w:val="007F037F"/>
    <w:rsid w:val="007F1D6C"/>
    <w:rsid w:val="007F461D"/>
    <w:rsid w:val="007F56A0"/>
    <w:rsid w:val="007F70D8"/>
    <w:rsid w:val="00804A08"/>
    <w:rsid w:val="00805429"/>
    <w:rsid w:val="00811355"/>
    <w:rsid w:val="008113F6"/>
    <w:rsid w:val="00817B70"/>
    <w:rsid w:val="0082209F"/>
    <w:rsid w:val="00822966"/>
    <w:rsid w:val="008239EB"/>
    <w:rsid w:val="00823C9E"/>
    <w:rsid w:val="00823E2E"/>
    <w:rsid w:val="00824924"/>
    <w:rsid w:val="00830EA0"/>
    <w:rsid w:val="00831376"/>
    <w:rsid w:val="00831B5B"/>
    <w:rsid w:val="00834E24"/>
    <w:rsid w:val="00837083"/>
    <w:rsid w:val="00840D77"/>
    <w:rsid w:val="008435AE"/>
    <w:rsid w:val="00845CE1"/>
    <w:rsid w:val="008472CE"/>
    <w:rsid w:val="008472E0"/>
    <w:rsid w:val="008503C2"/>
    <w:rsid w:val="00850C86"/>
    <w:rsid w:val="00853BDD"/>
    <w:rsid w:val="00854BED"/>
    <w:rsid w:val="008561EA"/>
    <w:rsid w:val="00870172"/>
    <w:rsid w:val="00872353"/>
    <w:rsid w:val="008747E6"/>
    <w:rsid w:val="008758FA"/>
    <w:rsid w:val="00880691"/>
    <w:rsid w:val="00880BCB"/>
    <w:rsid w:val="00883A15"/>
    <w:rsid w:val="008A0770"/>
    <w:rsid w:val="008A0DA0"/>
    <w:rsid w:val="008A344E"/>
    <w:rsid w:val="008A5AEB"/>
    <w:rsid w:val="008B00CE"/>
    <w:rsid w:val="008B022E"/>
    <w:rsid w:val="008B0709"/>
    <w:rsid w:val="008B077D"/>
    <w:rsid w:val="008B2050"/>
    <w:rsid w:val="008B293C"/>
    <w:rsid w:val="008B3821"/>
    <w:rsid w:val="008B5190"/>
    <w:rsid w:val="008B5345"/>
    <w:rsid w:val="008B55AC"/>
    <w:rsid w:val="008B6394"/>
    <w:rsid w:val="008B69B9"/>
    <w:rsid w:val="008B6A6B"/>
    <w:rsid w:val="008C24D9"/>
    <w:rsid w:val="008C2AC0"/>
    <w:rsid w:val="008C372B"/>
    <w:rsid w:val="008C3740"/>
    <w:rsid w:val="008C4480"/>
    <w:rsid w:val="008C69B7"/>
    <w:rsid w:val="008C749B"/>
    <w:rsid w:val="008D023E"/>
    <w:rsid w:val="008D13E1"/>
    <w:rsid w:val="008D2B9C"/>
    <w:rsid w:val="008D47C5"/>
    <w:rsid w:val="008D52DA"/>
    <w:rsid w:val="008D7294"/>
    <w:rsid w:val="008D7D7A"/>
    <w:rsid w:val="008E179F"/>
    <w:rsid w:val="008E32FD"/>
    <w:rsid w:val="008F21AE"/>
    <w:rsid w:val="008F2E3B"/>
    <w:rsid w:val="008F358C"/>
    <w:rsid w:val="008F4B32"/>
    <w:rsid w:val="008F5661"/>
    <w:rsid w:val="008F724C"/>
    <w:rsid w:val="008F7C7B"/>
    <w:rsid w:val="00902CAC"/>
    <w:rsid w:val="00905A1A"/>
    <w:rsid w:val="009060BB"/>
    <w:rsid w:val="0091184D"/>
    <w:rsid w:val="00912170"/>
    <w:rsid w:val="009126A3"/>
    <w:rsid w:val="009128B5"/>
    <w:rsid w:val="009152C8"/>
    <w:rsid w:val="0091689A"/>
    <w:rsid w:val="0091699A"/>
    <w:rsid w:val="00916F65"/>
    <w:rsid w:val="00917E57"/>
    <w:rsid w:val="0092023A"/>
    <w:rsid w:val="00920A55"/>
    <w:rsid w:val="00920E52"/>
    <w:rsid w:val="009267BA"/>
    <w:rsid w:val="00931120"/>
    <w:rsid w:val="00932F3B"/>
    <w:rsid w:val="00933742"/>
    <w:rsid w:val="009349EF"/>
    <w:rsid w:val="00935229"/>
    <w:rsid w:val="009367CF"/>
    <w:rsid w:val="00940978"/>
    <w:rsid w:val="0094181E"/>
    <w:rsid w:val="00941C61"/>
    <w:rsid w:val="009519CD"/>
    <w:rsid w:val="00952151"/>
    <w:rsid w:val="00956DA4"/>
    <w:rsid w:val="009609C6"/>
    <w:rsid w:val="00960CAC"/>
    <w:rsid w:val="00961E6A"/>
    <w:rsid w:val="009653EA"/>
    <w:rsid w:val="009730D7"/>
    <w:rsid w:val="009776A3"/>
    <w:rsid w:val="00977CD9"/>
    <w:rsid w:val="009808FC"/>
    <w:rsid w:val="00980D05"/>
    <w:rsid w:val="00983BAC"/>
    <w:rsid w:val="0098471D"/>
    <w:rsid w:val="00984CDF"/>
    <w:rsid w:val="009869CC"/>
    <w:rsid w:val="00987342"/>
    <w:rsid w:val="0099042F"/>
    <w:rsid w:val="00997320"/>
    <w:rsid w:val="00997643"/>
    <w:rsid w:val="009A21A4"/>
    <w:rsid w:val="009A22E3"/>
    <w:rsid w:val="009A2806"/>
    <w:rsid w:val="009A42E2"/>
    <w:rsid w:val="009A6ECF"/>
    <w:rsid w:val="009B1D9A"/>
    <w:rsid w:val="009B543E"/>
    <w:rsid w:val="009B72BF"/>
    <w:rsid w:val="009C0331"/>
    <w:rsid w:val="009C11B5"/>
    <w:rsid w:val="009C3BC9"/>
    <w:rsid w:val="009C42FD"/>
    <w:rsid w:val="009C665B"/>
    <w:rsid w:val="009D229F"/>
    <w:rsid w:val="009D3AB6"/>
    <w:rsid w:val="009D593C"/>
    <w:rsid w:val="009E0849"/>
    <w:rsid w:val="009E1854"/>
    <w:rsid w:val="009E259C"/>
    <w:rsid w:val="009E7312"/>
    <w:rsid w:val="009F0973"/>
    <w:rsid w:val="009F2CC4"/>
    <w:rsid w:val="009F4DEA"/>
    <w:rsid w:val="009F5B54"/>
    <w:rsid w:val="009F7751"/>
    <w:rsid w:val="00A009FE"/>
    <w:rsid w:val="00A01944"/>
    <w:rsid w:val="00A0564F"/>
    <w:rsid w:val="00A14BF0"/>
    <w:rsid w:val="00A163E3"/>
    <w:rsid w:val="00A22C80"/>
    <w:rsid w:val="00A232E4"/>
    <w:rsid w:val="00A25578"/>
    <w:rsid w:val="00A255C7"/>
    <w:rsid w:val="00A2777F"/>
    <w:rsid w:val="00A307BE"/>
    <w:rsid w:val="00A30B11"/>
    <w:rsid w:val="00A3228D"/>
    <w:rsid w:val="00A32D94"/>
    <w:rsid w:val="00A35F0F"/>
    <w:rsid w:val="00A36DDF"/>
    <w:rsid w:val="00A37987"/>
    <w:rsid w:val="00A42B39"/>
    <w:rsid w:val="00A46549"/>
    <w:rsid w:val="00A47C8B"/>
    <w:rsid w:val="00A50D8C"/>
    <w:rsid w:val="00A5257C"/>
    <w:rsid w:val="00A53376"/>
    <w:rsid w:val="00A56856"/>
    <w:rsid w:val="00A56BC7"/>
    <w:rsid w:val="00A63A9F"/>
    <w:rsid w:val="00A63C16"/>
    <w:rsid w:val="00A7029A"/>
    <w:rsid w:val="00A70CEF"/>
    <w:rsid w:val="00A72BCF"/>
    <w:rsid w:val="00A72F42"/>
    <w:rsid w:val="00A73A84"/>
    <w:rsid w:val="00A757BC"/>
    <w:rsid w:val="00A77826"/>
    <w:rsid w:val="00A81868"/>
    <w:rsid w:val="00A837A6"/>
    <w:rsid w:val="00A83C23"/>
    <w:rsid w:val="00A845B3"/>
    <w:rsid w:val="00A86C8C"/>
    <w:rsid w:val="00A9550F"/>
    <w:rsid w:val="00A96A58"/>
    <w:rsid w:val="00AA05FA"/>
    <w:rsid w:val="00AA3524"/>
    <w:rsid w:val="00AA6559"/>
    <w:rsid w:val="00AB0C4F"/>
    <w:rsid w:val="00AB0F9F"/>
    <w:rsid w:val="00AB65CC"/>
    <w:rsid w:val="00AB6D4F"/>
    <w:rsid w:val="00AB76E0"/>
    <w:rsid w:val="00AC0FDB"/>
    <w:rsid w:val="00AC47FD"/>
    <w:rsid w:val="00AC4CAF"/>
    <w:rsid w:val="00AC6BB0"/>
    <w:rsid w:val="00AD158F"/>
    <w:rsid w:val="00AD2287"/>
    <w:rsid w:val="00AD22FF"/>
    <w:rsid w:val="00AD3368"/>
    <w:rsid w:val="00AD3896"/>
    <w:rsid w:val="00AD6557"/>
    <w:rsid w:val="00AD7D65"/>
    <w:rsid w:val="00AE0518"/>
    <w:rsid w:val="00AE17BD"/>
    <w:rsid w:val="00AE6250"/>
    <w:rsid w:val="00AE64AA"/>
    <w:rsid w:val="00AF1F54"/>
    <w:rsid w:val="00AF6917"/>
    <w:rsid w:val="00B01F1C"/>
    <w:rsid w:val="00B02AE7"/>
    <w:rsid w:val="00B02C80"/>
    <w:rsid w:val="00B03CB0"/>
    <w:rsid w:val="00B065E5"/>
    <w:rsid w:val="00B106CA"/>
    <w:rsid w:val="00B14447"/>
    <w:rsid w:val="00B15132"/>
    <w:rsid w:val="00B15B6C"/>
    <w:rsid w:val="00B15E69"/>
    <w:rsid w:val="00B15F2F"/>
    <w:rsid w:val="00B26348"/>
    <w:rsid w:val="00B27CD0"/>
    <w:rsid w:val="00B32113"/>
    <w:rsid w:val="00B402CD"/>
    <w:rsid w:val="00B40A25"/>
    <w:rsid w:val="00B45302"/>
    <w:rsid w:val="00B51490"/>
    <w:rsid w:val="00B5339C"/>
    <w:rsid w:val="00B5502F"/>
    <w:rsid w:val="00B55DD8"/>
    <w:rsid w:val="00B60D4B"/>
    <w:rsid w:val="00B62177"/>
    <w:rsid w:val="00B62C16"/>
    <w:rsid w:val="00B65466"/>
    <w:rsid w:val="00B667BE"/>
    <w:rsid w:val="00B66B30"/>
    <w:rsid w:val="00B70F4D"/>
    <w:rsid w:val="00B71C6D"/>
    <w:rsid w:val="00B72223"/>
    <w:rsid w:val="00B764AC"/>
    <w:rsid w:val="00B77114"/>
    <w:rsid w:val="00B80FB3"/>
    <w:rsid w:val="00B8655F"/>
    <w:rsid w:val="00B90B96"/>
    <w:rsid w:val="00B91C19"/>
    <w:rsid w:val="00B9232B"/>
    <w:rsid w:val="00B947F5"/>
    <w:rsid w:val="00B95ADD"/>
    <w:rsid w:val="00BA1ECE"/>
    <w:rsid w:val="00BA6FAD"/>
    <w:rsid w:val="00BA7E09"/>
    <w:rsid w:val="00BB0302"/>
    <w:rsid w:val="00BB0C53"/>
    <w:rsid w:val="00BB3681"/>
    <w:rsid w:val="00BB4DB1"/>
    <w:rsid w:val="00BC1981"/>
    <w:rsid w:val="00BC2F03"/>
    <w:rsid w:val="00BC319D"/>
    <w:rsid w:val="00BC3CE6"/>
    <w:rsid w:val="00BC713E"/>
    <w:rsid w:val="00BC7B11"/>
    <w:rsid w:val="00BD00B0"/>
    <w:rsid w:val="00BD4EED"/>
    <w:rsid w:val="00BD5F2B"/>
    <w:rsid w:val="00BD6552"/>
    <w:rsid w:val="00BD71E8"/>
    <w:rsid w:val="00BE1468"/>
    <w:rsid w:val="00BE70A0"/>
    <w:rsid w:val="00BF1EB0"/>
    <w:rsid w:val="00BF3ACC"/>
    <w:rsid w:val="00BF4E3B"/>
    <w:rsid w:val="00BF5220"/>
    <w:rsid w:val="00BF6136"/>
    <w:rsid w:val="00C077DF"/>
    <w:rsid w:val="00C12759"/>
    <w:rsid w:val="00C1488F"/>
    <w:rsid w:val="00C2012E"/>
    <w:rsid w:val="00C213EB"/>
    <w:rsid w:val="00C23919"/>
    <w:rsid w:val="00C30655"/>
    <w:rsid w:val="00C30E4D"/>
    <w:rsid w:val="00C33006"/>
    <w:rsid w:val="00C3418C"/>
    <w:rsid w:val="00C35F1E"/>
    <w:rsid w:val="00C40437"/>
    <w:rsid w:val="00C415CB"/>
    <w:rsid w:val="00C43D82"/>
    <w:rsid w:val="00C460E6"/>
    <w:rsid w:val="00C46BC6"/>
    <w:rsid w:val="00C47713"/>
    <w:rsid w:val="00C51CAC"/>
    <w:rsid w:val="00C53C1C"/>
    <w:rsid w:val="00C543BB"/>
    <w:rsid w:val="00C60125"/>
    <w:rsid w:val="00C6281D"/>
    <w:rsid w:val="00C66D97"/>
    <w:rsid w:val="00C67276"/>
    <w:rsid w:val="00C679F9"/>
    <w:rsid w:val="00C7078F"/>
    <w:rsid w:val="00C7111F"/>
    <w:rsid w:val="00C80835"/>
    <w:rsid w:val="00C82241"/>
    <w:rsid w:val="00C84A69"/>
    <w:rsid w:val="00C86859"/>
    <w:rsid w:val="00C87470"/>
    <w:rsid w:val="00C915F0"/>
    <w:rsid w:val="00C94BB8"/>
    <w:rsid w:val="00C95855"/>
    <w:rsid w:val="00CA0AD6"/>
    <w:rsid w:val="00CA0FA6"/>
    <w:rsid w:val="00CA3109"/>
    <w:rsid w:val="00CA39D8"/>
    <w:rsid w:val="00CA7400"/>
    <w:rsid w:val="00CB3F05"/>
    <w:rsid w:val="00CB7C7F"/>
    <w:rsid w:val="00CC24DC"/>
    <w:rsid w:val="00CC256E"/>
    <w:rsid w:val="00CC58F7"/>
    <w:rsid w:val="00CC6F0E"/>
    <w:rsid w:val="00CC712D"/>
    <w:rsid w:val="00CC7296"/>
    <w:rsid w:val="00CC7EA3"/>
    <w:rsid w:val="00CD0017"/>
    <w:rsid w:val="00CD225F"/>
    <w:rsid w:val="00CD2672"/>
    <w:rsid w:val="00CD7A27"/>
    <w:rsid w:val="00CE05CC"/>
    <w:rsid w:val="00CE094C"/>
    <w:rsid w:val="00CE144A"/>
    <w:rsid w:val="00CE519D"/>
    <w:rsid w:val="00CE5FDA"/>
    <w:rsid w:val="00CF44E6"/>
    <w:rsid w:val="00CF6A05"/>
    <w:rsid w:val="00CF7240"/>
    <w:rsid w:val="00D0083E"/>
    <w:rsid w:val="00D008E4"/>
    <w:rsid w:val="00D01983"/>
    <w:rsid w:val="00D03F87"/>
    <w:rsid w:val="00D04805"/>
    <w:rsid w:val="00D05D3F"/>
    <w:rsid w:val="00D13D2A"/>
    <w:rsid w:val="00D142FF"/>
    <w:rsid w:val="00D200AF"/>
    <w:rsid w:val="00D22E45"/>
    <w:rsid w:val="00D2494B"/>
    <w:rsid w:val="00D2608A"/>
    <w:rsid w:val="00D266F9"/>
    <w:rsid w:val="00D30C8E"/>
    <w:rsid w:val="00D34B9B"/>
    <w:rsid w:val="00D34F55"/>
    <w:rsid w:val="00D351D8"/>
    <w:rsid w:val="00D454EC"/>
    <w:rsid w:val="00D57B4C"/>
    <w:rsid w:val="00D607CC"/>
    <w:rsid w:val="00D621A9"/>
    <w:rsid w:val="00D70951"/>
    <w:rsid w:val="00D80EB0"/>
    <w:rsid w:val="00D8490A"/>
    <w:rsid w:val="00D851C4"/>
    <w:rsid w:val="00D861DC"/>
    <w:rsid w:val="00DA2A06"/>
    <w:rsid w:val="00DB2530"/>
    <w:rsid w:val="00DB467E"/>
    <w:rsid w:val="00DB603D"/>
    <w:rsid w:val="00DC37A2"/>
    <w:rsid w:val="00DC5BE9"/>
    <w:rsid w:val="00DD2CFA"/>
    <w:rsid w:val="00DD58D2"/>
    <w:rsid w:val="00DD5C30"/>
    <w:rsid w:val="00DD6E4F"/>
    <w:rsid w:val="00DD7452"/>
    <w:rsid w:val="00DE1DAF"/>
    <w:rsid w:val="00DE410A"/>
    <w:rsid w:val="00DE448C"/>
    <w:rsid w:val="00DE4805"/>
    <w:rsid w:val="00DF00E2"/>
    <w:rsid w:val="00DF5F96"/>
    <w:rsid w:val="00DF7064"/>
    <w:rsid w:val="00E03CD8"/>
    <w:rsid w:val="00E05C94"/>
    <w:rsid w:val="00E05EA6"/>
    <w:rsid w:val="00E062E9"/>
    <w:rsid w:val="00E122FF"/>
    <w:rsid w:val="00E16DEC"/>
    <w:rsid w:val="00E225FE"/>
    <w:rsid w:val="00E247E4"/>
    <w:rsid w:val="00E27932"/>
    <w:rsid w:val="00E30214"/>
    <w:rsid w:val="00E30E1D"/>
    <w:rsid w:val="00E327D2"/>
    <w:rsid w:val="00E33C8E"/>
    <w:rsid w:val="00E35012"/>
    <w:rsid w:val="00E431CB"/>
    <w:rsid w:val="00E43C2B"/>
    <w:rsid w:val="00E550FF"/>
    <w:rsid w:val="00E6190A"/>
    <w:rsid w:val="00E713A9"/>
    <w:rsid w:val="00E726D0"/>
    <w:rsid w:val="00E727C4"/>
    <w:rsid w:val="00E74FBF"/>
    <w:rsid w:val="00E76873"/>
    <w:rsid w:val="00E8159D"/>
    <w:rsid w:val="00E8292A"/>
    <w:rsid w:val="00E860F7"/>
    <w:rsid w:val="00E9354C"/>
    <w:rsid w:val="00E93A31"/>
    <w:rsid w:val="00E93ABE"/>
    <w:rsid w:val="00E94C78"/>
    <w:rsid w:val="00E95E92"/>
    <w:rsid w:val="00E97319"/>
    <w:rsid w:val="00E97814"/>
    <w:rsid w:val="00EA42AD"/>
    <w:rsid w:val="00EB0823"/>
    <w:rsid w:val="00EB0A75"/>
    <w:rsid w:val="00EB39EA"/>
    <w:rsid w:val="00EB4BBE"/>
    <w:rsid w:val="00EB7A38"/>
    <w:rsid w:val="00EC50A9"/>
    <w:rsid w:val="00EC5885"/>
    <w:rsid w:val="00ED1B74"/>
    <w:rsid w:val="00EE127D"/>
    <w:rsid w:val="00EE2AA6"/>
    <w:rsid w:val="00EE55BF"/>
    <w:rsid w:val="00EF1847"/>
    <w:rsid w:val="00EF4664"/>
    <w:rsid w:val="00EF4AD6"/>
    <w:rsid w:val="00EF6D2B"/>
    <w:rsid w:val="00EF76E4"/>
    <w:rsid w:val="00F056FD"/>
    <w:rsid w:val="00F106D2"/>
    <w:rsid w:val="00F1393F"/>
    <w:rsid w:val="00F15F50"/>
    <w:rsid w:val="00F204F1"/>
    <w:rsid w:val="00F20F74"/>
    <w:rsid w:val="00F212C6"/>
    <w:rsid w:val="00F2340C"/>
    <w:rsid w:val="00F25651"/>
    <w:rsid w:val="00F3240D"/>
    <w:rsid w:val="00F407FA"/>
    <w:rsid w:val="00F426F6"/>
    <w:rsid w:val="00F50067"/>
    <w:rsid w:val="00F500BA"/>
    <w:rsid w:val="00F52599"/>
    <w:rsid w:val="00F56525"/>
    <w:rsid w:val="00F6075D"/>
    <w:rsid w:val="00F610D4"/>
    <w:rsid w:val="00F664AA"/>
    <w:rsid w:val="00F66513"/>
    <w:rsid w:val="00F7150C"/>
    <w:rsid w:val="00F735D8"/>
    <w:rsid w:val="00F73DAA"/>
    <w:rsid w:val="00F8114E"/>
    <w:rsid w:val="00F827CB"/>
    <w:rsid w:val="00F84094"/>
    <w:rsid w:val="00F871CB"/>
    <w:rsid w:val="00F93DD9"/>
    <w:rsid w:val="00F9452E"/>
    <w:rsid w:val="00F94B35"/>
    <w:rsid w:val="00F97289"/>
    <w:rsid w:val="00FA1A0C"/>
    <w:rsid w:val="00FA25C9"/>
    <w:rsid w:val="00FA6B51"/>
    <w:rsid w:val="00FA7E21"/>
    <w:rsid w:val="00FB2C56"/>
    <w:rsid w:val="00FB3299"/>
    <w:rsid w:val="00FB783A"/>
    <w:rsid w:val="00FB78EB"/>
    <w:rsid w:val="00FB7FB0"/>
    <w:rsid w:val="00FC243A"/>
    <w:rsid w:val="00FC3371"/>
    <w:rsid w:val="00FC36A8"/>
    <w:rsid w:val="00FC61D8"/>
    <w:rsid w:val="00FD0D96"/>
    <w:rsid w:val="00FD1AA4"/>
    <w:rsid w:val="00FD3886"/>
    <w:rsid w:val="00FD74A7"/>
    <w:rsid w:val="00FE2CDD"/>
    <w:rsid w:val="00FE64F5"/>
    <w:rsid w:val="00FF376F"/>
    <w:rsid w:val="00FF5807"/>
    <w:rsid w:val="00FF5E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311185"/>
  <w15:docId w15:val="{78996157-A9BD-438C-B754-B1F8AFCF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BO" w:eastAsia="es-B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821"/>
  </w:style>
  <w:style w:type="paragraph" w:styleId="Ttulo1">
    <w:name w:val="heading 1"/>
    <w:basedOn w:val="Normal"/>
    <w:next w:val="Normal"/>
    <w:link w:val="Ttulo1Car"/>
    <w:uiPriority w:val="9"/>
    <w:qFormat/>
    <w:rsid w:val="00225C53"/>
    <w:pPr>
      <w:keepNext/>
      <w:spacing w:after="0" w:line="240" w:lineRule="auto"/>
      <w:ind w:left="2912" w:hanging="360"/>
      <w:outlineLvl w:val="0"/>
    </w:pPr>
    <w:rPr>
      <w:rFonts w:ascii="Verdana" w:eastAsia="Times New Roman" w:hAnsi="Verdana" w:cs="Times New Roman"/>
      <w:b/>
      <w:caps/>
      <w:sz w:val="18"/>
      <w:szCs w:val="18"/>
      <w:lang w:val="es-MX" w:eastAsia="es-ES"/>
    </w:rPr>
  </w:style>
  <w:style w:type="paragraph" w:styleId="Ttulo2">
    <w:name w:val="heading 2"/>
    <w:basedOn w:val="Normal"/>
    <w:next w:val="Normal"/>
    <w:link w:val="Ttulo2Car"/>
    <w:uiPriority w:val="9"/>
    <w:qFormat/>
    <w:rsid w:val="00920A55"/>
    <w:pPr>
      <w:keepNext/>
      <w:suppressAutoHyphens/>
      <w:spacing w:before="240" w:after="60" w:line="240" w:lineRule="auto"/>
      <w:outlineLvl w:val="1"/>
    </w:pPr>
    <w:rPr>
      <w:rFonts w:ascii="Arial" w:eastAsia="Times New Roman" w:hAnsi="Arial" w:cs="Arial"/>
      <w:b/>
      <w:bCs/>
      <w:sz w:val="24"/>
      <w:szCs w:val="24"/>
      <w:lang w:val="es-PE"/>
    </w:rPr>
  </w:style>
  <w:style w:type="paragraph" w:styleId="Ttulo3">
    <w:name w:val="heading 3"/>
    <w:basedOn w:val="Normal"/>
    <w:next w:val="Normal"/>
    <w:link w:val="Ttulo3Car"/>
    <w:uiPriority w:val="9"/>
    <w:unhideWhenUsed/>
    <w:qFormat/>
    <w:rsid w:val="004161B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4C4D5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qFormat/>
    <w:rsid w:val="00225C53"/>
    <w:pPr>
      <w:numPr>
        <w:numId w:val="16"/>
      </w:numPr>
      <w:spacing w:after="0" w:line="240" w:lineRule="auto"/>
      <w:outlineLvl w:val="4"/>
    </w:pPr>
    <w:rPr>
      <w:rFonts w:ascii="Times New Roman" w:eastAsia="Times New Roman" w:hAnsi="Times New Roman" w:cs="Times New Roman"/>
      <w:bCs/>
      <w:iCs/>
      <w:sz w:val="20"/>
      <w:szCs w:val="26"/>
      <w:lang w:val="es-ES" w:eastAsia="es-ES"/>
    </w:rPr>
  </w:style>
  <w:style w:type="paragraph" w:styleId="Ttulo6">
    <w:name w:val="heading 6"/>
    <w:basedOn w:val="Normal"/>
    <w:next w:val="Normal"/>
    <w:link w:val="Ttulo6Car"/>
    <w:uiPriority w:val="9"/>
    <w:qFormat/>
    <w:rsid w:val="004161BC"/>
    <w:pPr>
      <w:spacing w:before="240" w:after="60" w:line="240" w:lineRule="auto"/>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uiPriority w:val="9"/>
    <w:unhideWhenUsed/>
    <w:qFormat/>
    <w:rsid w:val="0010623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qFormat/>
    <w:rsid w:val="00225C53"/>
    <w:pPr>
      <w:keepNext/>
      <w:spacing w:after="0" w:line="240" w:lineRule="auto"/>
      <w:jc w:val="center"/>
      <w:outlineLvl w:val="7"/>
    </w:pPr>
    <w:rPr>
      <w:rFonts w:ascii="Tahoma" w:eastAsia="Times New Roman" w:hAnsi="Tahoma" w:cs="Times New Roman"/>
      <w:b/>
      <w:sz w:val="20"/>
      <w:szCs w:val="20"/>
      <w:u w:val="single"/>
      <w:lang w:val="es-MX" w:eastAsia="en-US"/>
    </w:rPr>
  </w:style>
  <w:style w:type="paragraph" w:styleId="Ttulo9">
    <w:name w:val="heading 9"/>
    <w:basedOn w:val="Normal"/>
    <w:next w:val="Normal"/>
    <w:link w:val="Ttulo9Car"/>
    <w:uiPriority w:val="9"/>
    <w:unhideWhenUsed/>
    <w:qFormat/>
    <w:rsid w:val="00920A5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349EF"/>
    <w:pPr>
      <w:tabs>
        <w:tab w:val="center" w:pos="4252"/>
        <w:tab w:val="right" w:pos="8504"/>
      </w:tabs>
      <w:spacing w:after="0" w:line="240" w:lineRule="auto"/>
    </w:pPr>
  </w:style>
  <w:style w:type="character" w:customStyle="1" w:styleId="EncabezadoCar">
    <w:name w:val="Encabezado Car"/>
    <w:basedOn w:val="Fuentedeprrafopredeter"/>
    <w:link w:val="Encabezado"/>
    <w:rsid w:val="009349EF"/>
  </w:style>
  <w:style w:type="paragraph" w:styleId="Piedepgina">
    <w:name w:val="footer"/>
    <w:basedOn w:val="Normal"/>
    <w:link w:val="PiedepginaCar"/>
    <w:uiPriority w:val="99"/>
    <w:unhideWhenUsed/>
    <w:rsid w:val="009349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49EF"/>
  </w:style>
  <w:style w:type="paragraph" w:styleId="Textodeglobo">
    <w:name w:val="Balloon Text"/>
    <w:basedOn w:val="Normal"/>
    <w:link w:val="TextodegloboCar"/>
    <w:uiPriority w:val="99"/>
    <w:unhideWhenUsed/>
    <w:rsid w:val="009349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9349EF"/>
    <w:rPr>
      <w:rFonts w:ascii="Tahoma" w:hAnsi="Tahoma" w:cs="Tahoma"/>
      <w:sz w:val="16"/>
      <w:szCs w:val="16"/>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uiPriority w:val="34"/>
    <w:qFormat/>
    <w:rsid w:val="007574A5"/>
    <w:pPr>
      <w:ind w:left="720"/>
      <w:contextualSpacing/>
    </w:pPr>
  </w:style>
  <w:style w:type="character" w:customStyle="1" w:styleId="Ttulo2Car">
    <w:name w:val="Título 2 Car"/>
    <w:basedOn w:val="Fuentedeprrafopredeter"/>
    <w:link w:val="Ttulo2"/>
    <w:uiPriority w:val="9"/>
    <w:rsid w:val="00920A55"/>
    <w:rPr>
      <w:rFonts w:ascii="Arial" w:eastAsia="Times New Roman" w:hAnsi="Arial" w:cs="Arial"/>
      <w:b/>
      <w:bCs/>
      <w:sz w:val="24"/>
      <w:szCs w:val="24"/>
      <w:lang w:val="es-PE" w:eastAsia="es-BO"/>
    </w:rPr>
  </w:style>
  <w:style w:type="paragraph" w:customStyle="1" w:styleId="Textoindependiente21">
    <w:name w:val="Texto independiente 21"/>
    <w:basedOn w:val="Normal"/>
    <w:rsid w:val="00920A55"/>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character" w:customStyle="1" w:styleId="Ttulo9Car">
    <w:name w:val="Título 9 Car"/>
    <w:basedOn w:val="Fuentedeprrafopredeter"/>
    <w:link w:val="Ttulo9"/>
    <w:uiPriority w:val="9"/>
    <w:rsid w:val="00920A55"/>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941C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rCar">
    <w:name w:val="Car Car"/>
    <w:basedOn w:val="Fuentedeprrafopredeter"/>
    <w:rsid w:val="00941C61"/>
    <w:rPr>
      <w:rFonts w:ascii="Tms Rmn" w:hAnsi="Tms Rmn"/>
      <w:lang w:val="en-US" w:eastAsia="en-US" w:bidi="ar-SA"/>
    </w:rPr>
  </w:style>
  <w:style w:type="paragraph" w:styleId="Textoindependiente3">
    <w:name w:val="Body Text 3"/>
    <w:basedOn w:val="Normal"/>
    <w:link w:val="Textoindependiente3Car"/>
    <w:uiPriority w:val="99"/>
    <w:rsid w:val="00941C61"/>
    <w:pPr>
      <w:spacing w:after="120" w:line="240" w:lineRule="auto"/>
    </w:pPr>
    <w:rPr>
      <w:rFonts w:ascii="Times New Roman" w:eastAsia="Times New Roman" w:hAnsi="Times New Roman" w:cs="Times New Roman"/>
      <w:sz w:val="16"/>
      <w:szCs w:val="16"/>
    </w:rPr>
  </w:style>
  <w:style w:type="character" w:customStyle="1" w:styleId="Textoindependiente3Car">
    <w:name w:val="Texto independiente 3 Car"/>
    <w:basedOn w:val="Fuentedeprrafopredeter"/>
    <w:link w:val="Textoindependiente3"/>
    <w:uiPriority w:val="99"/>
    <w:rsid w:val="00941C61"/>
    <w:rPr>
      <w:rFonts w:ascii="Times New Roman" w:eastAsia="Times New Roman" w:hAnsi="Times New Roman" w:cs="Times New Roman"/>
      <w:sz w:val="16"/>
      <w:szCs w:val="16"/>
    </w:rPr>
  </w:style>
  <w:style w:type="character" w:customStyle="1" w:styleId="Ttulo7Car">
    <w:name w:val="Título 7 Car"/>
    <w:basedOn w:val="Fuentedeprrafopredeter"/>
    <w:link w:val="Ttulo7"/>
    <w:uiPriority w:val="9"/>
    <w:rsid w:val="00106235"/>
    <w:rPr>
      <w:rFonts w:asciiTheme="majorHAnsi" w:eastAsiaTheme="majorEastAsia" w:hAnsiTheme="majorHAnsi" w:cstheme="majorBidi"/>
      <w:i/>
      <w:iCs/>
      <w:color w:val="404040" w:themeColor="text1" w:themeTint="BF"/>
    </w:rPr>
  </w:style>
  <w:style w:type="paragraph" w:customStyle="1" w:styleId="bodytext21">
    <w:name w:val="bodytext21"/>
    <w:basedOn w:val="Normal"/>
    <w:rsid w:val="00745E63"/>
    <w:pPr>
      <w:snapToGrid w:val="0"/>
      <w:spacing w:after="0" w:line="240" w:lineRule="auto"/>
      <w:jc w:val="both"/>
    </w:pPr>
    <w:rPr>
      <w:rFonts w:ascii="Times New Roman" w:eastAsia="Times New Roman" w:hAnsi="Times New Roman" w:cs="Times New Roman"/>
      <w:spacing w:val="-3"/>
      <w:sz w:val="24"/>
      <w:szCs w:val="24"/>
      <w:lang w:eastAsia="es-ES"/>
    </w:rPr>
  </w:style>
  <w:style w:type="character" w:customStyle="1" w:styleId="Ttulo3Car">
    <w:name w:val="Título 3 Car"/>
    <w:basedOn w:val="Fuentedeprrafopredeter"/>
    <w:link w:val="Ttulo3"/>
    <w:uiPriority w:val="9"/>
    <w:rsid w:val="004161BC"/>
    <w:rPr>
      <w:rFonts w:asciiTheme="majorHAnsi" w:eastAsiaTheme="majorEastAsia" w:hAnsiTheme="majorHAnsi" w:cstheme="majorBidi"/>
      <w:b/>
      <w:bCs/>
      <w:color w:val="4F81BD" w:themeColor="accent1"/>
    </w:rPr>
  </w:style>
  <w:style w:type="character" w:customStyle="1" w:styleId="Ttulo6Car">
    <w:name w:val="Título 6 Car"/>
    <w:basedOn w:val="Fuentedeprrafopredeter"/>
    <w:link w:val="Ttulo6"/>
    <w:uiPriority w:val="9"/>
    <w:rsid w:val="004161BC"/>
    <w:rPr>
      <w:rFonts w:ascii="Times New Roman" w:eastAsia="Times New Roman" w:hAnsi="Times New Roman" w:cs="Times New Roman"/>
      <w:b/>
      <w:bCs/>
      <w:lang w:val="es-BO" w:eastAsia="es-ES"/>
    </w:rPr>
  </w:style>
  <w:style w:type="paragraph" w:styleId="Sangra2detindependiente">
    <w:name w:val="Body Text Indent 2"/>
    <w:basedOn w:val="Normal"/>
    <w:link w:val="Sangra2detindependienteCar"/>
    <w:rsid w:val="004161BC"/>
    <w:pPr>
      <w:spacing w:after="120" w:line="480" w:lineRule="auto"/>
      <w:ind w:left="283"/>
    </w:pPr>
    <w:rPr>
      <w:rFonts w:ascii="Century Gothic" w:eastAsia="Times New Roman" w:hAnsi="Century Gothic" w:cs="Times New Roman"/>
      <w:lang w:eastAsia="es-ES"/>
    </w:rPr>
  </w:style>
  <w:style w:type="character" w:customStyle="1" w:styleId="Sangra2detindependienteCar">
    <w:name w:val="Sangría 2 de t. independiente Car"/>
    <w:basedOn w:val="Fuentedeprrafopredeter"/>
    <w:link w:val="Sangra2detindependiente"/>
    <w:rsid w:val="004161BC"/>
    <w:rPr>
      <w:rFonts w:ascii="Century Gothic" w:eastAsia="Times New Roman" w:hAnsi="Century Gothic" w:cs="Times New Roman"/>
      <w:lang w:val="es-BO" w:eastAsia="es-ES"/>
    </w:rPr>
  </w:style>
  <w:style w:type="paragraph" w:styleId="Textoindependiente">
    <w:name w:val="Body Text"/>
    <w:basedOn w:val="Normal"/>
    <w:link w:val="TextoindependienteCar"/>
    <w:uiPriority w:val="99"/>
    <w:rsid w:val="004161BC"/>
    <w:pPr>
      <w:spacing w:after="120" w:line="240" w:lineRule="auto"/>
    </w:pPr>
    <w:rPr>
      <w:rFonts w:ascii="Century Gothic" w:eastAsia="Times New Roman" w:hAnsi="Century Gothic" w:cs="Times New Roman"/>
      <w:lang w:eastAsia="es-ES"/>
    </w:rPr>
  </w:style>
  <w:style w:type="character" w:customStyle="1" w:styleId="TextoindependienteCar">
    <w:name w:val="Texto independiente Car"/>
    <w:basedOn w:val="Fuentedeprrafopredeter"/>
    <w:link w:val="Textoindependiente"/>
    <w:uiPriority w:val="99"/>
    <w:rsid w:val="004161BC"/>
    <w:rPr>
      <w:rFonts w:ascii="Century Gothic" w:eastAsia="Times New Roman" w:hAnsi="Century Gothic" w:cs="Times New Roman"/>
      <w:lang w:val="es-BO" w:eastAsia="es-ES"/>
    </w:rPr>
  </w:style>
  <w:style w:type="paragraph" w:customStyle="1" w:styleId="Textoindependiente31">
    <w:name w:val="Texto independiente 31"/>
    <w:basedOn w:val="Normal"/>
    <w:rsid w:val="004161BC"/>
    <w:pPr>
      <w:widowControl w:val="0"/>
      <w:spacing w:after="0" w:line="240" w:lineRule="auto"/>
      <w:jc w:val="both"/>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A232E4"/>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paragraph" w:customStyle="1" w:styleId="BodyText210">
    <w:name w:val="Body Text 21"/>
    <w:basedOn w:val="Normal"/>
    <w:rsid w:val="00F1393F"/>
    <w:pPr>
      <w:widowControl w:val="0"/>
      <w:suppressAutoHyphens/>
      <w:spacing w:after="0" w:line="240" w:lineRule="auto"/>
      <w:jc w:val="both"/>
    </w:pPr>
    <w:rPr>
      <w:rFonts w:ascii="Times New Roman" w:eastAsia="Times New Roman" w:hAnsi="Times New Roman" w:cs="Times New Roman"/>
      <w:sz w:val="24"/>
      <w:szCs w:val="24"/>
    </w:rPr>
  </w:style>
  <w:style w:type="paragraph" w:styleId="ndice1">
    <w:name w:val="index 1"/>
    <w:basedOn w:val="Normal"/>
    <w:next w:val="Normal"/>
    <w:autoRedefine/>
    <w:uiPriority w:val="99"/>
    <w:semiHidden/>
    <w:unhideWhenUsed/>
    <w:rsid w:val="006B0EB7"/>
    <w:pPr>
      <w:spacing w:after="0" w:line="240" w:lineRule="auto"/>
      <w:ind w:left="220" w:hanging="220"/>
    </w:pPr>
  </w:style>
  <w:style w:type="paragraph" w:styleId="Ttulodendice">
    <w:name w:val="index heading"/>
    <w:basedOn w:val="Normal"/>
    <w:rsid w:val="006B0EB7"/>
    <w:pPr>
      <w:spacing w:after="0" w:line="240" w:lineRule="auto"/>
    </w:pPr>
    <w:rPr>
      <w:rFonts w:ascii="Times New Roman" w:eastAsia="Times New Roman" w:hAnsi="Times New Roman" w:cs="Times New Roman"/>
      <w:sz w:val="24"/>
      <w:szCs w:val="24"/>
      <w:lang w:eastAsia="es-ES"/>
    </w:rPr>
  </w:style>
  <w:style w:type="paragraph" w:customStyle="1" w:styleId="Document1">
    <w:name w:val="Document 1"/>
    <w:rsid w:val="006B0EB7"/>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Refdecomentario">
    <w:name w:val="annotation reference"/>
    <w:basedOn w:val="Fuentedeprrafopredeter"/>
    <w:unhideWhenUsed/>
    <w:rsid w:val="008B2050"/>
    <w:rPr>
      <w:sz w:val="16"/>
      <w:szCs w:val="16"/>
    </w:rPr>
  </w:style>
  <w:style w:type="paragraph" w:styleId="Textocomentario">
    <w:name w:val="annotation text"/>
    <w:aliases w:val=" Car Car"/>
    <w:basedOn w:val="Normal"/>
    <w:link w:val="TextocomentarioCar"/>
    <w:unhideWhenUsed/>
    <w:rsid w:val="008B2050"/>
    <w:pPr>
      <w:spacing w:line="240" w:lineRule="auto"/>
    </w:pPr>
    <w:rPr>
      <w:sz w:val="20"/>
      <w:szCs w:val="20"/>
    </w:rPr>
  </w:style>
  <w:style w:type="character" w:customStyle="1" w:styleId="TextocomentarioCar">
    <w:name w:val="Texto comentario Car"/>
    <w:aliases w:val=" Car Car Car"/>
    <w:basedOn w:val="Fuentedeprrafopredeter"/>
    <w:link w:val="Textocomentario"/>
    <w:rsid w:val="008B2050"/>
    <w:rPr>
      <w:sz w:val="20"/>
      <w:szCs w:val="20"/>
    </w:rPr>
  </w:style>
  <w:style w:type="paragraph" w:styleId="Asuntodelcomentario">
    <w:name w:val="annotation subject"/>
    <w:basedOn w:val="Textocomentario"/>
    <w:next w:val="Textocomentario"/>
    <w:link w:val="AsuntodelcomentarioCar"/>
    <w:unhideWhenUsed/>
    <w:rsid w:val="008B2050"/>
    <w:rPr>
      <w:b/>
      <w:bCs/>
    </w:rPr>
  </w:style>
  <w:style w:type="character" w:customStyle="1" w:styleId="AsuntodelcomentarioCar">
    <w:name w:val="Asunto del comentario Car"/>
    <w:basedOn w:val="TextocomentarioCar"/>
    <w:link w:val="Asuntodelcomentario"/>
    <w:rsid w:val="008B2050"/>
    <w:rPr>
      <w:b/>
      <w:bCs/>
      <w:sz w:val="20"/>
      <w:szCs w:val="20"/>
    </w:rPr>
  </w:style>
  <w:style w:type="character" w:styleId="Hipervnculo">
    <w:name w:val="Hyperlink"/>
    <w:basedOn w:val="Fuentedeprrafopredeter"/>
    <w:uiPriority w:val="99"/>
    <w:unhideWhenUsed/>
    <w:rsid w:val="00790713"/>
    <w:rPr>
      <w:color w:val="0000FF" w:themeColor="hyperlink"/>
      <w:u w:val="single"/>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uiPriority w:val="34"/>
    <w:qFormat/>
    <w:rsid w:val="00247BFE"/>
  </w:style>
  <w:style w:type="character" w:customStyle="1" w:styleId="Ttulo4Car">
    <w:name w:val="Título 4 Car"/>
    <w:basedOn w:val="Fuentedeprrafopredeter"/>
    <w:link w:val="Ttulo4"/>
    <w:uiPriority w:val="9"/>
    <w:rsid w:val="004C4D56"/>
    <w:rPr>
      <w:rFonts w:asciiTheme="majorHAnsi" w:eastAsiaTheme="majorEastAsia" w:hAnsiTheme="majorHAnsi" w:cstheme="majorBidi"/>
      <w:i/>
      <w:iCs/>
      <w:color w:val="365F91" w:themeColor="accent1" w:themeShade="BF"/>
    </w:rPr>
  </w:style>
  <w:style w:type="paragraph" w:styleId="Sangradetextonormal">
    <w:name w:val="Body Text Indent"/>
    <w:basedOn w:val="Normal"/>
    <w:link w:val="SangradetextonormalCar"/>
    <w:unhideWhenUsed/>
    <w:rsid w:val="004C4D56"/>
    <w:pPr>
      <w:spacing w:after="120"/>
      <w:ind w:left="283"/>
    </w:pPr>
    <w:rPr>
      <w:lang w:val="es-ES" w:eastAsia="es-ES"/>
    </w:rPr>
  </w:style>
  <w:style w:type="character" w:customStyle="1" w:styleId="SangradetextonormalCar">
    <w:name w:val="Sangría de texto normal Car"/>
    <w:basedOn w:val="Fuentedeprrafopredeter"/>
    <w:link w:val="Sangradetextonormal"/>
    <w:rsid w:val="004C4D56"/>
    <w:rPr>
      <w:lang w:val="es-ES" w:eastAsia="es-ES"/>
    </w:rPr>
  </w:style>
  <w:style w:type="paragraph" w:styleId="TDC1">
    <w:name w:val="toc 1"/>
    <w:basedOn w:val="Normal"/>
    <w:next w:val="Normal"/>
    <w:autoRedefine/>
    <w:uiPriority w:val="39"/>
    <w:qFormat/>
    <w:rsid w:val="00E225FE"/>
    <w:pPr>
      <w:spacing w:after="0" w:line="240" w:lineRule="auto"/>
    </w:pPr>
    <w:rPr>
      <w:rFonts w:ascii="Arial" w:eastAsia="Arial Unicode MS" w:hAnsi="Arial" w:cs="Arial"/>
      <w:bCs/>
      <w:sz w:val="20"/>
      <w:szCs w:val="20"/>
      <w:lang w:val="es-ES" w:eastAsia="es-ES"/>
    </w:rPr>
  </w:style>
  <w:style w:type="paragraph" w:styleId="Textodebloque">
    <w:name w:val="Block Text"/>
    <w:basedOn w:val="Normal"/>
    <w:rsid w:val="00E225FE"/>
    <w:pPr>
      <w:spacing w:after="0" w:line="240" w:lineRule="auto"/>
      <w:ind w:left="162" w:right="162"/>
      <w:jc w:val="both"/>
    </w:pPr>
    <w:rPr>
      <w:rFonts w:ascii="Arial" w:eastAsia="Times New Roman" w:hAnsi="Arial" w:cs="Arial"/>
      <w:sz w:val="20"/>
      <w:szCs w:val="20"/>
      <w:lang w:val="es-ES" w:eastAsia="es-ES"/>
    </w:rPr>
  </w:style>
  <w:style w:type="paragraph" w:customStyle="1" w:styleId="Default">
    <w:name w:val="Default"/>
    <w:rsid w:val="000429E0"/>
    <w:pPr>
      <w:autoSpaceDE w:val="0"/>
      <w:autoSpaceDN w:val="0"/>
      <w:adjustRightInd w:val="0"/>
      <w:spacing w:after="0" w:line="240" w:lineRule="auto"/>
    </w:pPr>
    <w:rPr>
      <w:rFonts w:ascii="Arial" w:hAnsi="Arial" w:cs="Arial"/>
      <w:color w:val="000000"/>
      <w:sz w:val="24"/>
      <w:szCs w:val="24"/>
      <w:lang w:val="es-ES"/>
    </w:rPr>
  </w:style>
  <w:style w:type="paragraph" w:styleId="Textosinformato">
    <w:name w:val="Plain Text"/>
    <w:basedOn w:val="Normal"/>
    <w:link w:val="TextosinformatoCar"/>
    <w:rsid w:val="00CD7A27"/>
    <w:pPr>
      <w:spacing w:after="0" w:line="240" w:lineRule="auto"/>
    </w:pPr>
    <w:rPr>
      <w:rFonts w:ascii="Courier New" w:eastAsia="Times New Roman" w:hAnsi="Courier New" w:cs="Times New Roman"/>
      <w:iCs/>
      <w:sz w:val="24"/>
      <w:szCs w:val="24"/>
      <w:lang w:val="es-ES" w:eastAsia="es-ES"/>
    </w:rPr>
  </w:style>
  <w:style w:type="character" w:customStyle="1" w:styleId="TextosinformatoCar">
    <w:name w:val="Texto sin formato Car"/>
    <w:basedOn w:val="Fuentedeprrafopredeter"/>
    <w:link w:val="Textosinformato"/>
    <w:rsid w:val="00CD7A27"/>
    <w:rPr>
      <w:rFonts w:ascii="Courier New" w:eastAsia="Times New Roman" w:hAnsi="Courier New" w:cs="Times New Roman"/>
      <w:iCs/>
      <w:sz w:val="24"/>
      <w:szCs w:val="24"/>
      <w:lang w:val="es-ES" w:eastAsia="es-ES"/>
    </w:rPr>
  </w:style>
  <w:style w:type="character" w:styleId="Hipervnculovisitado">
    <w:name w:val="FollowedHyperlink"/>
    <w:basedOn w:val="Fuentedeprrafopredeter"/>
    <w:uiPriority w:val="99"/>
    <w:semiHidden/>
    <w:unhideWhenUsed/>
    <w:rsid w:val="005D76DC"/>
    <w:rPr>
      <w:color w:val="954F72"/>
      <w:u w:val="single"/>
    </w:rPr>
  </w:style>
  <w:style w:type="paragraph" w:customStyle="1" w:styleId="font5">
    <w:name w:val="font5"/>
    <w:basedOn w:val="Normal"/>
    <w:rsid w:val="005D76DC"/>
    <w:pPr>
      <w:spacing w:before="100" w:beforeAutospacing="1" w:after="100" w:afterAutospacing="1" w:line="240" w:lineRule="auto"/>
    </w:pPr>
    <w:rPr>
      <w:rFonts w:ascii="Arial" w:eastAsia="Times New Roman" w:hAnsi="Arial" w:cs="Arial"/>
      <w:b/>
      <w:bCs/>
      <w:color w:val="000000"/>
      <w:lang w:val="es-ES" w:eastAsia="es-ES"/>
    </w:rPr>
  </w:style>
  <w:style w:type="paragraph" w:customStyle="1" w:styleId="font6">
    <w:name w:val="font6"/>
    <w:basedOn w:val="Normal"/>
    <w:rsid w:val="005D76DC"/>
    <w:pPr>
      <w:spacing w:before="100" w:beforeAutospacing="1" w:after="100" w:afterAutospacing="1" w:line="240" w:lineRule="auto"/>
    </w:pPr>
    <w:rPr>
      <w:rFonts w:ascii="Arial" w:eastAsia="Times New Roman" w:hAnsi="Arial" w:cs="Arial"/>
      <w:color w:val="000000"/>
      <w:lang w:val="es-ES" w:eastAsia="es-ES"/>
    </w:rPr>
  </w:style>
  <w:style w:type="paragraph" w:customStyle="1" w:styleId="font7">
    <w:name w:val="font7"/>
    <w:basedOn w:val="Normal"/>
    <w:rsid w:val="005D76DC"/>
    <w:pPr>
      <w:spacing w:before="100" w:beforeAutospacing="1" w:after="100" w:afterAutospacing="1" w:line="240" w:lineRule="auto"/>
    </w:pPr>
    <w:rPr>
      <w:rFonts w:ascii="Times New Roman" w:eastAsia="Times New Roman" w:hAnsi="Times New Roman" w:cs="Times New Roman"/>
      <w:color w:val="000000"/>
      <w:sz w:val="14"/>
      <w:szCs w:val="14"/>
      <w:lang w:val="es-ES" w:eastAsia="es-ES"/>
    </w:rPr>
  </w:style>
  <w:style w:type="paragraph" w:customStyle="1" w:styleId="font8">
    <w:name w:val="font8"/>
    <w:basedOn w:val="Normal"/>
    <w:rsid w:val="005D76DC"/>
    <w:pPr>
      <w:spacing w:before="100" w:beforeAutospacing="1" w:after="100" w:afterAutospacing="1" w:line="240" w:lineRule="auto"/>
    </w:pPr>
    <w:rPr>
      <w:rFonts w:ascii="Arial" w:eastAsia="Times New Roman" w:hAnsi="Arial" w:cs="Arial"/>
      <w:i/>
      <w:iCs/>
      <w:color w:val="000000"/>
      <w:lang w:val="es-ES" w:eastAsia="es-ES"/>
    </w:rPr>
  </w:style>
  <w:style w:type="paragraph" w:customStyle="1" w:styleId="font9">
    <w:name w:val="font9"/>
    <w:basedOn w:val="Normal"/>
    <w:rsid w:val="005D76DC"/>
    <w:pPr>
      <w:spacing w:before="100" w:beforeAutospacing="1" w:after="100" w:afterAutospacing="1" w:line="240" w:lineRule="auto"/>
    </w:pPr>
    <w:rPr>
      <w:rFonts w:ascii="Arial" w:eastAsia="Times New Roman" w:hAnsi="Arial" w:cs="Arial"/>
      <w:b/>
      <w:bCs/>
      <w:i/>
      <w:iCs/>
      <w:color w:val="000000"/>
      <w:lang w:val="es-ES" w:eastAsia="es-ES"/>
    </w:rPr>
  </w:style>
  <w:style w:type="paragraph" w:customStyle="1" w:styleId="xl63">
    <w:name w:val="xl63"/>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64">
    <w:name w:val="xl64"/>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es-ES" w:eastAsia="es-ES"/>
    </w:rPr>
  </w:style>
  <w:style w:type="paragraph" w:customStyle="1" w:styleId="xl65">
    <w:name w:val="xl65"/>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val="es-ES" w:eastAsia="es-ES"/>
    </w:rPr>
  </w:style>
  <w:style w:type="paragraph" w:customStyle="1" w:styleId="xl66">
    <w:name w:val="xl66"/>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val="es-ES" w:eastAsia="es-ES"/>
    </w:rPr>
  </w:style>
  <w:style w:type="paragraph" w:customStyle="1" w:styleId="xl67">
    <w:name w:val="xl67"/>
    <w:basedOn w:val="Normal"/>
    <w:rsid w:val="005D76DC"/>
    <w:pPr>
      <w:pBdr>
        <w:top w:val="single" w:sz="4" w:space="0" w:color="auto"/>
        <w:left w:val="single" w:sz="4" w:space="20" w:color="auto"/>
        <w:bottom w:val="single" w:sz="4" w:space="0" w:color="auto"/>
        <w:right w:val="single" w:sz="4" w:space="0" w:color="auto"/>
      </w:pBdr>
      <w:spacing w:before="100" w:beforeAutospacing="1" w:after="100" w:afterAutospacing="1" w:line="240" w:lineRule="auto"/>
      <w:ind w:firstLineChars="300" w:firstLine="300"/>
      <w:textAlignment w:val="center"/>
    </w:pPr>
    <w:rPr>
      <w:rFonts w:ascii="Arial" w:eastAsia="Times New Roman" w:hAnsi="Arial" w:cs="Arial"/>
      <w:b/>
      <w:bCs/>
      <w:sz w:val="24"/>
      <w:szCs w:val="24"/>
      <w:lang w:val="es-ES" w:eastAsia="es-ES"/>
    </w:rPr>
  </w:style>
  <w:style w:type="paragraph" w:customStyle="1" w:styleId="xl68">
    <w:name w:val="xl68"/>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lang w:val="es-ES" w:eastAsia="es-ES"/>
    </w:rPr>
  </w:style>
  <w:style w:type="paragraph" w:customStyle="1" w:styleId="xl69">
    <w:name w:val="xl69"/>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Symbol" w:eastAsia="Times New Roman" w:hAnsi="Symbol" w:cs="Times New Roman"/>
      <w:sz w:val="24"/>
      <w:szCs w:val="24"/>
      <w:lang w:val="es-ES" w:eastAsia="es-ES"/>
    </w:rPr>
  </w:style>
  <w:style w:type="paragraph" w:customStyle="1" w:styleId="xl70">
    <w:name w:val="xl70"/>
    <w:basedOn w:val="Normal"/>
    <w:rsid w:val="005D76DC"/>
    <w:pPr>
      <w:pBdr>
        <w:top w:val="single" w:sz="4" w:space="0" w:color="auto"/>
        <w:left w:val="single" w:sz="4" w:space="20" w:color="auto"/>
        <w:bottom w:val="single" w:sz="4" w:space="0" w:color="auto"/>
        <w:right w:val="single" w:sz="4" w:space="0" w:color="auto"/>
      </w:pBdr>
      <w:spacing w:before="100" w:beforeAutospacing="1" w:after="100" w:afterAutospacing="1" w:line="240" w:lineRule="auto"/>
      <w:ind w:firstLineChars="300" w:firstLine="300"/>
      <w:textAlignment w:val="center"/>
    </w:pPr>
    <w:rPr>
      <w:rFonts w:ascii="Arial" w:eastAsia="Times New Roman" w:hAnsi="Arial" w:cs="Arial"/>
      <w:b/>
      <w:bCs/>
      <w:sz w:val="24"/>
      <w:szCs w:val="24"/>
      <w:u w:val="single"/>
      <w:lang w:val="es-ES" w:eastAsia="es-ES"/>
    </w:rPr>
  </w:style>
  <w:style w:type="paragraph" w:customStyle="1" w:styleId="xl71">
    <w:name w:val="xl71"/>
    <w:basedOn w:val="Normal"/>
    <w:rsid w:val="005D76DC"/>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line="240" w:lineRule="auto"/>
      <w:jc w:val="both"/>
      <w:textAlignment w:val="center"/>
    </w:pPr>
    <w:rPr>
      <w:rFonts w:ascii="Arial" w:eastAsia="Times New Roman" w:hAnsi="Arial" w:cs="Arial"/>
      <w:b/>
      <w:bCs/>
      <w:sz w:val="24"/>
      <w:szCs w:val="24"/>
      <w:lang w:val="es-ES" w:eastAsia="es-ES"/>
    </w:rPr>
  </w:style>
  <w:style w:type="paragraph" w:customStyle="1" w:styleId="xl72">
    <w:name w:val="xl72"/>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lang w:val="es-ES" w:eastAsia="es-ES"/>
    </w:rPr>
  </w:style>
  <w:style w:type="paragraph" w:customStyle="1" w:styleId="xl73">
    <w:name w:val="xl73"/>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val="es-ES" w:eastAsia="es-ES"/>
    </w:rPr>
  </w:style>
  <w:style w:type="paragraph" w:customStyle="1" w:styleId="xl74">
    <w:name w:val="xl74"/>
    <w:basedOn w:val="Normal"/>
    <w:rsid w:val="005D76DC"/>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75">
    <w:name w:val="xl75"/>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76">
    <w:name w:val="xl76"/>
    <w:basedOn w:val="Normal"/>
    <w:rsid w:val="005D76DC"/>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Times New Roman" w:eastAsia="Times New Roman" w:hAnsi="Times New Roman" w:cs="Times New Roman"/>
      <w:sz w:val="24"/>
      <w:szCs w:val="24"/>
      <w:lang w:val="es-ES" w:eastAsia="es-ES"/>
    </w:rPr>
  </w:style>
  <w:style w:type="paragraph" w:customStyle="1" w:styleId="xl77">
    <w:name w:val="xl77"/>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xl78">
    <w:name w:val="xl78"/>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lang w:val="es-ES" w:eastAsia="es-ES"/>
    </w:rPr>
  </w:style>
  <w:style w:type="paragraph" w:customStyle="1" w:styleId="xl79">
    <w:name w:val="xl79"/>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u w:val="single"/>
      <w:lang w:val="es-ES" w:eastAsia="es-ES"/>
    </w:rPr>
  </w:style>
  <w:style w:type="paragraph" w:customStyle="1" w:styleId="xl80">
    <w:name w:val="xl80"/>
    <w:basedOn w:val="Normal"/>
    <w:rsid w:val="005D76D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81">
    <w:name w:val="xl81"/>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24"/>
      <w:szCs w:val="24"/>
      <w:lang w:val="es-ES" w:eastAsia="es-ES"/>
    </w:rPr>
  </w:style>
  <w:style w:type="paragraph" w:customStyle="1" w:styleId="xl82">
    <w:name w:val="xl82"/>
    <w:basedOn w:val="Normal"/>
    <w:rsid w:val="005D76DC"/>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line="240" w:lineRule="auto"/>
      <w:jc w:val="both"/>
      <w:textAlignment w:val="center"/>
    </w:pPr>
    <w:rPr>
      <w:rFonts w:ascii="Arial" w:eastAsia="Times New Roman" w:hAnsi="Arial" w:cs="Arial"/>
      <w:sz w:val="24"/>
      <w:szCs w:val="24"/>
      <w:lang w:val="es-ES" w:eastAsia="es-ES"/>
    </w:rPr>
  </w:style>
  <w:style w:type="paragraph" w:customStyle="1" w:styleId="xl83">
    <w:name w:val="xl83"/>
    <w:basedOn w:val="Normal"/>
    <w:rsid w:val="005D76DC"/>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xl84">
    <w:name w:val="xl84"/>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i/>
      <w:iCs/>
      <w:sz w:val="24"/>
      <w:szCs w:val="24"/>
      <w:lang w:val="es-ES" w:eastAsia="es-ES"/>
    </w:rPr>
  </w:style>
  <w:style w:type="paragraph" w:customStyle="1" w:styleId="xl85">
    <w:name w:val="xl85"/>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i/>
      <w:iCs/>
      <w:sz w:val="24"/>
      <w:szCs w:val="24"/>
      <w:lang w:val="es-ES" w:eastAsia="es-ES"/>
    </w:rPr>
  </w:style>
  <w:style w:type="paragraph" w:customStyle="1" w:styleId="xl86">
    <w:name w:val="xl86"/>
    <w:basedOn w:val="Normal"/>
    <w:rsid w:val="005D7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i/>
      <w:iCs/>
      <w:sz w:val="24"/>
      <w:szCs w:val="24"/>
      <w:lang w:val="es-ES" w:eastAsia="es-ES"/>
    </w:rPr>
  </w:style>
  <w:style w:type="paragraph" w:customStyle="1" w:styleId="Textodebloque1">
    <w:name w:val="Texto de bloque1"/>
    <w:basedOn w:val="Normal"/>
    <w:rsid w:val="00110AB0"/>
    <w:pPr>
      <w:suppressAutoHyphens/>
      <w:spacing w:after="0" w:line="240" w:lineRule="auto"/>
      <w:ind w:left="162" w:right="162"/>
      <w:jc w:val="both"/>
    </w:pPr>
    <w:rPr>
      <w:rFonts w:ascii="Arial" w:eastAsia="Times New Roman" w:hAnsi="Arial" w:cs="Arial"/>
      <w:sz w:val="20"/>
      <w:szCs w:val="20"/>
      <w:lang w:val="es-ES" w:eastAsia="ar-SA"/>
    </w:rPr>
  </w:style>
  <w:style w:type="character" w:customStyle="1" w:styleId="Ttulo1Car">
    <w:name w:val="Título 1 Car"/>
    <w:basedOn w:val="Fuentedeprrafopredeter"/>
    <w:link w:val="Ttulo1"/>
    <w:uiPriority w:val="9"/>
    <w:rsid w:val="00225C53"/>
    <w:rPr>
      <w:rFonts w:ascii="Verdana" w:eastAsia="Times New Roman" w:hAnsi="Verdana" w:cs="Times New Roman"/>
      <w:b/>
      <w:caps/>
      <w:sz w:val="18"/>
      <w:szCs w:val="18"/>
      <w:lang w:val="es-MX" w:eastAsia="es-ES"/>
    </w:rPr>
  </w:style>
  <w:style w:type="character" w:customStyle="1" w:styleId="Ttulo5Car">
    <w:name w:val="Título 5 Car"/>
    <w:basedOn w:val="Fuentedeprrafopredeter"/>
    <w:link w:val="Ttulo5"/>
    <w:uiPriority w:val="9"/>
    <w:rsid w:val="00225C53"/>
    <w:rPr>
      <w:rFonts w:ascii="Times New Roman" w:eastAsia="Times New Roman" w:hAnsi="Times New Roman" w:cs="Times New Roman"/>
      <w:bCs/>
      <w:iCs/>
      <w:sz w:val="20"/>
      <w:szCs w:val="26"/>
      <w:lang w:val="es-ES" w:eastAsia="es-ES"/>
    </w:rPr>
  </w:style>
  <w:style w:type="character" w:customStyle="1" w:styleId="Ttulo8Car">
    <w:name w:val="Título 8 Car"/>
    <w:basedOn w:val="Fuentedeprrafopredeter"/>
    <w:link w:val="Ttulo8"/>
    <w:uiPriority w:val="9"/>
    <w:rsid w:val="00225C53"/>
    <w:rPr>
      <w:rFonts w:ascii="Tahoma" w:eastAsia="Times New Roman" w:hAnsi="Tahoma" w:cs="Times New Roman"/>
      <w:b/>
      <w:sz w:val="20"/>
      <w:szCs w:val="20"/>
      <w:u w:val="single"/>
      <w:lang w:val="es-MX" w:eastAsia="en-US"/>
    </w:rPr>
  </w:style>
  <w:style w:type="paragraph" w:styleId="Textoindependiente2">
    <w:name w:val="Body Text 2"/>
    <w:basedOn w:val="Normal"/>
    <w:link w:val="Textoindependiente2Car"/>
    <w:unhideWhenUsed/>
    <w:rsid w:val="00225C53"/>
    <w:pPr>
      <w:spacing w:after="120" w:line="480" w:lineRule="auto"/>
    </w:pPr>
  </w:style>
  <w:style w:type="character" w:customStyle="1" w:styleId="Textoindependiente2Car">
    <w:name w:val="Texto independiente 2 Car"/>
    <w:basedOn w:val="Fuentedeprrafopredeter"/>
    <w:link w:val="Textoindependiente2"/>
    <w:rsid w:val="00225C53"/>
  </w:style>
  <w:style w:type="paragraph" w:customStyle="1" w:styleId="WW-Textosinformato">
    <w:name w:val="WW-Texto sin formato"/>
    <w:basedOn w:val="Normal"/>
    <w:rsid w:val="00225C53"/>
    <w:pPr>
      <w:suppressAutoHyphens/>
      <w:spacing w:after="0" w:line="240" w:lineRule="auto"/>
    </w:pPr>
    <w:rPr>
      <w:rFonts w:ascii="Courier New" w:eastAsia="MS Mincho" w:hAnsi="Courier New" w:cs="Times New Roman"/>
      <w:sz w:val="20"/>
      <w:szCs w:val="20"/>
      <w:lang w:val="es-PE" w:eastAsia="es-ES"/>
    </w:rPr>
  </w:style>
  <w:style w:type="paragraph" w:customStyle="1" w:styleId="Normal2">
    <w:name w:val="Normal 2"/>
    <w:basedOn w:val="Normal"/>
    <w:rsid w:val="00225C53"/>
    <w:pPr>
      <w:tabs>
        <w:tab w:val="left" w:pos="360"/>
        <w:tab w:val="left" w:pos="1080"/>
      </w:tabs>
      <w:spacing w:after="0" w:line="240" w:lineRule="auto"/>
      <w:jc w:val="both"/>
    </w:pPr>
    <w:rPr>
      <w:rFonts w:ascii="Times New Roman" w:eastAsia="Times New Roman" w:hAnsi="Times New Roman" w:cs="Times New Roman"/>
      <w:sz w:val="24"/>
      <w:szCs w:val="20"/>
      <w:lang w:val="es-MX" w:eastAsia="en-US"/>
    </w:rPr>
  </w:style>
  <w:style w:type="paragraph" w:customStyle="1" w:styleId="CM2">
    <w:name w:val="CM2"/>
    <w:basedOn w:val="Normal"/>
    <w:next w:val="Normal"/>
    <w:rsid w:val="00225C53"/>
    <w:pPr>
      <w:widowControl w:val="0"/>
      <w:autoSpaceDE w:val="0"/>
      <w:autoSpaceDN w:val="0"/>
      <w:adjustRightInd w:val="0"/>
      <w:spacing w:after="0" w:line="220" w:lineRule="atLeast"/>
    </w:pPr>
    <w:rPr>
      <w:rFonts w:ascii="MECOND+Verdana" w:eastAsia="Times New Roman" w:hAnsi="MECOND+Verdana" w:cs="Times New Roman"/>
      <w:sz w:val="24"/>
      <w:szCs w:val="24"/>
      <w:lang w:val="es-ES" w:eastAsia="es-ES"/>
    </w:rPr>
  </w:style>
  <w:style w:type="paragraph" w:customStyle="1" w:styleId="CM37">
    <w:name w:val="CM37"/>
    <w:basedOn w:val="Normal"/>
    <w:next w:val="Normal"/>
    <w:rsid w:val="00225C53"/>
    <w:pPr>
      <w:widowControl w:val="0"/>
      <w:autoSpaceDE w:val="0"/>
      <w:autoSpaceDN w:val="0"/>
      <w:adjustRightInd w:val="0"/>
      <w:spacing w:after="220" w:line="240" w:lineRule="auto"/>
    </w:pPr>
    <w:rPr>
      <w:rFonts w:ascii="MECOND+Verdana" w:eastAsia="Times New Roman" w:hAnsi="MECOND+Verdana" w:cs="Times New Roman"/>
      <w:sz w:val="24"/>
      <w:szCs w:val="24"/>
      <w:lang w:val="es-ES" w:eastAsia="es-ES"/>
    </w:rPr>
  </w:style>
  <w:style w:type="paragraph" w:styleId="Sinespaciado">
    <w:name w:val="No Spacing"/>
    <w:link w:val="SinespaciadoCar"/>
    <w:uiPriority w:val="1"/>
    <w:qFormat/>
    <w:rsid w:val="00225C53"/>
    <w:pPr>
      <w:spacing w:after="0" w:line="240" w:lineRule="auto"/>
    </w:pPr>
    <w:rPr>
      <w:rFonts w:ascii="Calibri" w:eastAsia="Times New Roman" w:hAnsi="Calibri" w:cs="Times New Roman"/>
      <w:lang w:val="es-ES" w:eastAsia="en-US"/>
    </w:rPr>
  </w:style>
  <w:style w:type="character" w:customStyle="1" w:styleId="SinespaciadoCar">
    <w:name w:val="Sin espaciado Car"/>
    <w:basedOn w:val="Fuentedeprrafopredeter"/>
    <w:link w:val="Sinespaciado"/>
    <w:uiPriority w:val="1"/>
    <w:rsid w:val="00225C53"/>
    <w:rPr>
      <w:rFonts w:ascii="Calibri" w:eastAsia="Times New Roman" w:hAnsi="Calibri" w:cs="Times New Roman"/>
      <w:lang w:val="es-ES" w:eastAsia="en-US"/>
    </w:rPr>
  </w:style>
  <w:style w:type="paragraph" w:styleId="Puesto">
    <w:name w:val="Title"/>
    <w:basedOn w:val="Normal"/>
    <w:link w:val="PuestoCar1"/>
    <w:uiPriority w:val="10"/>
    <w:qFormat/>
    <w:rsid w:val="00225C53"/>
    <w:pPr>
      <w:spacing w:before="240" w:after="60" w:line="240" w:lineRule="auto"/>
      <w:jc w:val="center"/>
      <w:outlineLvl w:val="0"/>
    </w:pPr>
    <w:rPr>
      <w:rFonts w:ascii="Times New Roman" w:eastAsia="Times New Roman" w:hAnsi="Times New Roman" w:cs="Arial"/>
      <w:b/>
      <w:bCs/>
      <w:kern w:val="28"/>
      <w:sz w:val="20"/>
      <w:szCs w:val="32"/>
      <w:lang w:eastAsia="es-ES"/>
    </w:rPr>
  </w:style>
  <w:style w:type="character" w:customStyle="1" w:styleId="PuestoCar">
    <w:name w:val="Puesto Car"/>
    <w:basedOn w:val="Fuentedeprrafopredeter"/>
    <w:rsid w:val="00225C53"/>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uiPriority w:val="10"/>
    <w:rsid w:val="00225C53"/>
    <w:rPr>
      <w:rFonts w:ascii="Times New Roman" w:eastAsia="Times New Roman" w:hAnsi="Times New Roman" w:cs="Arial"/>
      <w:b/>
      <w:bCs/>
      <w:kern w:val="28"/>
      <w:sz w:val="20"/>
      <w:szCs w:val="32"/>
      <w:lang w:eastAsia="es-ES"/>
    </w:rPr>
  </w:style>
  <w:style w:type="paragraph" w:styleId="TtulodeTDC">
    <w:name w:val="TOC Heading"/>
    <w:basedOn w:val="Ttulo1"/>
    <w:next w:val="Normal"/>
    <w:uiPriority w:val="39"/>
    <w:unhideWhenUsed/>
    <w:qFormat/>
    <w:rsid w:val="00225C53"/>
    <w:pPr>
      <w:keepLines/>
      <w:spacing w:before="480" w:line="276" w:lineRule="auto"/>
      <w:ind w:left="0" w:firstLine="0"/>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customStyle="1" w:styleId="Estilo">
    <w:name w:val="Estilo"/>
    <w:rsid w:val="00225C5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301Autolist">
    <w:name w:val="13.01 Autolist"/>
    <w:basedOn w:val="Normal"/>
    <w:next w:val="Normal"/>
    <w:rsid w:val="00225C53"/>
    <w:pPr>
      <w:keepNext/>
      <w:tabs>
        <w:tab w:val="num" w:pos="720"/>
      </w:tabs>
      <w:spacing w:before="120" w:after="120" w:line="240" w:lineRule="auto"/>
      <w:ind w:left="720" w:hanging="720"/>
      <w:jc w:val="both"/>
    </w:pPr>
    <w:rPr>
      <w:rFonts w:ascii="Times New Roman" w:eastAsia="Times New Roman" w:hAnsi="Times New Roman" w:cs="Times New Roman"/>
      <w:sz w:val="24"/>
      <w:szCs w:val="20"/>
      <w:lang w:val="es-ES_tradnl" w:eastAsia="en-US"/>
    </w:rPr>
  </w:style>
  <w:style w:type="paragraph" w:customStyle="1" w:styleId="iAutoList">
    <w:name w:val="(i) AutoList"/>
    <w:basedOn w:val="aparagraphs"/>
    <w:next w:val="Normal"/>
    <w:rsid w:val="00225C53"/>
    <w:pPr>
      <w:tabs>
        <w:tab w:val="num" w:pos="1584"/>
      </w:tabs>
      <w:ind w:left="1584" w:hanging="432"/>
    </w:pPr>
  </w:style>
  <w:style w:type="paragraph" w:customStyle="1" w:styleId="aparagraphs">
    <w:name w:val="(a) paragraphs"/>
    <w:next w:val="Normal"/>
    <w:rsid w:val="00225C53"/>
    <w:pPr>
      <w:spacing w:before="120" w:after="120" w:line="240" w:lineRule="auto"/>
      <w:jc w:val="both"/>
    </w:pPr>
    <w:rPr>
      <w:rFonts w:ascii="Times New Roman" w:eastAsia="Times New Roman" w:hAnsi="Times New Roman" w:cs="Times New Roman"/>
      <w:snapToGrid w:val="0"/>
      <w:sz w:val="24"/>
      <w:szCs w:val="20"/>
      <w:lang w:val="es-ES_tradnl" w:eastAsia="en-US"/>
    </w:rPr>
  </w:style>
  <w:style w:type="paragraph" w:styleId="Listaconvietas2">
    <w:name w:val="List Bullet 2"/>
    <w:basedOn w:val="Normal"/>
    <w:autoRedefine/>
    <w:rsid w:val="00225C53"/>
    <w:pPr>
      <w:tabs>
        <w:tab w:val="num" w:pos="643"/>
      </w:tabs>
      <w:spacing w:after="0" w:line="240" w:lineRule="auto"/>
      <w:ind w:left="643" w:hanging="360"/>
    </w:pPr>
    <w:rPr>
      <w:rFonts w:ascii="Times New Roman" w:eastAsia="Times New Roman" w:hAnsi="Times New Roman" w:cs="Times New Roman"/>
      <w:sz w:val="24"/>
      <w:szCs w:val="24"/>
      <w:lang w:val="es-ES" w:eastAsia="es-ES"/>
    </w:rPr>
  </w:style>
  <w:style w:type="paragraph" w:styleId="Listaconvietas4">
    <w:name w:val="List Bullet 4"/>
    <w:basedOn w:val="Normal"/>
    <w:autoRedefine/>
    <w:rsid w:val="00225C53"/>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customStyle="1" w:styleId="Sub-ClauseText">
    <w:name w:val="Sub-Clause Text"/>
    <w:basedOn w:val="Normal"/>
    <w:rsid w:val="00225C53"/>
    <w:pPr>
      <w:spacing w:before="120" w:after="120" w:line="240" w:lineRule="auto"/>
      <w:jc w:val="both"/>
    </w:pPr>
    <w:rPr>
      <w:rFonts w:ascii="Times New Roman" w:eastAsia="Times New Roman" w:hAnsi="Times New Roman" w:cs="Times New Roman"/>
      <w:spacing w:val="-4"/>
      <w:sz w:val="24"/>
      <w:szCs w:val="20"/>
      <w:lang w:val="en-US" w:eastAsia="en-US"/>
    </w:rPr>
  </w:style>
  <w:style w:type="paragraph" w:styleId="Textonotapie">
    <w:name w:val="footnote text"/>
    <w:basedOn w:val="Normal"/>
    <w:link w:val="TextonotapieCar"/>
    <w:rsid w:val="00225C53"/>
    <w:rPr>
      <w:rFonts w:ascii="Calibri" w:eastAsia="Calibri" w:hAnsi="Calibri" w:cs="Times New Roman"/>
      <w:sz w:val="20"/>
      <w:szCs w:val="20"/>
      <w:lang w:eastAsia="en-US"/>
    </w:rPr>
  </w:style>
  <w:style w:type="character" w:customStyle="1" w:styleId="TextonotapieCar">
    <w:name w:val="Texto nota pie Car"/>
    <w:basedOn w:val="Fuentedeprrafopredeter"/>
    <w:link w:val="Textonotapie"/>
    <w:rsid w:val="00225C53"/>
    <w:rPr>
      <w:rFonts w:ascii="Calibri" w:eastAsia="Calibri" w:hAnsi="Calibri" w:cs="Times New Roman"/>
      <w:sz w:val="20"/>
      <w:szCs w:val="20"/>
      <w:lang w:eastAsia="en-US"/>
    </w:rPr>
  </w:style>
  <w:style w:type="character" w:styleId="Refdenotaalpie">
    <w:name w:val="footnote reference"/>
    <w:basedOn w:val="Fuentedeprrafopredeter"/>
    <w:rsid w:val="00225C53"/>
    <w:rPr>
      <w:vertAlign w:val="superscript"/>
    </w:rPr>
  </w:style>
  <w:style w:type="character" w:customStyle="1" w:styleId="CarCar11">
    <w:name w:val="Car Car11"/>
    <w:basedOn w:val="Fuentedeprrafopredeter"/>
    <w:rsid w:val="00225C53"/>
    <w:rPr>
      <w:rFonts w:ascii="Tahoma" w:eastAsia="Times New Roman" w:hAnsi="Tahoma"/>
      <w:b/>
      <w:caps/>
      <w:sz w:val="22"/>
      <w:szCs w:val="22"/>
      <w:u w:val="single"/>
      <w:lang w:val="es-MX" w:eastAsia="es-ES"/>
    </w:rPr>
  </w:style>
  <w:style w:type="character" w:customStyle="1" w:styleId="CarCar10">
    <w:name w:val="Car Car10"/>
    <w:basedOn w:val="Fuentedeprrafopredeter"/>
    <w:rsid w:val="00225C53"/>
    <w:rPr>
      <w:rFonts w:ascii="Times New Roman" w:eastAsia="Times New Roman" w:hAnsi="Times New Roman"/>
      <w:b/>
      <w:sz w:val="22"/>
      <w:u w:val="single"/>
      <w:lang w:val="es-MX" w:eastAsia="es-ES"/>
    </w:rPr>
  </w:style>
  <w:style w:type="character" w:styleId="Nmerodepgina">
    <w:name w:val="page number"/>
    <w:basedOn w:val="Fuentedeprrafopredeter"/>
    <w:rsid w:val="00225C53"/>
  </w:style>
  <w:style w:type="paragraph" w:styleId="Sangra3detindependiente">
    <w:name w:val="Body Text Indent 3"/>
    <w:basedOn w:val="Normal"/>
    <w:link w:val="Sangra3detindependienteCar"/>
    <w:rsid w:val="00225C53"/>
    <w:pPr>
      <w:spacing w:after="120" w:line="240" w:lineRule="auto"/>
      <w:ind w:left="283"/>
    </w:pPr>
    <w:rPr>
      <w:rFonts w:ascii="Times New Roman" w:eastAsia="Times New Roman" w:hAnsi="Times New Roman" w:cs="Times New Roman"/>
      <w:sz w:val="16"/>
      <w:szCs w:val="16"/>
      <w:lang w:eastAsia="en-US"/>
    </w:rPr>
  </w:style>
  <w:style w:type="character" w:customStyle="1" w:styleId="Sangra3detindependienteCar">
    <w:name w:val="Sangría 3 de t. independiente Car"/>
    <w:basedOn w:val="Fuentedeprrafopredeter"/>
    <w:link w:val="Sangra3detindependiente"/>
    <w:rsid w:val="00225C53"/>
    <w:rPr>
      <w:rFonts w:ascii="Times New Roman" w:eastAsia="Times New Roman" w:hAnsi="Times New Roman" w:cs="Times New Roman"/>
      <w:sz w:val="16"/>
      <w:szCs w:val="16"/>
      <w:lang w:eastAsia="en-US"/>
    </w:rPr>
  </w:style>
  <w:style w:type="paragraph" w:customStyle="1" w:styleId="Head1">
    <w:name w:val="Head1"/>
    <w:basedOn w:val="Normal"/>
    <w:rsid w:val="00225C53"/>
    <w:pPr>
      <w:suppressAutoHyphens/>
      <w:spacing w:after="100" w:line="240" w:lineRule="auto"/>
      <w:jc w:val="center"/>
    </w:pPr>
    <w:rPr>
      <w:rFonts w:ascii="Times New Roman Bold" w:eastAsia="Times New Roman" w:hAnsi="Times New Roman Bold" w:cs="Times New Roman"/>
      <w:b/>
      <w:sz w:val="24"/>
      <w:szCs w:val="20"/>
      <w:lang w:val="es-ES_tradnl" w:eastAsia="en-US"/>
    </w:rPr>
  </w:style>
  <w:style w:type="paragraph" w:styleId="Listaconvietas3">
    <w:name w:val="List Bullet 3"/>
    <w:basedOn w:val="Normal"/>
    <w:autoRedefine/>
    <w:rsid w:val="00225C53"/>
    <w:pPr>
      <w:tabs>
        <w:tab w:val="num" w:pos="1410"/>
        <w:tab w:val="num" w:pos="1903"/>
      </w:tabs>
      <w:spacing w:after="0" w:line="240" w:lineRule="auto"/>
      <w:ind w:left="1903" w:hanging="283"/>
      <w:jc w:val="both"/>
    </w:pPr>
    <w:rPr>
      <w:rFonts w:ascii="Times New Roman" w:eastAsia="Times New Roman" w:hAnsi="Times New Roman" w:cs="Times New Roman"/>
      <w:snapToGrid w:val="0"/>
      <w:sz w:val="20"/>
      <w:szCs w:val="20"/>
      <w:lang w:eastAsia="es-ES"/>
    </w:rPr>
  </w:style>
  <w:style w:type="paragraph" w:styleId="NormalWeb">
    <w:name w:val="Normal (Web)"/>
    <w:basedOn w:val="Normal"/>
    <w:rsid w:val="00225C53"/>
    <w:pPr>
      <w:spacing w:before="100" w:after="100" w:line="240" w:lineRule="auto"/>
    </w:pPr>
    <w:rPr>
      <w:rFonts w:ascii="Times New Roman" w:eastAsia="Times New Roman" w:hAnsi="Times New Roman" w:cs="Times New Roman"/>
      <w:sz w:val="24"/>
      <w:szCs w:val="24"/>
      <w:lang w:val="en-US" w:eastAsia="en-US"/>
    </w:rPr>
  </w:style>
  <w:style w:type="paragraph" w:styleId="Continuarlista2">
    <w:name w:val="List Continue 2"/>
    <w:basedOn w:val="Normal"/>
    <w:rsid w:val="00225C53"/>
    <w:pPr>
      <w:spacing w:after="120" w:line="240" w:lineRule="auto"/>
      <w:ind w:left="720"/>
    </w:pPr>
    <w:rPr>
      <w:rFonts w:ascii="Times New Roman" w:eastAsia="Times New Roman" w:hAnsi="Times New Roman" w:cs="Times New Roman"/>
      <w:sz w:val="20"/>
      <w:szCs w:val="20"/>
      <w:lang w:val="es-ES" w:eastAsia="en-US"/>
    </w:rPr>
  </w:style>
  <w:style w:type="paragraph" w:customStyle="1" w:styleId="xl25">
    <w:name w:val="xl25"/>
    <w:basedOn w:val="Normal"/>
    <w:rsid w:val="00225C53"/>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styleId="Lista2">
    <w:name w:val="List 2"/>
    <w:basedOn w:val="Normal"/>
    <w:rsid w:val="00225C53"/>
    <w:pPr>
      <w:spacing w:after="0" w:line="240" w:lineRule="auto"/>
      <w:ind w:left="566" w:hanging="283"/>
    </w:pPr>
    <w:rPr>
      <w:rFonts w:ascii="Times New Roman" w:eastAsia="Times New Roman" w:hAnsi="Times New Roman" w:cs="Times New Roman"/>
      <w:sz w:val="16"/>
      <w:szCs w:val="16"/>
      <w:lang w:val="es-ES" w:eastAsia="es-ES"/>
    </w:rPr>
  </w:style>
  <w:style w:type="paragraph" w:styleId="Textonotaalfinal">
    <w:name w:val="endnote text"/>
    <w:basedOn w:val="Normal"/>
    <w:link w:val="TextonotaalfinalCar"/>
    <w:uiPriority w:val="99"/>
    <w:unhideWhenUsed/>
    <w:rsid w:val="00225C53"/>
    <w:pPr>
      <w:spacing w:after="0" w:line="240" w:lineRule="auto"/>
    </w:pPr>
    <w:rPr>
      <w:rFonts w:ascii="Times New Roman" w:eastAsia="Times New Roman" w:hAnsi="Times New Roman" w:cs="Times New Roman"/>
      <w:sz w:val="20"/>
      <w:szCs w:val="20"/>
      <w:lang w:val="es-ES" w:eastAsia="en-US"/>
    </w:rPr>
  </w:style>
  <w:style w:type="character" w:customStyle="1" w:styleId="TextonotaalfinalCar">
    <w:name w:val="Texto nota al final Car"/>
    <w:basedOn w:val="Fuentedeprrafopredeter"/>
    <w:link w:val="Textonotaalfinal"/>
    <w:uiPriority w:val="99"/>
    <w:rsid w:val="00225C53"/>
    <w:rPr>
      <w:rFonts w:ascii="Times New Roman" w:eastAsia="Times New Roman" w:hAnsi="Times New Roman" w:cs="Times New Roman"/>
      <w:sz w:val="20"/>
      <w:szCs w:val="20"/>
      <w:lang w:val="es-ES" w:eastAsia="en-US"/>
    </w:rPr>
  </w:style>
  <w:style w:type="character" w:styleId="Refdenotaalfinal">
    <w:name w:val="endnote reference"/>
    <w:basedOn w:val="Fuentedeprrafopredeter"/>
    <w:uiPriority w:val="99"/>
    <w:unhideWhenUsed/>
    <w:rsid w:val="00225C53"/>
    <w:rPr>
      <w:vertAlign w:val="superscript"/>
    </w:rPr>
  </w:style>
  <w:style w:type="character" w:styleId="Textoennegrita">
    <w:name w:val="Strong"/>
    <w:basedOn w:val="Fuentedeprrafopredeter"/>
    <w:uiPriority w:val="22"/>
    <w:qFormat/>
    <w:rsid w:val="00225C53"/>
    <w:rPr>
      <w:b/>
      <w:bCs/>
    </w:rPr>
  </w:style>
  <w:style w:type="paragraph" w:styleId="Subttulo">
    <w:name w:val="Subtitle"/>
    <w:basedOn w:val="Normal"/>
    <w:next w:val="Normal"/>
    <w:link w:val="SubttuloCar"/>
    <w:qFormat/>
    <w:rsid w:val="00225C53"/>
    <w:pPr>
      <w:numPr>
        <w:ilvl w:val="1"/>
      </w:numPr>
      <w:spacing w:after="0" w:line="240" w:lineRule="auto"/>
    </w:pPr>
    <w:rPr>
      <w:rFonts w:asciiTheme="majorHAnsi" w:eastAsiaTheme="majorEastAsia" w:hAnsiTheme="majorHAnsi" w:cstheme="majorBidi"/>
      <w:i/>
      <w:iCs/>
      <w:color w:val="4F81BD" w:themeColor="accent1"/>
      <w:spacing w:val="15"/>
      <w:sz w:val="24"/>
      <w:szCs w:val="24"/>
      <w:lang w:val="es-ES" w:eastAsia="es-ES"/>
    </w:rPr>
  </w:style>
  <w:style w:type="character" w:customStyle="1" w:styleId="SubttuloCar">
    <w:name w:val="Subtítulo Car"/>
    <w:basedOn w:val="Fuentedeprrafopredeter"/>
    <w:link w:val="Subttulo"/>
    <w:rsid w:val="00225C53"/>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225C53"/>
    <w:rPr>
      <w:i/>
      <w:iCs/>
    </w:rPr>
  </w:style>
  <w:style w:type="paragraph" w:styleId="TDC2">
    <w:name w:val="toc 2"/>
    <w:basedOn w:val="Normal"/>
    <w:next w:val="Normal"/>
    <w:autoRedefine/>
    <w:uiPriority w:val="39"/>
    <w:qFormat/>
    <w:rsid w:val="00225C53"/>
    <w:pPr>
      <w:spacing w:after="100" w:line="240" w:lineRule="auto"/>
      <w:ind w:left="160"/>
    </w:pPr>
    <w:rPr>
      <w:rFonts w:ascii="Verdana" w:eastAsia="Times New Roman" w:hAnsi="Verdana" w:cs="Times New Roman"/>
      <w:sz w:val="16"/>
      <w:szCs w:val="16"/>
      <w:lang w:val="es-ES" w:eastAsia="es-ES"/>
    </w:rPr>
  </w:style>
  <w:style w:type="paragraph" w:styleId="TDC3">
    <w:name w:val="toc 3"/>
    <w:basedOn w:val="Normal"/>
    <w:next w:val="Normal"/>
    <w:autoRedefine/>
    <w:uiPriority w:val="39"/>
    <w:qFormat/>
    <w:rsid w:val="00225C53"/>
    <w:pPr>
      <w:spacing w:after="100" w:line="240" w:lineRule="auto"/>
      <w:ind w:left="320"/>
    </w:pPr>
    <w:rPr>
      <w:rFonts w:ascii="Verdana" w:eastAsia="Times New Roman" w:hAnsi="Verdana" w:cs="Times New Roman"/>
      <w:sz w:val="16"/>
      <w:szCs w:val="16"/>
      <w:lang w:val="es-ES" w:eastAsia="es-ES"/>
    </w:rPr>
  </w:style>
  <w:style w:type="paragraph" w:styleId="TDC4">
    <w:name w:val="toc 4"/>
    <w:basedOn w:val="Normal"/>
    <w:next w:val="Normal"/>
    <w:autoRedefine/>
    <w:uiPriority w:val="39"/>
    <w:unhideWhenUsed/>
    <w:rsid w:val="00225C53"/>
    <w:pPr>
      <w:spacing w:after="100"/>
      <w:ind w:left="660"/>
    </w:pPr>
    <w:rPr>
      <w:lang w:val="en-US" w:eastAsia="en-US"/>
    </w:rPr>
  </w:style>
  <w:style w:type="paragraph" w:styleId="TDC5">
    <w:name w:val="toc 5"/>
    <w:basedOn w:val="Normal"/>
    <w:next w:val="Normal"/>
    <w:autoRedefine/>
    <w:uiPriority w:val="39"/>
    <w:unhideWhenUsed/>
    <w:rsid w:val="00225C53"/>
    <w:pPr>
      <w:spacing w:after="100"/>
      <w:ind w:left="880"/>
    </w:pPr>
    <w:rPr>
      <w:lang w:val="en-US" w:eastAsia="en-US"/>
    </w:rPr>
  </w:style>
  <w:style w:type="paragraph" w:styleId="TDC6">
    <w:name w:val="toc 6"/>
    <w:basedOn w:val="Normal"/>
    <w:next w:val="Normal"/>
    <w:autoRedefine/>
    <w:uiPriority w:val="39"/>
    <w:unhideWhenUsed/>
    <w:rsid w:val="00225C53"/>
    <w:pPr>
      <w:spacing w:after="100"/>
      <w:ind w:left="1100"/>
    </w:pPr>
    <w:rPr>
      <w:lang w:val="en-US" w:eastAsia="en-US"/>
    </w:rPr>
  </w:style>
  <w:style w:type="paragraph" w:styleId="TDC7">
    <w:name w:val="toc 7"/>
    <w:basedOn w:val="Normal"/>
    <w:next w:val="Normal"/>
    <w:autoRedefine/>
    <w:uiPriority w:val="39"/>
    <w:unhideWhenUsed/>
    <w:rsid w:val="00225C53"/>
    <w:pPr>
      <w:spacing w:after="100"/>
      <w:ind w:left="1320"/>
    </w:pPr>
    <w:rPr>
      <w:lang w:val="en-US" w:eastAsia="en-US"/>
    </w:rPr>
  </w:style>
  <w:style w:type="paragraph" w:styleId="TDC8">
    <w:name w:val="toc 8"/>
    <w:basedOn w:val="Normal"/>
    <w:next w:val="Normal"/>
    <w:autoRedefine/>
    <w:uiPriority w:val="39"/>
    <w:unhideWhenUsed/>
    <w:rsid w:val="00225C53"/>
    <w:pPr>
      <w:spacing w:after="100"/>
      <w:ind w:left="1540"/>
    </w:pPr>
    <w:rPr>
      <w:lang w:val="en-US" w:eastAsia="en-US"/>
    </w:rPr>
  </w:style>
  <w:style w:type="paragraph" w:styleId="TDC9">
    <w:name w:val="toc 9"/>
    <w:basedOn w:val="Normal"/>
    <w:next w:val="Normal"/>
    <w:autoRedefine/>
    <w:uiPriority w:val="39"/>
    <w:unhideWhenUsed/>
    <w:rsid w:val="00225C53"/>
    <w:pPr>
      <w:spacing w:after="100"/>
      <w:ind w:left="1760"/>
    </w:pPr>
    <w:rPr>
      <w:lang w:val="en-US" w:eastAsia="en-US"/>
    </w:rPr>
  </w:style>
  <w:style w:type="numbering" w:customStyle="1" w:styleId="Sinlista1">
    <w:name w:val="Sin lista1"/>
    <w:next w:val="Sinlista"/>
    <w:uiPriority w:val="99"/>
    <w:semiHidden/>
    <w:unhideWhenUsed/>
    <w:rsid w:val="00225C53"/>
  </w:style>
  <w:style w:type="numbering" w:customStyle="1" w:styleId="Sinlista2">
    <w:name w:val="Sin lista2"/>
    <w:next w:val="Sinlista"/>
    <w:uiPriority w:val="99"/>
    <w:semiHidden/>
    <w:unhideWhenUsed/>
    <w:rsid w:val="00883A15"/>
  </w:style>
  <w:style w:type="table" w:customStyle="1" w:styleId="Tablaconcuadrcula1">
    <w:name w:val="Tabla con cuadrícula1"/>
    <w:basedOn w:val="Tablanormal"/>
    <w:next w:val="Tablaconcuadrcula"/>
    <w:uiPriority w:val="59"/>
    <w:rsid w:val="00883A1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
    <w:name w:val="Sin lista11"/>
    <w:next w:val="Sinlista"/>
    <w:uiPriority w:val="99"/>
    <w:semiHidden/>
    <w:unhideWhenUsed/>
    <w:rsid w:val="00883A15"/>
  </w:style>
  <w:style w:type="paragraph" w:styleId="Textoindependienteprimerasangra2">
    <w:name w:val="Body Text First Indent 2"/>
    <w:basedOn w:val="Sangradetextonormal"/>
    <w:link w:val="Textoindependienteprimerasangra2Car"/>
    <w:uiPriority w:val="99"/>
    <w:unhideWhenUsed/>
    <w:rsid w:val="00062ADE"/>
    <w:pPr>
      <w:spacing w:after="200"/>
      <w:ind w:left="360" w:firstLine="360"/>
    </w:pPr>
    <w:rPr>
      <w:lang w:val="es-BO" w:eastAsia="es-BO"/>
    </w:rPr>
  </w:style>
  <w:style w:type="character" w:customStyle="1" w:styleId="Textoindependienteprimerasangra2Car">
    <w:name w:val="Texto independiente primera sangría 2 Car"/>
    <w:basedOn w:val="SangradetextonormalCar"/>
    <w:link w:val="Textoindependienteprimerasangra2"/>
    <w:uiPriority w:val="99"/>
    <w:rsid w:val="00062ADE"/>
    <w:rPr>
      <w:lang w:val="es-ES" w:eastAsia="es-ES"/>
    </w:rPr>
  </w:style>
  <w:style w:type="paragraph" w:customStyle="1" w:styleId="Norma">
    <w:name w:val="Norma"/>
    <w:qFormat/>
    <w:rsid w:val="00062ADE"/>
    <w:rPr>
      <w:rFonts w:ascii="Calibri" w:eastAsia="Times New Roman" w:hAnsi="Calibri" w:cs="Times New Roman"/>
    </w:rPr>
  </w:style>
  <w:style w:type="paragraph" w:customStyle="1" w:styleId="Prrafodelista1">
    <w:name w:val="Párrafo de lista1"/>
    <w:basedOn w:val="Normal"/>
    <w:rsid w:val="00062ADE"/>
    <w:pPr>
      <w:spacing w:after="0" w:line="240" w:lineRule="auto"/>
      <w:ind w:left="720"/>
      <w:contextualSpacing/>
    </w:pPr>
    <w:rPr>
      <w:rFonts w:ascii="Times New Roman" w:eastAsia="Calibri" w:hAnsi="Times New Roman" w:cs="Times New Roman"/>
      <w:sz w:val="20"/>
      <w:szCs w:val="20"/>
      <w:lang w:val="es-ES" w:eastAsia="en-US"/>
    </w:rPr>
  </w:style>
  <w:style w:type="paragraph" w:styleId="Citadestacada">
    <w:name w:val="Intense Quote"/>
    <w:basedOn w:val="Normal"/>
    <w:next w:val="Normal"/>
    <w:link w:val="CitadestacadaCar"/>
    <w:uiPriority w:val="30"/>
    <w:qFormat/>
    <w:rsid w:val="003D652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destacadaCar">
    <w:name w:val="Cita destacada Car"/>
    <w:basedOn w:val="Fuentedeprrafopredeter"/>
    <w:link w:val="Citadestacada"/>
    <w:uiPriority w:val="30"/>
    <w:rsid w:val="003D6529"/>
    <w:rPr>
      <w:i/>
      <w:iCs/>
      <w:color w:val="4F81BD" w:themeColor="accent1"/>
    </w:rPr>
  </w:style>
  <w:style w:type="paragraph" w:styleId="Revisin">
    <w:name w:val="Revision"/>
    <w:hidden/>
    <w:uiPriority w:val="99"/>
    <w:semiHidden/>
    <w:rsid w:val="003D6529"/>
    <w:pPr>
      <w:spacing w:after="0" w:line="240" w:lineRule="auto"/>
    </w:pPr>
  </w:style>
  <w:style w:type="numbering" w:customStyle="1" w:styleId="Estilo1">
    <w:name w:val="Estilo1"/>
    <w:uiPriority w:val="99"/>
    <w:rsid w:val="00B402CD"/>
    <w:pPr>
      <w:numPr>
        <w:numId w:val="15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551100">
      <w:bodyDiv w:val="1"/>
      <w:marLeft w:val="0"/>
      <w:marRight w:val="0"/>
      <w:marTop w:val="0"/>
      <w:marBottom w:val="0"/>
      <w:divBdr>
        <w:top w:val="none" w:sz="0" w:space="0" w:color="auto"/>
        <w:left w:val="none" w:sz="0" w:space="0" w:color="auto"/>
        <w:bottom w:val="none" w:sz="0" w:space="0" w:color="auto"/>
        <w:right w:val="none" w:sz="0" w:space="0" w:color="auto"/>
      </w:divBdr>
    </w:div>
    <w:div w:id="1279605249">
      <w:bodyDiv w:val="1"/>
      <w:marLeft w:val="0"/>
      <w:marRight w:val="0"/>
      <w:marTop w:val="0"/>
      <w:marBottom w:val="0"/>
      <w:divBdr>
        <w:top w:val="none" w:sz="0" w:space="0" w:color="auto"/>
        <w:left w:val="none" w:sz="0" w:space="0" w:color="auto"/>
        <w:bottom w:val="none" w:sz="0" w:space="0" w:color="auto"/>
        <w:right w:val="none" w:sz="0" w:space="0" w:color="auto"/>
      </w:divBdr>
    </w:div>
    <w:div w:id="1487085253">
      <w:bodyDiv w:val="1"/>
      <w:marLeft w:val="0"/>
      <w:marRight w:val="0"/>
      <w:marTop w:val="0"/>
      <w:marBottom w:val="0"/>
      <w:divBdr>
        <w:top w:val="none" w:sz="0" w:space="0" w:color="auto"/>
        <w:left w:val="none" w:sz="0" w:space="0" w:color="auto"/>
        <w:bottom w:val="none" w:sz="0" w:space="0" w:color="auto"/>
        <w:right w:val="none" w:sz="0" w:space="0" w:color="auto"/>
      </w:divBdr>
    </w:div>
    <w:div w:id="196098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a.bernal@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carla.olmos\Desktop\OBRAJES%20GESTION%202020\NUTRICION%20NO%20BORRAR\GESTION%202022\ETS\PROCESO%20MAYO%202022\ETS\PROMEDIO%20PORCIONES%20Y%20RACION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4403771491957847E-2"/>
          <c:y val="0.20218253968253969"/>
          <c:w val="0.95397883844967746"/>
          <c:h val="0.79781737809089648"/>
        </c:manualLayout>
      </c:layout>
      <c:pie3DChart>
        <c:varyColors val="1"/>
        <c:ser>
          <c:idx val="0"/>
          <c:order val="0"/>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xmlns:c16r2="http://schemas.microsoft.com/office/drawing/2015/06/chart">
              <c:ext xmlns:c16="http://schemas.microsoft.com/office/drawing/2014/chart" uri="{C3380CC4-5D6E-409C-BE32-E72D297353CC}">
                <c16:uniqueId val="{00000001-B1F9-4ED2-B235-B74DFF3656FA}"/>
              </c:ext>
            </c:extLst>
          </c:dPt>
          <c:dPt>
            <c:idx val="1"/>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xmlns:c16r2="http://schemas.microsoft.com/office/drawing/2015/06/chart">
              <c:ext xmlns:c16="http://schemas.microsoft.com/office/drawing/2014/chart" uri="{C3380CC4-5D6E-409C-BE32-E72D297353CC}">
                <c16:uniqueId val="{00000003-B1F9-4ED2-B235-B74DFF3656FA}"/>
              </c:ext>
            </c:extLst>
          </c:dPt>
          <c:dPt>
            <c:idx val="2"/>
            <c:bubble3D val="0"/>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xmlns:c16r2="http://schemas.microsoft.com/office/drawing/2015/06/chart">
              <c:ext xmlns:c16="http://schemas.microsoft.com/office/drawing/2014/chart" uri="{C3380CC4-5D6E-409C-BE32-E72D297353CC}">
                <c16:uniqueId val="{00000005-B1F9-4ED2-B235-B74DFF3656FA}"/>
              </c:ext>
            </c:extLst>
          </c:dPt>
          <c:dPt>
            <c:idx val="3"/>
            <c:bubble3D val="0"/>
            <c:spPr>
              <a:solidFill>
                <a:schemeClr val="accent1">
                  <a:lumMod val="60000"/>
                  <a:alpha val="90000"/>
                </a:schemeClr>
              </a:solidFill>
              <a:ln w="19050">
                <a:solidFill>
                  <a:schemeClr val="accent1">
                    <a:lumMod val="60000"/>
                    <a:lumMod val="75000"/>
                  </a:schemeClr>
                </a:solidFill>
              </a:ln>
              <a:effectLst>
                <a:innerShdw blurRad="114300">
                  <a:schemeClr val="accent1">
                    <a:lumMod val="60000"/>
                    <a:lumMod val="75000"/>
                  </a:schemeClr>
                </a:innerShdw>
              </a:effectLst>
              <a:scene3d>
                <a:camera prst="orthographicFront"/>
                <a:lightRig rig="threePt" dir="t"/>
              </a:scene3d>
              <a:sp3d contourW="19050" prstMaterial="flat">
                <a:contourClr>
                  <a:schemeClr val="accent1">
                    <a:lumMod val="60000"/>
                    <a:lumMod val="75000"/>
                  </a:schemeClr>
                </a:contourClr>
              </a:sp3d>
            </c:spPr>
            <c:extLst xmlns:c16r2="http://schemas.microsoft.com/office/drawing/2015/06/chart">
              <c:ext xmlns:c16="http://schemas.microsoft.com/office/drawing/2014/chart" uri="{C3380CC4-5D6E-409C-BE32-E72D297353CC}">
                <c16:uniqueId val="{00000007-B1F9-4ED2-B235-B74DFF3656FA}"/>
              </c:ext>
            </c:extLst>
          </c:dPt>
          <c:dPt>
            <c:idx val="4"/>
            <c:bubble3D val="0"/>
            <c:spPr>
              <a:solidFill>
                <a:schemeClr val="accent3">
                  <a:lumMod val="60000"/>
                  <a:alpha val="90000"/>
                </a:schemeClr>
              </a:solidFill>
              <a:ln w="19050">
                <a:solidFill>
                  <a:schemeClr val="accent3">
                    <a:lumMod val="60000"/>
                    <a:lumMod val="75000"/>
                  </a:schemeClr>
                </a:solidFill>
              </a:ln>
              <a:effectLst>
                <a:innerShdw blurRad="114300">
                  <a:schemeClr val="accent3">
                    <a:lumMod val="60000"/>
                    <a:lumMod val="75000"/>
                  </a:schemeClr>
                </a:innerShdw>
              </a:effectLst>
              <a:scene3d>
                <a:camera prst="orthographicFront"/>
                <a:lightRig rig="threePt" dir="t"/>
              </a:scene3d>
              <a:sp3d contourW="19050" prstMaterial="flat">
                <a:contourClr>
                  <a:schemeClr val="accent3">
                    <a:lumMod val="60000"/>
                    <a:lumMod val="75000"/>
                  </a:schemeClr>
                </a:contourClr>
              </a:sp3d>
            </c:spPr>
            <c:extLst xmlns:c16r2="http://schemas.microsoft.com/office/drawing/2015/06/chart">
              <c:ext xmlns:c16="http://schemas.microsoft.com/office/drawing/2014/chart" uri="{C3380CC4-5D6E-409C-BE32-E72D297353CC}">
                <c16:uniqueId val="{00000009-B1F9-4ED2-B235-B74DFF3656FA}"/>
              </c:ext>
            </c:extLst>
          </c:dPt>
          <c:dPt>
            <c:idx val="5"/>
            <c:bubble3D val="0"/>
            <c:spPr>
              <a:solidFill>
                <a:schemeClr val="accent5">
                  <a:lumMod val="60000"/>
                  <a:alpha val="90000"/>
                </a:schemeClr>
              </a:solidFill>
              <a:ln w="19050">
                <a:solidFill>
                  <a:schemeClr val="accent5">
                    <a:lumMod val="60000"/>
                    <a:lumMod val="75000"/>
                  </a:schemeClr>
                </a:solidFill>
              </a:ln>
              <a:effectLst>
                <a:innerShdw blurRad="114300">
                  <a:schemeClr val="accent5">
                    <a:lumMod val="60000"/>
                    <a:lumMod val="75000"/>
                  </a:schemeClr>
                </a:innerShdw>
              </a:effectLst>
              <a:scene3d>
                <a:camera prst="orthographicFront"/>
                <a:lightRig rig="threePt" dir="t"/>
              </a:scene3d>
              <a:sp3d contourW="19050" prstMaterial="flat">
                <a:contourClr>
                  <a:schemeClr val="accent5">
                    <a:lumMod val="60000"/>
                    <a:lumMod val="75000"/>
                  </a:schemeClr>
                </a:contourClr>
              </a:sp3d>
            </c:spPr>
            <c:extLst xmlns:c16r2="http://schemas.microsoft.com/office/drawing/2015/06/chart">
              <c:ext xmlns:c16="http://schemas.microsoft.com/office/drawing/2014/chart" uri="{C3380CC4-5D6E-409C-BE32-E72D297353CC}">
                <c16:uniqueId val="{0000000B-B1F9-4ED2-B235-B74DFF3656FA}"/>
              </c:ext>
            </c:extLst>
          </c:dPt>
          <c:dPt>
            <c:idx val="6"/>
            <c:bubble3D val="0"/>
            <c:spPr>
              <a:solidFill>
                <a:schemeClr val="accent1">
                  <a:lumMod val="80000"/>
                  <a:lumOff val="20000"/>
                  <a:alpha val="90000"/>
                </a:schemeClr>
              </a:solidFill>
              <a:ln w="19050">
                <a:solidFill>
                  <a:schemeClr val="accent1">
                    <a:lumMod val="80000"/>
                    <a:lumOff val="20000"/>
                    <a:lumMod val="75000"/>
                  </a:schemeClr>
                </a:solidFill>
              </a:ln>
              <a:effectLst>
                <a:innerShdw blurRad="114300">
                  <a:schemeClr val="accent1">
                    <a:lumMod val="80000"/>
                    <a:lumOff val="20000"/>
                    <a:lumMod val="75000"/>
                  </a:schemeClr>
                </a:innerShdw>
              </a:effectLst>
              <a:scene3d>
                <a:camera prst="orthographicFront"/>
                <a:lightRig rig="threePt" dir="t"/>
              </a:scene3d>
              <a:sp3d contourW="19050" prstMaterial="flat">
                <a:contourClr>
                  <a:schemeClr val="accent1">
                    <a:lumMod val="80000"/>
                    <a:lumOff val="20000"/>
                    <a:lumMod val="75000"/>
                  </a:schemeClr>
                </a:contourClr>
              </a:sp3d>
            </c:spPr>
            <c:extLst xmlns:c16r2="http://schemas.microsoft.com/office/drawing/2015/06/chart">
              <c:ext xmlns:c16="http://schemas.microsoft.com/office/drawing/2014/chart" uri="{C3380CC4-5D6E-409C-BE32-E72D297353CC}">
                <c16:uniqueId val="{0000000D-B1F9-4ED2-B235-B74DFF3656FA}"/>
              </c:ext>
            </c:extLst>
          </c:dPt>
          <c:dPt>
            <c:idx val="7"/>
            <c:bubble3D val="0"/>
            <c:spPr>
              <a:solidFill>
                <a:schemeClr val="accent3">
                  <a:lumMod val="80000"/>
                  <a:lumOff val="20000"/>
                  <a:alpha val="90000"/>
                </a:schemeClr>
              </a:solidFill>
              <a:ln w="19050">
                <a:solidFill>
                  <a:schemeClr val="accent3">
                    <a:lumMod val="80000"/>
                    <a:lumOff val="20000"/>
                    <a:lumMod val="75000"/>
                  </a:schemeClr>
                </a:solidFill>
              </a:ln>
              <a:effectLst>
                <a:innerShdw blurRad="114300">
                  <a:schemeClr val="accent3">
                    <a:lumMod val="80000"/>
                    <a:lumOff val="20000"/>
                    <a:lumMod val="75000"/>
                  </a:schemeClr>
                </a:innerShdw>
              </a:effectLst>
              <a:scene3d>
                <a:camera prst="orthographicFront"/>
                <a:lightRig rig="threePt" dir="t"/>
              </a:scene3d>
              <a:sp3d contourW="19050" prstMaterial="flat">
                <a:contourClr>
                  <a:schemeClr val="accent3">
                    <a:lumMod val="80000"/>
                    <a:lumOff val="20000"/>
                    <a:lumMod val="75000"/>
                  </a:schemeClr>
                </a:contourClr>
              </a:sp3d>
            </c:spPr>
            <c:extLst xmlns:c16r2="http://schemas.microsoft.com/office/drawing/2015/06/chart">
              <c:ext xmlns:c16="http://schemas.microsoft.com/office/drawing/2014/chart" uri="{C3380CC4-5D6E-409C-BE32-E72D297353CC}">
                <c16:uniqueId val="{0000000F-B1F9-4ED2-B235-B74DFF3656FA}"/>
              </c:ext>
            </c:extLst>
          </c:dPt>
          <c:dPt>
            <c:idx val="8"/>
            <c:bubble3D val="0"/>
            <c:spPr>
              <a:solidFill>
                <a:schemeClr val="accent5">
                  <a:lumMod val="80000"/>
                  <a:lumOff val="20000"/>
                  <a:alpha val="90000"/>
                </a:schemeClr>
              </a:solidFill>
              <a:ln w="19050">
                <a:solidFill>
                  <a:schemeClr val="accent5">
                    <a:lumMod val="80000"/>
                    <a:lumOff val="20000"/>
                    <a:lumMod val="75000"/>
                  </a:schemeClr>
                </a:solidFill>
              </a:ln>
              <a:effectLst>
                <a:innerShdw blurRad="114300">
                  <a:schemeClr val="accent5">
                    <a:lumMod val="80000"/>
                    <a:lumOff val="20000"/>
                    <a:lumMod val="75000"/>
                  </a:schemeClr>
                </a:innerShdw>
              </a:effectLst>
              <a:scene3d>
                <a:camera prst="orthographicFront"/>
                <a:lightRig rig="threePt" dir="t"/>
              </a:scene3d>
              <a:sp3d contourW="19050" prstMaterial="flat">
                <a:contourClr>
                  <a:schemeClr val="accent5">
                    <a:lumMod val="80000"/>
                    <a:lumOff val="20000"/>
                    <a:lumMod val="75000"/>
                  </a:schemeClr>
                </a:contourClr>
              </a:sp3d>
            </c:spPr>
            <c:extLst xmlns:c16r2="http://schemas.microsoft.com/office/drawing/2015/06/chart">
              <c:ext xmlns:c16="http://schemas.microsoft.com/office/drawing/2014/chart" uri="{C3380CC4-5D6E-409C-BE32-E72D297353CC}">
                <c16:uniqueId val="{00000011-B1F9-4ED2-B235-B74DFF3656FA}"/>
              </c:ext>
            </c:extLst>
          </c:dPt>
          <c:dLbls>
            <c:dLbl>
              <c:idx val="0"/>
              <c:layout>
                <c:manualLayout>
                  <c:x val="-3.0751792197370618E-3"/>
                  <c:y val="8.7602936815721778E-3"/>
                </c:manualLayout>
              </c:layout>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700" b="0" i="0" u="none" strike="noStrike" kern="1200" baseline="0">
                      <a:solidFill>
                        <a:schemeClr val="accent1"/>
                      </a:solidFill>
                      <a:effectLst/>
                      <a:latin typeface="+mn-lt"/>
                      <a:ea typeface="+mn-ea"/>
                      <a:cs typeface="+mn-cs"/>
                    </a:defRPr>
                  </a:pPr>
                  <a:endParaRPr lang="es-BO"/>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B1F9-4ED2-B235-B74DFF3656FA}"/>
                </c:ext>
                <c:ext xmlns:c15="http://schemas.microsoft.com/office/drawing/2012/chart" uri="{CE6537A1-D6FC-4f65-9D91-7224C49458BB}">
                  <c15:layout/>
                </c:ext>
              </c:extLst>
            </c:dLbl>
            <c:dLbl>
              <c:idx val="1"/>
              <c:layout>
                <c:manualLayout>
                  <c:x val="-2.605431564765737E-2"/>
                  <c:y val="-6.116883273870629E-2"/>
                </c:manualLayout>
              </c:layout>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700" b="0" i="0" u="none" strike="noStrike" kern="1200" baseline="0">
                      <a:solidFill>
                        <a:schemeClr val="accent3"/>
                      </a:solidFill>
                      <a:effectLst/>
                      <a:latin typeface="+mn-lt"/>
                      <a:ea typeface="+mn-ea"/>
                      <a:cs typeface="+mn-cs"/>
                    </a:defRPr>
                  </a:pPr>
                  <a:endParaRPr lang="es-BO"/>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B1F9-4ED2-B235-B74DFF3656FA}"/>
                </c:ext>
                <c:ext xmlns:c15="http://schemas.microsoft.com/office/drawing/2012/chart" uri="{CE6537A1-D6FC-4f65-9D91-7224C49458BB}">
                  <c15:layout/>
                </c:ext>
              </c:extLst>
            </c:dLbl>
            <c:dLbl>
              <c:idx val="2"/>
              <c:layout>
                <c:manualLayout>
                  <c:x val="1.3176538691707842E-2"/>
                  <c:y val="-1.9552850023706037E-2"/>
                </c:manualLayout>
              </c:layout>
              <c:spPr>
                <a:solidFill>
                  <a:schemeClr val="lt1">
                    <a:alpha val="90000"/>
                  </a:schemeClr>
                </a:solidFill>
                <a:ln w="12700" cap="flat" cmpd="sng" algn="ctr">
                  <a:solidFill>
                    <a:schemeClr val="accent5"/>
                  </a:solidFill>
                  <a:round/>
                </a:ln>
                <a:effectLst>
                  <a:outerShdw blurRad="50800" dist="38100" dir="2700000" algn="tl" rotWithShape="0">
                    <a:schemeClr val="accent5">
                      <a:lumMod val="75000"/>
                      <a:alpha val="40000"/>
                    </a:schemeClr>
                  </a:outerShdw>
                </a:effectLst>
              </c:spPr>
              <c:txPr>
                <a:bodyPr rot="0" spcFirstLastPara="1" vertOverflow="clip" horzOverflow="clip" vert="horz" wrap="square" lIns="38100" tIns="19050" rIns="38100" bIns="19050" anchor="ctr" anchorCtr="1">
                  <a:spAutoFit/>
                </a:bodyPr>
                <a:lstStyle/>
                <a:p>
                  <a:pPr>
                    <a:defRPr sz="700" b="0" i="0" u="none" strike="noStrike" kern="1200" baseline="0">
                      <a:solidFill>
                        <a:schemeClr val="accent5"/>
                      </a:solidFill>
                      <a:effectLst/>
                      <a:latin typeface="+mn-lt"/>
                      <a:ea typeface="+mn-ea"/>
                      <a:cs typeface="+mn-cs"/>
                    </a:defRPr>
                  </a:pPr>
                  <a:endParaRPr lang="es-BO"/>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B1F9-4ED2-B235-B74DFF3656FA}"/>
                </c:ext>
                <c:ext xmlns:c15="http://schemas.microsoft.com/office/drawing/2012/chart" uri="{CE6537A1-D6FC-4f65-9D91-7224C49458BB}">
                  <c15:layout/>
                </c:ext>
              </c:extLst>
            </c:dLbl>
            <c:dLbl>
              <c:idx val="3"/>
              <c:spPr>
                <a:solidFill>
                  <a:schemeClr val="lt1">
                    <a:alpha val="90000"/>
                  </a:schemeClr>
                </a:solidFill>
                <a:ln w="12700" cap="flat" cmpd="sng" algn="ctr">
                  <a:solidFill>
                    <a:schemeClr val="accent1">
                      <a:lumMod val="60000"/>
                    </a:schemeClr>
                  </a:solidFill>
                  <a:round/>
                </a:ln>
                <a:effectLst>
                  <a:outerShdw blurRad="50800" dist="38100" dir="2700000" algn="tl" rotWithShape="0">
                    <a:schemeClr val="accent1">
                      <a:lumMod val="60000"/>
                      <a:lumMod val="75000"/>
                      <a:alpha val="40000"/>
                    </a:schemeClr>
                  </a:outerShdw>
                </a:effectLst>
              </c:spPr>
              <c:txPr>
                <a:bodyPr rot="0" spcFirstLastPara="1" vertOverflow="clip" horzOverflow="clip" vert="horz" wrap="square" lIns="38100" tIns="19050" rIns="38100" bIns="19050" anchor="ctr" anchorCtr="1">
                  <a:spAutoFit/>
                </a:bodyPr>
                <a:lstStyle/>
                <a:p>
                  <a:pPr>
                    <a:defRPr sz="700" b="0" i="0" u="none" strike="noStrike" kern="1200" baseline="0">
                      <a:solidFill>
                        <a:schemeClr val="accent1">
                          <a:lumMod val="60000"/>
                        </a:schemeClr>
                      </a:solidFill>
                      <a:effectLst/>
                      <a:latin typeface="+mn-lt"/>
                      <a:ea typeface="+mn-ea"/>
                      <a:cs typeface="+mn-cs"/>
                    </a:defRPr>
                  </a:pPr>
                  <a:endParaRPr lang="es-BO"/>
                </a:p>
              </c:txPr>
              <c:dLblPos val="inEnd"/>
              <c:showLegendKey val="0"/>
              <c:showVal val="0"/>
              <c:showCatName val="1"/>
              <c:showSerName val="0"/>
              <c:showPercent val="1"/>
              <c:showBubbleSize val="0"/>
            </c:dLbl>
            <c:dLbl>
              <c:idx val="4"/>
              <c:layout>
                <c:manualLayout>
                  <c:x val="-3.9842367637960849E-3"/>
                  <c:y val="0.23676875723725951"/>
                </c:manualLayout>
              </c:layout>
              <c:spPr>
                <a:solidFill>
                  <a:schemeClr val="lt1">
                    <a:alpha val="90000"/>
                  </a:schemeClr>
                </a:solidFill>
                <a:ln w="12700" cap="flat" cmpd="sng" algn="ctr">
                  <a:solidFill>
                    <a:schemeClr val="accent3">
                      <a:lumMod val="60000"/>
                    </a:schemeClr>
                  </a:solidFill>
                  <a:round/>
                </a:ln>
                <a:effectLst>
                  <a:outerShdw blurRad="50800" dist="38100" dir="2700000" algn="tl" rotWithShape="0">
                    <a:schemeClr val="accent3">
                      <a:lumMod val="60000"/>
                      <a:lumMod val="75000"/>
                      <a:alpha val="40000"/>
                    </a:schemeClr>
                  </a:outerShdw>
                </a:effectLst>
              </c:spPr>
              <c:txPr>
                <a:bodyPr rot="0" spcFirstLastPara="1" vertOverflow="clip" horzOverflow="clip" vert="horz" wrap="square" lIns="38100" tIns="19050" rIns="38100" bIns="19050" anchor="ctr" anchorCtr="1">
                  <a:spAutoFit/>
                </a:bodyPr>
                <a:lstStyle/>
                <a:p>
                  <a:pPr>
                    <a:defRPr sz="700" b="0" i="0" u="none" strike="noStrike" kern="1200" baseline="0">
                      <a:solidFill>
                        <a:schemeClr val="accent3">
                          <a:lumMod val="60000"/>
                        </a:schemeClr>
                      </a:solidFill>
                      <a:effectLst/>
                      <a:latin typeface="+mn-lt"/>
                      <a:ea typeface="+mn-ea"/>
                      <a:cs typeface="+mn-cs"/>
                    </a:defRPr>
                  </a:pPr>
                  <a:endParaRPr lang="es-BO"/>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9-B1F9-4ED2-B235-B74DFF3656FA}"/>
                </c:ext>
                <c:ext xmlns:c15="http://schemas.microsoft.com/office/drawing/2012/chart" uri="{CE6537A1-D6FC-4f65-9D91-7224C49458BB}">
                  <c15:layout/>
                </c:ext>
              </c:extLst>
            </c:dLbl>
            <c:dLbl>
              <c:idx val="5"/>
              <c:layout>
                <c:manualLayout>
                  <c:x val="-7.8927309173585335E-3"/>
                  <c:y val="4.3568095260972009E-2"/>
                </c:manualLayout>
              </c:layout>
              <c:spPr>
                <a:solidFill>
                  <a:schemeClr val="lt1">
                    <a:alpha val="90000"/>
                  </a:schemeClr>
                </a:solidFill>
                <a:ln w="12700" cap="flat" cmpd="sng" algn="ctr">
                  <a:solidFill>
                    <a:schemeClr val="accent5">
                      <a:lumMod val="60000"/>
                    </a:schemeClr>
                  </a:solidFill>
                  <a:round/>
                </a:ln>
                <a:effectLst>
                  <a:outerShdw blurRad="50800" dist="38100" dir="2700000" algn="tl" rotWithShape="0">
                    <a:schemeClr val="accent5">
                      <a:lumMod val="60000"/>
                      <a:lumMod val="75000"/>
                      <a:alpha val="40000"/>
                    </a:schemeClr>
                  </a:outerShdw>
                </a:effectLst>
              </c:spPr>
              <c:txPr>
                <a:bodyPr rot="0" spcFirstLastPara="1" vertOverflow="clip" horzOverflow="clip" vert="horz" wrap="square" lIns="38100" tIns="19050" rIns="38100" bIns="19050" anchor="ctr" anchorCtr="1">
                  <a:spAutoFit/>
                </a:bodyPr>
                <a:lstStyle/>
                <a:p>
                  <a:pPr>
                    <a:defRPr sz="700" b="0" i="0" u="none" strike="noStrike" kern="1200" baseline="0">
                      <a:solidFill>
                        <a:schemeClr val="accent5">
                          <a:lumMod val="60000"/>
                        </a:schemeClr>
                      </a:solidFill>
                      <a:effectLst/>
                      <a:latin typeface="+mn-lt"/>
                      <a:ea typeface="+mn-ea"/>
                      <a:cs typeface="+mn-cs"/>
                    </a:defRPr>
                  </a:pPr>
                  <a:endParaRPr lang="es-BO"/>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B-B1F9-4ED2-B235-B74DFF3656FA}"/>
                </c:ext>
                <c:ext xmlns:c15="http://schemas.microsoft.com/office/drawing/2012/chart" uri="{CE6537A1-D6FC-4f65-9D91-7224C49458BB}">
                  <c15:layout/>
                </c:ext>
              </c:extLst>
            </c:dLbl>
            <c:dLbl>
              <c:idx val="6"/>
              <c:layout>
                <c:manualLayout>
                  <c:x val="-2.2303049682241508E-2"/>
                  <c:y val="-2.107348835838925E-2"/>
                </c:manualLayout>
              </c:layout>
              <c:spPr>
                <a:solidFill>
                  <a:schemeClr val="lt1">
                    <a:alpha val="90000"/>
                  </a:schemeClr>
                </a:solidFill>
                <a:ln w="12700" cap="flat" cmpd="sng" algn="ctr">
                  <a:solidFill>
                    <a:schemeClr val="accent1">
                      <a:lumMod val="80000"/>
                      <a:lumOff val="20000"/>
                    </a:schemeClr>
                  </a:solidFill>
                  <a:round/>
                </a:ln>
                <a:effectLst>
                  <a:outerShdw blurRad="50800" dist="38100" dir="2700000" algn="tl" rotWithShape="0">
                    <a:schemeClr val="accent1">
                      <a:lumMod val="80000"/>
                      <a:lumOff val="20000"/>
                      <a:lumMod val="75000"/>
                      <a:alpha val="40000"/>
                    </a:schemeClr>
                  </a:outerShdw>
                </a:effectLst>
              </c:spPr>
              <c:txPr>
                <a:bodyPr rot="0" spcFirstLastPara="1" vertOverflow="clip" horzOverflow="clip" vert="horz" wrap="square" lIns="38100" tIns="19050" rIns="38100" bIns="19050" anchor="ctr" anchorCtr="1">
                  <a:spAutoFit/>
                </a:bodyPr>
                <a:lstStyle/>
                <a:p>
                  <a:pPr>
                    <a:defRPr sz="700" b="0" i="0" u="none" strike="noStrike" kern="1200" baseline="0">
                      <a:solidFill>
                        <a:schemeClr val="accent1">
                          <a:lumMod val="80000"/>
                          <a:lumOff val="20000"/>
                        </a:schemeClr>
                      </a:solidFill>
                      <a:effectLst/>
                      <a:latin typeface="+mn-lt"/>
                      <a:ea typeface="+mn-ea"/>
                      <a:cs typeface="+mn-cs"/>
                    </a:defRPr>
                  </a:pPr>
                  <a:endParaRPr lang="es-BO"/>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D-B1F9-4ED2-B235-B74DFF3656FA}"/>
                </c:ext>
                <c:ext xmlns:c15="http://schemas.microsoft.com/office/drawing/2012/chart" uri="{CE6537A1-D6FC-4f65-9D91-7224C49458BB}">
                  <c15:layout/>
                </c:ext>
              </c:extLst>
            </c:dLbl>
            <c:dLbl>
              <c:idx val="7"/>
              <c:layout>
                <c:manualLayout>
                  <c:x val="-9.6097486295778398E-2"/>
                  <c:y val="-6.544449819182406E-2"/>
                </c:manualLayout>
              </c:layout>
              <c:spPr>
                <a:solidFill>
                  <a:schemeClr val="lt1">
                    <a:alpha val="90000"/>
                  </a:schemeClr>
                </a:solidFill>
                <a:ln w="12700" cap="flat" cmpd="sng" algn="ctr">
                  <a:solidFill>
                    <a:schemeClr val="accent3">
                      <a:lumMod val="80000"/>
                      <a:lumOff val="20000"/>
                    </a:schemeClr>
                  </a:solidFill>
                  <a:round/>
                </a:ln>
                <a:effectLst>
                  <a:outerShdw blurRad="50800" dist="38100" dir="2700000" algn="tl" rotWithShape="0">
                    <a:schemeClr val="accent3">
                      <a:lumMod val="80000"/>
                      <a:lumOff val="20000"/>
                      <a:lumMod val="75000"/>
                      <a:alpha val="40000"/>
                    </a:schemeClr>
                  </a:outerShdw>
                </a:effectLst>
              </c:spPr>
              <c:txPr>
                <a:bodyPr rot="0" spcFirstLastPara="1" vertOverflow="clip" horzOverflow="clip" vert="horz" wrap="square" lIns="38100" tIns="19050" rIns="38100" bIns="19050" anchor="ctr" anchorCtr="1">
                  <a:spAutoFit/>
                </a:bodyPr>
                <a:lstStyle/>
                <a:p>
                  <a:pPr>
                    <a:defRPr sz="700" b="0" i="0" u="none" strike="noStrike" kern="1200" baseline="0">
                      <a:solidFill>
                        <a:schemeClr val="accent3">
                          <a:lumMod val="80000"/>
                          <a:lumOff val="20000"/>
                        </a:schemeClr>
                      </a:solidFill>
                      <a:effectLst/>
                      <a:latin typeface="+mn-lt"/>
                      <a:ea typeface="+mn-ea"/>
                      <a:cs typeface="+mn-cs"/>
                    </a:defRPr>
                  </a:pPr>
                  <a:endParaRPr lang="es-BO"/>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F-B1F9-4ED2-B235-B74DFF3656FA}"/>
                </c:ext>
                <c:ext xmlns:c15="http://schemas.microsoft.com/office/drawing/2012/chart" uri="{CE6537A1-D6FC-4f65-9D91-7224C49458BB}">
                  <c15:layout/>
                </c:ext>
              </c:extLst>
            </c:dLbl>
            <c:dLbl>
              <c:idx val="8"/>
              <c:layout>
                <c:manualLayout>
                  <c:x val="-3.6931229480188232E-2"/>
                  <c:y val="7.7461941706105627E-3"/>
                </c:manualLayout>
              </c:layout>
              <c:spPr>
                <a:solidFill>
                  <a:schemeClr val="lt1">
                    <a:alpha val="90000"/>
                  </a:schemeClr>
                </a:solidFill>
                <a:ln w="12700" cap="flat" cmpd="sng" algn="ctr">
                  <a:solidFill>
                    <a:schemeClr val="accent5">
                      <a:lumMod val="80000"/>
                      <a:lumOff val="20000"/>
                    </a:schemeClr>
                  </a:solidFill>
                  <a:round/>
                </a:ln>
                <a:effectLst>
                  <a:outerShdw blurRad="50800" dist="38100" dir="2700000" algn="tl" rotWithShape="0">
                    <a:schemeClr val="accent5">
                      <a:lumMod val="80000"/>
                      <a:lumOff val="20000"/>
                      <a:lumMod val="75000"/>
                      <a:alpha val="40000"/>
                    </a:schemeClr>
                  </a:outerShdw>
                </a:effectLst>
              </c:spPr>
              <c:txPr>
                <a:bodyPr rot="0" spcFirstLastPara="1" vertOverflow="clip" horzOverflow="clip" vert="horz" wrap="square" lIns="38100" tIns="19050" rIns="38100" bIns="19050" anchor="ctr" anchorCtr="1">
                  <a:spAutoFit/>
                </a:bodyPr>
                <a:lstStyle/>
                <a:p>
                  <a:pPr>
                    <a:defRPr sz="700" b="0" i="0" u="none" strike="noStrike" kern="1200" baseline="0">
                      <a:solidFill>
                        <a:schemeClr val="accent5">
                          <a:lumMod val="80000"/>
                          <a:lumOff val="20000"/>
                        </a:schemeClr>
                      </a:solidFill>
                      <a:effectLst/>
                      <a:latin typeface="+mn-lt"/>
                      <a:ea typeface="+mn-ea"/>
                      <a:cs typeface="+mn-cs"/>
                    </a:defRPr>
                  </a:pPr>
                  <a:endParaRPr lang="es-BO"/>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1-B1F9-4ED2-B235-B74DFF3656FA}"/>
                </c:ext>
                <c:ext xmlns:c15="http://schemas.microsoft.com/office/drawing/2012/chart" uri="{CE6537A1-D6FC-4f65-9D91-7224C49458BB}">
                  <c15:layout/>
                </c:ext>
              </c:extLst>
            </c:dLbl>
            <c:spPr>
              <a:solidFill>
                <a:sysClr val="window" lastClr="FFFFFF">
                  <a:alpha val="90000"/>
                </a:sysClr>
              </a:solidFill>
              <a:ln w="12700" cap="flat" cmpd="sng" algn="ctr">
                <a:solidFill>
                  <a:srgbClr val="4F81BD"/>
                </a:solidFill>
                <a:round/>
              </a:ln>
              <a:effectLst>
                <a:outerShdw blurRad="50800" dist="38100" dir="2700000" algn="tl" rotWithShape="0">
                  <a:srgbClr val="4F81BD">
                    <a:lumMod val="75000"/>
                    <a:alpha val="40000"/>
                  </a:srgbClr>
                </a:outerShdw>
              </a:effectLst>
            </c:sp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'PROM PORCIONES'!$AF$6:$AF$38</c:f>
              <c:strCache>
                <c:ptCount val="9"/>
                <c:pt idx="0">
                  <c:v>LIQUIDA</c:v>
                </c:pt>
                <c:pt idx="1">
                  <c:v>DIETAS DE TRANSICION</c:v>
                </c:pt>
                <c:pt idx="2">
                  <c:v>PAPILLA ADULTO</c:v>
                </c:pt>
                <c:pt idx="3">
                  <c:v>BLANDA Y DERIVADAS</c:v>
                </c:pt>
                <c:pt idx="4">
                  <c:v>PEDIATRICA MENOR 1 AÑO</c:v>
                </c:pt>
                <c:pt idx="5">
                  <c:v>PEDIATRICA 1 A 2 AÑOS</c:v>
                </c:pt>
                <c:pt idx="6">
                  <c:v>PEDIATRICA 3 A 5 AÑOS</c:v>
                </c:pt>
                <c:pt idx="7">
                  <c:v>CONTROLADAS EN ENERGIA</c:v>
                </c:pt>
                <c:pt idx="8">
                  <c:v>CORRIENTE PARA PACIENTES</c:v>
                </c:pt>
              </c:strCache>
            </c:strRef>
          </c:cat>
          <c:val>
            <c:numRef>
              <c:f>'PROM PORCIONES'!$AG$6:$AG$38</c:f>
              <c:numCache>
                <c:formatCode>0</c:formatCode>
                <c:ptCount val="9"/>
                <c:pt idx="0">
                  <c:v>38.097644794721411</c:v>
                </c:pt>
                <c:pt idx="1">
                  <c:v>95.330599340175965</c:v>
                </c:pt>
                <c:pt idx="2">
                  <c:v>54.489965175953081</c:v>
                </c:pt>
                <c:pt idx="3">
                  <c:v>577.72200329912027</c:v>
                </c:pt>
                <c:pt idx="4">
                  <c:v>6.3217558651026398</c:v>
                </c:pt>
                <c:pt idx="5">
                  <c:v>15.897360703812316</c:v>
                </c:pt>
                <c:pt idx="6">
                  <c:v>43.957248900293258</c:v>
                </c:pt>
                <c:pt idx="7">
                  <c:v>52.663031524926687</c:v>
                </c:pt>
                <c:pt idx="8">
                  <c:v>67.739277859237532</c:v>
                </c:pt>
              </c:numCache>
            </c:numRef>
          </c:val>
          <c:extLst xmlns:c16r2="http://schemas.microsoft.com/office/drawing/2015/06/chart">
            <c:ext xmlns:c16="http://schemas.microsoft.com/office/drawing/2014/chart" uri="{C3380CC4-5D6E-409C-BE32-E72D297353CC}">
              <c16:uniqueId val="{00000012-B1F9-4ED2-B235-B74DFF3656FA}"/>
            </c:ext>
          </c:extLst>
        </c:ser>
        <c:dLbls>
          <c:dLblPos val="inEnd"/>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a:pPr>
      <a:endParaRPr lang="es-BO"/>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569E5-8120-493F-85A8-2B4561708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91</Pages>
  <Words>30214</Words>
  <Characters>166178</Characters>
  <Application>Microsoft Office Word</Application>
  <DocSecurity>4</DocSecurity>
  <Lines>1384</Lines>
  <Paragraphs>391</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196001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NORMA2</dc:creator>
  <cp:keywords/>
  <dc:description/>
  <cp:lastModifiedBy>ANA LIZETHE BERNAL ALMANZA</cp:lastModifiedBy>
  <cp:revision>2</cp:revision>
  <cp:lastPrinted>2022-08-02T12:37:00Z</cp:lastPrinted>
  <dcterms:created xsi:type="dcterms:W3CDTF">2022-09-29T18:36:00Z</dcterms:created>
  <dcterms:modified xsi:type="dcterms:W3CDTF">2022-09-29T18:36:00Z</dcterms:modified>
</cp:coreProperties>
</file>